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8F" w:rsidRPr="00941FF0" w:rsidRDefault="0066499D" w:rsidP="00C950DA">
      <w:pPr>
        <w:pStyle w:val="Szvegtrzsbehzssal"/>
        <w:tabs>
          <w:tab w:val="left" w:pos="5670"/>
        </w:tabs>
        <w:spacing w:after="100" w:afterAutospacing="1" w:line="360" w:lineRule="auto"/>
        <w:ind w:left="5664" w:hanging="5664"/>
        <w:jc w:val="both"/>
        <w:rPr>
          <w:b/>
          <w:color w:val="000000"/>
          <w:sz w:val="24"/>
        </w:rPr>
      </w:pPr>
      <w:r w:rsidRPr="00941FF0">
        <w:rPr>
          <w:b/>
          <w:color w:val="000000"/>
          <w:sz w:val="24"/>
        </w:rPr>
        <w:tab/>
      </w:r>
      <w:r w:rsidRPr="00941FF0">
        <w:rPr>
          <w:b/>
          <w:color w:val="000000"/>
          <w:sz w:val="24"/>
        </w:rPr>
        <w:tab/>
      </w:r>
      <w:r w:rsidRPr="00941FF0">
        <w:rPr>
          <w:b/>
          <w:color w:val="000000"/>
          <w:sz w:val="24"/>
        </w:rPr>
        <w:tab/>
      </w:r>
      <w:r w:rsidRPr="00941FF0">
        <w:rPr>
          <w:b/>
          <w:color w:val="000000"/>
          <w:sz w:val="24"/>
        </w:rPr>
        <w:tab/>
      </w:r>
      <w:r w:rsidRPr="00941FF0">
        <w:rPr>
          <w:b/>
          <w:color w:val="000000"/>
          <w:sz w:val="24"/>
        </w:rPr>
        <w:tab/>
      </w:r>
      <w:r w:rsidRPr="00941FF0">
        <w:rPr>
          <w:b/>
          <w:color w:val="000000"/>
          <w:sz w:val="24"/>
        </w:rPr>
        <w:tab/>
      </w:r>
    </w:p>
    <w:p w:rsidR="00E07219" w:rsidRPr="00E07219" w:rsidRDefault="00E07219" w:rsidP="00E07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b/>
          <w:szCs w:val="28"/>
        </w:rPr>
      </w:pP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Comparative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analysis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of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normative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grants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for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practical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training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and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the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actual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costs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of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practical</w:t>
      </w:r>
      <w:proofErr w:type="spellEnd"/>
      <w:r w:rsidRPr="00E07219">
        <w:rPr>
          <w:rFonts w:eastAsiaTheme="majorEastAsia"/>
          <w:b/>
          <w:szCs w:val="28"/>
          <w:shd w:val="clear" w:color="auto" w:fill="FFFFFF"/>
        </w:rPr>
        <w:t xml:space="preserve"> </w:t>
      </w:r>
      <w:proofErr w:type="spellStart"/>
      <w:r w:rsidRPr="00E07219">
        <w:rPr>
          <w:rFonts w:eastAsiaTheme="majorEastAsia"/>
          <w:b/>
          <w:szCs w:val="28"/>
          <w:shd w:val="clear" w:color="auto" w:fill="FFFFFF"/>
        </w:rPr>
        <w:t>training</w:t>
      </w:r>
      <w:proofErr w:type="spellEnd"/>
    </w:p>
    <w:p w:rsidR="00E07219" w:rsidRDefault="00E07219" w:rsidP="00E07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mbria"/>
          <w:b/>
          <w:bCs/>
          <w:sz w:val="24"/>
        </w:rPr>
      </w:pPr>
    </w:p>
    <w:p w:rsidR="00B02B49" w:rsidRPr="00941FF0" w:rsidRDefault="00B02B49" w:rsidP="00E07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Cambria"/>
          <w:b/>
          <w:bCs/>
          <w:i/>
          <w:iCs/>
          <w:sz w:val="24"/>
        </w:rPr>
      </w:pPr>
      <w:proofErr w:type="spellStart"/>
      <w:r w:rsidRPr="00941FF0">
        <w:rPr>
          <w:rFonts w:eastAsia="Cambria"/>
          <w:b/>
          <w:bCs/>
          <w:sz w:val="24"/>
        </w:rPr>
        <w:t>Executive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Summary</w:t>
      </w:r>
      <w:proofErr w:type="spellEnd"/>
    </w:p>
    <w:p w:rsidR="00B02B49" w:rsidRPr="00941FF0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sz w:val="24"/>
        </w:rPr>
      </w:pPr>
    </w:p>
    <w:p w:rsidR="00B02B49" w:rsidRPr="00941FF0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sz w:val="24"/>
        </w:rPr>
      </w:pPr>
      <w:r w:rsidRPr="00941FF0">
        <w:rPr>
          <w:rFonts w:eastAsia="Cambria"/>
          <w:sz w:val="24"/>
        </w:rPr>
        <w:t xml:space="preserve">The </w:t>
      </w:r>
      <w:r w:rsidRPr="00941FF0">
        <w:rPr>
          <w:rFonts w:eastAsia="Cambria"/>
          <w:i/>
          <w:iCs/>
          <w:sz w:val="24"/>
          <w:lang w:val="en-US"/>
        </w:rPr>
        <w:t xml:space="preserve">Act </w:t>
      </w:r>
      <w:r w:rsidRPr="00941FF0">
        <w:rPr>
          <w:rFonts w:eastAsia="Cambria"/>
          <w:i/>
          <w:iCs/>
          <w:sz w:val="24"/>
        </w:rPr>
        <w:t>CLV</w:t>
      </w:r>
      <w:r w:rsidRPr="00941FF0">
        <w:rPr>
          <w:rFonts w:eastAsia="Cambria"/>
          <w:i/>
          <w:iCs/>
          <w:sz w:val="24"/>
          <w:lang w:val="en-US"/>
        </w:rPr>
        <w:t xml:space="preserve"> of </w:t>
      </w:r>
      <w:r w:rsidRPr="00941FF0">
        <w:rPr>
          <w:rFonts w:eastAsia="Cambria"/>
          <w:i/>
          <w:iCs/>
          <w:sz w:val="24"/>
        </w:rPr>
        <w:t>2011</w:t>
      </w:r>
      <w:r w:rsidRPr="00941FF0">
        <w:rPr>
          <w:rFonts w:eastAsia="Cambria"/>
          <w:i/>
          <w:iCs/>
          <w:sz w:val="24"/>
          <w:lang w:val="en-US"/>
        </w:rPr>
        <w:t xml:space="preserve"> on Vocational Training Contributions and Support for the Development of Training Programs</w:t>
      </w:r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regulates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possible</w:t>
      </w:r>
      <w:proofErr w:type="spellEnd"/>
      <w:r w:rsidRPr="00941FF0">
        <w:rPr>
          <w:rFonts w:eastAsia="Cambria"/>
          <w:sz w:val="24"/>
        </w:rPr>
        <w:t xml:space="preserve"> </w:t>
      </w:r>
      <w:r w:rsidRPr="00941FF0">
        <w:rPr>
          <w:rFonts w:eastAsia="Cambria"/>
          <w:sz w:val="24"/>
          <w:lang w:val="en-US"/>
        </w:rPr>
        <w:t>ways</w:t>
      </w:r>
      <w:r w:rsidRPr="00941FF0">
        <w:rPr>
          <w:rFonts w:eastAsia="Cambria"/>
          <w:sz w:val="24"/>
        </w:rPr>
        <w:t xml:space="preserve">, </w:t>
      </w:r>
      <w:r w:rsidRPr="00941FF0">
        <w:rPr>
          <w:rFonts w:eastAsia="Cambria"/>
          <w:sz w:val="24"/>
          <w:lang w:val="en-US"/>
        </w:rPr>
        <w:t xml:space="preserve">conditions and cases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completion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obligation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on</w:t>
      </w:r>
      <w:proofErr w:type="spellEnd"/>
      <w:r w:rsidRPr="00941FF0">
        <w:rPr>
          <w:rFonts w:eastAsia="Cambria"/>
          <w:sz w:val="24"/>
        </w:rPr>
        <w:t xml:space="preserve"> </w:t>
      </w:r>
      <w:r w:rsidRPr="00941FF0">
        <w:rPr>
          <w:rFonts w:eastAsia="Cambria"/>
          <w:sz w:val="24"/>
          <w:lang w:val="en-US"/>
        </w:rPr>
        <w:t>vocational training contribution</w:t>
      </w:r>
      <w:r w:rsidRPr="00941FF0">
        <w:rPr>
          <w:rFonts w:eastAsia="Cambria"/>
          <w:sz w:val="24"/>
        </w:rPr>
        <w:t xml:space="preserve"> (VTC) </w:t>
      </w:r>
      <w:proofErr w:type="spellStart"/>
      <w:r w:rsidRPr="00941FF0">
        <w:rPr>
          <w:rFonts w:eastAsia="Cambria"/>
          <w:sz w:val="24"/>
        </w:rPr>
        <w:t>which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may</w:t>
      </w:r>
      <w:proofErr w:type="spellEnd"/>
      <w:r w:rsidRPr="00941FF0">
        <w:rPr>
          <w:rFonts w:eastAsia="Cambria"/>
          <w:sz w:val="24"/>
        </w:rPr>
        <w:t xml:space="preserve"> be </w:t>
      </w:r>
      <w:proofErr w:type="spellStart"/>
      <w:r w:rsidRPr="00941FF0">
        <w:rPr>
          <w:rFonts w:eastAsia="Cambria"/>
          <w:sz w:val="24"/>
        </w:rPr>
        <w:t>fulfilled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by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organizing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school-based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practical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training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based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choice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subject</w:t>
      </w:r>
      <w:proofErr w:type="spellEnd"/>
      <w:r w:rsidRPr="00941FF0">
        <w:rPr>
          <w:rFonts w:eastAsia="Cambria"/>
          <w:sz w:val="24"/>
        </w:rPr>
        <w:t xml:space="preserve">. </w:t>
      </w:r>
      <w:proofErr w:type="spellStart"/>
      <w:r w:rsidRPr="00941FF0">
        <w:rPr>
          <w:rFonts w:eastAsia="Cambria"/>
          <w:sz w:val="24"/>
        </w:rPr>
        <w:t>This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practical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training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should</w:t>
      </w:r>
      <w:proofErr w:type="spellEnd"/>
      <w:r w:rsidRPr="00941FF0">
        <w:rPr>
          <w:rFonts w:eastAsia="Cambria"/>
          <w:sz w:val="24"/>
        </w:rPr>
        <w:t xml:space="preserve"> be </w:t>
      </w:r>
      <w:proofErr w:type="spellStart"/>
      <w:r w:rsidRPr="00941FF0">
        <w:rPr>
          <w:rFonts w:eastAsia="Cambria"/>
          <w:sz w:val="24"/>
        </w:rPr>
        <w:t>organized</w:t>
      </w:r>
      <w:proofErr w:type="spellEnd"/>
      <w:r w:rsidRPr="00941FF0">
        <w:rPr>
          <w:rFonts w:eastAsia="Cambria"/>
          <w:sz w:val="24"/>
        </w:rPr>
        <w:t xml:space="preserve"> </w:t>
      </w:r>
      <w:r w:rsidRPr="00941FF0">
        <w:rPr>
          <w:rFonts w:eastAsia="Cambria"/>
          <w:sz w:val="24"/>
          <w:lang w:val="en-US"/>
        </w:rPr>
        <w:t xml:space="preserve">on the basis of the provisions </w:t>
      </w:r>
      <w:r w:rsidRPr="00941FF0">
        <w:rPr>
          <w:rFonts w:eastAsia="Cambria"/>
          <w:sz w:val="24"/>
        </w:rPr>
        <w:t xml:space="preserve">of </w:t>
      </w:r>
      <w:r w:rsidRPr="00941FF0">
        <w:rPr>
          <w:rFonts w:eastAsia="Cambria"/>
          <w:i/>
          <w:iCs/>
          <w:sz w:val="24"/>
          <w:lang w:val="en-US"/>
        </w:rPr>
        <w:t>Act CLXXXVII</w:t>
      </w:r>
      <w:r w:rsidRPr="00941FF0">
        <w:rPr>
          <w:rFonts w:eastAsia="Cambria"/>
          <w:i/>
          <w:iCs/>
          <w:sz w:val="24"/>
        </w:rPr>
        <w:t xml:space="preserve"> of 2011 </w:t>
      </w:r>
      <w:proofErr w:type="spellStart"/>
      <w:r w:rsidRPr="00941FF0">
        <w:rPr>
          <w:rFonts w:eastAsia="Cambria"/>
          <w:i/>
          <w:iCs/>
          <w:sz w:val="24"/>
        </w:rPr>
        <w:t>on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r w:rsidRPr="00941FF0">
        <w:rPr>
          <w:rFonts w:eastAsia="Cambria"/>
          <w:i/>
          <w:iCs/>
          <w:sz w:val="24"/>
          <w:lang w:val="en-US"/>
        </w:rPr>
        <w:t>Vocational Education and Training</w:t>
      </w:r>
      <w:r w:rsidRPr="00941FF0">
        <w:rPr>
          <w:rFonts w:eastAsia="Cambria"/>
          <w:sz w:val="24"/>
        </w:rPr>
        <w:t xml:space="preserve">. The </w:t>
      </w:r>
      <w:r w:rsidRPr="00941FF0">
        <w:rPr>
          <w:rFonts w:eastAsia="Cambria"/>
          <w:i/>
          <w:iCs/>
          <w:sz w:val="24"/>
          <w:lang w:val="en-US"/>
        </w:rPr>
        <w:t xml:space="preserve">Government </w:t>
      </w:r>
      <w:r w:rsidRPr="00941FF0">
        <w:rPr>
          <w:rFonts w:eastAsia="Cambria"/>
          <w:i/>
          <w:iCs/>
          <w:sz w:val="24"/>
        </w:rPr>
        <w:t>D</w:t>
      </w:r>
      <w:proofErr w:type="spellStart"/>
      <w:r w:rsidRPr="00941FF0">
        <w:rPr>
          <w:rFonts w:eastAsia="Cambria"/>
          <w:i/>
          <w:iCs/>
          <w:sz w:val="24"/>
          <w:lang w:val="en-US"/>
        </w:rPr>
        <w:t>ecree</w:t>
      </w:r>
      <w:proofErr w:type="spellEnd"/>
      <w:r w:rsidRPr="00941FF0">
        <w:rPr>
          <w:rFonts w:eastAsia="Cambria"/>
          <w:i/>
          <w:iCs/>
          <w:sz w:val="24"/>
          <w:lang w:val="en-US"/>
        </w:rPr>
        <w:t xml:space="preserve"> 280/2011 </w:t>
      </w:r>
      <w:r w:rsidRPr="00941FF0">
        <w:rPr>
          <w:rFonts w:eastAsia="Cambria"/>
          <w:i/>
          <w:iCs/>
          <w:sz w:val="24"/>
        </w:rPr>
        <w:t xml:space="preserve">(XII. 20.) </w:t>
      </w:r>
      <w:proofErr w:type="spellStart"/>
      <w:r w:rsidRPr="00941FF0">
        <w:rPr>
          <w:rFonts w:eastAsia="Cambria"/>
          <w:i/>
          <w:iCs/>
          <w:sz w:val="24"/>
        </w:rPr>
        <w:t>on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the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applicable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training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norms</w:t>
      </w:r>
      <w:proofErr w:type="spellEnd"/>
      <w:r w:rsidRPr="00941FF0">
        <w:rPr>
          <w:rFonts w:eastAsia="Cambria"/>
          <w:i/>
          <w:iCs/>
          <w:sz w:val="24"/>
        </w:rPr>
        <w:t xml:space="preserve"> and </w:t>
      </w:r>
      <w:proofErr w:type="spellStart"/>
      <w:r w:rsidRPr="00941FF0">
        <w:rPr>
          <w:rFonts w:eastAsia="Cambria"/>
          <w:i/>
          <w:iCs/>
          <w:sz w:val="24"/>
        </w:rPr>
        <w:t>discounts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considering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the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calculation</w:t>
      </w:r>
      <w:proofErr w:type="spellEnd"/>
      <w:r w:rsidRPr="00941FF0">
        <w:rPr>
          <w:rFonts w:eastAsia="Cambria"/>
          <w:i/>
          <w:iCs/>
          <w:sz w:val="24"/>
        </w:rPr>
        <w:t xml:space="preserve"> of </w:t>
      </w:r>
      <w:proofErr w:type="spellStart"/>
      <w:r w:rsidRPr="00941FF0">
        <w:rPr>
          <w:rFonts w:eastAsia="Cambria"/>
          <w:i/>
          <w:iCs/>
          <w:sz w:val="24"/>
        </w:rPr>
        <w:t>the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costs</w:t>
      </w:r>
      <w:proofErr w:type="spellEnd"/>
      <w:r w:rsidRPr="00941FF0">
        <w:rPr>
          <w:rFonts w:eastAsia="Cambria"/>
          <w:i/>
          <w:iCs/>
          <w:sz w:val="24"/>
        </w:rPr>
        <w:t xml:space="preserve"> of </w:t>
      </w:r>
      <w:proofErr w:type="spellStart"/>
      <w:r w:rsidRPr="00941FF0">
        <w:rPr>
          <w:rFonts w:eastAsia="Cambria"/>
          <w:i/>
          <w:iCs/>
          <w:sz w:val="24"/>
        </w:rPr>
        <w:t>organizing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practical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training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on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the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i/>
          <w:iCs/>
          <w:sz w:val="24"/>
        </w:rPr>
        <w:t>expense</w:t>
      </w:r>
      <w:proofErr w:type="spellEnd"/>
      <w:r w:rsidRPr="00941FF0">
        <w:rPr>
          <w:rFonts w:eastAsia="Cambria"/>
          <w:i/>
          <w:iCs/>
          <w:sz w:val="24"/>
        </w:rPr>
        <w:t xml:space="preserve"> of </w:t>
      </w:r>
      <w:proofErr w:type="spellStart"/>
      <w:r w:rsidRPr="00941FF0">
        <w:rPr>
          <w:rFonts w:eastAsia="Cambria"/>
          <w:i/>
          <w:iCs/>
          <w:sz w:val="24"/>
        </w:rPr>
        <w:t>the</w:t>
      </w:r>
      <w:proofErr w:type="spellEnd"/>
      <w:r w:rsidRPr="00941FF0">
        <w:rPr>
          <w:rFonts w:eastAsia="Cambria"/>
          <w:i/>
          <w:iCs/>
          <w:sz w:val="24"/>
        </w:rPr>
        <w:t xml:space="preserve"> </w:t>
      </w:r>
      <w:r w:rsidRPr="00941FF0">
        <w:rPr>
          <w:rFonts w:eastAsia="Cambria"/>
          <w:i/>
          <w:iCs/>
          <w:sz w:val="24"/>
          <w:lang w:val="en-US"/>
        </w:rPr>
        <w:t>Vocational Training Contribution</w:t>
      </w:r>
      <w:r w:rsidRPr="00941FF0">
        <w:rPr>
          <w:rFonts w:eastAsia="Cambria"/>
          <w:i/>
          <w:iCs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describes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scale</w:t>
      </w:r>
      <w:proofErr w:type="spellEnd"/>
      <w:r w:rsidRPr="00941FF0">
        <w:rPr>
          <w:rFonts w:eastAsia="Cambria"/>
          <w:sz w:val="24"/>
        </w:rPr>
        <w:t xml:space="preserve"> and </w:t>
      </w:r>
      <w:proofErr w:type="spellStart"/>
      <w:r w:rsidRPr="00941FF0">
        <w:rPr>
          <w:rFonts w:eastAsia="Cambria"/>
          <w:sz w:val="24"/>
        </w:rPr>
        <w:t>application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method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enforceable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normative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rates</w:t>
      </w:r>
      <w:proofErr w:type="spellEnd"/>
      <w:r w:rsidRPr="00941FF0">
        <w:rPr>
          <w:rFonts w:eastAsia="Cambria"/>
          <w:sz w:val="24"/>
        </w:rPr>
        <w:t xml:space="preserve"> and </w:t>
      </w:r>
      <w:proofErr w:type="spellStart"/>
      <w:r w:rsidRPr="00941FF0">
        <w:rPr>
          <w:rFonts w:eastAsia="Cambria"/>
          <w:sz w:val="24"/>
        </w:rPr>
        <w:t>reductions</w:t>
      </w:r>
      <w:proofErr w:type="spellEnd"/>
      <w:r w:rsidRPr="00941FF0">
        <w:rPr>
          <w:rFonts w:eastAsia="Cambria"/>
          <w:sz w:val="24"/>
        </w:rPr>
        <w:t xml:space="preserve">, </w:t>
      </w:r>
      <w:proofErr w:type="spellStart"/>
      <w:r w:rsidRPr="00941FF0">
        <w:rPr>
          <w:rFonts w:eastAsia="Cambria"/>
          <w:sz w:val="24"/>
        </w:rPr>
        <w:t>only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if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VTC is </w:t>
      </w:r>
      <w:proofErr w:type="spellStart"/>
      <w:r w:rsidRPr="00941FF0">
        <w:rPr>
          <w:rFonts w:eastAsia="Cambria"/>
          <w:sz w:val="24"/>
        </w:rPr>
        <w:t>performed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r w:rsidRPr="00941FF0">
        <w:rPr>
          <w:rFonts w:eastAsia="Cambria"/>
          <w:sz w:val="24"/>
          <w:lang w:val="en-US"/>
        </w:rPr>
        <w:t>practical training</w:t>
      </w:r>
      <w:r w:rsidRPr="00941FF0">
        <w:rPr>
          <w:rFonts w:eastAsia="Cambria"/>
          <w:sz w:val="24"/>
        </w:rPr>
        <w:t xml:space="preserve"> and </w:t>
      </w:r>
      <w:proofErr w:type="spellStart"/>
      <w:r w:rsidRPr="00941FF0">
        <w:rPr>
          <w:rFonts w:eastAsia="Cambria"/>
          <w:sz w:val="24"/>
        </w:rPr>
        <w:t>it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includes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weighted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multipliers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for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every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vocational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specialization</w:t>
      </w:r>
      <w:proofErr w:type="spellEnd"/>
      <w:r w:rsidRPr="00941FF0">
        <w:rPr>
          <w:rFonts w:eastAsia="Cambria"/>
          <w:sz w:val="24"/>
        </w:rPr>
        <w:t>.</w:t>
      </w:r>
    </w:p>
    <w:p w:rsidR="00B02B49" w:rsidRPr="00941FF0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sz w:val="24"/>
        </w:rPr>
      </w:pPr>
      <w:proofErr w:type="spellStart"/>
      <w:r w:rsidRPr="00941FF0">
        <w:rPr>
          <w:rFonts w:eastAsia="Cambria"/>
          <w:sz w:val="24"/>
          <w:lang w:val="en-US"/>
        </w:rPr>
        <w:t>Th</w:t>
      </w:r>
      <w:r w:rsidRPr="00941FF0">
        <w:rPr>
          <w:rFonts w:eastAsia="Cambria"/>
          <w:sz w:val="24"/>
        </w:rPr>
        <w:t>ese</w:t>
      </w:r>
      <w:proofErr w:type="spellEnd"/>
      <w:r w:rsidRPr="00941FF0">
        <w:rPr>
          <w:rFonts w:eastAsia="Cambria"/>
          <w:sz w:val="24"/>
          <w:lang w:val="en-US"/>
        </w:rPr>
        <w:t xml:space="preserve"> VTC related regulations were elaborated with the purpose</w:t>
      </w:r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to</w:t>
      </w:r>
      <w:proofErr w:type="spellEnd"/>
      <w:r w:rsidRPr="00941FF0">
        <w:rPr>
          <w:rFonts w:eastAsia="Cambria"/>
          <w:sz w:val="24"/>
          <w:lang w:val="en-US"/>
        </w:rPr>
        <w:t xml:space="preserve"> </w:t>
      </w:r>
      <w:proofErr w:type="spellStart"/>
      <w:r w:rsidRPr="00941FF0">
        <w:rPr>
          <w:rFonts w:eastAsia="Cambria"/>
          <w:sz w:val="24"/>
          <w:lang w:val="en-US"/>
        </w:rPr>
        <w:t>motivat</w:t>
      </w:r>
      <w:proofErr w:type="spellEnd"/>
      <w:r w:rsidRPr="00941FF0">
        <w:rPr>
          <w:rFonts w:eastAsia="Cambria"/>
          <w:sz w:val="24"/>
        </w:rPr>
        <w:t xml:space="preserve">e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subjects</w:t>
      </w:r>
      <w:proofErr w:type="spellEnd"/>
      <w:r w:rsidRPr="00941FF0">
        <w:rPr>
          <w:rFonts w:eastAsia="Cambria"/>
          <w:sz w:val="24"/>
          <w:lang w:val="en-US"/>
        </w:rPr>
        <w:t xml:space="preserve"> </w:t>
      </w:r>
      <w:proofErr w:type="spellStart"/>
      <w:r w:rsidRPr="00941FF0">
        <w:rPr>
          <w:rFonts w:eastAsia="Cambria"/>
          <w:sz w:val="24"/>
        </w:rPr>
        <w:t>to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  <w:lang w:val="en-US"/>
        </w:rPr>
        <w:t>organiz</w:t>
      </w:r>
      <w:proofErr w:type="spellEnd"/>
      <w:r w:rsidRPr="00941FF0">
        <w:rPr>
          <w:rFonts w:eastAsia="Cambria"/>
          <w:sz w:val="24"/>
        </w:rPr>
        <w:t>e</w:t>
      </w:r>
      <w:r w:rsidRPr="00941FF0">
        <w:rPr>
          <w:rFonts w:eastAsia="Cambria"/>
          <w:sz w:val="24"/>
          <w:lang w:val="en-US"/>
        </w:rPr>
        <w:t xml:space="preserve"> practical training as</w:t>
      </w:r>
      <w:r w:rsidRPr="00941FF0">
        <w:rPr>
          <w:rFonts w:eastAsia="Cambria"/>
          <w:sz w:val="24"/>
        </w:rPr>
        <w:t xml:space="preserve"> an </w:t>
      </w:r>
      <w:r w:rsidRPr="00941FF0">
        <w:rPr>
          <w:rFonts w:eastAsia="Cambria"/>
          <w:sz w:val="24"/>
          <w:lang w:val="en-US"/>
        </w:rPr>
        <w:t xml:space="preserve">obligation fulfillment. </w:t>
      </w:r>
      <w:r w:rsidRPr="00941FF0">
        <w:rPr>
          <w:rFonts w:eastAsia="Cambria"/>
          <w:sz w:val="24"/>
        </w:rPr>
        <w:t>T</w:t>
      </w:r>
      <w:r w:rsidRPr="00941FF0">
        <w:rPr>
          <w:rFonts w:eastAsia="Cambria"/>
          <w:sz w:val="24"/>
          <w:lang w:val="en-US"/>
        </w:rPr>
        <w:t>he important question is the ratio in between</w:t>
      </w:r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vocational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specializations</w:t>
      </w:r>
      <w:proofErr w:type="spellEnd"/>
      <w:r w:rsidRPr="00941FF0">
        <w:rPr>
          <w:rFonts w:eastAsia="Cambria"/>
          <w:sz w:val="24"/>
        </w:rPr>
        <w:t xml:space="preserve">’ </w:t>
      </w:r>
      <w:proofErr w:type="spellStart"/>
      <w:r w:rsidRPr="00941FF0">
        <w:rPr>
          <w:rFonts w:eastAsia="Cambria"/>
          <w:sz w:val="24"/>
        </w:rPr>
        <w:t>practical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training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norms</w:t>
      </w:r>
      <w:proofErr w:type="spellEnd"/>
      <w:r w:rsidRPr="00941FF0">
        <w:rPr>
          <w:rFonts w:eastAsia="Cambria"/>
          <w:sz w:val="24"/>
          <w:lang w:val="en-US"/>
        </w:rPr>
        <w:t xml:space="preserve"> (</w:t>
      </w:r>
      <w:proofErr w:type="spellStart"/>
      <w:r w:rsidRPr="00941FF0">
        <w:rPr>
          <w:rFonts w:eastAsia="Cambria"/>
          <w:sz w:val="24"/>
        </w:rPr>
        <w:t>annual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value</w:t>
      </w:r>
      <w:proofErr w:type="spellEnd"/>
      <w:r w:rsidRPr="00941FF0">
        <w:rPr>
          <w:rFonts w:eastAsia="Cambria"/>
          <w:sz w:val="24"/>
          <w:lang w:val="en-US"/>
        </w:rPr>
        <w:t xml:space="preserve"> of the calculation of basic norms altered by weighted multipliers) and their actual costs of practical training </w:t>
      </w:r>
      <w:proofErr w:type="spellStart"/>
      <w:r w:rsidRPr="00941FF0">
        <w:rPr>
          <w:rFonts w:eastAsia="Cambria"/>
          <w:sz w:val="24"/>
        </w:rPr>
        <w:t>performed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thought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apprenticeships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considering</w:t>
      </w:r>
      <w:proofErr w:type="spellEnd"/>
      <w:r w:rsidRPr="00941FF0">
        <w:rPr>
          <w:rFonts w:eastAsia="Cambria"/>
          <w:sz w:val="24"/>
          <w:lang w:val="en-US"/>
        </w:rPr>
        <w:t xml:space="preserve"> the size of the training organizers.</w:t>
      </w:r>
    </w:p>
    <w:p w:rsidR="00B02B49" w:rsidRPr="00E07219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sz w:val="20"/>
          <w:szCs w:val="20"/>
        </w:rPr>
      </w:pPr>
    </w:p>
    <w:p w:rsidR="00B02B49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b/>
          <w:bCs/>
          <w:sz w:val="24"/>
          <w:lang w:val="en-US"/>
        </w:rPr>
      </w:pPr>
      <w:r w:rsidRPr="00941FF0">
        <w:rPr>
          <w:rFonts w:eastAsia="Cambria"/>
          <w:b/>
          <w:bCs/>
          <w:sz w:val="24"/>
          <w:lang w:val="en-US"/>
        </w:rPr>
        <w:t xml:space="preserve">The original assumption of the research was that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r w:rsidRPr="00941FF0">
        <w:rPr>
          <w:rFonts w:eastAsia="Cambria"/>
          <w:b/>
          <w:bCs/>
          <w:sz w:val="24"/>
          <w:lang w:val="en-US"/>
        </w:rPr>
        <w:t xml:space="preserve">normative funding of practical training counted with each </w:t>
      </w:r>
      <w:proofErr w:type="spellStart"/>
      <w:r w:rsidRPr="00941FF0">
        <w:rPr>
          <w:rFonts w:eastAsia="Cambria"/>
          <w:b/>
          <w:bCs/>
          <w:sz w:val="24"/>
        </w:rPr>
        <w:t>vocational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specialization</w:t>
      </w:r>
      <w:proofErr w:type="spellEnd"/>
      <w:r w:rsidRPr="00941FF0">
        <w:rPr>
          <w:rFonts w:eastAsia="Cambria"/>
          <w:b/>
          <w:bCs/>
          <w:sz w:val="24"/>
          <w:lang w:val="en-US"/>
        </w:rPr>
        <w:t>'</w:t>
      </w:r>
      <w:r w:rsidRPr="00941FF0">
        <w:rPr>
          <w:rFonts w:eastAsia="Cambria"/>
          <w:b/>
          <w:bCs/>
          <w:sz w:val="24"/>
        </w:rPr>
        <w:t>s</w:t>
      </w:r>
      <w:r w:rsidRPr="00941FF0">
        <w:rPr>
          <w:rFonts w:eastAsia="Cambria"/>
          <w:b/>
          <w:bCs/>
          <w:sz w:val="24"/>
          <w:lang w:val="en-US"/>
        </w:rPr>
        <w:t xml:space="preserve"> current weighted multiplier covered mostly the actual costs and </w:t>
      </w:r>
      <w:proofErr w:type="spellStart"/>
      <w:r w:rsidRPr="00941FF0">
        <w:rPr>
          <w:rFonts w:eastAsia="Cambria"/>
          <w:b/>
          <w:bCs/>
          <w:sz w:val="24"/>
          <w:lang w:val="en-US"/>
        </w:rPr>
        <w:t>th</w:t>
      </w:r>
      <w:proofErr w:type="spellEnd"/>
      <w:r w:rsidRPr="00941FF0">
        <w:rPr>
          <w:rFonts w:eastAsia="Cambria"/>
          <w:b/>
          <w:bCs/>
          <w:sz w:val="24"/>
        </w:rPr>
        <w:t xml:space="preserve">is </w:t>
      </w:r>
      <w:proofErr w:type="spellStart"/>
      <w:r w:rsidRPr="00941FF0">
        <w:rPr>
          <w:rFonts w:eastAsia="Cambria"/>
          <w:b/>
          <w:bCs/>
          <w:sz w:val="24"/>
        </w:rPr>
        <w:t>way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  <w:lang w:val="en-US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incentive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for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r w:rsidRPr="00941FF0">
        <w:rPr>
          <w:rFonts w:eastAsia="Cambria"/>
          <w:b/>
          <w:bCs/>
          <w:sz w:val="24"/>
          <w:lang w:val="en-US"/>
        </w:rPr>
        <w:t>VTC obligation fulfillment with organizing practical trainings was sufficient.</w:t>
      </w:r>
    </w:p>
    <w:p w:rsidR="00E07219" w:rsidRPr="00E07219" w:rsidRDefault="00E0721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b/>
          <w:bCs/>
          <w:sz w:val="20"/>
          <w:szCs w:val="20"/>
        </w:rPr>
      </w:pPr>
      <w:bookmarkStart w:id="0" w:name="_GoBack"/>
      <w:bookmarkEnd w:id="0"/>
    </w:p>
    <w:p w:rsidR="00B02B49" w:rsidRPr="00941FF0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sz w:val="24"/>
        </w:rPr>
      </w:pPr>
      <w:r w:rsidRPr="00941FF0">
        <w:rPr>
          <w:rFonts w:eastAsia="Cambria"/>
          <w:sz w:val="24"/>
          <w:lang w:val="en-US"/>
        </w:rPr>
        <w:t xml:space="preserve">The purpose of the </w:t>
      </w:r>
      <w:proofErr w:type="spellStart"/>
      <w:r w:rsidRPr="00941FF0">
        <w:rPr>
          <w:rFonts w:eastAsia="Cambria"/>
          <w:sz w:val="24"/>
        </w:rPr>
        <w:t>primary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research</w:t>
      </w:r>
      <w:proofErr w:type="spellEnd"/>
      <w:r w:rsidRPr="00941FF0">
        <w:rPr>
          <w:rFonts w:eastAsia="Cambria"/>
          <w:sz w:val="24"/>
        </w:rPr>
        <w:t xml:space="preserve"> </w:t>
      </w:r>
      <w:r w:rsidRPr="00941FF0">
        <w:rPr>
          <w:rFonts w:eastAsia="Cambria"/>
          <w:sz w:val="24"/>
          <w:lang w:val="en-US"/>
        </w:rPr>
        <w:t xml:space="preserve">was that the interviewees would reflect the situation of the practical trainings other </w:t>
      </w:r>
      <w:proofErr w:type="spellStart"/>
      <w:r w:rsidRPr="00941FF0">
        <w:rPr>
          <w:rFonts w:eastAsia="Cambria"/>
          <w:sz w:val="24"/>
        </w:rPr>
        <w:t>than</w:t>
      </w:r>
      <w:proofErr w:type="spellEnd"/>
      <w:r w:rsidRPr="00941FF0">
        <w:rPr>
          <w:rFonts w:eastAsia="Cambria"/>
          <w:sz w:val="24"/>
        </w:rPr>
        <w:t xml:space="preserve"> </w:t>
      </w:r>
      <w:r w:rsidRPr="00941FF0">
        <w:rPr>
          <w:rFonts w:eastAsia="Cambria"/>
          <w:sz w:val="24"/>
          <w:lang w:val="en-US"/>
        </w:rPr>
        <w:t xml:space="preserve">in the school system, explain their opinion on the funding of such trainings and mention any occurring </w:t>
      </w:r>
      <w:proofErr w:type="spellStart"/>
      <w:r w:rsidRPr="00941FF0">
        <w:rPr>
          <w:rFonts w:eastAsia="Cambria"/>
          <w:sz w:val="24"/>
        </w:rPr>
        <w:t>problems</w:t>
      </w:r>
      <w:proofErr w:type="spellEnd"/>
      <w:r w:rsidRPr="00941FF0">
        <w:rPr>
          <w:rFonts w:eastAsia="Cambria"/>
          <w:sz w:val="24"/>
          <w:lang w:val="en-US"/>
        </w:rPr>
        <w:t xml:space="preserve">. Based on </w:t>
      </w:r>
      <w:proofErr w:type="spellStart"/>
      <w:r w:rsidRPr="00941FF0">
        <w:rPr>
          <w:rFonts w:eastAsia="Cambria"/>
          <w:sz w:val="24"/>
          <w:lang w:val="en-US"/>
        </w:rPr>
        <w:t>th</w:t>
      </w:r>
      <w:r w:rsidRPr="00941FF0">
        <w:rPr>
          <w:rFonts w:eastAsia="Cambria"/>
          <w:sz w:val="24"/>
        </w:rPr>
        <w:t>eir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answers</w:t>
      </w:r>
      <w:proofErr w:type="spellEnd"/>
      <w:r w:rsidRPr="00941FF0">
        <w:rPr>
          <w:rFonts w:eastAsia="Cambria"/>
          <w:sz w:val="24"/>
        </w:rPr>
        <w:t xml:space="preserve">, </w:t>
      </w:r>
      <w:r w:rsidRPr="00941FF0">
        <w:rPr>
          <w:rFonts w:eastAsia="Cambria"/>
          <w:sz w:val="24"/>
          <w:lang w:val="en-US"/>
        </w:rPr>
        <w:t xml:space="preserve">recommendations could be </w:t>
      </w:r>
      <w:proofErr w:type="spellStart"/>
      <w:r w:rsidRPr="00941FF0">
        <w:rPr>
          <w:rFonts w:eastAsia="Cambria"/>
          <w:sz w:val="24"/>
        </w:rPr>
        <w:t>collected</w:t>
      </w:r>
      <w:proofErr w:type="spellEnd"/>
      <w:r w:rsidRPr="00941FF0">
        <w:rPr>
          <w:rFonts w:eastAsia="Cambria"/>
          <w:sz w:val="24"/>
        </w:rPr>
        <w:t xml:space="preserve"> and </w:t>
      </w:r>
      <w:proofErr w:type="spellStart"/>
      <w:r w:rsidRPr="00941FF0">
        <w:rPr>
          <w:rFonts w:eastAsia="Cambria"/>
          <w:sz w:val="24"/>
        </w:rPr>
        <w:t>presented</w:t>
      </w:r>
      <w:proofErr w:type="spellEnd"/>
      <w:r w:rsidRPr="00941FF0">
        <w:rPr>
          <w:rFonts w:eastAsia="Cambria"/>
          <w:sz w:val="24"/>
          <w:lang w:val="en-US"/>
        </w:rPr>
        <w:t>.</w:t>
      </w:r>
      <w:r w:rsidRPr="00941FF0">
        <w:rPr>
          <w:rFonts w:eastAsia="Cambria"/>
          <w:sz w:val="24"/>
        </w:rPr>
        <w:t xml:space="preserve"> The </w:t>
      </w:r>
      <w:proofErr w:type="spellStart"/>
      <w:r w:rsidRPr="00941FF0">
        <w:rPr>
          <w:rFonts w:eastAsia="Cambria"/>
          <w:sz w:val="24"/>
        </w:rPr>
        <w:t>questionnaires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were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sent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to</w:t>
      </w:r>
      <w:proofErr w:type="spellEnd"/>
      <w:r w:rsidRPr="00941FF0">
        <w:rPr>
          <w:rFonts w:eastAsia="Cambria"/>
          <w:sz w:val="24"/>
        </w:rPr>
        <w:t xml:space="preserve"> more </w:t>
      </w:r>
      <w:proofErr w:type="spellStart"/>
      <w:r w:rsidRPr="00941FF0">
        <w:rPr>
          <w:rFonts w:eastAsia="Cambria"/>
          <w:sz w:val="24"/>
        </w:rPr>
        <w:t>than</w:t>
      </w:r>
      <w:proofErr w:type="spellEnd"/>
      <w:r w:rsidRPr="00941FF0">
        <w:rPr>
          <w:rFonts w:eastAsia="Cambria"/>
          <w:sz w:val="24"/>
        </w:rPr>
        <w:t xml:space="preserve"> 900 </w:t>
      </w:r>
      <w:proofErr w:type="spellStart"/>
      <w:r w:rsidRPr="00941FF0">
        <w:rPr>
          <w:rFonts w:eastAsia="Cambria"/>
          <w:sz w:val="24"/>
        </w:rPr>
        <w:t>practical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training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organizers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through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chambers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economy</w:t>
      </w:r>
      <w:proofErr w:type="spellEnd"/>
      <w:r w:rsidRPr="00941FF0">
        <w:rPr>
          <w:rFonts w:eastAsia="Cambria"/>
          <w:sz w:val="24"/>
        </w:rPr>
        <w:t xml:space="preserve">, </w:t>
      </w:r>
      <w:r w:rsidRPr="00941FF0">
        <w:rPr>
          <w:rFonts w:eastAsia="Cambria"/>
          <w:sz w:val="24"/>
          <w:lang w:val="en-US"/>
        </w:rPr>
        <w:t xml:space="preserve">but the involvement rate was </w:t>
      </w:r>
      <w:proofErr w:type="spellStart"/>
      <w:r w:rsidRPr="00941FF0">
        <w:rPr>
          <w:rFonts w:eastAsia="Cambria"/>
          <w:sz w:val="24"/>
        </w:rPr>
        <w:t>quite</w:t>
      </w:r>
      <w:proofErr w:type="spellEnd"/>
      <w:r w:rsidRPr="00941FF0">
        <w:rPr>
          <w:rFonts w:eastAsia="Cambria"/>
          <w:sz w:val="24"/>
        </w:rPr>
        <w:t xml:space="preserve"> </w:t>
      </w:r>
      <w:r w:rsidRPr="00941FF0">
        <w:rPr>
          <w:rFonts w:eastAsia="Cambria"/>
          <w:sz w:val="24"/>
          <w:lang w:val="en-US"/>
        </w:rPr>
        <w:t>low</w:t>
      </w:r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as</w:t>
      </w:r>
      <w:proofErr w:type="spellEnd"/>
      <w:r w:rsidRPr="00941FF0">
        <w:rPr>
          <w:rFonts w:eastAsia="Cambria"/>
          <w:sz w:val="24"/>
        </w:rPr>
        <w:t xml:space="preserve"> less </w:t>
      </w:r>
      <w:proofErr w:type="spellStart"/>
      <w:r w:rsidRPr="00941FF0">
        <w:rPr>
          <w:rFonts w:eastAsia="Cambria"/>
          <w:sz w:val="24"/>
        </w:rPr>
        <w:t>than</w:t>
      </w:r>
      <w:proofErr w:type="spellEnd"/>
      <w:r w:rsidRPr="00941FF0">
        <w:rPr>
          <w:rFonts w:eastAsia="Cambria"/>
          <w:sz w:val="24"/>
        </w:rPr>
        <w:t xml:space="preserve"> 10 percent of </w:t>
      </w:r>
      <w:proofErr w:type="spellStart"/>
      <w:r w:rsidRPr="00941FF0">
        <w:rPr>
          <w:rFonts w:eastAsia="Cambria"/>
          <w:sz w:val="24"/>
        </w:rPr>
        <w:t>them</w:t>
      </w:r>
      <w:proofErr w:type="spellEnd"/>
      <w:r w:rsidRPr="00941FF0">
        <w:rPr>
          <w:rFonts w:eastAsia="Cambria"/>
          <w:sz w:val="24"/>
        </w:rPr>
        <w:t xml:space="preserve"> (89 </w:t>
      </w:r>
      <w:proofErr w:type="spellStart"/>
      <w:r w:rsidRPr="00941FF0">
        <w:rPr>
          <w:rFonts w:eastAsia="Cambria"/>
          <w:sz w:val="24"/>
        </w:rPr>
        <w:t>organizers</w:t>
      </w:r>
      <w:proofErr w:type="spellEnd"/>
      <w:r w:rsidRPr="00941FF0">
        <w:rPr>
          <w:rFonts w:eastAsia="Cambria"/>
          <w:sz w:val="24"/>
        </w:rPr>
        <w:t xml:space="preserve">) </w:t>
      </w:r>
      <w:proofErr w:type="spellStart"/>
      <w:r w:rsidRPr="00941FF0">
        <w:rPr>
          <w:rFonts w:eastAsia="Cambria"/>
          <w:sz w:val="24"/>
        </w:rPr>
        <w:t>sent</w:t>
      </w:r>
      <w:proofErr w:type="spellEnd"/>
      <w:r w:rsidRPr="00941FF0">
        <w:rPr>
          <w:rFonts w:eastAsia="Cambria"/>
          <w:sz w:val="24"/>
        </w:rPr>
        <w:t xml:space="preserve"> back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survey</w:t>
      </w:r>
      <w:proofErr w:type="spellEnd"/>
      <w:r w:rsidRPr="00941FF0">
        <w:rPr>
          <w:rFonts w:eastAsia="Cambria"/>
          <w:sz w:val="24"/>
          <w:lang w:val="en-US"/>
        </w:rPr>
        <w:t>.</w:t>
      </w:r>
    </w:p>
    <w:p w:rsidR="00B02B49" w:rsidRPr="00941FF0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sz w:val="24"/>
        </w:rPr>
      </w:pPr>
    </w:p>
    <w:p w:rsidR="00B02B49" w:rsidRPr="00941FF0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sz w:val="24"/>
        </w:rPr>
      </w:pPr>
      <w:r w:rsidRPr="00941FF0">
        <w:rPr>
          <w:rFonts w:eastAsia="Cambria"/>
          <w:sz w:val="24"/>
        </w:rPr>
        <w:t xml:space="preserve">More </w:t>
      </w:r>
      <w:proofErr w:type="spellStart"/>
      <w:r w:rsidRPr="00941FF0">
        <w:rPr>
          <w:rFonts w:eastAsia="Cambria"/>
          <w:sz w:val="24"/>
        </w:rPr>
        <w:t>than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half</w:t>
      </w:r>
      <w:proofErr w:type="spellEnd"/>
      <w:r w:rsidRPr="00941FF0">
        <w:rPr>
          <w:rFonts w:eastAsia="Cambria"/>
          <w:sz w:val="24"/>
        </w:rPr>
        <w:t xml:space="preserve"> of</w:t>
      </w:r>
      <w:r w:rsidRPr="00941FF0">
        <w:rPr>
          <w:rFonts w:eastAsia="Cambria"/>
          <w:sz w:val="24"/>
          <w:lang w:val="en-US"/>
        </w:rPr>
        <w:t xml:space="preserve"> the </w:t>
      </w:r>
      <w:proofErr w:type="spellStart"/>
      <w:r w:rsidRPr="00941FF0">
        <w:rPr>
          <w:rFonts w:eastAsia="Cambria"/>
          <w:sz w:val="24"/>
        </w:rPr>
        <w:t>participants</w:t>
      </w:r>
      <w:proofErr w:type="spellEnd"/>
      <w:r w:rsidRPr="00941FF0">
        <w:rPr>
          <w:rFonts w:eastAsia="Cambria"/>
          <w:sz w:val="24"/>
          <w:lang w:val="en-US"/>
        </w:rPr>
        <w:t xml:space="preserve"> (49</w:t>
      </w:r>
      <w:r w:rsidRPr="00941FF0">
        <w:rPr>
          <w:rFonts w:eastAsia="Cambria"/>
          <w:sz w:val="24"/>
        </w:rPr>
        <w:t>/89</w:t>
      </w:r>
      <w:r w:rsidRPr="00941FF0">
        <w:rPr>
          <w:rFonts w:eastAsia="Cambria"/>
          <w:sz w:val="24"/>
          <w:lang w:val="en-US"/>
        </w:rPr>
        <w:t>)</w:t>
      </w:r>
      <w:r w:rsidRPr="00941FF0">
        <w:rPr>
          <w:rFonts w:eastAsia="Cambria"/>
          <w:sz w:val="24"/>
        </w:rPr>
        <w:t>, 55%</w:t>
      </w:r>
      <w:r w:rsidRPr="00941FF0">
        <w:rPr>
          <w:rFonts w:eastAsia="Cambria"/>
          <w:sz w:val="24"/>
          <w:lang w:val="en-US"/>
        </w:rPr>
        <w:t xml:space="preserve"> thought that the amount of the monthly normative funding was </w:t>
      </w:r>
      <w:r w:rsidRPr="00941FF0">
        <w:rPr>
          <w:rFonts w:eastAsia="Cambria"/>
          <w:sz w:val="24"/>
        </w:rPr>
        <w:t xml:space="preserve">a </w:t>
      </w:r>
      <w:proofErr w:type="spellStart"/>
      <w:r w:rsidRPr="00941FF0">
        <w:rPr>
          <w:rFonts w:eastAsia="Cambria"/>
          <w:sz w:val="24"/>
        </w:rPr>
        <w:t>little</w:t>
      </w:r>
      <w:proofErr w:type="spellEnd"/>
      <w:r w:rsidRPr="00941FF0">
        <w:rPr>
          <w:rFonts w:eastAsia="Cambria"/>
          <w:sz w:val="24"/>
        </w:rPr>
        <w:t xml:space="preserve"> bit more</w:t>
      </w:r>
      <w:r w:rsidRPr="00941FF0">
        <w:rPr>
          <w:rFonts w:eastAsia="Cambria"/>
          <w:sz w:val="24"/>
          <w:lang w:val="en-US"/>
        </w:rPr>
        <w:t xml:space="preserve"> or just </w:t>
      </w:r>
      <w:proofErr w:type="spellStart"/>
      <w:r w:rsidRPr="00941FF0">
        <w:rPr>
          <w:rFonts w:eastAsia="Cambria"/>
          <w:sz w:val="24"/>
        </w:rPr>
        <w:t>enough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to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cover</w:t>
      </w:r>
      <w:proofErr w:type="spellEnd"/>
      <w:r w:rsidRPr="00941FF0">
        <w:rPr>
          <w:rFonts w:eastAsia="Cambria"/>
          <w:sz w:val="24"/>
        </w:rPr>
        <w:t xml:space="preserve"> </w:t>
      </w:r>
      <w:r w:rsidRPr="00941FF0">
        <w:rPr>
          <w:rFonts w:eastAsia="Cambria"/>
          <w:sz w:val="24"/>
          <w:lang w:val="en-US"/>
        </w:rPr>
        <w:t>the monthly costs of the practical trainings.</w:t>
      </w:r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other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hand</w:t>
      </w:r>
      <w:proofErr w:type="spellEnd"/>
      <w:r w:rsidRPr="00941FF0">
        <w:rPr>
          <w:rFonts w:eastAsia="Cambria"/>
          <w:sz w:val="24"/>
        </w:rPr>
        <w:t xml:space="preserve">,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  <w:lang w:val="en-US"/>
        </w:rPr>
        <w:t xml:space="preserve"> </w:t>
      </w:r>
      <w:r w:rsidRPr="00941FF0">
        <w:rPr>
          <w:rFonts w:eastAsia="Cambria"/>
          <w:sz w:val="24"/>
        </w:rPr>
        <w:t xml:space="preserve">63%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interviewees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mentioned</w:t>
      </w:r>
      <w:proofErr w:type="spellEnd"/>
      <w:r w:rsidRPr="00941FF0">
        <w:rPr>
          <w:rFonts w:eastAsia="Cambria"/>
          <w:sz w:val="24"/>
        </w:rPr>
        <w:t xml:space="preserve"> (56/89) </w:t>
      </w:r>
      <w:proofErr w:type="spellStart"/>
      <w:r w:rsidRPr="00941FF0">
        <w:rPr>
          <w:rFonts w:eastAsia="Cambria"/>
          <w:sz w:val="24"/>
        </w:rPr>
        <w:t>that</w:t>
      </w:r>
      <w:proofErr w:type="spellEnd"/>
      <w:r w:rsidRPr="00941FF0">
        <w:rPr>
          <w:rFonts w:eastAsia="Cambria"/>
          <w:sz w:val="24"/>
        </w:rPr>
        <w:t xml:space="preserve"> an </w:t>
      </w:r>
      <w:proofErr w:type="spellStart"/>
      <w:r w:rsidRPr="00941FF0">
        <w:rPr>
          <w:rFonts w:eastAsia="Cambria"/>
          <w:sz w:val="24"/>
        </w:rPr>
        <w:t>increase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norms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applicable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for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apprenticeships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practical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training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would</w:t>
      </w:r>
      <w:proofErr w:type="spellEnd"/>
      <w:r w:rsidRPr="00941FF0">
        <w:rPr>
          <w:rFonts w:eastAsia="Cambria"/>
          <w:sz w:val="24"/>
        </w:rPr>
        <w:t xml:space="preserve"> be </w:t>
      </w:r>
      <w:proofErr w:type="spellStart"/>
      <w:r w:rsidRPr="00941FF0">
        <w:rPr>
          <w:rFonts w:eastAsia="Cambria"/>
          <w:sz w:val="24"/>
        </w:rPr>
        <w:t>necessary</w:t>
      </w:r>
      <w:proofErr w:type="spellEnd"/>
      <w:r w:rsidRPr="00941FF0">
        <w:rPr>
          <w:rFonts w:eastAsia="Cambria"/>
          <w:sz w:val="24"/>
        </w:rPr>
        <w:t xml:space="preserve">. Of </w:t>
      </w:r>
      <w:proofErr w:type="spellStart"/>
      <w:r w:rsidRPr="00941FF0">
        <w:rPr>
          <w:rFonts w:eastAsia="Cambria"/>
          <w:sz w:val="24"/>
        </w:rPr>
        <w:t>those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who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required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this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raise</w:t>
      </w:r>
      <w:proofErr w:type="spellEnd"/>
      <w:r w:rsidRPr="00941FF0">
        <w:rPr>
          <w:rFonts w:eastAsia="Cambria"/>
          <w:sz w:val="24"/>
        </w:rPr>
        <w:t xml:space="preserve">, 23%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answerers</w:t>
      </w:r>
      <w:proofErr w:type="spellEnd"/>
      <w:r w:rsidRPr="00941FF0">
        <w:rPr>
          <w:rFonts w:eastAsia="Cambria"/>
          <w:sz w:val="24"/>
        </w:rPr>
        <w:t xml:space="preserve"> (13/56) </w:t>
      </w:r>
      <w:proofErr w:type="spellStart"/>
      <w:r w:rsidRPr="00941FF0">
        <w:rPr>
          <w:rFonts w:eastAsia="Cambria"/>
          <w:sz w:val="24"/>
        </w:rPr>
        <w:t>referred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to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annual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increase</w:t>
      </w:r>
      <w:proofErr w:type="spellEnd"/>
      <w:r w:rsidRPr="00941FF0">
        <w:rPr>
          <w:rFonts w:eastAsia="Cambria"/>
          <w:sz w:val="24"/>
        </w:rPr>
        <w:t xml:space="preserve"> of minimum </w:t>
      </w:r>
      <w:proofErr w:type="spellStart"/>
      <w:r w:rsidRPr="00941FF0">
        <w:rPr>
          <w:rFonts w:eastAsia="Cambria"/>
          <w:sz w:val="24"/>
        </w:rPr>
        <w:t>wage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reason</w:t>
      </w:r>
      <w:proofErr w:type="spellEnd"/>
      <w:r w:rsidRPr="00941FF0">
        <w:rPr>
          <w:rFonts w:eastAsia="Cambria"/>
          <w:sz w:val="24"/>
        </w:rPr>
        <w:t xml:space="preserve">, </w:t>
      </w:r>
      <w:proofErr w:type="spellStart"/>
      <w:r w:rsidRPr="00941FF0">
        <w:rPr>
          <w:rFonts w:eastAsia="Cambria"/>
          <w:sz w:val="24"/>
        </w:rPr>
        <w:t>because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allowances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provided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to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apprentices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are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determined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</w:t>
      </w:r>
      <w:proofErr w:type="spellEnd"/>
      <w:r w:rsidRPr="00941FF0">
        <w:rPr>
          <w:rFonts w:eastAsia="Cambria"/>
          <w:sz w:val="24"/>
        </w:rPr>
        <w:t xml:space="preserve"> a </w:t>
      </w:r>
      <w:proofErr w:type="spellStart"/>
      <w:r w:rsidRPr="00941FF0">
        <w:rPr>
          <w:rFonts w:eastAsia="Cambria"/>
          <w:sz w:val="24"/>
        </w:rPr>
        <w:t>percentage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minimum </w:t>
      </w:r>
      <w:proofErr w:type="spellStart"/>
      <w:r w:rsidRPr="00941FF0">
        <w:rPr>
          <w:rFonts w:eastAsia="Cambria"/>
          <w:sz w:val="24"/>
        </w:rPr>
        <w:t>wage</w:t>
      </w:r>
      <w:proofErr w:type="spellEnd"/>
      <w:r w:rsidRPr="00941FF0">
        <w:rPr>
          <w:rFonts w:eastAsia="Cambria"/>
          <w:sz w:val="24"/>
        </w:rPr>
        <w:t xml:space="preserve">, </w:t>
      </w:r>
      <w:proofErr w:type="spellStart"/>
      <w:r w:rsidRPr="00941FF0">
        <w:rPr>
          <w:rFonts w:eastAsia="Cambria"/>
          <w:sz w:val="24"/>
        </w:rPr>
        <w:t>but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norms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do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follow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annual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changes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minimum </w:t>
      </w:r>
      <w:proofErr w:type="spellStart"/>
      <w:r w:rsidRPr="00941FF0">
        <w:rPr>
          <w:rFonts w:eastAsia="Cambria"/>
          <w:sz w:val="24"/>
        </w:rPr>
        <w:t>wage</w:t>
      </w:r>
      <w:proofErr w:type="spellEnd"/>
      <w:r w:rsidRPr="00941FF0">
        <w:rPr>
          <w:rFonts w:eastAsia="Cambria"/>
          <w:sz w:val="24"/>
        </w:rPr>
        <w:t>.</w:t>
      </w:r>
    </w:p>
    <w:p w:rsidR="00B02B49" w:rsidRPr="00941FF0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sz w:val="24"/>
        </w:rPr>
      </w:pPr>
      <w:proofErr w:type="spellStart"/>
      <w:r w:rsidRPr="00941FF0">
        <w:rPr>
          <w:rFonts w:eastAsia="Cambria"/>
          <w:sz w:val="24"/>
        </w:rPr>
        <w:t>According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to</w:t>
      </w:r>
      <w:proofErr w:type="spellEnd"/>
      <w:r w:rsidRPr="00941FF0">
        <w:rPr>
          <w:rFonts w:eastAsia="Cambria"/>
          <w:sz w:val="24"/>
        </w:rPr>
        <w:t xml:space="preserve"> 66%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organizers</w:t>
      </w:r>
      <w:proofErr w:type="spellEnd"/>
      <w:r w:rsidRPr="00941FF0">
        <w:rPr>
          <w:rFonts w:eastAsia="Cambria"/>
          <w:sz w:val="24"/>
        </w:rPr>
        <w:t xml:space="preserve"> (37/56)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other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cause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was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current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normative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funds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which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did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support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procurement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needed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materials</w:t>
      </w:r>
      <w:proofErr w:type="spellEnd"/>
      <w:r w:rsidRPr="00941FF0">
        <w:rPr>
          <w:rFonts w:eastAsia="Cambria"/>
          <w:sz w:val="24"/>
        </w:rPr>
        <w:t xml:space="preserve"> and </w:t>
      </w:r>
      <w:proofErr w:type="spellStart"/>
      <w:r w:rsidRPr="00941FF0">
        <w:rPr>
          <w:rFonts w:eastAsia="Cambria"/>
          <w:sz w:val="24"/>
        </w:rPr>
        <w:t>tools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for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training</w:t>
      </w:r>
      <w:proofErr w:type="spellEnd"/>
      <w:r w:rsidRPr="00941FF0">
        <w:rPr>
          <w:rFonts w:eastAsia="Cambria"/>
          <w:sz w:val="24"/>
        </w:rPr>
        <w:t xml:space="preserve">. </w:t>
      </w:r>
      <w:proofErr w:type="spellStart"/>
      <w:r w:rsidRPr="00941FF0">
        <w:rPr>
          <w:rFonts w:eastAsia="Cambria"/>
          <w:sz w:val="24"/>
        </w:rPr>
        <w:t>Furthermore</w:t>
      </w:r>
      <w:proofErr w:type="spellEnd"/>
      <w:r w:rsidRPr="00941FF0">
        <w:rPr>
          <w:rFonts w:eastAsia="Cambria"/>
          <w:sz w:val="24"/>
        </w:rPr>
        <w:t xml:space="preserve"> 24%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participants</w:t>
      </w:r>
      <w:proofErr w:type="spellEnd"/>
      <w:r w:rsidRPr="00941FF0">
        <w:rPr>
          <w:rFonts w:eastAsia="Cambria"/>
          <w:sz w:val="24"/>
        </w:rPr>
        <w:t xml:space="preserve"> (14/56) </w:t>
      </w:r>
      <w:proofErr w:type="spellStart"/>
      <w:r w:rsidRPr="00941FF0">
        <w:rPr>
          <w:rFonts w:eastAsia="Cambria"/>
          <w:sz w:val="24"/>
        </w:rPr>
        <w:t>did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consider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enough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="00941FF0"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current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normative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funds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enough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for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covering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losses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production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due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to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trainers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involvement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education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well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compensating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their</w:t>
      </w:r>
      <w:proofErr w:type="spellEnd"/>
      <w:r w:rsidRPr="00941FF0">
        <w:rPr>
          <w:rFonts w:eastAsia="Cambria"/>
          <w:sz w:val="24"/>
        </w:rPr>
        <w:t xml:space="preserve"> extra and </w:t>
      </w:r>
      <w:proofErr w:type="spellStart"/>
      <w:r w:rsidRPr="00941FF0">
        <w:rPr>
          <w:rFonts w:eastAsia="Cambria"/>
          <w:sz w:val="24"/>
        </w:rPr>
        <w:t>administrative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work</w:t>
      </w:r>
      <w:proofErr w:type="spellEnd"/>
      <w:r w:rsidRPr="00941FF0">
        <w:rPr>
          <w:rFonts w:eastAsia="Cambria"/>
          <w:sz w:val="24"/>
        </w:rPr>
        <w:t xml:space="preserve">. </w:t>
      </w:r>
      <w:proofErr w:type="spellStart"/>
      <w:r w:rsidRPr="00941FF0">
        <w:rPr>
          <w:rFonts w:eastAsia="Cambria"/>
          <w:sz w:val="24"/>
        </w:rPr>
        <w:t>Finally</w:t>
      </w:r>
      <w:proofErr w:type="spellEnd"/>
      <w:r w:rsidRPr="00941FF0">
        <w:rPr>
          <w:rFonts w:eastAsia="Cambria"/>
          <w:sz w:val="24"/>
        </w:rPr>
        <w:t xml:space="preserve">,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76%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interviewees</w:t>
      </w:r>
      <w:proofErr w:type="spellEnd"/>
      <w:r w:rsidRPr="00941FF0">
        <w:rPr>
          <w:rFonts w:eastAsia="Cambria"/>
          <w:sz w:val="24"/>
        </w:rPr>
        <w:t xml:space="preserve"> (43/56) </w:t>
      </w:r>
      <w:proofErr w:type="spellStart"/>
      <w:r w:rsidRPr="00941FF0">
        <w:rPr>
          <w:rFonts w:eastAsia="Cambria"/>
          <w:sz w:val="24"/>
        </w:rPr>
        <w:t>supposed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that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annual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enlargement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norms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would</w:t>
      </w:r>
      <w:proofErr w:type="spellEnd"/>
      <w:r w:rsidRPr="00941FF0">
        <w:rPr>
          <w:rFonts w:eastAsia="Cambria"/>
          <w:sz w:val="24"/>
        </w:rPr>
        <w:t xml:space="preserve"> be </w:t>
      </w:r>
      <w:proofErr w:type="spellStart"/>
      <w:r w:rsidRPr="00941FF0">
        <w:rPr>
          <w:rFonts w:eastAsia="Cambria"/>
          <w:sz w:val="24"/>
        </w:rPr>
        <w:t>essential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by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same</w:t>
      </w:r>
      <w:proofErr w:type="spellEnd"/>
      <w:r w:rsidRPr="00941FF0">
        <w:rPr>
          <w:rFonts w:eastAsia="Cambria"/>
          <w:sz w:val="24"/>
        </w:rPr>
        <w:t xml:space="preserve"> ratio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increase</w:t>
      </w:r>
      <w:proofErr w:type="spellEnd"/>
      <w:r w:rsidRPr="00941FF0">
        <w:rPr>
          <w:rFonts w:eastAsia="Cambria"/>
          <w:sz w:val="24"/>
        </w:rPr>
        <w:t xml:space="preserve"> of </w:t>
      </w:r>
      <w:proofErr w:type="spellStart"/>
      <w:r w:rsidRPr="00941FF0">
        <w:rPr>
          <w:rFonts w:eastAsia="Cambria"/>
          <w:sz w:val="24"/>
        </w:rPr>
        <w:t>material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costs</w:t>
      </w:r>
      <w:proofErr w:type="spellEnd"/>
      <w:r w:rsidRPr="00941FF0">
        <w:rPr>
          <w:rFonts w:eastAsia="Cambria"/>
          <w:sz w:val="24"/>
        </w:rPr>
        <w:t xml:space="preserve"> and minimum </w:t>
      </w:r>
      <w:proofErr w:type="spellStart"/>
      <w:r w:rsidRPr="00941FF0">
        <w:rPr>
          <w:rFonts w:eastAsia="Cambria"/>
          <w:sz w:val="24"/>
        </w:rPr>
        <w:t>wage</w:t>
      </w:r>
      <w:proofErr w:type="spellEnd"/>
      <w:r w:rsidRPr="00941FF0">
        <w:rPr>
          <w:rFonts w:eastAsia="Cambria"/>
          <w:sz w:val="24"/>
        </w:rPr>
        <w:t xml:space="preserve">, plus 30% of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answerers</w:t>
      </w:r>
      <w:proofErr w:type="spellEnd"/>
      <w:r w:rsidRPr="00941FF0">
        <w:rPr>
          <w:rFonts w:eastAsia="Cambria"/>
          <w:sz w:val="24"/>
        </w:rPr>
        <w:t xml:space="preserve"> (17/56) </w:t>
      </w:r>
      <w:proofErr w:type="spellStart"/>
      <w:r w:rsidRPr="00941FF0">
        <w:rPr>
          <w:rFonts w:eastAsia="Cambria"/>
          <w:sz w:val="24"/>
        </w:rPr>
        <w:t>insisted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on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complementing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this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raise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with</w:t>
      </w:r>
      <w:proofErr w:type="spellEnd"/>
      <w:r w:rsidRPr="00941FF0">
        <w:rPr>
          <w:rFonts w:eastAsia="Cambria"/>
          <w:sz w:val="24"/>
        </w:rPr>
        <w:t xml:space="preserve"> an </w:t>
      </w:r>
      <w:proofErr w:type="spellStart"/>
      <w:r w:rsidRPr="00941FF0">
        <w:rPr>
          <w:rFonts w:eastAsia="Cambria"/>
          <w:sz w:val="24"/>
        </w:rPr>
        <w:t>additional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amount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normative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funds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specifically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applicable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for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tools</w:t>
      </w:r>
      <w:proofErr w:type="spellEnd"/>
      <w:r w:rsidRPr="00941FF0">
        <w:rPr>
          <w:rFonts w:eastAsia="Cambria"/>
          <w:sz w:val="24"/>
        </w:rPr>
        <w:t xml:space="preserve"> and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incentive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for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the</w:t>
      </w:r>
      <w:proofErr w:type="spellEnd"/>
      <w:r w:rsidRPr="00941FF0">
        <w:rPr>
          <w:rFonts w:eastAsia="Cambria"/>
          <w:sz w:val="24"/>
        </w:rPr>
        <w:t xml:space="preserve"> </w:t>
      </w:r>
      <w:proofErr w:type="spellStart"/>
      <w:r w:rsidRPr="00941FF0">
        <w:rPr>
          <w:rFonts w:eastAsia="Cambria"/>
          <w:sz w:val="24"/>
        </w:rPr>
        <w:t>trainers</w:t>
      </w:r>
      <w:proofErr w:type="spellEnd"/>
      <w:r w:rsidRPr="00941FF0">
        <w:rPr>
          <w:rFonts w:eastAsia="Cambria"/>
          <w:sz w:val="24"/>
        </w:rPr>
        <w:t>.</w:t>
      </w:r>
    </w:p>
    <w:p w:rsidR="00B02B49" w:rsidRPr="00941FF0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b/>
          <w:sz w:val="24"/>
        </w:rPr>
      </w:pPr>
    </w:p>
    <w:p w:rsidR="00B02B49" w:rsidRPr="00941FF0" w:rsidRDefault="00B02B49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b/>
          <w:bCs/>
          <w:sz w:val="24"/>
        </w:rPr>
      </w:pPr>
      <w:r w:rsidRPr="00941FF0">
        <w:rPr>
          <w:rFonts w:eastAsia="Cambria"/>
          <w:b/>
          <w:bCs/>
          <w:sz w:val="24"/>
        </w:rPr>
        <w:t xml:space="preserve">The </w:t>
      </w:r>
      <w:proofErr w:type="spellStart"/>
      <w:r w:rsidRPr="00941FF0">
        <w:rPr>
          <w:rFonts w:eastAsia="Cambria"/>
          <w:b/>
          <w:bCs/>
          <w:sz w:val="24"/>
        </w:rPr>
        <w:t>active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organizers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in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survey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verified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hypothesis</w:t>
      </w:r>
      <w:proofErr w:type="spellEnd"/>
      <w:r w:rsidRPr="00941FF0">
        <w:rPr>
          <w:rFonts w:eastAsia="Cambria"/>
          <w:b/>
          <w:bCs/>
          <w:sz w:val="24"/>
        </w:rPr>
        <w:t xml:space="preserve"> of </w:t>
      </w:r>
      <w:proofErr w:type="spellStart"/>
      <w:r w:rsidRPr="00941FF0">
        <w:rPr>
          <w:rFonts w:eastAsia="Cambria"/>
          <w:b/>
          <w:bCs/>
          <w:sz w:val="24"/>
        </w:rPr>
        <w:t>this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study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such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as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current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normative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funds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covered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mostly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expenses</w:t>
      </w:r>
      <w:proofErr w:type="spellEnd"/>
      <w:r w:rsidRPr="00941FF0">
        <w:rPr>
          <w:rFonts w:eastAsia="Cambria"/>
          <w:b/>
          <w:bCs/>
          <w:sz w:val="24"/>
        </w:rPr>
        <w:t xml:space="preserve"> of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practical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trainings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in</w:t>
      </w:r>
      <w:proofErr w:type="spellEnd"/>
      <w:r w:rsidRPr="00941FF0">
        <w:rPr>
          <w:rFonts w:eastAsia="Cambria"/>
          <w:b/>
          <w:bCs/>
          <w:sz w:val="24"/>
        </w:rPr>
        <w:t xml:space="preserve"> 2014 and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incentive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for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practical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trainings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were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mostly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sufficient</w:t>
      </w:r>
      <w:proofErr w:type="spellEnd"/>
      <w:r w:rsidRPr="00941FF0">
        <w:rPr>
          <w:rFonts w:eastAsia="Cambria"/>
          <w:b/>
          <w:bCs/>
          <w:sz w:val="24"/>
        </w:rPr>
        <w:t xml:space="preserve">. </w:t>
      </w:r>
      <w:proofErr w:type="spellStart"/>
      <w:r w:rsidRPr="00941FF0">
        <w:rPr>
          <w:rFonts w:eastAsia="Cambria"/>
          <w:b/>
          <w:bCs/>
          <w:sz w:val="24"/>
        </w:rPr>
        <w:t>Consequently</w:t>
      </w:r>
      <w:proofErr w:type="spellEnd"/>
      <w:r w:rsidRPr="00941FF0">
        <w:rPr>
          <w:rFonts w:eastAsia="Cambria"/>
          <w:b/>
          <w:bCs/>
          <w:sz w:val="24"/>
        </w:rPr>
        <w:t xml:space="preserve">, </w:t>
      </w:r>
      <w:proofErr w:type="spellStart"/>
      <w:r w:rsidRPr="00941FF0">
        <w:rPr>
          <w:rFonts w:eastAsia="Cambria"/>
          <w:b/>
          <w:bCs/>
          <w:sz w:val="24"/>
        </w:rPr>
        <w:t>by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professional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overview</w:t>
      </w:r>
      <w:proofErr w:type="spellEnd"/>
      <w:r w:rsidRPr="00941FF0">
        <w:rPr>
          <w:rFonts w:eastAsia="Cambria"/>
          <w:b/>
          <w:bCs/>
          <w:sz w:val="24"/>
        </w:rPr>
        <w:t xml:space="preserve">,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problematic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issues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mentioned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by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participants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in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primary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research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may</w:t>
      </w:r>
      <w:proofErr w:type="spellEnd"/>
      <w:r w:rsidRPr="00941FF0">
        <w:rPr>
          <w:rFonts w:eastAsia="Cambria"/>
          <w:b/>
          <w:bCs/>
          <w:sz w:val="24"/>
        </w:rPr>
        <w:t xml:space="preserve"> be </w:t>
      </w:r>
      <w:proofErr w:type="spellStart"/>
      <w:r w:rsidRPr="00941FF0">
        <w:rPr>
          <w:rFonts w:eastAsia="Cambria"/>
          <w:b/>
          <w:bCs/>
          <w:sz w:val="24"/>
        </w:rPr>
        <w:t>solved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not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by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change</w:t>
      </w:r>
      <w:proofErr w:type="spellEnd"/>
      <w:r w:rsidRPr="00941FF0">
        <w:rPr>
          <w:rFonts w:eastAsia="Cambria"/>
          <w:b/>
          <w:bCs/>
          <w:sz w:val="24"/>
        </w:rPr>
        <w:t xml:space="preserve"> of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current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vocational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specializations</w:t>
      </w:r>
      <w:proofErr w:type="spellEnd"/>
      <w:r w:rsidRPr="00941FF0">
        <w:rPr>
          <w:rFonts w:eastAsia="Cambria"/>
          <w:b/>
          <w:bCs/>
          <w:sz w:val="24"/>
        </w:rPr>
        <w:t xml:space="preserve">’ </w:t>
      </w:r>
      <w:proofErr w:type="spellStart"/>
      <w:r w:rsidRPr="00941FF0">
        <w:rPr>
          <w:rFonts w:eastAsia="Cambria"/>
          <w:b/>
          <w:bCs/>
          <w:sz w:val="24"/>
        </w:rPr>
        <w:t>weighted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multipliers</w:t>
      </w:r>
      <w:proofErr w:type="spellEnd"/>
      <w:r w:rsidRPr="00941FF0">
        <w:rPr>
          <w:rFonts w:eastAsia="Cambria"/>
          <w:b/>
          <w:bCs/>
          <w:sz w:val="24"/>
        </w:rPr>
        <w:t xml:space="preserve">, </w:t>
      </w:r>
      <w:proofErr w:type="spellStart"/>
      <w:r w:rsidRPr="00941FF0">
        <w:rPr>
          <w:rFonts w:eastAsia="Cambria"/>
          <w:b/>
          <w:bCs/>
          <w:sz w:val="24"/>
        </w:rPr>
        <w:t>but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by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increase</w:t>
      </w:r>
      <w:proofErr w:type="spellEnd"/>
      <w:r w:rsidRPr="00941FF0">
        <w:rPr>
          <w:rFonts w:eastAsia="Cambria"/>
          <w:b/>
          <w:bCs/>
          <w:sz w:val="24"/>
        </w:rPr>
        <w:t xml:space="preserve"> of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basic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norms</w:t>
      </w:r>
      <w:proofErr w:type="spellEnd"/>
      <w:r w:rsidRPr="00941FF0">
        <w:rPr>
          <w:rFonts w:eastAsia="Cambria"/>
          <w:b/>
          <w:bCs/>
          <w:sz w:val="24"/>
        </w:rPr>
        <w:t xml:space="preserve"> altered </w:t>
      </w:r>
      <w:proofErr w:type="spellStart"/>
      <w:r w:rsidRPr="00941FF0">
        <w:rPr>
          <w:rFonts w:eastAsia="Cambria"/>
          <w:b/>
          <w:bCs/>
          <w:sz w:val="24"/>
        </w:rPr>
        <w:t>by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same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amount</w:t>
      </w:r>
      <w:proofErr w:type="spellEnd"/>
      <w:r w:rsidRPr="00941FF0">
        <w:rPr>
          <w:rFonts w:eastAsia="Cambria"/>
          <w:b/>
          <w:bCs/>
          <w:sz w:val="24"/>
        </w:rPr>
        <w:t xml:space="preserve"> of </w:t>
      </w:r>
      <w:proofErr w:type="spellStart"/>
      <w:r w:rsidRPr="00941FF0">
        <w:rPr>
          <w:rFonts w:eastAsia="Cambria"/>
          <w:b/>
          <w:bCs/>
          <w:sz w:val="24"/>
        </w:rPr>
        <w:t>raise</w:t>
      </w:r>
      <w:proofErr w:type="spellEnd"/>
      <w:r w:rsidRPr="00941FF0">
        <w:rPr>
          <w:rFonts w:eastAsia="Cambria"/>
          <w:b/>
          <w:bCs/>
          <w:sz w:val="24"/>
        </w:rPr>
        <w:t xml:space="preserve"> of </w:t>
      </w:r>
      <w:proofErr w:type="spellStart"/>
      <w:r w:rsidRPr="00941FF0">
        <w:rPr>
          <w:rFonts w:eastAsia="Cambria"/>
          <w:b/>
          <w:bCs/>
          <w:sz w:val="24"/>
        </w:rPr>
        <w:t>the</w:t>
      </w:r>
      <w:proofErr w:type="spellEnd"/>
      <w:r w:rsidRPr="00941FF0">
        <w:rPr>
          <w:rFonts w:eastAsia="Cambria"/>
          <w:b/>
          <w:bCs/>
          <w:sz w:val="24"/>
        </w:rPr>
        <w:t xml:space="preserve"> minimum </w:t>
      </w:r>
      <w:proofErr w:type="spellStart"/>
      <w:r w:rsidRPr="00941FF0">
        <w:rPr>
          <w:rFonts w:eastAsia="Cambria"/>
          <w:b/>
          <w:bCs/>
          <w:sz w:val="24"/>
        </w:rPr>
        <w:t>wage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in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every</w:t>
      </w:r>
      <w:proofErr w:type="spellEnd"/>
      <w:r w:rsidRPr="00941FF0">
        <w:rPr>
          <w:rFonts w:eastAsia="Cambria"/>
          <w:b/>
          <w:bCs/>
          <w:sz w:val="24"/>
        </w:rPr>
        <w:t xml:space="preserve"> </w:t>
      </w:r>
      <w:proofErr w:type="spellStart"/>
      <w:r w:rsidRPr="00941FF0">
        <w:rPr>
          <w:rFonts w:eastAsia="Cambria"/>
          <w:b/>
          <w:bCs/>
          <w:sz w:val="24"/>
        </w:rPr>
        <w:t>year</w:t>
      </w:r>
      <w:proofErr w:type="spellEnd"/>
      <w:r w:rsidRPr="00941FF0">
        <w:rPr>
          <w:rFonts w:eastAsia="Cambria"/>
          <w:b/>
          <w:bCs/>
          <w:sz w:val="24"/>
        </w:rPr>
        <w:t>.</w:t>
      </w:r>
    </w:p>
    <w:p w:rsidR="00941FF0" w:rsidRPr="00941FF0" w:rsidRDefault="00941FF0" w:rsidP="00B02B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="Cambria"/>
          <w:b/>
          <w:bCs/>
          <w:sz w:val="24"/>
        </w:rPr>
      </w:pPr>
    </w:p>
    <w:p w:rsidR="00941FF0" w:rsidRDefault="00941FF0" w:rsidP="00941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Cambria"/>
          <w:bCs/>
          <w:sz w:val="24"/>
        </w:rPr>
      </w:pPr>
    </w:p>
    <w:p w:rsidR="00941FF0" w:rsidRPr="00941FF0" w:rsidRDefault="00941FF0" w:rsidP="00941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</w:pPr>
      <w:r w:rsidRPr="00941FF0">
        <w:rPr>
          <w:rFonts w:eastAsia="Cambria"/>
          <w:bCs/>
          <w:sz w:val="24"/>
        </w:rPr>
        <w:t>Budapest, 2015</w:t>
      </w:r>
    </w:p>
    <w:p w:rsidR="00B02B49" w:rsidRPr="00941FF0" w:rsidRDefault="00B02B49" w:rsidP="00832F37">
      <w:pPr>
        <w:pStyle w:val="Szvegtrzs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B02B49" w:rsidRPr="00941FF0" w:rsidSect="005C4370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3D" w:rsidRDefault="0049213D" w:rsidP="00FF1D8F">
      <w:r>
        <w:separator/>
      </w:r>
    </w:p>
  </w:endnote>
  <w:endnote w:type="continuationSeparator" w:id="0">
    <w:p w:rsidR="0049213D" w:rsidRDefault="0049213D" w:rsidP="00FF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92" w:rsidRPr="00986284" w:rsidRDefault="004E7992">
    <w:pPr>
      <w:pStyle w:val="llb"/>
      <w:rPr>
        <w:rFonts w:ascii="Palatino Linotype" w:hAnsi="Palatino Linotype"/>
        <w:sz w:val="20"/>
        <w:szCs w:val="20"/>
      </w:rPr>
    </w:pPr>
    <w:r>
      <w:rPr>
        <w:noProof/>
      </w:rPr>
      <w:tab/>
    </w:r>
    <w:r w:rsidRPr="00986284">
      <w:rPr>
        <w:rFonts w:ascii="Palatino Linotype" w:hAnsi="Palatino Linotype"/>
        <w:noProof/>
        <w:sz w:val="20"/>
        <w:szCs w:val="20"/>
      </w:rPr>
      <w:t xml:space="preserve">- </w:t>
    </w:r>
    <w:r w:rsidRPr="00986284">
      <w:rPr>
        <w:rFonts w:ascii="Palatino Linotype" w:hAnsi="Palatino Linotype"/>
        <w:noProof/>
        <w:sz w:val="20"/>
        <w:szCs w:val="20"/>
      </w:rPr>
      <w:fldChar w:fldCharType="begin"/>
    </w:r>
    <w:r w:rsidRPr="00986284">
      <w:rPr>
        <w:rFonts w:ascii="Palatino Linotype" w:hAnsi="Palatino Linotype"/>
        <w:noProof/>
        <w:sz w:val="20"/>
        <w:szCs w:val="20"/>
      </w:rPr>
      <w:instrText xml:space="preserve"> PAGE </w:instrText>
    </w:r>
    <w:r w:rsidRPr="00986284">
      <w:rPr>
        <w:rFonts w:ascii="Palatino Linotype" w:hAnsi="Palatino Linotype"/>
        <w:noProof/>
        <w:sz w:val="20"/>
        <w:szCs w:val="20"/>
      </w:rPr>
      <w:fldChar w:fldCharType="separate"/>
    </w:r>
    <w:r w:rsidR="006173A8">
      <w:rPr>
        <w:rFonts w:ascii="Palatino Linotype" w:hAnsi="Palatino Linotype"/>
        <w:noProof/>
        <w:sz w:val="20"/>
        <w:szCs w:val="20"/>
      </w:rPr>
      <w:t>2</w:t>
    </w:r>
    <w:r w:rsidRPr="00986284">
      <w:rPr>
        <w:rFonts w:ascii="Palatino Linotype" w:hAnsi="Palatino Linotype"/>
        <w:noProof/>
        <w:sz w:val="20"/>
        <w:szCs w:val="20"/>
      </w:rPr>
      <w:fldChar w:fldCharType="end"/>
    </w:r>
    <w:r w:rsidRPr="00986284">
      <w:rPr>
        <w:rFonts w:ascii="Palatino Linotype" w:hAnsi="Palatino Linotype"/>
        <w:noProof/>
        <w:sz w:val="20"/>
        <w:szCs w:val="20"/>
      </w:rPr>
      <w:t xml:space="preserve"> -</w:t>
    </w:r>
  </w:p>
  <w:p w:rsidR="004E7992" w:rsidRDefault="004E79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A8" w:rsidRPr="00FA3832" w:rsidRDefault="006173A8" w:rsidP="006173A8">
    <w:pPr>
      <w:pStyle w:val="llb"/>
      <w:spacing w:after="120"/>
      <w:jc w:val="center"/>
      <w:rPr>
        <w:b/>
        <w:sz w:val="18"/>
        <w:szCs w:val="18"/>
      </w:rPr>
    </w:pPr>
    <w:r w:rsidRPr="00FA3832">
      <w:rPr>
        <w:b/>
        <w:sz w:val="18"/>
        <w:szCs w:val="18"/>
      </w:rPr>
      <w:t>1085 Budapest, Baross u. 52.</w:t>
    </w:r>
  </w:p>
  <w:p w:rsidR="006173A8" w:rsidRPr="00FA3832" w:rsidRDefault="006173A8" w:rsidP="006173A8">
    <w:pPr>
      <w:pStyle w:val="llb"/>
      <w:spacing w:after="120"/>
      <w:jc w:val="center"/>
      <w:rPr>
        <w:sz w:val="18"/>
        <w:szCs w:val="18"/>
      </w:rPr>
    </w:pPr>
    <w:r>
      <w:rPr>
        <w:sz w:val="18"/>
        <w:szCs w:val="18"/>
      </w:rPr>
      <w:t xml:space="preserve">Telefon: 06 1 477 5600 – Fax: 06 1 </w:t>
    </w:r>
    <w:r w:rsidRPr="00FA3832">
      <w:rPr>
        <w:sz w:val="18"/>
        <w:szCs w:val="18"/>
      </w:rPr>
      <w:t>210 1063 – www.nive.hu</w:t>
    </w:r>
  </w:p>
  <w:p w:rsidR="006173A8" w:rsidRPr="00CD1877" w:rsidRDefault="006173A8" w:rsidP="006173A8">
    <w:pPr>
      <w:pStyle w:val="lfej"/>
    </w:pPr>
  </w:p>
  <w:p w:rsidR="004E7992" w:rsidRPr="00CD63C7" w:rsidRDefault="004E7992" w:rsidP="00D417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3D" w:rsidRDefault="0049213D" w:rsidP="00FF1D8F">
      <w:r>
        <w:separator/>
      </w:r>
    </w:p>
  </w:footnote>
  <w:footnote w:type="continuationSeparator" w:id="0">
    <w:p w:rsidR="0049213D" w:rsidRDefault="0049213D" w:rsidP="00FF1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92" w:rsidRDefault="00E07219" w:rsidP="00B02B49">
    <w:pPr>
      <w:pStyle w:val="lfej"/>
      <w:jc w:val="center"/>
    </w:pPr>
    <w:r>
      <w:rPr>
        <w:noProof/>
      </w:rPr>
      <w:drawing>
        <wp:inline distT="0" distB="0" distL="0" distR="0" wp14:anchorId="7E1E76F0" wp14:editId="71C5CDE5">
          <wp:extent cx="5562600" cy="1009650"/>
          <wp:effectExtent l="0" t="0" r="0" b="0"/>
          <wp:docPr id="2" name="Kép 2" descr="P:\Kozos\NSZFH_logok\NSZFH_CMYK_en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Kozos\NSZFH_logok\NSZFH_CMYK_en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B4D"/>
    <w:multiLevelType w:val="hybridMultilevel"/>
    <w:tmpl w:val="05E2F8FA"/>
    <w:lvl w:ilvl="0" w:tplc="46A242E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3836"/>
    <w:multiLevelType w:val="hybridMultilevel"/>
    <w:tmpl w:val="B97C3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2D65"/>
    <w:multiLevelType w:val="hybridMultilevel"/>
    <w:tmpl w:val="C172B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B6C35"/>
    <w:multiLevelType w:val="multilevel"/>
    <w:tmpl w:val="6CD211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F2F5927"/>
    <w:multiLevelType w:val="hybridMultilevel"/>
    <w:tmpl w:val="BAD034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669FA"/>
    <w:multiLevelType w:val="hybridMultilevel"/>
    <w:tmpl w:val="DAC206FE"/>
    <w:lvl w:ilvl="0" w:tplc="5562EF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C6F83"/>
    <w:multiLevelType w:val="hybridMultilevel"/>
    <w:tmpl w:val="C3681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938BF"/>
    <w:multiLevelType w:val="hybridMultilevel"/>
    <w:tmpl w:val="98B6EF90"/>
    <w:lvl w:ilvl="0" w:tplc="109C76EE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EC5E54"/>
    <w:multiLevelType w:val="multilevel"/>
    <w:tmpl w:val="96E453B4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eastAsia="Calibri" w:hAnsiTheme="majorHAnsi" w:cs="Times New Roman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9">
    <w:nsid w:val="5E0B0DB1"/>
    <w:multiLevelType w:val="hybridMultilevel"/>
    <w:tmpl w:val="BEF8A82E"/>
    <w:lvl w:ilvl="0" w:tplc="9962AF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2AC9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A4B6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E611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E4B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C83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9E6C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1A51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1ED4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F627B9B"/>
    <w:multiLevelType w:val="hybridMultilevel"/>
    <w:tmpl w:val="5B065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E168A"/>
    <w:multiLevelType w:val="hybridMultilevel"/>
    <w:tmpl w:val="4468CE60"/>
    <w:lvl w:ilvl="0" w:tplc="746CD11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DA47332"/>
    <w:multiLevelType w:val="hybridMultilevel"/>
    <w:tmpl w:val="338A9B0A"/>
    <w:lvl w:ilvl="0" w:tplc="FF42136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/>
        <w:color w:val="auto"/>
      </w:r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6FA978A5"/>
    <w:multiLevelType w:val="hybridMultilevel"/>
    <w:tmpl w:val="4B4CF8EC"/>
    <w:lvl w:ilvl="0" w:tplc="561CC858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A685E"/>
    <w:multiLevelType w:val="hybridMultilevel"/>
    <w:tmpl w:val="ED42AB54"/>
    <w:lvl w:ilvl="0" w:tplc="93D837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F7DD2"/>
    <w:multiLevelType w:val="multilevel"/>
    <w:tmpl w:val="542EFCE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6">
    <w:nsid w:val="7A974D96"/>
    <w:multiLevelType w:val="hybridMultilevel"/>
    <w:tmpl w:val="722C838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A4A3A"/>
    <w:multiLevelType w:val="hybridMultilevel"/>
    <w:tmpl w:val="C81A3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5"/>
  </w:num>
  <w:num w:numId="8">
    <w:abstractNumId w:val="17"/>
  </w:num>
  <w:num w:numId="9">
    <w:abstractNumId w:val="1"/>
  </w:num>
  <w:num w:numId="10">
    <w:abstractNumId w:val="2"/>
  </w:num>
  <w:num w:numId="11">
    <w:abstractNumId w:val="4"/>
  </w:num>
  <w:num w:numId="12">
    <w:abstractNumId w:val="13"/>
  </w:num>
  <w:num w:numId="13">
    <w:abstractNumId w:val="14"/>
  </w:num>
  <w:num w:numId="14">
    <w:abstractNumId w:val="11"/>
  </w:num>
  <w:num w:numId="15">
    <w:abstractNumId w:val="6"/>
  </w:num>
  <w:num w:numId="16">
    <w:abstractNumId w:val="7"/>
  </w:num>
  <w:num w:numId="17">
    <w:abstractNumId w:val="12"/>
  </w:num>
  <w:num w:numId="1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F"/>
    <w:rsid w:val="0000085B"/>
    <w:rsid w:val="000037C3"/>
    <w:rsid w:val="000129F7"/>
    <w:rsid w:val="00022FB0"/>
    <w:rsid w:val="00025BE6"/>
    <w:rsid w:val="00033CB0"/>
    <w:rsid w:val="0005386D"/>
    <w:rsid w:val="00061AEF"/>
    <w:rsid w:val="000720B6"/>
    <w:rsid w:val="00083FBB"/>
    <w:rsid w:val="00087246"/>
    <w:rsid w:val="000922D6"/>
    <w:rsid w:val="000961BD"/>
    <w:rsid w:val="000A1F5E"/>
    <w:rsid w:val="000B1E91"/>
    <w:rsid w:val="000C0EA7"/>
    <w:rsid w:val="000C21C6"/>
    <w:rsid w:val="000C610F"/>
    <w:rsid w:val="000D2843"/>
    <w:rsid w:val="000E2957"/>
    <w:rsid w:val="000E5E69"/>
    <w:rsid w:val="000E6CB5"/>
    <w:rsid w:val="000F4F5E"/>
    <w:rsid w:val="000F6CFC"/>
    <w:rsid w:val="000F6D22"/>
    <w:rsid w:val="00107535"/>
    <w:rsid w:val="00115570"/>
    <w:rsid w:val="00121D66"/>
    <w:rsid w:val="00127196"/>
    <w:rsid w:val="001346B6"/>
    <w:rsid w:val="001379EA"/>
    <w:rsid w:val="00144A91"/>
    <w:rsid w:val="00150AC2"/>
    <w:rsid w:val="00194434"/>
    <w:rsid w:val="001A1FF7"/>
    <w:rsid w:val="001B1DB8"/>
    <w:rsid w:val="001B39E4"/>
    <w:rsid w:val="001B4FE6"/>
    <w:rsid w:val="001C0892"/>
    <w:rsid w:val="001C2D75"/>
    <w:rsid w:val="001D19DF"/>
    <w:rsid w:val="001D7ED0"/>
    <w:rsid w:val="001E57F6"/>
    <w:rsid w:val="001E5AA2"/>
    <w:rsid w:val="001F0959"/>
    <w:rsid w:val="001F2ACB"/>
    <w:rsid w:val="00216A3A"/>
    <w:rsid w:val="0023302F"/>
    <w:rsid w:val="002353C3"/>
    <w:rsid w:val="00240A31"/>
    <w:rsid w:val="00241BC6"/>
    <w:rsid w:val="0025375E"/>
    <w:rsid w:val="002626FC"/>
    <w:rsid w:val="0027133F"/>
    <w:rsid w:val="002858D1"/>
    <w:rsid w:val="00296DDB"/>
    <w:rsid w:val="002A6181"/>
    <w:rsid w:val="002B3EA1"/>
    <w:rsid w:val="002B7236"/>
    <w:rsid w:val="002B77CD"/>
    <w:rsid w:val="002B7851"/>
    <w:rsid w:val="002B7E83"/>
    <w:rsid w:val="002C032B"/>
    <w:rsid w:val="002C2538"/>
    <w:rsid w:val="002C3EDB"/>
    <w:rsid w:val="002E02CC"/>
    <w:rsid w:val="002E062B"/>
    <w:rsid w:val="002F4466"/>
    <w:rsid w:val="002F6956"/>
    <w:rsid w:val="003023D6"/>
    <w:rsid w:val="00317838"/>
    <w:rsid w:val="00321EC0"/>
    <w:rsid w:val="0033133B"/>
    <w:rsid w:val="00335783"/>
    <w:rsid w:val="00337EAF"/>
    <w:rsid w:val="00347E20"/>
    <w:rsid w:val="003511FE"/>
    <w:rsid w:val="00356890"/>
    <w:rsid w:val="00360828"/>
    <w:rsid w:val="00362AF4"/>
    <w:rsid w:val="003675DE"/>
    <w:rsid w:val="00367A1D"/>
    <w:rsid w:val="003970EE"/>
    <w:rsid w:val="003A56BB"/>
    <w:rsid w:val="003B60A0"/>
    <w:rsid w:val="003B651A"/>
    <w:rsid w:val="003B7B89"/>
    <w:rsid w:val="003C0D24"/>
    <w:rsid w:val="003D2717"/>
    <w:rsid w:val="003D6018"/>
    <w:rsid w:val="003E0CEF"/>
    <w:rsid w:val="003E42DC"/>
    <w:rsid w:val="003E4469"/>
    <w:rsid w:val="003E56AF"/>
    <w:rsid w:val="00400231"/>
    <w:rsid w:val="004036A1"/>
    <w:rsid w:val="00404230"/>
    <w:rsid w:val="00410D26"/>
    <w:rsid w:val="00416FBA"/>
    <w:rsid w:val="00417A83"/>
    <w:rsid w:val="00421ABB"/>
    <w:rsid w:val="00432461"/>
    <w:rsid w:val="004432B6"/>
    <w:rsid w:val="004545AF"/>
    <w:rsid w:val="00457D2E"/>
    <w:rsid w:val="0046245F"/>
    <w:rsid w:val="00465AA0"/>
    <w:rsid w:val="00467D02"/>
    <w:rsid w:val="00471C6F"/>
    <w:rsid w:val="004746FD"/>
    <w:rsid w:val="004821AB"/>
    <w:rsid w:val="00485956"/>
    <w:rsid w:val="0049213D"/>
    <w:rsid w:val="004936EC"/>
    <w:rsid w:val="00494343"/>
    <w:rsid w:val="00495E37"/>
    <w:rsid w:val="004A3C6E"/>
    <w:rsid w:val="004A3F09"/>
    <w:rsid w:val="004B1247"/>
    <w:rsid w:val="004B14AD"/>
    <w:rsid w:val="004B2E6C"/>
    <w:rsid w:val="004B7AF6"/>
    <w:rsid w:val="004C127D"/>
    <w:rsid w:val="004D3046"/>
    <w:rsid w:val="004E2A8F"/>
    <w:rsid w:val="004E320B"/>
    <w:rsid w:val="004E7992"/>
    <w:rsid w:val="004F573A"/>
    <w:rsid w:val="004F681F"/>
    <w:rsid w:val="005008D8"/>
    <w:rsid w:val="00504A59"/>
    <w:rsid w:val="00517FE8"/>
    <w:rsid w:val="0052347F"/>
    <w:rsid w:val="005424B7"/>
    <w:rsid w:val="0055252D"/>
    <w:rsid w:val="00557141"/>
    <w:rsid w:val="005606DA"/>
    <w:rsid w:val="00562D9A"/>
    <w:rsid w:val="00593C7B"/>
    <w:rsid w:val="0059784A"/>
    <w:rsid w:val="005B211D"/>
    <w:rsid w:val="005C3A47"/>
    <w:rsid w:val="005C4370"/>
    <w:rsid w:val="005D2BEE"/>
    <w:rsid w:val="005F5B1C"/>
    <w:rsid w:val="005F6D03"/>
    <w:rsid w:val="006147F4"/>
    <w:rsid w:val="006173A8"/>
    <w:rsid w:val="0062167E"/>
    <w:rsid w:val="00621C8F"/>
    <w:rsid w:val="006229AD"/>
    <w:rsid w:val="0062389B"/>
    <w:rsid w:val="006312DE"/>
    <w:rsid w:val="00637D02"/>
    <w:rsid w:val="00641088"/>
    <w:rsid w:val="00641B07"/>
    <w:rsid w:val="00651ED3"/>
    <w:rsid w:val="0066499D"/>
    <w:rsid w:val="0066527D"/>
    <w:rsid w:val="00667C29"/>
    <w:rsid w:val="00676BEA"/>
    <w:rsid w:val="00681976"/>
    <w:rsid w:val="00683DA7"/>
    <w:rsid w:val="00685405"/>
    <w:rsid w:val="00687A4C"/>
    <w:rsid w:val="006950AE"/>
    <w:rsid w:val="006A05CF"/>
    <w:rsid w:val="006B2760"/>
    <w:rsid w:val="006D28FE"/>
    <w:rsid w:val="006E2943"/>
    <w:rsid w:val="006E29DB"/>
    <w:rsid w:val="006E6896"/>
    <w:rsid w:val="006F7730"/>
    <w:rsid w:val="00704BB1"/>
    <w:rsid w:val="007168D4"/>
    <w:rsid w:val="0072076A"/>
    <w:rsid w:val="00722407"/>
    <w:rsid w:val="007239C8"/>
    <w:rsid w:val="00732D89"/>
    <w:rsid w:val="00751724"/>
    <w:rsid w:val="007536A2"/>
    <w:rsid w:val="00753D14"/>
    <w:rsid w:val="0076137F"/>
    <w:rsid w:val="00772CD9"/>
    <w:rsid w:val="00782457"/>
    <w:rsid w:val="007A6464"/>
    <w:rsid w:val="007B2B35"/>
    <w:rsid w:val="007B342B"/>
    <w:rsid w:val="007C73F3"/>
    <w:rsid w:val="007D7B3C"/>
    <w:rsid w:val="007E1092"/>
    <w:rsid w:val="007E52D5"/>
    <w:rsid w:val="007F4DAD"/>
    <w:rsid w:val="007F550B"/>
    <w:rsid w:val="007F5CEE"/>
    <w:rsid w:val="00801105"/>
    <w:rsid w:val="00804B11"/>
    <w:rsid w:val="008101B8"/>
    <w:rsid w:val="00823385"/>
    <w:rsid w:val="00832F37"/>
    <w:rsid w:val="008505EE"/>
    <w:rsid w:val="00855A54"/>
    <w:rsid w:val="00855E3B"/>
    <w:rsid w:val="008664F0"/>
    <w:rsid w:val="008716AD"/>
    <w:rsid w:val="00894C21"/>
    <w:rsid w:val="0089703B"/>
    <w:rsid w:val="008A73C8"/>
    <w:rsid w:val="008C366A"/>
    <w:rsid w:val="008D07F7"/>
    <w:rsid w:val="008D6D70"/>
    <w:rsid w:val="008E7CF1"/>
    <w:rsid w:val="008F06E6"/>
    <w:rsid w:val="008F54E7"/>
    <w:rsid w:val="009000CE"/>
    <w:rsid w:val="009068B5"/>
    <w:rsid w:val="00911F82"/>
    <w:rsid w:val="00920A30"/>
    <w:rsid w:val="0093097D"/>
    <w:rsid w:val="009362C8"/>
    <w:rsid w:val="00936B03"/>
    <w:rsid w:val="00940DA7"/>
    <w:rsid w:val="009411C9"/>
    <w:rsid w:val="0094128E"/>
    <w:rsid w:val="00941FF0"/>
    <w:rsid w:val="00943EA5"/>
    <w:rsid w:val="00945185"/>
    <w:rsid w:val="009462B8"/>
    <w:rsid w:val="00955972"/>
    <w:rsid w:val="00983CA9"/>
    <w:rsid w:val="0099663F"/>
    <w:rsid w:val="00997D0D"/>
    <w:rsid w:val="009B0344"/>
    <w:rsid w:val="009B4D84"/>
    <w:rsid w:val="009C2F7C"/>
    <w:rsid w:val="009C602B"/>
    <w:rsid w:val="009C70EC"/>
    <w:rsid w:val="009D1983"/>
    <w:rsid w:val="009D3A1B"/>
    <w:rsid w:val="009E1153"/>
    <w:rsid w:val="009F0E63"/>
    <w:rsid w:val="009F2928"/>
    <w:rsid w:val="009F4486"/>
    <w:rsid w:val="009F611E"/>
    <w:rsid w:val="009F6D8D"/>
    <w:rsid w:val="00A0332E"/>
    <w:rsid w:val="00A15C69"/>
    <w:rsid w:val="00A26C5C"/>
    <w:rsid w:val="00A35234"/>
    <w:rsid w:val="00A40BCC"/>
    <w:rsid w:val="00A416FC"/>
    <w:rsid w:val="00A45D15"/>
    <w:rsid w:val="00A45E3F"/>
    <w:rsid w:val="00A4620B"/>
    <w:rsid w:val="00A66194"/>
    <w:rsid w:val="00A70F12"/>
    <w:rsid w:val="00A80130"/>
    <w:rsid w:val="00A81772"/>
    <w:rsid w:val="00A84A4E"/>
    <w:rsid w:val="00AA0DEB"/>
    <w:rsid w:val="00AA2241"/>
    <w:rsid w:val="00AA66E9"/>
    <w:rsid w:val="00AB25D3"/>
    <w:rsid w:val="00AC38FD"/>
    <w:rsid w:val="00AC427A"/>
    <w:rsid w:val="00AD2743"/>
    <w:rsid w:val="00AE58BC"/>
    <w:rsid w:val="00AF5E59"/>
    <w:rsid w:val="00AF7834"/>
    <w:rsid w:val="00B00080"/>
    <w:rsid w:val="00B02B49"/>
    <w:rsid w:val="00B02C19"/>
    <w:rsid w:val="00B101CA"/>
    <w:rsid w:val="00B107B6"/>
    <w:rsid w:val="00B156FF"/>
    <w:rsid w:val="00B2043C"/>
    <w:rsid w:val="00B276E4"/>
    <w:rsid w:val="00B32989"/>
    <w:rsid w:val="00B35E31"/>
    <w:rsid w:val="00B55440"/>
    <w:rsid w:val="00B57204"/>
    <w:rsid w:val="00B70208"/>
    <w:rsid w:val="00B8156D"/>
    <w:rsid w:val="00B84539"/>
    <w:rsid w:val="00BA20B9"/>
    <w:rsid w:val="00BA49A5"/>
    <w:rsid w:val="00BA644C"/>
    <w:rsid w:val="00BC5AE1"/>
    <w:rsid w:val="00BD024B"/>
    <w:rsid w:val="00BD5FD4"/>
    <w:rsid w:val="00BE4D3C"/>
    <w:rsid w:val="00BF66E2"/>
    <w:rsid w:val="00C03493"/>
    <w:rsid w:val="00C10F66"/>
    <w:rsid w:val="00C26FCD"/>
    <w:rsid w:val="00C27AAB"/>
    <w:rsid w:val="00C45D2C"/>
    <w:rsid w:val="00C466CD"/>
    <w:rsid w:val="00C502E1"/>
    <w:rsid w:val="00C53C27"/>
    <w:rsid w:val="00C54DEF"/>
    <w:rsid w:val="00C60688"/>
    <w:rsid w:val="00C63C95"/>
    <w:rsid w:val="00C772D8"/>
    <w:rsid w:val="00C815ED"/>
    <w:rsid w:val="00C901B1"/>
    <w:rsid w:val="00C950DA"/>
    <w:rsid w:val="00C95D61"/>
    <w:rsid w:val="00C974B4"/>
    <w:rsid w:val="00CA6C74"/>
    <w:rsid w:val="00CB48FD"/>
    <w:rsid w:val="00CB7B84"/>
    <w:rsid w:val="00CC0E43"/>
    <w:rsid w:val="00CC729B"/>
    <w:rsid w:val="00CD1B2B"/>
    <w:rsid w:val="00CD3154"/>
    <w:rsid w:val="00CD46DE"/>
    <w:rsid w:val="00CD63DD"/>
    <w:rsid w:val="00CD7CAF"/>
    <w:rsid w:val="00CE3C64"/>
    <w:rsid w:val="00CE67E1"/>
    <w:rsid w:val="00CF2DEE"/>
    <w:rsid w:val="00CF3716"/>
    <w:rsid w:val="00D0542D"/>
    <w:rsid w:val="00D06CE6"/>
    <w:rsid w:val="00D2036D"/>
    <w:rsid w:val="00D2501B"/>
    <w:rsid w:val="00D32127"/>
    <w:rsid w:val="00D341FE"/>
    <w:rsid w:val="00D41733"/>
    <w:rsid w:val="00D51FF8"/>
    <w:rsid w:val="00D670CC"/>
    <w:rsid w:val="00D6757E"/>
    <w:rsid w:val="00D7095B"/>
    <w:rsid w:val="00D807BA"/>
    <w:rsid w:val="00D830F8"/>
    <w:rsid w:val="00D84266"/>
    <w:rsid w:val="00D93C3E"/>
    <w:rsid w:val="00D955C0"/>
    <w:rsid w:val="00DA279A"/>
    <w:rsid w:val="00DA3AFF"/>
    <w:rsid w:val="00DA7315"/>
    <w:rsid w:val="00DA7346"/>
    <w:rsid w:val="00DC4304"/>
    <w:rsid w:val="00DC6BEF"/>
    <w:rsid w:val="00DD14EE"/>
    <w:rsid w:val="00DD246D"/>
    <w:rsid w:val="00DD5EAC"/>
    <w:rsid w:val="00DF4128"/>
    <w:rsid w:val="00E01A3A"/>
    <w:rsid w:val="00E05853"/>
    <w:rsid w:val="00E07219"/>
    <w:rsid w:val="00E171F9"/>
    <w:rsid w:val="00E231A7"/>
    <w:rsid w:val="00E26E12"/>
    <w:rsid w:val="00E278E2"/>
    <w:rsid w:val="00E303C4"/>
    <w:rsid w:val="00E31654"/>
    <w:rsid w:val="00E34C29"/>
    <w:rsid w:val="00E355D4"/>
    <w:rsid w:val="00E363C8"/>
    <w:rsid w:val="00E41471"/>
    <w:rsid w:val="00E433C1"/>
    <w:rsid w:val="00E6036C"/>
    <w:rsid w:val="00E61768"/>
    <w:rsid w:val="00E66934"/>
    <w:rsid w:val="00E71DA8"/>
    <w:rsid w:val="00E725EC"/>
    <w:rsid w:val="00E80E12"/>
    <w:rsid w:val="00E8262E"/>
    <w:rsid w:val="00E844E6"/>
    <w:rsid w:val="00E92002"/>
    <w:rsid w:val="00E92E6C"/>
    <w:rsid w:val="00E9456B"/>
    <w:rsid w:val="00EA6095"/>
    <w:rsid w:val="00EA6E17"/>
    <w:rsid w:val="00EB2147"/>
    <w:rsid w:val="00EB4297"/>
    <w:rsid w:val="00EB42DC"/>
    <w:rsid w:val="00EC4179"/>
    <w:rsid w:val="00ED3736"/>
    <w:rsid w:val="00ED39AB"/>
    <w:rsid w:val="00ED5F15"/>
    <w:rsid w:val="00EF7139"/>
    <w:rsid w:val="00F012D8"/>
    <w:rsid w:val="00F11157"/>
    <w:rsid w:val="00F138EF"/>
    <w:rsid w:val="00F13FC7"/>
    <w:rsid w:val="00F14F71"/>
    <w:rsid w:val="00F32F8F"/>
    <w:rsid w:val="00F64EF4"/>
    <w:rsid w:val="00F6520C"/>
    <w:rsid w:val="00F66A49"/>
    <w:rsid w:val="00F7115E"/>
    <w:rsid w:val="00F76C67"/>
    <w:rsid w:val="00F81E10"/>
    <w:rsid w:val="00F900FA"/>
    <w:rsid w:val="00F943F9"/>
    <w:rsid w:val="00F976FA"/>
    <w:rsid w:val="00FA70BC"/>
    <w:rsid w:val="00FB6871"/>
    <w:rsid w:val="00FC367D"/>
    <w:rsid w:val="00FE6279"/>
    <w:rsid w:val="00FE7FEB"/>
    <w:rsid w:val="00FF058C"/>
    <w:rsid w:val="00FF1D8F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D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6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F66A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66A4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6A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F66A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66A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FF1D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1D8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F1D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1D8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FF1D8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F1D8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FF1D8F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E433C1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Hiperhivatkozs">
    <w:name w:val="Hyperlink"/>
    <w:uiPriority w:val="99"/>
    <w:rsid w:val="009E1153"/>
    <w:rPr>
      <w:rFonts w:cs="Times New Roman"/>
      <w:color w:val="0000FF"/>
      <w:u w:val="single"/>
    </w:rPr>
  </w:style>
  <w:style w:type="paragraph" w:customStyle="1" w:styleId="Szvegtrzs31">
    <w:name w:val="Szövegtörzs 31"/>
    <w:basedOn w:val="Norml"/>
    <w:rsid w:val="009E1153"/>
    <w:pPr>
      <w:jc w:val="center"/>
    </w:pPr>
    <w:rPr>
      <w:sz w:val="24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417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41733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customStyle="1" w:styleId="SZERZAlcm">
    <w:name w:val="SZERZ_Alcím"/>
    <w:basedOn w:val="Norml"/>
    <w:link w:val="SZERZAlcmChar"/>
    <w:autoRedefine/>
    <w:uiPriority w:val="99"/>
    <w:rsid w:val="00504A59"/>
    <w:pPr>
      <w:spacing w:after="100" w:afterAutospacing="1" w:line="360" w:lineRule="auto"/>
      <w:ind w:left="1560" w:right="1133"/>
      <w:contextualSpacing/>
      <w:jc w:val="center"/>
      <w:outlineLvl w:val="0"/>
    </w:pPr>
    <w:rPr>
      <w:b/>
      <w:sz w:val="24"/>
    </w:rPr>
  </w:style>
  <w:style w:type="character" w:customStyle="1" w:styleId="SZERZAlcmChar">
    <w:name w:val="SZERZ_Alcím Char"/>
    <w:basedOn w:val="Bekezdsalapbettpusa"/>
    <w:link w:val="SZERZAlcm"/>
    <w:uiPriority w:val="99"/>
    <w:locked/>
    <w:rsid w:val="00504A5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4A3F0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4A3F09"/>
    <w:pPr>
      <w:widowControl w:val="0"/>
      <w:shd w:val="clear" w:color="auto" w:fill="FFFFFF"/>
      <w:spacing w:before="120" w:after="60" w:line="235" w:lineRule="exact"/>
      <w:ind w:hanging="320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Szvegtrzs2Flkvr">
    <w:name w:val="Szövegtörzs (2) + Félkövér"/>
    <w:basedOn w:val="Szvegtrzs2"/>
    <w:rsid w:val="004A3F09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4A3F09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4A3F09"/>
    <w:pPr>
      <w:widowControl w:val="0"/>
      <w:shd w:val="clear" w:color="auto" w:fill="FFFFFF"/>
      <w:spacing w:before="60" w:line="235" w:lineRule="exact"/>
      <w:ind w:hanging="320"/>
      <w:jc w:val="both"/>
    </w:pPr>
    <w:rPr>
      <w:rFonts w:ascii="Arial" w:eastAsia="Arial" w:hAnsi="Arial" w:cs="Arial"/>
      <w:b/>
      <w:bCs/>
      <w:sz w:val="13"/>
      <w:szCs w:val="13"/>
      <w:lang w:eastAsia="en-US"/>
    </w:rPr>
  </w:style>
  <w:style w:type="character" w:customStyle="1" w:styleId="Szvegtrzs3">
    <w:name w:val="Szövegtörzs (3)_"/>
    <w:basedOn w:val="Bekezdsalapbettpusa"/>
    <w:link w:val="Szvegtrzs30"/>
    <w:rsid w:val="00A35234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A35234"/>
    <w:pPr>
      <w:widowControl w:val="0"/>
      <w:shd w:val="clear" w:color="auto" w:fill="FFFFFF"/>
      <w:spacing w:before="120" w:after="120" w:line="235" w:lineRule="exact"/>
      <w:jc w:val="both"/>
    </w:pPr>
    <w:rPr>
      <w:rFonts w:ascii="Arial" w:eastAsia="Arial" w:hAnsi="Arial" w:cs="Arial"/>
      <w:i/>
      <w:iCs/>
      <w:sz w:val="13"/>
      <w:szCs w:val="13"/>
      <w:lang w:eastAsia="en-US"/>
    </w:rPr>
  </w:style>
  <w:style w:type="character" w:customStyle="1" w:styleId="Szvegtrzs3Nemdlt">
    <w:name w:val="Szövegtörzs (3) + Nem dőlt"/>
    <w:basedOn w:val="Szvegtrzs3"/>
    <w:rsid w:val="00A35234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A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A49"/>
    <w:rPr>
      <w:rFonts w:ascii="Tahoma" w:eastAsia="Times New Roman" w:hAnsi="Tahoma" w:cs="Tahoma"/>
      <w:sz w:val="16"/>
      <w:szCs w:val="16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66A49"/>
    <w:pPr>
      <w:spacing w:line="276" w:lineRule="auto"/>
      <w:outlineLvl w:val="9"/>
    </w:pPr>
    <w:rPr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qFormat/>
    <w:rsid w:val="00F66A49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F66A4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F66A4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F2928"/>
    <w:pPr>
      <w:ind w:firstLine="180"/>
      <w:jc w:val="both"/>
    </w:pPr>
    <w:rPr>
      <w:rFonts w:eastAsia="Calibri"/>
      <w:sz w:val="24"/>
    </w:rPr>
  </w:style>
  <w:style w:type="paragraph" w:styleId="Szvegtrzs21">
    <w:name w:val="Body Text 2"/>
    <w:basedOn w:val="Norml"/>
    <w:link w:val="Szvegtrzs2Char"/>
    <w:uiPriority w:val="99"/>
    <w:unhideWhenUsed/>
    <w:rsid w:val="008E7C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1"/>
    <w:uiPriority w:val="99"/>
    <w:rsid w:val="008E7CF1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025BE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25BE6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1D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6A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F66A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66A4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6A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F66A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66A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FF1D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1D8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F1D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1D8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FF1D8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F1D8F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FF1D8F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E433C1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styleId="Hiperhivatkozs">
    <w:name w:val="Hyperlink"/>
    <w:uiPriority w:val="99"/>
    <w:rsid w:val="009E1153"/>
    <w:rPr>
      <w:rFonts w:cs="Times New Roman"/>
      <w:color w:val="0000FF"/>
      <w:u w:val="single"/>
    </w:rPr>
  </w:style>
  <w:style w:type="paragraph" w:customStyle="1" w:styleId="Szvegtrzs31">
    <w:name w:val="Szövegtörzs 31"/>
    <w:basedOn w:val="Norml"/>
    <w:rsid w:val="009E1153"/>
    <w:pPr>
      <w:jc w:val="center"/>
    </w:pPr>
    <w:rPr>
      <w:sz w:val="24"/>
      <w:szCs w:val="20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D417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41733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customStyle="1" w:styleId="SZERZAlcm">
    <w:name w:val="SZERZ_Alcím"/>
    <w:basedOn w:val="Norml"/>
    <w:link w:val="SZERZAlcmChar"/>
    <w:autoRedefine/>
    <w:uiPriority w:val="99"/>
    <w:rsid w:val="00504A59"/>
    <w:pPr>
      <w:spacing w:after="100" w:afterAutospacing="1" w:line="360" w:lineRule="auto"/>
      <w:ind w:left="1560" w:right="1133"/>
      <w:contextualSpacing/>
      <w:jc w:val="center"/>
      <w:outlineLvl w:val="0"/>
    </w:pPr>
    <w:rPr>
      <w:b/>
      <w:sz w:val="24"/>
    </w:rPr>
  </w:style>
  <w:style w:type="character" w:customStyle="1" w:styleId="SZERZAlcmChar">
    <w:name w:val="SZERZ_Alcím Char"/>
    <w:basedOn w:val="Bekezdsalapbettpusa"/>
    <w:link w:val="SZERZAlcm"/>
    <w:uiPriority w:val="99"/>
    <w:locked/>
    <w:rsid w:val="00504A5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rsid w:val="004A3F09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4A3F09"/>
    <w:pPr>
      <w:widowControl w:val="0"/>
      <w:shd w:val="clear" w:color="auto" w:fill="FFFFFF"/>
      <w:spacing w:before="120" w:after="60" w:line="235" w:lineRule="exact"/>
      <w:ind w:hanging="320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Szvegtrzs2Flkvr">
    <w:name w:val="Szövegtörzs (2) + Félkövér"/>
    <w:basedOn w:val="Szvegtrzs2"/>
    <w:rsid w:val="004A3F09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4A3F09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4A3F09"/>
    <w:pPr>
      <w:widowControl w:val="0"/>
      <w:shd w:val="clear" w:color="auto" w:fill="FFFFFF"/>
      <w:spacing w:before="60" w:line="235" w:lineRule="exact"/>
      <w:ind w:hanging="320"/>
      <w:jc w:val="both"/>
    </w:pPr>
    <w:rPr>
      <w:rFonts w:ascii="Arial" w:eastAsia="Arial" w:hAnsi="Arial" w:cs="Arial"/>
      <w:b/>
      <w:bCs/>
      <w:sz w:val="13"/>
      <w:szCs w:val="13"/>
      <w:lang w:eastAsia="en-US"/>
    </w:rPr>
  </w:style>
  <w:style w:type="character" w:customStyle="1" w:styleId="Szvegtrzs3">
    <w:name w:val="Szövegtörzs (3)_"/>
    <w:basedOn w:val="Bekezdsalapbettpusa"/>
    <w:link w:val="Szvegtrzs30"/>
    <w:rsid w:val="00A35234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A35234"/>
    <w:pPr>
      <w:widowControl w:val="0"/>
      <w:shd w:val="clear" w:color="auto" w:fill="FFFFFF"/>
      <w:spacing w:before="120" w:after="120" w:line="235" w:lineRule="exact"/>
      <w:jc w:val="both"/>
    </w:pPr>
    <w:rPr>
      <w:rFonts w:ascii="Arial" w:eastAsia="Arial" w:hAnsi="Arial" w:cs="Arial"/>
      <w:i/>
      <w:iCs/>
      <w:sz w:val="13"/>
      <w:szCs w:val="13"/>
      <w:lang w:eastAsia="en-US"/>
    </w:rPr>
  </w:style>
  <w:style w:type="character" w:customStyle="1" w:styleId="Szvegtrzs3Nemdlt">
    <w:name w:val="Szövegtörzs (3) + Nem dőlt"/>
    <w:basedOn w:val="Szvegtrzs3"/>
    <w:rsid w:val="00A35234"/>
    <w:rPr>
      <w:rFonts w:ascii="Arial" w:eastAsia="Arial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A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A49"/>
    <w:rPr>
      <w:rFonts w:ascii="Tahoma" w:eastAsia="Times New Roman" w:hAnsi="Tahoma" w:cs="Tahoma"/>
      <w:sz w:val="16"/>
      <w:szCs w:val="16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66A49"/>
    <w:pPr>
      <w:spacing w:line="276" w:lineRule="auto"/>
      <w:outlineLvl w:val="9"/>
    </w:pPr>
    <w:rPr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qFormat/>
    <w:rsid w:val="00F66A49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F66A4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F66A4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F2928"/>
    <w:pPr>
      <w:ind w:firstLine="180"/>
      <w:jc w:val="both"/>
    </w:pPr>
    <w:rPr>
      <w:rFonts w:eastAsia="Calibri"/>
      <w:sz w:val="24"/>
    </w:rPr>
  </w:style>
  <w:style w:type="paragraph" w:styleId="Szvegtrzs21">
    <w:name w:val="Body Text 2"/>
    <w:basedOn w:val="Norml"/>
    <w:link w:val="Szvegtrzs2Char"/>
    <w:uiPriority w:val="99"/>
    <w:unhideWhenUsed/>
    <w:rsid w:val="008E7C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1"/>
    <w:uiPriority w:val="99"/>
    <w:rsid w:val="008E7CF1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025BE6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25BE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8732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517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814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978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0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CED82-08DE-496D-9DCC-147480B0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NSZFH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Kádas Veronika dr.</dc:creator>
  <cp:lastModifiedBy>Osváthné Kovács Ildikó Enikő</cp:lastModifiedBy>
  <cp:revision>6</cp:revision>
  <cp:lastPrinted>2016-01-10T11:59:00Z</cp:lastPrinted>
  <dcterms:created xsi:type="dcterms:W3CDTF">2017-07-14T13:27:00Z</dcterms:created>
  <dcterms:modified xsi:type="dcterms:W3CDTF">2017-07-14T13:32:00Z</dcterms:modified>
</cp:coreProperties>
</file>