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671" w:rsidRDefault="00E53671" w:rsidP="00E53671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25/2008. (IV. 29.) ÖTM rendelet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önkormányzati és területfejlesztési miniszter hatáskörébe tartozó szakképesítések szakmai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vizsgakövetelményeinek kiadásáról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az önkormányzati és területfelesztési miniszter feladat- és hatásköréről szóló 168/2006.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a), b), c), e), f)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–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szociális és munkaügyi miniszterrel egyetértésben – a következőket rendelem el: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Az </w:t>
      </w:r>
      <w:r>
        <w:rPr>
          <w:rFonts w:ascii="Times New Roman" w:hAnsi="Times New Roman" w:cs="Times New Roman"/>
          <w:i/>
          <w:iCs/>
          <w:sz w:val="20"/>
          <w:szCs w:val="20"/>
        </w:rPr>
        <w:t>1. melléklet</w:t>
      </w:r>
      <w:r>
        <w:rPr>
          <w:rFonts w:ascii="Times New Roman" w:hAnsi="Times New Roman" w:cs="Times New Roman"/>
          <w:sz w:val="20"/>
          <w:szCs w:val="20"/>
        </w:rPr>
        <w:t xml:space="preserve"> tartalmazza az önkormányzati és területfejlesztési miniszter hatáskörébe tartozó szakképesítések felsorolását.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önkormányzati és területfejlesztési miniszter hatáskörébe tartozó szakképesítések szakmai és vizsgakövetelményeit a 2–12/B. melléklet tartalmazza.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</w:t>
      </w:r>
      <w:r>
        <w:rPr>
          <w:rFonts w:ascii="Times New Roman" w:hAnsi="Times New Roman" w:cs="Times New Roman"/>
          <w:i/>
          <w:iCs/>
          <w:sz w:val="20"/>
          <w:szCs w:val="20"/>
        </w:rPr>
        <w:t>13. melléklet</w:t>
      </w:r>
      <w:r>
        <w:rPr>
          <w:rFonts w:ascii="Times New Roman" w:hAnsi="Times New Roman" w:cs="Times New Roman"/>
          <w:sz w:val="20"/>
          <w:szCs w:val="20"/>
        </w:rPr>
        <w:t xml:space="preserve"> tartalmazza az egyes szakmacsoportok tekintetében a szakképzés megkezdéséhez szükséges bemeneti kompetenciák felsorolását.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</w:t>
      </w:r>
      <w:r>
        <w:rPr>
          <w:rFonts w:ascii="Times New Roman" w:hAnsi="Times New Roman" w:cs="Times New Roman"/>
          <w:i/>
          <w:iCs/>
          <w:sz w:val="20"/>
          <w:szCs w:val="20"/>
        </w:rPr>
        <w:t>14. melléklet</w:t>
      </w:r>
      <w:r>
        <w:rPr>
          <w:rFonts w:ascii="Times New Roman" w:hAnsi="Times New Roman" w:cs="Times New Roman"/>
          <w:sz w:val="20"/>
          <w:szCs w:val="20"/>
        </w:rPr>
        <w:t xml:space="preserve"> tartalmazza a külön jogszabályokban foglalt jogosultságok megfeleltetését az Országos Képzési Jegyzékről szóló 37/2003. (XII. 27.) OM rendelettel, valamint az Országos Képzési jegyzékről és az Országos Képzési Jegyzékbe történő felvétel és törlés eljárási rendjéről szóló 1/2006. (II. 17.) OM rendelettel kiadott Országos Képzési Jegyzékben szereplő szakképesítések között.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(4a) E rendelet 14/A. melléklete tartalmazza a külön jogszabályokban foglalt jogosultságok megfeleltetését az Országos Képzési Jegyzékről és az Országos Képzési Jegyzékbe történő felvétel és törlés eljárási rendjéről szóló 1/2006. (II. 17.) OM rendelettel kiadott Országos Képzési Jegyzékben és az Országos Képzési Jegyzékről és az Országos Képzési Jegyzék módosításának eljárásrendjéről szóló 133/2010. (IV. 22.) Korm. rendelettel kiadott Országos Képzési Jegyzékben szereplő szakképesítések között.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 </w:t>
      </w:r>
      <w:r>
        <w:rPr>
          <w:rFonts w:ascii="Times New Roman" w:hAnsi="Times New Roman" w:cs="Times New Roman"/>
          <w:i/>
          <w:iCs/>
          <w:sz w:val="20"/>
          <w:szCs w:val="20"/>
        </w:rPr>
        <w:t>15. melléklet</w:t>
      </w:r>
      <w:r>
        <w:rPr>
          <w:rFonts w:ascii="Times New Roman" w:hAnsi="Times New Roman" w:cs="Times New Roman"/>
          <w:sz w:val="20"/>
          <w:szCs w:val="20"/>
        </w:rPr>
        <w:t xml:space="preserve"> tartalmazza a szakmai ismeretek típusaihoz és a szakmai készségek szintjeihez tartozó meghatározásokat.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Ez a rendelet 2008. szeptember 1-jén lép hatályba.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hatálybalépésekor folyamatban lévő képzéseket a megkezdésükkor hatályos jogszabályokban foglalt szakmai és vizsgakövetelmények alapján kell befejezni. Javító-, pótlóvizsgák letételére a képzéskor hatályos jogszabályi követelmények szerint a képzés befejezését követő 1 évig, de legkésőbb 2013. augusztus 31-ig van lehetőség.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2. § (2) bekezdése 2013. szeptember 1-jén hatályát veszti. E bekezdés 2013. szeptember 2-án hatályát veszti.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önkormányzati és területfejlesztési miniszter hatáskörébe tartozó szakképesítések szakmai és vizsgakövetelményeinek kiadásáról szóló 25/2008. (IV. 29.) ÖTM rendelet módosításáról szóló ÖM rendelet hatálybalépésekor folyamatban lévő képzéseket a megkezdésükkor hatályos jogszabályokban foglalt szakmai és vizsgakövetelmények alapján kell befejezni. Javító-, pótlóvizsgák letételére a képzés megkezdésekor hatályos jogszabályi követelmények szerint a képzés befejezését követő 1 évig, de legkésőbb 2012. augusztus 31-ig van lehetőség.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Az önkormányzati és területfejlesztési miniszter hatáskörébe tartozó szakképesítések felsorolása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08"/>
        <w:gridCol w:w="796"/>
        <w:gridCol w:w="806"/>
        <w:gridCol w:w="796"/>
        <w:gridCol w:w="806"/>
        <w:gridCol w:w="806"/>
        <w:gridCol w:w="798"/>
        <w:gridCol w:w="459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Sor-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szám</w:t>
            </w:r>
          </w:p>
        </w:tc>
        <w:tc>
          <w:tcPr>
            <w:tcW w:w="93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 133/2010. (IV. 22.) Korm. rendeletben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szereplő adatai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azonosító szám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megnevezés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1-2.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3.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341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Ingatlanközvetítő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Ingatlanvagyon-értékelő és -közvetítő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4.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861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Polgári védelmi 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79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79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szakelőadó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Szakképesítés-ráépülés: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Katasztrófa- és polgári védelmi 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813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(sportág megjelölésével)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Részszakképesítés: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Sportoktató (sportág megjelölésével)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0010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Szakképesítés-elágazás: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Fittness-wellness asszisztens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0010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02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Szakképesítés-elágazás: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Sportedző (sportág megjelölésével)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Rekreációs mozgásprogram-vezető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(a szakirány megjelölésével)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813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Sportszervező, -menedzser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814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Társasházkezelő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Ingatlankezelő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853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Temetkezési szolgáltató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Részszakképesítés: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Temetkezési asszisztens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Részszakképesítés: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Temetői munkás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861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Részszakképesítés: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II.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Tűzoltó szerparancsnok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861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Tűzvédelmi 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Szakképesítés-ráépülés: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Tűzvédelmi főelőadó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2–3.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INGATLANKÖZVETÍTŐ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lastRenderedPageBreak/>
        <w:t>SZAKKÉPESÍTÉS 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52 341 03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Ingatlanközvetítő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52 341 03 0001 54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Ingatlanvagyon-értékelő és -közvetítő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3621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 száma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Ingatlanközvetítő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Ingatlanvagyon-értékelő és -közvetítő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Ingatlanközvetítő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Ráépülés megnevezése: Ingatlanvagyon-értékelő és -közvetítő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52 341 03 0000 00 00 Ingatlanközvetítő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Műszaki egyetemi, műszaki főiskolai, közgazdasági és jogi felsőfokú diploma esetében legalább 1 év, minden más esetben legalább 2 év ingatlanközvetítői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7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3621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Kereskedelmi ügyintéző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az ingatlanpiac kínálati oldalát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az ingatlanpiac keresleti oldalt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adminisztrációs feladatokat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Fejleszti szakmai ismereteit, követi az európai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Lebonyolítja az adásvétel, bérlet és csere üzletkötéseket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minőségirányítási rendszer kialakításában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Adatbázist készít, számítástechnikai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Matematikai, statisztikai gazdasági számításokat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Befektetői szakértői anyagot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Marketingtevékenységet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Értékbecslést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Ingatlanvagyon értékelést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Hitelbiztosítéki értékelést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Ingatlanszakmai tanácsadást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Ingatlanszakmai vállalkozást (társaságot) irányít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7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0764–06</w:t>
      </w:r>
      <w:r>
        <w:rPr>
          <w:rFonts w:ascii="Times New Roman" w:hAnsi="Times New Roman" w:cs="Times New Roman"/>
          <w:sz w:val="20"/>
          <w:szCs w:val="20"/>
        </w:rPr>
        <w:tab/>
        <w:t>Ingatlanközvetítéssel kapcsolatos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Felkutatja a kínálati ingatlanokat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megbízási szerződést a mellékleteivel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Szemlézi az ingatlant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tesz az árra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 szemlézett ingatlant (műszaki paraméterek, ár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Feladja a hirdetést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ügyfelekkel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Létrehozza a kínálati oldal adatbázisát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vásárlási szándéknyilatkozatot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Összeveti az adatbázisokat (kereslet-kínálat)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Értesíti az ingatlant kereső ügyfeleket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Bemutatja az ingatlanokat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Tanácsot ad az ingatlanra vonatkozóan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Létrehozza a keresleti oldal adatbázisát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Felelősen kiállítja a pénzügyi bizonylatokat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E-maileket fogad, válogat,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hatóságokkal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az adatbázist (információkat felvesz, módosít, töröl)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szerződéstípusokat (kizárólagos vagy általános)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Követi és alkalmazza a jogszabályi és a helyi rendeleti változásokat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Követi az építészeti, műszaki és épületgépészeti fejlődést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Üzleti információkat gyűjt és alkalmazza azokat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szakmai lapokat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ügyletről a vevő és az eladó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Időpontot egyeztet az eladóval, vevővel és az ügyvéddel a szerződéskötésről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Begyűjti az adásvételi szerződéshez szükséges adatokat (eladó, vevő, ingatlan)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begyűjtött adatokat feldolgozza és továbbítja az ügyvédnek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szerződéskötést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a pénzügyi bizonylatot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szolgáltatás díját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Minőségcélokat tűz ki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Visszajelzéseket kér, dolgoz fel és értékel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Fejleszti a szolgáltatásokat és azok színvonalát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Minőségügyi reklamációkat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minőségirányítási rendszer dokumentumait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Hozzájárul az iroda tevékenységének reklámozásához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Üzleti hirdetéseket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vállalkozás egyéni arculatának kialakításában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referencia és bemutató anyagok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Adatbázis hozzáférést és egyéb szolgáltatásokat nyújt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Médiakapcsolatokat fejleszt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Polgári Törvénykönyv tulajdonjogra és szerződésekre vonatkozó elemei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ingatlanok adásvételére vonatkozó jogszabályok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társasházakról szóló törvény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lakás- és helyiségbérletről szóló törvény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lakásszövetkezetekről szóló törvény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gazdálkodó szervezetek ingatlanszerzésére vonatkozó jogszabályok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nem magyar állampolgárok ingatlanszerzésére vonatkozó törvények és korlátozások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pénzmosás megelőzéséről és megakadályozásáról szóló törvény ingatlanközvetítőkre vonatkozó rendelkezései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szolgáltatásokra vonatkozó EU direktíva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építési telek fogalmának, a beépítési kötelezettség és beépítési mód előírásai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lakóingatlan és a nem lakóingatlan fogalma és típusai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földhivatalok nyilvántartási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Ingatlan-nyilvántartási alapok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tulajdoni lapok szerkezete és tartalma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földhivatali térkép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építészeti és település-rendezési tervek felhasználása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adásvételi szerződések kötelező elemei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bérleti szerződések kötelező elemei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Szabadkézi műszaki rajz/vázlat készítése kötelező informális tartalommal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Építési anyagok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Építési technológiák, építési módok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Épületszerkezetek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felépítmények típusai 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ingatlan-felépítmények kötelező tartalmi elemei és tartozékai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Karbantartás, felújítás, korszerűsítés fogalmai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szemrevételezéses épületdiagnosztika alapfogalmai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 tranzakciókkal kapcsolatos legfontosabb pénzügyi és közgazdasági terminológia és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marketing alapfogalmai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különböző típusú ingatlanok értékesítése, bérbeadása során használható marketing, módszerek és eszközök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ingatlanokkal kapcsolatos vagyonszerzési és eljárási illetékek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pénzintézeti hitelek formái és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lakáshoz jutás és a lakásfenntartás állami és önkormányzati támogatása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értékesítési, csere- és bérbeadási ügyletekből származó jövedelmek adóvonzata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ingatlanok biztosítása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Adatbázisok létrehozása, üzemeltetése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 értékbecslés alapfogalmai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Lakóingatlanok értékbecslése a piaci adatok összehasonlításán alapuló módszerrel (páros és csoportos összehasonlítási módszerek)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Ingatlanok alapterületének felmérése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Számítógép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Tárgyalástechnika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Üzleti etika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Számítógépes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Szövegszerkesztés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Táblázatkezelés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Adatbázis-kezelés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Prezentáció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Információ és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Tárgyalási technikák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Épület/lakás alaprajz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Épület/lakás alaprajz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Gépészeti tervrajz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Tér-érzékelés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Türelmesség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Térlátás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Konszenzus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és kapcsolattartó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0765–06</w:t>
      </w:r>
      <w:r>
        <w:rPr>
          <w:rFonts w:ascii="Times New Roman" w:hAnsi="Times New Roman" w:cs="Times New Roman"/>
          <w:sz w:val="20"/>
          <w:szCs w:val="20"/>
        </w:rPr>
        <w:tab/>
        <w:t>Ingatlanvagyon-értékelő és -közvetítő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és megköti a megbízási szerződést a mellékleteivel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hatóságokkal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Helyszíni szemlét tart a megbízó jelenlétében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ingatlant a hatályos jogszabályok alapján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ingatlanról fénykép és/vagy videó dokumentációt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az ingatlanra vonatkozó dokumentációkat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Információt gyűjt az értékbecsléshez földhivatalnál, műszaki osztályon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Szakértői jelentést készít az ingatlanvagyon hasznosítására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Ingatlanbefektetési tanácsokat ad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az ingatlanhoz tartozó vagyonértékű jogokat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Ingatlanmarketing tevékenységet folytat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és alkalmazza az ingatlanvagyon-értékelési módszereket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értékbecslési szakvéleményt az európai normák szerint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értékbecslési szakvéleményt és a mellékleteket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Kiállítja a számlát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Létrehozza a kínálati oldal adatbázisát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Összeveti az adatbázisokat (kereslet-kínálat)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E-maileket fogad, válogat,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Biztonsággal kezeli az Internet hálót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Karbantartja az adatbázist (információkat felvesz, módosít, töröl)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Követi és alkalmazza a jogszabályi és helyi rendeleti változásokat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Követi az építészeti, műszaki és épületgépészeti fejlődést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szakirodalmat és a szakmai lapokat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és kezeli a minőségirányítási rendszer dokumentumait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 és ellenőrzi az időbeosztást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szervezet munkatársainak szakmai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Engedélytől eltérően megvalósított felépítményre vonatkozó jogszabályok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Értékbecslési, vagyonértékelési módszerek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Értékbecslési szakvélemény tartalmi és formai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pénzintézeti hitelek formái és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illetékjog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Gazdasági társaságokról törvény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Földjog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Építésigazgatás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Adóügy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építészeti és település-rendezési tervek felhasználása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tulajdoni lapok szerkezete, tartalma, térképtár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 nyilvántartás, dokumentumtár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Építészeti stílusok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Épületek, szerkezetek élettartama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Értékarányok az épületszerkezetek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Szerkezeti diagnosztika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Épületfenntartás és karbantartás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ingatlanpiac szereplői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ingatlanpiaci hazai és nemzetközi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Makroökonómia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Mikroökonómia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ingatlanpiaci kereslet és kínálat elemzése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 marketing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Statisztikai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Számviteli alapok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Adóügyi és társadalombiztosítási alapok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Üzleti 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Vállalkozási alapok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Európai értékbecslési normák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Ingatlanközvetítői gyakorlat az Európai Unióban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Állami, önkormányzati ingatlanok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Környezetvédelmi tényezők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Gazdasági matematika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Kockázatok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Befektetői elemzések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Minőségbiztosítási rendszerek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minőségjavítás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Ingatlanfejlesztések értéknövelő hatása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Ingatlaninformatika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helyérték számítása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Adatbázisok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Internetes információk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Ingatlanpiaci adatok analízise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Helyszínrajz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Épület/lakás alaprajz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Épület/lakás alaprajz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Gépészeti tervrajz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Tér-érzékelés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Türelmesség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Konszenzus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fogalmazása készsége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Figyelemmegosztás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 (ismeretmegőrzés)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Rendszerekben való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16"/>
        <w:gridCol w:w="7725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4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52 341 03 0000 00 00 azonosító számú,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Ingatlanközvetítő megnevezésű 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0764–06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Ingatlanközvetítéssel kapcsolatos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Az 52 341 03 0001 54 01 azonosító számú,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Ingatlanvagyon-értékelő és -közvetítő megnevezésű ráépülés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0765–06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Ingatlanvagyon-értékelő és -közvetítő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dolgozat: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Ingatlanközvetítő szakképesítéshez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valóságban létező lakóingatlan forgalmi értékbecslése az ingatlanközvetítői piaci adatok összehasonlításán alapulva tárgyú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Ingatlanvagyon-értékelő és -közvetítő ráépüléshez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valóságban létező üzleti ingatlan ingatlanvagyon-értékelése a hozamszámításon alapuló értékelési módszerrel, és legalább még egy értékelési módszer segítségével tárgyú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0764–06</w:t>
      </w:r>
      <w:r>
        <w:rPr>
          <w:rFonts w:ascii="Times New Roman" w:hAnsi="Times New Roman" w:cs="Times New Roman"/>
          <w:sz w:val="20"/>
          <w:szCs w:val="20"/>
        </w:rPr>
        <w:tab/>
        <w:t>Ingatlanközvetítéssel kapcsolatos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Lakossági ingatlanok műszaki dokumentációi, építési módok, szerkezetek és diagnosztika; jogszabályok és eljárások; gazdasági alapismeretek; ingatlanközvetítéshez kapcsolódó érték meghatározása piaci alapokon; információs és kommunikációs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ingatlanközvetítés gyakorlata és technikája (egy folyamat komplex megvalósítása, bemutatása, szakmai dolgozat megvédése)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0765–06</w:t>
      </w:r>
      <w:r>
        <w:rPr>
          <w:rFonts w:ascii="Times New Roman" w:hAnsi="Times New Roman" w:cs="Times New Roman"/>
          <w:sz w:val="20"/>
          <w:szCs w:val="20"/>
        </w:rPr>
        <w:tab/>
        <w:t>Ingatlanvagyon-értékelő és -közvetítő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Lakó és üzleti ingatlanok műszaki dokumentációi; jogszabályok és eljárások; közgazdasági ismeretek; értékbecslési normák; befektetői megtérülési számítások; hitelekkel kapcsolatos számítások; ingatlanvagyon értékelési technikák; ingatlanközvetítői technikák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ingatlanvagyon értékelés és közvetítés gyakorlata és technikája (egy folyamat komplex megvalósítása, bemutatása, szakmai dolgozat megvédése)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52 341 03 0000 00 00 azonosító számú, Ingatlanközvetítő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52 341 03 0001 54 01 azonosító számú, Ingatlanvagyon-értékelő és -közvetítő megnevezésű ráépüléshez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  <w:r>
        <w:rPr>
          <w:rFonts w:ascii="Times New Roman" w:hAnsi="Times New Roman" w:cs="Times New Roman"/>
          <w:sz w:val="20"/>
          <w:szCs w:val="20"/>
        </w:rPr>
        <w:t xml:space="preserve">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Az 1. vizsgarész akkor tekinthető eredményesnek, ha a vizsgázó a vizsgarész hozzárendelt 1. számú írásbeli vizsgafeladatát 60%-ot meghaladó eredménnyel teljesítette, valamint a szakmai dolgozatot a szóbeli vizsgatevékenység időpontját megelőző nyolcadik munkanapig benyújtotta és 60%-ot meghaladó eredménnyel teljesítette, és az 1. vizsgarészt 50%-ot meghaladó eredménnyel teljesítette.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2. vizsgarész akkor tekinthető eredményesnek, ha a vizsgázó a vizsgarész hozzárendelt 1. számú írásbeli vizsgafeladatát 60%-ot meghaladó eredménnyel teljesítette, valamint a szakmai dolgozatot a szóbeli vizsgatevékenység időpontját megelőző nyolcadik munkanapig benyújtotta és 60%-ot meghaladó eredménnyel teljesítette, és a 2. vizsgarészt 50%-ot meghaladó eredménnyel teljesítette.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932"/>
        <w:gridCol w:w="1924"/>
        <w:gridCol w:w="1924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9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Ingatlan-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közvetítő</w:t>
            </w:r>
          </w:p>
        </w:tc>
        <w:tc>
          <w:tcPr>
            <w:tcW w:w="19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Ingatlanvagyon-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értékelő és -közvetítő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Irodahelyiség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Oktatóterem, tábla, vetítővászon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Irodatechnikai eszközök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Számítástechnikai eszközök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Vizuáltechnikai eszközök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32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Telekommunikációs eszközök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25/2007.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POLGÁRI VÉDELMI ELŐADÓ SZAKKÉPESÍTÉS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szakképesítés azonosító száma: 52 861 05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Polgári védelmi 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665"/>
        <w:gridCol w:w="1800"/>
        <w:gridCol w:w="3508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665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180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350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665"/>
        <w:gridCol w:w="1800"/>
        <w:gridCol w:w="3508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665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 elágazások</w:t>
            </w:r>
          </w:p>
        </w:tc>
        <w:tc>
          <w:tcPr>
            <w:tcW w:w="180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350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665"/>
        <w:gridCol w:w="1800"/>
        <w:gridCol w:w="3508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2665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 ráépülés</w:t>
            </w:r>
          </w:p>
        </w:tc>
        <w:tc>
          <w:tcPr>
            <w:tcW w:w="180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0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5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</w:t>
            </w:r>
          </w:p>
        </w:tc>
        <w:tc>
          <w:tcPr>
            <w:tcW w:w="350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52 861 05 0001 54 01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5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</w:t>
            </w:r>
          </w:p>
        </w:tc>
        <w:tc>
          <w:tcPr>
            <w:tcW w:w="350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főelőadó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3524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220"/>
        <w:gridCol w:w="1980"/>
        <w:gridCol w:w="130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Szakképesítés/ Szakképesítés-ráépülés megnevezése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Szakképzési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évfolyamok száma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Polgári védelmi előadó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Polgári védelmi főelőadó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250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48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Polgári védelmi 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         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Szakmai alapképzés (iskolai rendszerben):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 (évben vagy félévben):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Szintvizsga (iskolai rendszerben): 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 szervezhető, mikor: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 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Polgári védelmi főelőadó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05 0000 00 00 Polgári védelmi 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                      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E53671" w:rsidRDefault="00E53671" w:rsidP="00E53671">
      <w:pPr>
        <w:tabs>
          <w:tab w:val="left" w:pos="3544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Egészségügyi alkalmassági vizsgálat: </w:t>
      </w:r>
      <w:r>
        <w:rPr>
          <w:rFonts w:ascii="Times New Roman" w:hAnsi="Times New Roman" w:cs="Times New Roman"/>
          <w:sz w:val="20"/>
          <w:szCs w:val="20"/>
        </w:rPr>
        <w:tab/>
        <w:t>nem szükséges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III. 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56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FEOR száma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3524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Egyéb személy- és vagyonvédelmi foglalkozású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Informálódik és kommunikál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Veszélyazonosítást és veszélyelemzést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Szervezeteket hoz létre és működtet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 előkészítést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szakmai területének szabályozásában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Védelemszervezői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Veszélykezelésben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készletképzésben és a készletgazdálkodásban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Életvédelmi létesítményeket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Oktat, felkészít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Szakmailag továbbképzi magát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Adatkezelést és adminisztrációs feladatokat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végez.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szakképesítéssel rokon szakképesítések: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4"/>
        <w:gridCol w:w="737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52 861 05 1000 00 00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Polgári védelmi szakelőadó 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IV.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3751-11 A polgári védelmi tevékenység megszervezése és működtetése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Információt gyűjt a szakterületet érintő szabályozókról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Információt gyűjt a veszélyforrásokról, a veszélyeztetés mértékéről, a rendelkezésre álló erőforrásokról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Információt gyűjt a lakosságról és az anyagi javakról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Információkat szolgáltat a szakterületét érintően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Veszélyek (katasztrófa- és fegyveres események) azonosítását végzi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hatásvizsgálatban, kockázatelemzésben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tervek naprakészen tartásáról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Térképet készít elő, vezet és alkalmaz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polgári védelmi szervezetek alkalmazását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szervezetek alkalmazhatóságának fenntartásáról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Normál (béke) körülmények közötti működésre vonatkozó döntéseket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Minősített időszaki, helyzeti működésre vonatkozó döntéseket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esemény katasztrófává, a terület katasztrófa sújtotta területté nyilvánításának előkészítésében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döntések, szakhatósági állásfoglalások előkészítésében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kijelölő és beosztási határozatokat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Segítségnyújtási, együttműködési megállapodásokat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jogszabályok követését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kapcsolódó jogi szabályozó eszközök véleményezését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helyi szabályozók előkészítésében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vezető katasztrófavédelmi és polgári védelmi utasításait, intézkedéseit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minősített időszaki szervezeti és működési szabályozókat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rendkívüli intézkedések helyi bevezetésére vonatkozó szabályozókat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riasztást és tájékoztatást, az egyéni védelmet, a helyi védelmet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távolsági védelmet (kimenekítés, kitelepítés, kiürítés, befogadás-elhelyezés, visszatelepítés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folyamatos ellátás szervezésében, az anyagi javak védelmének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logisztikai támogatás szervezésében, a továbbtermelő üzemek biztosításának megszervezésében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kritikus infrastruktúra védelmének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esemény jellegének megfelelő helyzetelemzést, pontosítást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Veszélykezelési alternatívákat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operatív irányításban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veszélykezelésben résztvevő szervek, szervezetek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mindenoldalú biztosítást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következmények felszámolásában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kárfelmérésben és a helyreállításban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Jelentést, tájékoztatást készít az elöljáró szervek számára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alárendelteket, szervezeti egységeket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 az önkormányzati szervekkel, a védelmi igazgatási szervekkel, a rendvédelmi, rendészeti 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 a Magyar Honvédség kijelölt szerveivel, a közszolgáltatást, közellátást végző 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 a közszolgálati média szervekkel, a karitatív szervekkel, önkéntesekkel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Megbízás esetén kapcsolatot tart és együttműködik nemzetközi szervekkel, szervezetekkel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béke és minősített időszaki készletek kialakításában, a készletek előírás szerinti tárolási feltételeinek biztosításában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tárolt készletek frissítésében, alkalmazhatóságának biztosításában, a lejárt készletek használatból történő kivonásában, hasznosításában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Nyilvántartásba veszi a védőlétesítményeket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tesz a védőlétesítmény minősítésére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védőlétesítmények fenntartását, karbantartását, hasznosítását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helyi életvédelmi létesítmény kijelölésében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védőlétesítmény készenlétbe helyezését, üzemeltetését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szükség életvédelmi létesítmény kialakítását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készít elő az életvédelmi létesítmény megszüntetésére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polgári védelmi szervezetek felkészítésében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gyakorlatok végrehajtásában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tanfolyamon, továbbképzésen, rendezvényen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állóképességét fejleszti, karbantartja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kér, adatokat szolgáltat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Személyes, közérdekű és különleges adatokat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Ügyintézést, ügyiratkezelést folytat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Minősített ügyintézést, iratkezelést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szakmai tárgyú leveleket, ügyiratokat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szervezetekkel kapcsolatos dokumentációkat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terveket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Nyilvántartásokat, kimutatásokat, statisztikát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Elektronikus adatfeldolgozást, iratkezelést és ügyintézést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és szakhatósági eljárásban, ellenőrzésben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szakterületi helyi szabályozók megvalósulásának ellenőrzését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hatósági döntések érvényesülésének ellenőrzését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veszélyes áru szállítás ellenőrzésében.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Közigazgatási, védelmi igazgatás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Büntetőjogi és szabálysértési jogi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polgári jog alapelvei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Nemzetközi jogi alapelvek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hadviselés alapvető nemzetközi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Válságok, konfliktusok, háborúk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Békeműveletek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Terrorcselekmény, terrorfenyegetettség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javak védelmének nemzetközi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kulturális javak védelmének nemzetközi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minősített időszakok rendszere,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időszakokban bevezethető rendkívüli intézkedések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Befogadó nemzeti támogatás polgári védelmi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igazgatás szervezete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védelem lényege és jogi szabályozása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magánszemélyek (állampolgárok) polgári 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közigazgatási és más állami szervek polgári 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Ágazati polgári védelmi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szervek polgári 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települések polgári védelmi besorolása és annak védelmi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területi polgári védelmi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települési polgári védelmi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munkahelyi polgári védelmi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létrehozása, felkészítése, megalakítása és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tervezés rendszere 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katasztrófavédelmi tervezés rendszere 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tervezés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tervek naprakészen 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munkavállalók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Polgári védelmi hatósági jogkörök és gyakorlásuk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polgári védelmi szakhatóság jogkör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felkészítés alanyai, időszakai,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ország mozgósítás rendszere, szervei, eszközrendszere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gazdaságmozgósítás felkészülési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gazdasági és anyagi szolgáltatási kötelezettségek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célú tartalékok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riasztás, értesítés fogalma, alapelvei, eszközei,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riasztás végrehajtása katasztrófariadó, légiriadó esetén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riasztása, alkalmazási készenlétbe helyezése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riasztása, tájékoztatása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katasztrófák elleni védekezés elvei, szervei,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 elleni védekezés központi és területi szervei, feladataik,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parancsnoki és törzsmunka alapjai, tartalma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korszerű vezetési ismeretek alkalmazása a parancsnoki munkában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Vezetési és munkaokmányok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Tereptan, térképismeret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Térképvezetés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írott és grafikus, valamint az elektronikus okmányok fajtái, készítésük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híradó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híradás és hírforgalmazás elvei,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ügyeleti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katasztrófavédelmi munka sajátos pénzügyi-gazdálkodási előírásai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helyreállítás- újjáépítés során alkalmazandó pénzügyi előírások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és az anyagi javak védelmének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Az egyéni védelem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helyi védelem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távolsági védelem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Egészségügyi ellátás, járványvédelem, állat és növényvédelem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műszaki védelem feladatai és módjai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közművek általános műszaki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kritikus infrastruktúra védelme, ideiglenes helyreállítása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életvédelmi létesítmények létesítése és fenntartása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radioaktív szennyeződést előidéző okok és azok hatásai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Járványtani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Vegyivédelmi és toxikológiai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RBV kárterület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terep és meteorológiai tényezők módosító hatása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létfenntartáshoz szükséges anyagi javak védelmének elvei és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kulturális javak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mentés fogalma, irányításának feladatai a kárhelyen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ágazatok polgári védelmi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műszaki felderítés módszerei,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RBV felderítés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romok alóli mentés elvei,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mentéshez szükséges feltételek és szükségeszközök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kommunikáció elvei, területei, szerepe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Veszélyhelyzeti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tömegpszichológia alapelvei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pánikhelyzet elkerüléséhez szükséges fontos teendők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veszélyhelyzeti segítségnyújtás közreműködői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rendkívüli időszak logisztikai biztosításának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vegyi és sugármentesítés és fertőtlenítés elvei, feladatai,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 fogalmának értelmezése, a csoportosítás lehetőségei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       Magyarország katasztrófa-veszélyeztetettsége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szervezeti és irányítási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katasztrófavédelemben együttműködő szervek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területei,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katasztrófavédelmi monitoring-rendszer szerkezete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tulajdonságai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kémiai biztonság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azonosítása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szállítása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anyagokkal kapcsolatos súlyos balesetek elleni védekezés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adatbázisok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elméleti és gyakorlati oktatás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Gyakorlatok szervezésének elvei,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Információs és adatrögzítő eszközök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Védőruhák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Kéziszerszámok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Felderítő és mentesítő eszközök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hanging="168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Együttműködési 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Módszerkompetenciák: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Elővigyázatosság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3752-11   Polgári védelmi főelőadói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 elhárítási terveket és általános polgári védelmi 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Helyreállítási feladatokban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Intézkedési és végrehajtási 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Katasztrófavédelmi felkészítési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káresemények felszámolásának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megerősítők és együttműködök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katasztrófa következményeinek felmérésében és felszámolásában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Megbízás esetén kárhely parancsnoki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Válság, konfliktushelyzet felszámolásában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kárenyhítésben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veszélyes anyagok ártalmatlanításában és a környezet rekreációjában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biztonsági elemzés és biztonsági jelentés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belső és külső védelmi tervek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polgári védelmi szervezet működtetésében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életvédelmi létesítmények engedélyezésében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lakossággal való párbeszédben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ipari baleset országhatáron átterjedő hatásai elleni védekezésben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Földrengés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Nukleáris katasztrófa/baleset-elhárítási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Migrációs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Árvíz, belvíz, helyi vízkár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Közegészségügyi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Közlekedési, szállítási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Környezeti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Rendkívüli időjárásból eredő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(pl. terrorcselekmény, légi jármű baleset, stb.)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tervezés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felkészítés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Kritikus infrastruktúra elemzése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Hazai és nemzetközi előírások, szerződések előírásainak alkalmazása a káresemények felszámolása során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</w:t>
      </w:r>
      <w:r>
        <w:rPr>
          <w:rFonts w:ascii="Times New Roman" w:hAnsi="Times New Roman" w:cs="Times New Roman"/>
          <w:sz w:val="20"/>
          <w:szCs w:val="20"/>
        </w:rPr>
        <w:tab/>
        <w:t>Katasztrófává minősítési eljárásban részvétel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Logisztikai feladatok tervezése, szervezése, irányítása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Karbantartások, felújítások szervezése, tervezése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Polgári védelmi szervezetek létrehozása, felkészítése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Lakosság riasztása, tájékoztatásának szervezése, tájékoztatók készítése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koordináció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Kárhely parancsnoki feladatok végrehajtása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helyzet, időjárás elemzése, értékelése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Veszélyazonosítás, veszélyelemezés, hatásvizsgálat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esemény katasztrófává minősítésének, kinyilvánításában való részvétel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Egyéni és társadalmi kockázatok értékelése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Veszélyes anyagok előállításával, tárolásával, szállításával kapcsolatos ellenőrzési, hatósági, szakhatósági feladatok 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katasztrófák következményeinek felmérése és felszámolása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Veszélyazonosítás, veszélyelemzés, hatásvizsgálatában való közreműködés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 xml:space="preserve">Biztonsági elemzés és jelentés 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Védekezésbe bevonható eszközök, gépek, berendezések és azok alkalmazása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Belső és külső védelmi tervek készítése, felülvizsgálata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Tájékoztatási eszközök és módszerek ismerete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Ipari baleset határokon átterjedő hatásai elleni védekezés elveinek alkalmazása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árvizek, belvizek, vízszennyezés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földrengések elleni védekezés szervezése, tervezése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időjárási katasztrófák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ipari tevékenység veszélyei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és radiológiai veszélyek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közlekedési, szállítási katasztrófák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biológiai katasztrófák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urbanizációs katasztrófák elleni védelem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terrorcselekmények elleni védekezés szervezése</w:t>
      </w:r>
    </w:p>
    <w:p w:rsidR="00E53671" w:rsidRDefault="00E53671" w:rsidP="00E53671">
      <w:pPr>
        <w:tabs>
          <w:tab w:val="left" w:pos="284"/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Helyreállítási és újjáépítési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katasztrófavédelmi tervezés során használt egyezményes jelek alkalmazása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Helyszínrajzok olvasása, értelmezése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Személyes kompetenciák: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 52 861 05 0000 00 00 azonosító számú Polgári védelmi előadó megnevezésű szakképesítés szakmai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3751-11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polgári védelmi tevékenység megszervezése és működtetése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54 861 05 0001 54 01 azonosító számú, Polgári védelmi főelőadó megnevezésű szakképesítés-ráépülés szakmai követelménymoduljának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3752-11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Polgári védelmi főelőadói tevékenység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V. 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hiányzási óraszám nem haladhatja meg a Képzési Programban rögzített összóraszám 15%-át.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szakmai vizsga részei: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3751-11  A polgári védelmi tevékenység megszervezése és működtetése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Védelmi igazgatási, polgári védelmi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és anyagi javak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szervezetek megalakítása, felkészítése,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20 %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ráépülés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3752-11   Polgári védelmi főelőadói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katasztrófa elleni védekezés megszervezése 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katasztrófák elleni védekezés megszervezése 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Ágazati katasztrófa- és polgári védelmi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15 perc, válaszadási idő 30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60 %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05 0000 00 00 azonosító számú Polgári védelmi előadó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05 0001 54 01 azonosító számú Polgári védelmi főelőadó megnevezésű szakképesítés-ráépüléshez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100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szakmai vizsgarészek alóli felmentés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tanulmányi pontok beszámítása a továbbtanulás és a teljesítményértékelés során vehető figyelembe.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szakmai vizsga értékelésének a szakmai vizsgaszabályzattól eltérő szempontjai: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a) </w:t>
      </w:r>
      <w:r>
        <w:rPr>
          <w:rFonts w:ascii="Times New Roman" w:hAnsi="Times New Roman" w:cs="Times New Roman"/>
          <w:sz w:val="20"/>
          <w:szCs w:val="20"/>
        </w:rPr>
        <w:t>Ha a szakmai vizsgáztatás általános szabályairól és eljárási rendjéről szóló 20/2007.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(V. 21.) SZMM rendelet 20. §-ának (1) bekezdése alapján a vizsgabizottság a gyakorlati vizsgafeladatok, illetve ezek értékelési útmutatóinak jóváhagyását megelőzően azokat módosította, vagy a vizsgaszervezővel módosíttatta, illetve átdolgoztatta, akkor e tényt a vizsgajegyzőkönyvben rögzíteni kell.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Az 1. vizsgarész 1. számú, a 2. vizsgarész 1. számú írásbeli vizsgafeladatánál a kijavított és értékelt írásbeli vizsgadolgozatokat és az eredeti írásbeli vizsgafeladat egy példányát az értékelést végző szakértő a %-os értékelési javaslatával legkésőbb az utolsó vizsgatevékenység megkezdése előtt adja át a vizsgabizottság elnökének.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Az 1. vizsgarész akkor tekinthető eredményesnek, ha a vizsgázó a vizsgarész 1., 2. és 3.  számú gyakorlati vizsgafeladatát külön-külön 60%-ot meghaladó eredménnyel teljesítette és a vizsgarész %-os eredménye is meghaladja az 50%-ot.)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d) A 2. vizsgarész akkor tekinthető eredményesnek, ha a vizsgázó a vizsgarész 1. számú gyakorlati vizsgafeladatát 60%-ot meghaladó eredménnyel teljesítette és a vizsgarész %-os eredménye is meghaladja az 50%-ot.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875"/>
        <w:gridCol w:w="1665"/>
        <w:gridCol w:w="166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Polgári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védelmi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előadó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Polgári védelmi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Informatikai 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Térképek, rajzeszközök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Szűrő, szigetelő légzésvédők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Szűrő, szigetelő bőrvédők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sugáradag mérők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Sugárfelderítő műszerek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 felderítő műszerek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Mintavevő felszerelés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Meteorológiai felderítő 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Mentesítő eszközök és anyagok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Oxigén koncentráció mérők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Építmény és gépészeti makettek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mentő gépek, 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 mentő gépek, 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Szállítóeszközök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Falitáblák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Híradó 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Oktatástechnikai eszközök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szakmai szervezet szakmai vizsgabizottságban betöltött feladatait a Belügyminisztérium Országos Katasztrófavédelmi Főigazgatóság látja 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képzésben résztvevők részére az egyéni védőfelszereléseket a beiskolázó biztosítja.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4"/>
        <w:gridCol w:w="2554"/>
        <w:gridCol w:w="2622"/>
        <w:gridCol w:w="2623"/>
      </w:tblGrid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Korábbi eredményes szakmai követelménymodulok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Jelen szakmai és vizsgakövetelmények szerint megfeleltetett szakmai követelménymodulok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0770-06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0771-06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modulok együttes megléte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150" w:right="150" w:firstLin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polgári védelmi tevékenység megszervezése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150" w:right="150" w:firstLin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150" w:right="150" w:firstLin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tevékenység működtetése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3751-11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polgári védelmi tevékenység megszervezése és működtetése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ind w:left="147" w:right="147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0772-06 </w:t>
            </w:r>
          </w:p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katasztrófavédelmi- és polgári védelmi főelőadói tevékenység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3752-11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főelőadói tevékenység</w:t>
            </w:r>
          </w:p>
          <w:p w:rsidR="00E53671" w:rsidRDefault="00E53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követelménymodulokat eredményesen teljesítette, az mentesül a 2011-ben kiadott e táblázat szerinti megfelelő szakmai követelménymodulok teljesítése alól.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követelménymodulokból sikeres szakmai vizsgát tett, az a jelen szakmai és vizsgakövetelmény szerinti szakmai képzéseket folytathatja.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SPORTEDZŐ (SPORTÁG MEGJELÖLÉSÉVEL)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52 813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Sportedző (sportág megjelölésével)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52 813 01 0100 33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Sportoktató (sportág megjelölésével)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52 813 01 0010 52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Fitness-wellness asszisztens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52 813 01 0010 52 02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Sportedző (sportág megjelölésével)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52 813 01 0001 54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Rekreációs mozgásprogram-vezető (a szakirány megjelölésével)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3419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39"/>
        <w:gridCol w:w="2539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Szakképesítés/Ráépülés megnevezése</w:t>
            </w:r>
          </w:p>
        </w:tc>
        <w:tc>
          <w:tcPr>
            <w:tcW w:w="2539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Szakképzési évfolyamok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39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(sportág megjelölésével)</w:t>
            </w:r>
          </w:p>
        </w:tc>
        <w:tc>
          <w:tcPr>
            <w:tcW w:w="25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Rekreációs mozgásprogram- vezető (a szakirány megjelölésével)</w:t>
            </w:r>
          </w:p>
        </w:tc>
        <w:tc>
          <w:tcPr>
            <w:tcW w:w="25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Fitness-wellness asszisztens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Elágazás megnevezése: Sportedző (sportág megjelőlésével)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Sportoktató (sportág megjelölésével)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tizedik évfolyam elvégzésével tanúsított iskolai végzettség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500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(fogyatékossággal élők esetében, 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Ráépülés megnevezése: Rekreációs mozgásprogram- vezető (a szakirány megjelölésével)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33 8962 01 Sportoktató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52 8962 01 Sportedző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52 8962 02 Sportszervező, -menedzser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51 5008 02 Masszőr (sportmasszőr)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51 7872 02 Lovastúra-vezető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52 813 01 Sportedző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3419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pedagógusok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Népszerűsíti az egészséges életmódot, kiemelten a rendszeres testedzést és sportolást, hozzájárul az egészség megalapozásához és megszilárdításához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Etikusan kezeli a teljesítményértékekkel összefüggő cél-eszköz kapcsolat elemeit és megvalósítási módjait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 tevékenységgel kapcsolatos ártalmakat, elősegíti megelőzésüket, illetve kivédésüket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Együttműködik a szervezet vezetőivel, edzőivel, közreműködik a szervezet kapcsolatainak ápolásában, fejlesztésében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Sporttanfolyamokat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munkakörével együtt járó rutin- és egyéb feladatokat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Közvetlen kapcsolatot tart a szolgáltatásokat igénybe vevő vendégekkel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Működteti a rábízott sportrekreációs létesítményt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klubban működő büfé üzemeltetésével kapcsolatos feladatokat, értékesíti a klub kereskedelmi céllal forgalmazott termékeit (sportruházat, étrend-kiegészítők)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klub menedzselésében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Megtervezi, megszervezi és irányítja sportolói felkészülését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életkori sajátosságok, és az egyéni adottságok figyelembevételével sportág-specifikusan felkészíti, és teljesítményorientáltan versenyezteti a sportolókat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Ismeri és alkalmazza a tehetséggondozás korszerű elveit és módszereit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Felkészíti és versenyezteti tanítványait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Egyénre szabott éves edzéstervet készít és gondoskodik annak végrehajtásáról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Hozzájárul a lakosság rekreációs kultúrájának fejlesztéséhez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Tervezi, szervezi és vezeti a testkultúra központok, civil szervezetek (szabadidősport egyesületek, klubok), munkahelyek, szállodák, üdülők, szanatóriumok, művelődési, közösségi házak, önkormányzatok sportrekreációs programjait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Népszerűsíti az egészségorientált rekreációs tevékenységfajtákat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testkulturális és egészségügyi szakemberekkel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animátor elsősorban az idegenforgalomban dolgozó szakember, aki összeállítja, megszervezi és felügyeli szállodák, üdülők, szanatóriumok sportos, szórakoztató, aktív kikapcsolódást célzó programjait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aqua tréner uszodákban, medencével rendelkező szállodákban, aqua-parkokban vízi rekreációs foglalkozásokat tervez,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fitness instruktor fitness termekben, táncklubokban, továbbá szabadidőközpontok sportos létesítményeiben a legújabb és legnépszerűbb fitness programokat szervezi és vezeti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gyermekkori mozgásprogram-vezető a közoktatási intézmények – kiemelten a 4–8 éves korosztály – tanórán kívüli és szünidei sportrekreációs foglalkozásainak, tanfolyamainak és táborainak mozgásprogramjait szervezi és vezeti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Megismerteti a mozgást, mint alapvető örömforrást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orientális táncoktató táncklubok, fitness termek, szabadidőközpontok, művelődési házak orientális tánctanfolyamainak programját szervezi és vezeti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személyi edző az egyéni vagy kis közösségi edzésvezetés specialistájaként a különböző sportlétesítményekben megszervezi vendégkörét, és segíti őket az ideális edzések tervezésében és végrehajtásában, egészséges életvitelük kialakításában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szenior tréner idősek klubjában, fitness termekben, civil szervezeteknél, szabadidős programszervező cégeknél, vállalkozásoknál a testedzés és a sportolás eszközrendszerének alkalmazásával életminőség-javító foglalkozásokat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wellness tanácsadó elsősorban a wellness turizmus és az egészségorientált szolgáltató ipar területén 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Szakértőként közreműködik modern, közérzetjavító és élménygazdag szolgáltatásokat nyújtó sportrekreációs létesítmények tervezésében, kivitelezésében és üzemeltetésében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52 813 02 0000 00 00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Sportszervező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0078–06</w:t>
      </w:r>
      <w:r>
        <w:rPr>
          <w:rFonts w:ascii="Times New Roman" w:hAnsi="Times New Roman" w:cs="Times New Roman"/>
          <w:sz w:val="20"/>
          <w:szCs w:val="20"/>
        </w:rPr>
        <w:tab/>
        <w:t>Az egészséges életmód népszerűsítése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Meggyőződéssel érvel a mozgás, a rendszeres testedzés és sportolás egészségre gyakorolt kedvező hatása mellett az ép és a fogyatékossággal élő emberek számára egyaránt (személyes példamutatással, publikációkkal, előadások, szakmai fórumok és egyéb programok szervezésével, értekezletek és beszélgetések alkalmával).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minden olyan feladat megvalósításában, amely hozzájárulhat környezetének, sportágának és az általa foglalkoztatottak személyiségének fejlődéséhez.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Hozzájárul az általa foglalkoztatottak egészségtudatos magatartásának kialakításához, higiénés, mentálhigiénés és környezettudatos neveléséhez.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Tudatosítja a bemelegítés élettani és sportszakmai jelentőségét.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Elősegíti a helyes táplálkozási szokások kialakulását.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Az emberi szervezet felépítése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mozgató szervrendszer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szív és a keringési szervrendszer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légzés szervrendszere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kiválasztás szervrendszere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szabályozó szervrendszer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emésztőrendszer, az anyag- és energiaforgalom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táplálkozás és a testsúlyszabályozás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Teljesítményfokozás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rekreációval kapcsolatos 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Napjaink rekreációs irányzatai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egészség értelmezése és az életmód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minőségi élet megteremtésének eszménye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Testkultúra – testedzés – sport – rekreációs 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Ismeretek a fogyatékosok sportjáról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testedzés és a sport, mint az egészség megőrzésének eszköze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bemelegítés élettani és sportszakmai jelentősége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fittségi edzés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Fitness-termi óratípusok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wellness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wellness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Életmód és életvezetési tanácsadás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Prezentációs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0079–06</w:t>
      </w:r>
      <w:r>
        <w:rPr>
          <w:rFonts w:ascii="Times New Roman" w:hAnsi="Times New Roman" w:cs="Times New Roman"/>
          <w:sz w:val="20"/>
          <w:szCs w:val="20"/>
        </w:rPr>
        <w:tab/>
        <w:t>A sport, mint a nevelés színtere és eszköze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Kiemelt figyelmet fordít az általa irányított közösség vagy egyén egészséges testi, motoros, továbbá teljesítmény- és személyiségfejlődésére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Tisztában van a teljesítményfokozás megengedett és tiltott eszközeivel, tudatosítja a fair play követelményeit, betartja és betartatja a doppingellenes tevékenység szabályait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Tudatosan alkalmazza a korszerű pedagógia és pszichológia elveit, módszereit és eszközeit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Pedagógiai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lényeges jegyei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lehetősége és szükségessége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területei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alapelvei és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 és a nevelés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sportoktatás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 szociálpedagógiai problémái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Általános lélektani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személyiség pszichológiai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megismerő tevékenység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megismerés eredményességét befolyásoló tényezők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Lelki egészség, pszichés problémák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sporttevékenység folyamatának pszichológiai kérdései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 és a személyiség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helyükön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Nyitott hozzáállás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0080–06</w:t>
      </w:r>
      <w:r>
        <w:rPr>
          <w:rFonts w:ascii="Times New Roman" w:hAnsi="Times New Roman" w:cs="Times New Roman"/>
          <w:sz w:val="20"/>
          <w:szCs w:val="20"/>
        </w:rPr>
        <w:tab/>
        <w:t>A sporttevékenységgel kapcsolatos ártalmak megelőzése, felismerése, kivédése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foglalkozások (edzések) tervezésekor és vezetésekor kiemelt figyelmet fordít az edzésártalmak megelőzésére, kivédésére, szükség szerint elsősegélyt nyújt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az edzésártalmak tüneteit, ennek megfelelően módosítja a foglalkozások (edzések) tartalmát, az alkalmazott módszereket és eszközöket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szerint kéri egészségügyi szakemberek segítségét az edzésártalmak kivédéséhez, illetve gyógyításához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táplálkozás és a testsúlyszabályozás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Teljesítményfokozás lehetséges és tiltott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gimnasztika, mint a prevenció eszköze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test- és az alakformálás veszélyei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sportszerek, -eszközök és a sportruházat preventív 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sportártalmak tünetei, a sportártalmak megelőzése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Sportsérülések, sportbalesetek, elsősegélynyújtás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krónikus betegek testedzése, sportolása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Gerinc- és ízületvédelem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feladatelemzés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Okok feltárása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0081–06</w:t>
      </w:r>
      <w:r>
        <w:rPr>
          <w:rFonts w:ascii="Times New Roman" w:hAnsi="Times New Roman" w:cs="Times New Roman"/>
          <w:sz w:val="20"/>
          <w:szCs w:val="20"/>
        </w:rPr>
        <w:tab/>
        <w:t>Tanfolyamszervezés és -vezetés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lehetőségeket és az igényeket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tanfolyam szervezésével és vezetésével kapcsolatos jogi és igazgatási feladatokat (egyeztetések, programok, engedélyek, nyilvántartások, jelentések, költségvetés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tanfolyammal kapcsolatos marketingfeladatokat (hirdetés, toborzás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Tervezi, szervezi és vezeti a tanfolyamot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Sporttanfolyam szervezése és vezetése során kiemelt figyelmet fordít a sportban tehetséges fiatalok kiválasztására és ösztönzésére a rendszeres testedzés irányába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Sportszervezési és -vezetési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sportbeli tehetség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tehetségkiválasztás és -gondozás rendszere hazánkban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fittségi edzés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Gimnasztikai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Fitness-termi óratípusok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Test- és alakformálás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wellness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Wellness-szolgáltatások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Üzleti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Vendégközi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Számítás- és irodatechnika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Irodai adminisztráció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megjelenés kultúrája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verbális és nonverbális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Szociálpszichológia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Vállalkozási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Önmenedzselés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Kockázatvállalás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0082–06</w:t>
      </w:r>
      <w:r>
        <w:rPr>
          <w:rFonts w:ascii="Times New Roman" w:hAnsi="Times New Roman" w:cs="Times New Roman"/>
          <w:sz w:val="20"/>
          <w:szCs w:val="20"/>
        </w:rPr>
        <w:tab/>
        <w:t>Rutin- és egyéb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Eredményesen hasznosítja a testnevelés és sport hazai szervezetrendszerével, működésével, szabályozottságával és finanszírozásával kapcsolatos ismereteket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szervezet vezetőivel (kiemelten a sportszervező, -menedzserrel), valamint edzőivel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szervezet kapcsolatainak ápolásában, fejlesztésében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munkakörére vonatkozó jogszabályokat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munkaeszközök állapotát, a sportszerek és -eszközök rendeltetésszerű használatát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Elemzi a programok hatékonyságát, levonja a szükséges következtetéseket, javaslatot tesz új programokra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Reklámozza a szaktevékenységet, részt vesz a marketing alakításában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Testkultúra – testedzés – sport – rekreációs 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magyar sport irányítási, igazgatási és finanszírozási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Fitness-szakemberek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Wellness-szakemberek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Vevőismeret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Irodai adminisztráció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Általános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megjelenés kultúrája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Egyéb járulékos fitness-termi 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Klub-ergonómia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Belső mikroklíma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Esztétika és hangulat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Környezetvédelem, biztonság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Pénzkezelés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Vállalkozási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Önmenedzselés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0083–06</w:t>
      </w:r>
      <w:r>
        <w:rPr>
          <w:rFonts w:ascii="Times New Roman" w:hAnsi="Times New Roman" w:cs="Times New Roman"/>
          <w:sz w:val="20"/>
          <w:szCs w:val="20"/>
        </w:rPr>
        <w:tab/>
        <w:t>A sportoktató (a sportág megjelölésével)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Célirányosan tervezi, szervezi és irányítja a sportolók, csapatok rövid távú felkészítését és versenyeztetését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Megtanítja a sportág alapvető technikai, taktikai és játékrendszer-ismereteit, játék- és versenyszabályait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 technikai elemeit az egyéni adottságok figyelembevételével oktatja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Tudatosítja tanítványaiban az egyes edzésfeladatok jelentőségét és szerepét a sportteljesítményben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segíti a tanítványok korszerű felkészítését kezdő szinten, mindkét nem minden korosztályában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sportágban eltöltött idő növekedésével fokozott figyelmet fordít a tanítványok speciális képességeinek és készségeinek fejlesztésére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Edzőmérkőzéseket és -versenyeket, illetve nyári táborokat, téli túrákat szervez, szükség szerint magasabb képesítésű szakember segítségével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sportbeli felkészítés részeként tanítványainak látogatást szervez kiemelkedő hazai és nemzetközi versenyekre, mérkőzésekre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Rendszeresen felméri sportolói edzettségi állapotát és az eredményeket hasznosítja a további felkészítésben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Megtervezi és segíti tanítványai általános és sportágspecifikus képességeinek fejlesztését, sportteljesítményük növelését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elemzi és értékeli az edzéstervek gyakorlati megvalósítását, a tapasztalatokat hasznosítja a további felkészítésben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jó adottságokkal rendelkező fiatalokat, segíti adottságaik kibontakoztatását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Rendszeres kapcsolatot tart a tanítványok nevelésében és felkészítésében érintett szereplőkkel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tehetséggondozással kapcsolatos tapasztalatait, észrevételeit rendszeresen megosztja magasabb képesítésű szakemberekkel, véleményüket, javaslataikat hasznosítja a további edzésmunkába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Edzéseken, versenyeken figyelembe veszi a balesetmegelőzés szempontjait, szükség szerint elsősegélyt nyújt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passzív mozgatórendszer és a 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aktív mozgatórendszer és a 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keringési- és légzőrendszer és a sportedzés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edzés és az energiaforgalom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edzés és a szabályozórendszer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edzés a versenyzés egészségtana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sportoló életmódja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teljesítményfokozás lehetséges és tiltott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Edzés, edzettség, sportforma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Teljesítőképesség, teljesítőkészség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Edzésterhelés, elfáradás és alkalmazkodás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Edzéseszközök és a terhelés összetevői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kondicionális képességek és fejlesztésük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koordinációs képességek és fejlesztésük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sporttechnika oktatása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Taktikai képzés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Edzéstervezés, edzésvezetés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versenyzés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Kiválasztás a sportban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gimnasztika fogalma, alkalmazási területei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szabadgyakorlatok csoportosítása hatásuk és a testrészek szerint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gimnasztikai szaknyelv és szakleírás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test tengelyei és síkjai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Kiindulóhelyzetek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gimnasztika mozgásanyaga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Rajzírás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gimnasztikai gyakorlatvezetés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ízületi mozgékonyság fejlesztése, lazítás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stretching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Bemelegítés, csillapítás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Testnevelési és sportjátékok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sportág kialakulása, nemzetközi és hazai története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sportág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sportág mozgásanyaga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sportolók általános és sportágspecifikus felkészítése, versenyeztetése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kondicionális és koordinációs képességek sportágspecifikus fejlesztésének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sportági alaptechnikák oktatásának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sportági taktika oktatása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tehetségkiválasztás és -gondozás rendszere és módszere a sportágban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sportág verseny-, illetve játékszabályai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és sportágspecifikus gimnasztikai gyakorlatok tervezése és 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Cél-, előkészítő és rávezető gyakorlatok tervezése és 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Edzésrészek tervezése és 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Gerinc- és ízületvédelem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Versenyszervezési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edzésterv elemzésének szempontjai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Éves edzésterv készítése és indokolásának szempontjai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edzés- és a versenylátogatások szempontjai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rajzírás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 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Mozgáselemzés, hibajavítás képessége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és -fenntartó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feltárás, hibajavítás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Ellenőrzőképesség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0084–06</w:t>
      </w:r>
      <w:r>
        <w:rPr>
          <w:rFonts w:ascii="Times New Roman" w:hAnsi="Times New Roman" w:cs="Times New Roman"/>
          <w:sz w:val="20"/>
          <w:szCs w:val="20"/>
        </w:rPr>
        <w:tab/>
        <w:t>A sportedző (a sportág megjelölésével)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Célirányosan tervezi, szervezi és irányítja a sportolók, csapatok rövid-, közép- és hosszú távú felkészítését és versenyeztetését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Megtanítja a sportág technikai, taktikai és játékrendszer-ismereteit, játék- és versenyszabályait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és elemzi a technikai és taktikai hibákat, útmutatást ad azok kijavítására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Versenyzőit az életkori sajátosságok és az egyéni adottságok figyelembevételével készíti fel és versenyezteti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Tudatosítja tanítványaiban az egyes edzésfeladatok jelentőségét és szerepét a sportteljesítményben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Versenyeken, mérkőzéseken technikai- és taktikai tanácsokkal segíti sportolóit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Megtervezi és megszervezi tanítványai általános és sportágspecifikus képességeinek fejlesztését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korszerű pedagógiai és edzéselvek és -módszerek figyelembevételével fejleszti sportolói teljesítőképességét és teljesítőkészségét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Kiemelt figyelmet fordít a magas szintű sportteljesítményhez szükséges speciális képességek és készségek fejlesztésére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Edzőmérkőzéseket és -versenyeket, illetve edzőtáborokat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Összeállítja az edzőtáborok szakmai programját és gondoskodik annak végrehajtásáról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sportbeli felkészítés részeként tanítványainak látogatást szervez a kiemelkedő hazai és nemzetközi versenyekre, mérkőzésekre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Rendszeresen felméri és elemzi sportolói edzettségi állapotát és az eredményeket hasznosítja a további felkészítésben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Egyénre szabott edzéstervet készít és irányítja annak végrehajtását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elemzi és értékeli az edzéstervek gyakorlati megvalósítását, a tapasztalatokat hasznosítja a további felkészítésben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Segíti tanítványai általános és sportágspecifikus képességeinek fejlesztését, sportteljesítményük növelését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koordinálja a rábízott sportolók felkészítésében együttműködő szakemberek tevékenységét (sportorvos, pszichológus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Kiválasztja a kedvező adottságokkal rendelkező fiatalokat, segíti az adottságok maximális kibontakoztatását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Rendszeres kapcsolatot tart a tanítványok nevelésében és felkészítésében érintett intézményekkel, szereplőkkel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tehetséggondozással és a sportolók felkészítésével kapcsolatos tapasztalatait, észrevételeit megosztja más szakemberekkel, törekszik a legújabb szakmai ismeretek átvételére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Edzéseken, versenyeken figyelembe veszi a balesetmegelőzés szempontjait, szükség szerint elsősegélyt nyújt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passzív mozgatórendszer és a 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aktív mozgatórendszer és a 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keringési- és légzőrendszer és a sportedzés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edzés és az energiforgalom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edzés és a szabályozórendszer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edzés és a versenyzés egészségtana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sportoló életmódja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teljesítményfokozás lehetséges és tiltott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Edzés, edzettség, sportforma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Teljesítőképesség, teljesítőkészség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Edzésterhelés, elfáradás és alkalmazkodás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Gerinc- és ízületvédelem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Edzéseszközök és a terhelés összetevői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kondicionális képességek és fejlesztésük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koordinációs képességek és fejlesztésük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sporttechnika oktatása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Taktikai képzés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Edzéstervezés, edzésvezetés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versenyzés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Kiválasztás a sportban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gimnasztika fogalma, alkalmazási területei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szabadgyakorlatok csoportosítása hatásuk és a testrészek szerint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gimnasztikai szaknyelv és szakleírás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test tengelyei és síkjai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Kiindulóhelyzetek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gimnasztika mozgásanyaga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Rajzírás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gimnasztikai gyakorlatok összeállításának szempontjai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gimnasztikai gyakorlatok vezetésének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ízületi mozgékonyság fejlesztése, lazítás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stretching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Bemelegítés, csillapítás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Testnevelési és sportjátékok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sportág kialakulása, nemzetközi és hazai története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sportág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sportág mozgásanyaga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sportolók általános és sportágspecifikus felkészítése és versenyeztetése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kondicionális és koordinációs képességek sportágspecifikus fejlesztésének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sportág technikai elemeinek oktatása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sportági taktika oktatása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edzőtáborok tervezése 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tehetségkiválasztás és -gondozás rendszere és módszere a sportágban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sportág verseny-, illetve játékszabályai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Általános és speciális gimnasztikai gyakorlatok tervezése és 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Cél-, előkészítő és rávezető gyakorlatok tervezése és 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Versenyek szervezése és lebonyolítása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edzésterv készítésének és az edzés vezetésének szempontjai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edzés- és versenylátogatás szempontjai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rajzírás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 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Mozgáselemzés, hibajavítás képessége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Döntésképesség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és -fenntartó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-feltárás, hibajavítás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0085–06</w:t>
      </w:r>
      <w:r>
        <w:rPr>
          <w:rFonts w:ascii="Times New Roman" w:hAnsi="Times New Roman" w:cs="Times New Roman"/>
          <w:sz w:val="20"/>
          <w:szCs w:val="20"/>
        </w:rPr>
        <w:tab/>
        <w:t>Ügyfélszolgálat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Fogadja, és szakszerűen tájékoztatja a vendégeket a testedzési lehetőségekről, feltárja igényeiket, és javaslatot tesz az általa legmegfelelőbbnek ítélt szolgáltatásokra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Bemutatja, ha szükséges megmagyarázza a legjellemzőbb sportszerek és -eszközök használatát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kapcsolattartást és az információáramlást a vendégek, a szakemberek (foglalkozásvezetők) és a klub vezetői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Egyéb járulékos fitness-termi 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wellness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Wellness-szolgáltatások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Termék- és szolgáltatásismeret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Vevőismeret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Általános vendéglátói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Személyi és tárgyi feltételek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„Vendégközi”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Kiszolgálás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Sportsérülések, sportbalesetek, elsősegélynyújtás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megjelenés kultúrája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verbális és nonverbális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Önmenedzselés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Fitness- és wellness-szolgáltatások hospitálása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Öltözködési és kozmetikai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vendégfogadás asszisztálása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Megnyerő fellépés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 tisztántartása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Nyitott hozzáállás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0086–06</w:t>
      </w:r>
      <w:r>
        <w:rPr>
          <w:rFonts w:ascii="Times New Roman" w:hAnsi="Times New Roman" w:cs="Times New Roman"/>
          <w:sz w:val="20"/>
          <w:szCs w:val="20"/>
        </w:rPr>
        <w:tab/>
        <w:t>Létesítmény-működtetés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létesítményre vonatkozó környezetvédelmi, közegészségügyi és balesetvédelmi előírások betartásáról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az esztétikus környezet megteremtésében, felel a klub rendjéért és tisztaságáért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és betartatja a sportlétesítményben használatos berendezések, gépek, továbbá sportszerek és -eszközök rendeltetésszerű használatával, kezelésével kapcsolatos rendszabályokat, elhárítja az egyszerűbb működési zavarokat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Fitness-termi óratípusok és létesítmény-igényük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wellness szolgáltatások általános létesítmény- igénye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Üzleti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Személyi és tárgyi feltételek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Kiszolgálás-ismeretek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Környezetvédelem, biztonság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Számítás- és irodatechnika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Irodai adminisztráció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Különböző típusú létesítmények meglátogatása, működésük tanulmányozása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Fitness- és wellness-szolgáltatások hospitálása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Rekreációs létesítmény működtetésének tanulmányozása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sportlétesítmények üzemeltetésére vonatkozó környezetvédelmi, közegészségügyi és balesetvédelmi előírások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Esztétikai igényesség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 tisztántartása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 megosztása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0087–06</w:t>
      </w:r>
      <w:r>
        <w:rPr>
          <w:rFonts w:ascii="Times New Roman" w:hAnsi="Times New Roman" w:cs="Times New Roman"/>
          <w:sz w:val="20"/>
          <w:szCs w:val="20"/>
        </w:rPr>
        <w:tab/>
        <w:t>Kereskedelmi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termékek beszerzéséről, esztétikus kihelyezéséről, illetve higiénikus tárolásáról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érdeklődőket a sportlétesítmény által kínált étrend-kiegészítők egészségre gyakorolt hatásáról, a forgalmazott áruk tulajdonságairól (összetétel, hatás), a javasolt felhasználási területeikről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klub büféjében engedélyezett étrend-kiegészítők, továbbá ételek, italok szállítására, tárolására, eltarthatóságára vonatkozó egészségügyi és higiéniai előírásokat, rendszabályokat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üzemeltetéssel együtt járó adminisztrációs feladatokat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vendéglátással kapcsolatos feladatok ellátásában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Hatékonyan alkalmazza a fogyasztást és a vásárlást ösztönző technikákat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Termék- és szolgáltatásismeret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Eladástan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engedélyezett étrend-kiegészítők jellemzői (hatásai) és a forgalmazásukkal kapcsolatos rendszabályok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ételek és italok egészségügyi és higiéniai előírásai a sportklubok büféjében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Vevőismeret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Üzleti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vendéglátó alapismeretek, tevékenységi körök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Személyi és tárgyi feltételek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Vendégközi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Kiszolgálás-ismeretek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Számítás- és irodatechnikai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Irodai adminisztráció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sportszervezetek kereskedelmi tevékenységével kapcsolatos jogi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Vállalkozási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Önmenedzselés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Vásárlói meggyőzés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Üzleti adminisztráció, számlázás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Kirakatrendezés és áruismeret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4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Haszonelvűség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Emlékezőképesség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0088–06</w:t>
      </w:r>
      <w:r>
        <w:rPr>
          <w:rFonts w:ascii="Times New Roman" w:hAnsi="Times New Roman" w:cs="Times New Roman"/>
          <w:sz w:val="20"/>
          <w:szCs w:val="20"/>
        </w:rPr>
        <w:tab/>
        <w:t>Menedzselés, marketing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Gyűjti, rendszerezi és elemzi a munkakörét érintő adatokat, információkat, dönt a képesítésének megfelelő ügyekben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Ötleteivel segíti a klub népszerűsítését, a szakmai munka korszerűsítését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és bonyolítja a létesítmény működéséhez szükséges írásbeli kommunikációt (formális és informális levélírás), egyéb információs anyagokat készít (felhívás, hirdetés, tájékoztató, plakát, órarend)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klub működési formájához (gazdasági társaság, egyesület stb.) igazodó adminisztratív feladatokat (iratkezelés, nyilvántartások, beszámolók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munkavégzéséhez szükséges irodatechnikai eszközöket (fax, fénymásoló gép, pénztárgép stb.), alkalmazza az alapvető számítógép-ismereteket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Klub-ergonómia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Belső mikroklíma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Színelmélet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Esztétika és hangulat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Számítás- és irodatechnika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Irodai adminisztráció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Pénzkezelés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megjelenés kultúrája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verbális és non-verbális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Vállalkozási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Önmenedzselés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Fitness- és wellness-létesítmény működésének tanulmányozása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Haszonelvűség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Prezentációs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0430–06</w:t>
      </w:r>
      <w:r>
        <w:rPr>
          <w:rFonts w:ascii="Times New Roman" w:hAnsi="Times New Roman" w:cs="Times New Roman"/>
          <w:sz w:val="20"/>
          <w:szCs w:val="20"/>
        </w:rPr>
        <w:tab/>
        <w:t>Általános tevékenységi kör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Terjeszti a testkulturális műveltséget, tudatosítja a motoros képességek fejlesztésének ismeretanyagát és módszertanát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egészségkultúrának a minőségi élethez szükséges ismeretanyagát továbbítja a vendégeknek, klienseknek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felfrissülés és a szórakozás együttes élményének biztosításával járul hozzá a résztvevők-vendégek-kliensek rekreációs tudatának formálásához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programok tartalmának, továbbá a módszereknek és az eszközöknek a meghatározásakor különös figyelmet fordít arra, hogy a résztvevők felüdülést és sikerélményt remélnek, valamint a jó közérzet kialakulását várják tőle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és kiszolgálja az egyéni és a kollektív rekreációs igényeket minden korosztályban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rekreációs élménykeltés módszereit és eszközeit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stresszoldást és a lazítást célzó technikákat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Tudatosítja, hogy a rendszeres mozgás, a testedzés és a sportolás, továbbá a helyes táplálkozás és a megfontolt szórakozás fontos eleme az egészség megőrzésének és fejlesztésének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és kihasználja a kreativitás kibontakoztatásának és fejlesztésének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és kihasználja a zene és a tánc rekreációs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mozgásprogram részeként alkalmazza a biomechanikailag helyes testtartás kialakítását, illetve fenntartását szolgáló speciális tartásjavító gyakorlatokat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edzésterhelésre nem az elvárható módon reagáló sportolót ismételt sportorvosi vagy szakorvosi vizsgálatra utalja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szerint együttműködik gyógytornásszal, dietetikussal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Sportszakmai kérdésekben tanácsot kér testnevelőktől vagy sportszakemberektől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Szervezési ügyekben segítséget kér sportmenedzserektől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fizikai aktivitás hatása az egyes szervrendszerekre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Egészségvédelem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Addiktív személy (személyiség jegyei), az addiktív érintettség felismerése, segítségnyújtás a sport eszközeivel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Táplálkozás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Testközpontúság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rekreáció fogalma és története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rekreáció megjelenítése az egyes kultúrkörökben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Globális jelenségek napjaink életmód-kultúrájában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rekreáció feltételrendszere és területei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szabadidős (rekreációs) tevékenység jellemzése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életminőség javítását célzó elvek és módszerek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rekreáció szervezeti háttere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Rekreáció-menedzsment és -marketing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csoportképzés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Életkor-tan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fogyatékossággal élő személyek sportrekreációja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személyiség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megismerő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tanácsadás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Egészséglélektan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rekreációs tevékenység pszichológiai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fittség lélektana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rekreációs foglalkozás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fittségi edzés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Mozgástan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Tesztek, próbák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Sportsérülések, elsősegélynyújtás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Gerinc- és ízületvédelem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Önmenedzsment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hatékony rekreátor eszköztára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ügyesség,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0431–06</w:t>
      </w:r>
      <w:r>
        <w:rPr>
          <w:rFonts w:ascii="Times New Roman" w:hAnsi="Times New Roman" w:cs="Times New Roman"/>
          <w:sz w:val="20"/>
          <w:szCs w:val="20"/>
        </w:rPr>
        <w:tab/>
        <w:t>Az animátor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Munkájában eredményesen alkalmazza a turizmus alapismereteit, a sport és az egészségturizmus sajátosságait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wellness, a SPA, a gyógy- és a sportszállói minősítések kritériumait, továbbá e kategóriák rész-szolgáltatásainak jellemzőit (tartalmát)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 és hasznosítja az információkat a szállodatípusok vendégköréről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Gyűjti és hasznosítja az információkat a külföldi turisták és a hazai lakosság utazási szokásairól és szabadidő-eltöltésük tipikus formáiról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Kirándulásokat és túrákat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Labdás, ütős, kaland-, gördülő, vízi, havas és jeges játékokat tervez, szervez és lebonyolít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Szellemi vetélkedőket, ügyességi játékokat, kézműves foglalkozásokat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Ismerkedési és búcsúesteket, táncos mulatságokat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és kihasználja az aktuális feltételekhez igazodó programmódosítási lehetőségeket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animáció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animáció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Táborozás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Rekreációs programszervezés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Rekreációs eseményszervezés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Játékelmélet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játékok tervezése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Turisztikai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Szállodai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Szállodai 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rekreációs tevékenységek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Sportrekreációs mozgásformák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Egészségközpontú tevékenységek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Gyermekprogramok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Kulturális és egyéb programok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Wellness-szolgáltatások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Csoportok mozgatásának, működtetésének készsége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ügyesség, kézügyesség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0432–06</w:t>
      </w:r>
      <w:r>
        <w:rPr>
          <w:rFonts w:ascii="Times New Roman" w:hAnsi="Times New Roman" w:cs="Times New Roman"/>
          <w:sz w:val="20"/>
          <w:szCs w:val="20"/>
        </w:rPr>
        <w:tab/>
        <w:t>Az aqua tréner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Szórakoztató és fizikai képességeket fejlesztő programokat, továbbá vízi játékokat tervez, szervez és vezet uszodai és állóvízi feltételek között egyaránt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Személyre szabott vízi fittségi programokat tervez, és végrehajtását szakmailag segíti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uszodahasználat egészségügyi és baleset-megelőzési szabályainak betartásáról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vízi foglalkozásokhoz szükséges segédeszközöket és felszereléseket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Zenés vízi gimnasztikát tervez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Munkájában az egyéni bánásmód elvét a szokatlan közegnek megfelelően különös gonddal alkalmazza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gyermekek és a felnőttek úszásoktatásában, továbbá fittségi úszó programok szervezésében, végrehajtásában, illetve szakmai ellenőrzésében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közegre adaptálja az egyes sportjátékokat, ilyen foglalkozásokat tervez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tartáshibák megelőzésére és korrekciójára alkalmas vízi foglalkozásokat tervez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vízi relaxációs technikákat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Szakszerűen alkalmazza a vízből mentés szabályait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Általános víz- és medence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Vízi foglalkozástan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Vízi elsősegélynyújtás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Általános aquatréning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Vízi mozgásprogram- és gyakorlattár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Vízi szertár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fitness-úszás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fitness-úszás edzéstana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Fitness-úszás és úszásnemek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speciális vízi foglalkozások célcsoport-tana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vízi foglalkozások prevenciós és korrekciós szerepe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Aqua „harmónia-gyakorlatok” és terápiák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vízijátékok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Játéktervezés és -szervezés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vízijáték-gyűjtemény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Úszáskészség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ügyesség, -erő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0433–06</w:t>
      </w:r>
      <w:r>
        <w:rPr>
          <w:rFonts w:ascii="Times New Roman" w:hAnsi="Times New Roman" w:cs="Times New Roman"/>
          <w:sz w:val="20"/>
          <w:szCs w:val="20"/>
        </w:rPr>
        <w:tab/>
        <w:t>A fitness instruktor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Népszerűsíti azokat az új csoportos és zenés fitness irányzatokat, amelyeknek mind a nemzetközi, mind a hazai tapasztalatok szerint egészségfejlesztő hatásuk van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vendégek érdeklődéséhez (igényeihez) és a foglalkozások céljához igazodóan egyaránt felhasználja az újdonságokat és a hagyományosan bevált mozgásfajtákat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Pozitív modellként a gyakorlatanyagot szakszerűen és esztétikusan mutatja be, megteremti a kellemes és ösztönző fitness-termi hangulatot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Felismeri, és differenciáltan foglalkoztatja a terhelés szempontjából egyéni bánásmódot igénylő személyeket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Célszerűen és hatékonyan megoldja az interperszonális helyzeteket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táncos műfajokról általában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Latin-amerikai tánc alapú fitness irányzatok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Street-dance alapú fitness irányzatok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Egyéb ismert táncstílusok megjelenítése a fitness programokban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Egyéb világzenék és népi táncelemek megjelenítése a fitness programokban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Step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Gumiszalag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Óriáslabda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Kézi súlyzók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Csoportos teremkerékpáros órák a fitness-termekben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küzdősportok mozgásanyagának megjelenítése a fitness-programokban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Gerinc- és ízületvédelem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korcsolyázás mozgásanyagának megjelenítése a fitness-programokban (slide)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Alakformáló óratípusok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Zenés csoportos köredzés a fitness órán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Nyújtó-lazító óratípusok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Versenyelmélet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Verseny-edzésmódszertan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Versenylélektan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zene és a mozgás összekapcsolásának képessége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ügyesség,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0434–06</w:t>
      </w:r>
      <w:r>
        <w:rPr>
          <w:rFonts w:ascii="Times New Roman" w:hAnsi="Times New Roman" w:cs="Times New Roman"/>
          <w:sz w:val="20"/>
          <w:szCs w:val="20"/>
        </w:rPr>
        <w:tab/>
        <w:t>A gyermekkori mozgásprogram-vezető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Mozgásos foglalkozásokat tervez és vezet különböző létszámú és korú gyermekcsoportok számára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Mozgásfejlesztő játékokat alkalmaz és animál változatos körülmények között (játszótéren, erdei tornapályán, sportpályán, vízben, hóban, jégen)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Zenés – elsősorban aerobik és néptánc alapú – foglalkozásokat is szakszerűen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Mozgásfejlesztő tanfolyamokat és táborokat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csoportszervezéssel összefüggő reklám- és adminisztrációs feladatokat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gyerekek fejlődését, tapasztalatairól tájékoztatja a szülőket, és szükség szerint az iskolát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Használja a korosztálynak megfelelő speciális képességfejlesztő sportszereket és -eszközöket (babzsák, rúd, ugrókötél)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tanácsot ad a működési körét érintő kérdésekben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Kiemelt figyelmet fordít a leggyakoribb gyermekbalesetek megelőzésére, valamint a gerinc- és izületvédelemre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Játékelmélet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játékok tervezése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Gyermekélettan és anatómia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Gyermek sportélettan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Egészségnevelés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Baleset-megelőzés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Általános fejlődéslélektan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lelki funkciók fejlődése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gondolkodás fejlődése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alkotó tevékenység lélektana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Erkölcsi és szociális nevelés a gyermekkorban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Mozgásfejlődés a gyermekkorban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testi képességek fejlesztése a gyermekkorban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Mozgástanulás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játék pszichológiája és pedagógiája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játékok fajtái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vizijátékok jellemzői, szervezésük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Játékoktatás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Táboroztatás, túrázás a gyermekkorban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Gyermek-foglalkozás 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gyermek-foglalkozás felépítése (szerkezete)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foglalkozások tervezése 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gyermekfoglalkozások animálása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foglalkozások gyakorlatai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foglalkozások helyszínei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Gerinc- és ízületvédelem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foglalkozások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Alkalmazási lehetőségek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Kézügyesség, testi ügyesség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0435–06</w:t>
      </w:r>
      <w:r>
        <w:rPr>
          <w:rFonts w:ascii="Times New Roman" w:hAnsi="Times New Roman" w:cs="Times New Roman"/>
          <w:sz w:val="20"/>
          <w:szCs w:val="20"/>
        </w:rPr>
        <w:tab/>
        <w:t>A orientális táncoktató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programok összeállításánál felhasználja az arab, a török és a távolkeleti zene jellemzőit, a dallam- és a ritmushangszerek sajátosságait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Összekapcsolja a keleti zenei és tánckultúra hagyományait a mai modern fittségi edzésmódszertan elveivel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Tánctanfolyamokat, táborokat, bemutatókat és színpadi produkciókat szervez, és részt vesz lebonyolításukban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Hozzásegíti tanítványait a tánc örömforrásként, önkifejezésként, képességfejlesztésként, alkotásként történő megéléséhez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Igény szerint egyéni koreográfiákat állít össze, és azokat megtanítja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táncot – a szocializáció eszközeként – felhasználja a közösségteremtés és -fejlesztés céljaira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Tevékenységét az orientális tánc sajátos módszertanának megfelelően végzi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foglalkozásokon és fellépéseken megteremti az irányzatra jellemző hangulatot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Bemutatja és oktatja az orientális tánc alapmozdulatait és kombinációs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Megválasztja a tanítványok tudásszintjének megfelelő pedagógiai módszereket és oktatási eszközöket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Megjeleníti az irányzatot a viselkedésében, a kommunikációjában, a zenehasználatában és az öltözködésében egyaránt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és javítja a tartáshibákat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Improvizál az oktatás vagy a fellépés aktuális igényeihez igazodóan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Zeneelmélet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tánc kultúrtörténete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orientális tánctanítás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tánc és a tánctanítás lélektana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Produkciószervezés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Tanfolyam- és rendezvénytípusok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Tárgyi feltételek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Viselkedés és stílus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Mozgáselemzés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tánc tér-idő-dinamikai-plasztikai vizsgálata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Klasszikus balett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Kéztechnikák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Lábtechnikák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Talajtánc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hangszerek és a testrészek közötti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Egyszerű és összetett improvizációk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Alakzatok, formációk a csoportos táncokban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Szólótánc, csoportos tánc és kombinációjuk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Koncepció a produkcióban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Indulatok, érzelmek a táncban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tánc elbeszélő, mesélő lehetőségei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saját test megismerése, a helyes önértékelés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tánchoz szükséges helyes testtartás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kondicionális képességek fejlesztése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gerinc mozgáslehetőségei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szimmetrikus mozdulatok tükrözése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Testi ügyesség, ritmusérzék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zene és a mozgás összekapcsolásának képessége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Cselekvéstanulási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0436–06</w:t>
      </w:r>
      <w:r>
        <w:rPr>
          <w:rFonts w:ascii="Times New Roman" w:hAnsi="Times New Roman" w:cs="Times New Roman"/>
          <w:sz w:val="20"/>
          <w:szCs w:val="20"/>
        </w:rPr>
        <w:tab/>
        <w:t>A személyi edző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kliens fittségi állapotát és testalkati mutatóit (vizsgálatok, tesztek)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kiinduló szintnek, az egyéni igényeknek, valamint a lehetőségeknek (szabadidő, anyagiak) megfelelően prognózist készít. Ennek alapján hosszú-, közép- és rövid távú célokat fogalmaz meg, optimális edzésfajtát ajánl (mozgásforma, intenzitás, terjedelem)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klienssel közösen meghatározott célok alapján edzéstervet készít, és segíti annak végrehajtását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fittségi edzés elveit, módszereit és eszközeit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Kiemelt figyelmet fordít a kliensek keringési, légző- és mozgatórendszerének aktuális állapotára a sporttevékenység során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terhelés által kiváltott reakciókat, szükség szerint javaslatot tesz az edzésingerek módosítására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Kompetenciahatárain belül szakmai tanácsot ad az egészség megőrzéséhez és fejlesztéséhez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Megjelenéskultúra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mozgató szervrendszer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mozgató szervrendszer patológiája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egészségvédelem és a személyi edzés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fittségi állapot meghatározásának módszerei és eszközei (vizsgálatok, tesztek)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személyi edzésről általában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Programtervezés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személyi edzés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személyi edzés vállalkozástana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Szakmai együttműködés, továbbképzés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testmozgás szerepe az elhízás megelőzésében, illetve csökkentésében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Táplálkozási szokások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Sporttáplálkozás és egyéb sajátos táplálkozási szempontok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Gyakorlati táplálkozástan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cardioedzés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Pulzustan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cardioedzés eszközrendszere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testformálás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erőedzésről általában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Az erőedzés eszközrendszere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nyújtás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Izomlazítás, ellazulás, stretching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A biomechanikailag helyes testtartást elősegítő és fenntartó gyakorlatok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Labdajátékok a személyi edzésben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Speciális egészségfejlesztő programok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Wellness-szolgáltatások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ügyesség,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Kapcsolatteremtő- és 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0437–06</w:t>
      </w:r>
      <w:r>
        <w:rPr>
          <w:rFonts w:ascii="Times New Roman" w:hAnsi="Times New Roman" w:cs="Times New Roman"/>
          <w:sz w:val="20"/>
          <w:szCs w:val="20"/>
        </w:rPr>
        <w:tab/>
        <w:t>A szenior tréner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időskorúak fittségi állapotát és testalkati mutatóit (vizsgálatok, tesztek)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kiinduló szintnek, az egyéni igényeknek, valamint a lehetőségeknek (egészségi állapot, anyagiak) megfelelően prognózist készít. Ennek alapján – az életkori sajátosságok figyelembevételével – hosszú-, közép- és rövid távú célokat fogalmaz meg és optimál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mozgásfajtákat, a sportági technikákat és a játékszabályokat a korosztály anatómiai, élettani és lélektani sajátosságaihoz igazítva, sajátos pedagógia módszerekkel oktatja és gyakoroltatja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ellenőrzi a terhelés által kiváltott reakciókat, szükség szerint módosítja az edzésingereket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Szenior sportrekreációs rendezvényeket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Szeretet- és tiszteletteljes bánásmódot alkalmaz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fittségi állapot meghatározásának módszerei és eszközei (vizsgálatok, tesztek)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Játékelmélet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Játéktár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játékok tervezése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Játékszervezés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Természeti rekreációs tevékenységek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Egészségközpontú tevékenységek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öregedésről általában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öregség képe a közgondolkodásban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időskor élettana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időskor szociológiája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időskor pszichológiai és életviteli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sikeres öregedés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generációk együttműködése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Időskori terheléstan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Mozgásformák az időskorban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szenior sportszakember munkája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időskori foglalkozásszervezés specifikumai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Foglalkozás-módszertan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Rendezvényszervezés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Kifejezett empatikus és kapcsolatépítő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Türelmesség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Kézügyesség, testi ügyesség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Konszenzus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Konfliktuskezelő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0438–06</w:t>
      </w:r>
      <w:r>
        <w:rPr>
          <w:rFonts w:ascii="Times New Roman" w:hAnsi="Times New Roman" w:cs="Times New Roman"/>
          <w:sz w:val="20"/>
          <w:szCs w:val="20"/>
        </w:rPr>
        <w:tab/>
        <w:t>A wellness tanácsadó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Kompetenciahatárain belül szakmai tanácsot ad szállodák és rekreációs sportlétesítmények számára egészségbarát és közérzetjavító szolgáltatások tervezésére, kivitelezésére és működtetésére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Preventív céllal alkalmazza az egyes környezeti tényezők (hőmérséklet, víz, fény, szín, hang stb.) szervezetre gyakorolt hatását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Oktatja a wellness fogalmához szorosan kapcsolódó életmódelemeket és egészségfejlesztő technikákat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 konkrét egyéni egészségfejlesztő programot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Egyénre szabott pihentető programokat és kúrákat tervez, és irányítja végrehajtásukat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Átérzi és közvetíti a pozitív életérzések fő típusait és jellemzőit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rokon szakmák és szakirányok képviselőivel (természetgyógyász, animátor, személyi edző, masszőr, táplálkozási szakember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Viselkedéstan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Szállodai 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Szállodai 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Egészségközpontú tevékenységek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szálloda humánerőforrása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wellness filozófiája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wellness társadalmi környezete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wellness megjelenése a hétköznapi gondolkodásban és tevékenységrendszerben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wellness elemei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érzékszervek felfedezése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Egészségvédelem, népegészségügy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egészségtudatos magatartás kialakítása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Egészséges táplálkozás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Egészséges környezet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Lelki egészség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Turisztika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Szolgáltatástan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Elem és környezeti hatáskúrák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Fürdőkultúra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Szépészeti eljárások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Kineziológiai alapok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Pihentető kúrák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Intézménylátogatás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Megfigyelések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Gyakorló foglalkozások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Kommunikációs tréning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Sportszerek és -eszközök célirányos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ügyesség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Új ötletek, megoldások kipróbálása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52 813 01 0010 52 01 azonosító számú, Fitness-wellness asszisztens megnevezésű elágazás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0078–06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egészséges életmód népszerűsítése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0079–06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sport, mint a nevelés színtere és eszköze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0080–06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sporttevékenységgel kapcsolatos ártalmak megelőzése, felismerése, kivédése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0081–06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Tanfolyamszervezés és -vezetés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0082–06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Rutin- és egyéb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0085–06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Ügyfélszolgálat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0086–06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Létesítmény-működtetés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0087–06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Kereskedelmi tevékenység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0088–06</w:t>
            </w:r>
          </w:p>
        </w:tc>
        <w:tc>
          <w:tcPr>
            <w:tcW w:w="772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Menedzselés, marketing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52 813 01 0010 52 02 azonosító számú, Sportedző (sportág megjelölésével) megnevezésű elágazás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0078–06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egészséges életmód népszerűsítése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0079–06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sport, mint a nevelés színtere és eszköze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0080–06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sporttevékenységgel kapcsolatos ártalmak megelőzése, felismerése, kivédése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0081–06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Tanfolyamszervezés és -vezetés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0082–06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Rutin- és egyéb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0084–06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sportedző (a sportág megjelölésével) speciális tevékenységi köre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Az 52 813 01 0100 33 01 azonosító számú, Sportoktató (sportág megjelölésével) megnevezésű részszakképesítés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0078–06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egészséges életmód népszerűsítése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0079–06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sport, mint a nevelés színtere és eszköze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0080–06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sporttevékenységgel kapcsolatos ártalmak megelőzése, felismerése, kivédése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0081–06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Tanfolyamszervezés és -vezetés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0082–06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Rutin- és egyéb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0083–06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sportoktató (a sportág megjelölésével) speciális tevékenységi köre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52 813 01 0001 54 01 azonosító számú, Rekreációs mozgásprogram-vezető (a szakirány megjelölésével) megnevezésű ráépülés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0430–06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tevékenységi kör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0431–06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animátor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0432–06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aqua tréner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0433–06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fitness instruktor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0434–06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gyermekkori mozgásprogram-vezető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0435–06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orientális táncoktató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0436–06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személyi edző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0437–06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szenior tréner szakirány speciális tevékenységi köre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0438–06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wellness tanácsadó szakirány speciális tevékenységi köre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rendszerben is oktatható szakképesítés esetén: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0078–06</w:t>
      </w:r>
      <w:r>
        <w:rPr>
          <w:rFonts w:ascii="Times New Roman" w:hAnsi="Times New Roman" w:cs="Times New Roman"/>
          <w:sz w:val="20"/>
          <w:szCs w:val="20"/>
        </w:rPr>
        <w:tab/>
        <w:t>Az egészséges életmód népszerűsítése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egészséges életmód és a rendszeres testedzés, sportolás összefüggésének, jelentőségének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0079–06</w:t>
      </w:r>
      <w:r>
        <w:rPr>
          <w:rFonts w:ascii="Times New Roman" w:hAnsi="Times New Roman" w:cs="Times New Roman"/>
          <w:sz w:val="20"/>
          <w:szCs w:val="20"/>
        </w:rPr>
        <w:tab/>
        <w:t>A sport mint a nevelés színtere és eszköze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 és a nevelés kapcsolatának, valamint a sporttevékenység megengedett és a tiltott eszközeinek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0080–06</w:t>
      </w:r>
      <w:r>
        <w:rPr>
          <w:rFonts w:ascii="Times New Roman" w:hAnsi="Times New Roman" w:cs="Times New Roman"/>
          <w:sz w:val="20"/>
          <w:szCs w:val="20"/>
        </w:rPr>
        <w:tab/>
        <w:t>A sporttevékenységgel kapcsolatos ártalmak megelőzése, felismerése, kivédése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edzésártalmak megelőzésének, felismerésének és kivédésének ismeretei. Elsősegélynyújtási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0081–06</w:t>
      </w:r>
      <w:r>
        <w:rPr>
          <w:rFonts w:ascii="Times New Roman" w:hAnsi="Times New Roman" w:cs="Times New Roman"/>
          <w:sz w:val="20"/>
          <w:szCs w:val="20"/>
        </w:rPr>
        <w:tab/>
        <w:t>Tanfolyamszervezés és -vezetés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sporttanfolyamok szervezésének folyamata és vezetésének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0082–06</w:t>
      </w:r>
      <w:r>
        <w:rPr>
          <w:rFonts w:ascii="Times New Roman" w:hAnsi="Times New Roman" w:cs="Times New Roman"/>
          <w:sz w:val="20"/>
          <w:szCs w:val="20"/>
        </w:rPr>
        <w:tab/>
        <w:t>Rutin- és egyéb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testnevelés és sport hazai szervezetrendszerének, működésének és finanszírozásának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munkakörrel együtt járó rutinfeladatok és tevékenységek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0083–06</w:t>
      </w:r>
      <w:r>
        <w:rPr>
          <w:rFonts w:ascii="Times New Roman" w:hAnsi="Times New Roman" w:cs="Times New Roman"/>
          <w:sz w:val="20"/>
          <w:szCs w:val="20"/>
        </w:rPr>
        <w:tab/>
        <w:t>A sportoktató (a sportág megjelölésével)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rendszeres edzés hatása a szervezetre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alkalmazkodás és a teljesítményfokozás elméleti háttere. A motoros képességek fejlesztése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sporttechnika oktatási folyamatának ismertetése. Stratégia, taktika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 mozgásanyagának ismertetése. A sportág versenyszabályai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képességfejlesztés sportágspecifikus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sportág egy technikai eleme oktatásának megtervezése, majd egy részének levezetése gyakorlatban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0084–06</w:t>
      </w:r>
      <w:r>
        <w:rPr>
          <w:rFonts w:ascii="Times New Roman" w:hAnsi="Times New Roman" w:cs="Times New Roman"/>
          <w:sz w:val="20"/>
          <w:szCs w:val="20"/>
        </w:rPr>
        <w:tab/>
        <w:t>A sportedző (a sportág megjelölésével)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különböző típusú edzések által kiváltott szervi, szervrendszeri és funkcionális változások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 teljesítmény-összetevői, az összetevők értelmezése és elemzése. A sportágspecifikus képességfejlesztés elvei,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 technikai képzésének specifikumai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4.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taktikai képzés sportágspecifikus ismeretei. Speciális verseny-, illetve versenyeztetési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sportági profil és a sportág mozgásanyaga. Kiválasztás, tehetséggondozás a sportágban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6.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sportág egy jellemző technikai eleme oktatásának tervezése és egy részének levezetése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15%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0085–06</w:t>
      </w:r>
      <w:r>
        <w:rPr>
          <w:rFonts w:ascii="Times New Roman" w:hAnsi="Times New Roman" w:cs="Times New Roman"/>
          <w:sz w:val="20"/>
          <w:szCs w:val="20"/>
        </w:rPr>
        <w:tab/>
        <w:t>Ügyfélszolgálat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fitness-wellness termekben telepített legjellemzőbb sportszerek és -eszközök használatának ismertetése,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0086–06</w:t>
      </w:r>
      <w:r>
        <w:rPr>
          <w:rFonts w:ascii="Times New Roman" w:hAnsi="Times New Roman" w:cs="Times New Roman"/>
          <w:sz w:val="20"/>
          <w:szCs w:val="20"/>
        </w:rPr>
        <w:tab/>
        <w:t>Létesítmény-működtetés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fitness-wellness termekben használatos berendezések és gépek, továbbá sportszerek és -eszközök rendeltetésszerű használatával, kezelésével kapcsolatos rendszabályok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0087–06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>Kereskedelmi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fitness-wellness termekben működő büfé által forgalmazott áruk ismertetése, különös tekintettel az étrend-kiegészítők egészségre gyakorolt hatására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0088–06</w:t>
      </w:r>
      <w:r>
        <w:rPr>
          <w:rFonts w:ascii="Times New Roman" w:hAnsi="Times New Roman" w:cs="Times New Roman"/>
          <w:sz w:val="20"/>
          <w:szCs w:val="20"/>
        </w:rPr>
        <w:tab/>
        <w:t>Menedzselés, marketing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klub menedzselését és marketing tevékenységét segítő projekt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0430–06</w:t>
      </w:r>
      <w:r>
        <w:rPr>
          <w:rFonts w:ascii="Times New Roman" w:hAnsi="Times New Roman" w:cs="Times New Roman"/>
          <w:sz w:val="20"/>
          <w:szCs w:val="20"/>
        </w:rPr>
        <w:tab/>
        <w:t>Általános tevékenységi kör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rekreációs kultúra szerepe és jelentősége a lakosság életminőségében, különös tekintettel az egészség-, környezet-, szabadidő- és testkulturális vonatkozásokra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0431–06</w:t>
      </w:r>
      <w:r>
        <w:rPr>
          <w:rFonts w:ascii="Times New Roman" w:hAnsi="Times New Roman" w:cs="Times New Roman"/>
          <w:sz w:val="20"/>
          <w:szCs w:val="20"/>
        </w:rPr>
        <w:tab/>
        <w:t>Az animátor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Turisztikai alapismeretek. Az animátor tevékenysége a turizmusban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animátori tevékenység táborokban, klubokban, civil szervezetekben, általában a szabadidős programokban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Játék a szabadidős programokban. Játékszervezés és -vezetés különböző célcsoportok foglalkozásain. Szellemi és mozgásos játékok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Készítsen csoportanimálási forgatókönyvet egyhetes üdülésre/táborozásra megadott célcsoportnak és prezentálja egy részegységét a gyakorlatban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5.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Készítsen csoportanimálási forgatókönyvet egy nyitott rendezvényre (farsang, majális stb.) és prezentálja egy részegységét a gyakorlatban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0432–06</w:t>
      </w:r>
      <w:r>
        <w:rPr>
          <w:rFonts w:ascii="Times New Roman" w:hAnsi="Times New Roman" w:cs="Times New Roman"/>
          <w:sz w:val="20"/>
          <w:szCs w:val="20"/>
        </w:rPr>
        <w:tab/>
        <w:t>Az aqua tréner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Rekreációs célú vízi foglalkozások szervezése és vezetése a rendelkezésre álló víz jellegének (medence vagy nyíltvíz), továbbá a célcsoport és a tevékenység jellegének megfelelően (aqua fitness, vízi aerobik, kondicionálás, játék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vízi foglalkozások egészségügyi, higiénés és baleset-megelőzési szabályai. Szakszerű vízből mentés és elsősegélynyújtás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Vízi gimnasztika tervezése zenére megadott célcsoportnak, és egy részegység prezentációja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0433–06</w:t>
      </w:r>
      <w:r>
        <w:rPr>
          <w:rFonts w:ascii="Times New Roman" w:hAnsi="Times New Roman" w:cs="Times New Roman"/>
          <w:sz w:val="20"/>
          <w:szCs w:val="20"/>
        </w:rPr>
        <w:tab/>
        <w:t>A fitness instruktor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zene és a mozgás kapcsolata. A tánc a testkultúrában. Divatos (tánc) irányzatok. A tánctanítás algoritmusa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Eszközök felhasználása a fittségi programokban. Az eszközök élmény- és hatásfokozó szerepe és mértéke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célcsoportnak eszközös, vagy speciális mozgástípusú fittségi foglalkozás tervezése. Egy eszköz, vagy egy speciális típus jellegzetességeinek, használatnak a gyakorlati bemutatása. Egy csillapítás levezénylése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0434–06</w:t>
      </w:r>
      <w:r>
        <w:rPr>
          <w:rFonts w:ascii="Times New Roman" w:hAnsi="Times New Roman" w:cs="Times New Roman"/>
          <w:sz w:val="20"/>
          <w:szCs w:val="20"/>
        </w:rPr>
        <w:tab/>
        <w:t>A gyermekkori mozgásprogram-vezető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gyermekkor testi, lelki, szociális és értelmi jellemzői. A növekedés, fejlődés és érés folyamata a korosztályban. A gyermekfoglalkozások sajátosságai, módszerei és eszközei. A játék mint a foglalkozások központi eleme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Cselekvéstanulás a gyermekkorban. A mozgás, a zene és a játék szerepe a motoros képességek és a személyiség fejlődésében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célcsoportnak játékos gyerektorna tervezése különböző eszközökkel. Egy részegység levezénylése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17.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0435–06</w:t>
      </w:r>
      <w:r>
        <w:rPr>
          <w:rFonts w:ascii="Times New Roman" w:hAnsi="Times New Roman" w:cs="Times New Roman"/>
          <w:sz w:val="20"/>
          <w:szCs w:val="20"/>
        </w:rPr>
        <w:tab/>
        <w:t>A orientális táncoktató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zene és tánckultúra elméleti alapjai. A zene és a mozgás kapcsolata. A tánc a testkultúrában. A keleti tánckultúra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orientális tánctanítás elmélete és módszertana. Tanfolyam- és produkciószervezési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célcsoportnak megadott témában koreográfia tervezése és betanítása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0436–06</w:t>
      </w:r>
      <w:r>
        <w:rPr>
          <w:rFonts w:ascii="Times New Roman" w:hAnsi="Times New Roman" w:cs="Times New Roman"/>
          <w:sz w:val="20"/>
          <w:szCs w:val="20"/>
        </w:rPr>
        <w:tab/>
        <w:t>A személyi edző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fittségi edzés elmélete és módszertana. A tervkészítés folyamata a diagnózistól a kész programig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személyi és kiscsoportos edzés (foglalkozás) specifikumai. Az életmód és a fittség kapcsolata. Táplálkozástan és testkontroll. Pihenéskultúra, regeneráció, relaxáció. A cardio- és az alakformáló edzések azonosságai (hasonlóságai) és különbözőségei. Pulzustan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célcsoportnak eszközös, vagy speciális mozgástípusú fittségi foglalkozás tervezése. Bemelegítő program levezénylése után a gyakorlatban egy eszköz, vagy egy speciális típus jellegzetességének, használatának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19.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0437–06</w:t>
      </w:r>
      <w:r>
        <w:rPr>
          <w:rFonts w:ascii="Times New Roman" w:hAnsi="Times New Roman" w:cs="Times New Roman"/>
          <w:sz w:val="20"/>
          <w:szCs w:val="20"/>
        </w:rPr>
        <w:tab/>
        <w:t>A szenior tréner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Gerontológia, az idősödés tana. Testi, lelki, szociális és szellemi változások az időskorban. Az idősek életmódja és terhelhetősége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időskori mozgásprogramok eszközrendszere és sajátos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Programtervezés (zenés-táncos, vagy kirándulás-túrázás) egy adott célcsoportnak. Egy relaxációs, lazító program levezetése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0438–06</w:t>
      </w:r>
      <w:r>
        <w:rPr>
          <w:rFonts w:ascii="Times New Roman" w:hAnsi="Times New Roman" w:cs="Times New Roman"/>
          <w:sz w:val="20"/>
          <w:szCs w:val="20"/>
        </w:rPr>
        <w:tab/>
        <w:t>A wellness tanácsadó szakirány speciális tevékenységi köre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wellness filozófiája, elmélete és módszertana. Wellness szolgáltatások és programok a turizmusban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Egészségkultúra, egészségtudat, egészség-magatartás. A wellness és az egészségkultúra kapcsolata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 megadott korú, egészségi állapotú és szociális viszonyok között élő házaspárnak életmódváltó program készítése. Meggyőzés az életmódváltás helyességérő. Légző és nyújtó gyakorlatok tanítása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4.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célcsoportnak wellness-hétvége tervezése egy termálfürdőben. Egy relaxációs program levezetése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52 01 azonosító számú, Fitness- wellness asszisztens megnevezésű elágazáshoz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vizsgarész: 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52 02 azonosító számú, Sportedző (a sportág megjelölésével) megnevezésű elágazáshoz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1.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50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0100 33 01 azonosító számú, Sportoktató (a sportág megjelölésével) megnevezésű részszakképesítéshez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50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(animátor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(aqua tréner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14.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(fittnes intruktor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15.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(gyermekkori mozgásprogram-vezető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(orientális táncoktató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17.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(személyi edző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(szenior tréner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19.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54 01 azonosító számú, Rekreációs mozgásprogram-vezető megnevezésű (wellnes tanácsadó szakirány) ráépüléshez rendelt vizsgarészek és ezek súlya a vizsga egészében: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20. vizsgarész: 75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52 01 azonosító számú, Fitness- wellness asszisztens megnevezésű elágazáshoz rendelt vizsgarészek és ezek súlya a vizsga egészében, amennyiben a vizsgázó az 52 813 01 0100 33 01 azonosító számú, Sportoktató (a sportág megjelölésével) megnevezésű rész-szakképesítéssel rendelkezik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vizsgarész: 25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52 813 01 0010 52 02 azonosító számú, Sportedző (a sportág megjelölésével) megnevezésű elágazáshoz rendelt vizsgarészek és ezek súlya a vizsga egészében, amennyiben a vizsgázó az 52 813 01 0100 33 01 azonosító számú, Sportoktató (a sportág megjelölésével) megnevezésű részszakképesítéssel rendelkezik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elágazáshoz rendelt vizsgarészek valamelyikének korábbi teljesítése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219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98" w:type="dxa"/>
            <w:vMerge w:val="restart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 képzési feladatok teljesítéséhez szükséges eszközök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és felszerelések minimuma</w:t>
            </w:r>
          </w:p>
        </w:tc>
        <w:tc>
          <w:tcPr>
            <w:tcW w:w="758" w:type="dxa"/>
            <w:vMerge w:val="restart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Sport-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oktató (a sportág megjelö-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lésével)</w:t>
            </w:r>
          </w:p>
        </w:tc>
        <w:tc>
          <w:tcPr>
            <w:tcW w:w="758" w:type="dxa"/>
            <w:vMerge w:val="restart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Sportedző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(a sportág meg-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jelölésével)</w:t>
            </w:r>
          </w:p>
        </w:tc>
        <w:tc>
          <w:tcPr>
            <w:tcW w:w="758" w:type="dxa"/>
            <w:vMerge w:val="restart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Fitness- wellness asszisztens elágazás</w:t>
            </w:r>
          </w:p>
        </w:tc>
        <w:tc>
          <w:tcPr>
            <w:tcW w:w="5306" w:type="dxa"/>
            <w:gridSpan w:val="7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Rekreációs mozgásprogram-vezető ráépülés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98" w:type="dxa"/>
            <w:vMerge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58" w:type="dxa"/>
            <w:vMerge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58" w:type="dxa"/>
            <w:vMerge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58" w:type="dxa"/>
            <w:vMerge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Animátor szakirány</w:t>
            </w: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Aqua tréner szakirány</w:t>
            </w: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Fitness instruktor szakirány</w:t>
            </w: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Gyermek-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kori mozgás-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program vezető szakirány</w:t>
            </w: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Személyi edző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br/>
              <w:t>szakirány</w:t>
            </w: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Szenior tréner szakirány</w:t>
            </w:r>
          </w:p>
        </w:tc>
        <w:tc>
          <w:tcPr>
            <w:tcW w:w="758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Wellness tanácsadó szakirány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Tornaterem (tornaszoba)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Tantermi fehér tábla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Írásvetítő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Projektor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Laptop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Videó lejátszó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Videó kamera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Hangosító rendszer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Mikrofon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Anatómiai szemléltető eszközök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Pulzuskövető órák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Fejmikrofon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Step-lépcsők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Gumiszalag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Gumikötél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Csuklósúlyzók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Bokasúlyzók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Kézisúlyzók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Szőnyegek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Teremkerékpár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Taposógép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Evezőpad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Futószalag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Kar-ergométer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Ellipszis-tréner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Mell-, láb- és vádli-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erősítőgép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Fekvenyomó pad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Kétkezes súlyzók (rúd tárcsa)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Scott-pad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Római-pad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Súlytartó állványok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Húzódzkodó-állvány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Tolódzkodó-állvány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Uszoda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Vízben alkalmazott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segédeszközök (közegellenállást fokozók)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Úszómellények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Vízfestékek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Ceruzák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Gyurmák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Gyöngyök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Papírok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Hajtogató-lapok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Fonalak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Zsírkréták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Filctollak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Mesekönyv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Karikák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Labdák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19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elsősegélynyújtás az egészségmegőrzés kompetenciák fejlesztéséhez szükséges releváns eszközök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5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Megjegyzés: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* jelmagyarázat: A sportoktató részszakképesítés és a sportedző szakképesítés képzési feladatainak teljesítéséhez szükséges további eszközöket és felszereléseket az adott sportág sajátosságainak fegyelembevételével kell biztosítani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képzőhelyek számára javasolt az automata defibrillátor készülék beszerzése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52 813 01 0100 33 01 OKJ számú, Sportoktató (a sportág megjelölésével) elnevezésű részszakképesítés esetében a képzés megkezdésének szükséges feltétele a betöltött 18. életév.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vizsgabizottság egy tagját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Sportoktató (sportág megjelölésével) részszakképesítés (OKJ szám: 52 813 01 0100 33 01) és a Sportedző (sportág megjelölésével) elágazás (OKJ szám: 52 813 01 0010 52 02) tekintetében az érintett országos sportági szakszövetség, illetve területi szervének képviselője,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Fitness-wellness asszisztens elágazás (OKJ szám: 52 813 01 0010 52 01) és a Rekreációs mozgásprogram vezető ráépülés (OKJ szám: 52 813 01 0001 54 01) valamennyi szakiránya tekintetében a Nemzeti Szabadidősport Szövetség delegálja.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vizsgaszervező intézmény a vizsga szakterületének figyelembevételével kéri fel az illetékes szervezetet a vizsgabizottsági tag kijelölésére.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 A Sportoktató (sportág megjelölésével) részszakképesítés (OKJ szám: 52 813 01 0100 33 01) és a Sportedző (sportág megjelölésével) elágazás (OKJ szám: 52 813 01 0010 52 02) azokban a sportágakban szerezhető, amelyekben a sportról szóló 2004. évi I. törvényben foglaltaknak megfelelő országos sportági szakszövetség működik.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A sportoktató (búvársport, evezés, golf, hegymászás, jégkorong, kajak-kenu, korcsolya, sí, snowboard, vitorlázás sportágakban) rész-szakképesítés 6. vizsgarész hozzárendelt 6. vizsgafeladata, továbbá a sportedző (búvársport, evezés, golf, hegymászás, jégkorong, kajak- kenu, korcsolya, sí, snowboard, vitorlázás sportágakban) elágazás 7. vizsgarész hozzárendelt 6. vizsgafeladata teljesítésének időpontját a vizsgaszervező határozza meg. Ebben az esetben a vizsga befejezésének – az első vizsgatevékenység napjától számított 30 </w:t>
      </w:r>
      <w:r>
        <w:rPr>
          <w:rFonts w:ascii="Times New Roman" w:hAnsi="Times New Roman" w:cs="Times New Roman"/>
          <w:sz w:val="20"/>
          <w:szCs w:val="20"/>
        </w:rPr>
        <w:lastRenderedPageBreak/>
        <w:t>napon belüli – határidejétől el lehet térni. A vizsgafeladatok teljesítéséről a vizsgabizottság tagjai által hitelesített jegyzőkönyvet kell készíteni, és azt a szakmai vizsga irataihoz kell csatolni.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8.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SPORTSZERVEZŐ, -MENEDZSER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52 813 02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Sportszervező, -menedzser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3716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74"/>
        <w:gridCol w:w="2303"/>
        <w:gridCol w:w="2303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174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303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303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74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Sportszervező, -menedzser</w:t>
            </w:r>
          </w:p>
        </w:tc>
        <w:tc>
          <w:tcPr>
            <w:tcW w:w="2303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03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Szakképesítés megnevezése: Sportszervező, -menedzser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3716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Hivatásos sportoló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sporttevékenység szakmai feltételeinek megteremtésében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sportszervezet gazdasági feltételeinek biztosításában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Marketing, PR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egészséges életmód szemléletének kialakításában, megerősítésében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szakmai tevékenység értékelésében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Sporttanfolyamokat szervez és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52 813 01 0000 0000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0081–06</w:t>
      </w:r>
      <w:r>
        <w:rPr>
          <w:rFonts w:ascii="Times New Roman" w:hAnsi="Times New Roman" w:cs="Times New Roman"/>
          <w:sz w:val="20"/>
          <w:szCs w:val="20"/>
        </w:rPr>
        <w:tab/>
        <w:t>Tanfolyamszervezés és -vezetés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lehetőségeket és az igényeket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tanfolyam szervezésével és vezetésével kapcsolatos jogi és igazgatási feladatokat (egyeztetések, programok, engedélyek, nyilvántartások, jelentések, költségvetés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tanfolyammal kapcsolatos marketingfeladatokat (hirdetés, toborzás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Tervezi, szervezi és vezeti a tanfolyamot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Sporttanfolyam szervezése és vezetése során kiemelt figyelmet fordít a sportban tehetséges fiatalok kiválasztására és ösztönzésére a rendszeres testedzés irányába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Sportszervezési és -vezetési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sportbeli tehetség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tehetségkiválasztás és -gondozás rendszere hazánkban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Személyközi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fittségi edzés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Gimnasztikai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Fitness-termi óratípusok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Test- és alakformálás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wellness elmélete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Wellness-szolgáltatások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Üzleti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Vendégközi kapcsolatok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Számítás- és irodatechnika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Irodai adminisztráció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Írásbeli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Általános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Munkahelyi viselkedéskultúra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megjelenés kultúrája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verbális és nonverbális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Szociálpszichológia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Vállalkozási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Önmenedzselés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Kockázatvállalás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1269–06</w:t>
      </w:r>
      <w:r>
        <w:rPr>
          <w:rFonts w:ascii="Times New Roman" w:hAnsi="Times New Roman" w:cs="Times New Roman"/>
          <w:sz w:val="20"/>
          <w:szCs w:val="20"/>
        </w:rPr>
        <w:tab/>
        <w:t>A sportszervezet működésének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szervezet tevékenységének adott időszakra történő meghatározásában (célok), éves munkatervet készít (feladatok, felelősök, határidők)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célkitűzések megvalósítása érdekében kialakítja a munkaszervezeteket és a munkafolyamatokat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Összehangolja a sportszervezetben folyó szakmai tevékenységet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a szervezet munkatársainak ösztönzési rendszerét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Éves eseménynaptárt egyeztet az érintett szakmai szervezetekkel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Biztosítja, illetve összehangolja a szakmai munka személyi és tárgyi feltételeit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Megteremti a sportolók mentális felkészítésének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versenyek előkészítésében és lebonyolításában (szakmai egyeztetés, forgatókönyv elkészítése, engedélyek beszerzése, egészségügyi szolgálat igénylése, közreműködők biztosítása és tevékenységük megszervezése)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versenyek biztonságos lebonyolításának feltételeit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edzőtáborok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oktatók és az edzők részére szakmai továbbképzéseket szervez, illetve koordinál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szakmai tevékenységhez kapcsolódó technikai személyzetet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feladat- és munkaköréhez kapcsolódó technikai személyzet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Rendszeresen tájékozódik az oktatóktól és az edzőktől a célkitűzések teljesítésének állásáról és az időszerű feladatokról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edzőkkel egyezteti az aktuális szakmai és szervezési feladatokat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jogszabályban meghatározott, a kötelező statisztikai adatszolgáltatással kapcsolatos feladatokat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Éves szakmai beszámolót készít a felügyeleti szerv részére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Tapasztalatot és információt cserél a társszervezetek hasonló feladatokat ellátó munkatársaival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Versenyeket szervez a hazai és külföldi kapcsolatok megteremtése, fejlesztése céljából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konferenciákat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vesz, és felkérésre előadást tart szakmai konferenciákon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pedagógiai alapfogalmak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tényezői (természeti, társadalmi, pedagógiai)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lehetősége és szükségessége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fontosabb személyiségtípusok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tanulás fogalma, a tanuláselméletek fontosabb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motiváció és az érzelem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egyén és a csoport pszichológiai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döntés fogalma, a döntési folyamat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szervezet jellemzői (fogalma, lényeges jegyei, struktúrája)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szervezet és a vezetés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Szervezeti problémák, az egyén és a szervezet viszonyának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fontosabb vezetői feladatok és jellemzőik (képviselet, döntéshozatal, szervezés, irányítás, ellenőrzés, értékelés)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vezetéselméleti irányzatok és iskolák jellemzői, a vezetői hierarchia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Európai Sport Charta fontosabb tartalmi jegyei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Európai Unió sportpolitikájának fontosabb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testnevelés és a sport területei (versenysport, rekreációs célú sport, diáksport, egyetemi-főiskolai sport, tanórai és tanórán kívüli testnevelés)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 társadalmi funkcióinak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sportszervezetek létrehozásának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irányító és a végrehajtó sportszervezetek főbb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sportvezetés fogalma, a jellegzetes sportvezetési stílusok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hazai sportszervezetek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magyar sport irányítási, igazgatási és finanszírozási rendszerének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magyar sport versenyrendszerének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magyar sport utánpótlás-nevelési rendszerének főbb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iskolai testnevelés és sport sajátosságai, társadalmi és sportszakmai 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magyar sport nemzetközi kapcsolatrendszerének főbb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eseményszervezés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versenykiírás funkciója, tartalmának fontosabb elemei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Vezetéslélektani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vezetési stílusok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hatékony vezetés jellemzői (személyiségtényezői)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sportmenedzser funkciói (szerep és státusz)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munkahelyi közérzet kialakításának és formálásának folyamata,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csapatszerkezet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beilleszkedés pszichológiai háttere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beosztottak ösztönzésének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participáció jellemzői. Az alkalmasság és a beválás problematikája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imázs kialakításának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konfliktushelyzetek és kezelésük technikái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Tárgyalási stratégiák és pszichológiai jellemzőik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Jogi alapfogalmak (jog, jogtípusok, jogrendszer, jogágak, jogforrások, hatáskör és illetékesség)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jogi normák jellemzői (fogalma, fajtái, érvényessége és hatályossága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jogvesztés és elévülés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jogalkalmazás, a jogkövetés és a jogértelmezés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jogi jogviszony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vagyoni viszonyok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Tulajdonjogi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kötelmi jog jellemzői, a szerződéssel kapcsolatos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kártérítés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peres és nem peres eljárás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D</w:t>
      </w:r>
      <w:r>
        <w:rPr>
          <w:rFonts w:ascii="Times New Roman" w:hAnsi="Times New Roman" w:cs="Times New Roman"/>
          <w:sz w:val="20"/>
          <w:szCs w:val="20"/>
        </w:rPr>
        <w:tab/>
        <w:t>A magyar közigazgatás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magyar sportigazgatás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testnevelés és sport jogi háttere (Alkotmány, törvények, rendeletek)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sport-munkajogviszony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felelősségi alakzatok jellemzői a sportban (fegyelmi felelősség, vétség, büntetés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magyar központi sportirányítás rendszerének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sportszövetségek feladat- és hatáskörének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sportköztestületek feladat- és hatáskörének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helyi önkormányzatok testneveléssel és sporttal kapcsolatos feladatai és hatáskörének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sportvállalkozások szervezésének és működtetésének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Sportesemények tervezésének, szervezésének és lebonyolításának fontosabb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Alapszintű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Prezentácós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1270–06</w:t>
      </w:r>
      <w:r>
        <w:rPr>
          <w:rFonts w:ascii="Times New Roman" w:hAnsi="Times New Roman" w:cs="Times New Roman"/>
          <w:sz w:val="20"/>
          <w:szCs w:val="20"/>
        </w:rPr>
        <w:tab/>
        <w:t>Gazdasági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Éves költségvetést egyeztet a gazdasági vezetővel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Pénzügyi tervet készít a szakmai feladatok megvalósításához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programok lebonyolításához szponzorokat, mecénásokat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Kiemelt figyelmet fordít a saját bevételi lehetőségek kiaknázására (ingatlan-bérbeadás, tagdíj, pártoló tagság, tanfolyamok, egyéb rendezvények)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konferenciák és továbbképzések financiális feltételeinek megteremtésében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 általános jellemzői (erőforrások, termelési tényezők), a gazdasági rendszer fogalma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ár fontosabb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árugazdaság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termelési tényezők piacának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vállalkozás sajátosságai (termelési tényező, gazdasági forma)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üzleti vállalkozás kialakításának, átalakításának és megszűnésének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szervezet finanszírozási döntési mechanizmusának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sportpiac általános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hazai sportvállalkozások jellemzői, érdekeltségi viszonyai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 adóvonatkozásai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Marketingszabályok a szervezet sikeres működtetésében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szükséglet-igény-kereslet összefüggésének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információgyűjtés módszerei, az értékelés eszközei, a sportpiac megismerésének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árképzés szabályai (fedezetszámítás), az árak és a kínálat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pályázatok elkészítésének fontosabb tudnivalói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Biztosítási alapismeretek, a kockázat és a biztosítás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beszámolók formái 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szervezet vagyona meghatározásának és dokumentálásának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számlakeret és a számlarend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befektetett és a forgóeszközök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források jellemzői (saját tőke, hitelek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jövedelem összetevőinek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költségek és csoportosításuk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értékelés és az eredmény megállapításának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könyvvitel fogalma, az egyszeres könyvvitel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Tulajdonjogi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kártérítés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Alapszintű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Testi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Numerikus gondolkodás, matematikai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1271–06</w:t>
      </w:r>
      <w:r>
        <w:rPr>
          <w:rFonts w:ascii="Times New Roman" w:hAnsi="Times New Roman" w:cs="Times New Roman"/>
          <w:sz w:val="20"/>
          <w:szCs w:val="20"/>
        </w:rPr>
        <w:tab/>
        <w:t>Marketing és PR-tevékenység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szervezet pozitív megítélésének kialakításában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és működteti a szervezet külső és belső kommunikációs rendszerét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Innovációs javaslatokat készít a szervezet működésének korszerűsítésére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reklámanyagok elkészítéséről és kiadásáról, illetve terjesztéséről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Sajtótájékoztatót szervez, tájékoztatja a médiát a szervezet tevékenységéről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Összeállítja és aktualizálja a szervezethez kapcsolódó VIP-listát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gazdaság általános jellemzői (erőforrások, termelési tényezők), a gazdasági rendszer fogalma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piac fogalma és szerkezetének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piac legfontosabb tényezői (kereslet, kínálat, ár)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tőkepiac és a munkaerőpiac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szervezet finanszírozási döntési mechanizmusának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sportpiac általános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hazai sportvállalkozások jellemzői, érdekeltségi viszonyai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 adóvonatkozásai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Kommunikációelméleti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információ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Közhasznú információs források és jellemzőik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nyilvánosság jellemzői (fogalma, fórumai)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médiapiac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közvélemény fogalma,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Alapvető közvéleménykutató-technikák és jellemzőik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tömegkommunikációs technika eszközrendszere és főbb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politikai tömegkommunikáció jellemzői („negyedik hatalmi ág”)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pártatlan tájékoztatás kritériumai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hatásosság jellemzői a befolyásolás különböző szinterein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irányító és a végrehajtó sportszervezetek főbb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hazai sportszervezetek rendszerének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imázs kialakításának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Tárgyalási stratégiák és pszichológiai jellemzőik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figyelemfelkeltés technikái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marketing alapfogalmak ismérvei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Marketingszabályok a szervezet sikeres működtetésében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piaci formák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szükséglet-igény-kereslet összefüggésének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tervezés szerepe a marketingben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fogyasztói, illetve a vásárlói magatartás szociológiai, lélektani és társadalomlélektani tényezői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sportszektor nonprofit és szolgáltató jellegéből fakadó sajátosságok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sportfogyasztó sajátos magatartásának jellemzői, a sportpiac szegmentációja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információgyűjtés módszerei, az értékelés eszközei, a sportpiac megismerésének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sporttermékek és szolgáltatások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sporttermékek elosztási formái 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kommunikáció és a marketing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reklám és a reklámhordozók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vásárlásösztönzés formái 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Public Relations (PR) szerepe a sportpiacon. A sport és a közvélemény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kapcsolatteremtés, az imázsalakítás, a jó hírnév megteremtésének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szponzorálás formái a sportban, a szponzor és a szponzorált jogai és kötelességei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Mecenatúra, sztárok, szervezetek, profit és nonprofit érdekek jellemzői a sportban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pályázatok elkészítésének fontosabb tudnivalói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Biztosítási alapismeretek, a kockázat és a biztosítás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kommunikáció szerepének sajátosságai a sportban, illetve a sportszervező, -menedzser tevékenységében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kommunikáció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tömegkommunikáció és a közönség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befolyásolás tárgyi technikai eszközei működtetésének sajátosságai a sportszervező, -menedzser tevékenységében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reklám és a hirdetésszervezés elvei,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magyar nyelvhelyesség és nyelvművelés fontosabb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stílus és a nyelvhasználat összefüggésének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írott és a beszélt nyelvhasználat azonosságai és különbözőségei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helyes beszédlégzés technikája, a beszédhibáktól mentes hangképzés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megértést segítő beszéd dallam és beszédritmus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leggyakoribb stilisztikai hibák okai és megelőzésük, illetve kiküszöbölésük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humor, mint hatásforrás jellemzői az interperszonális kommunikációban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média nyelvhasználatának fontosabb szabályai (közérthetőség, hitelesség, pontosság)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idegen szavak használatának fontosabb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hatásosság szabályai az élőszavas kommunikációban (vita, meggyőzés, előadás)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3.m. Szövegszerkesztés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4.m. Táblázatkezelés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7.m. Információ és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Interperszonális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Kreativitás, ötletgazdagság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1272–06</w:t>
      </w:r>
      <w:r>
        <w:rPr>
          <w:rFonts w:ascii="Times New Roman" w:hAnsi="Times New Roman" w:cs="Times New Roman"/>
          <w:sz w:val="20"/>
          <w:szCs w:val="20"/>
        </w:rPr>
        <w:tab/>
        <w:t>A rendszeres testedzés és a mozgás népszerűsítése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Meggyőződéssel érvel a mozgás, a rendszeres testedzés és sportolás egészségre gyakorolt kedvező hatása mellett (személyes példamutatással, publikációkkal, előadások, szakmai fórumok és egyéb programok szervezésével, értekezletek és beszélgetések alkalmáva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minden olyan testkulturális feladat megvalósításában, amely hozzájárulhat környezetének, sportágának és az általa foglalkoztatottak személyiségének fejlődéséhez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Hozzájárul az általa foglalkoztatottak egészségtudatos magatartásának kialakításához, higiénés, mentálhigiénés és környezettudatos neveléséhez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Elősegíti a helyes táplálkozási szokások kialakulását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egészség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életmód és az életvezetés fogalma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emberi szervezet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mozgató rendszer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keringési és légzőrendszer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idegrendszer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energianyerés formái, az energiaforgalom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rendszeres testedzés hatása a szervrendszerekre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testkultúra, a testedzés, a sport és a rekreációs sport fogalma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fittségi edzés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wellness elmélete és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teljesítményfokozás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sportártalmak tünetei és megelőzésük módja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sportsérülések, sportbalesetek okai és megelőzésük módja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elsősegélynyújtás alapismeretei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nevelés célja és fő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tömegkommunikációs technika eszközrendszere és főbb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atlétika jellemzői és felosztása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sportjátékok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küzdősportok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gördülő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vízi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téli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extrém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technikai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testnevelés és sport területei (versenysport, rekreációs célú sport, diáksport, egyetemi-főiskolai sport, tanórai és tanórán kívüli testnevelés)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sport társadalmi funkcióinak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figyelemfelkeltés technikái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befolyásolás tárgyi technikai eszközei működtetésének sajátosságai a sportszervező, menedzser tevékenységében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írott és a beszélt nyelvhasználat azonosságai és különbözőségei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humor, mint hatásforrás jellemzői az interperszonális kommunikációban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média nyelvhasználatának fontosabb szabályai (közérthetőség, hitelesség, pontosság)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idegen szavak használatának fontosabb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Motoros képességek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Prezentációs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környezet tisztántartása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1273–06</w:t>
      </w:r>
      <w:r>
        <w:rPr>
          <w:rFonts w:ascii="Times New Roman" w:hAnsi="Times New Roman" w:cs="Times New Roman"/>
          <w:sz w:val="20"/>
          <w:szCs w:val="20"/>
        </w:rPr>
        <w:tab/>
        <w:t>A szakmai munka elemzése,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figyelemmel kíséri a szervezetben folyó szakmai tevékenységet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Összeveti az eredményeket a tervekkel, illetve a célkitűzésekkel, erről írásos beszámolót készít a vezetés által meghatározott módon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szakmai munka elemzésében, minősítésében, javaslatot tesz a kiemelkedően eredményes szakemberek és versenyzők elismerésére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Feltárja a szabályellenességeket, megállapítja azok okait, javaslatot tesz a megszüntetésükhöz szükséges intézkedésekre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sportolók nevelésének folyamata, alapelvei és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sportmozgások oktatásának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sport szociálpedagógiai problémái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motiváció és az érzelem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egyén és a csoport pszichológiai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döntés fogalma, a döntési folyamat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atlétika jellemzői és felosztása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sportjátékok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küzdősportok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gördülő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vízi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téli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extrém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technikai sportok jellemzői és felosztásuk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szervezet és a vezetés kapcsolatának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Szervezeti problémák, az egyén és a szervezet viszonyának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fontosabb vezetői feladatok és jellemzőik (képviselet, döntéshozatal, szervezés, irányítás, ellenőrzés, értékelés)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magyar sport versenyrendszerének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magyar sport utánpótlásnevelési rendszerének főbb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iskolai testnevelés és sport sajátosságai, társadalmi és sportszakmai 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eseményszervezés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hatékony vezetés jellemzői (személyiségtényezői)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munkahelyi közérzet kialakításának és formálásának folyamata,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csapatszerkezet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beilleszkedés pszichológiai háttere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beosztottak ösztönzésének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participáció jellemzői. Az alkalmasság és a beválás problematikája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konfliktushelyzetek és a kezelésük technikái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információgyűjtés módszerei, az értékelés eszközei, a sportpiac megismerésének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kapcsolatteremtés, az imázsalakítás, a jó hírnév megteremtésének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Mecenatúra, sztárok, szervezetek, profit és nonprofit érdekek jellemzői a sportban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beszámolók formái és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értékelés és az eredmény megállapításának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Jogi alapfogalmak (jog, jogtípusok, jogrendszer, jogágak, jogforrások, hatáskör és illetékesség)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jogalkalmazás, a jogkövetés és a jogértelmezés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felelősségi alakzatok jellemzői a sportban (fegyelmi felelősség, vétség, büntetés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magyar sportirányítás rendszerének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sportszövetségek feladat- és hatáskörének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sportköztestületek feladat- és hatáskörének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helyi önkormányzatok testneveléssel és sporttal kapcsolatos feladat- és hatáskörének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2. m. Operációs rendszerek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3. m. Szövegszerkesztés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4. m. Táblázatkezelés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ECDL 7. m. Információ és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Visszacsatolási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Kritikus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Lényegfelismerés képessége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52 813 02 0000 00 00 azonosító számú, Sportszervező, -manager megnevezésű 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0081–06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Tanfolyamszervezés és -vezetés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1269–06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sportszervezet működésének szervezése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1270–06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1271–06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Marketing és PR-tevékenység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1272–06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rendszeres testedzés és a mozgás népszerűsítése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1273–06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szakmai munka elemzése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rendszerben is oktatható szakképesítés esetén: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utolsó szakképző évfolyam eredményes elvégzése, amely egyenértékű a modulzáró vizsga eredményes letételével.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0081–06</w:t>
      </w:r>
      <w:r>
        <w:rPr>
          <w:rFonts w:ascii="Times New Roman" w:hAnsi="Times New Roman" w:cs="Times New Roman"/>
          <w:sz w:val="20"/>
          <w:szCs w:val="20"/>
        </w:rPr>
        <w:tab/>
        <w:t>Tanfolyamszervezés és -vezetés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sporttanfolyamok szervezésének folyamata és vezetésének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1269–06</w:t>
      </w:r>
      <w:r>
        <w:rPr>
          <w:rFonts w:ascii="Times New Roman" w:hAnsi="Times New Roman" w:cs="Times New Roman"/>
          <w:sz w:val="20"/>
          <w:szCs w:val="20"/>
        </w:rPr>
        <w:tab/>
        <w:t>A sportszervezet működésének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Éves munkaterv készítése egy sportszervezet számára, a szükséges munkaszervezetek és munkafolyamatok kialakítása, javaslat készítése a munkatársak ösztönzési rendszerére.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versenyek előkészítésével és lebonyolításával kapcsolatos feladatok ismertetése, a személyi és a tárgyi feltételek megteremtésének részletes tennivalói.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beszámoló összeállítási szempontjainak és módszereinek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1270–06</w:t>
      </w:r>
      <w:r>
        <w:rPr>
          <w:rFonts w:ascii="Times New Roman" w:hAnsi="Times New Roman" w:cs="Times New Roman"/>
          <w:sz w:val="20"/>
          <w:szCs w:val="20"/>
        </w:rPr>
        <w:tab/>
        <w:t>Gazdasági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magyar sport többcsatornás finanszírozási rendszerének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Pénzügyi terv készítése egy konferencia vagy egy továbbképzés financiális feltételeinek megteremtéséhez.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1271–06</w:t>
      </w:r>
      <w:r>
        <w:rPr>
          <w:rFonts w:ascii="Times New Roman" w:hAnsi="Times New Roman" w:cs="Times New Roman"/>
          <w:sz w:val="20"/>
          <w:szCs w:val="20"/>
        </w:rPr>
        <w:tab/>
        <w:t>Marketing és PR-tevékenység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Vita szervezése és levezetése a humor sportbeli szerepéről, a jó értelemben vett terheléskönnyítésről és a lehetséges túlzásokról, hibákról, tapintatlanságokról. Vitavezetés közben a saját élmény hasznosítása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Sajtótájékoztató szervezése és levezetése, ezen a média tájékoztatása a vizsgázó sportszervezetének tevékenységéről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1272–06</w:t>
      </w:r>
      <w:r>
        <w:rPr>
          <w:rFonts w:ascii="Times New Roman" w:hAnsi="Times New Roman" w:cs="Times New Roman"/>
          <w:sz w:val="20"/>
          <w:szCs w:val="20"/>
        </w:rPr>
        <w:tab/>
        <w:t>A rendszeres testedzés és a mozgás népszerűsítése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Előadás tartása a mozgás, a rendszeres testedzés és sportolás egészségre gyakorolt hatásáról, a helyes táplálkozás sportbeli jelentőségéről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100%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1273–06</w:t>
      </w:r>
      <w:r>
        <w:rPr>
          <w:rFonts w:ascii="Times New Roman" w:hAnsi="Times New Roman" w:cs="Times New Roman"/>
          <w:sz w:val="20"/>
          <w:szCs w:val="20"/>
        </w:rPr>
        <w:tab/>
        <w:t>A szakmai munka elemzése,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munka elemzése és értékelési szempontjainak és módszereinek ismertetése.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jutalmazás és a büntetés elveinek, módszereinek és eszközeinek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52 813 02 0000 00 00 azonosító számú, Sportszervező, -menedzser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20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vizsgarész: 20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vizsgarész: 15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A szakmai vizsga értékelésének a szakmai vizsgaszabályzattól eltérő szempontjai: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339"/>
        <w:gridCol w:w="238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238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Sportszervező,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menedzser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Tornaterem szerekkel és eszközökkel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Szabadtéri sportlétesítmények (sportpályák) szerekkel és eszközökkel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Uszoda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sportági ismeretek tematikájának megfelelő sportszerek és eszközök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Falitábla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Írásvetítő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Projektor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Mikrofon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Laptop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Videotechnikai eszközök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Hangosító rendszer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Mikrofon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Anatómiai szemléltető eszközök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Tankönyvek, jegyzetek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Pénzforgalmi nyomtatványok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Adóbevallási nyomtatványok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Értékpapírfajták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Mérlegnyomtatványok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Pénztárkönyv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33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Naplófőkönyv</w:t>
            </w:r>
          </w:p>
        </w:tc>
        <w:tc>
          <w:tcPr>
            <w:tcW w:w="238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vizsgabizottság egy tagját az Önkormányzati és Területfejlesztési Minisztérium Sport Szakállamtitkársága delegálja. A vizsgaszervező intézmény kéri fel az illetékes szervezetet a vizsgabizottsági tag kijelölésére.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lastRenderedPageBreak/>
        <w:t>9.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TÁRSASHÁZKEZELŐ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52 814 01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Társasházkezelő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52 814 01 0001 54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Ingatlankezelő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5359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Szakképesítés/Ráépülés megnevezése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Társasházkezelő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Ingatlankezelő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Társasházkezelő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Ráépülés megnevezése: Ingatlankezelő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52 814 01 0000 00 00 Társasházkezelő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 Elmélet aránya: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5359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lakás-, kommunális szolgáltatási foglalkozások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ingatlan üzemeltetésével, fenntartásával kapcsolatban adminisztrációs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külső és belső partnerekkel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közös képviselővel vagy az ingatlan tulajdonosával történő szerződés alapján jogi eljárásokban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 az ingatlant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Környezet- és biztonságvédelmi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Megismeri az ingatlan jellemzőit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Működési és tőkeköltségvetést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Megismeri a piaci viszonyokat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 bérbeadási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Marketing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és lebonyolítja az ingatlan felújítását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Pályázatokat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Ingatlanbefektetési tanácsadást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Gazdasági elemzéseket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Megbízói szerződéses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Megbízási szerződés alapján javaslatokat dolgoz ki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1391–06</w:t>
      </w:r>
      <w:r>
        <w:rPr>
          <w:rFonts w:ascii="Times New Roman" w:hAnsi="Times New Roman" w:cs="Times New Roman"/>
          <w:sz w:val="20"/>
          <w:szCs w:val="20"/>
        </w:rPr>
        <w:tab/>
        <w:t>Társasházkezelő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társasház iratait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Adatbázisokba adatokat tölt fel, frissít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Határidős írásos ügyintézést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aktuális pénzügyi helyzetet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Megállapítja a pénzügyi egyenleget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Lekönyveli a napi pénzügyi mozgásokat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Pályázati lehetőségeket keres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Pályázatokat ír, kiír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Bekéri az árajánlatokat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készít a döntéshozóknak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Gondozza a nyertes pályázatokat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társasház éves költségvetését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Elszámolást, beszámolót készít a közgyűlésnek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számviteli szabályoknak megfelelően elkészíti a társasház beszámolóját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döntéshozókkal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Átadja az információt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Panaszügyekben eljár, visszajelzést ad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számvizsgáló bizottsággal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az ingatlanhasználókkal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Naprakész információs rendszert működtet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Naprakészen követi a tulajdonosok változását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és szervezi az ingatlan felújítását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szakhatóságokkal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szolgáltat a vizsgálatokhoz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eljárások helyi körülményeit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helyi szakvállalkozókkal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közös tulajdont érintő hibaelhárításról, javításokról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Szerződést előkészít (köt) az SZMSZ szerint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szakmunka végrehajtásának ellenőrzését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Megbízási és szolgáltatási szerződésekben eljár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Értékesítési szerződéseket előkészít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Jogi lépéseket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Fizetési meghagyásokat bonyolít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Birtokháborítási és birtokvédelmi eljárást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Szabálysértési eljárást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Felújítási és karbantartási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az azonnali beavatkozásokról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Erőforrásokkal a közgyűlés felhatalmazása szerint gazdálkodik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Tárgyi eszközparkot megőriz, fejleszt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Tűz,- baleset,- érintés- és környezetvédelmi feladatokat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ügyintézés adta kereteken belül alkalmazkodik az ügyfél igényeihez és személyes jellemzőihez (pl. lelkiállapot, életkor, fogyatékosság)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Ügyvitel-technikai eszközöket, berendezéseket használ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Képviseli, védi a tulajdonosi kör érdekeit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Közgyűlésekkel kapcsolatos teendőket ellátja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feladatokat a közgyűlési határozatnak megfelelő minőségben és határidőre végrehajtja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Polgári jog, társasházakról szóló törvény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Munkajog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Polgári eljárásjog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Közigazgatási 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Pénzügyi 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Aktuális, fontosabb jogszabályok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Birtokvédelem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Jogorvoslatok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Földhivatali eljárások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Adózás és illeték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Szakhatósági eljárások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Partneri igények és elvárások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Partneri elégedettség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Információk áramlásának módjai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Minőségbiztosítás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SZMSZ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</w:t>
      </w:r>
      <w:r>
        <w:rPr>
          <w:rFonts w:ascii="Times New Roman" w:hAnsi="Times New Roman" w:cs="Times New Roman"/>
          <w:sz w:val="20"/>
          <w:szCs w:val="20"/>
        </w:rPr>
        <w:tab/>
        <w:t>Tulajdonosi, használói érdek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Titoktartás, etika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Tervezés, 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Pályázatírás, értékelés, kezelés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Közbeszerzési eljárás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Informatikai rendszer a társasházkezelői munkában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Dokumentációs rendszerek és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Szerkezeti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Épületdiagnosztikai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Karbantartás, felújítás lebonyolítása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Társasházi dokumentációk hozzáférése,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Bankügyi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Gyakorlati módszerek és technikák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Társasházi bevételek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Társasházi kiadások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Hitelek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Jelzálog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Társasházi pénzügyi eljárások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Könyvvezetés és beszámoló készítés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számviteli információs rendszer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Eszközismeret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Leltározás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Selejtezés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Tűz- és robbanásveszély a társasházban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Társasházi eszközök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Jogi előírások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Megelőzés és védekezési eljárások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Tűzvédelmi ellenőrzések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Balesetveszély a társasházban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Balesetvédelmi ellenőrzések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Érintésvédelmi helyzet a társasházban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Érintésvédelmi ellenőrzések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emberi viselkedés mozgatói, motivációk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Szerepformák, szerepkonfliktusok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Rugalmas szóbeli közlés módjai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szakmai írásbeliség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Prezentáció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Írásbeli közlés köznyelven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Információ 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Információ feldolgozás, összegzés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Információ elemzése,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Műszaki 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Szorgalom, igyekezet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Térbeli 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Nyitott hozzáállás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tanulóképesség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1392–06</w:t>
      </w:r>
      <w:r>
        <w:rPr>
          <w:rFonts w:ascii="Times New Roman" w:hAnsi="Times New Roman" w:cs="Times New Roman"/>
          <w:sz w:val="20"/>
          <w:szCs w:val="20"/>
        </w:rPr>
        <w:tab/>
        <w:t>Ingatlankezelő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Áttanulmányozza a műszaki tervdokumentációt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Tanulmányozza a környezeti viszonyokat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az ingatlant használók körét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az értékesítés lehetőségeiről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konkurens ingatlanok piaci helyzetét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Tervajánlatot készít az ingatlan fenntartására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Tervajánlatot készít az ingatlan karbantartására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Tervajánlatot készít az ingatlan felújítására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Tervajánlatot készít az ingatlan üzemeltetésére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Karbantartási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Üzemeltetési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és ellenőrzi a tervezett munkákat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az ingatlan fenntartásával összefüggésben a gazdálkodás feladatait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Javaslatokat dolgoz ki az ingatlan hasznosítására vonatkozóan.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Befektetési célú javaslatokat ad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Megtérülési számításokat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hatóságokkal, bankkal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közüzemi szolgáltatókkal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bérlőkkel, használókkal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tulajdonosokkal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 jelentést készít az ingatlanvagyon hasznosítására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Ingatlanmarketing tevékenységet folytat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E-maileket fogad, válogat,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Biztonsággal kezeli az Internet hálót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Követi és alkalmazza a jogszabályi és a helyi rendeleti változásokat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Követi az építészeti, műszaki és épületgépészeti fejlődést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szakirodalmat és a szakmai lapokat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 és ellenőrzi az időbeosztást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szervezet munkatársainak szakmai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Pénzügyi 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Aktuális, fontosabb jogszabályok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Adózás és illeték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Szakhatósági eljárások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külső és belső partnerkör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Partneri igények és elvárások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Partneri elégedettség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Minőségbiztosítás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Projekt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Tervezés, szervezés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Szerződéses, alkalmazotti jogviszony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Marketing technikák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 pénzügyi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Szelektív hulladékgyűjtés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emberi viselkedés mozgatói, motivációk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Rugalmas szóbeli közlés módjai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Szóbeli közlés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Írásbeli közlés köznyelven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Információ 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Információ feldolgozás, összegzés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Információ elemzése,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Ingatlanok kategóriái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Ingatlanárak, piaci bérleti díjak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Ingatlan piaci értéke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Befektetési érték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Kereslet-kínálat, piacelemzés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Garancia, szavatosság, kötelező alkalmasság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Építész- és épületgépész tervek olvasása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Épületdiagnosztika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Engedélytől eltérően megvalósított felépítményre vonatkozó jogszabályok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Társasházakkal és lakásszövetkezetekkel kapcsolatos jogi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Társasági törvény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Adóügyi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építészeti és település-rendezési tervek felhasználása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Épületek, szerkezetek élettartalma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Értékarányok az épületszerkezetek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Szerkezeti diagnosztika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Épületfenntartás és karbantartás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ingatlanpiac szereplői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ingatlanpiaci hazai és nemzetközi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Makroökonómia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Mikroökonómia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 marketing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Statisztikai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Számviteli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Társadalombiztosítás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Üzleti 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Vállalkozási alapismeretek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Befektetői elemzések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Minőségbiztosítási rendszerek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Ingatlanfejlesztések értéknövelő hatása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Ingatlaninformatika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Adatbázisok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Internetes információk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Etika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Műszaki 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Helyszínrajz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Diagram, nomogram kitöltése,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nyelvi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Statisztikai adatok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Szorgalom, igyekezet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Türelem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Motiváló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Konfliktuskerülő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Tolerancia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Közérthetőség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Tömör fogalmazás készsége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Problémaelemzés, -feltárás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Eredményorientáltság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 képesség)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környezet tisztántartása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Hibakeresés (diagnosztizálás)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Figyelem-összpontosítás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Lényegfelismerés (lényeglátás)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Nyitott hozzáállás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Általános tanulóképesség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52 814 01 0000 00 00 azonosító számú, Társasházkezelő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1391–06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Társasházkezelő feladatai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52 814 01 0001 54 01 azonosító számú, Ingatlankezelő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megnevezésű ráépülés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1392–06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Ingatlankezelő feladatai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dolgozat: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Társasházkezelő szakképesítéshez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Társasház kezelési terve tárgyú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Ingatlankezelő ráépüléshez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Üzleti ingatlan kezelési terve tárgyú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1391–06</w:t>
      </w:r>
      <w:r>
        <w:rPr>
          <w:rFonts w:ascii="Times New Roman" w:hAnsi="Times New Roman" w:cs="Times New Roman"/>
          <w:sz w:val="20"/>
          <w:szCs w:val="20"/>
        </w:rPr>
        <w:tab/>
        <w:t>Társasházkezelő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Társasházak műszaki dokumentációi; vonatkozó jogszabályok és eljárások; gazdasági,- munkaügyi,- számviteli alapok; külső- és belső partnerkapcsolatok; társasházak üzemeltetése; alapfokú információs és kommunikációs ismeretek és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Társasházkezelés gyakorlata és technikája (egy folyamat komplex megvalósítása, bemutatása, szakmai dolgozat megvédése)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1392–06</w:t>
      </w:r>
      <w:r>
        <w:rPr>
          <w:rFonts w:ascii="Times New Roman" w:hAnsi="Times New Roman" w:cs="Times New Roman"/>
          <w:sz w:val="20"/>
          <w:szCs w:val="20"/>
        </w:rPr>
        <w:tab/>
        <w:t>Ingatlankezelő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Üzleti ingatlanok műszaki dokumentációi; vonatkozó jogszabályok és eljárások; közgazdasági alapok; ingatlan marketing és PR; ingatlanok üzemeltetése, hasznosítása, karbantartása, felújítása; befektetői megtérülési számítások; banki hitelekkel kapcsolatos számítások; ingatlankezelési technikák; információs és kommunikációs ismeretek és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ingatlankezelés gyakorlata és technikája (egy folyamat komplex megvalósítása, bemutatása, szakmai dolgozat megvédése)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45 perc (felkészülési idő 30 perc, válaszadási idő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52 814 01 0000 00 00 azonosító számú, Társasházkezelő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52 814 01 0001 54 01 azonosító számú, Ingatlankezelő megnevezésű ráépüléshez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Az 1. vizsgarész akkor tekinthető eredményesnek, ha a vizsgázó a vizsgarész hozzárendelt 1. számú írásbeli vizsgafeladatát 60%-ot meghaladó eredménnyel teljesítette, valamint a szakmai dolgozatot a szóbeli vizsgatevékenység időpontját megelőző nyolcadik munkanapig benyújtotta és 60%-ot meghaladó eredménnyel teljesítette, és az 1. vizsgarészt 50%-ot meghaladó eredménnyel teljesítette.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2. vizsgarész akkor tekinthető eredményesnek, ha a vizsgázó a vizsgarész hozzárendelt 1. számú írásbeli vizsgafeladatát 60%-ot meghaladó eredménnyel teljesítette, valamint a szakmai dolgozatot a szóbeli vizsgatevékenység időpontját megelőző nyolcadik munkanapig benyújtotta és 60%-ot meghaladó eredménnyel teljesítette, és a 2. vizsgarészt 50%-ot meghaladó eredménnyel teljesítette.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91"/>
        <w:gridCol w:w="2445"/>
        <w:gridCol w:w="2445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eszközök és felszerelések minimuma</w:t>
            </w:r>
          </w:p>
        </w:tc>
        <w:tc>
          <w:tcPr>
            <w:tcW w:w="244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Társasházkezelő</w:t>
            </w:r>
          </w:p>
        </w:tc>
        <w:tc>
          <w:tcPr>
            <w:tcW w:w="244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Ingatlankezelő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Irodahelyiség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Oktatóterem, tábla, vetítővászon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Irodatechnikai eszközök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Számítástechnikai eszközök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Vizuáltechnikai eszközök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Telekommunikációs eszközök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4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10.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TEMETKEZÉSI SZOLGÁLTATÓ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51 853 01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Temetkezési szolgáltató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51 853 01 0100 33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Temetkezési asszisztens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Azonosítószám: 51 853 01 0100 21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Temetői munkás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Ráépülés: Nincs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5354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megnevezése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Temetkezési szolgáltató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Temetkezési szolgáltató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középiskola befejező évfolyamának elvégzése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2 éves, igazoltan a temetkezési szolgáltatásban eltöltött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nem szervezhető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Az is részt vehet képzésben, aki a temetőkről és temetkezésről szóló 1999. évi XLIII. törvény hatálybalépésekor már végezte a szolgáltatást; 50. életévét betöltötte; legalább 5 éves szakmai gyakorlattal és szakmunkás végzettséggel rendelkezik.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Részszakképesítés megnevezése: Temetkezési asszisztens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tizedik évfolyam elvégzésével tanúsított iskolai végzettség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300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Szakmai alapképzés időtartama (fogyatékossággal élők esetében, 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6.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Részszakképesítés megnevezése: Temetői munkás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nem igényel befejezett iskolai végzettséget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 200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Elmélet aránya: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Gyakorlat aránya: 70%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Szakmai alapképzés időtartama (fogyatékossággal élők esetében, 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5354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Temetkezési foglalkozású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Temetést vesz fel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Halottat szállít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halottat a temetésre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Kellékekkel ellát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Búcsúztatja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Sírba helyezi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sírnyitást, exhumálást, újratemetést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Lebonyolítja a hamvasztásos temetést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Üzemelteti, fenntartja a temetőt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0780-06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Temetkezési szolgáltatási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Adminisztrációt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Ajánlatot tesz a feliratozásra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Ajánlatot tesz a kellékekre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ruhákat jegyzék szerint és öltözteti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szükséges iratokat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Átveszi, azonosítja és elszállítja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Azonosítja és minőségileg átveszi a kellékeket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Azonosítja, átveszi, majd átadja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Azonosítja, fóliába vagy exhumaládába helyezi a csontokat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Beazonosítja a sírt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Behelyezi a koporsót a gyászkocsiba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halottszállításra, valamint a rendkívüli halálesetre vonatkozó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egészségügyi és kegyeleti szabályokat, fertőtlenít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búcsúztatás kellékeit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ravatal eszközeinek működését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tárolást, hűtést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temetések feltételeit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állandó készenlétet, a szállítójárművet szállításra alkalmas állapotban tartja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az exhumálás feltételeit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Búcsúztatja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búcsúztatóval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Egyezteti és felveszi a temetés lebonyolítására vonatkozó rendeléseket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megrendelővel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sírhelyről és az időpontról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illetékes hatóságokkal és 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ügyeletes orvossal a szállítás helyéről és módjáról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Egyezteti az exhumálás idejét, módját, helyszínét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kerámia-lappal történő azonosításban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sírjelzőt és kellékeit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megrendelőt gyászjelentéssel, értesítővel, köszönő lappal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hamvaszthatóság tényét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nemesfém nyilatkozatot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exhumálási engedélyt, beszerzi a sírnyitási engedélyt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halottat a temetésre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sírba helyezés eszközeit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hamvasztást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koporsóval kapcsolatos munkákat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sírnyitást, exhumálást, újratemetést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az ügyeletes szállítót és ellenőrzi a szállítás kellékeit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Felépíti a ravatalt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Feltakarítja a ravatal helyét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Felveszi a búcsúbeszéd adatait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és működteti a temető infrastruktúráját, zöldfelületeit, épületeit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szertartás menetét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Fogadja a búcsúztatót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Fogadja a hozzátartozókat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az újratemetésről vagy hamvasztásról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Hamvakat hűt, őröl és urnabetétbe helyez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Hamvakat szór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Hamvasztóba tolja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Kellékekkel ellát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Kiadja az urnát és a kiadást dokumentálja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és betartatja a temető rendjét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Kitölti a temetkezéshez szükséges iratokat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Kiviszi a koszorúkat és a kellékeket a gyászkocsihoz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közreműködők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Koszorúkat az állványra helyezi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kellékek kiválasztásában és tájékoztat a közzététel lehetőségeiről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engedélyek beszerzésében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Lebontja a ravatalt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Lebonyolítja a hamvasztásos temetést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Leereszti a koporsót a szertartással összhangban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Lezárja a koporsót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Megírja és elmondja a búcsúbeszédet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Megrendeli a meglévő sírhellyel kapcsolatos munkákat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Megrendelőt, számlát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Összehangolja a temetéseket, kijelöli a temetés helyét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Ravataltól a sírhelyig szállítja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Rendelkezik a sírkő bontásáról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bejelentés tényét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megrendelőkkel történt egyeztetéseket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Sírba vagy urnafülkébe, urnasírba, urnakriptába temet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Sírhelyet kiássa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Sírhoz szállítja a gyászkocsiból a halottat, pallóra vagy koporsóliftre helyezi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Sírt befed, az eszközöket elszállítja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Szerződést köt a temető fenntartójával, üzemeltetőjével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az elhunytról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kegyeleti kellékekről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kötelező temetkezési kellékekről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szolgáltatásról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Temetőgondnoki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Temetőről térképet készíttet, aktualizálja, kifüggeszti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Tisztítja, kozmetikázza, borotválja, helyreállítja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Urnabetétet urnába helyez, azonosít, feliratoz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Üzemelteti, fenntartja a temetőt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szükséges nyilvántartásokat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Zárszót mond a sírnál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temetőkre és a temetkezésre vonatkozó általános jogi ismeretek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temetkezési szolgáltatás szakmai ismereteinek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kegyeleti kommunikációra vonatkozó szakmai ismeretek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temető- és a temetkezési kultúrára vonatkozó ismeretek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temető fenntartásának és a temető üzemeltetésének gyakorlata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Közegészségügyi, környezet-egészségügyi, munkabiztonsági normák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Kézügyesség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0781-06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Temetkezési asszisztensi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Adminisztrációt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Ajánlatot tesz a feliratozásra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Ajánlatot tesz a kellékekre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ruhákat jegyzék szerint és öltözteti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szükséges iratokat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Azonosítja, fóliába vagy exhumaládába helyezi a csontokat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Beazonosítja a sírt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Behelyezi a koporsót a gyászkocsiba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egészségügyi és kegyeleti szabályokat, fertőtlenít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búcsúztatás kellékeit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ravatal eszközeinek működését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Búcsúztatja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búcsúztatóval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Egyezteti és felveszi a temetés lebonyolítására vonatkozó rendeléseket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megrendelővel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 sírhelyről és az időpontról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 az ügyeletes orvossal a szállítás helyéről és módjáról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Egyezteti az exhumálás idejét, módját, helyszínét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kerámia-lappal történő azonosításban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sírjelzőt és kellékeit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Ellátja a megrendelőt gyászjelentéssel, értesítővel, köszönő lappal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halottat a temetésre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sírba helyezés eszközeit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hamvasztást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koporsóval kapcsolatos munkákat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sírnyitást, exhumálást, újratemetést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Értesíti az ügyeletes szállítót és ellenőrzi a szállítás kellékeit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Felépíti a ravatalt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Feltakarítja a ravatal helyét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Felveszi a búcsúbeszéd adatait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és működteti a temető infrastruktúráját, zöldfelületeit, épületeit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Fogadja a búcsúztatót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Fogadja a hozzátartozókat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Hamvakat hűt, őröl és urnabetétbe helyez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Hamvakat szór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Hamvasztóba tolja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Kellékekkel ellát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Kiadja az urnát és a kiadást dokumentálja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Kitölti a temetkezéshez szükséges iratokat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Kiviszi a koszorúkat és a kellékeket a gyászkocsihoz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Koszorúkat az állványra helyezi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Közreműködik a kellékek kiválasztásában és tájékoztat a közzététel lehetőségeiről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engedélyek beszerzésében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Lebontja a ravatalt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Leereszti a koporsót a szertartással összhangban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Lezárja a koporsót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Megírja és elmondja a búcsúbeszédet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Megrendeli a meglévő sírhellyel kapcsolatos munkákat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Megrendelőt, számlát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Ravataltól a sírhelyig szállítja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bejelentés tényét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Rögzíti a megrendelőkkel történt egyeztetéseket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Sírba vagy urnafülkébe, urnasírba, urnakriptába temet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Sírhelyet kiássa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Sírhoz szállítja a gyászkocsiból a halottat, pallóra vagy koporsóliftre helyezi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Sírt befed, az eszközöket elszállítja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Tájékozódik az elhunytról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kegyeleti kellékekről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kötelező temetkezési kellékekről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 a szolgáltatásról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Temetőgondnoki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Tisztítja, kozmetikázza, borotválja, helyreállítja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Urnabetétet urnába helyez, azonosít, feliratoz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Zárszót mond a sírnál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kegyeleti kommunikációra vonatkozó szakmai ismeretek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temető- és a temetkezési kultúrára vonatkozó ismeretek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temető fenntartásának és a temető üzemeltetésének gyakorlata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Közegészségügyi, környezet-egészségügyi, munkabiztonsági normák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Empatikus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0782-06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Temetői munkás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Átveszi a ruhákat jegyzék szerint és öltözteti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Azonosítja, fóliába vagy exhumaládába helyezi a csontokat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Beazonosítja a sírt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Behelyezi a koporsót a gyászkocsiba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egészségügyi és kegyeleti szabályokat, fertőtlenít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Biztosítja a ravatal eszközeinek működését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halottat a temetésre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sírba helyezés eszközeit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hamvasztást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koporsóval kapcsolatos munkákat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sírnyitást, exhumálást, újratemetést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Felépíti a ravatalt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Feltakarítja a ravatal helyét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Fenntartja és működteti a temető infrastruktúráját, zöldfelületeit, épületeit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Hamvakat hűt, őröl és urnabetétbe helyez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Hamvakat szór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Hamvasztóba tolja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Kellékekkel ellát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Kiviszi a koszorúkat és a kellékeket a gyászkocsihoz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Koszorúkat az állványra helyezi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Lebontja a ravatalt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Leereszti a koporsót a szertartással összhangban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Lezárja a koporsót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Ravataltól a sírhelyig szállítja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Sírba vagy urnafülkébe, urnasírba, urnakriptába temet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Sírhelyet kiássa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Sírhoz szállítja a gyászkocsiból a halottat, pallóra vagy koporsóliftre helyezi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Sírt befed, az eszközöket elszállítja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Temetőgondnoki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Tisztítja, kozmetikázza, borotválja, helyreállítja a halottat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Urnabetétet urnába helyez, azonosít, feliratoz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temető fenntartására és a temető üzemeltetésére vonatkozó gyakorlat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Közegészségügyi, környezet-egészségügyi, munkabiztonsági normák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Erős fizikum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Körültekintés,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1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4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51 853 01 0000 00 00 azonosító számú, Temetkezési szolgáltató megnevezésű 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0780-06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Temetkezési szolgáltatási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0781-06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Temetkezési asszisztensi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0782-06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Temetői munkás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1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4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51 853 01 0100 33 01 azonosító számú, Temetkezési asszisztens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0781-06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Temetkezési asszisztensi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0782-06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Temetői munkás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1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4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 51 853 01 0100 21 01 azonosító számú, Temetői munkás megnevezésű részszakképesítés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0782-06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Temetői munkás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dolgozat: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Temetkezési szolgáltató szakmai követelménymodul teljesítése esetén: A temetkezési szolgáltatás szakmai ismereteinek alkalmazása tárgykörben szakmai dolgozat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0780-06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Temetkezési szolgáltatási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temetőkre és temetkezésre vonatkozó jogi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temetkezési szolgáltatás szakmai ismereteinek alkalmazása, valamint a szakmai dolgozat megvédése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20 perc (felkészülési idő 10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0781-06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Temetkezési asszisztensi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kegyeleti kommunikáció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Időtartama: 20 perc (felkészülési idő 10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temetőkultúrával és a temetkezési kultúrával kapcsolatos ismeretek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0782-06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Temetői munkás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temető fenntartása és üzemeltetése gyakorlatának bemutatása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Közegészségügyi, környezet-egészségügyi, munkabiztonsági előírások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20 perc (felkészülési idő 10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51 853 01 0000 00 00 azonosító számú, Temetkezési szolgáltató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40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30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30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51 853 01 0100 33 01 azonosító számú, Temetkezési asszisztens megnevezésű részszakképesítéshez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50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50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51 853 01 0100 21 01 azonosító számú, Temetői munkás megnevezésű részszakképesítéshez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51 853 01 0000 00 00 azonosító számú, Temetkezési szolgáltató megnevezésű szakképesítéshez rendelt vizsgarészek és ezek súlya a vizsga egészében, amennyiben a vizsgázó az 51 853 01 0100 33 01 azonosító számú, Temetkezési asszisztens megnevezésű részszakképesítéssel rendelkezik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51 853 01 0000 00 00 azonosító számú, Temetkezési szolgáltató megnevezésű szakképesítéshez rendelt vizsgarészek és ezek súlya a vizsga egészében, amennyiben a vizsgázó az 51 853 01 0100 21 01 azonosító számú, Temetői munkás megnevezésű részszakképesítéssel rendelkezik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60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40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51 853 01 0100 33 01 azonosító számú, Temetkezési asszisztens megnevezésű részszakképesítéshez rendelt vizsgarészek és ezek súlya a vizsga egészében, amennyiben a vizsgázó az 51 853 01 0100 21 01 azonosító számú, Temetői munkás megnevezésű részszakképesítéssel rendelkezik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5. A szakmai vizsga értékelésének a szakmai vizsgaszabályzattól eltérő szempontjai: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599"/>
        <w:gridCol w:w="1727"/>
        <w:gridCol w:w="1727"/>
        <w:gridCol w:w="1727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1727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Temetkezési szolgáltató</w:t>
            </w:r>
          </w:p>
        </w:tc>
        <w:tc>
          <w:tcPr>
            <w:tcW w:w="1727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Temetkezési asszisztens</w:t>
            </w:r>
          </w:p>
        </w:tc>
        <w:tc>
          <w:tcPr>
            <w:tcW w:w="1727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Temetői munkás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Halottszállító gépkocsi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„Szent Mihály lova”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Gyászhintó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Ravatalasztal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Papasztal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Közönségkényelmi berendezések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Díszítőeszközök, berendezések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Hangosító berendezés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Hűtő, tároló berendezés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Leengedő berendezés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Ravatalozó helyiség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Boncterem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Hordágy, szállítókoporsó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Sírásó kellékek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Munkavédelmi kellékek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eszközök, gépek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Síkosságmentesítő eszközök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Takarító, szeméttároló, szemétszállító eszközök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Hamvasztó berendezés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Irodai eszközök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Felvételi iroda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Bemutató terem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599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berendezések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72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11.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TŰZOLTÓ I. SZAKKÉPESÍTÉS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52 861 08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Tűzoltó 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Szakképesítések köre: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2"/>
        <w:gridCol w:w="2666"/>
        <w:gridCol w:w="2190"/>
        <w:gridCol w:w="3118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219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</w:t>
            </w:r>
          </w:p>
        </w:tc>
        <w:tc>
          <w:tcPr>
            <w:tcW w:w="311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52 861 08 0100 31 01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</w:t>
            </w:r>
          </w:p>
        </w:tc>
        <w:tc>
          <w:tcPr>
            <w:tcW w:w="311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II.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2"/>
        <w:gridCol w:w="2666"/>
        <w:gridCol w:w="2190"/>
        <w:gridCol w:w="3118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 elágazások</w:t>
            </w:r>
          </w:p>
        </w:tc>
        <w:tc>
          <w:tcPr>
            <w:tcW w:w="219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311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2"/>
        <w:gridCol w:w="2666"/>
        <w:gridCol w:w="2048"/>
        <w:gridCol w:w="326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 ráépülés</w:t>
            </w:r>
          </w:p>
        </w:tc>
        <w:tc>
          <w:tcPr>
            <w:tcW w:w="20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</w:t>
            </w:r>
          </w:p>
        </w:tc>
        <w:tc>
          <w:tcPr>
            <w:tcW w:w="326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52 861 08 0001 54 01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30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</w:t>
            </w:r>
          </w:p>
        </w:tc>
        <w:tc>
          <w:tcPr>
            <w:tcW w:w="326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szerparancsnok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5362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2"/>
        <w:gridCol w:w="2482"/>
        <w:gridCol w:w="262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Szakképesítés/Szakképesítés- ráépülés</w:t>
            </w:r>
            <w:r>
              <w:rPr>
                <w:rFonts w:ascii="Times New Roman" w:hAnsi="Times New Roman" w:cs="Times New Roman"/>
                <w:strike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megnevezése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Szakképzési évfolyamok száma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I.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szerparancsnok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900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Tűzoltó 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 xml:space="preserve"> 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2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>
        <w:rPr>
          <w:rFonts w:ascii="Times New Roman" w:hAnsi="Times New Roman" w:cs="Times New Roman"/>
          <w:strike/>
          <w:sz w:val="20"/>
          <w:szCs w:val="20"/>
        </w:rPr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 xml:space="preserve"> 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255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>30%</w:t>
      </w:r>
    </w:p>
    <w:p w:rsidR="00E53671" w:rsidRDefault="00E53671" w:rsidP="00E53671">
      <w:pPr>
        <w:tabs>
          <w:tab w:val="left" w:pos="255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>70%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bemeneti követelmények: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a jelentkező legyen tűzoltóság, illetve hivatásos katasztrófavédelmi szerv tagja, vagy rendelkezzen a beiskolázó befogadó nyilatkozatával.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legalább a 18. életév betöltése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RÉSZSZAKKÉPESÍTÉS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Tűzoltó 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nyolcadik évfolyam elvégzésével tanúsított alapfokú iskolai végzettség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b/>
          <w:bCs/>
          <w:strike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Pályaalkalmassági követelmények: nem szükségesek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alkalmassági követelmények: szükségesek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564"/>
          <w:tab w:val="left" w:pos="3686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maximális időtartama: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Szakképzési évfolyamok száma: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Óraszám:</w:t>
      </w:r>
      <w:r>
        <w:rPr>
          <w:rFonts w:ascii="Times New Roman" w:hAnsi="Times New Roman" w:cs="Times New Roman"/>
          <w:sz w:val="20"/>
          <w:szCs w:val="20"/>
        </w:rPr>
        <w:tab/>
        <w:t>800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 Elmélet aránya: 35%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 Gyakorlat aránya: 65%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4253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Szakmai alapképzés (iskolai rendszerben):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4253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 (évben vagy félévben):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4253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 Szintvizsga (iskolai rendszerben):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4253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 szervezhető, mikor: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bemeneti követelmények: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a jelentkező legyen tűzoltóság, illetve hivatásos katasztrófavédelmi szerv tagja, vagy rendelkezzen a beiskolázó befogadó nyilatkozatával.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legalább a 18. életév betöltése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5387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SZAKKÉPESÍTÉS-RÁÉPÜLÉS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Tűzoltó szerparancsnok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52 861 08 0000 00 00 Tűzoltó I. szakképesítés, vagy a 2011. 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december 31-ig megkezdett képzésben szerzett tűzoltó szakképesítés.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2 év tűzoltói gyakorlat, a szakmai előképzettség megszerzését követően.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4"/>
        <w:gridCol w:w="737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Tűzoltó 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>Tűzoltó II.: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Napirend szerinti tevékenységet végez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Vonulós tűzoltói szolgálatot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Életmentést végez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Műszaki mentést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Beavatkozás közben tekintettel van a tűzvizsgálatra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 xml:space="preserve"> Tűzoltó I.: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Híradó-ügyeleti szolgálatot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felderítési csoport, illetve a mentési csoport munkájában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káresetnél sürgősségi laikus elsősegély-nyújtási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Különleges tűzoltási, műszaki mentési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Gépjárműfecskendő-kezelési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Támogatja a tűzvizsgálatot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 xml:space="preserve"> Tűzoltó szerparancsnok</w:t>
      </w:r>
      <w:r>
        <w:rPr>
          <w:rFonts w:ascii="Times New Roman" w:hAnsi="Times New Roman" w:cs="Times New Roman"/>
          <w:sz w:val="20"/>
          <w:szCs w:val="20"/>
        </w:rPr>
        <w:t>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Gyakorlatot irányít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Riasztást rendel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Tűzoltásvezetői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Mentésvezetői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Készenléti szolgálat ellátása során az irányítói feladatok ellátásában közreműködik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tűzoltási és műszaki mentési terv készítése során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Figyelembe veszi a tűzmegelőzési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Tűzvizsgálathoz adatokat, információkat gyűjt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 alapvető feltételeit biztosító tűzmegelőzési szabályok megsértését felismeri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szakképesítéssel rokon szakképesítések: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4"/>
        <w:gridCol w:w="737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52 861 01 0000 00 00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Büntetés- végrehajtási felügyelő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52 861 05 1000 00 00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szakelőadó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Rendőr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61 861 01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Rendészeti szervező 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360" w:lineRule="auto"/>
        <w:ind w:left="3545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360" w:lineRule="auto"/>
        <w:ind w:left="3545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3690-11 A rendvédelmi szervek általános feladatai és szabályzói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Betartja az alaki, öltözködési és az általános megjelenési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 felszerelését, fegyverzetét, ruházatát ellenőrzi, rendszeresen karbantartja, kezeli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fegyveres-, rendvédelmi szervekre egységes, valamint a saját szervezetére vonatkozó tűz-, munka-, baleset-, egészség- és környezetvédelmi rendszabályokat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Következetesen betartja a fegyveres-, rendvédelmi szervekre egységesen vonatkozó általános adatvédelmi-, ügyviteli-, titoktartási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és betartja a fegyveres-, rendvédelmi szervekre általánosan vonatkozó jogszabályokat, közjogi szervezetszabályozó eszközöket, valamint a rá vonatkozó egyéb előírásokat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elöljárójától kapott parancsokat, utasításokat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rendészeti szervek tevékenységére vonatkozó egységes közszolgálati etikai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fejleszti fizikai állóképességét, teljesíti a kötelező fizikai-erőnléti felméréseket, részt vesz az előírt egészségügyi szűréseken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Elsősegélyt nyújt, szükség esetén orvosi ellátást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 káresemény helyszínén lévő veszélyeket, ismeri és alkalmazza azok elhárításának alapvető szabályait, továbbá szükség szerint közreműködik elhárításukban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Felvilágosítást, tájékoztatást kér/ad, továbbá jelentést, feljegyzést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Eligazításon vesz részt, átveszi/átadja a szolgálatot és szolgálatba lép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objektum külső és belső biztosítását, 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Bevonul szolgálatból, feladat teljesítésből és jelentést tesz elöljárójának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és rendben tartja a szolgálati-, pihenő körletét, valamint annak környezetét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fegyveres- és rendvédelmi szerveknél egységesen rendszerben lévő fegyverzettechnikai, számítástechnikai- (hardver, szoftver), híradástechnikai-, biztonsági-berendezéseket kezel, felügyel, használ, alkalmaz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felismer, megkülönböztet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fegyveres és rendvédelmi szervek képviselőivel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egységes szabályok szerint díszeleg, díszőri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közben idegen nyelven is megnyilvánul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Munka-, baleset-, tűz-, környezetvédelmi- és egészségügyi általános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Adat-, ügykezelésre, ügyvitelre, titokvédelemre vonatkozó előírások, titoktartási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Alaki, öltözködési, szabályok, előírások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hon-, rendvédelem, a rendészet alapvető fogalmai, alapelvei, viszonyai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felügyeletet gyakorló minisztérium helye, szerepe, általános rendeltetése, felépítése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szolgálati formákra, a szolgálatteljesítésre vonatkozó alapvető elvárások, követelmények</w:t>
      </w:r>
    </w:p>
    <w:p w:rsidR="00E53671" w:rsidRDefault="00E53671" w:rsidP="00E53671">
      <w:pPr>
        <w:tabs>
          <w:tab w:val="left" w:pos="1080"/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Magatartás szolgálatban, szolgálaton kívül, viselkedési, közszolgálati, etikai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fegyveres- és rendvédelmi szerveknél a szolgálati jogviszonyra vonatkozó általános szabályok, jogosultságok, kötelezettségek, valamint juttatások, járandóságok, karrierlehetőségek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szolgálati érintkezés szabályai, a szolgálati feladatok ellátásának egységesen érvényes rendje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Alkotmányjogi-, jogi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Emberi-, polgári- és kisebbségjogi, közigazgatási, belügyi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 szabálysértésekre vonatkozó általános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alapjai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Kapcsolódó legáltalánosabb nemzetközi jogi és humanitárius jogforrások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Objektumvédelmi és őrzési, személy- és vagyonvédelmi általános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Fegyverzeti, fegyverbiztonsági, ballisztikai és lőelméleti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 kényszerítő eszköz alkalmazásának és csomag-, ruházat átvizsgálás végzésének követelményei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Alapvető elsősegély-nyújtási és újraélesztési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 híradására, összeköttetésére, adattovábbítására vonatkozó sajátos lehetőségek és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szervre vonatkozó rendvédelmi technikai eszközök és berendezések sajátosságai, eszközkezelési és alkalmazási ismeretei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Pszichológiai, intézkedés-lélektani és kommunikációs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Rendvédelmi technikai eszközök, egyéni alapfelszerelések kezelése, használata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Híradástechnikai eszközök, berendezések használata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Laikus elsősegélynyújtás teljesítése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Kényszerítő eszközök felismerése, megkülönböztetése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Kötelességérzet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 koordinációk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3754-11 Tűzoltó II. feladatok</w:t>
      </w: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közművek szerelvényeit felderíti, elzárásukban közreműködik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lehetséges és valós veszélyforrásokat beazonosítja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tűz továbbterjedését megakadályozza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Anyagi javakat ment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Berendezéseket, felszereléseket ellenőriz, karbantart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 felszerelést ellenőriz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 védőfelszereléseket használ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Életjelenségeket vizsgál, életveszélyt felismer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Életmentést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Felkészül tűzoltási és mentési feladatra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erőnlétet fejlesztő foglalkozáson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Gyakorlatokon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Helyszínbiztosításban közreműködik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Kapuügyeletes szolgálatot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Kárelhárítási, műszaki mentési feladatot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Káreset jellegének megfelelően tűzoltó járművet, kisgépet, eszközt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Készenlétben áll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Készenléti állapotot visszaállít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Készenléti járműveket málház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Tudatos beavatkozással elősegíti a tűzvizsgálatot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Napi továbbképzésen szakmai ismereteit bővíti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Rádióforgalmazást folytat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Vonul a kárhelyre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Saját munkaterületén felderítésben közreműködik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Sérüléseket felismer, laikus elsősegélynyújtás szintjén ellát (vérzéscsillapítás, kötözés, rögzítés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Sérültet kiment, mobilizál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Szakfelszereléseket szerel, használ, visszaszerel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Szolgálatot átad, átvesz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 részfeladatait végzi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Tűzoltó gépjárművet vezet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Utómunkálatokat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Veszélyes anyagot ártalmatlanít, mentesít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Az egyes gépjárműveken málházott felszerelések elhelyezése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Légzésvédő eszközök működése és használata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Szakfelszerelések használata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Védőruhák felépítése, használata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Egyéb védőeszközök alkalmazása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Szerelési, mentési gyakorlatok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tűzoltóság kisgépeinek működése és alkalmazása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készenléti szolgálat váltásának rendje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parancsok, utasítások végrehajtásának rendje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alkalmazott eszközök biztonságtechnikai előírásai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Egyéb szakfelszerelések és eszközök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Kézi szerelésű létrák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Hordozható tűzoltó készülékek működése és alkalmazása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Műszaki mentési ismeretek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Szívóoldali és nyomóoldali szakfelszerelések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Tűzoltási feladatok végrehajtása szabadban, zárt térben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Erőnléti állapot fejlesztése, fizikai felmérés elemeinek teljesítése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Pszichikai tűrőképesség fejlesztése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Sérült kimentése és mobilizálása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tűzoltó laktanya rendje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tűzoltóság szolgálati rendje, tagozódása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alkalmazott híreszközök működése és alkalmazása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Hírközpontok feladatrendszere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Sérülések felismerése 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Laikus elsősegélynyújtás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Szolgálati jogok és kötelezettségek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Veszélyforrások felismerése és csoportosítása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gépjárműfecskendők ismerete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tűzoltás szervezete, feladatrendszere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tűzoltásra, műszaki mentésre, valamint a katasztrófa-elhárításra vonatkozó szabályozás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tűzoltó szolgálati viszonyának szabályozása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tűzoltóság felépítése, szervezete, irányítása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égés fajtái és a tűz jellemzése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Szivattyú- és motorismeret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Tűzoltósport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Tűzvédelem megelőzési feladatai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speciális tűzoltó gépjárművek ismerete</w:t>
      </w:r>
    </w:p>
    <w:p w:rsidR="00E53671" w:rsidRDefault="00E53671" w:rsidP="00E53671">
      <w:pPr>
        <w:tabs>
          <w:tab w:val="left" w:pos="709"/>
          <w:tab w:val="left" w:pos="1260"/>
        </w:tabs>
        <w:autoSpaceDE w:val="0"/>
        <w:autoSpaceDN w:val="0"/>
        <w:adjustRightInd w:val="0"/>
        <w:spacing w:after="0" w:line="240" w:lineRule="auto"/>
        <w:ind w:left="629" w:firstLine="9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Katasztrófa-elhárítási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629" w:hanging="425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Szakfelszerelések megszerelése, használata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Tűzoltó-készülékek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Tűzoltó kisgépek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Testi erő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Mozgáskoordináció (testi ügyesség)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Tájékozódás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Az alkalmazott híreszközök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Tűzoltástaktikai jelképek értelmezése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Egyensúlyérzékelés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Kockázatvállalás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Bajtársiasság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Intenzív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4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 szakmai követelménymodul azonosítója és megnevezése: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3753-11 Tűzoltó I.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51"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51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Híradó-ügyeleti szolgálatot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Tűzjelzést felvesz, rögzít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Riasztást végrehajt, visszajelzéseket rögzít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 társszervek, felsőbb szervek, közműszolgáltatók értesítését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Megkezdi a halaszthatatlan elsősegély-nyújtási beavatkozásokat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Megkezdi az újraélesztést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Magasból, illetve mélyből mentési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Vízből, jégről mentési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Kommunikál a sérültekkel, károsultakkal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anyagok azonosításában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Veszélyes anyagok jelenlétében történő beavatkozásban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tűzvizsgálatban, nyomokat biztosít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Felderítő csoport vezetőjeként vagy tagjaként közreműködik a felderítésben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Mentési csoport vezetőjeként vagy tagjaként közreműködik az életmentésben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2" w:firstLine="107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Anyagokat és azok tűzvédelmi tulajdonságait beazonosítja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Omlásveszélyes környezetben munkaterületet biztosít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Födémszerkezetet alátámaszt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Mentésnél munkaárok falat kitámaszt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Szakfelszerelések időszakos vizsgálatait végzi, nyilvántartja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Felszerelések selejtezésére javaslatot tesz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Vízeltávolítási feladatokat hajt végre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Szükségáramforrásokat üzemeltet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Munkaterületet megvilágít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Elektromos fogyasztókat biztonságosan kiszolgál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Tűzesetek után füsteltávolítást, frisslevegő betáplálást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Gépjárművekre málházott elektromos fogyasztókat üzemeltet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Napi továbbképzésen szakmai ismereteit bővíti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Gépjárműfecskendővel káresethez vonul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Gépjárműfecskendő szivattyút üzemeltet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Gépjárműfecskendőt és felszereléseit karbantartja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Beavatkozás közben hasznosítja a tűzoltás alapvető feltételeit tartalmazó tűzmegelőzési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Tűzvizsgálatra tekintettel avatkozik be, nyomokat megőriz, a kötelező adatgyűjtésben részt vesz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tűzoltóság készenlétének fokozásában, a felriasztással kapcsolatos feladatokban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gépjárműfecskendők málházott technikai eszközeinek ismerete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gépjárműfecskendők tűzoltó-technikai és gépjármű-technikai ismeretei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híradóügyelet szolgálati okmányainak fajtái, vezetésének, kezelésének szabályai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hírközpontokban rendszeresített távközlési és informatikai eszközök, szoftverek kezelése  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tűzjelzés felvétele, szabályos rögzítése és jelentése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alkalmazott híreszközök működése és alkalmazása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traumás sérülések felismerése és elsődleges laikus ellátása 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Hírközpontok feladatrendszere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Épületek födémszerkezetének statikai megerősítése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Mentésnél munkaárok-fala kitámasztása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Omlásveszélyes környezetben a biztonságos munkavégzés biztosítása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gyermekek, mozgásukban és cselekvőképességükben korlátozott személyek mentésének különös szabályai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híradó-ügyeleti szolgálat váltásának és ellátásának rendje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társszervek, felettes szervek, közműszolgáltatók értesítése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visszajelzések szabályos rögzítése, a további riasztás végrehajtása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időszaki, riasztási feladatok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 </w:t>
      </w:r>
      <w:r>
        <w:rPr>
          <w:rFonts w:ascii="Times New Roman" w:hAnsi="Times New Roman" w:cs="Times New Roman"/>
          <w:sz w:val="20"/>
          <w:szCs w:val="20"/>
        </w:rPr>
        <w:tab/>
        <w:t>A Tűzoltási és műszaki mentési tevékenységet segítő tervek, valamint az alaprajzok,  térképek és a vízkataszter helyes értelmezése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káreset helyszínének biztosításával kapcsolatos tűzoltói feladatok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magasból, illetve mélyből mentés végrehajtása, szakmai fogásai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sérültekkel, károsultakkal való kommunikáció szabályai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tömeges balesetek felszámolásának előkészítésével, végrehajtásával kapcsolatos tűzoltói feladatok,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tűzoltóság által használatos, egyszerű mentéstechnikai eszközök alkalmazása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veszélyes anyagok azonosítása segédanyagok felhasználásával.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veszélyes anyagok jelenlétében történő beavatkozások különleges biztonsági szabályai, eszközei, szakmai fogásai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vízből, jégről mentés biztonságos végrehajtása, szakmai fogásai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Kockázat beazonosításának tűzmegelőzési szabályai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Tűzoltás feltételeit biztosító tűzmegelőzési szabályok</w:t>
      </w:r>
    </w:p>
    <w:p w:rsidR="00E53671" w:rsidRDefault="00E53671" w:rsidP="00E53671">
      <w:pPr>
        <w:tabs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Tűzvizsgálat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Szakfelszerelések megszerelése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Tűzoltó készülékek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Az alkalmazott híreszközök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Tűzoltó kisgépek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íráskészség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íráskészség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 xml:space="preserve">Tűzoltástaktikai jelképek értelmezése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Egyensúlyérzékelés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Érzelmi stabilitás, kiegyensúlyozottság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Tűrőképesség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Kitartás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Kockázatvállalás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Stressztűrő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Alkalmazkodóképesség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4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Bajtársiasság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Adekvát metakommunikáció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Felfogóképesség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Intenzív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 szakmai követelménymodul azonosítója és megnevezése: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3755-11 Tűzoltó szerparancsnok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Felkészül, önképzést folytat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Foglalkozási vázlatot, illetve gyakorlattervet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 foglalkozást tart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szakmai tapasztalatokat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Tűzjelzést értékel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Riasztási fokozatot határoz meg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 szerint kommunikál a társszervekkel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Felügyeli, irányítja a műszaki mentést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Káresetek során irányítja a rábízott tűzoltók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Megválasztja a veszélyes anyagok jelenlétében alkalmazható elsődleges eljárásokat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Veszélyes anyagok adatbázisait kezeli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Szakértőkkel együttműködik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környezetvédelmi és munkavédelmi szabályok betartása érdekében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felállítási helyet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tűz megközelítésének módját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használandó oltóanyagot, szervezi annak ellátását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szükséges védőeszközöket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 felderítést és a beavatkozást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értékeli a rendelkezésre álló információkat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beavatkozás módját és taktikáját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Tűzoltó gépeket kiválaszt és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és ellenőrzi a tűzoltók napirend szerinti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szolgálatszervezési feladatotokban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híradó-ügyeleti szolgálatot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Adatkommunikációt folytat és speciális szoftvereket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tevékenységi körébe tartozó tűzoltó-technikai eszközök karbantartását és ellenőrzését felügyeli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tűzoltási és műszaki mentési tervek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Információkat számítógépen feldolgoz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Eljárást kezdeményez (szükség esetén)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katasztrófa-elhárítási feladatokban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gyűjt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Kommunikál az érintettekkel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Helyszínt biztosít, helyszínrajzot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Jelentésben rögzíti a helyszínre vonatkozó adatokat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Dokumentál, és statisztikai adatokat rögzít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Beavatkozás során tekintetbe veszi a tűzoltással összefüggő tűzmegelőzési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Beavatkozás során alkalmazza a tűzoltással kapcsolatos létesítési és használati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Építési módokból adódó beavatkozási kockázatot felismer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 épített környezetből adódó beavatkozási lehetőségeket értékel.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Tevékenysége során felmerülő tűzvédelmi szabálysértéseket felismer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szabálytalanság észlelése esetén intézkedést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Tűzvizsgálathoz kapcsolódó kötelező adatgyűjtést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Ismeri a térképek jelöléseit és tud azokból olvasni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Térkép és tájoló használatával tudja meghatározni a helyzetét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Használja a műholdas helymeghatározó rendszereket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Alkalmazott rádióeszközök működése és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Műszaki mentési ismeretek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Szakfelszerelések taktikai alkalmazása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Tűzoltási feladatok szabadban, zárt térben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Tűzoltásvezetői tevékenység, alapirányítási módozattal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készenléti szolgálat váltásának rendje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parancsok, utasítások végrehajtásának rendje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 fogalomrendszere és fejlődésének sajátosságai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Hírközpontok feladatrendszere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Szolgálati jogok és kötelezettségek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Tűzoltás és műszaki mentés megszervezése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Veszélyforrások felismerése és csoportosítása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tűzoltó-technikai eszközök taktikai alkalmazása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beavatkozásokkal összefüggő térképolvasás, térképjelek értelmezése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beosztotti állomány irányítása, laktanyai és kárhelyi körülmények között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tűzoltás szervezete, feladatrendszere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tűzoltóság felépítése, szervezete, irányítása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tűzoltóság szolgálati rendje, tagozódása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oltóanyag-ellátás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Képzés, továbbképzés módszerei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Laikus sérültellátás, a sérültek kárhelyi mozgatása és felügyelete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Pszichikai tűrőképesség fejlesztése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oltóanyag ellátás tervezése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260" w:hanging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tűzoltó gépjárművek, berendezések ,gépek és eszközök felépítésének, működésének és használatának sajátosságai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és technológiák sajátosságai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szervezeti felépítése, szervezete, irányítása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Alkalmazott munkavédelem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tűzoltás, mentés erő-eszköz számítása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Erőnléti állapot fejlesztése, fizikai felmérés elemeinek teljesítése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Gyakorlatok rendszere, megtartásuk rendje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Katasztrófa-elhárítási és együttműködési ismeretek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 észlelő, jelző és beavatkozó rendszerek feladata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Tűzoltósport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Tűzveszélyességi osztályba sorolás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tűzvédelemben alkalmazott szankciók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tűzvizsgálati eljárás szabályai, folyamata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építési termékek, épületszerkezetek, építmények tűzvédelmi jellemzői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Építészeti ismeretek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Létesítés és használat tűzvédelmi szabályai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Műholdas navigációs rendszer alkalmazásával történő helymeghatározás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Tűzkeletkezés statisztikai okai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Tűzvédelmi igazgatás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Tűzvédelmi megfelelőség vizsgálata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Közigazgatási eljárási ismeretek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540"/>
          <w:tab w:val="left" w:pos="720"/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Szakfelszerelések alkalmazása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Tűzoltástaktikai rajz olvasása, értelmezése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Tűzoltástaktikai rajz készítése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Térkép jelölések felismerése, alkalmazása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Felhasználói szintű számítógép-használat</w:t>
      </w:r>
    </w:p>
    <w:p w:rsidR="00E53671" w:rsidRDefault="00E53671" w:rsidP="00E53671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Állóképesség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Kockázatvállalás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Irányítókészség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Hatékony kérdezés készsége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Kompromisszum-készség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Problémamegoldás, hibaelhárítás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08 0000 00 00 azonosító számú Tűzoltó I. megnevezésű 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3753-11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I.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3754-11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II.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rendvédelmi szervek általános feladatai és szabályzói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08 0100 31 01 azonosító számú Tűzoltó II. megnevezésű részszakképesítés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3754-11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II.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rendvédelmi szervek általános feladatai és szabályzói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11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08 0001 54 01 azonosító számú Tűzoltó szerparancsnok szakképesítés-ráépülés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3755-11</w:t>
            </w:r>
          </w:p>
        </w:tc>
        <w:tc>
          <w:tcPr>
            <w:tcW w:w="8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szerparancsnok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hiányzási óraszám modulonként nem haladhatja meg a képzési programban rögzített összóraszám 15%-át.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Tűzoltó II. részszakképesítés esetén kisgépkezelői vizsga megléte (a kisgépkezelői vizsgán a képzési programban meghatározott, legalább 3 gépcsaládból egy sikeres vizsga).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3690-11 A rendvédelmi szervek általános feladatai és szabályzói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szolgálatteljesítésre vonatkozó általános 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írásbeli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>45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Rendészeti alapfeladatok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right="15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Időtartama: 30 perc (felkészülési idő 15 perc, gyakorlati feladat-végrehajtás 15 perc)</w:t>
      </w:r>
    </w:p>
    <w:p w:rsidR="00E53671" w:rsidRDefault="00E53671" w:rsidP="00E53671">
      <w:pPr>
        <w:autoSpaceDE w:val="0"/>
        <w:autoSpaceDN w:val="0"/>
        <w:adjustRightInd w:val="0"/>
        <w:spacing w:before="120" w:after="0" w:line="240" w:lineRule="auto"/>
        <w:ind w:left="181" w:right="147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1. feladat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2. feladat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3754-11 Tűzoltó II.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Szakfelszerelések megszerelése, alkalmazása rajkötelékben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tabs>
          <w:tab w:val="left" w:pos="19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védőeszközök kezelése, ellenőrzése, használata és karbantartása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hírforgalmi eszközök kezelése és rádiókapcsolat megvalósítása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tabs>
          <w:tab w:val="left" w:pos="19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készenléti szolgálatot ellátó tűzoltó I. tűzoltási, mentési és szolgálati feladatainak, valamint az alkalmazott technikai eszközök műszaki sajátosságainak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3753-11 Tűzoltó I.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készenléti szolgálatot ellátó tűzoltó szolgálati, tűzoltási és műszaki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írásbeli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készenléti szolgálatot ellátó tűzoltó műszaki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tabs>
          <w:tab w:val="left" w:pos="19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készenléti szolgálatot ellátó tűzoltó különleges tűzoltási, mentési és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szolgálati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feladat: 20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feladat: 30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feladat: 50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szakmai követelménymodul azonosítója és megnevezése: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3755-11 Tűzoltó szerparancsnok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Feltételezett tűzoltási szituáció felszámolási feladatainak vezetése (a tűzvizsgálathoz kapcsolódó kötelező adatgyűjtési tevékenység végrehajtásával)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tabs>
          <w:tab w:val="left" w:pos="19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tűzoltást és műszaki mentést segítő szaktevékenységek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90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készenléti szolgálat ellátásával összefüggő tűzoltás-és műszaki mentés vezetésének és a technikai eszközök alkalmazásának tűzoltó szerparancsnoki feladatai, illetve ezekhez kapcsolódó tűzmegelőzési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45 %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feladat: 15 %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feladat: 40 %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52 861 08 0100 31 01 azonosító számú </w:t>
      </w:r>
      <w:r>
        <w:rPr>
          <w:rFonts w:ascii="Times New Roman" w:hAnsi="Times New Roman" w:cs="Times New Roman"/>
          <w:b/>
          <w:bCs/>
          <w:sz w:val="20"/>
          <w:szCs w:val="20"/>
        </w:rPr>
        <w:t>Tűzoltó II.</w:t>
      </w:r>
      <w:r>
        <w:rPr>
          <w:rFonts w:ascii="Times New Roman" w:hAnsi="Times New Roman" w:cs="Times New Roman"/>
          <w:sz w:val="20"/>
          <w:szCs w:val="20"/>
        </w:rPr>
        <w:t xml:space="preserve"> megnevezésű részszakképesítéshez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51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51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80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52 861 08 0000 00 00 azonosító számú </w:t>
      </w:r>
      <w:r>
        <w:rPr>
          <w:rFonts w:ascii="Times New Roman" w:hAnsi="Times New Roman" w:cs="Times New Roman"/>
          <w:b/>
          <w:bCs/>
          <w:sz w:val="20"/>
          <w:szCs w:val="20"/>
        </w:rPr>
        <w:t>Tűzoltó I.</w:t>
      </w:r>
      <w:r>
        <w:rPr>
          <w:rFonts w:ascii="Times New Roman" w:hAnsi="Times New Roman" w:cs="Times New Roman"/>
          <w:sz w:val="20"/>
          <w:szCs w:val="20"/>
        </w:rPr>
        <w:t xml:space="preserve">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51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51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40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 w:firstLine="51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 vizsgarész: 50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52 861 08 0001 54 01 azonosító számú </w:t>
      </w:r>
      <w:r>
        <w:rPr>
          <w:rFonts w:ascii="Times New Roman" w:hAnsi="Times New Roman" w:cs="Times New Roman"/>
          <w:b/>
          <w:bCs/>
          <w:sz w:val="20"/>
          <w:szCs w:val="20"/>
        </w:rPr>
        <w:t>Tűzoltó szerparancsnok</w:t>
      </w:r>
      <w:r>
        <w:rPr>
          <w:rFonts w:ascii="Times New Roman" w:hAnsi="Times New Roman" w:cs="Times New Roman"/>
          <w:sz w:val="20"/>
          <w:szCs w:val="20"/>
        </w:rPr>
        <w:t xml:space="preserve"> megnevezésű szakképesítés-ráépüléshez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52 861 08 0000 00 00 azonosító számú </w:t>
      </w:r>
      <w:r>
        <w:rPr>
          <w:rFonts w:ascii="Times New Roman" w:hAnsi="Times New Roman" w:cs="Times New Roman"/>
          <w:b/>
          <w:bCs/>
          <w:sz w:val="20"/>
          <w:szCs w:val="20"/>
        </w:rPr>
        <w:t>Tűzoltó I.</w:t>
      </w:r>
      <w:r>
        <w:rPr>
          <w:rFonts w:ascii="Times New Roman" w:hAnsi="Times New Roman" w:cs="Times New Roman"/>
          <w:sz w:val="20"/>
          <w:szCs w:val="20"/>
        </w:rPr>
        <w:t xml:space="preserve"> szakképesítéshez rendelt vizsgarész és ennek súlya a vizsga egészében, amennyiben a vizsgázó az 52 861 08 0100 31 01 azonosító számú Tűzoltó II. megnevezésű részszakképesítéssel rendelkezik: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szakmai vizsgarészek alóli felmentés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szakmai vizsga értékelésének a szakmai vizsgaszabályzattól eltérő szempontjai: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a) Ha a szakmai vizsgáztatás általános szabályairól és eljárási rendjéről szóló 20/2007. (V. 21.) SZMM rendelet 20. §-ának (1) bekezdése alapján a vizsgabizottság a gyakorlati vizsgafeladatok, illetve ezek értékelési útmutatóinak jóváhagyását megelőzően azokat módosította, vagy a vizsgaszervezővel módosíttatta, illetve átdolgoztatta, akkor e tényt a vizsgajegyzőkönyvben rögzíteni kell.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A 2. vizsgarész akkor tekinthető eredményesnek, ha a vizsgázó a vizsgarész 1. és 2. számú gyakorlati vizsgafeladatát külön-külön 60%-ot meghaladó eredménnyel teljesítette és a vizsgarész %-os eredménye is meghaladja az 50%-ot.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ind w:left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A 4. vizsgarész akkor tekinthető eredményesnek, ha a vizsgázó a vizsgarész 1., 2., és 3. számú vizsgafeladatát külön-külön 50%-ot meghaladó eredménnyel teljesítette. Bármely vizsgafeladat 50% vagy az alatti teljesítése esetén a teljes 4. vizsgarészt meg kell ismételni.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d) Az 1. vizsgarész 1. számú, a 3. vizsgarész 1. számú, valamint a 4. vizsgarész 2. számú írásbeli vizsgafeladatánál a kijavított és értékelt írásbeli vizsgadolgozatokat és az eredeti írásbeli vizsgafeladat egy példányát az értékelést végző szakértő a %-os értékelési javaslatával legkésőbb az utolsó vizsgatevékenység megkezdése előtt adja át a vizsgabizottság elnökének.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2. vizsgarész 1. és 2. számú vizsgafeladatának 60% vagy az alatti teljesítése esetén a teljes 2. vizsgarészt meg kell ismételni.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 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316"/>
        <w:gridCol w:w="1630"/>
        <w:gridCol w:w="1630"/>
        <w:gridCol w:w="163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képzési feladatok teljesítéséhez szükséges eszközök és felszerelések minimuma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II.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szerparancsnok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Tűzoltógépjárművek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szakfelszerelések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Híradóeszközök (rádiók)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Műszaki gyakorló pálya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Tűzoltási gyakorlópálya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Védőeszközök (védőruhák légzésvédők)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Tűzvizsgálati eszközök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Tűz-szimulációs eszközök, kabinet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Műszaki mentés eszközei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(Szak)tantermek, oktatástechnika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Munkaokmányok, nyilvántartások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Számítástechnikai eszközök, szoftverek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Tűzoltósporteszközök, mászóház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Vízből mentési eszközök, tanuszoda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Külső gyakorlati helyszínek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Szakmai jegyzetek, tankönyvek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Belügyminisztérium Országos Katasztrófavédelmi Főigazgatóság látja 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  <w:gridCol w:w="2342"/>
        <w:gridCol w:w="2835"/>
        <w:gridCol w:w="2835"/>
      </w:tblGrid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Korábbi eredményes szakmai követelménymodulok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Jelen szakmai és vizsgakövetelmények szerint megfeleltetett szakmai követelménymodulok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0783-06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3754-11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II.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0783-06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3753-11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 feladatok érettségi megléte esetén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0784-06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technikusi feladatok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3755-11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szerparancsnok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53891502 OKJ számú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Katasztrófa- és tűzvédelmi technikus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3755-11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szerparancsnok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32891501 OKJ számú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(10 hónap képzési idejű)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3755-11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szerparancsnok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20" w:hanging="913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követelménymodulokat eredményesen teljesítette, az mentesül a 2011-ben kiadott e táblázat szerinti megfelelő szakmai követelménymodulok teljesítése alól.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követelménymodulokból sikeres szakmai vizsgát tett, az a jelen szakmai és vizsgakövetelmény szerinti szakmai képzéseket folytathatja.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képzésben résztvevők részére az egyéni védőfelszereléseket a beiskolázó biztosítja.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12. melléklet a 25/2007.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ELŐADÓ</w:t>
      </w:r>
      <w:r>
        <w:rPr>
          <w:rFonts w:ascii="Times New Roman" w:hAnsi="Times New Roman" w:cs="Times New Roman"/>
          <w:sz w:val="20"/>
          <w:szCs w:val="20"/>
        </w:rPr>
        <w:br/>
        <w:t>SZAKKÉPESÍTÉS 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52 861 07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Tűzvédelmi 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Részszakképesítés: Nincs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Elágazások: Nincsenek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Ráépülés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Azonosítószám: 52 861 07 0001 54 01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Megnevezés: Tűzvédelmi főelőadó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3521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640"/>
        <w:gridCol w:w="2570"/>
        <w:gridCol w:w="257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Szakképesítés/Ráépülés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megnevezése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Szakképzési évfolyamok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száma</w:t>
            </w:r>
          </w:p>
        </w:tc>
        <w:tc>
          <w:tcPr>
            <w:tcW w:w="257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Tűzvédelmi előadó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64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Tűzvédelmi főelőadó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257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Szakképesítés megnevezése: Tűzvédelmi 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Bemeneti kompetenciák: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Iskolai előképzettség: 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70%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 (évben vagy félévben):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Tűzvédelmi főelőadó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előképzettség: 52 861 07 0000 00 00 Tűzvédelmi 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–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 70%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Gyakorlat aránya: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száma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3521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Tűzrendész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Információkat gyűjt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Elemzi a létesítmény tűzvédelmi helyzetét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tűzvédelmi szabályozást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oktatási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tűzvédelmi szervezet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tűzvédelmi nyilvántartásokat, és kezeli a kapcsolódó dokumentumokat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külső szervezetekkel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szervezeten belül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Elemzi a létesítmény tűzvédelmi helyzetét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fejlesztések tűzvédelmének biztosításában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az alárendelt szervek tűzvédelmi szervezetét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beruházások tűzvédelmi terveinek értékelésében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kiemelten veszélyes üzem tűzvédelmét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szakképesítéssel rokon szakképesítések: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91"/>
        <w:gridCol w:w="4890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4890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489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890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0785–06</w:t>
      </w:r>
      <w:r>
        <w:rPr>
          <w:rFonts w:ascii="Times New Roman" w:hAnsi="Times New Roman" w:cs="Times New Roman"/>
          <w:sz w:val="20"/>
          <w:szCs w:val="20"/>
        </w:rPr>
        <w:tab/>
        <w:t>Tűzvédelmi előadó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helyiségek, szabad terek rendeltetését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az alkalmazott technológiákat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felhasznált, tárolt anyagok tűzvédelmi jellemzőit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Veszélyes anyag adatbázisokat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szervezet felépítését, működését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az ott tartózkodók számát, összetételét (kor, nem, mozgásképesség, tűzvédelmi ismeretszint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rendelkezésre álló tűzvédelmi felszereléseket, oltóanyagokat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létesítményre vonatkozó általános és eseti követelményeket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helyiségek, szabad terek méreteit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kiürítés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az épületszerkezetek biztonságát és a tűzszakaszolást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létesítmény tűzoltási megközelítési és felvonulási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létesítmény közműrendszerét (elzárhatóság, szakaszolás stb.)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létesítmény használatbavételi, telepengedély és működési engedély dokumentációit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létesítmény tűzveszélyességi osztályba sorolását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tűzoltó készülékek fajtáját, számát, helyét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az építmények és a szabad terek tűzszakaszolását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 tűzterhelés meghatározását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az oltóvízszükségletet és annak biztosítását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főbb veszélyforrásokat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kiürítés feltételeit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az aktív és a passzív tűzvédelem elemeit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tűzesetek tapasztalatait hasznosítja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tűzeset során a beavatkozási, mentési és védekezési módokat, eszközöket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tűzvédelmi szabályzatot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használati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Naprakészen tartja a tűzvédelmi szabályzókat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Elkészíti a tűzriadó tervet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létesítményi tűzoltóság működésének szabályozásában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Továbbképzi magát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oktatási anyagokat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Oktatja a belépő dolgozókat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továbbképzési ütemtervet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és végzi a munkavállalók tűzvédelmi továbbképzését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rendkívüli tűzvédelmi oktatásokat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tűzvédelmi szakvizsga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létesítményi tűzoltók továbbképzésében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tűzvédelmi szervezet tagjainak felkészítését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propagandatevékenységet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tűzriadó terv gyakoroltatását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tesz a tűzvédelmi szervezet felépítésére, működésére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tűzvédelmi szervezet munkatervét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tűzvédelmi szervezet munkájában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Segíti a telephelyek tűzvédelmi szervezetének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Összehangolja a tűzvédelmi előírások és a betartásuk lehetőségeit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létesítményi tűzoltóság tűzmegelőzéssel kapcsolatos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és felügyeli a tűzvédelmi belső ellenőrzés működését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tűzvédelmi követelmények érvényesülését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közvetlen tűz- és robbanásveszély esetén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tűzvédelmi felszerelések, berendezések üzemképességének ellenőrzését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 munkaköri leírások tűzvédelmi vonatkozásait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az alkalomszerű tűzveszélyes tevékenységeket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Felkészíti a létesítményt és a munkaszervezetet a hatósági tűzvédelmi ellenőrzésre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Kezdeményezi a feltárt hiányosságok megszüntetését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beruházások és fejlesztések tűzvédelmi vonatkozásait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cél – és utóellenőrzéseket tart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az oktatási, továbbképzési nyilvántartásokat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tűzvédelmi szakvizsgára kötelezettek nyilvántartását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Dokumentálja a tűzriadó gyakorlatokat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időszakos vizsgálatok, karbantartások ütemezését, nyilvántartását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tűzoltó készülékek nyilvántartását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tűzoltó vízforrások nyilvántartását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tűzvédelemmel kapcsolatos levéltervezeteket (külső-belső)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az előírt statisztikákat, jelentéseket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szolgáltatói szerződéseket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adatbázisokat készít és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 a tűzvédelem pénzügyi szükségletét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Nyilvántartja az alkalomszerű tűzveszélyes tevékenységeket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Munkakapcsolatot tart a hivatásos önkormányzati, önkéntes – és létesítményi tűzoltósággal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Kezdeményezi és végzi a bejelentési kötelezettségek teljesülését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Munkakapcsolatot tart a tűzvédelmi szolgáltatókkal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Munkakapcsolatot tart a katasztrófavédelmi 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szakértőkkel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társadalmi szervezetekkel (érdekképviselet)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a szomszédos létesítmények tűzvédelmi szakembereivel, létesítményi tűzoltóságaival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biztonságtechnikai szervezetekkel (munka-, vagyon-, környezetvédelem)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a műszaki szakterülettel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létesítményi tűzoltó-parancsnokkal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valamennyi szakterület vezetőjével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Alapismeretek az államról és a jogról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Közigazgatás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Büntetőjog és szabálysértési 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Polgári jog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B</w:t>
      </w:r>
      <w:r>
        <w:rPr>
          <w:rFonts w:ascii="Times New Roman" w:hAnsi="Times New Roman" w:cs="Times New Roman"/>
          <w:sz w:val="20"/>
          <w:szCs w:val="20"/>
        </w:rPr>
        <w:tab/>
        <w:t>A tűz elleni védekezés szabályozása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kötelezettségek és kötelezettek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 elleni védekezés szervezeti és irányítási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tűzoltóságok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tűzvédelmi hatósági és szakhatósági jogkörök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tűzvizsgálat lefolytatása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tűzvédelemben alkalmazott szankciók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tűzvédelmi szakértői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gazdálkodó szerv tűzvédelmi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gazdálkodó szerv tűzvédelmi szervezete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tűzvédelmi viszonyok szabályozása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tűzoltást, mentést segítő tervek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iratok és kezelésük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biztonsági felülvizsgálatok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ellenőrzés szabályai és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munkavállalók tűzvédelmi oktatása és továbbképzése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szervezetek tagjainak képesítése és képzése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tűzvédelmi szakvizsga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tűzvédelmi tájékoztatás és propaganda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oktatás és képzés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tulajdonságai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anyagok jelölései és adatbázisai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 szakmai fogalomrendszere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kockázat megítélése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építési termékek, épületszerkezetek, építmények tűzvédelmi jellemzői és módosításuk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Tűzvédelmi megfelelőség vizsgálata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tervezés, kivitelezés tűzvédelmi feladatai, 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tűzvédelem által igényelt dokumentációk készítése, tervdokumentáció ellenőrzése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elhelyezés tűzvédelmi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építés tűzvédelmi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épületgépészet létesítési használati és üzemeltetési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berendezések létesítése, használata és üzemeltetése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építmények használatbavételének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használat általános tűzvédelmi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raktározás, tárolás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szállítás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tömeg(ek) tartózkodására szolgáló építmények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mozgásában, cselekvőképességben korlátozottak, gátoltak elhelyezésére szolgáló épületek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középmagas, magas építmények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Veszélyes ipari, raktárüzemek és szállítmányok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égés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 terjedésének lehetőségei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égés megszüntetésének módjai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Oltóanyagok ismerete és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tűzoltás, mentés szervezete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tűzoltás megszervezése és irányítása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tűzoltó szakfelszerelések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tűzoltó készülékek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Munkabiztonsági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Védőeszközök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Beépített tűzjelző berendezések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Beépített tűzoltó berendezések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Folyadékszállító berendezések jellemzése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Tűzoltástaktikai 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Építészeti műszaki 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Tűzoltástaktikai jelképek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Térbeli tájékozódás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Precizitás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Fogalmazó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rugalmasság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Információgyűjtés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Kontroll (ellenőrzőképesség)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0786–06</w:t>
      </w:r>
      <w:r>
        <w:rPr>
          <w:rFonts w:ascii="Times New Roman" w:hAnsi="Times New Roman" w:cs="Times New Roman"/>
          <w:sz w:val="20"/>
          <w:szCs w:val="20"/>
        </w:rPr>
        <w:tab/>
        <w:t>Tűzvédelmi főelőadó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Figyelemmel kíséri a tűzterhelés alakulását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robbanásveszélyes terek, zónák meghatározásában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tűzoltási terv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tűzvédelmi viszonyok változáskezelését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készít a létesítmények tűzvédelmének fejlesztésére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szempontból véleményezi az új technológiákat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minősítő vizsgálatokat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Szakmailag irányítja és segíti a telephelyek tűzvédelmi szervezetének munkáját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létesítményi tűzoltóság létrehozásában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Tervezi, szervezi és ellenőrzi a tűzvédelmi oktatási, felkészítési tevékenységet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(felhatalmazás szerint igazolja) a tűzvédelmi szolgáltatók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tűzvédelmi felülvizsgálatok, karbantartások terveit, szervezi az időszakos vizsgálatokat, karbantartásokat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tűzvédelmi költségvetési tervet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Tűzvédelmi tájékoztató, felvilágosító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tűzállósági követelmények teljesülését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az oltóvízellátás biztosítását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hasadó-nyíló felület, hő és füstelvezetés méretezését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Ellenőrzi és értékeli a beépített tűzvédelmi berendezés terveit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Értékeli a kiürítési követelmények teljesülését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tűz- és robbanásveszélyes üzem tűzvédelmét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mozgásukban korlátozottak elhelyezésére szolgáló létesítmények tűzvédelmét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domino-hatást előidéző üzem tűzvédelmét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biztonsági elemzés és biztonsági jelentés elkészítésében és kezelésében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tűzvédelmi kötelezettségek és kötelezettek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tűzvédelemben alkalmazott szankciók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tűzvédelmi szakértői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 személyi, tárgyi, pénzügyi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gazdálkodó szerv tűzvédelmének megszervezése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tűzoltást, mentést segítő tervek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tűzvédelmi szervezetek tagjainak képesítése és képzése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Veszélyes technológiák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tűzvédelmi kockázat megítélése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tervezés, kivitelezés tűzvédelmi feladatai, vonatkozásai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tűzvédelem által igényelt dokumentációk készítése, tervdokumentáció ellenőrzése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elhelyezés tűzvédelmi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építés tűzvédelmi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épületgépészet létesítési használati és üzemeltetési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tűzvédelmi berendezések létesítése, használata és üzemeltetése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tűzvédelmi műszaki számítások és méretezések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kiemelten veszélyes létesítmények alkalmazott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tömeg tartózkodására szolgáló építmények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mozgásában, cselekvőképességben korlátozottak, gátoltak elhelyezésére szolgáló épületek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középmagas, magas építmények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Veszélyes ipari, raktárüzemek és szállítmányok tűzvédelme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Tűzkeletkezési körülmények elemzése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Munkabiztonsági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Beépített tűzjelző berendezések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Beépített tűzoltó berendezések felépítése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Tűzoltó gépjárművek jellemzése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Köznyelvi szöveg fogalmazása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Tűzoltás taktikai rajz olvasása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Építészeti műszaki 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Folyamatábrák olvasása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Tűzoltás taktikai jelképek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Mennyiségi érzék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Kapcsolatfenntartó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Következtetési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Problémaelemzés -feltárás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Rendszerekben való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Figyelemmegosztás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A(z) 52 861 07 0000 00 00 azonosító számú, Tűzvédelmi előadó megnevezésű 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0785–06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Tűzvédelmi előadó feladatai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056"/>
        <w:gridCol w:w="7725"/>
      </w:tblGrid>
      <w:tr w:rsidR="00E53671" w:rsidTr="00E53671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2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A(z) 52 861 07 0001 54 01 azonosító számú, Tűzvédelmi főelőadó megnevezésű ráépülés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azonosítója</w:t>
            </w:r>
          </w:p>
        </w:tc>
        <w:tc>
          <w:tcPr>
            <w:tcW w:w="772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05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0786–06</w:t>
            </w:r>
          </w:p>
        </w:tc>
        <w:tc>
          <w:tcPr>
            <w:tcW w:w="772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Tűzvédelmi főelőadó feladatai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képzési programban előírt tanórákon való részvétel – az elfogadott tudásfelmérés kivételével – kötelező. Az igazolt távollét felső határa a képzési programban meghatározott óraszám 15%-a.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0785–06</w:t>
      </w:r>
      <w:r>
        <w:rPr>
          <w:rFonts w:ascii="Times New Roman" w:hAnsi="Times New Roman" w:cs="Times New Roman"/>
          <w:sz w:val="20"/>
          <w:szCs w:val="20"/>
        </w:rPr>
        <w:tab/>
        <w:t>Tűzvédelmi előadó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Feltételezett létesítmény tűzvédelmi szempontból történő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tűzvédelmi jogok és kötelezettségek ismertetése. A tűzmegelőzési követelmények ismertetése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(felkészülési idő 30 perc, válaszadási idő 30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tűzoltó készülékek, tűzoltó felszerelések és berendezések bemutatása, ellenőrzése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30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0786–06</w:t>
      </w:r>
      <w:r>
        <w:rPr>
          <w:rFonts w:ascii="Times New Roman" w:hAnsi="Times New Roman" w:cs="Times New Roman"/>
          <w:sz w:val="20"/>
          <w:szCs w:val="20"/>
        </w:rPr>
        <w:tab/>
        <w:t>Tűzvédelmi főelőadó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Feltételezett létesítmény valamely tűzvédelmi vonatkozásának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120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Megadott gazdálkodó szerv tűzvédelmének megszervezése és működtetése. A tűzmegelőzési követelmények érvényesítése fokozottan veszélyes körülmények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jellemző vizsgatevékenység: 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60 (felkészülési idő 30 perc, válaszadási idő 30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07 0000 00 00 azonosító számú, Tűzvédelmi előadó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07 0001 54 01 azonosító számú, Tűzvédelmi főelőadó megnevezésű ráépüléshez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vizsgarészek alóli felmentés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 szakmai vizsga értékelésének a szakmai vizsgaszabályzattól eltérő szempontjai: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Ha a szakmai vizsgáztatás általános szabályairól és eljárási rendjéről szóló 20/2007. (V. 21.) SZMM rendelet 20. §-ának (1) bekezdése alapján a vizsgabizottság a gyakorlati vizsgafeladatok, illetve ezek értékelési útmutatóinak jóváhagyását megelőzően azokat módosította, vagy a vizsgaszervezővel módosíttatta, illetve átdolgoztatta, akkor e tényt a vizsgajegyzőkönyvben rögzíteni kell.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1. vizsgarész akkor tekinthető eredményesnek, ha a vizsgázó a vizsgarész 1. számú gyakorlati vizsgafeladatát 50%-ot meghaladó eredménnyel teljesítette és a vizsgarész %-os eredménye is meghaladja az 50%-ot.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1. vizsgarész 1. számú gyakorlati, valamint a 2. vizsgarész 1. számú írásbeli vizsgafeladatánál a kijavított és értékelt írásbeli vizsgadolgozatokat és az eredeti írásbeli vizsgafeladat egy példányát az értékelést végző szakértő a %-os értékelési javaslatával legkésőbb az utolsó vizsgatevékenység megkezdése előtt adja át a vizsgabizottság elnökének.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551"/>
        <w:gridCol w:w="2115"/>
        <w:gridCol w:w="2115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képzési feladatok teljesítéséhez szükséges eszközök és felszerelések minimuma</w:t>
            </w:r>
          </w:p>
        </w:tc>
        <w:tc>
          <w:tcPr>
            <w:tcW w:w="211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Tűzvédelmi előadó</w:t>
            </w:r>
          </w:p>
        </w:tc>
        <w:tc>
          <w:tcPr>
            <w:tcW w:w="2115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Tűzvédelmi 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Szoftverek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Jogszabálygyűjtemény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Speciális adatbázis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Egyéni védőfelszerelés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készülékek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szakfelszerelések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anyagok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551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Valós üzemi körülmények (eseti gyakorlásra)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15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vizsgabizottság egy tagját az Önkormányzati és Területfejlesztési Minisztérium Országos Katasztrófavédelmi Főigazgatóság delegálja.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vizsgaszervező intézmény kéri fel az illetékes szervezetet a vizsgabizottsági tag kijelölésére.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12/A.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TŰZOLTÓ TECHNIKUS SZAKKÉPESÍTÉS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54 861 02 0000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Tűzoltó technikus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303"/>
        <w:gridCol w:w="2977"/>
        <w:gridCol w:w="2693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2977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269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303"/>
        <w:gridCol w:w="2977"/>
        <w:gridCol w:w="2693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Szakképesítés-elágazások</w:t>
            </w:r>
          </w:p>
        </w:tc>
        <w:tc>
          <w:tcPr>
            <w:tcW w:w="2977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269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2303"/>
        <w:gridCol w:w="2977"/>
        <w:gridCol w:w="2693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30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</w:t>
            </w:r>
          </w:p>
        </w:tc>
        <w:tc>
          <w:tcPr>
            <w:tcW w:w="2977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2693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5362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940"/>
        <w:gridCol w:w="2133"/>
        <w:gridCol w:w="2133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Szakképesítés/Szakképesítés ráépülés megnevezése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Szakképzési évfolyamok száma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technikus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500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Tűzoltó technikus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2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2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240"/>
          <w:tab w:val="left" w:pos="680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52 861 08 0001 54 01</w:t>
      </w:r>
      <w:r>
        <w:rPr>
          <w:rFonts w:ascii="Times New Roman" w:hAnsi="Times New Roman" w:cs="Times New Roman"/>
          <w:sz w:val="20"/>
          <w:szCs w:val="20"/>
        </w:rPr>
        <w:tab/>
        <w:t xml:space="preserve">Tűzoltó szerparancsnok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980" w:hanging="16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Előírt gyakorlat: a Tűzoltó szerparancsnok szakképesítés ráépülés megszerzését követő 2 év szakmai gyakorlat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980" w:hanging="162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980" w:hanging="16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 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Elmélet aránya:50%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aránya:50%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Szakmai alapképzés (iskolai rendszerben):</w:t>
      </w:r>
      <w:r>
        <w:rPr>
          <w:rFonts w:ascii="Times New Roman" w:hAnsi="Times New Roman" w:cs="Times New Roman"/>
          <w:sz w:val="20"/>
          <w:szCs w:val="20"/>
        </w:rPr>
        <w:tab/>
        <w:t xml:space="preserve">- </w:t>
      </w: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Időtartama(évben, vagy félévben):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Szintvizsga (iskolai rendszerben):</w:t>
      </w:r>
      <w:r>
        <w:rPr>
          <w:rFonts w:ascii="Times New Roman" w:hAnsi="Times New Roman" w:cs="Times New Roman"/>
          <w:sz w:val="20"/>
          <w:szCs w:val="20"/>
        </w:rPr>
        <w:tab/>
        <w:t xml:space="preserve">- </w:t>
      </w:r>
    </w:p>
    <w:p w:rsidR="00E53671" w:rsidRDefault="00E53671" w:rsidP="00E53671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 szervezhető, mikor:</w:t>
      </w:r>
      <w:r>
        <w:rPr>
          <w:rFonts w:ascii="Times New Roman" w:hAnsi="Times New Roman" w:cs="Times New Roman"/>
          <w:sz w:val="20"/>
          <w:szCs w:val="20"/>
        </w:rPr>
        <w:tab/>
        <w:t xml:space="preserve">-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MUNKATERÜLET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4"/>
        <w:gridCol w:w="737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Képzést, gyakorlatot irányít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Riasztást rendel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Káresetnél mentés parancsnoki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Tűzoltás vezetői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Készenléti szolgálat során irányítói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Minősített időszaki logisztikai feladatok ellátásában részt vesz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tűzoltási és műszaki mentési terv 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Figyelembe veszi a tűzmegelőzési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Tűzoltó járműveket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és felügyeli a tűzoltótechnikai eszközök javítását, ellenőrzését és karbantartását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a hír, és információs- rendszerek működését, működtetését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szakképesítéssel rokon szakképesítések</w:t>
      </w:r>
      <w:r>
        <w:rPr>
          <w:rFonts w:ascii="Times New Roman" w:hAnsi="Times New Roman" w:cs="Times New Roman"/>
          <w:sz w:val="20"/>
          <w:szCs w:val="20"/>
        </w:rPr>
        <w:t>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4"/>
        <w:gridCol w:w="737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IV. 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3756-11 Tűzoltó technikusi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Vezeti a munkavédelmi őr naplót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Szolgálati balesetet jelent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munkabalesetek kivizsgálásában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Intézkedik a munkavédelmi szabályok betartása érdekében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Megválasztja a beavatkozáshoz szükséges gépeket, gépi berendezéseket, tűzoltó járműveket, és kezeli azokat, irányítja a beavatkozásukat.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rábízott tűzoltó járművek időszakos karbantartási munkálatait elvégzi, irányítja, felügyeli.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rábízott tűzoltó járművek és eszközök folyamatos készenlétben tarthatóságáról.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Megszervezi a tűzoltó járművek és eszközök időszakos felülvizsgálatát.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Szervezi, és végrehajtja a tűzoltó járművek képzése során elvégzendő mentori feladatokat.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kézi és motoros vonóeszközöket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Elvégzi, és irányítja a teherkötözést, és a gépi anyagmozgatást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Hidraulikus mentőszerszám kiegészítő készlettel történő beavatkozást hajt végre, és irányítja azt.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Felügyeli és irányítja a híradó ügyeleti szolgálatot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Szolgálatszervezési feladatokat hajt végre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Irányítja és ellenőrzi a tűzoltók napirend szerinti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Irányítja és felügyeli a belső szolgálat tevékenységét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Vizsgálja a szervezet minősített időszaki felépítését, normatíváit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Felméri a minősített időszaki feladatok végrehajtásának szükségleteit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és naprakészen tartja a minősített időszaki szükségleti terveket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Kezeli a minősített időszaki adatbázisokat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Szolgálati jogok és kötelezettségek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parancsok, utasítások végrehajtásának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 xml:space="preserve">A készenléti szolgálat váltásának rendje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 fogalomrendszere és fejlődésének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Tűzoltás vezetői tevékenység, csoportirányítási módozattal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tűzoltóság felépítése, szervezete, irányítása</w:t>
      </w:r>
    </w:p>
    <w:p w:rsidR="00E53671" w:rsidRDefault="00E53671" w:rsidP="00E5367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munkavédelmi őrnapló vezetésének szabályai, előírásai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beosztotti állomány irányítása, laktanyai és kárhelyi körülmények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tűzoltóság szolgálati rendje, tagozódása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Képzés, továbbképzés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Pszichikai tűrőképesség fejlesztése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oltóanyag-ellátás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Tűzterjedési és oltóanyag számítások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tűzoltásra, műszaki mentésre, valamint a katasztrófa-elhárításra vonatkozó szabályozás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tűzoltás szervezete, feladatrendszere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Gyakorlatok rendszere, megtartásuk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Munkavédelmi célellenőrzés végrehajtása</w:t>
      </w:r>
    </w:p>
    <w:p w:rsidR="00E53671" w:rsidRDefault="00E53671" w:rsidP="00E53671">
      <w:pPr>
        <w:tabs>
          <w:tab w:val="left" w:pos="1080"/>
          <w:tab w:val="left" w:pos="1260"/>
        </w:tabs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Munkabaleset kivizsgálása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Erőnléti állapot fejlesztése, fizikai felmérés elemeinek teljesítése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Tűzoltósport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tűzoltó járművek taktikailag helyes megválasztása és felhasználása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tűzoltó járművek felállítási helyének megválasztása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tűzoltó járművekre málházott tűzoltó felszerelések helyének meghatározása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tűzoltó járművek, azok beépített berendezéseinek, málházott tűzoltó felszereléseinek alkalmazáskori veszélyforrásainak ismerete, elhárításának lehetőségei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ab/>
        <w:t>A tűzoltó járművek alkalmazás biztonság-technikai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 járművek karbantartásának lépései, vonatkozó előírások tartalma, karbantartási feladatok jogkörei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 járművekbe beépített biztonság-technikai berendezések működési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 járművek gépjármű-technikai működése, működtetése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tűzoltó járművekbe beépített műszaki mentő, balesetelhárító, tűzoltó berendezések működése, működtetése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Hír-, és információs központok működésének irányítása és felügyelete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Alkalmazott speciális szoftverek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tervezés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Katasztrófa-elhárítási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Rendkívüli jogrend szabályozása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Minősített időszaki alapismeretek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Számítógép-használat szakmai felhasználási szinten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Kézírás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Köznyelvi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Szakmai nyelvezetű íráskészség, fogalmazás írásban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ab/>
        <w:t>Idegen nyelvű olvasott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Tűzoltástaktikai rajz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Tűzoltástaktikai rajz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Folyamatábrák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Diagram, nomogram olvasása,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Tűzoltástaktikai jelképek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Veszélyforrások felismerése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>
        <w:rPr>
          <w:rFonts w:ascii="Times New Roman" w:hAnsi="Times New Roman" w:cs="Times New Roman"/>
          <w:sz w:val="20"/>
          <w:szCs w:val="20"/>
        </w:rPr>
        <w:tab/>
        <w:t>Hidraulikus kapcsolási rajz értelmezése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Számolási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Mennyiségérzék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Térérzékelés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Szakfelszerelések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 w:hanging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Normatáblázatok kezelése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Személyes kompetenciák: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 lhivatottság, elkötelezettség 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Fejlődőképesség, önfejlesztés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Ö nállóság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 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 zervezőkészség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Udvariasság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Kezdeményezőkészség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Kommunikációs rugalmasság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helyükön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Módszeres munkavégzés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 elővigyázatosság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54 861 02 0000 00 00 azonosító számú Tűzoltó technikus megnevezésű szakképesítés szakmai követelménymoduljának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3756-11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Tűzoltó technikusi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1065" w:hanging="1065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 xml:space="preserve"> A szakmai vizsgára bocsátás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hiányzási óraszám nem haladhatja meg a Képzési Programban rögzített összóraszám 15%-át.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szakmai vizsga részei</w:t>
      </w:r>
    </w:p>
    <w:p w:rsidR="00E53671" w:rsidRDefault="00E53671" w:rsidP="00E53671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3756-11 Tűzoltó technikusi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tűzoltást és műszaki mentés vezetést segítő szaktevékenységek.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E53671" w:rsidRDefault="00E53671" w:rsidP="00E53671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készenléti szolgálat ellátásához kapcsolódó műszaki, technikai ismeretek.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hanging="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70%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54 861 02 0000 00 00 azonosító számú, </w:t>
      </w:r>
      <w:r>
        <w:rPr>
          <w:rFonts w:ascii="Times New Roman" w:hAnsi="Times New Roman" w:cs="Times New Roman"/>
          <w:b/>
          <w:bCs/>
          <w:sz w:val="20"/>
          <w:szCs w:val="20"/>
        </w:rPr>
        <w:t>Tűzoltó technikus</w:t>
      </w:r>
      <w:r>
        <w:rPr>
          <w:rFonts w:ascii="Times New Roman" w:hAnsi="Times New Roman" w:cs="Times New Roman"/>
          <w:sz w:val="20"/>
          <w:szCs w:val="20"/>
        </w:rPr>
        <w:t xml:space="preserve">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100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szakmai vizsgarészek alóli felmentés feltételei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szakmai vizsga értékelésének a szakmai vizsgaszabályzattól eltérő szempontjai: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576"/>
        <w:gridCol w:w="1630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képzési feladatok teljesítéséhez szükséges eszközök és felszerelések minimuma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járművek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Tűzoltó szakfelszerelések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Híradóeszközök (rádiók)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Műszaki gyakorló pálya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Tűzoltási gyakorlópálya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Védőeszközök (védőruhák, légzésvédők)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Műszaki mentés eszközei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(Szak)tantermek, oktatástechnika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Munkaokmányok, nyilvántartások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Számítástechnikai eszközök, szoftverek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Külső gyakorlati helyszínek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Szakmai jegyzetek, tankönyvek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Belügyminisztérium Országos Katasztrófavédelmi Főigazgatóság látja 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képzésben résztvevők részére az egyéni védőfelszereléseket a beiskolázó biztosítja.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  <w:gridCol w:w="2342"/>
        <w:gridCol w:w="2764"/>
        <w:gridCol w:w="2764"/>
      </w:tblGrid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Korábbi eredményes szakmai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követelménymodulok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Jelen szakmai és vizsgakövetelmények szerint megfeleltetett szakmai követelménymodulok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0784-06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technikusi feladatok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3756-11 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technikusi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53 8915 02 OKJ számú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Katasztrófa- és tűzvédelmi technikus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3756-11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technikusi feladatok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8915 01 OKJ számú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(10 hónap képzési idejű)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3756-11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technikusi feladatok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Aki a 2006-ban kiadott, e táblázatban meghatározott követelménymodulokat eredményesen teljesítette, az mentesül a 2011-ben kiadott e táblázat szerinti megfelelő szakmai követelménymodulok teljesítése alól.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követelménymodulokból sikeres szakmai vizsgát tett, az a jelen szakmai és vizsgakövetelmény szerinti szakmai képzéseket folytathatja.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képzésben résztvevők részére az egyéni védőfelszereléseket a beiskolázó biztosítja.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12/B.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POLGÁRI VÉDELMI SZAKELŐADÓ SZAKKÉPESÍTÉS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ÉS VIZSGAKÖVETELMÉNYEI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ORSZÁGOS KÉPZÉSI JEGYZÉKBEN SZEREPLŐ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szakképesítés azonosító száma: 52 861 05 1000 00 00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szakképesítés megnevezése: Polgári védelmi szakelőadó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Szakképesítések köre: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"/>
        <w:gridCol w:w="2520"/>
        <w:gridCol w:w="2572"/>
        <w:gridCol w:w="453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Részszakképesítés</w:t>
            </w:r>
          </w:p>
        </w:tc>
        <w:tc>
          <w:tcPr>
            <w:tcW w:w="257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</w:t>
            </w:r>
          </w:p>
        </w:tc>
        <w:tc>
          <w:tcPr>
            <w:tcW w:w="45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"/>
        <w:gridCol w:w="2520"/>
        <w:gridCol w:w="2572"/>
        <w:gridCol w:w="453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 elágazások</w:t>
            </w:r>
          </w:p>
        </w:tc>
        <w:tc>
          <w:tcPr>
            <w:tcW w:w="257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Nincsenek</w:t>
            </w:r>
          </w:p>
        </w:tc>
        <w:tc>
          <w:tcPr>
            <w:tcW w:w="45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"/>
        <w:gridCol w:w="2520"/>
        <w:gridCol w:w="2572"/>
        <w:gridCol w:w="453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2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Szakképesítés-ráépülés</w:t>
            </w:r>
          </w:p>
        </w:tc>
        <w:tc>
          <w:tcPr>
            <w:tcW w:w="257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Azonosítószám</w:t>
            </w:r>
          </w:p>
        </w:tc>
        <w:tc>
          <w:tcPr>
            <w:tcW w:w="45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52 861 05 0001 54 01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2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Megnevezés</w:t>
            </w:r>
          </w:p>
        </w:tc>
        <w:tc>
          <w:tcPr>
            <w:tcW w:w="45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Katasztrófa- és polgári védelmi főelőadó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Hozzárendelt FEOR szám: 3519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Képzés maximális időtartama: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2"/>
        <w:gridCol w:w="2552"/>
        <w:gridCol w:w="255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Szakképesítés/ Szakképesítés-ráépülés megnevezése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Szakképzési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évfolyamok száma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Óraszám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Polgári védelmi szakelőadó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700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Katasztrófa- és polgári védelmi főelőadó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250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EGYÉB 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48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>Polgári védelmi szakelőadó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ab/>
        <w:t>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Bemeneti kompetenciák: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Iskolai előképzettség: </w:t>
      </w:r>
      <w:r>
        <w:rPr>
          <w:rFonts w:ascii="Times New Roman" w:hAnsi="Times New Roman" w:cs="Times New Roman"/>
          <w:sz w:val="20"/>
          <w:szCs w:val="20"/>
        </w:rPr>
        <w:tab/>
        <w:t>érettségi vizsga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78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Pályaalkalmassági követelmények: </w:t>
      </w:r>
      <w:r>
        <w:rPr>
          <w:rFonts w:ascii="Times New Roman" w:hAnsi="Times New Roman" w:cs="Times New Roman"/>
          <w:sz w:val="20"/>
          <w:szCs w:val="20"/>
        </w:rPr>
        <w:tab/>
        <w:t>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Szakmai alapképzés (iskolai rendszerben):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 (évben vagy félévben):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Szintvizsga (iskolai rendszerben): </w:t>
      </w:r>
      <w:r>
        <w:rPr>
          <w:rFonts w:ascii="Times New Roman" w:hAnsi="Times New Roman" w:cs="Times New Roman"/>
          <w:sz w:val="20"/>
          <w:szCs w:val="20"/>
        </w:rPr>
        <w:tab/>
        <w:t>nem szervezhető</w:t>
      </w:r>
    </w:p>
    <w:p w:rsidR="00E53671" w:rsidRDefault="00E53671" w:rsidP="00E53671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 szervezhető, mikor: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Egészségügyi alkalmassági vizsgálat: 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SZAKKÉPESÍTÉS- RÁÉPÜLÉS MEGNEVEZÉSE: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Katasztrófa- és polgári védelmi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főelőadó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képzés megkezdésének szükséges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Szakmai előképzettség: </w:t>
      </w:r>
      <w:r>
        <w:rPr>
          <w:rFonts w:ascii="Times New Roman" w:hAnsi="Times New Roman" w:cs="Times New Roman"/>
          <w:sz w:val="20"/>
          <w:szCs w:val="20"/>
        </w:rPr>
        <w:tab/>
        <w:t>52 861 05 1000 00 00 Polgári védelmi szakelőadó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Előírt gyakorlat: 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3402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Elérhető kreditek mennyisége:</w:t>
      </w:r>
      <w:r>
        <w:rPr>
          <w:rFonts w:ascii="Times New Roman" w:hAnsi="Times New Roman" w:cs="Times New Roman"/>
          <w:sz w:val="20"/>
          <w:szCs w:val="20"/>
        </w:rPr>
        <w:tab/>
        <w:t>-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Pályaalkalmassági követelmények:   nem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alkalmassági követelmények:  szükségesek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Elmélet aránya: </w:t>
      </w:r>
      <w:r>
        <w:rPr>
          <w:rFonts w:ascii="Times New Roman" w:hAnsi="Times New Roman" w:cs="Times New Roman"/>
          <w:sz w:val="20"/>
          <w:szCs w:val="20"/>
        </w:rPr>
        <w:tab/>
        <w:t>60%</w:t>
      </w: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Gyakorlat aránya: </w:t>
      </w:r>
      <w:r>
        <w:rPr>
          <w:rFonts w:ascii="Times New Roman" w:hAnsi="Times New Roman" w:cs="Times New Roman"/>
          <w:sz w:val="20"/>
          <w:szCs w:val="20"/>
        </w:rPr>
        <w:tab/>
        <w:t>40%</w:t>
      </w:r>
    </w:p>
    <w:p w:rsidR="00E53671" w:rsidRDefault="00E53671" w:rsidP="00E53671">
      <w:pPr>
        <w:tabs>
          <w:tab w:val="left" w:pos="270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Egészségügyi alkalmassági vizsgálat: </w:t>
      </w:r>
      <w:r>
        <w:rPr>
          <w:rFonts w:ascii="Times New Roman" w:hAnsi="Times New Roman" w:cs="Times New Roman"/>
          <w:sz w:val="20"/>
          <w:szCs w:val="20"/>
        </w:rPr>
        <w:tab/>
        <w:t>nem szükséges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III. 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MUNKATERÜLET</w:t>
      </w:r>
    </w:p>
    <w:p w:rsidR="00E53671" w:rsidRDefault="00E53671" w:rsidP="00E53671">
      <w:pPr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56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 szakképesítéssel legjellemzőbben betölthető munkakör, foglalkozás: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munkakör, foglalkozás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FEOR száma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FEOR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3519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személy- és vagyonvédelmi foglalkozású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szakképesítés munkaterületének rövid, jellemző leírása: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Informálódik és kommunikál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Veszélyazonosítást és veszélyelemzést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Szervezeteket hoz létre és működtet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 előkészítést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szakmai területének szabályozásában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Védelemszervezői tevékenységet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Veszélykezelésben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Részt vesz a készletképzésben és a készletgazdálkodásban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Életvédelmi létesítményeket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Oktat, felkészít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Szakmailag továbbképzi magát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Adatkezelést és adminisztrációs feladatokat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végez.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szakképesítéssel rokon szakképesítések: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4"/>
        <w:gridCol w:w="7372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szakképesítéssel rokon szakképesítések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52 861 01 0000 00 00 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Büntetés- végrehajtási felügyelő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52 861 06 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Rendőr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61 861 01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szervező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52 861 08 0000 00 00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Tűzoltó I.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52 861 05 0000 00 00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előadó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IV.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SZAKMAI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4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követelménymodulok felsorolása: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3690-11 A rendvédelmi szervek általános feladatai és szabályzói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az alaki, öltözködési és az általános megjelenési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Egyéni felszerelését, fegyverzetét, ruházatát ellenőrzi, rendszeresen karbantartja, kezeli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a fegyveres-, rendvédelmi szervekre egységes, valamint a saját szervezetére vonatkozó tűz-, munka-, baleset-, egészség- és környezetvédelmi rendszabályokat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Következetesen betartja a fegyveres-, rendvédelmi szervekre egységesen vonatkozó általános adatvédelmi-, ügyviteli-, titoktartási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Alkalmazza és betartja a fegyveres-, rendvédelmi szervekre általánosan vonatkozó jogszabályokat, közjogi szervezetszabályozó eszközöket, valamint a rá vonatkozó egyéb előírásokat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Végrehajtja az elöljárójától kapott parancsokat, utasításokat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Betartja a rendészeti szervek tevékenységére vonatkozó egységes közszolgálati etikai szabályokat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Folyamatosan fejleszti fizikai állóképességét, teljesíti a kötelező fizikai-erőnléti felméréseket, részt vesz az előírt egészségügyi szűréseken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Elsősegélyt nyújt, szükség esetén orvosi ellátást kezdeményez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Felismeri a káresemény helyszínén lévő veszélyeket, ismeri és alkalmazza azok elhárításának alapvető szabályait, továbbá szükség szerint közreműködik elhárításukban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Felvilágosítást, tájékoztatást kér/ad, továbbá jelentést, feljegyzést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Eligazításon vesz részt, átveszi/átadja a szolgálatot és szolgálatba lép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Elvégzi az objektum külső és belső biztosítását, 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Bevonul szolgálatból, feladat teljesítésből és jelentést tesz elöljárójának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Tisztán és rendben tartja a szolgálati-, pihenő körletét, valamint annak környezetét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fegyveres- és rendvédelmi szerveknél egységesen rendszerben lévő fegyverzettechnikai, számítástechnikai- (hardver, szoftver), híradástechnikai-, biztonsági-berendezéseket kezel, felügyel, használ, alkalmaz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Kényszerítő eszközt felismer, megkülönböztet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Együttműködik más fegyveres és rendvédelmi szervek képviselőivel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egységes szabályok szerint díszeleg, díszőri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Szolgálat ellátása közben idegen nyelven is megnyilvánul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Munka-, baleset-, tűz-, környezetvédelmi- és egészségügyi általános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Adat-, ügykezelésre, ügyvitelre, titokvédelemre vonatkozó előírások, titoktartási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Alaki, öltözködési, szabályok, előírások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hon-, rendvédelem, a rendészet alapvető fogalmai, alapelvei, viszonyai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felügyeletet gyakorló minisztérium helye, szerepe, általános rendeltetése, felépítése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szolgálati formákra, a szolgálatteljesítésre vonatkozó alapvető elvárások, követelmények</w:t>
      </w:r>
    </w:p>
    <w:p w:rsidR="00E53671" w:rsidRDefault="00E53671" w:rsidP="00E53671">
      <w:pPr>
        <w:tabs>
          <w:tab w:val="left" w:pos="1080"/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Magatartás szolgálatban, szolgálaton kívül, viselkedési, közszolgálati, etikai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 fegyveres- és rendvédelmi szerveknél a szolgálati jogviszonyra vonatkozó általános szabályok, jogosultságok, kötelezettségek, valamint juttatások, járandóságok, karrierlehetőségek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szolgálati érintkezés szabályai, a szolgálati feladatok ellátásának egységesen érvényes rendje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Alkotmányjogi-, jogi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Emberi-, polgári- és kisebbségjogi, közigazgatási, belügyi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 szabálysértésekre vonatkozó általános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A közigazgatási hatósági eljárás alapjai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Kapcsolódó legáltalánosabb nemzetközi jogi és humanitárius jogforrások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Objektumvédelmi és őrzési, személy- és vagyonvédelmi általános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Fegyverzeti, fegyverbiztonsági, ballisztikai és lőelméleti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 kényszerítő eszköz alkalmazásának és csomag-, ruházat átvizsgálás végzésének követelményei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Alapvető elsősegély-nyújtási és újraélesztési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 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 híradására, összeköttetésére, adattovábbítására vonatkozó sajátos lehetőségek és szabályok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Az adott országos hatáskörű szervre vonatkozó rendvédelmi technikai eszközök és berendezések sajátosságai, eszközkezelési és alkalmazási ismeretei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 </w:t>
      </w:r>
      <w:r>
        <w:rPr>
          <w:rFonts w:ascii="Times New Roman" w:hAnsi="Times New Roman" w:cs="Times New Roman"/>
          <w:sz w:val="20"/>
          <w:szCs w:val="20"/>
        </w:rPr>
        <w:tab/>
        <w:t>Pszichológiai, intézkedés-lélektani és kommunikációs alapismeretek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080" w:hanging="6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Rendvédelmi technikai eszközök, egyéni alapfelszerelések kezelése, használata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Híradástechnikai eszközök, berendezések használata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Laikus elsősegélynyújtás teljesítése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Kényszerítő eszközök felismerése, megkülönböztetése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Olvasott köznyelvi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Olvasott szakmai nyelvi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Idegen nyelvi kommunikáció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Köznyelvi szöveg hallás utáni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204" w:firstLine="27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Kötelességérzet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Önfegyelem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Terhelhetőség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Testi erő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Mozgás koordinációk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Empátia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Segítőkészség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Problémamegoldás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3751-11 A polgári védelmi tevékenység megszervezése és működtetése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Információt gyűjt a szakterületet érintő szabályozókról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Információt gyűjt a veszélyforrásokról, a veszélyeztetés mértékéről, a rendelkezésre álló erőforrásokról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Információt gyűjt a lakosságról és az anyagi javakról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Információkat szolgáltat a szakterületét érintően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Veszélyek (katasztrófa- és fegyveres események) azonosítását végzi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hatásvizsgálatban, kockázatelemzésben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tervek naprakészen tartásáról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Térképet készít elő, vezet és alkalmaz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polgári védelmi szervezetek alkalmazását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Gondoskodik a szervezetek alkalmazhatóságának fenntartásáról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Normál (béke) körülmények közötti működésre vonatkozó döntéseket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Minősített időszaki, helyzeti működésre vonatkozó döntéseket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esemény katasztrófává, a terület katasztrófa sújtotta területté nyilvánításának előkészítésében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döntések, szakhatósági állásfoglalások előkészítésében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kijelölő és beosztási határozatokat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Segítségnyújtási, együttműködési megállapodásokat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jogszabályok követését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kapcsolódó jogi szabályozó eszközök véleményezését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helyi szabályozók előkészítésében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vezető katasztrófavédelmi és polgári védelmi utasításait, intézkedéseit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Előkészíti a minősített időszaki szervezeti és működési szabályozókat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Elkészíti a rendkívüli intézkedések helyi bevezetésére vonatkozó szabályozókat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riasztást és tájékoztatást, az egyéni védelmet,  a helyi védelmet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távolsági védelmet (kimenekítés, kitelepítés, kiürítés, befogadás-elhelyezés, visszatelepítés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folyamatos ellátás szervezésében, az anyagi javak védelmének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logisztikai támogatás szervezésében, a továbbtermelő üzemek biztosításának megszervezésében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kritikus infrastruktúra védelmének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esemény jellegének megfelelő helyzetelemzést, pontosítást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Veszélykezelési alternatívákat készít elő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az operatív irányításban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veszélykezelésben résztvevő szervek, szervezetek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mindenoldalú biztosítást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következmények felszámolásában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kárfelmérésben és a helyreállításban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Jelentést, tájékoztatást készít az elöljáró szervek számára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Tájékoztatja az alárendelteket, szervezeti egységeket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 az önkormányzati szervekkel, a védelmi igazgatási szervekkel, a rendvédelmi, rendészeti 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 a Magyar Honvédség kijelölt szerveivel, a közszolgáltatást, közellátást végző szervekkel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Kapcsolatot tart és együttműködik a közszolgálati média szervekkel, a karitatív szervekkel, önkéntesekkel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Megbízás esetén kapcsolatot tart és együttműködik nemzetközi szervekkel, szervezetekkel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béke és minősített időszaki készletek kialakításában, a készletek előírás szerinti tárolási feltételeinek biztosításában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tárolt készletek frissítésében, alkalmazhatóságának biztosításában, a lejárt készletek használatból történő kivonásában, hasznosításában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Nyilvántartásba veszi a védőlétesítményeket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tesz a védőlétesítmény minősítésére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védőlétesítmények fenntartását, karbantartását, hasznosítását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helyi életvédelmi létesítmény kijelölésében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védőlétesítmény készenlétbe helyezését, üzemeltetését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szükség életvédelmi létesítmény kialakítását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Javaslatot készít elő az életvédelmi létesítmény megszüntetésére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polgári védelmi szervezetek felkészítésében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gyakorlatok végrehajtásában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tanfolyamon, továbbképzésen, rendezvényen vesz részt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Fizikai állóképességét fejleszti, karbantartja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Adatokat kér, adatokat szolgáltat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Személyes, közérdekű és különleges adatokat kezel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Ügyintézést, ügyiratkezelést folytat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Minősített ügyintézést, iratkezelést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Elkészíti a szakmai tárgyú leveleket, ügyiratokat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szervezetekkel kapcsolatos dokumentációkat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Kezeli a terveket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Nyilvántartásokat, kimutatásokat, statisztikát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Elektronikus adatfeldolgozást, iratkezelést és ügyintézést végez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hatósági és szakhatósági eljárásban, ellenőrzésben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szakterületi helyi szabályozók megvalósulásának ellenőrzését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Végzi a hatósági döntések érvényesülésének ellenőrzését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veszélyes áru szállítás ellenőrzésében.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Közigazgatási, védelmi igazgatás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Büntetőjogi és szabálysértési jogi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polgári jog alapelvei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Nemzetközi jogi alapelvek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hadviselés alapvető nemzetközi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Válságok, konfliktusok, háborúk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Békeműveletek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Terrorcselekmény, terrorfenyegetettség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javak védelmének nemzetközi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kulturális javak védelmének nemzetközi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minősített időszakok rendszere, sajátosságai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időszakokban bevezethető rendkívüli intézkedések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Befogadó nemzeti támogatás polgári védelmi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igazgatás szervezete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védelem lényege és jogi szabályozása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magánszemélyek (állampolgárok) polgári 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közigazgatási és más állami szervek polgári 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Ágazati polgári védelmi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szervek polgári védelmi kötelezettségei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települések polgári védelmi besorolása és annak védelmi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területi polgári védelmi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települési polgári védelmi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munkahelyi polgári védelmi szervezetek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létrehozása, felkészítése, megalakítása és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tervezés rendszere 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katasztrófavédelmi tervezés rendszere és folyamata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tervezés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tervek naprakészen 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munkavállalók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Polgári védelmi hatósági jogkörök és gyakorlásuk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polgári védelmi szakhatóság jogkör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felkészítés alanyai, időszakai,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Az ország mozgósítás rendszere, szervei, eszközrendszere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gazdaságmozgósítás felkészülési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gazdasági és anyagi szolgáltatási kötelezettségek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védelmi célú tartalékok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riasztás, értesítés fogalma, alapelvei, eszközei,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riasztás végrehajtása katasztrófariadó, légiriadó esetén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polgári védelmi szervezetek riasztása, alkalmazási készenlétbe helyezése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riasztása, tájékoztatása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katasztrófák elleni védekezés elvei, szervei,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 elleni védekezés központi és területi szervei, feladataik,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parancsnoki és törzsmunka alapjai, tartalma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korszerű vezetési ismeretek alkalmazása a parancsnoki munkában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Vezetési és munkaokmányok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Tereptan, térképismeret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Térképvezetés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Az írott és grafikus, valamint az elektronikus okmányok fajtái, készítésük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híradó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híradás és hírforgalmazás elvei, szabályai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 ügyeleti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katasztrófavédelmi munka sajátos pénzügyi-gazdálkodási előírásai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helyreállítás- újjáépítés során alkalmazandó pénzügyi előírások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lakosság és az anyagi javak védelmének alapjai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Az egyéni védelem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helyi védelem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 xml:space="preserve">A távolsági védelem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Egészségügyi ellátás, járványvédelem, állat és növényvédelem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műszaki védelem feladatai és módjai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A közművek általános műszaki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kritikus infrastruktúra védelme, ideiglenes helyreállítása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életvédelmi létesítmények létesítése és fenntartása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radioaktív szennyeződést előidéző okok és azok hatásai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Járványtani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Vegyivédelmi és toxikológiai alapfogalmak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RBV kárterület jellemzői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terep és meteorológiai tényezők módosító hatása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létfenntartáshoz szükséges anyagi javak védelmének elvei és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kulturális javak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mentés fogalma, irányításának feladatai a kárhelyen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ágazatok polgári védelmi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műszaki felderítés módszerei,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Az RBV felderítés módszerei és eszközei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A romok alóli mentés elvei,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mentéshez szükséges feltételek és szükségeszközök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kommunikáció elvei, területei, szerepe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Veszélyhelyzeti kommunikáció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tömegpszichológia alapelvei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pánikhelyzet elkerüléséhez szükséges fontos teendők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veszélyhelyzeti segítségnyújtás közreműködői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rendkívüli időszak logisztikai biztosításának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vegyi és sugármentesítés és fertőtlenítés elvei, feladatai,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Katasztrófa fogalmának értelmezése, a csoportosítás lehetőségei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Magyarország katasztrófa-veszélyeztetettsége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szervezeti és irányítási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katasztrófavédelemben együttműködő szervek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katasztrófa elleni védelem területei, feladatai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katasztrófavédelmi monitoring-rendszer szerkezete és működése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tulajdonságai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kémiai biztonság követelményei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azonosítása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 szállítása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veszélyes anyagokkal kapcsolatos súlyos balesetek elleni védekezés rendszere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adatbázisok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elméleti és gyakorlati oktatás módszertana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ab/>
        <w:t>Gyakorlatok szervezésének elvei, módszerei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Információs és adatrögzítő eszközök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Védőruhák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ab/>
        <w:t>Mérőműszerek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Kéziszerszámok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ab/>
        <w:t>Elemi szintű számítógép-használat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5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ab/>
        <w:t>Felderítő és mentesítő eszközök használata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hanging="168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Személyes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Elhivatottság, elkötelezettség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Megbízhatóság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 w:firstLine="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Kapcsolatteremtő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Határozottság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Meggyőzőkészség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Együttműködési 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Módszerkompetenciák: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Helyzetfelismerés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Gyakorlatias feladatértelmezés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Körültekintés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Elővigyázatosság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3757-11   A katasztrófa- és polgári védelmi főelőadói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szakmai követelménymodul tartalma: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Feladatprofil: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természeti és civilizációs katasztrófák megelőzési tevékenységében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 elhárítási terveket és általános polgári védelmi 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Szervezi a lakosság, a veszélyeztettek riasztását, tájékoztatását, védekezésre való felkészítését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lakosság katasztrófa- és polgári védelmi felkészítésében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Közreműködik önkéntes polgári védelmi szervezetek létrehozásában, felkészítésében, alkalmazásuk megszervezésében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polgári védelmi szakalegységek létrehozásában, felkészítésében, alkalmazásuk megszervezésében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Besorolja a településeket meghatározza a védelmi követelményeket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Létrehozza a polgári védelmi szervezeteket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Biztonsági elemzést és biztonsági jelentést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Meghatározza a veszélyeztetettség szintjét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Terveket készít lefedéséhez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Munkatervet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Veszélyelhárítási (katasztrófavédelmi) terveket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Belső védelmi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Külső védelmi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Értesítési tervet és készenlétbe helyezési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Szükségleti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Intézkedési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Végrehajtási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Szállítási tervet készít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védelmi bizottság tevékenységében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Ellenőrzést végez, szakmai irányítást és felügyeletet gyakorol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önkormányzatok védelemigazgatási feladatainak megoldásában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Gazdálkodási feladatokat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Szervezi a katasztrófavédelmi felkészítést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Közreműködik helyreállítási és újjáépítési feladatokban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káresemény felszámolásának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Koordinálja a veszélykezelésben résztvevők tevékenységét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Megbízás esetén kárhely parancsnoki feladatot lát 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katasztrófa következményeinek felmérésében és felszámolásában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veszélyes anyagok ártalmatlanításának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veszély - és kockázatelemzésben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biztonsági elemzés és biztonsági jelentés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Részt vesz a belső és külső védelmi tervek 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(polgári) védelmi szervezet működtetésében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Szervezeteket hoz létre és működtet lefedéséhez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Kialakítja működéshez, veszélykezeléshez szükséges szervezeti struktúrát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Javaslatot készít elő a szervezetek megalakítására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polgári védelmi szervezetek megalakításában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polgári védelmi szervezetek felkészítésében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ipari baleset országhatáron átterjedő hatásai elleni védekezésben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Ipari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Földrengés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Nukleáris katasztrófa/baleset-elhárítási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Migrációs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 nemzetközi védekezési szervezetek közötti információcserében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Árvíz, belvíz, helyi vízkár katasztrófa elhárítási feladatokat tervez, szervez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biológiai (járvány) katasztrófa elhárítási feladatok megszervezésében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közlekedési, szállítási katasztrófa elhárítási feladatok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környezeti katasztrófa elhárítási feladatok tervezésében,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rendkívüli időjárásból eredő katasztrófa elhárítási feladatok tervezésében,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egyéb (pl. terrorcselekmény, légi jármű baleset stb.) katasztrófa elhárítási feladatok tervezésében, szervezésében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Közreműködik anyagi javak védelmének, kulturális javak biztonságba helyezésének tervezésében, szervezésében.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Tulajdonságprofil: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Szakmai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típus megjelölésével a szakmai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Katasztrófavédelmi tervezés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Katasztrófavédelmi felkészítés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Település polgári védelmi besorolásában részvétel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Veszélyhelyzetet megelőző időszak feladataiban való részvétel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Logisztikai feladatok tervezése, szervezése, irányítása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Karbantartások, felújítások szervezése, tervezése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Polgári védelmi szervezetek létrehozása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ab/>
        <w:t>Polgári védelmi szervezetek felkészítése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Lakosság riasztása, tájékoztatásának szervezése, tájékoztatók 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Védekezésben résztvevő szervezetekkel való kapcsolattartás és együttműködés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Polgári védelmi, katasztrófavédelmi gyakorlatok szervezése, végrehajtása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A kritikus infrastruktúra elemzése, védelmének szervezésében való részvétel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Meteorológiai helyzet, időjárás elemzése,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Szakterületre vonatkozó hazai, nemzetközi jogszabályok, szakmai előírások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esemény katasztrófává minősítésének, kinyilvánításában való részvétel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Életvédelmi létesítmények létesítésével, kialakításával kapcsolatos hatósági, szakhatósági feladatok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Hatósági, szakhatósági eljárási cselekmények, hatósági jellegű döntések előkészítése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Veszélyes üzemek ellenőrzése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Közigazgatási bírságolási eljárás kezdeményezése, szabálysértési, büntető feljelentések megtétele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 xml:space="preserve">Veszélyes anyagok előállításával, tárolásával, szállításával kapcsolatos ellenőrzési, hatósági, szakhatósági feladatok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katasztrófák következményeinek felmérése és felszámolása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Veszélyazonosítás, veszélyelemzés, hatásvizsgálatában való közreműködés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 xml:space="preserve">Biztonsági elemzés és jelentés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Védekezésbe bevonható eszközök, gépek, berendezések és azok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Mentesítési feladatok szervezése, végrehajtásának irányítása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Egyéni és társadalmi kockázatok értékelése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Belső és külső védelmi tervek ellenőrzése, felülvizsgálata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Tájékoztatási eszközök és módszerek ismerete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ab/>
        <w:t>Ipari baleset határokon átterjedő hatásai elleni védekezés elveinek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Minősített időszaki feladatok megoldása a parancsnoki munka rendszerével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Kárhely parancsnok tevékenységének rendje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árvizek, belvizek, vízszennyezés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földrengések elleni védekezés szervezése, tervezése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Rendkívüli időjárási katasztrófák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ipari tevékenység veszélyei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nukleáris és radiológiai veszélyek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közlekedési, szállítási katasztrófák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ab/>
        <w:t>A biológiai katasztrófák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Az urbanizációs katasztrófák elleni védelem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A terrorcselekmények elleni védekezés 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134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ab/>
        <w:t>Helyreállítási és újjáépítési 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szint megjelölésével a szakmai készségek: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A katasztrófavédelmi tervezés során használt egyezményes jelek alkalmazása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Információforrások kezelése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</w:t>
      </w:r>
      <w:r>
        <w:rPr>
          <w:rFonts w:ascii="Times New Roman" w:hAnsi="Times New Roman" w:cs="Times New Roman"/>
          <w:sz w:val="20"/>
          <w:szCs w:val="20"/>
        </w:rPr>
        <w:tab/>
        <w:t>Helyszínrajzok olvasása, értelmezése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 </w:t>
      </w:r>
      <w:r>
        <w:rPr>
          <w:rFonts w:ascii="Times New Roman" w:hAnsi="Times New Roman" w:cs="Times New Roman"/>
          <w:sz w:val="20"/>
          <w:szCs w:val="20"/>
        </w:rPr>
        <w:tab/>
        <w:t>Olvasott szakmai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 </w:t>
      </w:r>
      <w:r>
        <w:rPr>
          <w:rFonts w:ascii="Times New Roman" w:hAnsi="Times New Roman" w:cs="Times New Roman"/>
          <w:sz w:val="20"/>
          <w:szCs w:val="20"/>
        </w:rPr>
        <w:tab/>
        <w:t>Szakmai nyelvű hallott szöveg megértése</w:t>
      </w:r>
    </w:p>
    <w:p w:rsidR="00E53671" w:rsidRDefault="00E53671" w:rsidP="00E53671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 </w:t>
      </w:r>
      <w:r>
        <w:rPr>
          <w:rFonts w:ascii="Times New Roman" w:hAnsi="Times New Roman" w:cs="Times New Roman"/>
          <w:sz w:val="20"/>
          <w:szCs w:val="20"/>
        </w:rPr>
        <w:tab/>
        <w:t>Szakmai nyelvű beszédkészség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Személyes kompetenciák: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Felelősségtudat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Szervezőkészség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Pontosság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Döntésképesség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Monotónia-tűrés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Önállóság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Társas 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Irányítási 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Kompromisszumkészség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Konfliktusmegoldó készség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Módszerkompetenciák: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Áttekintő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Logikus gondolkodás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Rendszerező képesség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Ismeretek helyén való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Rendszerben való gondolkodás.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00"/>
        <w:gridCol w:w="850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05 1000 00 00 azonosító számú Polgári védelmi szakelőadó megnevezésű szakképesítés szakmai követelménymoduljainak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3751-11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polgári védelmi tevékenység megszervezése és működtetése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3690-11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rendvédelmi szervek általános feladatai és szabályzói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Az 52 861 05 0001 54 01 azonosító számú, Katasztrófa- és polgári védelmi főelőadó megnevezésű szakképesítés-ráépülés szakmai követelménymoduljának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azonosítója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3757-11</w:t>
            </w:r>
          </w:p>
        </w:tc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katasztrófa- és polgári védelmi főelőadói tevékenység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V. 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VIZSGÁZTATÁSI KÖVETELMÉNYEK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szakmai vizsgára bocsátás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Modulzáró vizsga eredményes letétele.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hiányzási óraszám nem haladhatja meg a Képzési Programban rögzített összóraszám 15%-át.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szakmai vizsga részei: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E53671" w:rsidRDefault="00E53671" w:rsidP="00E53671">
      <w:pPr>
        <w:widowControl w:val="0"/>
        <w:autoSpaceDE w:val="0"/>
        <w:autoSpaceDN w:val="0"/>
        <w:adjustRightInd w:val="0"/>
        <w:spacing w:after="0" w:line="306" w:lineRule="atLeast"/>
        <w:ind w:left="540" w:hanging="36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1.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3690-11 A rendvédelmi szervek általános feladatai és szabályzói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szolgálatteljesítésre vonatkozó általános szabályok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45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Rendészeti alapfeladatok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 30 perc (felkészülési idő 15 perc, gyakorlati feladat-végrehajtás 15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 40%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3751-11  A polgári védelmi tevékenység megszervezése és működtetése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Védelmi igazgatási, polgári védelmi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írásbeli</w:t>
      </w:r>
    </w:p>
    <w:p w:rsidR="00E53671" w:rsidRDefault="00E53671" w:rsidP="00E53671">
      <w:pPr>
        <w:tabs>
          <w:tab w:val="left" w:pos="162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60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Lakosság és anyagi javak védelme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right="150" w:firstLine="9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3.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Polgári védelmi szervezetek megalakítása, felkészítése, alkalmazása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30%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50%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feladat: 20 %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vizsgarész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ráépülés szakmai követelménymodul azonosítója és megnevezése: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3757-11   A katasztrófa- és polgári védelmi főelőadói tevékenység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1.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katasztrófa elleni védekezés megszervezése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gyakorlati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Időtartama: </w:t>
      </w:r>
      <w:r>
        <w:rPr>
          <w:rFonts w:ascii="Times New Roman" w:hAnsi="Times New Roman" w:cs="Times New Roman"/>
          <w:sz w:val="20"/>
          <w:szCs w:val="20"/>
        </w:rPr>
        <w:tab/>
        <w:t>180 perc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hozzárendelt 2. vizsgafeladat: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Ágazati katasztrófa- és polgári védelmi ismeretek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hozzárendelt jellemző vizsgatevékenység: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Időtartama: 25 perc (felkészülési idő 15 perc, válaszadási idő 10 perc)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vizsgarészben az egyes feladatok aránya: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feladat: 60%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feladat: 40%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3. A szakmai vizsga értékelése %-osan: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05 1000 00 00 azonosító számú Polgári védelmi szakelőadó megnevezésű szakképesítéshez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vizsgarész: 20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vizsgarész: 80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52 861 05 0001 54 01 azonosító számú Katasztrófa- és polgári védelmi főelőadó megnevezésű szakképesítés- ráépüléshez rendelt vizsgarészek és ezek súlya a vizsga egészében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vizsgarész: 100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szakmai vizsgarészek alóli felmentés feltételei: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szakképesítéshez rendelt vizsgarészek valamelyikének korábbi teljesítése</w:t>
      </w: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ind w:firstLine="20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szakmai vizsga értékelésének a szakmai vizsgaszabályzattól eltérő szempontjai: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a) </w:t>
      </w:r>
      <w:r>
        <w:rPr>
          <w:rFonts w:ascii="Times New Roman" w:hAnsi="Times New Roman" w:cs="Times New Roman"/>
          <w:sz w:val="20"/>
          <w:szCs w:val="20"/>
        </w:rPr>
        <w:t>Ha a szakmai vizsgáztatás általános szabályairól és eljárási rendjéről szóló 20/2007.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(V. 21.) SZMM rendelet 20. §-ának (1) bekezdése alapján a vizsgabizottság a gyakorlati vizsgafeladatok, illetve ezek értékelési útmutatóinak jóváhagyását megelőzően azokat módosította, vagy a vizsgaszervezővel módosíttatta, illetve átdolgoztatta, akkor e tényt a vizsgajegyzőkönyvben rögzíteni kell.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Az 1. vizsgarész 1. számú, a 2. vizsgarész 1. számú írásbeli vizsgafeladatánál a kijavított és értékelt írásbeli vizsgadolgozatokat és az eredeti írásbeli vizsgafeladat egy példányát az értékelést végző szakértő a %-os értékelési javaslatával legkésőbb az utolsó vizsgatevékenység megkezdése előtt adja át a vizsgabizottság elnökének.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A 2. vizsgarész akkor tekinthető eredményesnek, ha a vizsgázó a vizsgarész 1., 2. és 3.  számú gyakorlati vizsgafeladatát külön-külön 60%-ot meghaladó eredménnyel teljesítette és a vizsgarész %-os eredménye is meghaladja az 50%-ot.)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d) A 3. vizsgarész akkor tekinthető eredményesnek, ha a vizsgázó a vizsgarész 1. számú gyakorlati vizsgafeladatát 60%-ot meghaladó eredménnyel teljesítette és a vizsgarész %-os eredménye is meghaladja az 50%-ot.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 w:cs="Times New Roman"/>
          <w:sz w:val="20"/>
          <w:szCs w:val="20"/>
        </w:rPr>
        <w:sectPr w:rsidR="00E53671">
          <w:pgSz w:w="11906" w:h="16838"/>
          <w:pgMar w:top="1417" w:right="1417" w:bottom="1134" w:left="1417" w:header="708" w:footer="708" w:gutter="0"/>
          <w:cols w:space="708"/>
        </w:sect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VI. 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ESZKÖZ- ÉS FELSZERELÉSI JEGYZÉK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59"/>
        <w:gridCol w:w="1523"/>
        <w:gridCol w:w="1524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 képzési feladatok teljesítéséhez szükséges eszközök és felszerelések minimuma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Polgári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védelmi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szakelőadó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Katasztrófa- és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polgári védelmi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Informatikai 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Szoftverek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Térképek, rajzeszközök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Szűrő, szigetelő légzésvédők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Szűrő, szigetelő bőrvédők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Egyéni sugáradag mérők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Sugárfelderítő műszerek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Vegyi felderítő műszerek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Mintavevő felszerelés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Meteorológiai felderítő 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Mentesítő eszközök és anyagok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Oxigén koncentráció mérők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Építmény és gépészeti makettek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mentő gépek, 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 mentő gépek, 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Szállítóeszközök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Falitáblák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Híradó 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7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Oktatástechnikai eszközök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56" w:right="5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X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VII. </w:t>
      </w:r>
    </w:p>
    <w:p w:rsidR="00E53671" w:rsidRDefault="00E53671" w:rsidP="00E53671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EGYEBEK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szervezet szakmai vizsgabizottságban betöltött feladatait a Belügyminisztérium Országos Katasztrófavédelmi Főigazgatóság látja el.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képzésben résztvevők részére az egyéni védőfelszereléseket a beiskolázó biztosítja.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0"/>
        <w:gridCol w:w="2271"/>
        <w:gridCol w:w="2835"/>
        <w:gridCol w:w="2835"/>
      </w:tblGrid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Korábbi eredményes szakmai követelménymodulok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Jelen szakmai és vizsgakövetelmények szerint megfeleltetett szakmai követelménymodulok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0770-06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és 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150" w:right="150" w:firstLine="2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0771-06 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modulok együttes megléte 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150" w:right="1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polgári védelmi tevékenység megszervezése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tevékenység működtetése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3690-11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3751-11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rendvédelmi szervek általános feladatai és szabályzói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és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polgári védelmi tevékenység megszervezése és működtetése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ind w:left="150" w:right="150" w:firstLine="2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0772-06 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katasztrófa- és polgári védelmi főelőadói tevékenység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3757-11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katasztrófa- és polgári védelmi főelőadói tevékenység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követelménymodulokat eredményesen teljesítette, az mentesül a 2011-ben kiadott e táblázat szerinti megfelelő szakmai követelménymodulok teljesítése alól.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Aki a 2006-ban kiadott, e táblázatban meghatározott követelménymodulokból sikeres szakmai vizsgát tett, az a jelen szakmai és vizsgakövetelmény szerinti szakmai képzéseket folytathatja.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13. számú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14. számú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Külön jogszabályokban foglalt jogosultságok megfeleltetése az Országos Képzési Jegyzékről szóló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 xml:space="preserve"> 37/2003. (XII. 27.) OM rendelettel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 xml:space="preserve">és az Országos Képzési Jegyzékről és az Országos Képzési Jegyzékbe történő felvétel és törlés eljárási rendjéről 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szóló 1/2006. (II. 17.) OM rendelettel kiadott Országos Képzési Jegyzékben szereplő szakképesítések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47"/>
        <w:gridCol w:w="646"/>
        <w:gridCol w:w="647"/>
        <w:gridCol w:w="647"/>
        <w:gridCol w:w="646"/>
        <w:gridCol w:w="647"/>
        <w:gridCol w:w="647"/>
        <w:gridCol w:w="2416"/>
        <w:gridCol w:w="2838"/>
      </w:tblGrid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szám</w:t>
            </w:r>
          </w:p>
        </w:tc>
        <w:tc>
          <w:tcPr>
            <w:tcW w:w="6296" w:type="dxa"/>
            <w:gridSpan w:val="7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 1/2006. (II. 17.) OM rendeletben szereplő adatai</w:t>
            </w:r>
          </w:p>
        </w:tc>
        <w:tc>
          <w:tcPr>
            <w:tcW w:w="2838" w:type="dxa"/>
            <w:vMerge w:val="restart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 37/2003. (XII. 27.) OM rendelet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szerinti egyenértékű szakképesítés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azonosító száma és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80" w:type="dxa"/>
            <w:gridSpan w:val="6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azonosító száma</w:t>
            </w:r>
          </w:p>
        </w:tc>
        <w:tc>
          <w:tcPr>
            <w:tcW w:w="2416" w:type="dxa"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megnevezése</w:t>
            </w:r>
          </w:p>
        </w:tc>
        <w:tc>
          <w:tcPr>
            <w:tcW w:w="2838" w:type="dxa"/>
            <w:vMerge/>
            <w:vAlign w:val="center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80" w:after="6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582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Építési műszaki ellenőr I.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 5801 01 Építési műszaki ellenőr I. [Épület (É) Mélyépítés és mélyépítési műtárgyak (M), Építmény-épületgépészet (G), Építmény- és épületvillamosság (V) szakirány]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Építési műszaki ellenőr II.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 5801 03 Építési műszaki ellenőr II. [Épület (É) Mélyépítés és mélyépítési műtárgyak (M), Építmény- épületgépészet (G), Építmény- és épületvillamosság (V) szakirány]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Felvonó- és mozgólépcső ellenőr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Felvonóellenőr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 5483 01 Felvonó- és mozgólépcső-ellenőr (Felvonóellenőr szakirány)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Mozgólépcső-ellenőr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 5483 01 Felvonó- és mozgólépcső-ellenőr (Mozgólépcső-ellenőr szakirány)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Ingatlanközvetítő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3439 02 Ingatlanközvetítő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Ingatlanvagyon-értékelő és -közvetítő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 3439 02 Ingatlanvagyon- értékelő és közvetítő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814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Kéményvizsgáló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 7899 01 Kéményseprő és tüzeléstechnikai karbantartó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Kéményseprő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 7899 01 Kéményseprő és tüzeléstechnikai karbantartó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Polgári védelmi előadó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8919 03 Katasztrófavédelmi 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Katasztrófavédelmi és polgári védelmi főelőadó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 8919 03 Katasztrófavédelmi 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813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Sportedző (sportág megjelölésével)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Sportoktató (sportág megjelölésével)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 8962 01 Sportoktató (a szakág megjelölésével)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Fittness-wellness asszisztens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0010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Elágazás: Sportedző (sportág megjelölésével)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8962 01 Sportedző (a szakág megjelölésével)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Rekreációs mozgásprogram-vezető (a szakirány megjelölésével)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813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Sportszervező, -menedzser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8962 02 Sportszervező, -menedzser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814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Társasházkezelő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7899 03 Társasházkezelő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Ingatlankezelő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 7899 03 Ingatlankezelő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853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Temetkezési szolgáltató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 7899 03 Temetkezési szolgáltató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 Temetkezési asszisztens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 7899 03 Temetkezési szolgáltató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Részszakképesítés: Temetői munkás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 7899 03 Temetkezési szolgáltató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Tűzoltó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 8915 01 Tűzoltó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Tűzoltó technikus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 8915 02 Katasztrófa- és tűzvédelmi technikus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646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647" w:type="dxa"/>
            <w:vMerge w:val="restart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Tűzvédelmi előadó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 8915 02 Tűzvédelmi 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vMerge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0001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647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2416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Ráépülés:   Tűzvédelmi főelőadó</w:t>
            </w:r>
          </w:p>
        </w:tc>
        <w:tc>
          <w:tcPr>
            <w:tcW w:w="2838" w:type="dxa"/>
          </w:tcPr>
          <w:p w:rsidR="00E53671" w:rsidRDefault="00E536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 8915 01 Tűzvédelmi   főelőadó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14/A.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Külön jogszabályokban foglalt jogosultságok megfeleltetése az Országos Képzési Jegyzékről és az Országos Képzési Jegyzékbe történő felvétel és törlés eljárási rendjéről szóló 1/2006. (II. 17.) OM rendelettel kiadott Országos Képzési Jegyzékben és az Országos Képzési Jegyzékről és az Országos Képzési Jegyzék módosításának eljárásrendjéről szóló 133/2010. (IV. 22.) Korm. rendelettel kiadott Országos Képzési Jegyzékben szereplő szakképesítések között</w:t>
      </w: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1084"/>
        <w:gridCol w:w="4336"/>
        <w:gridCol w:w="4336"/>
      </w:tblGrid>
      <w:tr w:rsidR="00E53671">
        <w:tblPrEx>
          <w:tblCellMar>
            <w:top w:w="0" w:type="dxa"/>
            <w:bottom w:w="0" w:type="dxa"/>
          </w:tblCellMar>
        </w:tblPrEx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084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Sorszám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Szakképesítés 133/2010. (IV. 22.) Korm. rendelettel kiadott Országos Képzési Jegyzékben szereplő azonosító száma és megnevezése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1/2006. (II. 17.) OM rendelet szerinti egyenértékű szakképesítés azonosító száma és megnevezése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4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0000 00 00 Polgári védelmi előadó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0000 00 00 Polgári védelmi 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0001 54 01 Polgári védelmi főelőadó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0001 54 01 Katasztrófavédelmi és polgári védelmi főelőadó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4" w:type="dxa"/>
            <w:vMerge w:val="restart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1000 00 00 Polgári védelmi szakelőadó</w:t>
            </w:r>
          </w:p>
        </w:tc>
        <w:tc>
          <w:tcPr>
            <w:tcW w:w="4336" w:type="dxa"/>
            <w:vMerge w:val="restart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61 861 01 0010 61 02 Katasztrófavédelmi – és polgári védelmi szervező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4" w:type="dxa"/>
            <w:vMerge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05 0001 54 01 Katasztrófa- és polgári védelmi főelőadó</w:t>
            </w:r>
          </w:p>
        </w:tc>
        <w:tc>
          <w:tcPr>
            <w:tcW w:w="4336" w:type="dxa"/>
            <w:vMerge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84" w:type="dxa"/>
            <w:vMerge w:val="restart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0000 00 00 Tűzoltó I.</w:t>
            </w:r>
          </w:p>
        </w:tc>
        <w:tc>
          <w:tcPr>
            <w:tcW w:w="4336" w:type="dxa"/>
            <w:vMerge w:val="restart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51 861 01 0000 00 00 Tűzoltó</w:t>
            </w:r>
          </w:p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51 861 01 0001 54 01 Tűzoltó technikus</w:t>
            </w:r>
          </w:p>
        </w:tc>
      </w:tr>
      <w:tr w:rsidR="00E536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4" w:type="dxa"/>
            <w:vMerge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08 0001 54 01 Tűzoltó szerparancsnok</w:t>
            </w:r>
          </w:p>
        </w:tc>
        <w:tc>
          <w:tcPr>
            <w:tcW w:w="4336" w:type="dxa"/>
            <w:vMerge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3671">
        <w:tblPrEx>
          <w:tblCellMar>
            <w:top w:w="0" w:type="dxa"/>
            <w:bottom w:w="0" w:type="dxa"/>
          </w:tblCellMar>
        </w:tblPrEx>
        <w:tc>
          <w:tcPr>
            <w:tcW w:w="520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4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54 861 02 0000 00 00 Tűzoltó technikus</w:t>
            </w:r>
          </w:p>
        </w:tc>
        <w:tc>
          <w:tcPr>
            <w:tcW w:w="4336" w:type="dxa"/>
          </w:tcPr>
          <w:p w:rsidR="00E53671" w:rsidRDefault="00E53671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51 861 01 0001 54 01 Tűzoltó technikus</w:t>
            </w:r>
          </w:p>
        </w:tc>
      </w:tr>
    </w:tbl>
    <w:p w:rsidR="00E53671" w:rsidRDefault="00E53671" w:rsidP="00E53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15. melléklet a 25/2008. (IV. 29.) ÖTM rendelethez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 Szakmai ismeretek fogalma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munkatevékenység során közvetlenül használt, alkalmazott technológiai szabályokra, a műveletek során használt anyagok, tárgyak, eszközök viselkedésére, összetettebb eszköz- és forráshasználatra, számszerű paraméterekre és minőségi jellemzőkre, továbbá a munka közben szokásosan előforduló, szükséges döntéseket meghatározó, valamint a munkavégzés feltételeire és hatásaira, a műveleti előírásoktól, munkabiztonsági, környezetvédelmi szabályoktól való eltérés kockázataira és következményeire vonatkozó információk és adatok.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Típusai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szakmai ismeretek alkalmazási típusának megítélésekor nem kell figyelembe venni, hogy az ismeret mennyire bonyolult, megtanulásához milyen alapismeretekre van szükség stb.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„A” típus (legmagasabb)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Önálló, gyors és hibátlan ismeretalkalmazás.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kockázattal jár (baleseti, környezeti, kártételi stb.); egyszerűek, előre tervezhetők, ismerhetők a körülmények, feltételek; valamint a kompetencia pótolhatatlan, hiánya vagy hibázás esetén meghiúsul a munkatevékenység.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„B” típus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hibátlan ismeretalkalmazás, hibázás esetén meghiúsul a munkatevékenység.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„C” típus (középső)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közvetlen személyes vezetői, szakmai irányítás, közreműködés nélkül, de források, segédeszközök igénybevételének lehetősége mellett; tájékozódásra, előzetes próbára, segédtevékenységekre is elegendő idő alatti; összességében, illetve önellenőrzés és javítás után megfelelő minőségű eredménnyel történő ismeretalkalmazás.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nem jár munkabiztonsági, környezeti, illetve jelentős anyagi kártételi kockázattal; összetettek, de meghatározó elemeikben előre tervezhetők, ismerhetők a körülmények, feltételek; valamint a kompetencia nehézségek árán kiváltható, hiánya vagy hibázás esetén általában nem hiúsul meg a munkatevékenység.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„D” típus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Részben közvetlen személyes vezetői, szakmai irányítással, részben önállóan végzett megfelelő ismeretalkalmazás.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„E” típus (legalacsonyabb)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szokásos munkahelyi körülmények között vezetői, szakmai irányítás mellett, személyes, a feladatra célzott segítség lehetősége mellett; kérdésfeltevésre, feladat közbeni értelmezésre, tájékozódásra, eszközhasználatra elegendő idő alatti; a hiba ismeretében javított, legalább egyes meghatározó részleteiben megfelelő minőségű ismeretalkalmazás.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Ilyen típusú ismeretalkalmazást olyan munkafeladatok esetében célszerű megkövetelni, ahol a munkafeladat nem jár munkabiztonsági, környezeti, illetve anyagi kártételi kockázattal; összetettek, csak egyes elemeikben tervezhetők, ismerhetők a körülmények, feltételek; valamint a személyes szerep közreműködésre, részvételre korlátozódik.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 Szakmai készség fogalma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szakképesítésre jellemző munkatevékenység automatikus, a tudat közvetlen irányítása nélkül működő összetevője, eleme, amelynek szintje az adott készség birtoklása révén végezhető tevékenység tartalmát tükrözi.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Szintjei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szint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szokásostól eltérő munkahelyi körülmények között is képes a tanult ismeretek magas szintű, önálló, gyors, hibátlan és szakszerű alkalmazására, tevékenységének és a munka eredményének önálló ellenőrzésére.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szint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szokásostól eltérő munkahelyi körülmények között is, közvetlen vezetői, illetve szakmai irányítás nélkül, önállóan, gyorsan, kevés hibával képes a tanult ismeretek szakszerű alkalmazására, a munka eredményének ellenőrzésére, a feltárt hibák javítására.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szint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szakember a szokásos munkahelyi körülmények között közvetlen vezetői, illetve szakmai irányítás nélkül, források és segédeszközök igénybevételével képes a tanult ismeretek önálló, gyors és szakszerű alkalmazására, a feltárt hibák javítására.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szint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között, rendszeres irányítás mellett képes a munkavégzésre, illetve a feladat ellátására, a hibák segítséggel történő feltárására és azok önálló javítására.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szint</w:t>
      </w:r>
    </w:p>
    <w:p w:rsidR="00E53671" w:rsidRDefault="00E53671" w:rsidP="00E5367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szakember a szokásos munkahelyi körülmények között folyamatos irányítás és célzott segítségnyújtás mellett képes a munkavégzésre, illetve a feladat ellátására, az ismeretek megfelelő minőségű alkalmazására.</w:t>
      </w:r>
    </w:p>
    <w:p w:rsidR="00A21C80" w:rsidRPr="00E53671" w:rsidRDefault="00E53671" w:rsidP="00E53671">
      <w:bookmarkStart w:id="0" w:name="_GoBack"/>
      <w:bookmarkEnd w:id="0"/>
    </w:p>
    <w:sectPr w:rsidR="00A21C80" w:rsidRPr="00E536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C3D"/>
    <w:rsid w:val="00226EC1"/>
    <w:rsid w:val="00E53671"/>
    <w:rsid w:val="00F621E2"/>
    <w:rsid w:val="00F7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133</Pages>
  <Words>37170</Words>
  <Characters>256480</Characters>
  <Application>Microsoft Office Word</Application>
  <DocSecurity>0</DocSecurity>
  <Lines>2137</Lines>
  <Paragraphs>586</Paragraphs>
  <ScaleCrop>false</ScaleCrop>
  <Company/>
  <LinksUpToDate>false</LinksUpToDate>
  <CharactersWithSpaces>293064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2</cp:revision>
  <dcterms:created xsi:type="dcterms:W3CDTF">2012-01-20T10:00:00Z</dcterms:created>
  <dcterms:modified xsi:type="dcterms:W3CDTF">2012-01-20T10:00:00Z</dcterms:modified>
</cp:coreProperties>
</file>