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4" w:rsidRDefault="00C560FB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194. sorszámú Szociális szakgondozó m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egnevezésű szakképesítés szakmai és vizsgakövetelménye</w:t>
      </w:r>
    </w:p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663494" w:rsidRDefault="00C560FB">
      <w:pPr>
        <w:ind w:firstLine="204"/>
        <w:jc w:val="both"/>
      </w:pPr>
      <w:r>
        <w:t>1.1 A szakképesítés azonosító száma: 54 762 03</w:t>
      </w:r>
    </w:p>
    <w:p w:rsidR="00663494" w:rsidRDefault="00C560FB">
      <w:pPr>
        <w:ind w:firstLine="204"/>
        <w:jc w:val="both"/>
      </w:pPr>
      <w:r>
        <w:t>1.2 Szakképesítés megnevezése: Szociális szakgondozó</w:t>
      </w:r>
    </w:p>
    <w:p w:rsidR="00663494" w:rsidRDefault="00C560FB">
      <w:pPr>
        <w:ind w:firstLine="204"/>
        <w:jc w:val="both"/>
      </w:pPr>
      <w:r>
        <w:t>1.3 Iskolai rendszerű szakképzésben a szakképzési évfolyamok száma: 2</w:t>
      </w:r>
    </w:p>
    <w:p w:rsidR="00663494" w:rsidRDefault="00C560FB">
      <w:pPr>
        <w:ind w:firstLine="204"/>
        <w:jc w:val="both"/>
      </w:pPr>
      <w:r>
        <w:t>1.4 Iskolarendszeren kívüli szakképzésben az óraszám: 1300-1560</w:t>
      </w:r>
    </w:p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t>2. EGYÉB ADATOK</w:t>
      </w:r>
    </w:p>
    <w:p w:rsidR="00663494" w:rsidRDefault="00C560FB">
      <w:pPr>
        <w:ind w:firstLine="204"/>
        <w:jc w:val="both"/>
      </w:pPr>
      <w:r>
        <w:t>2.1 A képzés megkezdésének feltételei:</w:t>
      </w:r>
    </w:p>
    <w:p w:rsidR="00663494" w:rsidRDefault="00C560FB">
      <w:pPr>
        <w:ind w:firstLine="204"/>
        <w:jc w:val="both"/>
      </w:pPr>
      <w:r>
        <w:t>2.1.1 Iskolai előképzettség: érettségi végzettség</w:t>
      </w:r>
    </w:p>
    <w:p w:rsidR="00663494" w:rsidRDefault="00C560FB">
      <w:pPr>
        <w:ind w:firstLine="204"/>
        <w:jc w:val="both"/>
      </w:pPr>
      <w:r>
        <w:t>2.1.2 Bemeneti kompetenciák: -</w:t>
      </w:r>
    </w:p>
    <w:p w:rsidR="00663494" w:rsidRDefault="00C560FB">
      <w:pPr>
        <w:ind w:firstLine="204"/>
        <w:jc w:val="both"/>
      </w:pPr>
      <w:r>
        <w:t>2.2 Szakmai előképzettség: -</w:t>
      </w:r>
    </w:p>
    <w:p w:rsidR="00663494" w:rsidRDefault="00C560FB">
      <w:pPr>
        <w:ind w:firstLine="204"/>
        <w:jc w:val="both"/>
      </w:pPr>
      <w:r>
        <w:t>2.3 Előírt gyakorlat: -</w:t>
      </w:r>
    </w:p>
    <w:p w:rsidR="00663494" w:rsidRDefault="00C560FB">
      <w:pPr>
        <w:ind w:firstLine="204"/>
        <w:jc w:val="both"/>
      </w:pPr>
      <w:r>
        <w:t>2.4 Egészségügyi alkalmassági követelmények: szükségesek</w:t>
      </w:r>
    </w:p>
    <w:p w:rsidR="00663494" w:rsidRDefault="00C560FB">
      <w:pPr>
        <w:ind w:firstLine="204"/>
        <w:jc w:val="both"/>
      </w:pPr>
      <w:r>
        <w:t>2.5 Pályaalkalmassági követelmények: nem szükségesek</w:t>
      </w:r>
    </w:p>
    <w:p w:rsidR="00663494" w:rsidRDefault="00C560FB">
      <w:pPr>
        <w:ind w:firstLine="204"/>
        <w:jc w:val="both"/>
      </w:pPr>
      <w:r>
        <w:t>2.6 Elméleti képzési idő aránya: 60%</w:t>
      </w:r>
    </w:p>
    <w:p w:rsidR="00663494" w:rsidRDefault="00C560FB">
      <w:pPr>
        <w:ind w:firstLine="204"/>
        <w:jc w:val="both"/>
      </w:pPr>
      <w:r>
        <w:t>2.7 Gyakorlati képzési idő aránya: 40% (az összefüggő szakmai gyakorlat és a szakmai készségfejlesztés is beleértendő)</w:t>
      </w:r>
    </w:p>
    <w:p w:rsidR="00663494" w:rsidRDefault="00C560FB">
      <w:pPr>
        <w:ind w:firstLine="204"/>
        <w:jc w:val="both"/>
      </w:pPr>
      <w:r>
        <w:t>2.8 Szintvizsga: -</w:t>
      </w:r>
    </w:p>
    <w:p w:rsidR="00663494" w:rsidRDefault="00C560FB">
      <w:pPr>
        <w:ind w:firstLine="204"/>
        <w:jc w:val="both"/>
      </w:pPr>
      <w:r>
        <w:t>2.9 Az iskolai rendszerű képzésben az összefüggő szakmai gyakorlat időtartama: 5 évfolyamos képzés esetén a 10. évfolyamot követően 140 óra, a 11. évfolyamot követően 140 óra;</w:t>
      </w:r>
    </w:p>
    <w:p w:rsidR="00663494" w:rsidRDefault="00C560FB">
      <w:pPr>
        <w:ind w:firstLine="204"/>
        <w:jc w:val="both"/>
      </w:pPr>
      <w:r>
        <w:t>2 évfolyamos képzés esetén az első szakképzési évfolyamot követően 160 óra</w:t>
      </w:r>
    </w:p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663494" w:rsidRDefault="00C560FB">
      <w:pPr>
        <w:spacing w:after="120"/>
        <w:ind w:firstLine="204"/>
        <w:jc w:val="both"/>
      </w:pPr>
      <w:r>
        <w:t>3.1 A szakképesítéssel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gondozó, szakgondozó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Fogyatékosok gondozója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Gerontológiai gondozó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Pszichiátriai gondozó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Szenvedélybeteg-gondozó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és mentálhigiénés munkatárs</w:t>
            </w:r>
          </w:p>
        </w:tc>
      </w:tr>
    </w:tbl>
    <w:p w:rsidR="00663494" w:rsidRDefault="00C560FB">
      <w:pPr>
        <w:spacing w:before="240"/>
        <w:ind w:firstLine="204"/>
        <w:jc w:val="both"/>
      </w:pPr>
      <w:r>
        <w:t>3.2 A szakképesítés munkaterületének rövid leírása:</w:t>
      </w:r>
    </w:p>
    <w:p w:rsidR="00663494" w:rsidRDefault="00C560FB">
      <w:pPr>
        <w:ind w:firstLine="204"/>
        <w:jc w:val="both"/>
      </w:pPr>
      <w:r>
        <w:t xml:space="preserve">A szociális szakgondozó, felsőfokú szociális diplomával rendelkező szakember irányításával képes a szociális ellátás intézményi és intézményen kívüli, a személyes szolgáltatások és a </w:t>
      </w:r>
      <w:r>
        <w:lastRenderedPageBreak/>
        <w:t>személytől távoli területeken szükséges szociális segítő feladatok ellátására. Segítséget nyújt - az ápolás, a személyes gondozás, a tervezés, a szervezés módszereinek és eszközeinek felhasználásával, a szolgáltatást igénybe vevő fizikai, mentális, szociális és lakókörnyezeti szükségleteinek kielégítéséhez, figyelembe véve annak életkorát, élethelyzetét, egészségi állapotát.</w:t>
      </w:r>
    </w:p>
    <w:p w:rsidR="00663494" w:rsidRDefault="00C560FB">
      <w:pPr>
        <w:ind w:firstLine="204"/>
        <w:jc w:val="both"/>
      </w:pPr>
      <w:r>
        <w:t>Munkája eredményessége érdekében a kliensekkel és munkatársaival személyes kapcsolatokat kialakít ki, velük együttműködik. A szociális problémamegoldásban irányítással és kompetenciájának megfelelő területeken önállóan dolgozik. Ha szükséges, baleset vagy hirtelen egészségromlás esetén elsősegélynyújtására is képes. A szociális munka adminisztrációjának kialakításában és működtetésében tevékenykedik.</w:t>
      </w:r>
    </w:p>
    <w:p w:rsidR="00663494" w:rsidRDefault="00C560FB">
      <w:pPr>
        <w:ind w:firstLine="204"/>
        <w:jc w:val="both"/>
      </w:pPr>
      <w:r>
        <w:t>A szakképesítéssel rendelkező képes:</w:t>
      </w:r>
    </w:p>
    <w:p w:rsidR="00663494" w:rsidRDefault="00C560FB">
      <w:pPr>
        <w:ind w:firstLine="204"/>
        <w:jc w:val="both"/>
      </w:pPr>
      <w:r>
        <w:t>- információk gyűjteni, információforrásokat kezelni</w:t>
      </w:r>
    </w:p>
    <w:p w:rsidR="00663494" w:rsidRDefault="00C560FB">
      <w:pPr>
        <w:ind w:firstLine="204"/>
        <w:jc w:val="both"/>
      </w:pPr>
      <w:r>
        <w:t>- a különböző helyzetben élő emberek iránt empátiát, toleranciát kifejezni</w:t>
      </w:r>
    </w:p>
    <w:p w:rsidR="00663494" w:rsidRDefault="00C560FB">
      <w:pPr>
        <w:ind w:firstLine="204"/>
        <w:jc w:val="both"/>
      </w:pPr>
      <w:r>
        <w:t>- segítőkész kapcsolatot teremteni, nyitott hozzáállást tanúsítani</w:t>
      </w:r>
    </w:p>
    <w:p w:rsidR="00663494" w:rsidRDefault="00C560FB">
      <w:pPr>
        <w:ind w:firstLine="204"/>
        <w:jc w:val="both"/>
      </w:pPr>
      <w:r>
        <w:t>- konfliktust megoldani, konszenzusokat keresni</w:t>
      </w:r>
    </w:p>
    <w:p w:rsidR="00663494" w:rsidRDefault="00C560FB">
      <w:pPr>
        <w:ind w:firstLine="204"/>
        <w:jc w:val="both"/>
      </w:pPr>
      <w:r>
        <w:t>- klienseit és munkatársait motiválni</w:t>
      </w:r>
    </w:p>
    <w:p w:rsidR="00663494" w:rsidRDefault="00C560FB">
      <w:pPr>
        <w:ind w:firstLine="204"/>
        <w:jc w:val="both"/>
      </w:pPr>
      <w:r>
        <w:t>- általános ismereteket speciális helyzetekben alkalmazni</w:t>
      </w:r>
    </w:p>
    <w:p w:rsidR="00663494" w:rsidRDefault="00C560FB">
      <w:pPr>
        <w:ind w:firstLine="204"/>
        <w:jc w:val="both"/>
      </w:pPr>
      <w:r>
        <w:t>- a szociális problémákat felismerni, a problémákat értelmezni, feltárni</w:t>
      </w:r>
    </w:p>
    <w:p w:rsidR="00663494" w:rsidRDefault="00C560FB">
      <w:pPr>
        <w:ind w:firstLine="204"/>
        <w:jc w:val="both"/>
      </w:pPr>
      <w:r>
        <w:t>- a szakmai etikai szabályokat betartani, a szakmai értékeket képviselni</w:t>
      </w:r>
    </w:p>
    <w:p w:rsidR="00663494" w:rsidRDefault="00C560FB">
      <w:pPr>
        <w:ind w:firstLine="204"/>
        <w:jc w:val="both"/>
      </w:pPr>
      <w:r>
        <w:t xml:space="preserve">- </w:t>
      </w:r>
      <w:proofErr w:type="spellStart"/>
      <w:r>
        <w:t>info-kommunikációs</w:t>
      </w:r>
      <w:proofErr w:type="spellEnd"/>
      <w:r>
        <w:t xml:space="preserve"> eszközöket és számítógépet használni</w:t>
      </w:r>
    </w:p>
    <w:p w:rsidR="00663494" w:rsidRDefault="00C560FB">
      <w:pPr>
        <w:ind w:firstLine="204"/>
        <w:jc w:val="both"/>
      </w:pPr>
      <w:r>
        <w:t>- rendszerben gondolkodni, a feladatokat gyakorlatiasan értelmezni</w:t>
      </w:r>
    </w:p>
    <w:p w:rsidR="00663494" w:rsidRDefault="00C560FB">
      <w:pPr>
        <w:ind w:firstLine="204"/>
        <w:jc w:val="both"/>
      </w:pPr>
      <w:r>
        <w:t>- felmérni a közvetlen életveszélyt</w:t>
      </w:r>
    </w:p>
    <w:p w:rsidR="00663494" w:rsidRDefault="00C560FB">
      <w:pPr>
        <w:ind w:firstLine="204"/>
        <w:jc w:val="both"/>
      </w:pPr>
      <w:r>
        <w:t>- elsősegélyt nyújtani heveny rosszullétek, belgyógyászati kórképek, sebészeti beavatkozást igénylő balesetek esetén</w:t>
      </w:r>
    </w:p>
    <w:p w:rsidR="00663494" w:rsidRDefault="00C560FB">
      <w:pPr>
        <w:ind w:firstLine="204"/>
        <w:jc w:val="both"/>
      </w:pPr>
      <w:r>
        <w:t>- az elsősegélynyújtáshoz szükséges eszközöket és kötszereket használni</w:t>
      </w:r>
    </w:p>
    <w:p w:rsidR="00663494" w:rsidRDefault="00C560FB">
      <w:pPr>
        <w:ind w:firstLine="204"/>
        <w:jc w:val="both"/>
      </w:pPr>
      <w:r>
        <w:t>- orvosi utasítás alapján alapápolási feladatokat ellátni</w:t>
      </w:r>
    </w:p>
    <w:p w:rsidR="00663494" w:rsidRDefault="00C560FB">
      <w:pPr>
        <w:ind w:firstLine="204"/>
        <w:jc w:val="both"/>
      </w:pPr>
      <w:r>
        <w:t>- gondozási feladatokat szakszerűen elvégezni</w:t>
      </w:r>
    </w:p>
    <w:p w:rsidR="00663494" w:rsidRDefault="00C560FB">
      <w:pPr>
        <w:ind w:firstLine="204"/>
        <w:jc w:val="both"/>
      </w:pPr>
      <w:r>
        <w:t>- megszervezni és segítséget nyújtania mindennapi életvitel és tevékenység elvégzésében</w:t>
      </w:r>
    </w:p>
    <w:p w:rsidR="00663494" w:rsidRDefault="00C560FB">
      <w:pPr>
        <w:ind w:firstLine="204"/>
        <w:jc w:val="both"/>
      </w:pPr>
      <w:r>
        <w:t>- segítséget nyújtani a háztartásvitelben, háztartásgazdálkodásban</w:t>
      </w:r>
    </w:p>
    <w:p w:rsidR="00663494" w:rsidRDefault="00C560FB">
      <w:pPr>
        <w:ind w:firstLine="204"/>
        <w:jc w:val="both"/>
      </w:pPr>
      <w:r>
        <w:t>- az alapvető emberi szükségleteket felmérni</w:t>
      </w:r>
    </w:p>
    <w:p w:rsidR="00663494" w:rsidRDefault="00C560FB">
      <w:pPr>
        <w:ind w:firstLine="204"/>
        <w:jc w:val="both"/>
      </w:pPr>
      <w:r>
        <w:t>- a foglalkoztatások szervezésében és lebonyolításában aktívan részt venni, tárgyi feltételeit biztosítani és célszerűen használni</w:t>
      </w:r>
    </w:p>
    <w:p w:rsidR="00663494" w:rsidRDefault="00C560FB">
      <w:pPr>
        <w:ind w:firstLine="204"/>
        <w:jc w:val="both"/>
      </w:pPr>
      <w:r>
        <w:t>- megbízás alapján kliense érdekeit képviselni</w:t>
      </w:r>
    </w:p>
    <w:p w:rsidR="00663494" w:rsidRDefault="00C560FB">
      <w:pPr>
        <w:ind w:firstLine="204"/>
        <w:jc w:val="both"/>
      </w:pPr>
      <w:r>
        <w:t>- saját gondozási munkáját dokumentálni</w:t>
      </w:r>
    </w:p>
    <w:p w:rsidR="00663494" w:rsidRDefault="00C560FB">
      <w:pPr>
        <w:ind w:firstLine="204"/>
        <w:jc w:val="both"/>
      </w:pPr>
      <w:r>
        <w:t>- részt venni a gondozási terv elkészítésében és megvalósításában</w:t>
      </w:r>
    </w:p>
    <w:p w:rsidR="00663494" w:rsidRDefault="00C560FB">
      <w:pPr>
        <w:ind w:firstLine="204"/>
        <w:jc w:val="both"/>
      </w:pPr>
      <w:r>
        <w:t>- megtervezni a saját és irányítása alá tartozók munkáját, ütemezni a feladatokat, a feladat megoldási folyamatot megtervezni</w:t>
      </w:r>
    </w:p>
    <w:p w:rsidR="00663494" w:rsidRDefault="00C560FB">
      <w:pPr>
        <w:ind w:firstLine="204"/>
        <w:jc w:val="both"/>
      </w:pPr>
      <w:r>
        <w:t>- részt venni a minőségbiztosítással és a szakmai protokollokkal kapcsolatos adminisztratív feladatok ellátásában</w:t>
      </w:r>
    </w:p>
    <w:p w:rsidR="00663494" w:rsidRDefault="00C560FB">
      <w:pPr>
        <w:ind w:firstLine="204"/>
        <w:jc w:val="both"/>
      </w:pPr>
      <w:r>
        <w:t>- különböző rendezvényeket, akciókat szervezni</w:t>
      </w:r>
    </w:p>
    <w:p w:rsidR="00663494" w:rsidRDefault="00C560FB">
      <w:pPr>
        <w:spacing w:before="240" w:after="120"/>
        <w:ind w:firstLine="204"/>
        <w:jc w:val="both"/>
      </w:pPr>
      <w:r>
        <w:t>3.3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55 762 02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Gerontológiai gondozó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55 762 04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Pszichiátriai gondozó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55 762 05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Szenvedélybeteg gondozó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szakképesítés-ráépülés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Gyermekotthoni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Kisgyermekgondozó, </w:t>
            </w:r>
            <w:proofErr w:type="spellStart"/>
            <w:r>
              <w:rPr>
                <w:sz w:val="20"/>
                <w:szCs w:val="20"/>
              </w:rPr>
              <w:t>-nevelő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Rehabilitációs nevelő, segítő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54 762 02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asszisztens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34 762 01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gondozó és ápoló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</w:tbl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10525-12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szociális ellátás általános tevékenységei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10559-12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Elsősegélynyújtási</w:t>
            </w:r>
            <w:proofErr w:type="spellEnd"/>
            <w:r>
              <w:rPr>
                <w:sz w:val="20"/>
                <w:szCs w:val="20"/>
              </w:rPr>
              <w:t xml:space="preserve"> feladatok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10556-16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Gondozási-ápolási feladatok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10574-16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Személyes gondoskodás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10575-12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szervezés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10576-12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Szakgondozási adminisztráció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 (érettségire épülő képzések esetén)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 </w:t>
            </w:r>
          </w:p>
        </w:tc>
      </w:tr>
    </w:tbl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663494" w:rsidRDefault="00C560FB">
      <w:pPr>
        <w:ind w:firstLine="204"/>
        <w:jc w:val="both"/>
      </w:pPr>
      <w:r>
        <w:t>5.1. A komplex szakmai vizsgára bocsátás feltételei:</w:t>
      </w:r>
    </w:p>
    <w:p w:rsidR="00663494" w:rsidRDefault="00C560FB">
      <w:pPr>
        <w:ind w:firstLine="204"/>
        <w:jc w:val="both"/>
      </w:pPr>
      <w:r>
        <w:t>Iskolarendszeren kívüli szakképzésben:</w:t>
      </w:r>
    </w:p>
    <w:p w:rsidR="00663494" w:rsidRDefault="00C560FB">
      <w:pPr>
        <w:ind w:firstLine="204"/>
        <w:jc w:val="both"/>
      </w:pPr>
      <w:r>
        <w:t>- Az 5.2. alpontban előírt valamennyi modulzáró vizsga eredményes letétele</w:t>
      </w:r>
    </w:p>
    <w:p w:rsidR="00663494" w:rsidRDefault="00C560FB">
      <w:pPr>
        <w:ind w:firstLine="204"/>
        <w:jc w:val="both"/>
      </w:pPr>
      <w:r>
        <w:t>- A képzés során elkészített alábbi munkák bemutatása, leadása legkésőbb a vizsgára jelentkezéskor</w:t>
      </w:r>
    </w:p>
    <w:p w:rsidR="00663494" w:rsidRDefault="00C560FB">
      <w:pPr>
        <w:ind w:left="612" w:hanging="204"/>
        <w:jc w:val="both"/>
      </w:pPr>
      <w:r>
        <w:t>= „Párbeszédes formában, minimum 15 gépelt oldalon leírt, önállóan felvett életútinterjú”</w:t>
      </w:r>
    </w:p>
    <w:p w:rsidR="00663494" w:rsidRDefault="00C560FB">
      <w:pPr>
        <w:ind w:left="612" w:hanging="198"/>
        <w:jc w:val="both"/>
      </w:pPr>
      <w:r>
        <w:t>= „Egy konkrét ellátott körül végzett, előzetesen megvalósított, egybefüggő, két hetes ápolási-gondozási gyakorlatról szóló napló bemutatása (leadása), mely a napi ápolási gondozási feladatainak felsorolásán túl 1 oldal terjedelemben röviden bemutatja az intézményt és az ott folyó munkát (összesen legalább 12 oldal terjedelem)”;</w:t>
      </w:r>
    </w:p>
    <w:p w:rsidR="00663494" w:rsidRDefault="00C560FB">
      <w:pPr>
        <w:ind w:left="612" w:hanging="198"/>
        <w:jc w:val="both"/>
      </w:pPr>
      <w:r>
        <w:t>= „Egy előzetesen megvalósított, egybefüggő, két hetes szociális szervezési gyakorlatról szóló Napló bemutatása (leadása), legalább 12 oldal terjedelemben”;</w:t>
      </w:r>
    </w:p>
    <w:p w:rsidR="00663494" w:rsidRDefault="00C560FB">
      <w:pPr>
        <w:ind w:left="612" w:hanging="198"/>
        <w:jc w:val="both"/>
      </w:pPr>
      <w:r>
        <w:t>= „A képzés során összegyűjtött, a gondozási folyamathoz és a szervezési munkához kapcsolódó adminisztrációs tevékenység során használt nyomtatvány-sablonok leadása”</w:t>
      </w:r>
    </w:p>
    <w:p w:rsidR="00663494" w:rsidRDefault="00C560FB">
      <w:pPr>
        <w:ind w:left="612" w:hanging="198"/>
        <w:jc w:val="both"/>
      </w:pPr>
      <w:r>
        <w:t xml:space="preserve">= „Egy konkrét ellátott körül végzett (előzetesen megvalósított, egybefüggő, két hetes) gondozási-ápolási tevékenységről készült, minimum 15 gépelt oldal terjedelmű </w:t>
      </w:r>
      <w:proofErr w:type="spellStart"/>
      <w:r>
        <w:t>záródolgozat</w:t>
      </w:r>
      <w:proofErr w:type="spellEnd"/>
      <w:r>
        <w:t xml:space="preserve"> előzetes leadása”;</w:t>
      </w:r>
    </w:p>
    <w:p w:rsidR="00663494" w:rsidRDefault="00C560FB">
      <w:pPr>
        <w:ind w:left="612" w:hanging="198"/>
        <w:jc w:val="both"/>
      </w:pPr>
      <w:r>
        <w:t xml:space="preserve">= „Egy (előzetesen megvalósított, egybefüggő, két hetes) szociális szervezési gyakorlatról készült minimum 15 gépelt oldal terjedelmű </w:t>
      </w:r>
      <w:proofErr w:type="spellStart"/>
      <w:r>
        <w:t>záródolgozat</w:t>
      </w:r>
      <w:proofErr w:type="spellEnd"/>
      <w:r>
        <w:t xml:space="preserve"> előzetes leadása”;</w:t>
      </w:r>
    </w:p>
    <w:p w:rsidR="00663494" w:rsidRDefault="00C560FB">
      <w:pPr>
        <w:ind w:firstLine="204"/>
        <w:jc w:val="both"/>
      </w:pPr>
      <w:r>
        <w:lastRenderedPageBreak/>
        <w:t>- A 120 órás szakmai (60 óra kommunikációs, 60 óra személyiségfejlesztő) készségfejlesztésről szóló igazolás.</w:t>
      </w:r>
    </w:p>
    <w:p w:rsidR="00663494" w:rsidRDefault="00C560FB">
      <w:pPr>
        <w:ind w:firstLine="204"/>
        <w:jc w:val="both"/>
      </w:pPr>
      <w:r>
        <w:t>- 400 óra (20%-a demonstrációs/gyakorló termi, 80% a szociális és egészségügyi ellátórendszer intézményeiben tereptanár vagy szociális és/vagy egészségügyi felsőfokú végzettséggel rendelkező szakember - továbbiakban gyakorlatvezető - végzettséggel rendelkező szakember irányításával letöltött), a gyakorlatvezető által legalább elégségesre (2) értékelt gyakorlat teljesítéséről szóló igazolás</w:t>
      </w:r>
    </w:p>
    <w:p w:rsidR="00663494" w:rsidRDefault="00C560FB">
      <w:pPr>
        <w:ind w:firstLine="204"/>
        <w:jc w:val="both"/>
      </w:pPr>
      <w:r>
        <w:t>Iskolai rendszerű szakképzésben:</w:t>
      </w:r>
    </w:p>
    <w:p w:rsidR="00663494" w:rsidRDefault="00C560FB">
      <w:pPr>
        <w:ind w:firstLine="204"/>
        <w:jc w:val="both"/>
      </w:pPr>
      <w:r>
        <w:t>- Az évfolyam teljesítését igazoló bizonyítványban foglaltak szerint teljesített tantárgyak - a szakképzési kerettantervben meghatározottak szerint - egyenértékűek az adott követelménymodulhoz tartozó modulzáró vizsga teljesítésével.</w:t>
      </w:r>
    </w:p>
    <w:p w:rsidR="00663494" w:rsidRDefault="00C560FB">
      <w:pPr>
        <w:ind w:firstLine="204"/>
        <w:jc w:val="both"/>
      </w:pPr>
      <w:r>
        <w:t>- A képzés során elkészített alábbi munkák bemutatása, leadása legkésőbb az utolsó tanítási napon:</w:t>
      </w:r>
    </w:p>
    <w:p w:rsidR="00663494" w:rsidRDefault="00C560FB">
      <w:pPr>
        <w:ind w:left="612" w:hanging="204"/>
        <w:jc w:val="both"/>
      </w:pPr>
      <w:r>
        <w:t>= „Párbeszédes formában, minimum 15 gépelt oldalon leírt, önállóan felvett életútinterjú”</w:t>
      </w:r>
    </w:p>
    <w:p w:rsidR="00663494" w:rsidRDefault="00C560FB">
      <w:pPr>
        <w:ind w:left="612" w:hanging="198"/>
        <w:jc w:val="both"/>
      </w:pPr>
      <w:r>
        <w:t>= „Egy konkrét ellátott körül végzett, előzetesen megvalósított, egybefüggő, két hetes ápolási-gondozási gyakorlatról szóló Napló bemutatása (leadása), mely a napi ápolási gondozási feladatainak felsorolásán túl 1 oldal terjedelemben röviden bemutatja az intézményt és az ott folyó munkát (összesen legalább 12 oldal terjedelem)”;</w:t>
      </w:r>
    </w:p>
    <w:p w:rsidR="00663494" w:rsidRDefault="00C560FB">
      <w:pPr>
        <w:ind w:left="612" w:hanging="198"/>
        <w:jc w:val="both"/>
      </w:pPr>
      <w:r>
        <w:t>= „Egy előzetesen megvalósított, egybefüggő, két hetes szociális szervezési gyakorlatról szóló Napló bemutatása (leadása), legalább 12 oldal terjedelemben”;</w:t>
      </w:r>
    </w:p>
    <w:p w:rsidR="00663494" w:rsidRDefault="00C560FB">
      <w:pPr>
        <w:ind w:left="612" w:hanging="198"/>
        <w:jc w:val="both"/>
      </w:pPr>
      <w:r>
        <w:t>= „A képzés során összegyűjtött, a gondozási folyamathoz és a szervezési munkához kapcsolódó adminisztrációs tevékenység során használt nyomtatvány-sablonok leadása”</w:t>
      </w:r>
    </w:p>
    <w:p w:rsidR="00663494" w:rsidRDefault="00C560FB">
      <w:pPr>
        <w:ind w:left="612" w:hanging="198"/>
        <w:jc w:val="both"/>
      </w:pPr>
      <w:r>
        <w:t xml:space="preserve">= „Egy konkrét ellátott körül végzett (előzetesen megvalósított, egybefüggő, két hetes) gondozási-ápolási tevékenységről készült, minimum 15 gépelt oldal terjedelmű </w:t>
      </w:r>
      <w:proofErr w:type="spellStart"/>
      <w:r>
        <w:t>záródolgozat</w:t>
      </w:r>
      <w:proofErr w:type="spellEnd"/>
      <w:r>
        <w:t xml:space="preserve"> előzetes leadása”;</w:t>
      </w:r>
    </w:p>
    <w:p w:rsidR="00663494" w:rsidRDefault="00C560FB">
      <w:pPr>
        <w:ind w:left="612" w:hanging="198"/>
        <w:jc w:val="both"/>
      </w:pPr>
      <w:r>
        <w:t xml:space="preserve">= „Egy (előzetesen megvalósított, egybefüggő, két hetes) szociális szervezési gyakorlatról készült minimum 15 gépelt oldal terjedelmű </w:t>
      </w:r>
      <w:proofErr w:type="spellStart"/>
      <w:r>
        <w:t>záródolgozat</w:t>
      </w:r>
      <w:proofErr w:type="spellEnd"/>
      <w:r>
        <w:t xml:space="preserve"> előzetes leadása”;</w:t>
      </w:r>
    </w:p>
    <w:p w:rsidR="00663494" w:rsidRDefault="00C560FB">
      <w:pPr>
        <w:ind w:firstLine="204"/>
        <w:jc w:val="both"/>
      </w:pPr>
      <w:r>
        <w:t>- A 120 órás szakmai (60 óra kommunikációs, 60 óra személyiségfejlesztő) készségfejlesztésről szóló igazolás.</w:t>
      </w:r>
    </w:p>
    <w:p w:rsidR="00663494" w:rsidRDefault="00C560FB">
      <w:pPr>
        <w:ind w:firstLine="204"/>
        <w:jc w:val="both"/>
      </w:pPr>
      <w:r>
        <w:t>- A kerettantervben előírt (a képzőintézmény gyakorló termében, valamint a gyakorlati követelmények teljesítésére alkalmas szociális és egészségügyi ellátórendszer intézményeiben tereptanár vagy szociális és/vagy egészségügyi felsőfokú végzettséggel rendelkező szakember - továbbiakban gyakorlatvezető - végzettséggel rendelkező szociális szakember irányításával) letöltött, a gyakorlatvezető által minimum elégséges (2) értékelése esetén gyakorlat teljesítéséről szóló igazolás.</w:t>
      </w:r>
    </w:p>
    <w:p w:rsidR="00663494" w:rsidRDefault="00C560FB">
      <w:pPr>
        <w:spacing w:after="120"/>
        <w:ind w:firstLine="204"/>
        <w:jc w:val="both"/>
      </w:pPr>
      <w:r>
        <w:t xml:space="preserve">5.2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</w:t>
            </w:r>
            <w:r>
              <w:rPr>
                <w:sz w:val="20"/>
                <w:szCs w:val="20"/>
              </w:rPr>
              <w:br/>
              <w:t>vizsga vizsgatevékenység 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10525-12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szociális ellátás általános tevékenységei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gyakorlati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10559-12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Elsősegélynyújtási</w:t>
            </w:r>
            <w:proofErr w:type="spellEnd"/>
            <w:r>
              <w:rPr>
                <w:sz w:val="20"/>
                <w:szCs w:val="20"/>
              </w:rPr>
              <w:t xml:space="preserve"> feladatok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10556-16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Gondozási-ápolási feladatok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írásbeli, gyakorlati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10574-16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Személyes gondoskodás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5.2.7.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10575-12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Szociális szervezés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10576-12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Szakgondozási adminisztráció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11498-12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 (érettségire épülő képzések esetén)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11499-12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Foglalkoztatás II.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írásbeli</w:t>
            </w:r>
          </w:p>
        </w:tc>
      </w:tr>
    </w:tbl>
    <w:p w:rsidR="00663494" w:rsidRDefault="00C560FB">
      <w:pPr>
        <w:spacing w:before="12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663494" w:rsidRDefault="00C560FB">
      <w:pPr>
        <w:ind w:firstLine="204"/>
        <w:jc w:val="both"/>
      </w:pPr>
      <w:r>
        <w:t>5.3 A komplex szakmai vizsga vizsgatevékenységei és vizsgafeladatai:</w:t>
      </w:r>
    </w:p>
    <w:p w:rsidR="00663494" w:rsidRDefault="00C560FB">
      <w:pPr>
        <w:ind w:firstLine="204"/>
        <w:jc w:val="both"/>
      </w:pPr>
      <w:r>
        <w:t>5.3.1 Gyakorlati vizsgatevékenység</w:t>
      </w:r>
    </w:p>
    <w:p w:rsidR="00663494" w:rsidRDefault="00C560FB">
      <w:pPr>
        <w:ind w:firstLine="204"/>
        <w:jc w:val="both"/>
      </w:pPr>
      <w:r>
        <w:t>A vizsgafeladat megnevezése: Napi ápolási-gondozási feladatok ellátása</w:t>
      </w:r>
    </w:p>
    <w:p w:rsidR="00663494" w:rsidRDefault="00C560FB">
      <w:pPr>
        <w:ind w:firstLine="204"/>
        <w:jc w:val="both"/>
      </w:pPr>
      <w:r>
        <w:t>A vizsgafeladat ismertetése: Napi ápolási-gondozási feladatok ellátása bentlakásos szociális intézményben, amely során egy-egy vizsgázó egy-egy ellátott mellett tevékenykedik.</w:t>
      </w:r>
    </w:p>
    <w:p w:rsidR="00663494" w:rsidRDefault="00C560FB">
      <w:pPr>
        <w:ind w:firstLine="204"/>
        <w:jc w:val="both"/>
      </w:pPr>
      <w:r>
        <w:t>A vizsgafeladat időtartama: 60 perc</w:t>
      </w:r>
    </w:p>
    <w:p w:rsidR="00663494" w:rsidRDefault="00C560FB">
      <w:pPr>
        <w:ind w:firstLine="204"/>
        <w:jc w:val="both"/>
      </w:pPr>
      <w:r>
        <w:t>A vizsgafeladat aránya: 40%</w:t>
      </w:r>
    </w:p>
    <w:p w:rsidR="00663494" w:rsidRDefault="00C560FB">
      <w:pPr>
        <w:ind w:firstLine="204"/>
        <w:jc w:val="both"/>
      </w:pPr>
      <w:r>
        <w:t>5.3.2 Központi írásbeli vizsgatevékenység</w:t>
      </w:r>
    </w:p>
    <w:p w:rsidR="00663494" w:rsidRDefault="00C560FB">
      <w:pPr>
        <w:ind w:firstLine="204"/>
        <w:jc w:val="both"/>
      </w:pPr>
      <w:r>
        <w:t>A vizsgafeladat megnevezése: Esetleírás értelmezése</w:t>
      </w:r>
    </w:p>
    <w:p w:rsidR="00663494" w:rsidRDefault="00C560FB">
      <w:pPr>
        <w:ind w:firstLine="204"/>
        <w:jc w:val="both"/>
      </w:pPr>
      <w:r>
        <w:t>A vizsgafeladat ismertetése: A szociális gondozás dilemmáinak értelmezése egy esetleírás alapján</w:t>
      </w:r>
    </w:p>
    <w:p w:rsidR="00663494" w:rsidRDefault="00C560FB">
      <w:pPr>
        <w:ind w:firstLine="204"/>
        <w:jc w:val="both"/>
      </w:pPr>
      <w:r>
        <w:t>A vizsgafeladat időtartama: 120 perc</w:t>
      </w:r>
    </w:p>
    <w:p w:rsidR="00663494" w:rsidRDefault="00C560FB">
      <w:pPr>
        <w:ind w:firstLine="204"/>
        <w:jc w:val="both"/>
      </w:pPr>
      <w:r>
        <w:t>A vizsgafeladat értékelési súlyaránya: 20%</w:t>
      </w:r>
    </w:p>
    <w:p w:rsidR="00663494" w:rsidRDefault="00C560FB">
      <w:pPr>
        <w:ind w:firstLine="204"/>
        <w:jc w:val="both"/>
      </w:pPr>
      <w:r>
        <w:t>5.3.3 Szóbeli vizsgatevékenység</w:t>
      </w:r>
    </w:p>
    <w:p w:rsidR="00663494" w:rsidRDefault="00C560FB">
      <w:pPr>
        <w:ind w:firstLine="204"/>
        <w:jc w:val="both"/>
      </w:pPr>
      <w:r>
        <w:t>A vizsgafeladat megnevezése: A szociális ellátások feltételei, a szociális szervezés feladatai és a szociális munka módszerei</w:t>
      </w:r>
    </w:p>
    <w:p w:rsidR="00663494" w:rsidRDefault="00C560FB">
      <w:pPr>
        <w:ind w:firstLine="204"/>
        <w:jc w:val="both"/>
      </w:pPr>
      <w:r>
        <w:t>A vizsgafeladat ismertetése: A szociális ellátások feltételei, a szociális szervezés feladatai és a szociális munka módszerei témakörből központilag összeállított szóbeli tételsor alapján.</w:t>
      </w:r>
    </w:p>
    <w:p w:rsidR="00663494" w:rsidRDefault="00C560FB">
      <w:pPr>
        <w:ind w:firstLine="204"/>
        <w:jc w:val="both"/>
      </w:pPr>
      <w:r>
        <w:t>A vizsgafeladat időtartama: 30 perc (felkészülési idő 15 perc, válaszadási idő: 15 perc)</w:t>
      </w:r>
    </w:p>
    <w:p w:rsidR="00663494" w:rsidRDefault="00C560FB">
      <w:pPr>
        <w:ind w:firstLine="204"/>
        <w:jc w:val="both"/>
      </w:pPr>
      <w:r>
        <w:t>A vizsgafeladat aránya: 40%</w:t>
      </w:r>
    </w:p>
    <w:p w:rsidR="00663494" w:rsidRDefault="00C560FB">
      <w:pPr>
        <w:ind w:firstLine="204"/>
        <w:jc w:val="both"/>
      </w:pPr>
      <w:r>
        <w:t>5.4</w:t>
      </w:r>
      <w:r>
        <w:rPr>
          <w:vertAlign w:val="superscript"/>
        </w:rPr>
        <w:footnoteReference w:id="1"/>
      </w:r>
      <w:r>
        <w:t xml:space="preserve">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63494" w:rsidRDefault="00C560FB">
      <w:pPr>
        <w:ind w:firstLine="204"/>
        <w:jc w:val="both"/>
      </w:pPr>
      <w:r>
        <w:t>A gyakorlati vizsga csak olyan intézményben szervezhető, ahol a vizsgázó minimum 1 hét gyakorlati időt eltöltött, valamint amellyel a hallgató nem áll munkaviszonyban.</w:t>
      </w:r>
    </w:p>
    <w:p w:rsidR="00663494" w:rsidRDefault="00C560FB">
      <w:pPr>
        <w:ind w:firstLine="204"/>
        <w:jc w:val="both"/>
      </w:pPr>
      <w:r>
        <w:t xml:space="preserve">A komplex szakmai vizsgára bocsátás feltételeként előírt dokumentumokat (a nyomtatvány-sablonok kivételével) a gyakorlatvezető tanár a nemzeti köznevelésről szóló 2011. évi CXC. törvény 54. § (2) bekezdés </w:t>
      </w:r>
      <w:r>
        <w:rPr>
          <w:i/>
          <w:iCs/>
        </w:rPr>
        <w:t xml:space="preserve">a) </w:t>
      </w:r>
      <w:r>
        <w:t>pontja szerint értékeli. Szakmai vizsgára bocsátási feltétel teljesítésének kizárólag a minimum elégségesre értékelt vizsgamunka tekinthető. Az értékelést követően a vizsgabizottság rendelkezésére kell bocsátani 10 nappal a komplex szakmai vizsga megkezdése előtt.</w:t>
      </w:r>
    </w:p>
    <w:p w:rsidR="00663494" w:rsidRDefault="00C560FB">
      <w:pPr>
        <w:ind w:firstLine="204"/>
        <w:jc w:val="both"/>
      </w:pPr>
      <w:r>
        <w:t>A szakképesítéssel kapcsolatos előírások a http://nive.hu/ című weblapon érhetők el a Vizsgák menüpontban.</w:t>
      </w:r>
    </w:p>
    <w:p w:rsidR="00663494" w:rsidRDefault="00C560FB">
      <w:pPr>
        <w:ind w:firstLine="204"/>
        <w:jc w:val="both"/>
      </w:pPr>
      <w:r>
        <w:t>5.5 A szakmai vizsga értékelésének a szakmai vizsgaszabályzattól eltérő szempontjai:-</w:t>
      </w:r>
    </w:p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lastRenderedPageBreak/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</w:t>
            </w:r>
            <w:r>
              <w:rPr>
                <w:b/>
                <w:bCs/>
                <w:sz w:val="20"/>
                <w:szCs w:val="20"/>
              </w:rPr>
              <w:br/>
              <w:t>meghatározó eszköz- és felszerelési jegyzék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1. A demonstrációs terem felszerelése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kapaszkodóval és oldalráccsal felszerelt funkcionális betegágy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lábtámasz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kombinált éjjeliszekrény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támlás szék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gurulós </w:t>
            </w:r>
            <w:proofErr w:type="spellStart"/>
            <w:r>
              <w:rPr>
                <w:sz w:val="20"/>
                <w:szCs w:val="20"/>
              </w:rPr>
              <w:t>fürdetőszék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ülőke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zsámoly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spanyolfal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előkészítő kocsi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ágyazó kocsi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szennyes ledobó kocsi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gyógyszerszekrény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textíliás szekrény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gördülő WC-szék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személymérleg magasság-mérővel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badella</w:t>
            </w:r>
            <w:proofErr w:type="spellEnd"/>
            <w:r>
              <w:rPr>
                <w:sz w:val="20"/>
                <w:szCs w:val="20"/>
              </w:rPr>
              <w:t xml:space="preserve"> pedálos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2. Ágynemű és egyéb fehérnemű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nagylepedő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haránt lepedő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takaróhuzat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párnahuzat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kispárna huzat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matracvédő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ágymatrac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kispárna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párna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takaró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pléd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törölköző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hálóing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pizsama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köntös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papucs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borogató ruha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mosdókesztyű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konyharuha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szennyeszsák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gyopár párnacsalád sorozat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3. Az </w:t>
            </w:r>
            <w:proofErr w:type="gramStart"/>
            <w:r>
              <w:rPr>
                <w:b/>
                <w:bCs/>
                <w:sz w:val="20"/>
                <w:szCs w:val="20"/>
              </w:rPr>
              <w:t>ápolás-gondozás  eszközei</w:t>
            </w:r>
            <w:proofErr w:type="gram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műanyag tálca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evőeszköz 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étkészlet (tányérok)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pohárkészlet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csésze (készlet)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csőrös csésze vagy csőrös pohár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6.3.7.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nyakba akasztható előke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kancsó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üvegmosó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mosdótál (kicsi és nagy)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vödör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vízhőmérő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hőmérő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szappantartó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sampon, szappan, stb.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fésű, hajkefe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hajszárító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tükör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fogkefe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fogkrém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fogmosó pohár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körömkefe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körömcsipesz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körömolló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hintőporos doboz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borotva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nylon köpeny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4. Váladékfelfogó és vizsgálatra küldésre szolgáló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vesetál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köpőcsésze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ágytál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ágytálmosó kefe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vizelő edény, férfi, női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vizelőüveg mosókefe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Petri csésze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széklettartály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mérőhenger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5. Gumi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gumikesztyű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gumiujj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gumilepedő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katéterek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termofor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jégtömlő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sarok és könyökgyűrű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6. Egyszer használatos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fecskendő (2, 5, 10, 20 ml)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inzulin fecskendő</w:t>
            </w:r>
            <w:proofErr w:type="gram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egyszer használatos tűk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szájmaszk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decubitus</w:t>
            </w:r>
            <w:proofErr w:type="spellEnd"/>
            <w:r>
              <w:rPr>
                <w:sz w:val="20"/>
                <w:szCs w:val="20"/>
              </w:rPr>
              <w:t xml:space="preserve"> alátét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inkontinencia betét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vizeletgyűjtő zsák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anus-prea</w:t>
            </w:r>
            <w:proofErr w:type="spellEnd"/>
            <w:r>
              <w:rPr>
                <w:sz w:val="20"/>
                <w:szCs w:val="20"/>
              </w:rPr>
              <w:t xml:space="preserve"> tartály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spatula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7. Laboratóriumi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vércukorszint-mérő készülék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6.7.2.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tesztcsík vércukorszint meghatározáshoz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tesztcsík vizelet meghatározáshoz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kémcsövek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8. Gyógyszerek, vegyszerek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gyógyszerek (bemutatáshoz, gyakorláshoz)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fertőtlenítő szerek bőr- és eszközfertőtlenítéshez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vazelin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parafinolaj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Betadine</w:t>
            </w:r>
            <w:proofErr w:type="spellEnd"/>
            <w:r>
              <w:rPr>
                <w:sz w:val="20"/>
                <w:szCs w:val="20"/>
              </w:rPr>
              <w:t xml:space="preserve"> oldat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háztartási tisztító és fertőtlenítőszerek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9. Kötszerek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vatta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papírvatta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gézpólya különböző méretben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gyorskötöző pólya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Ramofix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Peha-haft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</w:t>
            </w:r>
            <w:proofErr w:type="spellStart"/>
            <w:r>
              <w:rPr>
                <w:sz w:val="20"/>
                <w:szCs w:val="20"/>
              </w:rPr>
              <w:t>mullap</w:t>
            </w:r>
            <w:proofErr w:type="spellEnd"/>
            <w:r>
              <w:rPr>
                <w:sz w:val="20"/>
                <w:szCs w:val="20"/>
              </w:rPr>
              <w:t xml:space="preserve"> különböző méretben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rugalmas pólya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Alutex</w:t>
            </w:r>
            <w:proofErr w:type="spellEnd"/>
            <w:r>
              <w:rPr>
                <w:sz w:val="20"/>
                <w:szCs w:val="20"/>
              </w:rPr>
              <w:t xml:space="preserve"> fólia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speciális kötszerek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10. Egyéb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vérnyomásmérő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fonendoszkóp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lázmérő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mérőszalag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horgas csipesz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 csipesz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olló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vatta tartó</w:t>
            </w:r>
            <w:proofErr w:type="gram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szemcseppentő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veszélyes hulladéktároló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inhaláló készülék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napi, heti gyógyszerosztó doboz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nyomtatványok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11. Az elsősegélynyújtás eszközei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mentőláda, felszereléssel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pléd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lepedő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sebimitációs 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mullpólya különböző méretben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</w:t>
            </w:r>
            <w:proofErr w:type="spellStart"/>
            <w:r>
              <w:rPr>
                <w:sz w:val="20"/>
                <w:szCs w:val="20"/>
              </w:rPr>
              <w:t>mullap</w:t>
            </w:r>
            <w:proofErr w:type="spellEnd"/>
            <w:r>
              <w:rPr>
                <w:sz w:val="20"/>
                <w:szCs w:val="20"/>
              </w:rPr>
              <w:t xml:space="preserve"> különböző méretben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vatta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papírvatta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bőrfertőtlenítő szer többféle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ragtapasz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Ramofix</w:t>
            </w:r>
            <w:proofErr w:type="spellEnd"/>
            <w:r>
              <w:rPr>
                <w:sz w:val="20"/>
                <w:szCs w:val="20"/>
              </w:rPr>
              <w:t xml:space="preserve"> csőháló </w:t>
            </w:r>
            <w:proofErr w:type="gramStart"/>
            <w:r>
              <w:rPr>
                <w:sz w:val="20"/>
                <w:szCs w:val="20"/>
              </w:rPr>
              <w:t>kötszer különböző</w:t>
            </w:r>
            <w:proofErr w:type="gramEnd"/>
            <w:r>
              <w:rPr>
                <w:sz w:val="20"/>
                <w:szCs w:val="20"/>
              </w:rPr>
              <w:t xml:space="preserve"> méretben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steril gyorskötöző mullpólya különböző méretben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rugalmas pólya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Strip</w:t>
            </w:r>
            <w:proofErr w:type="spellEnd"/>
            <w:r>
              <w:rPr>
                <w:sz w:val="20"/>
                <w:szCs w:val="20"/>
              </w:rPr>
              <w:t xml:space="preserve"> sebösszehúzó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6.11.15.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kötszerkapocs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biztosítótű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kötszerolló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olló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anatómiai csipesz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ledobó-tál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tálka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kesztyű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kézfertőtlenítő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papírtörölköző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törölköző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pneumatikus sín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nyakrögzítő gallér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háromszögletű kendő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Alutex</w:t>
            </w:r>
            <w:proofErr w:type="spellEnd"/>
            <w:r>
              <w:rPr>
                <w:sz w:val="20"/>
                <w:szCs w:val="20"/>
              </w:rPr>
              <w:t xml:space="preserve"> fólia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reanimációs fantom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lélegeztető ballon + arcmaszk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Mayo-pipa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hordágy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12. Szemléltető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csontváz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szív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vérkeringés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emésztőrendszer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agy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egész test izomrendszer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vese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idegrendszer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nemi szervek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nyirokkeringés falitábla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szétszedhető törzs </w:t>
            </w:r>
            <w:proofErr w:type="spellStart"/>
            <w:r>
              <w:rPr>
                <w:sz w:val="20"/>
                <w:szCs w:val="20"/>
              </w:rPr>
              <w:t>moulage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szív </w:t>
            </w:r>
            <w:proofErr w:type="spellStart"/>
            <w:r>
              <w:rPr>
                <w:sz w:val="20"/>
                <w:szCs w:val="20"/>
              </w:rPr>
              <w:t>moulage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fül </w:t>
            </w:r>
            <w:proofErr w:type="spellStart"/>
            <w:r>
              <w:rPr>
                <w:sz w:val="20"/>
                <w:szCs w:val="20"/>
              </w:rPr>
              <w:t>moulage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szem </w:t>
            </w:r>
            <w:proofErr w:type="spellStart"/>
            <w:r>
              <w:rPr>
                <w:sz w:val="20"/>
                <w:szCs w:val="20"/>
              </w:rPr>
              <w:t>moulage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agy </w:t>
            </w:r>
            <w:proofErr w:type="spellStart"/>
            <w:r>
              <w:rPr>
                <w:sz w:val="20"/>
                <w:szCs w:val="20"/>
              </w:rPr>
              <w:t>moulage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légúti </w:t>
            </w:r>
            <w:proofErr w:type="spellStart"/>
            <w:r>
              <w:rPr>
                <w:sz w:val="20"/>
                <w:szCs w:val="20"/>
              </w:rPr>
              <w:t>moulage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GONDOZÁSHOZ SZÜKSÉGES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13. Háztartási- és konyhatechnikai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konyhaszekrény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 asztal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hűtőgép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hűtőhőmérő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tűzhely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mikrohullámú sütő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edény 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étkészlet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tálkészlet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szalvétatartó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evőeszközkészlet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tálca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6.13.14.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kancsó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mércézett pohár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pohárkészlet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robotgép és egyéb konyhatechnikai eszközök: aprító, daráló, passzírozó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konyhamérleg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asztalterítő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konyharuha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kötény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háztartási tisztítószerek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badella</w:t>
            </w:r>
            <w:proofErr w:type="spellEnd"/>
            <w:r>
              <w:rPr>
                <w:sz w:val="20"/>
                <w:szCs w:val="20"/>
              </w:rPr>
              <w:t xml:space="preserve"> pedálos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méregszekrény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takarító eszközök (szivacs, kefe, vödör, seprő, stb.)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porszívó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mosógép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ruhaszárító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vasaló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vasalódeszka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szobahőmérő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14. Gyógyászati segédeszközök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támbot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járókeret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kerekesszék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rollátor</w:t>
            </w:r>
            <w:proofErr w:type="spellEnd"/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15. Eszközök a foglalkozás és aktivitás szervezéséhez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TV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Videó lejátszó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videokamera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CD-, DVD lejátszó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rádió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társasjátékok (sakk, stb.)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kézimunka eszközei (szabásminták, szabóolló, textil, filc, tű, kötőtű, horgolótű, fonál, stb.)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eszközök papírmunkákhoz, rajzoláshoz (karton, festék, színes ceruza stb.)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sporteszközök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16. Egyéb eszközök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védőruhák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védőcipők</w:t>
            </w:r>
          </w:p>
        </w:tc>
      </w:tr>
      <w:tr w:rsidR="00663494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4" w:rsidRDefault="00C560F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tűzoltó készülék</w:t>
            </w:r>
          </w:p>
        </w:tc>
      </w:tr>
    </w:tbl>
    <w:p w:rsidR="00663494" w:rsidRDefault="00C560FB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663494" w:rsidRDefault="00C560FB">
      <w:pPr>
        <w:ind w:firstLine="204"/>
        <w:jc w:val="both"/>
      </w:pPr>
      <w:r>
        <w:t>Az iskolarendszeren kívüli képzésben az összefüggő szakmai gyakorlat időtartama 160 óra, mely olyan bentlakásos szociális intézményben szervezhető, amellyel a vizsgázó nem áll munkaviszonyban.</w:t>
      </w:r>
    </w:p>
    <w:p w:rsidR="00663494" w:rsidRDefault="00C560FB">
      <w:pPr>
        <w:ind w:firstLine="204"/>
        <w:jc w:val="both"/>
      </w:pPr>
      <w:r>
        <w:t>A szakmai vizsgabizottságban való részvételre kijelölt szakmai szervezet:</w:t>
      </w:r>
    </w:p>
    <w:p w:rsidR="00663494" w:rsidRDefault="00C560FB">
      <w:pPr>
        <w:ind w:firstLine="204"/>
        <w:jc w:val="both"/>
      </w:pPr>
      <w:r>
        <w:t>Magyar Családsegítő és Gyermekjóléti Szolgálatok Országos Egyesülete</w:t>
      </w:r>
    </w:p>
    <w:p w:rsidR="00663494" w:rsidRDefault="00C560FB">
      <w:pPr>
        <w:ind w:firstLine="204"/>
        <w:jc w:val="both"/>
      </w:pPr>
      <w:r>
        <w:t>Magyarországi Szociális Szakemberek Képzéséért Egyesület (Iskolaszövetség)</w:t>
      </w:r>
    </w:p>
    <w:p w:rsidR="00663494" w:rsidRDefault="00C560FB">
      <w:pPr>
        <w:ind w:firstLine="204"/>
        <w:jc w:val="both"/>
      </w:pPr>
      <w:r>
        <w:t>Szociális Munkások Magyarországi Egyesülete</w:t>
      </w:r>
    </w:p>
    <w:p w:rsidR="00663494" w:rsidRDefault="00C560FB">
      <w:pPr>
        <w:ind w:firstLine="204"/>
        <w:jc w:val="both"/>
      </w:pPr>
      <w:r>
        <w:t>Szociális Szakmai Szövetség</w:t>
      </w:r>
    </w:p>
    <w:p w:rsidR="00663494" w:rsidRDefault="00C560FB">
      <w:pPr>
        <w:ind w:firstLine="204"/>
        <w:jc w:val="both"/>
      </w:pPr>
      <w:r>
        <w:lastRenderedPageBreak/>
        <w:t>Szociális Igazgatók Magyarországi Egyesülete (SZIME)</w:t>
      </w:r>
    </w:p>
    <w:p w:rsidR="00663494" w:rsidRDefault="00C560FB">
      <w:pPr>
        <w:ind w:firstLine="204"/>
        <w:jc w:val="both"/>
      </w:pPr>
      <w:r>
        <w:t>Szociális Intézmények Országos Szövetsége (SZIOSZ)</w:t>
      </w:r>
    </w:p>
    <w:p w:rsidR="00C560FB" w:rsidRDefault="00C560FB">
      <w:pPr>
        <w:ind w:firstLine="204"/>
        <w:jc w:val="both"/>
      </w:pPr>
      <w:r>
        <w:t>Szociális Klaszter Egyesület</w:t>
      </w:r>
    </w:p>
    <w:sectPr w:rsidR="00C560F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7A" w:rsidRDefault="00717B7A">
      <w:r>
        <w:separator/>
      </w:r>
    </w:p>
  </w:endnote>
  <w:endnote w:type="continuationSeparator" w:id="0">
    <w:p w:rsidR="00717B7A" w:rsidRDefault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7A" w:rsidRDefault="00717B7A">
      <w:r>
        <w:separator/>
      </w:r>
    </w:p>
  </w:footnote>
  <w:footnote w:type="continuationSeparator" w:id="0">
    <w:p w:rsidR="00717B7A" w:rsidRDefault="00717B7A">
      <w:r>
        <w:continuationSeparator/>
      </w:r>
    </w:p>
  </w:footnote>
  <w:footnote w:id="1">
    <w:p w:rsidR="00663494" w:rsidRDefault="00C560FB">
      <w:r>
        <w:rPr>
          <w:vertAlign w:val="superscript"/>
        </w:rPr>
        <w:footnoteRef/>
      </w:r>
      <w:r>
        <w:t xml:space="preserve"> Módosította: 23/2018. (VII. 18.) EMMI rendelet 1. § (5), </w:t>
      </w:r>
      <w:proofErr w:type="spellStart"/>
      <w:r>
        <w:t>5</w:t>
      </w:r>
      <w:proofErr w:type="spellEnd"/>
      <w:r>
        <w:t>. melléklet 11.5.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20" w:rsidRDefault="00442A20" w:rsidP="00442A20">
    <w:pPr>
      <w:tabs>
        <w:tab w:val="center" w:pos="4536"/>
        <w:tab w:val="right" w:pos="9072"/>
      </w:tabs>
      <w:jc w:val="center"/>
      <w:rPr>
        <w:i/>
      </w:rPr>
    </w:pPr>
    <w:r>
      <w:rPr>
        <w:i/>
      </w:rPr>
      <w:t>23/2018. (VII. 18.) EMMI rendelet az emberi erőforrások minisztere ágazatába tartozó szakképesítések szakmai és vizsgakövetelményeiről szóló 27/2016. (IX. 16.) EMMI rendelet módosításáról</w:t>
    </w:r>
  </w:p>
  <w:p w:rsidR="00442A20" w:rsidRDefault="00442A20" w:rsidP="00442A20">
    <w:pPr>
      <w:tabs>
        <w:tab w:val="center" w:pos="4536"/>
        <w:tab w:val="right" w:pos="9072"/>
      </w:tabs>
      <w:jc w:val="center"/>
    </w:pPr>
    <w:r>
      <w:rPr>
        <w:i/>
      </w:rPr>
      <w:t>Hatályos: 2018.08.02-től</w:t>
    </w:r>
  </w:p>
  <w:p w:rsidR="00442A20" w:rsidRDefault="00442A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4"/>
    <w:rsid w:val="002F0F54"/>
    <w:rsid w:val="00442A20"/>
    <w:rsid w:val="00663494"/>
    <w:rsid w:val="00717B7A"/>
    <w:rsid w:val="00C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42A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2A2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42A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A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42A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2A2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42A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A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2560</Words>
  <Characters>17664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2018-11-26T10:31:00Z</cp:lastPrinted>
  <dcterms:created xsi:type="dcterms:W3CDTF">2018-11-23T11:31:00Z</dcterms:created>
  <dcterms:modified xsi:type="dcterms:W3CDTF">2018-11-26T10:32:00Z</dcterms:modified>
</cp:coreProperties>
</file>