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268. sorszámú </w:t>
      </w:r>
      <w:proofErr w:type="spellStart"/>
      <w:r w:rsidRPr="00DD5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Extruder</w:t>
      </w:r>
      <w:proofErr w:type="spellEnd"/>
      <w:r w:rsidRPr="00DD5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DD5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gép kezelő</w:t>
      </w:r>
      <w:proofErr w:type="gramEnd"/>
      <w:r w:rsidRPr="00DD5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megnevezésű </w:t>
      </w:r>
      <w:proofErr w:type="spellStart"/>
      <w:r w:rsidRPr="00DD5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részszakképesítés</w:t>
      </w:r>
      <w:proofErr w:type="spellEnd"/>
      <w:r w:rsidRPr="00DD5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szakmai és vizsgakövetelménye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1.1. A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azonosító száma: 31 543 03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megnevezése: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61">
        <w:rPr>
          <w:rFonts w:ascii="Times New Roman" w:hAnsi="Times New Roman" w:cs="Times New Roman"/>
          <w:sz w:val="24"/>
          <w:szCs w:val="24"/>
        </w:rPr>
        <w:t>gép kezelő</w:t>
      </w:r>
      <w:proofErr w:type="gramEnd"/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1.4. Iskolarendszeren kívüli szakképzésben az óraszám: 200-250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8"/>
          <w:szCs w:val="28"/>
        </w:rPr>
        <w:t>2. EGYÉB ADATOK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2.1.1. Iskolai előképzettség: alapfokú iskolai végzettség vagy iskolai előképzettség hiányában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2.1.2. Bemeneti kompetenciák: a képzés megkezdhető e rendelet 3. számú mellékletében a Vegyész szakmacsoportra meghatározott kompetenciák birtokában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2.6. Elméleti képzési idő aránya: 40%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2.7. Gyakorlati képzési idő aránya: 60%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2.8. Szintvizsga: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8"/>
          <w:szCs w:val="28"/>
        </w:rPr>
        <w:t>3. PÁLYATÜKÖR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3.1. A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legjellemzőbben betölthető </w:t>
      </w:r>
      <w:proofErr w:type="gramStart"/>
      <w:r w:rsidRPr="00DD5461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DD5461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8"/>
        <w:gridCol w:w="2550"/>
        <w:gridCol w:w="4532"/>
      </w:tblGrid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részszakképesítéssel</w:t>
            </w:r>
            <w:proofErr w:type="spell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betölthető </w:t>
            </w:r>
            <w:proofErr w:type="gram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8136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Gumitermékgyártó</w:t>
            </w:r>
            <w:proofErr w:type="spell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gép kezelője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Gumisajtoló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Műszaki gumitermék előállító</w:t>
            </w:r>
          </w:p>
        </w:tc>
      </w:tr>
    </w:tbl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3.2. A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munkaterületének rövid leírása: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61">
        <w:rPr>
          <w:rFonts w:ascii="Times New Roman" w:hAnsi="Times New Roman" w:cs="Times New Roman"/>
          <w:sz w:val="24"/>
          <w:szCs w:val="24"/>
        </w:rPr>
        <w:t>gép kezelő</w:t>
      </w:r>
      <w:proofErr w:type="gramEnd"/>
      <w:r w:rsidRPr="00DD5461">
        <w:rPr>
          <w:rFonts w:ascii="Times New Roman" w:hAnsi="Times New Roman" w:cs="Times New Roman"/>
          <w:sz w:val="24"/>
          <w:szCs w:val="24"/>
        </w:rPr>
        <w:t xml:space="preserve"> elvégzi az alapanyag vizsgálatokat, a gyártási utasítás alapján előkészíti a feladat végrehajtásához szükséges alap- és segédanyagokat, a gépsoron beállítja az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extrudálás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paramétereit. Üzemelteti az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gépsort, gondoskodik a termék jelöléséről, kiszereléséről.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rendelkező képes: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- A gumikeveréken és az alapanyagokon fizikai és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méréseket végezni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- Minősíteni a gumikeveréket, alapanyagot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- Gyártási utasítás alapján kiválasztani a szükséges szerszámokat, alapanyagokat, segédanyagokat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- A gépsoron beállítani a gyártáshoz szükséges paramétereket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- Kezelni az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gépsort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- Kezelni a jelölő, kiszerelő gépsort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- Kezelni a speciális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extrudereket</w:t>
      </w:r>
      <w:proofErr w:type="spellEnd"/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- Munka-egészség- és környezetvédelmi szabályok betartásával kezelni a gépsort, kezelni a keletkező hulladékokat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- Elkészíteni a munkájával kapcsolatos dokumentumokat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3.3.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DD5461" w:rsidRPr="00DD546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D5461" w:rsidRPr="00DD546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D5461" w:rsidRPr="00DD546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DD5461" w:rsidRPr="00DD546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34 543 01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Abroncsgyártó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DD5461" w:rsidRPr="00DD546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34 543 03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Formacikk-gyártó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DD5461" w:rsidRPr="00DD546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34 543 04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Ipari gumitermék előállító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DD5461" w:rsidRPr="00DD5461"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elismert szakképesítések szakmai követelménymoduljairól szóló kormányrendelet szerinti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10076-16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Általános gumiipari feladatok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11804-16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</w:tr>
    </w:tbl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0"/>
      </w:tblGrid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szakképesítés/</w:t>
            </w:r>
            <w:proofErr w:type="spellStart"/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/szakképesítés-ráépülés </w:t>
            </w:r>
            <w:proofErr w:type="gramStart"/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 követelménymoduljainak</w:t>
            </w:r>
            <w:proofErr w:type="gramEnd"/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10076-16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Általános gumiipari feladatok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11804-16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</w:tbl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DD546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D5461">
        <w:rPr>
          <w:rFonts w:ascii="Times New Roman" w:hAnsi="Times New Roman" w:cs="Times New Roman"/>
          <w:sz w:val="24"/>
          <w:szCs w:val="24"/>
        </w:rPr>
        <w:t xml:space="preserve"> vizsgafeladat megnevezése: Alapanyag és keverékvizsgálatok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ismertetése: Alapanyagok és segédanyagok fizikai tulajdonságainak mérése (sűrűség, viszkozitás, szemcseeloszlás)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Gumikeverékek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vizsgálata, vulkanizált gumiminták fizikai vizsgálata (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és vulkanizálási görbék felvétele,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mintaelőkészítés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további vizsgálatra, vastagság-, keménységmérés, szakítás-, tapadás-, nyúlás-, fáradás-, öregedés-, kopásvizsgálatok) Mérési eredmények dokumentálása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időtartama: 45 perc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D5461">
        <w:rPr>
          <w:rFonts w:ascii="Times New Roman" w:hAnsi="Times New Roman" w:cs="Times New Roman"/>
          <w:sz w:val="24"/>
          <w:szCs w:val="24"/>
        </w:rPr>
        <w:t xml:space="preserve">A vizsgafeladat megnevezése: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61">
        <w:rPr>
          <w:rFonts w:ascii="Times New Roman" w:hAnsi="Times New Roman" w:cs="Times New Roman"/>
          <w:sz w:val="24"/>
          <w:szCs w:val="24"/>
        </w:rPr>
        <w:t>gép kezelés</w:t>
      </w:r>
      <w:proofErr w:type="gramEnd"/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A vizsgafeladat ismertetése: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gépsor kezelése, alapanyag ellátás biztosítása,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extrudált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termék hűtése, elvezetése, a műveletekhez kapcsolódó munkabiztonsági és minőségellenőrzési feladatok ellátása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értékelési súlyaránya: 50%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5.3.2. Központi írásbeli vizsgatevékenység: -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megnevezése: Általános rendeltetésű gumitermékek alapanyagai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4.3. sorszámú modul témaköreit tartalmazza.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lastRenderedPageBreak/>
        <w:t>A vizsgafeladat időtartama: 30 perc (felkészülési idő 20 perc, válaszadási idő 10 perc)</w:t>
      </w:r>
    </w:p>
    <w:p w:rsidR="00DD5461" w:rsidRPr="00DD5461" w:rsidRDefault="00DD5461" w:rsidP="00DD54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D5461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DD5461">
        <w:rPr>
          <w:rFonts w:ascii="Times New Roman" w:hAnsi="Times New Roman" w:cs="Times New Roman"/>
          <w:sz w:val="24"/>
          <w:szCs w:val="24"/>
        </w:rPr>
        <w:t xml:space="preserve"> kapcsolatos előírások a http//nive.hu/ című weblapon érhetők el a Vizsgák menüpontban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DD5461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DD5461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Bemérő eszközök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  <w:proofErr w:type="spellEnd"/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Keménységmérő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Vastagságmérő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Szakítószilárdság mérő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Sűrűségmérő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Viszkozitásmérő</w:t>
            </w:r>
            <w:proofErr w:type="spellEnd"/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Szitasor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Mérlegek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Minta vulkanizáló</w:t>
            </w:r>
            <w:proofErr w:type="gram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prés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Minta kivágó, előkészítő berendezés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Fárasztógép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Koptatógép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Öregítő berendezés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gépsor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Hengerszék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szerszámok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Elsősegély nyújtó</w:t>
            </w:r>
            <w:proofErr w:type="gramEnd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felszerelés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Kézi szerszámok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Tároló edények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Gépkönyvek, kezelési utasítások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Gyártási, vizsgálati előírások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Szabványok, kézikönyvek, szótárak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Karbantartás eszközei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Egyéni védőfelszerelés</w:t>
            </w:r>
          </w:p>
        </w:tc>
      </w:tr>
      <w:tr w:rsidR="00DD5461" w:rsidRPr="00DD54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DD5461" w:rsidRDefault="00DD5461" w:rsidP="00DD54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1">
              <w:rPr>
                <w:rFonts w:ascii="Times New Roman" w:hAnsi="Times New Roman" w:cs="Times New Roman"/>
                <w:sz w:val="20"/>
                <w:szCs w:val="20"/>
              </w:rPr>
              <w:t xml:space="preserve"> Keresztfejes </w:t>
            </w:r>
            <w:proofErr w:type="spellStart"/>
            <w:r w:rsidRPr="00DD5461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</w:p>
        </w:tc>
      </w:tr>
    </w:tbl>
    <w:p w:rsidR="00DD5461" w:rsidRPr="00DD5461" w:rsidRDefault="00DD5461" w:rsidP="00DD54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61">
        <w:rPr>
          <w:rFonts w:ascii="Times New Roman" w:hAnsi="Times New Roman" w:cs="Times New Roman"/>
          <w:sz w:val="28"/>
          <w:szCs w:val="28"/>
        </w:rPr>
        <w:t>7. EGYEBEK</w:t>
      </w:r>
    </w:p>
    <w:p w:rsidR="003C3FE3" w:rsidRDefault="003C3FE3"/>
    <w:sectPr w:rsidR="003C3FE3" w:rsidSect="009D3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D7" w:rsidRDefault="000D03D7" w:rsidP="00DD5461">
      <w:pPr>
        <w:spacing w:after="0" w:line="240" w:lineRule="auto"/>
      </w:pPr>
      <w:r>
        <w:separator/>
      </w:r>
    </w:p>
  </w:endnote>
  <w:endnote w:type="continuationSeparator" w:id="0">
    <w:p w:rsidR="000D03D7" w:rsidRDefault="000D03D7" w:rsidP="00DD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D" w:rsidRDefault="00884C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D" w:rsidRDefault="00884C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D" w:rsidRDefault="00884C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D7" w:rsidRDefault="000D03D7" w:rsidP="00DD5461">
      <w:pPr>
        <w:spacing w:after="0" w:line="240" w:lineRule="auto"/>
      </w:pPr>
      <w:r>
        <w:separator/>
      </w:r>
    </w:p>
  </w:footnote>
  <w:footnote w:type="continuationSeparator" w:id="0">
    <w:p w:rsidR="000D03D7" w:rsidRDefault="000D03D7" w:rsidP="00DD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D" w:rsidRDefault="00884C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D" w:rsidRDefault="00884C4D" w:rsidP="00884C4D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884C4D" w:rsidRDefault="00884C4D" w:rsidP="00884C4D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D" w:rsidRDefault="00884C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61"/>
    <w:rsid w:val="000D03D7"/>
    <w:rsid w:val="001E05D5"/>
    <w:rsid w:val="003C3FE3"/>
    <w:rsid w:val="00884C4D"/>
    <w:rsid w:val="00D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4C4D"/>
  </w:style>
  <w:style w:type="paragraph" w:styleId="llb">
    <w:name w:val="footer"/>
    <w:basedOn w:val="Norml"/>
    <w:link w:val="llbChar"/>
    <w:uiPriority w:val="99"/>
    <w:unhideWhenUsed/>
    <w:rsid w:val="0088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4C4D"/>
  </w:style>
  <w:style w:type="paragraph" w:styleId="llb">
    <w:name w:val="footer"/>
    <w:basedOn w:val="Norml"/>
    <w:link w:val="llbChar"/>
    <w:uiPriority w:val="99"/>
    <w:unhideWhenUsed/>
    <w:rsid w:val="0088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832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2017-10-05T10:39:00Z</dcterms:created>
  <dcterms:modified xsi:type="dcterms:W3CDTF">2017-10-05T13:12:00Z</dcterms:modified>
</cp:coreProperties>
</file>