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7A" w:rsidRDefault="00327B7A" w:rsidP="00327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Az 57. sorszámú Faipari technikus megnevezésű szakképesítés szakmai és vizsgakövetelménye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54 543 01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Faipari technikus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Iskolarendszeren kívüli szakképzésben az óraszám: 900- 1300 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Bemeneti kompetenciák: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60%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40%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–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10. évfolyamot követően 140 óra, a 11 évfolyamot követően 140 óra;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0"/>
        <w:gridCol w:w="1443"/>
        <w:gridCol w:w="2495"/>
        <w:gridCol w:w="5534"/>
      </w:tblGrid>
      <w:tr w:rsidR="00327B7A">
        <w:tc>
          <w:tcPr>
            <w:tcW w:w="790" w:type="dxa"/>
            <w:tcBorders>
              <w:top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534" w:type="dxa"/>
            <w:tcBorders>
              <w:top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27B7A">
        <w:tc>
          <w:tcPr>
            <w:tcW w:w="790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43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495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5534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27B7A">
        <w:trPr>
          <w:cantSplit/>
          <w:trHeight w:val="283"/>
        </w:trPr>
        <w:tc>
          <w:tcPr>
            <w:tcW w:w="790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43" w:type="dxa"/>
            <w:vMerge w:val="restart"/>
            <w:vAlign w:val="center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3114</w:t>
            </w:r>
          </w:p>
        </w:tc>
        <w:tc>
          <w:tcPr>
            <w:tcW w:w="2495" w:type="dxa"/>
            <w:vMerge w:val="restart"/>
            <w:vAlign w:val="center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Fa- és könnyűipari technikus</w:t>
            </w:r>
          </w:p>
        </w:tc>
        <w:tc>
          <w:tcPr>
            <w:tcW w:w="5534" w:type="dxa"/>
            <w:vAlign w:val="center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Fa- és bútoripari technikus</w:t>
            </w:r>
          </w:p>
        </w:tc>
      </w:tr>
      <w:tr w:rsidR="00327B7A">
        <w:trPr>
          <w:cantSplit/>
          <w:trHeight w:val="283"/>
        </w:trPr>
        <w:tc>
          <w:tcPr>
            <w:tcW w:w="790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443" w:type="dxa"/>
            <w:vMerge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vMerge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vAlign w:val="center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Fafeldolgozó technikus</w:t>
            </w:r>
          </w:p>
        </w:tc>
      </w:tr>
      <w:tr w:rsidR="00327B7A">
        <w:trPr>
          <w:cantSplit/>
          <w:trHeight w:val="283"/>
        </w:trPr>
        <w:tc>
          <w:tcPr>
            <w:tcW w:w="790" w:type="dxa"/>
            <w:tcBorders>
              <w:bottom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bottom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tcBorders>
              <w:bottom w:val="single" w:sz="4" w:space="0" w:color="auto"/>
            </w:tcBorders>
            <w:vAlign w:val="center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Bútoripari technikus</w:t>
            </w:r>
          </w:p>
        </w:tc>
      </w:tr>
    </w:tbl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faipari technikus ismeri a biztonságos munkavégzéshez kapcsolódó általános- és a faipari ágazatra vonatkozó előírásokat, szabályokat, és azok összefüggéseit. Képes a biztonságos munkavégzéshez szükséges előírások megértésére, és a gyakorlatban való felhasználására. Döntési helyzetekben figyelembe veszi a biztonságos munkavégzésre vonatkozó előírásokat, szabályokat, és azok összefüggéseit. Felelősséget vállal a munkavégzéshez szükséges előírások, szabályok betartásáért, és a rábízott munkaterületen dolgozóknál annak betartatásáért.</w:t>
      </w:r>
    </w:p>
    <w:p w:rsidR="00327B7A" w:rsidRDefault="00327B7A" w:rsidP="0032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Ismeri a rönktéri, fűrészüzemi, készárutéri technológiai feladatokat. Meghatározza a szárítás és gőzölés technológiai előírásait. A faipari termékek gyártásához szükséges alap-és segédanyagokat, tulajdonságaik, felhasználási területük alapján kiválasztja és a technológiai folyamatba illeszti. Alternatív megoldásokat keres az optimális gyártásra. </w:t>
      </w:r>
    </w:p>
    <w:p w:rsidR="00327B7A" w:rsidRDefault="00327B7A" w:rsidP="0032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korpuszbútorok, tároló bútorok, asztalok, ülőbútorok, fekvőbútorok, kiegészítő bútorok, irodai bútorok, hajlított bútorok gyártási folyamatának tervezését, szervezését, a bútoripari szerelési folyamat feladatait, illetve a </w:t>
      </w:r>
      <w:r>
        <w:rPr>
          <w:rFonts w:ascii="Times New Roman" w:hAnsi="Times New Roman" w:cs="Times New Roman"/>
          <w:sz w:val="20"/>
          <w:szCs w:val="20"/>
        </w:rPr>
        <w:lastRenderedPageBreak/>
        <w:t>kárpitos bútorok alapvető gyártási feladatait elvégzi. Minőségellenőrzést végez és felelősséget vállal a termék minőségéért.</w:t>
      </w:r>
    </w:p>
    <w:p w:rsidR="00327B7A" w:rsidRDefault="00327B7A" w:rsidP="0032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Ismeri a műszaki dokumentáció tartalmát, az egyes részeinek összefüggését, a gyártási feltételekkel való kapcsolatát. A gépek, eszközök, technológiai eljárások közül kiválasztja, és a technológiai folyamatba illeszti az adott bútoripari termék gyártásához legoptimálisabban használható gépeket, eszközöket, technológiai eljárásokat. Nyitott az új technológia megoldások keresésére és alkalmazására. A gyártási folyamatok tervezését önállóan vagy mérnöki irányítással végzi, felelősséget vállal tevékenységéért, annak gyakorlatban történő megvalósításáért. A termelésszervezésnél megfelelő irányítási és szervező készségét alkalmazza.</w:t>
      </w:r>
    </w:p>
    <w:p w:rsidR="00327B7A" w:rsidRDefault="00327B7A" w:rsidP="0032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Számítástechnikai eszközöket és célszoftvereket használ. Ismeri a faipari CNC-gépek felépítését, működteti és felügyeli a CNC gépeket.</w:t>
      </w:r>
    </w:p>
    <w:p w:rsidR="00327B7A" w:rsidRDefault="00327B7A" w:rsidP="0032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épületasztalos-ipari termékek, ajtók, ablakok, beépített bútorok, lépcsők, korlátok és egyéb épületasztalos-ipari termékek gyártási folyamatát tervezi és szervezi. Árnyékolástechnikai termékek, padlók, parketták gyártását szervezi. Külső szerelési folyamatokat szervez, ellenőriz, minőségellenőrzést végez.</w:t>
      </w:r>
    </w:p>
    <w:p w:rsidR="00327B7A" w:rsidRDefault="00327B7A" w:rsidP="0032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Alapszinten ismeri a bútoripari idegen nyelvi szakkifejezéseket. Új idegen nyelvi szakkifejezéseket önállóan szerez meg, munka tevékenységébe hasznosítja. Igényli a bútoripari szakkifejezések gyarapítását, a folyamatos önképzés útján megszerzett idegen nyelvi szókincset munkája során alkalmazza. Felelősséget vállal az idegen nyelvi szakkifejezések szakszerű használatáért. 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Ismeri a vállalkozások létrehozásának és működtetésének rendjét, azok egymásra épülését. Képes a vállalkozások létrehozásának és működtetésével kapcsolatos új információk önálló megszerzésére, feldolgozására és használatára. Döntési helyzetekben figyelembe veszi a vállalkozások működésének alapvető szabályait, jogi következményeit. Felelősséget vállal a saját tevékenységéért, és a rábízott munkaterületen dolgozó csoport munkájáért.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ind w:left="107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betartani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munkavédelmi előírásokat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ind w:left="107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gépeket</w:t>
      </w:r>
      <w:proofErr w:type="gramEnd"/>
      <w:r>
        <w:rPr>
          <w:rFonts w:ascii="Times New Roman" w:hAnsi="Times New Roman" w:cs="Times New Roman"/>
          <w:sz w:val="20"/>
          <w:szCs w:val="20"/>
        </w:rPr>
        <w:t>, szerszámokat ellenőrizni, beállítani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ind w:left="107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rönktéri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technológiai feladatokat végezni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ind w:left="107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fűrészüzemi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technológiai feladatokat végezni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ind w:left="107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készárutéri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technológiai feladatokat végezni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ind w:left="107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korpuszbútorok</w:t>
      </w:r>
      <w:proofErr w:type="gramEnd"/>
      <w:r>
        <w:rPr>
          <w:rFonts w:ascii="Times New Roman" w:hAnsi="Times New Roman" w:cs="Times New Roman"/>
          <w:sz w:val="20"/>
          <w:szCs w:val="20"/>
        </w:rPr>
        <w:t>, tároló bútorok gyártás tervezését, szervezését végezni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ind w:left="107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asztalok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gyártási folyamatának tervezését, szervezését végezni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ind w:left="107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ülőbútorok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gyártási folyamatának tervezését, szervezését végezni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ind w:left="107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fekvőbútorok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gyártási folyamatának tervezését, szervezését végezni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ind w:left="107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bútoripari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szerelési folyamat feladatait végezni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ind w:left="107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ajtók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gyártási folyamatát tervezni, szervezni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ind w:left="107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ablakok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gyártási folyamatát tervezni, szervezni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ind w:left="107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külső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szerelési folyamatot szervezni, ellenőrizni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9"/>
        <w:gridCol w:w="2693"/>
        <w:gridCol w:w="3395"/>
        <w:gridCol w:w="3395"/>
      </w:tblGrid>
      <w:tr w:rsidR="00327B7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27B7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327B7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327B7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34 543 02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Asztalos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327B7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34 542 05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Kárpitos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64"/>
        <w:gridCol w:w="1721"/>
        <w:gridCol w:w="7877"/>
      </w:tblGrid>
      <w:tr w:rsidR="00327B7A">
        <w:tc>
          <w:tcPr>
            <w:tcW w:w="664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877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327B7A">
        <w:tc>
          <w:tcPr>
            <w:tcW w:w="664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9598" w:type="dxa"/>
            <w:gridSpan w:val="2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327B7A">
        <w:tc>
          <w:tcPr>
            <w:tcW w:w="664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21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877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327B7A">
        <w:tc>
          <w:tcPr>
            <w:tcW w:w="664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21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11371-12</w:t>
            </w:r>
          </w:p>
        </w:tc>
        <w:tc>
          <w:tcPr>
            <w:tcW w:w="7877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Biztonságos munkavégzés</w:t>
            </w:r>
          </w:p>
        </w:tc>
      </w:tr>
      <w:tr w:rsidR="00327B7A">
        <w:tc>
          <w:tcPr>
            <w:tcW w:w="664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21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10232- 16</w:t>
            </w:r>
          </w:p>
        </w:tc>
        <w:tc>
          <w:tcPr>
            <w:tcW w:w="7877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alapanyagok</w:t>
            </w:r>
          </w:p>
        </w:tc>
      </w:tr>
      <w:tr w:rsidR="00327B7A">
        <w:tc>
          <w:tcPr>
            <w:tcW w:w="664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21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10230-16</w:t>
            </w:r>
          </w:p>
        </w:tc>
        <w:tc>
          <w:tcPr>
            <w:tcW w:w="7877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Bútoripari termékek</w:t>
            </w:r>
          </w:p>
        </w:tc>
      </w:tr>
      <w:tr w:rsidR="00327B7A">
        <w:tc>
          <w:tcPr>
            <w:tcW w:w="664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21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10231-16</w:t>
            </w:r>
          </w:p>
        </w:tc>
        <w:tc>
          <w:tcPr>
            <w:tcW w:w="7877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Épületasztalos-ipari termékek</w:t>
            </w:r>
          </w:p>
        </w:tc>
      </w:tr>
      <w:tr w:rsidR="00327B7A">
        <w:tc>
          <w:tcPr>
            <w:tcW w:w="664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21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7877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</w:tr>
      <w:tr w:rsidR="00327B7A">
        <w:tc>
          <w:tcPr>
            <w:tcW w:w="664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4.8.</w:t>
            </w:r>
          </w:p>
        </w:tc>
        <w:tc>
          <w:tcPr>
            <w:tcW w:w="1721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7877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</w:t>
            </w:r>
          </w:p>
        </w:tc>
      </w:tr>
    </w:tbl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komplex szakmai vizsga megkezdésének feltétele a vizsgafeladatban meghatározott témában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műszaki dokumentáció készítése. 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a műszaki dokumentáció beadása, legkésőbb az utolsó tanítási napon.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5"/>
        <w:gridCol w:w="1560"/>
        <w:gridCol w:w="4929"/>
        <w:gridCol w:w="3118"/>
      </w:tblGrid>
      <w:tr w:rsidR="00327B7A">
        <w:tc>
          <w:tcPr>
            <w:tcW w:w="655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929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118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27B7A">
        <w:tc>
          <w:tcPr>
            <w:tcW w:w="655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9607" w:type="dxa"/>
            <w:gridSpan w:val="3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 szakmai követelménymoduljainak </w:t>
            </w:r>
          </w:p>
        </w:tc>
      </w:tr>
      <w:tr w:rsidR="00327B7A">
        <w:tc>
          <w:tcPr>
            <w:tcW w:w="655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560" w:type="dxa"/>
            <w:vAlign w:val="center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929" w:type="dxa"/>
            <w:vAlign w:val="center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118" w:type="dxa"/>
            <w:vAlign w:val="center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327B7A">
        <w:tc>
          <w:tcPr>
            <w:tcW w:w="655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560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11371-12</w:t>
            </w:r>
          </w:p>
        </w:tc>
        <w:tc>
          <w:tcPr>
            <w:tcW w:w="4929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Biztonságos munkavégzés </w:t>
            </w:r>
          </w:p>
        </w:tc>
        <w:tc>
          <w:tcPr>
            <w:tcW w:w="3118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327B7A">
        <w:tc>
          <w:tcPr>
            <w:tcW w:w="655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560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10232-16</w:t>
            </w:r>
          </w:p>
        </w:tc>
        <w:tc>
          <w:tcPr>
            <w:tcW w:w="4929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alapanyagok</w:t>
            </w:r>
          </w:p>
        </w:tc>
        <w:tc>
          <w:tcPr>
            <w:tcW w:w="3118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327B7A">
        <w:tc>
          <w:tcPr>
            <w:tcW w:w="655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560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10230-16</w:t>
            </w:r>
          </w:p>
        </w:tc>
        <w:tc>
          <w:tcPr>
            <w:tcW w:w="4929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Bútoripari termékek </w:t>
            </w:r>
          </w:p>
        </w:tc>
        <w:tc>
          <w:tcPr>
            <w:tcW w:w="3118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327B7A">
        <w:tc>
          <w:tcPr>
            <w:tcW w:w="655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560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10231-16</w:t>
            </w:r>
          </w:p>
        </w:tc>
        <w:tc>
          <w:tcPr>
            <w:tcW w:w="4929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Épületasztalos-ipari termékek </w:t>
            </w:r>
          </w:p>
        </w:tc>
        <w:tc>
          <w:tcPr>
            <w:tcW w:w="3118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327B7A">
        <w:tc>
          <w:tcPr>
            <w:tcW w:w="655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560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4929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  <w:tc>
          <w:tcPr>
            <w:tcW w:w="3118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327B7A">
        <w:tc>
          <w:tcPr>
            <w:tcW w:w="655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560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4929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</w:t>
            </w:r>
          </w:p>
        </w:tc>
        <w:tc>
          <w:tcPr>
            <w:tcW w:w="3118" w:type="dxa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Bútor-vagy épületasztalos- ipari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műszaki dokumentációjának elkészítése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Bútor-vagy </w:t>
      </w:r>
      <w:proofErr w:type="spellStart"/>
      <w:r>
        <w:rPr>
          <w:rFonts w:ascii="Times New Roman" w:hAnsi="Times New Roman" w:cs="Times New Roman"/>
          <w:sz w:val="20"/>
          <w:szCs w:val="20"/>
        </w:rPr>
        <w:t>épületasztalosipari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műszaki dokumentációjának elkészítése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0 perc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gyakorlati vizsgatevékenységen belül: 67 %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a műszaki dokumentáció bemutatása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vizsgázó a korábban elkészített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vizsgaremekét</w:t>
      </w:r>
      <w:proofErr w:type="spellEnd"/>
      <w:r>
        <w:rPr>
          <w:rFonts w:ascii="Times New Roman" w:hAnsi="Times New Roman" w:cs="Times New Roman"/>
          <w:sz w:val="20"/>
          <w:szCs w:val="20"/>
        </w:rPr>
        <w:t>, valamint annak műszaki dokumentációját bemutatja.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 perc (felkészülési idő nincs)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gyakorlati vizsgatevékenységen belül: 33 %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Szakmai számítások és csomóponti rajz készítése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Az írásbeli központilag összeállított vizsga kérdései forgácsolással, furnérozással, kihozatal számítással kapcsolatos témakörökből kiválasztott feladatokat, és bútor vagy fából készült nyílászáró kijelölt csomóponti rajzát tartalmazza.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25 %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Faipari technikus szakmai ismeretek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témaköreit tartalmazzák.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35 perc (felkészülési idő 15 perc, válaszadási idő 20 perc)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35%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vizsgán használható segédeszközök: Faipari képletgyűjtemény, Faipari Kézikönyv I.- III.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vonatkozó előírások: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Vizsgaremeket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képző intézmény által jóváhagyott terv alapján lehet benyújtani. 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vizsgabizottság csak kész állapotban tudja értékelni.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Műszaki dokumentációra vonatkozó előírások: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műszaki dokumentációnak tartalmaznia kell 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vizsgaremekhez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tartozó műszaki rajzokat, szabásjegyzéket, anyagnormát, műszaki leírást, gyártási folyamatábrát, általános technológiai leírást, és árkalkulációt.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komplex szakmai vizsga megkezdésének feltétele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a műszaki dokumentáció készítése, iskolai rendszerű képzés esetén legkésőbb az utolsó tanítási napon, iskolarendszeren kívüli képzés esetén a vizsgára jelentkezéskor, az előzetes szakmai bírálattal együtt le kell adni a vizsgaszervező számára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http://nive.hu/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Vizsgák menüpontban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9"/>
        <w:gridCol w:w="6096"/>
      </w:tblGrid>
      <w:tr w:rsidR="00327B7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327B7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327B7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kéziszerszámok</w:t>
            </w:r>
          </w:p>
        </w:tc>
      </w:tr>
      <w:tr w:rsidR="00327B7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kézi kisgépek</w:t>
            </w:r>
          </w:p>
        </w:tc>
      </w:tr>
      <w:tr w:rsidR="00327B7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Asztalosipari telepített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megmunkálógépek</w:t>
            </w:r>
            <w:proofErr w:type="spellEnd"/>
          </w:p>
        </w:tc>
      </w:tr>
      <w:tr w:rsidR="00327B7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</w:t>
            </w:r>
          </w:p>
        </w:tc>
      </w:tr>
      <w:tr w:rsidR="00327B7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Faipari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ragasztástechnológia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gépei, berendezései</w:t>
            </w:r>
          </w:p>
        </w:tc>
      </w:tr>
      <w:tr w:rsidR="00327B7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Felületkezeléstechnológia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eszközei</w:t>
            </w:r>
          </w:p>
        </w:tc>
      </w:tr>
      <w:tr w:rsidR="00327B7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szerszámélezés gépei, berendezései</w:t>
            </w:r>
          </w:p>
        </w:tc>
      </w:tr>
      <w:tr w:rsidR="00327B7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CNC megmunkáló gép</w:t>
            </w:r>
          </w:p>
        </w:tc>
      </w:tr>
      <w:tr w:rsidR="00327B7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Számítógépek</w:t>
            </w:r>
          </w:p>
        </w:tc>
      </w:tr>
      <w:tr w:rsidR="00327B7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Faipari szoftverek: bútortervező, látványtervező, gyártás-előkészítő </w:t>
            </w:r>
          </w:p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és gyártásvezérlő szoftver</w:t>
            </w:r>
          </w:p>
        </w:tc>
      </w:tr>
      <w:tr w:rsidR="00327B7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3-as nyomtató és szkenner</w:t>
            </w:r>
          </w:p>
        </w:tc>
      </w:tr>
      <w:tr w:rsidR="00327B7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B7A" w:rsidRDefault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Digitális tábla</w:t>
            </w:r>
          </w:p>
        </w:tc>
      </w:tr>
    </w:tbl>
    <w:p w:rsidR="00327B7A" w:rsidRDefault="00327B7A" w:rsidP="00327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327B7A" w:rsidRDefault="00327B7A" w:rsidP="00327B7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F86D9D" w:rsidRDefault="00F86D9D"/>
    <w:sectPr w:rsidR="00F86D9D" w:rsidSect="001D2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0E" w:rsidRDefault="00BB400E" w:rsidP="00BB400E">
      <w:pPr>
        <w:spacing w:after="0" w:line="240" w:lineRule="auto"/>
      </w:pPr>
      <w:r>
        <w:separator/>
      </w:r>
    </w:p>
  </w:endnote>
  <w:endnote w:type="continuationSeparator" w:id="0">
    <w:p w:rsidR="00BB400E" w:rsidRDefault="00BB400E" w:rsidP="00BB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0E" w:rsidRDefault="00BB400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0E" w:rsidRDefault="00BB400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0E" w:rsidRDefault="00BB40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0E" w:rsidRDefault="00BB400E" w:rsidP="00BB400E">
      <w:pPr>
        <w:spacing w:after="0" w:line="240" w:lineRule="auto"/>
      </w:pPr>
      <w:r>
        <w:separator/>
      </w:r>
    </w:p>
  </w:footnote>
  <w:footnote w:type="continuationSeparator" w:id="0">
    <w:p w:rsidR="00BB400E" w:rsidRDefault="00BB400E" w:rsidP="00BB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0E" w:rsidRDefault="00BB400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0E" w:rsidRPr="00BB400E" w:rsidRDefault="00BB400E" w:rsidP="00BB400E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BB400E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BB400E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BB400E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BB400E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BB400E" w:rsidRDefault="00BB400E" w:rsidP="00BB400E">
    <w:pPr>
      <w:spacing w:line="240" w:lineRule="auto"/>
      <w:jc w:val="center"/>
    </w:pPr>
    <w:r w:rsidRPr="00BB400E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0E" w:rsidRDefault="00BB400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7A"/>
    <w:rsid w:val="00327B7A"/>
    <w:rsid w:val="00A51BC8"/>
    <w:rsid w:val="00BB400E"/>
    <w:rsid w:val="00F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400E"/>
  </w:style>
  <w:style w:type="paragraph" w:styleId="llb">
    <w:name w:val="footer"/>
    <w:basedOn w:val="Norml"/>
    <w:link w:val="llbChar"/>
    <w:uiPriority w:val="99"/>
    <w:unhideWhenUsed/>
    <w:rsid w:val="00BB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400E"/>
  </w:style>
  <w:style w:type="character" w:styleId="Hiperhivatkozs">
    <w:name w:val="Hyperlink"/>
    <w:basedOn w:val="Bekezdsalapbettpusa"/>
    <w:uiPriority w:val="99"/>
    <w:semiHidden/>
    <w:unhideWhenUsed/>
    <w:rsid w:val="00BB40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400E"/>
  </w:style>
  <w:style w:type="paragraph" w:styleId="llb">
    <w:name w:val="footer"/>
    <w:basedOn w:val="Norml"/>
    <w:link w:val="llbChar"/>
    <w:uiPriority w:val="99"/>
    <w:unhideWhenUsed/>
    <w:rsid w:val="00BB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400E"/>
  </w:style>
  <w:style w:type="character" w:styleId="Hiperhivatkozs">
    <w:name w:val="Hyperlink"/>
    <w:basedOn w:val="Bekezdsalapbettpusa"/>
    <w:uiPriority w:val="99"/>
    <w:semiHidden/>
    <w:unhideWhenUsed/>
    <w:rsid w:val="00BB4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1411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4</cp:revision>
  <cp:lastPrinted>2016-09-05T14:00:00Z</cp:lastPrinted>
  <dcterms:created xsi:type="dcterms:W3CDTF">2016-09-05T14:00:00Z</dcterms:created>
  <dcterms:modified xsi:type="dcterms:W3CDTF">2016-09-27T12:02:00Z</dcterms:modified>
</cp:coreProperties>
</file>