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725" w:rsidRDefault="00884725" w:rsidP="00884725">
      <w:pPr>
        <w:autoSpaceDE w:val="0"/>
        <w:autoSpaceDN w:val="0"/>
        <w:adjustRightInd w:val="0"/>
        <w:spacing w:after="20" w:line="240" w:lineRule="auto"/>
        <w:ind w:firstLine="142"/>
        <w:jc w:val="both"/>
        <w:rPr>
          <w:rFonts w:ascii="Times New Roman" w:hAnsi="Times New Roman" w:cs="Times New Roman"/>
          <w:sz w:val="20"/>
          <w:szCs w:val="20"/>
        </w:rPr>
      </w:pPr>
    </w:p>
    <w:p w:rsidR="00884725" w:rsidRDefault="00884725" w:rsidP="0088472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26. sorszámú Erdészeti gépésztechnikus megnevezésű szakképesítés szakmai és vizsgakövetelménye</w:t>
      </w:r>
    </w:p>
    <w:p w:rsidR="00884725" w:rsidRDefault="00884725" w:rsidP="00884725">
      <w:pPr>
        <w:widowControl w:val="0"/>
        <w:autoSpaceDE w:val="0"/>
        <w:autoSpaceDN w:val="0"/>
        <w:adjustRightInd w:val="0"/>
        <w:spacing w:before="240"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1. AZ ORSZÁGOS KÉPZÉSI JEGYZÉKBEN SZEREPLŐ ADATOK</w:t>
      </w:r>
    </w:p>
    <w:p w:rsidR="00884725" w:rsidRDefault="00884725" w:rsidP="00884725">
      <w:pPr>
        <w:widowControl w:val="0"/>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1.1. A szakképesítés azonosító száma: 54 521 02</w:t>
      </w:r>
    </w:p>
    <w:p w:rsidR="00884725" w:rsidRDefault="00884725" w:rsidP="00884725">
      <w:pPr>
        <w:widowControl w:val="0"/>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1.2. Szakképesítés megnevezése: Erdészeti gépésztechnikus</w:t>
      </w:r>
    </w:p>
    <w:p w:rsidR="00884725" w:rsidRDefault="00884725" w:rsidP="00884725">
      <w:pPr>
        <w:widowControl w:val="0"/>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1.3. Iskolai rendszerű szakképzésben a szakképzési évfolyamok száma: 2</w:t>
      </w:r>
    </w:p>
    <w:p w:rsidR="00884725" w:rsidRDefault="00884725" w:rsidP="00884725">
      <w:pPr>
        <w:widowControl w:val="0"/>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1.4. Iskolarendszeren kívüli szakképzésben az óraszám: </w:t>
      </w:r>
      <w:r>
        <w:rPr>
          <w:rFonts w:ascii="Times New Roman" w:hAnsi="Times New Roman" w:cs="Times New Roman"/>
          <w:i/>
          <w:iCs/>
          <w:sz w:val="20"/>
          <w:szCs w:val="20"/>
        </w:rPr>
        <w:t>-</w:t>
      </w:r>
    </w:p>
    <w:p w:rsidR="00884725" w:rsidRDefault="00884725" w:rsidP="00884725">
      <w:pPr>
        <w:widowControl w:val="0"/>
        <w:autoSpaceDE w:val="0"/>
        <w:autoSpaceDN w:val="0"/>
        <w:adjustRightInd w:val="0"/>
        <w:spacing w:before="240"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2. EGYÉB ADATOK</w:t>
      </w:r>
    </w:p>
    <w:p w:rsidR="00884725" w:rsidRDefault="00884725" w:rsidP="00884725">
      <w:pPr>
        <w:widowControl w:val="0"/>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2.1. A képzés megkezdésének feltételei:</w:t>
      </w:r>
    </w:p>
    <w:p w:rsidR="00884725" w:rsidRDefault="00884725" w:rsidP="00884725">
      <w:pPr>
        <w:widowControl w:val="0"/>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2.1.1. Iskolai előképzettség: érettségi végzettség</w:t>
      </w:r>
    </w:p>
    <w:p w:rsidR="00884725" w:rsidRDefault="00884725" w:rsidP="00884725">
      <w:pPr>
        <w:widowControl w:val="0"/>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2.1.2. Bemeneti kompetenciák: -</w:t>
      </w:r>
    </w:p>
    <w:p w:rsidR="00884725" w:rsidRDefault="00884725" w:rsidP="00884725">
      <w:pPr>
        <w:widowControl w:val="0"/>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2.2. Szakmai előképzettség: -</w:t>
      </w:r>
    </w:p>
    <w:p w:rsidR="00884725" w:rsidRDefault="00884725" w:rsidP="00884725">
      <w:pPr>
        <w:widowControl w:val="0"/>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2.3. Előírt gyakorlat: </w:t>
      </w:r>
      <w:r>
        <w:rPr>
          <w:rFonts w:ascii="Times New Roman" w:hAnsi="Times New Roman" w:cs="Times New Roman"/>
          <w:i/>
          <w:iCs/>
          <w:sz w:val="20"/>
          <w:szCs w:val="20"/>
        </w:rPr>
        <w:t>-</w:t>
      </w:r>
    </w:p>
    <w:p w:rsidR="00884725" w:rsidRDefault="00884725" w:rsidP="00884725">
      <w:pPr>
        <w:widowControl w:val="0"/>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2.4. Egészségügyi alkalmassági követelmények: szükségesek</w:t>
      </w:r>
    </w:p>
    <w:p w:rsidR="00884725" w:rsidRDefault="00884725" w:rsidP="00884725">
      <w:pPr>
        <w:widowControl w:val="0"/>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2.5. Pályaalkalmassági követelmények: -</w:t>
      </w:r>
    </w:p>
    <w:p w:rsidR="00884725" w:rsidRDefault="00884725" w:rsidP="00884725">
      <w:pPr>
        <w:widowControl w:val="0"/>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2.6. Elméleti képzési idő aránya: 50%</w:t>
      </w:r>
    </w:p>
    <w:p w:rsidR="00884725" w:rsidRDefault="00884725" w:rsidP="00884725">
      <w:pPr>
        <w:widowControl w:val="0"/>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2.7. Gyakorlati képzési idő aránya: 50%</w:t>
      </w:r>
    </w:p>
    <w:p w:rsidR="00884725" w:rsidRDefault="00884725" w:rsidP="00884725">
      <w:pPr>
        <w:widowControl w:val="0"/>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2.8. Szintvizsga:</w:t>
      </w:r>
      <w:r>
        <w:rPr>
          <w:rFonts w:ascii="Times New Roman" w:hAnsi="Times New Roman" w:cs="Times New Roman"/>
          <w:i/>
          <w:iCs/>
          <w:sz w:val="20"/>
          <w:szCs w:val="20"/>
        </w:rPr>
        <w:t xml:space="preserve"> -</w:t>
      </w:r>
    </w:p>
    <w:p w:rsidR="00884725" w:rsidRDefault="00884725" w:rsidP="00884725">
      <w:pPr>
        <w:widowControl w:val="0"/>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2.9. Az iskolai rendszerű képzésben az összefüggő szakmai gyakorlat időtartama:</w:t>
      </w:r>
    </w:p>
    <w:p w:rsidR="00884725" w:rsidRDefault="00884725" w:rsidP="00884725">
      <w:pPr>
        <w:widowControl w:val="0"/>
        <w:autoSpaceDE w:val="0"/>
        <w:autoSpaceDN w:val="0"/>
        <w:adjustRightInd w:val="0"/>
        <w:spacing w:after="120" w:line="240" w:lineRule="auto"/>
        <w:ind w:left="360"/>
        <w:rPr>
          <w:rFonts w:ascii="Times New Roman" w:hAnsi="Times New Roman" w:cs="Times New Roman"/>
          <w:sz w:val="20"/>
          <w:szCs w:val="20"/>
        </w:rPr>
      </w:pPr>
      <w:r>
        <w:rPr>
          <w:rFonts w:ascii="Times New Roman" w:hAnsi="Times New Roman" w:cs="Times New Roman"/>
          <w:sz w:val="20"/>
          <w:szCs w:val="20"/>
        </w:rPr>
        <w:t>5 évfolyamos képzés esetén a 10. évfolyamot követően 140 óra, a 11. évfolyamot követően 140 óra;</w:t>
      </w:r>
    </w:p>
    <w:p w:rsidR="00884725" w:rsidRDefault="00884725" w:rsidP="00884725">
      <w:pPr>
        <w:widowControl w:val="0"/>
        <w:autoSpaceDE w:val="0"/>
        <w:autoSpaceDN w:val="0"/>
        <w:adjustRightInd w:val="0"/>
        <w:spacing w:after="120" w:line="240" w:lineRule="auto"/>
        <w:ind w:left="360"/>
        <w:rPr>
          <w:rFonts w:ascii="Times New Roman" w:hAnsi="Times New Roman" w:cs="Times New Roman"/>
          <w:sz w:val="20"/>
          <w:szCs w:val="20"/>
        </w:rPr>
      </w:pPr>
      <w:r>
        <w:rPr>
          <w:rFonts w:ascii="Times New Roman" w:hAnsi="Times New Roman" w:cs="Times New Roman"/>
          <w:sz w:val="20"/>
          <w:szCs w:val="20"/>
        </w:rPr>
        <w:t>2 évfolyamos képzés esetén az első szakképzési évfolyamot követően 160 óra.</w:t>
      </w:r>
    </w:p>
    <w:p w:rsidR="00884725" w:rsidRDefault="00884725" w:rsidP="00884725">
      <w:pPr>
        <w:widowControl w:val="0"/>
        <w:autoSpaceDE w:val="0"/>
        <w:autoSpaceDN w:val="0"/>
        <w:adjustRightInd w:val="0"/>
        <w:spacing w:before="240"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3. PÁLYATÜKÖR</w:t>
      </w:r>
    </w:p>
    <w:p w:rsidR="00884725" w:rsidRDefault="00884725" w:rsidP="00884725">
      <w:pPr>
        <w:widowControl w:val="0"/>
        <w:autoSpaceDE w:val="0"/>
        <w:autoSpaceDN w:val="0"/>
        <w:adjustRightInd w:val="0"/>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3.1. A szakképesítéssel legjellemzőbben betölthető munkakörök, foglalkozások</w:t>
      </w: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92"/>
        <w:gridCol w:w="1559"/>
        <w:gridCol w:w="3285"/>
        <w:gridCol w:w="2952"/>
      </w:tblGrid>
      <w:tr w:rsidR="00884725" w:rsidTr="004B3685">
        <w:tc>
          <w:tcPr>
            <w:tcW w:w="992" w:type="dxa"/>
            <w:tcBorders>
              <w:top w:val="single" w:sz="4" w:space="0" w:color="auto"/>
            </w:tcBorders>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tcBorders>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3285" w:type="dxa"/>
            <w:tcBorders>
              <w:top w:val="single" w:sz="4" w:space="0" w:color="auto"/>
            </w:tcBorders>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2952" w:type="dxa"/>
            <w:tcBorders>
              <w:top w:val="single" w:sz="4" w:space="0" w:color="auto"/>
            </w:tcBorders>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884725" w:rsidTr="004B3685">
        <w:tc>
          <w:tcPr>
            <w:tcW w:w="992"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w:t>
            </w:r>
          </w:p>
        </w:tc>
        <w:tc>
          <w:tcPr>
            <w:tcW w:w="1559"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3285"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c>
          <w:tcPr>
            <w:tcW w:w="2952"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szakképesítéssel betölthető munkakörök</w:t>
            </w:r>
          </w:p>
        </w:tc>
      </w:tr>
      <w:tr w:rsidR="00884725" w:rsidTr="004B3685">
        <w:tc>
          <w:tcPr>
            <w:tcW w:w="992"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1559"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3116</w:t>
            </w:r>
          </w:p>
        </w:tc>
        <w:tc>
          <w:tcPr>
            <w:tcW w:w="3285" w:type="dxa"/>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Gépésztechnikus</w:t>
            </w:r>
          </w:p>
        </w:tc>
        <w:tc>
          <w:tcPr>
            <w:tcW w:w="2952" w:type="dxa"/>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Erdészeti gépésztechnikus</w:t>
            </w:r>
          </w:p>
        </w:tc>
      </w:tr>
      <w:tr w:rsidR="00884725" w:rsidTr="004B3685">
        <w:tc>
          <w:tcPr>
            <w:tcW w:w="992"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1559"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8421</w:t>
            </w:r>
          </w:p>
        </w:tc>
        <w:tc>
          <w:tcPr>
            <w:tcW w:w="3285" w:type="dxa"/>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Mezőgazdasági, erdőgazdasági, növényvédő gép kezelője</w:t>
            </w:r>
          </w:p>
        </w:tc>
        <w:tc>
          <w:tcPr>
            <w:tcW w:w="2952" w:type="dxa"/>
            <w:vAlign w:val="center"/>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Erdei </w:t>
            </w:r>
            <w:proofErr w:type="spellStart"/>
            <w:r>
              <w:rPr>
                <w:rFonts w:ascii="Times New Roman" w:hAnsi="Times New Roman" w:cs="Times New Roman"/>
                <w:sz w:val="20"/>
                <w:szCs w:val="20"/>
              </w:rPr>
              <w:t>tuskózógép-kezelő</w:t>
            </w:r>
            <w:proofErr w:type="spellEnd"/>
          </w:p>
        </w:tc>
      </w:tr>
      <w:tr w:rsidR="00884725" w:rsidTr="004B3685">
        <w:tc>
          <w:tcPr>
            <w:tcW w:w="992"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3.1.4.</w:t>
            </w:r>
          </w:p>
        </w:tc>
        <w:tc>
          <w:tcPr>
            <w:tcW w:w="1559"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8421</w:t>
            </w:r>
          </w:p>
        </w:tc>
        <w:tc>
          <w:tcPr>
            <w:tcW w:w="3285" w:type="dxa"/>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Mezőgazdasági, erdőgazdasági, növényvédő gép kezelője</w:t>
            </w:r>
          </w:p>
        </w:tc>
        <w:tc>
          <w:tcPr>
            <w:tcW w:w="2952" w:type="dxa"/>
            <w:vAlign w:val="center"/>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Erdészeti </w:t>
            </w:r>
            <w:proofErr w:type="spellStart"/>
            <w:r>
              <w:rPr>
                <w:rFonts w:ascii="Times New Roman" w:hAnsi="Times New Roman" w:cs="Times New Roman"/>
                <w:sz w:val="20"/>
                <w:szCs w:val="20"/>
              </w:rPr>
              <w:t>felkészítőgép</w:t>
            </w:r>
            <w:proofErr w:type="spellEnd"/>
            <w:r>
              <w:rPr>
                <w:rFonts w:ascii="Times New Roman" w:hAnsi="Times New Roman" w:cs="Times New Roman"/>
                <w:sz w:val="20"/>
                <w:szCs w:val="20"/>
              </w:rPr>
              <w:t xml:space="preserve"> kezelője</w:t>
            </w:r>
          </w:p>
        </w:tc>
      </w:tr>
      <w:tr w:rsidR="00884725" w:rsidTr="004B3685">
        <w:tc>
          <w:tcPr>
            <w:tcW w:w="992"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3.1.5.</w:t>
            </w:r>
          </w:p>
        </w:tc>
        <w:tc>
          <w:tcPr>
            <w:tcW w:w="1559"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8421</w:t>
            </w:r>
          </w:p>
        </w:tc>
        <w:tc>
          <w:tcPr>
            <w:tcW w:w="3285" w:type="dxa"/>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Mezőgazdasági, erdőgazdasági, növényvédő gép kezelője</w:t>
            </w:r>
          </w:p>
        </w:tc>
        <w:tc>
          <w:tcPr>
            <w:tcW w:w="2952" w:type="dxa"/>
            <w:vAlign w:val="center"/>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Erdészeti gépész</w:t>
            </w:r>
          </w:p>
        </w:tc>
      </w:tr>
      <w:tr w:rsidR="00884725" w:rsidTr="004B3685">
        <w:tc>
          <w:tcPr>
            <w:tcW w:w="992"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3.1.6.</w:t>
            </w:r>
          </w:p>
        </w:tc>
        <w:tc>
          <w:tcPr>
            <w:tcW w:w="1559"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8421</w:t>
            </w:r>
          </w:p>
        </w:tc>
        <w:tc>
          <w:tcPr>
            <w:tcW w:w="3285" w:type="dxa"/>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Mezőgazdasági, erdőgazdasági, növényvédő gép kezelője</w:t>
            </w:r>
          </w:p>
        </w:tc>
        <w:tc>
          <w:tcPr>
            <w:tcW w:w="2952" w:type="dxa"/>
            <w:vAlign w:val="center"/>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Erdészeti </w:t>
            </w:r>
            <w:proofErr w:type="spellStart"/>
            <w:r>
              <w:rPr>
                <w:rFonts w:ascii="Times New Roman" w:hAnsi="Times New Roman" w:cs="Times New Roman"/>
                <w:sz w:val="20"/>
                <w:szCs w:val="20"/>
              </w:rPr>
              <w:t>motorfűrészkezelő</w:t>
            </w:r>
            <w:proofErr w:type="spellEnd"/>
          </w:p>
        </w:tc>
      </w:tr>
      <w:tr w:rsidR="00884725" w:rsidTr="004B3685">
        <w:tc>
          <w:tcPr>
            <w:tcW w:w="992"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3.1.7.</w:t>
            </w:r>
          </w:p>
        </w:tc>
        <w:tc>
          <w:tcPr>
            <w:tcW w:w="1559"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8421</w:t>
            </w:r>
          </w:p>
        </w:tc>
        <w:tc>
          <w:tcPr>
            <w:tcW w:w="3285" w:type="dxa"/>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Mezőgazdasági, erdőgazdasági, növényvédő gép kezelője</w:t>
            </w:r>
          </w:p>
        </w:tc>
        <w:tc>
          <w:tcPr>
            <w:tcW w:w="2952" w:type="dxa"/>
            <w:vAlign w:val="center"/>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Erdészeti rakodógép kezelője</w:t>
            </w:r>
          </w:p>
        </w:tc>
      </w:tr>
      <w:tr w:rsidR="00884725" w:rsidTr="004B3685">
        <w:tc>
          <w:tcPr>
            <w:tcW w:w="992"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3.1.8.</w:t>
            </w:r>
          </w:p>
        </w:tc>
        <w:tc>
          <w:tcPr>
            <w:tcW w:w="1559"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8421</w:t>
            </w:r>
          </w:p>
        </w:tc>
        <w:tc>
          <w:tcPr>
            <w:tcW w:w="3285" w:type="dxa"/>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Mezőgazdasági, erdőgazdasági, növényvédő gép kezelője</w:t>
            </w:r>
          </w:p>
        </w:tc>
        <w:tc>
          <w:tcPr>
            <w:tcW w:w="2952" w:type="dxa"/>
            <w:vAlign w:val="center"/>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Erdőművelési gépkezelő</w:t>
            </w:r>
          </w:p>
        </w:tc>
      </w:tr>
      <w:tr w:rsidR="00884725" w:rsidTr="004B3685">
        <w:tc>
          <w:tcPr>
            <w:tcW w:w="992"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3.1.9.</w:t>
            </w:r>
          </w:p>
        </w:tc>
        <w:tc>
          <w:tcPr>
            <w:tcW w:w="1559"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8421</w:t>
            </w:r>
          </w:p>
        </w:tc>
        <w:tc>
          <w:tcPr>
            <w:tcW w:w="3285" w:type="dxa"/>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Mezőgazdasági, erdőgazdasági, növényvédő gép kezelője</w:t>
            </w:r>
          </w:p>
        </w:tc>
        <w:tc>
          <w:tcPr>
            <w:tcW w:w="2952" w:type="dxa"/>
            <w:vAlign w:val="center"/>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Faaprítógép-kezelő</w:t>
            </w:r>
          </w:p>
        </w:tc>
      </w:tr>
      <w:tr w:rsidR="00884725" w:rsidTr="004B3685">
        <w:tc>
          <w:tcPr>
            <w:tcW w:w="992"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3.1.10.</w:t>
            </w:r>
          </w:p>
        </w:tc>
        <w:tc>
          <w:tcPr>
            <w:tcW w:w="1559"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8421</w:t>
            </w:r>
          </w:p>
        </w:tc>
        <w:tc>
          <w:tcPr>
            <w:tcW w:w="3285" w:type="dxa"/>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Mezőgazdasági, erdőgazdasági, növényvédő gép kezelője</w:t>
            </w:r>
          </w:p>
        </w:tc>
        <w:tc>
          <w:tcPr>
            <w:tcW w:w="2952" w:type="dxa"/>
            <w:vAlign w:val="center"/>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Fakitermelő gépész</w:t>
            </w:r>
          </w:p>
        </w:tc>
      </w:tr>
      <w:tr w:rsidR="00884725" w:rsidTr="004B3685">
        <w:tc>
          <w:tcPr>
            <w:tcW w:w="992"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3.1.11.</w:t>
            </w:r>
          </w:p>
        </w:tc>
        <w:tc>
          <w:tcPr>
            <w:tcW w:w="1559"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8421</w:t>
            </w:r>
          </w:p>
        </w:tc>
        <w:tc>
          <w:tcPr>
            <w:tcW w:w="3285" w:type="dxa"/>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Mezőgazdasági, erdőgazdasági, </w:t>
            </w:r>
            <w:r>
              <w:rPr>
                <w:rFonts w:ascii="Times New Roman" w:hAnsi="Times New Roman" w:cs="Times New Roman"/>
                <w:sz w:val="20"/>
                <w:szCs w:val="20"/>
              </w:rPr>
              <w:lastRenderedPageBreak/>
              <w:t>növényvédő gép kezelője</w:t>
            </w:r>
          </w:p>
        </w:tc>
        <w:tc>
          <w:tcPr>
            <w:tcW w:w="2952" w:type="dxa"/>
            <w:vAlign w:val="center"/>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Fakitermelő gép kezelője</w:t>
            </w:r>
          </w:p>
        </w:tc>
      </w:tr>
      <w:tr w:rsidR="00884725" w:rsidTr="004B3685">
        <w:tc>
          <w:tcPr>
            <w:tcW w:w="992"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3.1.12.</w:t>
            </w:r>
          </w:p>
        </w:tc>
        <w:tc>
          <w:tcPr>
            <w:tcW w:w="1559"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8421</w:t>
            </w:r>
          </w:p>
        </w:tc>
        <w:tc>
          <w:tcPr>
            <w:tcW w:w="3285" w:type="dxa"/>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Mezőgazdasági, erdőgazdasági, növényvédő gép kezelője</w:t>
            </w:r>
          </w:p>
        </w:tc>
        <w:tc>
          <w:tcPr>
            <w:tcW w:w="2952" w:type="dxa"/>
            <w:vAlign w:val="center"/>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Láncfűrész-kezelő</w:t>
            </w:r>
          </w:p>
        </w:tc>
      </w:tr>
      <w:tr w:rsidR="00884725" w:rsidTr="004B3685">
        <w:tc>
          <w:tcPr>
            <w:tcW w:w="992" w:type="dxa"/>
            <w:tcBorders>
              <w:bottom w:val="single" w:sz="4" w:space="0" w:color="auto"/>
            </w:tcBorders>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3.1.13.</w:t>
            </w:r>
          </w:p>
        </w:tc>
        <w:tc>
          <w:tcPr>
            <w:tcW w:w="1559" w:type="dxa"/>
            <w:tcBorders>
              <w:bottom w:val="single" w:sz="4" w:space="0" w:color="auto"/>
            </w:tcBorders>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8421</w:t>
            </w:r>
          </w:p>
        </w:tc>
        <w:tc>
          <w:tcPr>
            <w:tcW w:w="3285" w:type="dxa"/>
            <w:tcBorders>
              <w:bottom w:val="single" w:sz="4" w:space="0" w:color="auto"/>
            </w:tcBorders>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Mezőgazdasági, erdőgazdasági, növényvédő gép kezelője</w:t>
            </w:r>
          </w:p>
        </w:tc>
        <w:tc>
          <w:tcPr>
            <w:tcW w:w="2952" w:type="dxa"/>
            <w:tcBorders>
              <w:bottom w:val="single" w:sz="4" w:space="0" w:color="auto"/>
            </w:tcBorders>
            <w:vAlign w:val="center"/>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Traktorvezető</w:t>
            </w:r>
          </w:p>
        </w:tc>
      </w:tr>
    </w:tbl>
    <w:p w:rsidR="00884725" w:rsidRDefault="00884725" w:rsidP="00884725">
      <w:pPr>
        <w:widowControl w:val="0"/>
        <w:autoSpaceDE w:val="0"/>
        <w:autoSpaceDN w:val="0"/>
        <w:adjustRightInd w:val="0"/>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3.2. A szakképesítés munkaterületének rövid leírása:</w:t>
      </w: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Részt vesz az erdészeti géprendszerek, gépek, berendezések, eszközök kiválasztásában, üzemeltetésében, karbantartásában és javításában. Erdészeti vállalatoknál, vállalkozásoknál, szolgáltató részlegeknél üzembe helyezi és átadja az új vagy felújított gépeket, irányítja az erdőgazdasági tevékenységet végző gépcsoportok munkáját.</w:t>
      </w: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Előkészíti, előkészítteti a gépeket az előírt követelmények szerinti feladatok ellátásához. Végzi és szervezi az üzemzavarok feltárását, kivizsgálását és megszüntetését.</w:t>
      </w: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Gondoskodik a termeléshez szükséges anyagok és a megtermelt erdei termékek, alapanyagok szállításáról, tárolásáról.</w:t>
      </w: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Irányítja, végrehajtja az erdészeti termelés gépi munkáit, biztosítja a műszaki feltételeket. Kapcsolatot tart az ügyféllel.</w:t>
      </w: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Betartja és betartatja a munka-, tűz- és környezetvédelmi szabályokat, valamint az erdészeti gépek kezelésére, üzemeltetésére, javítására vonatkozó Erdészeti Biztonsági Szabályzat előírásait.</w:t>
      </w: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vállalkozást a jogszabályoknak megfelelően működteti, fejlesztéseinek finanszírozásához felkutatja, kiválasztja, igénybe veszi a megfelelő forrásokat.</w:t>
      </w: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szakképesítéssel rendelkező képes:</w:t>
      </w:r>
    </w:p>
    <w:p w:rsidR="00884725" w:rsidRDefault="00884725" w:rsidP="00884725">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feladatai elvégzéséhez szükséges erdőgazdasági műszaki erőforrásokat az erdőgazdasági termelés gépeit, valamint az ehhez szükséges adaptereket kiválasztani,</w:t>
      </w:r>
    </w:p>
    <w:p w:rsidR="00884725" w:rsidRDefault="00884725" w:rsidP="00884725">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talajművelést, tápanyagpótlást, vetést, ültetést, palántázást, csemetekerti növényápolást elvégezni,</w:t>
      </w:r>
    </w:p>
    <w:p w:rsidR="00884725" w:rsidRDefault="00884725" w:rsidP="00884725">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végrehajtani a csemete kiemelést, a vermelést, valamint egyéb csemetekerti feladatokat,</w:t>
      </w:r>
    </w:p>
    <w:p w:rsidR="00884725" w:rsidRDefault="00884725" w:rsidP="00884725">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elvégezni a fakitermelési feladatokat kézi és gépi eszközökkel,</w:t>
      </w:r>
    </w:p>
    <w:p w:rsidR="00884725" w:rsidRDefault="00884725" w:rsidP="00884725">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elvégezni a vágástakarítást, a bozótirtást, a tuskózást, valamint a tuskó kiemelést,</w:t>
      </w:r>
    </w:p>
    <w:p w:rsidR="00884725" w:rsidRDefault="00884725" w:rsidP="00884725">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motorfűrésszel, döntési, gallyazási és darabolási feladatokat ellátni,</w:t>
      </w:r>
    </w:p>
    <w:p w:rsidR="00884725" w:rsidRDefault="00884725" w:rsidP="00884725">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spellStart"/>
      <w:r>
        <w:rPr>
          <w:rFonts w:ascii="Times New Roman" w:hAnsi="Times New Roman" w:cs="Times New Roman"/>
          <w:sz w:val="20"/>
          <w:szCs w:val="20"/>
        </w:rPr>
        <w:t>választékolást</w:t>
      </w:r>
      <w:proofErr w:type="spellEnd"/>
      <w:r>
        <w:rPr>
          <w:rFonts w:ascii="Times New Roman" w:hAnsi="Times New Roman" w:cs="Times New Roman"/>
          <w:sz w:val="20"/>
          <w:szCs w:val="20"/>
        </w:rPr>
        <w:t xml:space="preserve"> pontosan végrehajtani,</w:t>
      </w:r>
    </w:p>
    <w:p w:rsidR="00884725" w:rsidRDefault="00884725" w:rsidP="00884725">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közelítést végrehajtani csörlős, traktoros és egyéb közelítő géppel,</w:t>
      </w:r>
    </w:p>
    <w:p w:rsidR="00884725" w:rsidRDefault="00884725" w:rsidP="00884725">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szállítási feladatokat végezni és egyéb vágástéri faanyagmozgató gépeket üzemeltetni,</w:t>
      </w:r>
    </w:p>
    <w:p w:rsidR="00884725" w:rsidRDefault="00884725" w:rsidP="00884725">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kérgező, hasító, aprító felkészítő gépeket (üzemeltetni),</w:t>
      </w:r>
    </w:p>
    <w:p w:rsidR="00884725" w:rsidRDefault="00884725" w:rsidP="00884725">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erdészeti rakodó gépekkel faanyagot mozgatni, rakodási feladatokat végrehajtani,</w:t>
      </w:r>
    </w:p>
    <w:p w:rsidR="00884725" w:rsidRDefault="00884725" w:rsidP="00884725">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precíziós gazdálkodást segítő elektronikai rendszereket kezelni,</w:t>
      </w:r>
    </w:p>
    <w:p w:rsidR="00884725" w:rsidRDefault="00884725" w:rsidP="00884725">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az erdőgazdasági gép, gépegység állapotát diagnosztikai eszközökkel bevizsgálni, hibabehatárolást végezni,</w:t>
      </w:r>
    </w:p>
    <w:p w:rsidR="00884725" w:rsidRDefault="00884725" w:rsidP="00884725">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szerkezeti egységek, alkatrészek </w:t>
      </w:r>
      <w:proofErr w:type="spellStart"/>
      <w:r>
        <w:rPr>
          <w:rFonts w:ascii="Times New Roman" w:hAnsi="Times New Roman" w:cs="Times New Roman"/>
          <w:sz w:val="20"/>
          <w:szCs w:val="20"/>
        </w:rPr>
        <w:t>hibafelvételezését</w:t>
      </w:r>
      <w:proofErr w:type="spellEnd"/>
      <w:r>
        <w:rPr>
          <w:rFonts w:ascii="Times New Roman" w:hAnsi="Times New Roman" w:cs="Times New Roman"/>
          <w:sz w:val="20"/>
          <w:szCs w:val="20"/>
        </w:rPr>
        <w:t xml:space="preserve"> elvégezni,</w:t>
      </w:r>
    </w:p>
    <w:p w:rsidR="00884725" w:rsidRDefault="00884725" w:rsidP="00884725">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javítási, karbantartási dokumentációt értelmezni, készíteni és vezetni,</w:t>
      </w:r>
    </w:p>
    <w:p w:rsidR="00884725" w:rsidRDefault="00884725" w:rsidP="00884725">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karbantartási, javítási ütemtervet készíteni, javaslatot tenni az erdőgazdasági termelés gépeinek és erőforrásainak javítására, felújítására,</w:t>
      </w:r>
    </w:p>
    <w:p w:rsidR="00884725" w:rsidRDefault="00884725" w:rsidP="00884725">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ellenőrizni az erdőgazdasági gépek funkcionális működését és átadni az üzemeltetőnek,</w:t>
      </w:r>
    </w:p>
    <w:p w:rsidR="00884725" w:rsidRDefault="00884725" w:rsidP="00884725">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irányítani és végrehajtani az erdőgazdasági termelés gépeinek üzemeltetését, üzemfenntartását,</w:t>
      </w:r>
    </w:p>
    <w:p w:rsidR="00884725" w:rsidRDefault="00884725" w:rsidP="00884725">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irányítani az erdőgazdasági munkálatokat, biztosítani a műszaki feltételeket,</w:t>
      </w:r>
    </w:p>
    <w:p w:rsidR="00884725" w:rsidRDefault="00884725" w:rsidP="00884725">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betartani és betartatni az erdőgazdasági termelés gépeinek üzemeltetése és javítása során a munka-, tűz- és környezetvédelmi előírásokat, valamint az Erdészeti Biztonsági Szabályzatot,</w:t>
      </w:r>
    </w:p>
    <w:p w:rsidR="00884725" w:rsidRDefault="00884725" w:rsidP="00884725">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piackutatáson alapulóan megtervezni, elindítani és működtetni a vállalkozását,</w:t>
      </w:r>
    </w:p>
    <w:p w:rsidR="00884725" w:rsidRDefault="00884725" w:rsidP="00884725">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meghatározni termékei, szolgáltatásai árát, értékesítésének folyamatát,</w:t>
      </w:r>
    </w:p>
    <w:p w:rsidR="00884725" w:rsidRDefault="00884725" w:rsidP="00884725">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adott vállalkozás tervezéséhez, működtetéséhez hatékony analitikus nyilvántartási rendszert kialakítani, működtetni,</w:t>
      </w:r>
    </w:p>
    <w:p w:rsidR="00884725" w:rsidRDefault="00884725" w:rsidP="00884725">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mezőgazdasági termelési folyamatokhoz elő-, utó- és közbülső kalkulációt végezni,</w:t>
      </w:r>
    </w:p>
    <w:p w:rsidR="00884725" w:rsidRDefault="00884725" w:rsidP="00884725">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termék előállítási, szolgáltatási folyamat anyag-, eszköz- és élőmunka igényét meghatározni.</w:t>
      </w:r>
    </w:p>
    <w:p w:rsidR="00884725" w:rsidRDefault="00884725" w:rsidP="00884725">
      <w:pPr>
        <w:widowControl w:val="0"/>
        <w:autoSpaceDE w:val="0"/>
        <w:autoSpaceDN w:val="0"/>
        <w:adjustRightInd w:val="0"/>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3.3. Kapcsolódó szakképesítések</w:t>
      </w:r>
    </w:p>
    <w:tbl>
      <w:tblPr>
        <w:tblW w:w="0" w:type="auto"/>
        <w:tblLayout w:type="fixed"/>
        <w:tblCellMar>
          <w:left w:w="71" w:type="dxa"/>
          <w:right w:w="71" w:type="dxa"/>
        </w:tblCellMar>
        <w:tblLook w:val="0000" w:firstRow="0" w:lastRow="0" w:firstColumn="0" w:lastColumn="0" w:noHBand="0" w:noVBand="0"/>
      </w:tblPr>
      <w:tblGrid>
        <w:gridCol w:w="1276"/>
        <w:gridCol w:w="1772"/>
        <w:gridCol w:w="2835"/>
        <w:gridCol w:w="3046"/>
      </w:tblGrid>
      <w:tr w:rsidR="00884725" w:rsidTr="004B3685">
        <w:tc>
          <w:tcPr>
            <w:tcW w:w="1276"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2835" w:type="dxa"/>
            <w:tcBorders>
              <w:top w:val="single" w:sz="4" w:space="0" w:color="auto"/>
              <w:left w:val="single" w:sz="4" w:space="0" w:color="auto"/>
              <w:bottom w:val="single" w:sz="4" w:space="0" w:color="auto"/>
              <w:right w:val="single" w:sz="4" w:space="0" w:color="auto"/>
            </w:tcBorders>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3046" w:type="dxa"/>
            <w:tcBorders>
              <w:top w:val="single" w:sz="4" w:space="0" w:color="auto"/>
              <w:left w:val="single" w:sz="4" w:space="0" w:color="auto"/>
              <w:bottom w:val="single" w:sz="4" w:space="0" w:color="auto"/>
              <w:right w:val="single" w:sz="4" w:space="0" w:color="auto"/>
            </w:tcBorders>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884725" w:rsidTr="004B3685">
        <w:tc>
          <w:tcPr>
            <w:tcW w:w="1276"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7653" w:type="dxa"/>
            <w:gridSpan w:val="3"/>
            <w:tcBorders>
              <w:top w:val="single" w:sz="4" w:space="0" w:color="auto"/>
              <w:left w:val="single" w:sz="4" w:space="0" w:color="auto"/>
              <w:bottom w:val="single" w:sz="4" w:space="0" w:color="auto"/>
              <w:right w:val="single" w:sz="4" w:space="0" w:color="auto"/>
            </w:tcBorders>
          </w:tcPr>
          <w:p w:rsidR="00884725" w:rsidRDefault="00884725"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kapcsolódó szakképesítés,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szakképesítés-ráépülés</w:t>
            </w:r>
          </w:p>
        </w:tc>
      </w:tr>
      <w:tr w:rsidR="00884725" w:rsidTr="004B3685">
        <w:tc>
          <w:tcPr>
            <w:tcW w:w="1276"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3.3.2.</w:t>
            </w:r>
          </w:p>
        </w:tc>
        <w:tc>
          <w:tcPr>
            <w:tcW w:w="1772" w:type="dxa"/>
            <w:tcBorders>
              <w:top w:val="single" w:sz="4" w:space="0" w:color="auto"/>
              <w:left w:val="single" w:sz="4" w:space="0" w:color="auto"/>
              <w:bottom w:val="single" w:sz="4" w:space="0" w:color="auto"/>
              <w:right w:val="single" w:sz="4" w:space="0" w:color="auto"/>
            </w:tcBorders>
          </w:tcPr>
          <w:p w:rsidR="00884725" w:rsidRDefault="00884725"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2835" w:type="dxa"/>
            <w:tcBorders>
              <w:top w:val="single" w:sz="4" w:space="0" w:color="auto"/>
              <w:left w:val="single" w:sz="4" w:space="0" w:color="auto"/>
              <w:bottom w:val="single" w:sz="4" w:space="0" w:color="auto"/>
              <w:right w:val="single" w:sz="4" w:space="0" w:color="auto"/>
            </w:tcBorders>
          </w:tcPr>
          <w:p w:rsidR="00884725" w:rsidRDefault="00884725"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3046" w:type="dxa"/>
            <w:tcBorders>
              <w:top w:val="single" w:sz="4" w:space="0" w:color="auto"/>
              <w:left w:val="single" w:sz="4" w:space="0" w:color="auto"/>
              <w:bottom w:val="single" w:sz="4" w:space="0" w:color="auto"/>
              <w:right w:val="single" w:sz="4" w:space="0" w:color="auto"/>
            </w:tcBorders>
          </w:tcPr>
          <w:p w:rsidR="00884725" w:rsidRDefault="00884725"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kapcsolódás módja</w:t>
            </w:r>
          </w:p>
        </w:tc>
      </w:tr>
      <w:tr w:rsidR="00884725" w:rsidTr="004B3685">
        <w:tc>
          <w:tcPr>
            <w:tcW w:w="1276"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3.3.3.</w:t>
            </w:r>
          </w:p>
        </w:tc>
        <w:tc>
          <w:tcPr>
            <w:tcW w:w="1772"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54 521 01</w:t>
            </w:r>
          </w:p>
        </w:tc>
        <w:tc>
          <w:tcPr>
            <w:tcW w:w="28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Élelmiszeripari gépésztechnikus</w:t>
            </w:r>
          </w:p>
        </w:tc>
        <w:tc>
          <w:tcPr>
            <w:tcW w:w="3046"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azonos ágazat</w:t>
            </w:r>
          </w:p>
        </w:tc>
      </w:tr>
      <w:tr w:rsidR="00884725" w:rsidTr="004B3685">
        <w:tc>
          <w:tcPr>
            <w:tcW w:w="1276"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3.3.4.</w:t>
            </w:r>
          </w:p>
        </w:tc>
        <w:tc>
          <w:tcPr>
            <w:tcW w:w="1772"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34 521 08</w:t>
            </w:r>
          </w:p>
        </w:tc>
        <w:tc>
          <w:tcPr>
            <w:tcW w:w="28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Mezőgazdasági gépész</w:t>
            </w:r>
          </w:p>
        </w:tc>
        <w:tc>
          <w:tcPr>
            <w:tcW w:w="3046"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azonos ágazat</w:t>
            </w:r>
          </w:p>
        </w:tc>
      </w:tr>
      <w:tr w:rsidR="00884725" w:rsidTr="004B3685">
        <w:tc>
          <w:tcPr>
            <w:tcW w:w="1276"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3.3.5.</w:t>
            </w:r>
          </w:p>
        </w:tc>
        <w:tc>
          <w:tcPr>
            <w:tcW w:w="1772"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54 521 05</w:t>
            </w:r>
          </w:p>
        </w:tc>
        <w:tc>
          <w:tcPr>
            <w:tcW w:w="28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Mezőgazdasági gépésztechnikus</w:t>
            </w:r>
          </w:p>
        </w:tc>
        <w:tc>
          <w:tcPr>
            <w:tcW w:w="3046"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azonos ágazat</w:t>
            </w:r>
          </w:p>
        </w:tc>
      </w:tr>
    </w:tbl>
    <w:p w:rsidR="00884725" w:rsidRDefault="00884725" w:rsidP="00884725">
      <w:pPr>
        <w:widowControl w:val="0"/>
        <w:autoSpaceDE w:val="0"/>
        <w:autoSpaceDN w:val="0"/>
        <w:adjustRightInd w:val="0"/>
        <w:spacing w:before="240"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4. SZAKMAI KÖVETELMÉNYEK</w:t>
      </w:r>
    </w:p>
    <w:tbl>
      <w:tblPr>
        <w:tblW w:w="0" w:type="auto"/>
        <w:tblLayout w:type="fixed"/>
        <w:tblCellMar>
          <w:left w:w="56" w:type="dxa"/>
          <w:right w:w="56" w:type="dxa"/>
        </w:tblCellMar>
        <w:tblLook w:val="0000" w:firstRow="0" w:lastRow="0" w:firstColumn="0" w:lastColumn="0" w:noHBand="0" w:noVBand="0"/>
      </w:tblPr>
      <w:tblGrid>
        <w:gridCol w:w="905"/>
        <w:gridCol w:w="2128"/>
        <w:gridCol w:w="6145"/>
      </w:tblGrid>
      <w:tr w:rsidR="00884725" w:rsidTr="004B3685">
        <w:tc>
          <w:tcPr>
            <w:tcW w:w="905"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p>
        </w:tc>
        <w:tc>
          <w:tcPr>
            <w:tcW w:w="2128"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6145"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r>
      <w:tr w:rsidR="00884725" w:rsidTr="004B3685">
        <w:tc>
          <w:tcPr>
            <w:tcW w:w="905"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8273" w:type="dxa"/>
            <w:gridSpan w:val="2"/>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 szakmai követelménymoduljainak az állam által elismert szakképesítések szakmai követelménymoduljairól szóló kormányrendelet szerinti</w:t>
            </w:r>
          </w:p>
        </w:tc>
      </w:tr>
      <w:tr w:rsidR="00884725" w:rsidTr="004B3685">
        <w:tc>
          <w:tcPr>
            <w:tcW w:w="905"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2128"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6145"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884725" w:rsidTr="004B3685">
        <w:tc>
          <w:tcPr>
            <w:tcW w:w="905"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2128"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10925-16</w:t>
            </w:r>
          </w:p>
        </w:tc>
        <w:tc>
          <w:tcPr>
            <w:tcW w:w="6145"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Agrárműszaki alapok</w:t>
            </w:r>
          </w:p>
        </w:tc>
      </w:tr>
      <w:tr w:rsidR="00884725" w:rsidTr="004B3685">
        <w:tc>
          <w:tcPr>
            <w:tcW w:w="905"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2128"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11510-16</w:t>
            </w:r>
          </w:p>
        </w:tc>
        <w:tc>
          <w:tcPr>
            <w:tcW w:w="6145"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Erdőgazdasági erőforrások</w:t>
            </w:r>
          </w:p>
        </w:tc>
      </w:tr>
      <w:tr w:rsidR="00884725" w:rsidTr="004B3685">
        <w:tc>
          <w:tcPr>
            <w:tcW w:w="905"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2128"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10976-16</w:t>
            </w:r>
          </w:p>
        </w:tc>
        <w:tc>
          <w:tcPr>
            <w:tcW w:w="6145"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Erdőgazdasági termelés gépei</w:t>
            </w:r>
          </w:p>
        </w:tc>
      </w:tr>
      <w:tr w:rsidR="00884725" w:rsidTr="004B3685">
        <w:tc>
          <w:tcPr>
            <w:tcW w:w="905"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2128"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10977-16</w:t>
            </w:r>
          </w:p>
        </w:tc>
        <w:tc>
          <w:tcPr>
            <w:tcW w:w="6145"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Gépek üzemeltetése az erdőgazdaságban</w:t>
            </w:r>
          </w:p>
        </w:tc>
      </w:tr>
      <w:tr w:rsidR="00884725" w:rsidTr="004B3685">
        <w:tc>
          <w:tcPr>
            <w:tcW w:w="905"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2128"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11498-12</w:t>
            </w:r>
          </w:p>
        </w:tc>
        <w:tc>
          <w:tcPr>
            <w:tcW w:w="6145"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Foglalkoztatás I. (érettségire épülő képzések esetén)</w:t>
            </w:r>
          </w:p>
        </w:tc>
      </w:tr>
      <w:tr w:rsidR="00884725" w:rsidTr="004B3685">
        <w:tc>
          <w:tcPr>
            <w:tcW w:w="905"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2128"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11499-12</w:t>
            </w:r>
          </w:p>
        </w:tc>
        <w:tc>
          <w:tcPr>
            <w:tcW w:w="6145"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Foglalkoztatás II.</w:t>
            </w:r>
          </w:p>
        </w:tc>
      </w:tr>
      <w:tr w:rsidR="00884725" w:rsidTr="004B3685">
        <w:tc>
          <w:tcPr>
            <w:tcW w:w="905"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2128"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11500-12</w:t>
            </w:r>
          </w:p>
        </w:tc>
        <w:tc>
          <w:tcPr>
            <w:tcW w:w="6145"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Munkahelyi egészség és biztonság</w:t>
            </w:r>
          </w:p>
        </w:tc>
      </w:tr>
      <w:tr w:rsidR="00884725" w:rsidTr="004B3685">
        <w:tc>
          <w:tcPr>
            <w:tcW w:w="905"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2128"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11600-16</w:t>
            </w:r>
          </w:p>
        </w:tc>
        <w:tc>
          <w:tcPr>
            <w:tcW w:w="6145"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Erdészeti alapismeretek</w:t>
            </w:r>
          </w:p>
        </w:tc>
      </w:tr>
      <w:tr w:rsidR="00884725" w:rsidTr="004B3685">
        <w:tc>
          <w:tcPr>
            <w:tcW w:w="905"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4.11.</w:t>
            </w:r>
          </w:p>
        </w:tc>
        <w:tc>
          <w:tcPr>
            <w:tcW w:w="2128"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11906-16</w:t>
            </w:r>
          </w:p>
        </w:tc>
        <w:tc>
          <w:tcPr>
            <w:tcW w:w="6145" w:type="dxa"/>
            <w:tcBorders>
              <w:top w:val="single" w:sz="2" w:space="0" w:color="000000"/>
              <w:left w:val="single" w:sz="2" w:space="0" w:color="000000"/>
              <w:bottom w:val="single" w:sz="2" w:space="0" w:color="000000"/>
              <w:right w:val="single" w:sz="2" w:space="0" w:color="000000"/>
            </w:tcBorders>
            <w:vAlign w:val="center"/>
          </w:tcPr>
          <w:p w:rsidR="00884725" w:rsidRDefault="00884725"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Agrárvállalkozási, kereskedelmi ismeretek</w:t>
            </w:r>
          </w:p>
        </w:tc>
      </w:tr>
    </w:tbl>
    <w:p w:rsidR="00884725" w:rsidRDefault="00884725" w:rsidP="00884725">
      <w:pPr>
        <w:widowControl w:val="0"/>
        <w:autoSpaceDE w:val="0"/>
        <w:autoSpaceDN w:val="0"/>
        <w:adjustRightInd w:val="0"/>
        <w:spacing w:before="240"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5. VIZSGÁZTATÁSI KÖVETELMÉNYEK</w:t>
      </w:r>
    </w:p>
    <w:p w:rsidR="00884725" w:rsidRDefault="00884725" w:rsidP="00884725">
      <w:pPr>
        <w:widowControl w:val="0"/>
        <w:autoSpaceDE w:val="0"/>
        <w:autoSpaceDN w:val="0"/>
        <w:adjustRightInd w:val="0"/>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5.1. A komplex szakmai vizsgára bocsátás feltételei:</w:t>
      </w: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mezőgazdasági vontató vezetésére jogosító vezetői engedély („T” kategóriára, korlátozás nélkül érvényes vezetői jogosultság, illetve „C+E” vagy „C1+E” kategóriára érvényes vezetői engedély).</w:t>
      </w: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p>
    <w:p w:rsidR="00884725" w:rsidRDefault="00884725" w:rsidP="00884725">
      <w:pPr>
        <w:widowControl w:val="0"/>
        <w:autoSpaceDE w:val="0"/>
        <w:autoSpaceDN w:val="0"/>
        <w:adjustRightInd w:val="0"/>
        <w:spacing w:after="0" w:line="240" w:lineRule="auto"/>
        <w:jc w:val="both"/>
        <w:rPr>
          <w:rFonts w:ascii="Times New Roman" w:hAnsi="Times New Roman" w:cs="Times New Roman"/>
          <w:b/>
          <w:bCs/>
          <w:i/>
          <w:iCs/>
          <w:sz w:val="20"/>
          <w:szCs w:val="20"/>
        </w:rPr>
      </w:pPr>
      <w:r>
        <w:rPr>
          <w:rFonts w:ascii="Times New Roman" w:hAnsi="Times New Roman" w:cs="Times New Roman"/>
          <w:sz w:val="20"/>
          <w:szCs w:val="20"/>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884725" w:rsidRDefault="00884725" w:rsidP="00884725">
      <w:pPr>
        <w:widowControl w:val="0"/>
        <w:autoSpaceDE w:val="0"/>
        <w:autoSpaceDN w:val="0"/>
        <w:adjustRightInd w:val="0"/>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5.2. A modulzáró vizsga vizsgatevékenysége és az eredményesség feltétele: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81"/>
        <w:gridCol w:w="1888"/>
        <w:gridCol w:w="2058"/>
        <w:gridCol w:w="1113"/>
        <w:gridCol w:w="2738"/>
      </w:tblGrid>
      <w:tr w:rsidR="00884725" w:rsidTr="004B3685">
        <w:tc>
          <w:tcPr>
            <w:tcW w:w="981"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p>
        </w:tc>
        <w:tc>
          <w:tcPr>
            <w:tcW w:w="1888"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3171" w:type="dxa"/>
            <w:gridSpan w:val="2"/>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2738"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884725" w:rsidTr="004B3685">
        <w:tc>
          <w:tcPr>
            <w:tcW w:w="981"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7797" w:type="dxa"/>
            <w:gridSpan w:val="4"/>
          </w:tcPr>
          <w:p w:rsidR="00884725" w:rsidRDefault="00884725"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 szakmai követelménymoduljainak</w:t>
            </w:r>
          </w:p>
        </w:tc>
      </w:tr>
      <w:tr w:rsidR="00884725" w:rsidTr="004B3685">
        <w:tc>
          <w:tcPr>
            <w:tcW w:w="981"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888"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2058"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3851" w:type="dxa"/>
            <w:gridSpan w:val="2"/>
          </w:tcPr>
          <w:p w:rsidR="00884725" w:rsidRDefault="00884725"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884725" w:rsidTr="004B3685">
        <w:tc>
          <w:tcPr>
            <w:tcW w:w="981"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5.2.3.</w:t>
            </w:r>
          </w:p>
        </w:tc>
        <w:tc>
          <w:tcPr>
            <w:tcW w:w="1888"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058" w:type="dxa"/>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51" w:type="dxa"/>
            <w:gridSpan w:val="2"/>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i/>
                <w:iCs/>
                <w:sz w:val="20"/>
                <w:szCs w:val="20"/>
              </w:rPr>
              <w:t>-</w:t>
            </w:r>
          </w:p>
        </w:tc>
      </w:tr>
    </w:tbl>
    <w:p w:rsidR="00884725" w:rsidRDefault="00884725" w:rsidP="00884725">
      <w:pPr>
        <w:widowControl w:val="0"/>
        <w:autoSpaceDE w:val="0"/>
        <w:autoSpaceDN w:val="0"/>
        <w:adjustRightInd w:val="0"/>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5.3. A komplex szakmai vizsga vizsgatevékenységei és vizsgafeladatai:</w:t>
      </w:r>
    </w:p>
    <w:p w:rsidR="00884725" w:rsidRDefault="00884725" w:rsidP="00884725">
      <w:pPr>
        <w:widowControl w:val="0"/>
        <w:autoSpaceDE w:val="0"/>
        <w:autoSpaceDN w:val="0"/>
        <w:adjustRightInd w:val="0"/>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5.3.1. Gyakorlati vizsgatevékenység</w:t>
      </w:r>
    </w:p>
    <w:p w:rsidR="00884725" w:rsidRDefault="00884725" w:rsidP="00884725">
      <w:pPr>
        <w:widowControl w:val="0"/>
        <w:autoSpaceDE w:val="0"/>
        <w:autoSpaceDN w:val="0"/>
        <w:adjustRightInd w:val="0"/>
        <w:spacing w:after="0" w:line="240" w:lineRule="auto"/>
        <w:ind w:left="426" w:hanging="426"/>
        <w:jc w:val="both"/>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Pr>
          <w:rFonts w:ascii="Times New Roman" w:hAnsi="Times New Roman" w:cs="Times New Roman"/>
          <w:sz w:val="20"/>
          <w:szCs w:val="20"/>
        </w:rPr>
        <w:t>)</w:t>
      </w:r>
      <w:r>
        <w:rPr>
          <w:rFonts w:ascii="Times New Roman" w:hAnsi="Times New Roman" w:cs="Times New Roman"/>
          <w:sz w:val="20"/>
          <w:szCs w:val="20"/>
        </w:rPr>
        <w:tab/>
        <w:t>A vizsgafeladat megnevezése: Erdészeti erő- és munkagépek javítása, előkészítése üzemeltetésre</w:t>
      </w:r>
    </w:p>
    <w:p w:rsidR="00884725" w:rsidRDefault="00884725" w:rsidP="00884725">
      <w:pPr>
        <w:widowControl w:val="0"/>
        <w:autoSpaceDE w:val="0"/>
        <w:autoSpaceDN w:val="0"/>
        <w:adjustRightInd w:val="0"/>
        <w:spacing w:after="0" w:line="240" w:lineRule="auto"/>
        <w:ind w:left="2835"/>
        <w:jc w:val="both"/>
        <w:rPr>
          <w:rFonts w:ascii="Times New Roman" w:hAnsi="Times New Roman" w:cs="Times New Roman"/>
          <w:sz w:val="20"/>
          <w:szCs w:val="20"/>
        </w:rPr>
      </w:pPr>
      <w:r>
        <w:rPr>
          <w:rFonts w:ascii="Times New Roman" w:hAnsi="Times New Roman" w:cs="Times New Roman"/>
          <w:sz w:val="20"/>
          <w:szCs w:val="20"/>
        </w:rPr>
        <w:t>(javítóműhely, gépszín, tanműhely).</w:t>
      </w: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w:t>
      </w: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komplex vizsga tételsora tartalmazza az erőforrás és a munkagép állapotfelmérését, javítását, üzemeltetésre való előkészítését. A feladatsor magába foglalja az „</w:t>
      </w:r>
      <w:r>
        <w:rPr>
          <w:rFonts w:ascii="Times New Roman" w:hAnsi="Times New Roman" w:cs="Times New Roman"/>
          <w:i/>
          <w:iCs/>
          <w:sz w:val="20"/>
          <w:szCs w:val="20"/>
        </w:rPr>
        <w:t>Agrárműszaki alapok</w:t>
      </w:r>
      <w:r>
        <w:rPr>
          <w:rFonts w:ascii="Times New Roman" w:hAnsi="Times New Roman" w:cs="Times New Roman"/>
          <w:sz w:val="20"/>
          <w:szCs w:val="20"/>
        </w:rPr>
        <w:t>”, „</w:t>
      </w:r>
      <w:r>
        <w:rPr>
          <w:rFonts w:ascii="Times New Roman" w:hAnsi="Times New Roman" w:cs="Times New Roman"/>
          <w:i/>
          <w:iCs/>
          <w:sz w:val="20"/>
          <w:szCs w:val="20"/>
        </w:rPr>
        <w:t>Erdőgazdasági erőforrások</w:t>
      </w:r>
      <w:r>
        <w:rPr>
          <w:rFonts w:ascii="Times New Roman" w:hAnsi="Times New Roman" w:cs="Times New Roman"/>
          <w:sz w:val="20"/>
          <w:szCs w:val="20"/>
        </w:rPr>
        <w:t>”, „</w:t>
      </w:r>
      <w:r>
        <w:rPr>
          <w:rFonts w:ascii="Times New Roman" w:hAnsi="Times New Roman" w:cs="Times New Roman"/>
          <w:i/>
          <w:iCs/>
          <w:sz w:val="20"/>
          <w:szCs w:val="20"/>
        </w:rPr>
        <w:t>Erdőgazdasági termelés gépei</w:t>
      </w:r>
      <w:r>
        <w:rPr>
          <w:rFonts w:ascii="Times New Roman" w:hAnsi="Times New Roman" w:cs="Times New Roman"/>
          <w:sz w:val="20"/>
          <w:szCs w:val="20"/>
        </w:rPr>
        <w:t>” modulok tananyagát. A feladat végrehajtásához a gyártó által kiadott kezelési, javítási utasítások használhatók.</w:t>
      </w: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p>
    <w:p w:rsidR="00884725" w:rsidRDefault="00884725" w:rsidP="00884725">
      <w:pPr>
        <w:widowControl w:val="0"/>
        <w:tabs>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időtartama: </w:t>
      </w:r>
      <w:r>
        <w:rPr>
          <w:rFonts w:ascii="Times New Roman" w:hAnsi="Times New Roman" w:cs="Times New Roman"/>
          <w:sz w:val="20"/>
          <w:szCs w:val="20"/>
        </w:rPr>
        <w:tab/>
        <w:t>180 perc</w:t>
      </w:r>
    </w:p>
    <w:p w:rsidR="00884725" w:rsidRDefault="00884725" w:rsidP="00884725">
      <w:pPr>
        <w:widowControl w:val="0"/>
        <w:tabs>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értékelési súlyaránya: </w:t>
      </w:r>
      <w:r>
        <w:rPr>
          <w:rFonts w:ascii="Times New Roman" w:hAnsi="Times New Roman" w:cs="Times New Roman"/>
          <w:sz w:val="20"/>
          <w:szCs w:val="20"/>
        </w:rPr>
        <w:tab/>
        <w:t>25%</w:t>
      </w: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p>
    <w:p w:rsidR="00884725" w:rsidRDefault="00884725" w:rsidP="00884725">
      <w:pPr>
        <w:widowControl w:val="0"/>
        <w:autoSpaceDE w:val="0"/>
        <w:autoSpaceDN w:val="0"/>
        <w:adjustRightIn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vizsgafeladat megnevezése: Erdőgazdasági termelés gépeinek üzemeltetése</w:t>
      </w:r>
    </w:p>
    <w:p w:rsidR="00884725" w:rsidRDefault="00884725" w:rsidP="00884725">
      <w:pPr>
        <w:widowControl w:val="0"/>
        <w:autoSpaceDE w:val="0"/>
        <w:autoSpaceDN w:val="0"/>
        <w:adjustRightInd w:val="0"/>
        <w:spacing w:after="0" w:line="240" w:lineRule="auto"/>
        <w:ind w:left="2835"/>
        <w:jc w:val="both"/>
        <w:rPr>
          <w:rFonts w:ascii="Times New Roman" w:hAnsi="Times New Roman" w:cs="Times New Roman"/>
          <w:sz w:val="20"/>
          <w:szCs w:val="20"/>
        </w:rPr>
      </w:pPr>
      <w:r>
        <w:rPr>
          <w:rFonts w:ascii="Times New Roman" w:hAnsi="Times New Roman" w:cs="Times New Roman"/>
          <w:sz w:val="20"/>
          <w:szCs w:val="20"/>
        </w:rPr>
        <w:t>(tangazdaság, termelőüzem, erdő).</w:t>
      </w: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w:t>
      </w: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komplex vizsga tételsora tartalmazza a gépkapcsolat létrehozása, gépcsoport beállítása, kijelölt üzemeltetési feladat végrehajtását. A feladatsor magába foglalja a „</w:t>
      </w:r>
      <w:r>
        <w:rPr>
          <w:rFonts w:ascii="Times New Roman" w:hAnsi="Times New Roman" w:cs="Times New Roman"/>
          <w:i/>
          <w:iCs/>
          <w:sz w:val="20"/>
          <w:szCs w:val="20"/>
        </w:rPr>
        <w:t>Gépek üzemeltetése az erdőgazdaságban</w:t>
      </w:r>
      <w:r>
        <w:rPr>
          <w:rFonts w:ascii="Times New Roman" w:hAnsi="Times New Roman" w:cs="Times New Roman"/>
          <w:sz w:val="20"/>
          <w:szCs w:val="20"/>
        </w:rPr>
        <w:t>” modul tananyagát. A feladat végrehajtásához a gyártó által kiadott kezelési, javítási utasítások használhatók.</w:t>
      </w: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p>
    <w:p w:rsidR="00884725" w:rsidRDefault="00884725" w:rsidP="00884725">
      <w:pPr>
        <w:widowControl w:val="0"/>
        <w:tabs>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időtartama: </w:t>
      </w:r>
      <w:r>
        <w:rPr>
          <w:rFonts w:ascii="Times New Roman" w:hAnsi="Times New Roman" w:cs="Times New Roman"/>
          <w:sz w:val="20"/>
          <w:szCs w:val="20"/>
        </w:rPr>
        <w:tab/>
        <w:t>120 perc</w:t>
      </w:r>
    </w:p>
    <w:p w:rsidR="00884725" w:rsidRDefault="00884725" w:rsidP="00884725">
      <w:pPr>
        <w:widowControl w:val="0"/>
        <w:tabs>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értékelési súlyaránya: </w:t>
      </w:r>
      <w:r>
        <w:rPr>
          <w:rFonts w:ascii="Times New Roman" w:hAnsi="Times New Roman" w:cs="Times New Roman"/>
          <w:sz w:val="20"/>
          <w:szCs w:val="20"/>
        </w:rPr>
        <w:tab/>
        <w:t>25%</w:t>
      </w:r>
    </w:p>
    <w:p w:rsidR="00884725" w:rsidRDefault="00884725" w:rsidP="00884725">
      <w:pPr>
        <w:widowControl w:val="0"/>
        <w:autoSpaceDE w:val="0"/>
        <w:autoSpaceDN w:val="0"/>
        <w:adjustRightInd w:val="0"/>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5.3.2. Központi írásbeli vizsgatevékenység</w:t>
      </w: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Szakmai ismeretek, komplex írásbeli vizsga</w:t>
      </w: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w:t>
      </w: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feladatlap a következő modulokból tartalmaz feleletválasztásos, rajzos és kifejtős kérdéseket az alábbi százalékos arányban:</w:t>
      </w: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p>
    <w:p w:rsidR="00884725" w:rsidRDefault="00884725" w:rsidP="00884725">
      <w:pPr>
        <w:widowControl w:val="0"/>
        <w:tabs>
          <w:tab w:val="left" w:pos="720"/>
          <w:tab w:val="left" w:pos="5103"/>
        </w:tabs>
        <w:autoSpaceDE w:val="0"/>
        <w:autoSpaceDN w:val="0"/>
        <w:adjustRightInd w:val="0"/>
        <w:spacing w:after="0" w:line="240" w:lineRule="auto"/>
        <w:ind w:left="18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Agrárműszaki alapok</w:t>
      </w:r>
      <w:r>
        <w:rPr>
          <w:rFonts w:ascii="Times New Roman" w:hAnsi="Times New Roman" w:cs="Times New Roman"/>
          <w:sz w:val="20"/>
          <w:szCs w:val="20"/>
        </w:rPr>
        <w:tab/>
        <w:t>20%</w:t>
      </w:r>
    </w:p>
    <w:p w:rsidR="00884725" w:rsidRDefault="00884725" w:rsidP="00884725">
      <w:pPr>
        <w:widowControl w:val="0"/>
        <w:tabs>
          <w:tab w:val="left" w:pos="720"/>
          <w:tab w:val="left" w:pos="5103"/>
        </w:tabs>
        <w:autoSpaceDE w:val="0"/>
        <w:autoSpaceDN w:val="0"/>
        <w:adjustRightInd w:val="0"/>
        <w:spacing w:after="0" w:line="240" w:lineRule="auto"/>
        <w:ind w:left="18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Erdőgazdasági erőforrások</w:t>
      </w:r>
      <w:r>
        <w:rPr>
          <w:rFonts w:ascii="Times New Roman" w:hAnsi="Times New Roman" w:cs="Times New Roman"/>
          <w:sz w:val="20"/>
          <w:szCs w:val="20"/>
        </w:rPr>
        <w:tab/>
        <w:t>25%</w:t>
      </w:r>
    </w:p>
    <w:p w:rsidR="00884725" w:rsidRDefault="00884725" w:rsidP="00884725">
      <w:pPr>
        <w:widowControl w:val="0"/>
        <w:tabs>
          <w:tab w:val="left" w:pos="720"/>
          <w:tab w:val="left" w:pos="5103"/>
        </w:tabs>
        <w:autoSpaceDE w:val="0"/>
        <w:autoSpaceDN w:val="0"/>
        <w:adjustRightInd w:val="0"/>
        <w:spacing w:after="0" w:line="240" w:lineRule="auto"/>
        <w:ind w:left="18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Erdőgazdasági termelés gépei</w:t>
      </w:r>
      <w:r>
        <w:rPr>
          <w:rFonts w:ascii="Times New Roman" w:hAnsi="Times New Roman" w:cs="Times New Roman"/>
          <w:sz w:val="20"/>
          <w:szCs w:val="20"/>
        </w:rPr>
        <w:tab/>
        <w:t>30%</w:t>
      </w:r>
    </w:p>
    <w:p w:rsidR="00884725" w:rsidRDefault="00884725" w:rsidP="00884725">
      <w:pPr>
        <w:widowControl w:val="0"/>
        <w:tabs>
          <w:tab w:val="left" w:pos="720"/>
          <w:tab w:val="left" w:pos="5103"/>
        </w:tabs>
        <w:autoSpaceDE w:val="0"/>
        <w:autoSpaceDN w:val="0"/>
        <w:adjustRightInd w:val="0"/>
        <w:spacing w:after="0" w:line="240" w:lineRule="auto"/>
        <w:ind w:left="18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Gépek üzemeltetése az erdőgazdaságban</w:t>
      </w:r>
      <w:r>
        <w:rPr>
          <w:rFonts w:ascii="Times New Roman" w:hAnsi="Times New Roman" w:cs="Times New Roman"/>
          <w:sz w:val="20"/>
          <w:szCs w:val="20"/>
        </w:rPr>
        <w:tab/>
        <w:t>25%</w:t>
      </w: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p>
    <w:p w:rsidR="00884725" w:rsidRDefault="00884725" w:rsidP="00884725">
      <w:pPr>
        <w:widowControl w:val="0"/>
        <w:tabs>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időtartama: </w:t>
      </w:r>
      <w:r>
        <w:rPr>
          <w:rFonts w:ascii="Times New Roman" w:hAnsi="Times New Roman" w:cs="Times New Roman"/>
          <w:sz w:val="20"/>
          <w:szCs w:val="20"/>
        </w:rPr>
        <w:tab/>
        <w:t>180 perc</w:t>
      </w:r>
    </w:p>
    <w:p w:rsidR="00884725" w:rsidRDefault="00884725" w:rsidP="00884725">
      <w:pPr>
        <w:widowControl w:val="0"/>
        <w:tabs>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értékelési súlyaránya: </w:t>
      </w:r>
      <w:r>
        <w:rPr>
          <w:rFonts w:ascii="Times New Roman" w:hAnsi="Times New Roman" w:cs="Times New Roman"/>
          <w:sz w:val="20"/>
          <w:szCs w:val="20"/>
        </w:rPr>
        <w:tab/>
        <w:t>20%</w:t>
      </w:r>
    </w:p>
    <w:p w:rsidR="00884725" w:rsidRDefault="00884725" w:rsidP="00884725">
      <w:pPr>
        <w:widowControl w:val="0"/>
        <w:autoSpaceDE w:val="0"/>
        <w:autoSpaceDN w:val="0"/>
        <w:adjustRightInd w:val="0"/>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5.3.3. Szóbeli vizsgatevékenység</w:t>
      </w: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Erdőgazdasági gépészeti ismeretek</w:t>
      </w: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w:t>
      </w: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szóbeli vizsgatevékenység központilag összeállított vizsgakérdései a 4. Szakmai követelmények pontban szereplő szakmai követelménymodulok témaköreit tartalmazzák.</w:t>
      </w: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p>
    <w:p w:rsidR="00884725" w:rsidRDefault="00884725" w:rsidP="00884725">
      <w:pPr>
        <w:widowControl w:val="0"/>
        <w:tabs>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időtartama: </w:t>
      </w:r>
      <w:r>
        <w:rPr>
          <w:rFonts w:ascii="Times New Roman" w:hAnsi="Times New Roman" w:cs="Times New Roman"/>
          <w:sz w:val="20"/>
          <w:szCs w:val="20"/>
        </w:rPr>
        <w:tab/>
        <w:t>45 perc (felkészülési idő 30 perc, válaszadási idő 15 perc)</w:t>
      </w:r>
    </w:p>
    <w:p w:rsidR="00884725" w:rsidRDefault="00884725" w:rsidP="00884725">
      <w:pPr>
        <w:widowControl w:val="0"/>
        <w:tabs>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értékelési súlyaránya: </w:t>
      </w:r>
      <w:r>
        <w:rPr>
          <w:rFonts w:ascii="Times New Roman" w:hAnsi="Times New Roman" w:cs="Times New Roman"/>
          <w:sz w:val="20"/>
          <w:szCs w:val="20"/>
        </w:rPr>
        <w:tab/>
        <w:t>30%</w:t>
      </w: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p>
    <w:p w:rsidR="00884725" w:rsidRDefault="00884725" w:rsidP="0088472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szakképesítéssel kapcsolatos előírások a </w:t>
      </w:r>
      <w:r>
        <w:rPr>
          <w:rFonts w:ascii="Times New Roman" w:hAnsi="Times New Roman" w:cs="Times New Roman"/>
          <w:sz w:val="20"/>
          <w:szCs w:val="20"/>
          <w:u w:val="single"/>
        </w:rPr>
        <w:t>http://nive.hu</w:t>
      </w:r>
      <w:r>
        <w:rPr>
          <w:rFonts w:ascii="Times New Roman" w:hAnsi="Times New Roman" w:cs="Times New Roman"/>
          <w:sz w:val="20"/>
          <w:szCs w:val="20"/>
        </w:rPr>
        <w:t>/ weblapon érhetők el a Vizsgák menüpont alatt.</w:t>
      </w:r>
    </w:p>
    <w:p w:rsidR="00884725" w:rsidRDefault="00884725" w:rsidP="00884725">
      <w:pPr>
        <w:widowControl w:val="0"/>
        <w:autoSpaceDE w:val="0"/>
        <w:autoSpaceDN w:val="0"/>
        <w:adjustRightInd w:val="0"/>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5.5. A szakmai vizsga értékelésének a szakmai vizsgaszabályzattól eltérő szempontjai: -</w:t>
      </w:r>
    </w:p>
    <w:p w:rsidR="00884725" w:rsidRDefault="00884725" w:rsidP="00884725">
      <w:pPr>
        <w:widowControl w:val="0"/>
        <w:autoSpaceDE w:val="0"/>
        <w:autoSpaceDN w:val="0"/>
        <w:adjustRightInd w:val="0"/>
        <w:spacing w:before="240"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6. ESZKÖZ- </w:t>
      </w:r>
      <w:proofErr w:type="gramStart"/>
      <w:r>
        <w:rPr>
          <w:rFonts w:ascii="Times New Roman" w:hAnsi="Times New Roman" w:cs="Times New Roman"/>
          <w:b/>
          <w:bCs/>
          <w:sz w:val="20"/>
          <w:szCs w:val="20"/>
        </w:rPr>
        <w:t>ÉS</w:t>
      </w:r>
      <w:proofErr w:type="gramEnd"/>
      <w:r>
        <w:rPr>
          <w:rFonts w:ascii="Times New Roman" w:hAnsi="Times New Roman" w:cs="Times New Roman"/>
          <w:b/>
          <w:bCs/>
          <w:sz w:val="20"/>
          <w:szCs w:val="20"/>
        </w:rPr>
        <w:t xml:space="preserve"> FELSZERELÉSI JEGYZÉK</w:t>
      </w:r>
    </w:p>
    <w:tbl>
      <w:tblPr>
        <w:tblW w:w="0" w:type="auto"/>
        <w:tblLayout w:type="fixed"/>
        <w:tblCellMar>
          <w:left w:w="71" w:type="dxa"/>
          <w:right w:w="71" w:type="dxa"/>
        </w:tblCellMar>
        <w:tblLook w:val="0000" w:firstRow="0" w:lastRow="0" w:firstColumn="0" w:lastColumn="0" w:noHBand="0" w:noVBand="0"/>
      </w:tblPr>
      <w:tblGrid>
        <w:gridCol w:w="1135"/>
        <w:gridCol w:w="7947"/>
      </w:tblGrid>
      <w:tr w:rsidR="00884725" w:rsidTr="004B3685">
        <w:tc>
          <w:tcPr>
            <w:tcW w:w="1135" w:type="dxa"/>
            <w:tcBorders>
              <w:top w:val="single" w:sz="4" w:space="0" w:color="auto"/>
              <w:left w:val="single" w:sz="4" w:space="0" w:color="auto"/>
              <w:bottom w:val="single" w:sz="4" w:space="0" w:color="auto"/>
              <w:right w:val="single" w:sz="4" w:space="0" w:color="auto"/>
            </w:tcBorders>
          </w:tcPr>
          <w:p w:rsidR="00884725" w:rsidRDefault="00884725" w:rsidP="004B3685">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7947"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w:t>
            </w:r>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6.1.</w:t>
            </w:r>
          </w:p>
        </w:tc>
        <w:tc>
          <w:tcPr>
            <w:tcW w:w="7947"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képzési és vizsgáztatási feladatok teljesítéséhez szükséges eszközök minimumát meghatározó eszköz- és felszerelési jegyzék</w:t>
            </w:r>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7947" w:type="dxa"/>
            <w:tcBorders>
              <w:top w:val="single" w:sz="4" w:space="0" w:color="auto"/>
              <w:left w:val="single" w:sz="4" w:space="0" w:color="auto"/>
              <w:bottom w:val="single" w:sz="4" w:space="0" w:color="auto"/>
              <w:right w:val="single" w:sz="4" w:space="0" w:color="auto"/>
            </w:tcBorders>
            <w:vAlign w:val="bottom"/>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Kézi- és szerelőszerszámok</w:t>
            </w:r>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7947" w:type="dxa"/>
            <w:tcBorders>
              <w:top w:val="single" w:sz="4" w:space="0" w:color="auto"/>
              <w:left w:val="single" w:sz="4" w:space="0" w:color="auto"/>
              <w:bottom w:val="single" w:sz="4" w:space="0" w:color="auto"/>
              <w:right w:val="single" w:sz="4" w:space="0" w:color="auto"/>
            </w:tcBorders>
            <w:vAlign w:val="bottom"/>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Satupadok, satuk és </w:t>
            </w:r>
            <w:proofErr w:type="spellStart"/>
            <w:r>
              <w:rPr>
                <w:rFonts w:ascii="Times New Roman" w:hAnsi="Times New Roman" w:cs="Times New Roman"/>
                <w:sz w:val="20"/>
                <w:szCs w:val="20"/>
              </w:rPr>
              <w:t>tárolószekrények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-ládák</w:t>
            </w:r>
            <w:proofErr w:type="spellEnd"/>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7947" w:type="dxa"/>
            <w:tcBorders>
              <w:top w:val="single" w:sz="4" w:space="0" w:color="auto"/>
              <w:left w:val="single" w:sz="4" w:space="0" w:color="auto"/>
              <w:bottom w:val="single" w:sz="4" w:space="0" w:color="auto"/>
              <w:right w:val="single" w:sz="4" w:space="0" w:color="auto"/>
            </w:tcBorders>
            <w:vAlign w:val="bottom"/>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Járművezető-képzésre alkalmas traktor pótkocsival</w:t>
            </w:r>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7947" w:type="dxa"/>
            <w:tcBorders>
              <w:top w:val="single" w:sz="4" w:space="0" w:color="auto"/>
              <w:left w:val="single" w:sz="4" w:space="0" w:color="auto"/>
              <w:bottom w:val="single" w:sz="4" w:space="0" w:color="auto"/>
              <w:right w:val="single" w:sz="4" w:space="0" w:color="auto"/>
            </w:tcBorders>
            <w:vAlign w:val="bottom"/>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Függesztett, félig függesztett és váltva forgató eke</w:t>
            </w:r>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7947" w:type="dxa"/>
            <w:tcBorders>
              <w:top w:val="single" w:sz="4" w:space="0" w:color="auto"/>
              <w:left w:val="single" w:sz="4" w:space="0" w:color="auto"/>
              <w:bottom w:val="single" w:sz="4" w:space="0" w:color="auto"/>
              <w:right w:val="single" w:sz="4" w:space="0" w:color="auto"/>
            </w:tcBorders>
            <w:vAlign w:val="bottom"/>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Sorközművelő és szántóföldi kultivátor</w:t>
            </w:r>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7947" w:type="dxa"/>
            <w:tcBorders>
              <w:top w:val="single" w:sz="4" w:space="0" w:color="auto"/>
              <w:left w:val="single" w:sz="4" w:space="0" w:color="auto"/>
              <w:bottom w:val="single" w:sz="4" w:space="0" w:color="auto"/>
              <w:right w:val="single" w:sz="4" w:space="0" w:color="auto"/>
            </w:tcBorders>
            <w:vAlign w:val="bottom"/>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Szerves- és műtrágyaszóró</w:t>
            </w:r>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7947" w:type="dxa"/>
            <w:tcBorders>
              <w:top w:val="single" w:sz="4" w:space="0" w:color="auto"/>
              <w:left w:val="single" w:sz="4" w:space="0" w:color="auto"/>
              <w:bottom w:val="single" w:sz="4" w:space="0" w:color="auto"/>
              <w:right w:val="single" w:sz="4" w:space="0" w:color="auto"/>
            </w:tcBorders>
            <w:vAlign w:val="bottom"/>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Erdészeti ültető- és </w:t>
            </w:r>
            <w:proofErr w:type="spellStart"/>
            <w:r>
              <w:rPr>
                <w:rFonts w:ascii="Times New Roman" w:hAnsi="Times New Roman" w:cs="Times New Roman"/>
                <w:sz w:val="20"/>
                <w:szCs w:val="20"/>
              </w:rPr>
              <w:t>palántázógép</w:t>
            </w:r>
            <w:proofErr w:type="spellEnd"/>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7947" w:type="dxa"/>
            <w:tcBorders>
              <w:top w:val="single" w:sz="4" w:space="0" w:color="auto"/>
              <w:left w:val="single" w:sz="4" w:space="0" w:color="auto"/>
              <w:bottom w:val="single" w:sz="4" w:space="0" w:color="auto"/>
              <w:right w:val="single" w:sz="4" w:space="0" w:color="auto"/>
            </w:tcBorders>
            <w:vAlign w:val="bottom"/>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Sorba-, </w:t>
            </w:r>
            <w:proofErr w:type="spellStart"/>
            <w:r>
              <w:rPr>
                <w:rFonts w:ascii="Times New Roman" w:hAnsi="Times New Roman" w:cs="Times New Roman"/>
                <w:sz w:val="20"/>
                <w:szCs w:val="20"/>
              </w:rPr>
              <w:t>szórvavetőgép</w:t>
            </w:r>
            <w:proofErr w:type="spellEnd"/>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7947" w:type="dxa"/>
            <w:tcBorders>
              <w:top w:val="single" w:sz="4" w:space="0" w:color="auto"/>
              <w:left w:val="single" w:sz="4" w:space="0" w:color="auto"/>
              <w:bottom w:val="single" w:sz="4" w:space="0" w:color="auto"/>
              <w:right w:val="single" w:sz="4" w:space="0" w:color="auto"/>
            </w:tcBorders>
            <w:vAlign w:val="bottom"/>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Szemenkénti vetőgép</w:t>
            </w:r>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6.11.</w:t>
            </w:r>
          </w:p>
        </w:tc>
        <w:tc>
          <w:tcPr>
            <w:tcW w:w="7947" w:type="dxa"/>
            <w:tcBorders>
              <w:top w:val="single" w:sz="4" w:space="0" w:color="auto"/>
              <w:left w:val="single" w:sz="4" w:space="0" w:color="auto"/>
              <w:bottom w:val="single" w:sz="4" w:space="0" w:color="auto"/>
              <w:right w:val="single" w:sz="4" w:space="0" w:color="auto"/>
            </w:tcBorders>
            <w:vAlign w:val="bottom"/>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Fűkasza, szárzúzó</w:t>
            </w:r>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6.12.</w:t>
            </w:r>
          </w:p>
        </w:tc>
        <w:tc>
          <w:tcPr>
            <w:tcW w:w="7947" w:type="dxa"/>
            <w:tcBorders>
              <w:top w:val="single" w:sz="4" w:space="0" w:color="auto"/>
              <w:left w:val="single" w:sz="4" w:space="0" w:color="auto"/>
              <w:bottom w:val="single" w:sz="4" w:space="0" w:color="auto"/>
              <w:right w:val="single" w:sz="4" w:space="0" w:color="auto"/>
            </w:tcBorders>
            <w:vAlign w:val="bottom"/>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Rendkezelő, bálázó</w:t>
            </w:r>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6.13.</w:t>
            </w:r>
          </w:p>
        </w:tc>
        <w:tc>
          <w:tcPr>
            <w:tcW w:w="7947" w:type="dxa"/>
            <w:tcBorders>
              <w:top w:val="single" w:sz="4" w:space="0" w:color="auto"/>
              <w:left w:val="single" w:sz="4" w:space="0" w:color="auto"/>
              <w:bottom w:val="single" w:sz="4" w:space="0" w:color="auto"/>
              <w:right w:val="single" w:sz="4" w:space="0" w:color="auto"/>
            </w:tcBorders>
            <w:vAlign w:val="bottom"/>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Motor és tisztító fűrészek</w:t>
            </w:r>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6.14.</w:t>
            </w:r>
          </w:p>
        </w:tc>
        <w:tc>
          <w:tcPr>
            <w:tcW w:w="7947" w:type="dxa"/>
            <w:tcBorders>
              <w:top w:val="single" w:sz="4" w:space="0" w:color="auto"/>
              <w:left w:val="single" w:sz="4" w:space="0" w:color="auto"/>
              <w:bottom w:val="single" w:sz="4" w:space="0" w:color="auto"/>
              <w:right w:val="single" w:sz="4" w:space="0" w:color="auto"/>
            </w:tcBorders>
            <w:vAlign w:val="bottom"/>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Favédelmi permetező</w:t>
            </w:r>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6.15.</w:t>
            </w:r>
          </w:p>
        </w:tc>
        <w:tc>
          <w:tcPr>
            <w:tcW w:w="7947" w:type="dxa"/>
            <w:tcBorders>
              <w:top w:val="single" w:sz="4" w:space="0" w:color="auto"/>
              <w:left w:val="single" w:sz="4" w:space="0" w:color="auto"/>
              <w:bottom w:val="single" w:sz="4" w:space="0" w:color="auto"/>
              <w:right w:val="single" w:sz="4" w:space="0" w:color="auto"/>
            </w:tcBorders>
            <w:vAlign w:val="bottom"/>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Szárzúzó, bozótirtó</w:t>
            </w:r>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6.16.</w:t>
            </w:r>
          </w:p>
        </w:tc>
        <w:tc>
          <w:tcPr>
            <w:tcW w:w="7947" w:type="dxa"/>
            <w:tcBorders>
              <w:top w:val="single" w:sz="4" w:space="0" w:color="auto"/>
              <w:left w:val="single" w:sz="4" w:space="0" w:color="auto"/>
              <w:bottom w:val="single" w:sz="4" w:space="0" w:color="auto"/>
              <w:right w:val="single" w:sz="4" w:space="0" w:color="auto"/>
            </w:tcBorders>
            <w:vAlign w:val="bottom"/>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Erdészeti rakodógép</w:t>
            </w:r>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6.17.</w:t>
            </w:r>
          </w:p>
        </w:tc>
        <w:tc>
          <w:tcPr>
            <w:tcW w:w="7947" w:type="dxa"/>
            <w:tcBorders>
              <w:top w:val="single" w:sz="4" w:space="0" w:color="auto"/>
              <w:left w:val="single" w:sz="4" w:space="0" w:color="auto"/>
              <w:bottom w:val="single" w:sz="4" w:space="0" w:color="auto"/>
              <w:right w:val="single" w:sz="4" w:space="0" w:color="auto"/>
            </w:tcBorders>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Csuklós erdészeti traktor</w:t>
            </w:r>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6.18.</w:t>
            </w:r>
          </w:p>
        </w:tc>
        <w:tc>
          <w:tcPr>
            <w:tcW w:w="7947" w:type="dxa"/>
            <w:tcBorders>
              <w:top w:val="single" w:sz="4" w:space="0" w:color="auto"/>
              <w:left w:val="single" w:sz="4" w:space="0" w:color="auto"/>
              <w:bottom w:val="single" w:sz="4" w:space="0" w:color="auto"/>
              <w:right w:val="single" w:sz="4" w:space="0" w:color="auto"/>
            </w:tcBorders>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Hidraulikus daruval ellátott erőgép</w:t>
            </w:r>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6.19.</w:t>
            </w:r>
          </w:p>
        </w:tc>
        <w:tc>
          <w:tcPr>
            <w:tcW w:w="7947" w:type="dxa"/>
            <w:tcBorders>
              <w:top w:val="single" w:sz="4" w:space="0" w:color="auto"/>
              <w:left w:val="single" w:sz="4" w:space="0" w:color="auto"/>
              <w:bottom w:val="single" w:sz="4" w:space="0" w:color="auto"/>
              <w:right w:val="single" w:sz="4" w:space="0" w:color="auto"/>
            </w:tcBorders>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Vágástakarító</w:t>
            </w:r>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w:t>
            </w:r>
          </w:p>
        </w:tc>
        <w:tc>
          <w:tcPr>
            <w:tcW w:w="7947" w:type="dxa"/>
            <w:tcBorders>
              <w:top w:val="single" w:sz="4" w:space="0" w:color="auto"/>
              <w:left w:val="single" w:sz="4" w:space="0" w:color="auto"/>
              <w:bottom w:val="single" w:sz="4" w:space="0" w:color="auto"/>
              <w:right w:val="single" w:sz="4" w:space="0" w:color="auto"/>
            </w:tcBorders>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Tuskózó</w:t>
            </w:r>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6.21.</w:t>
            </w:r>
          </w:p>
        </w:tc>
        <w:tc>
          <w:tcPr>
            <w:tcW w:w="7947" w:type="dxa"/>
            <w:tcBorders>
              <w:top w:val="single" w:sz="4" w:space="0" w:color="auto"/>
              <w:left w:val="single" w:sz="4" w:space="0" w:color="auto"/>
              <w:bottom w:val="single" w:sz="4" w:space="0" w:color="auto"/>
              <w:right w:val="single" w:sz="4" w:space="0" w:color="auto"/>
            </w:tcBorders>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Bozótirtó</w:t>
            </w:r>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6.22.</w:t>
            </w:r>
          </w:p>
        </w:tc>
        <w:tc>
          <w:tcPr>
            <w:tcW w:w="7947" w:type="dxa"/>
            <w:tcBorders>
              <w:top w:val="single" w:sz="4" w:space="0" w:color="auto"/>
              <w:left w:val="single" w:sz="4" w:space="0" w:color="auto"/>
              <w:bottom w:val="single" w:sz="4" w:space="0" w:color="auto"/>
              <w:right w:val="single" w:sz="4" w:space="0" w:color="auto"/>
            </w:tcBorders>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Gyökérfésű</w:t>
            </w:r>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6.23.</w:t>
            </w:r>
          </w:p>
        </w:tc>
        <w:tc>
          <w:tcPr>
            <w:tcW w:w="7947" w:type="dxa"/>
            <w:tcBorders>
              <w:top w:val="single" w:sz="4" w:space="0" w:color="auto"/>
              <w:left w:val="single" w:sz="4" w:space="0" w:color="auto"/>
              <w:bottom w:val="single" w:sz="4" w:space="0" w:color="auto"/>
              <w:right w:val="single" w:sz="4" w:space="0" w:color="auto"/>
            </w:tcBorders>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Szárnyas altalajlazító</w:t>
            </w:r>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6.24.</w:t>
            </w:r>
          </w:p>
        </w:tc>
        <w:tc>
          <w:tcPr>
            <w:tcW w:w="7947" w:type="dxa"/>
            <w:tcBorders>
              <w:top w:val="single" w:sz="4" w:space="0" w:color="auto"/>
              <w:left w:val="single" w:sz="4" w:space="0" w:color="auto"/>
              <w:bottom w:val="single" w:sz="4" w:space="0" w:color="auto"/>
              <w:right w:val="single" w:sz="4" w:space="0" w:color="auto"/>
            </w:tcBorders>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Gödörfúró</w:t>
            </w:r>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6.25.</w:t>
            </w:r>
          </w:p>
        </w:tc>
        <w:tc>
          <w:tcPr>
            <w:tcW w:w="7947" w:type="dxa"/>
            <w:tcBorders>
              <w:top w:val="single" w:sz="4" w:space="0" w:color="auto"/>
              <w:left w:val="single" w:sz="4" w:space="0" w:color="auto"/>
              <w:bottom w:val="single" w:sz="4" w:space="0" w:color="auto"/>
              <w:right w:val="single" w:sz="4" w:space="0" w:color="auto"/>
            </w:tcBorders>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Sorközművelő kultivátor</w:t>
            </w:r>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6.26.</w:t>
            </w:r>
          </w:p>
        </w:tc>
        <w:tc>
          <w:tcPr>
            <w:tcW w:w="7947" w:type="dxa"/>
            <w:tcBorders>
              <w:top w:val="single" w:sz="4" w:space="0" w:color="auto"/>
              <w:left w:val="single" w:sz="4" w:space="0" w:color="auto"/>
              <w:bottom w:val="single" w:sz="4" w:space="0" w:color="auto"/>
              <w:right w:val="single" w:sz="4" w:space="0" w:color="auto"/>
            </w:tcBorders>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Iskolázógép</w:t>
            </w:r>
            <w:proofErr w:type="spellEnd"/>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6.27.</w:t>
            </w:r>
          </w:p>
        </w:tc>
        <w:tc>
          <w:tcPr>
            <w:tcW w:w="7947" w:type="dxa"/>
            <w:tcBorders>
              <w:top w:val="single" w:sz="4" w:space="0" w:color="auto"/>
              <w:left w:val="single" w:sz="4" w:space="0" w:color="auto"/>
              <w:bottom w:val="single" w:sz="4" w:space="0" w:color="auto"/>
              <w:right w:val="single" w:sz="4" w:space="0" w:color="auto"/>
            </w:tcBorders>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Csemeteültetőgép</w:t>
            </w:r>
            <w:proofErr w:type="spellEnd"/>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6.28.</w:t>
            </w:r>
          </w:p>
        </w:tc>
        <w:tc>
          <w:tcPr>
            <w:tcW w:w="7947" w:type="dxa"/>
            <w:tcBorders>
              <w:top w:val="single" w:sz="4" w:space="0" w:color="auto"/>
              <w:left w:val="single" w:sz="4" w:space="0" w:color="auto"/>
              <w:bottom w:val="single" w:sz="4" w:space="0" w:color="auto"/>
              <w:right w:val="single" w:sz="4" w:space="0" w:color="auto"/>
            </w:tcBorders>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Dugványozó gép</w:t>
            </w:r>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6.29.</w:t>
            </w:r>
          </w:p>
        </w:tc>
        <w:tc>
          <w:tcPr>
            <w:tcW w:w="7947" w:type="dxa"/>
            <w:tcBorders>
              <w:top w:val="single" w:sz="4" w:space="0" w:color="auto"/>
              <w:left w:val="single" w:sz="4" w:space="0" w:color="auto"/>
              <w:bottom w:val="single" w:sz="4" w:space="0" w:color="auto"/>
              <w:right w:val="single" w:sz="4" w:space="0" w:color="auto"/>
            </w:tcBorders>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Kézi-kisgépek</w:t>
            </w:r>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6.30.</w:t>
            </w:r>
          </w:p>
        </w:tc>
        <w:tc>
          <w:tcPr>
            <w:tcW w:w="7947" w:type="dxa"/>
            <w:tcBorders>
              <w:top w:val="single" w:sz="4" w:space="0" w:color="auto"/>
              <w:left w:val="single" w:sz="4" w:space="0" w:color="auto"/>
              <w:bottom w:val="single" w:sz="4" w:space="0" w:color="auto"/>
              <w:right w:val="single" w:sz="4" w:space="0" w:color="auto"/>
            </w:tcBorders>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Dízel befecskendező fúvókabeállító készülék</w:t>
            </w:r>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6.31.</w:t>
            </w:r>
          </w:p>
        </w:tc>
        <w:tc>
          <w:tcPr>
            <w:tcW w:w="7947" w:type="dxa"/>
            <w:tcBorders>
              <w:top w:val="single" w:sz="4" w:space="0" w:color="auto"/>
              <w:left w:val="single" w:sz="4" w:space="0" w:color="auto"/>
              <w:bottom w:val="single" w:sz="4" w:space="0" w:color="auto"/>
              <w:right w:val="single" w:sz="4" w:space="0" w:color="auto"/>
            </w:tcBorders>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Diagnosztikai mérőberendezés Ottó-, dízelmotorokhoz</w:t>
            </w:r>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6.32.</w:t>
            </w:r>
          </w:p>
        </w:tc>
        <w:tc>
          <w:tcPr>
            <w:tcW w:w="7947" w:type="dxa"/>
            <w:tcBorders>
              <w:top w:val="single" w:sz="4" w:space="0" w:color="auto"/>
              <w:left w:val="single" w:sz="4" w:space="0" w:color="auto"/>
              <w:bottom w:val="single" w:sz="4" w:space="0" w:color="auto"/>
              <w:right w:val="single" w:sz="4" w:space="0" w:color="auto"/>
            </w:tcBorders>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Sűrítési </w:t>
            </w:r>
            <w:proofErr w:type="spellStart"/>
            <w:r>
              <w:rPr>
                <w:rFonts w:ascii="Times New Roman" w:hAnsi="Times New Roman" w:cs="Times New Roman"/>
                <w:sz w:val="20"/>
                <w:szCs w:val="20"/>
              </w:rPr>
              <w:t>végnyomásmérő</w:t>
            </w:r>
            <w:proofErr w:type="spellEnd"/>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6.33.</w:t>
            </w:r>
          </w:p>
        </w:tc>
        <w:tc>
          <w:tcPr>
            <w:tcW w:w="7947" w:type="dxa"/>
            <w:tcBorders>
              <w:top w:val="single" w:sz="4" w:space="0" w:color="auto"/>
              <w:left w:val="single" w:sz="4" w:space="0" w:color="auto"/>
              <w:bottom w:val="single" w:sz="4" w:space="0" w:color="auto"/>
              <w:right w:val="single" w:sz="4" w:space="0" w:color="auto"/>
            </w:tcBorders>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Fagyálló folyadékmérő műszer</w:t>
            </w:r>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6.34.</w:t>
            </w:r>
          </w:p>
        </w:tc>
        <w:tc>
          <w:tcPr>
            <w:tcW w:w="7947" w:type="dxa"/>
            <w:tcBorders>
              <w:top w:val="single" w:sz="4" w:space="0" w:color="auto"/>
              <w:left w:val="single" w:sz="4" w:space="0" w:color="auto"/>
              <w:bottom w:val="single" w:sz="4" w:space="0" w:color="auto"/>
              <w:right w:val="single" w:sz="4" w:space="0" w:color="auto"/>
            </w:tcBorders>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Elektromos mérőkészülékek</w:t>
            </w:r>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6.35.</w:t>
            </w:r>
          </w:p>
        </w:tc>
        <w:tc>
          <w:tcPr>
            <w:tcW w:w="7947" w:type="dxa"/>
            <w:tcBorders>
              <w:top w:val="single" w:sz="4" w:space="0" w:color="auto"/>
              <w:left w:val="single" w:sz="4" w:space="0" w:color="auto"/>
              <w:bottom w:val="single" w:sz="4" w:space="0" w:color="auto"/>
              <w:right w:val="single" w:sz="4" w:space="0" w:color="auto"/>
            </w:tcBorders>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Kezelési, karbantartási és javítási utasítások a gépekhez, berendezésekhez</w:t>
            </w:r>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6.36.</w:t>
            </w:r>
          </w:p>
        </w:tc>
        <w:tc>
          <w:tcPr>
            <w:tcW w:w="7947" w:type="dxa"/>
            <w:tcBorders>
              <w:top w:val="single" w:sz="4" w:space="0" w:color="auto"/>
              <w:left w:val="single" w:sz="4" w:space="0" w:color="auto"/>
              <w:bottom w:val="single" w:sz="4" w:space="0" w:color="auto"/>
              <w:right w:val="single" w:sz="4" w:space="0" w:color="auto"/>
            </w:tcBorders>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Egyéni és általános védőfelszerelések</w:t>
            </w:r>
          </w:p>
        </w:tc>
      </w:tr>
      <w:tr w:rsidR="00884725" w:rsidTr="004B3685">
        <w:tc>
          <w:tcPr>
            <w:tcW w:w="1135" w:type="dxa"/>
            <w:tcBorders>
              <w:top w:val="single" w:sz="4" w:space="0" w:color="auto"/>
              <w:left w:val="single" w:sz="4" w:space="0" w:color="auto"/>
              <w:bottom w:val="single" w:sz="4" w:space="0" w:color="auto"/>
              <w:right w:val="single" w:sz="4" w:space="0" w:color="auto"/>
            </w:tcBorders>
            <w:vAlign w:val="center"/>
          </w:tcPr>
          <w:p w:rsidR="00884725" w:rsidRDefault="00884725"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6.37.</w:t>
            </w:r>
          </w:p>
        </w:tc>
        <w:tc>
          <w:tcPr>
            <w:tcW w:w="7947" w:type="dxa"/>
            <w:tcBorders>
              <w:top w:val="single" w:sz="4" w:space="0" w:color="auto"/>
              <w:left w:val="single" w:sz="4" w:space="0" w:color="auto"/>
              <w:bottom w:val="single" w:sz="4" w:space="0" w:color="auto"/>
              <w:right w:val="single" w:sz="4" w:space="0" w:color="auto"/>
            </w:tcBorders>
          </w:tcPr>
          <w:p w:rsidR="00884725" w:rsidRDefault="00884725"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Hibakód olvasó diagnosztikai műszerek</w:t>
            </w:r>
          </w:p>
        </w:tc>
      </w:tr>
    </w:tbl>
    <w:p w:rsidR="00884725" w:rsidRDefault="00884725" w:rsidP="00884725">
      <w:pPr>
        <w:widowControl w:val="0"/>
        <w:autoSpaceDE w:val="0"/>
        <w:autoSpaceDN w:val="0"/>
        <w:adjustRightInd w:val="0"/>
        <w:spacing w:before="240"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7. EGYEBEK</w:t>
      </w:r>
    </w:p>
    <w:p w:rsidR="00884725" w:rsidRDefault="00884725" w:rsidP="00884725">
      <w:pPr>
        <w:autoSpaceDE w:val="0"/>
        <w:autoSpaceDN w:val="0"/>
        <w:adjustRightInd w:val="0"/>
        <w:spacing w:after="20" w:line="240" w:lineRule="auto"/>
        <w:ind w:firstLine="142"/>
        <w:jc w:val="both"/>
        <w:rPr>
          <w:rFonts w:ascii="Times New Roman" w:hAnsi="Times New Roman" w:cs="Times New Roman"/>
          <w:sz w:val="20"/>
          <w:szCs w:val="20"/>
        </w:rPr>
      </w:pPr>
    </w:p>
    <w:p w:rsidR="00884725" w:rsidRDefault="00884725" w:rsidP="00884725">
      <w:pPr>
        <w:autoSpaceDE w:val="0"/>
        <w:autoSpaceDN w:val="0"/>
        <w:adjustRightInd w:val="0"/>
        <w:spacing w:after="20" w:line="240" w:lineRule="auto"/>
        <w:ind w:firstLine="142"/>
        <w:jc w:val="both"/>
        <w:rPr>
          <w:rFonts w:ascii="Times New Roman" w:hAnsi="Times New Roman" w:cs="Times New Roman"/>
          <w:sz w:val="20"/>
          <w:szCs w:val="20"/>
        </w:rPr>
      </w:pPr>
    </w:p>
    <w:p w:rsidR="002D2C82" w:rsidRDefault="002D2C82"/>
    <w:sectPr w:rsidR="002D2C8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0A2" w:rsidRDefault="009B00A2" w:rsidP="009B00A2">
      <w:pPr>
        <w:spacing w:after="0" w:line="240" w:lineRule="auto"/>
      </w:pPr>
      <w:r>
        <w:separator/>
      </w:r>
    </w:p>
  </w:endnote>
  <w:endnote w:type="continuationSeparator" w:id="0">
    <w:p w:rsidR="009B00A2" w:rsidRDefault="009B00A2" w:rsidP="009B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A2" w:rsidRDefault="009B00A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A2" w:rsidRDefault="009B00A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A2" w:rsidRDefault="009B00A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0A2" w:rsidRDefault="009B00A2" w:rsidP="009B00A2">
      <w:pPr>
        <w:spacing w:after="0" w:line="240" w:lineRule="auto"/>
      </w:pPr>
      <w:r>
        <w:separator/>
      </w:r>
    </w:p>
  </w:footnote>
  <w:footnote w:type="continuationSeparator" w:id="0">
    <w:p w:rsidR="009B00A2" w:rsidRDefault="009B00A2" w:rsidP="009B0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A2" w:rsidRDefault="009B00A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A2" w:rsidRDefault="009B00A2" w:rsidP="009B00A2">
    <w:pPr>
      <w:spacing w:line="240" w:lineRule="auto"/>
      <w:jc w:val="center"/>
      <w:rPr>
        <w:rFonts w:ascii="Times New Roman" w:hAnsi="Times New Roman" w:cs="Times New Roman"/>
        <w:color w:val="808080" w:themeColor="background1" w:themeShade="80"/>
        <w:sz w:val="16"/>
        <w:szCs w:val="16"/>
      </w:rPr>
    </w:pPr>
    <w:r>
      <w:rPr>
        <w:rFonts w:ascii="Times New Roman" w:hAnsi="Times New Roman" w:cs="Times New Roman"/>
        <w:color w:val="808080" w:themeColor="background1" w:themeShade="80"/>
        <w:sz w:val="16"/>
        <w:szCs w:val="16"/>
      </w:rPr>
      <w:t>56/2016. (VIII. 19.)  FM rendelet a földművelésügyi miniszter hatáskörébe tartozó szakképesítések szakmai és vizsgakövetelményeiről</w:t>
    </w:r>
  </w:p>
  <w:p w:rsidR="009B00A2" w:rsidRDefault="009B00A2" w:rsidP="009B00A2">
    <w:pPr>
      <w:spacing w:line="240" w:lineRule="auto"/>
      <w:jc w:val="center"/>
    </w:pPr>
    <w:r>
      <w:rPr>
        <w:rFonts w:ascii="Times New Roman" w:hAnsi="Times New Roman" w:cs="Times New Roman"/>
        <w:color w:val="808080" w:themeColor="background1" w:themeShade="80"/>
        <w:sz w:val="16"/>
        <w:szCs w:val="16"/>
      </w:rPr>
      <w:t>Hatályos: 2016.08.28-tól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A2" w:rsidRDefault="009B00A2">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25"/>
    <w:rsid w:val="002D2C82"/>
    <w:rsid w:val="00884725"/>
    <w:rsid w:val="009B00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472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B00A2"/>
    <w:pPr>
      <w:tabs>
        <w:tab w:val="center" w:pos="4536"/>
        <w:tab w:val="right" w:pos="9072"/>
      </w:tabs>
      <w:spacing w:after="0" w:line="240" w:lineRule="auto"/>
    </w:pPr>
  </w:style>
  <w:style w:type="character" w:customStyle="1" w:styleId="lfejChar">
    <w:name w:val="Élőfej Char"/>
    <w:basedOn w:val="Bekezdsalapbettpusa"/>
    <w:link w:val="lfej"/>
    <w:uiPriority w:val="99"/>
    <w:rsid w:val="009B00A2"/>
  </w:style>
  <w:style w:type="paragraph" w:styleId="llb">
    <w:name w:val="footer"/>
    <w:basedOn w:val="Norml"/>
    <w:link w:val="llbChar"/>
    <w:uiPriority w:val="99"/>
    <w:unhideWhenUsed/>
    <w:rsid w:val="009B00A2"/>
    <w:pPr>
      <w:tabs>
        <w:tab w:val="center" w:pos="4536"/>
        <w:tab w:val="right" w:pos="9072"/>
      </w:tabs>
      <w:spacing w:after="0" w:line="240" w:lineRule="auto"/>
    </w:pPr>
  </w:style>
  <w:style w:type="character" w:customStyle="1" w:styleId="llbChar">
    <w:name w:val="Élőláb Char"/>
    <w:basedOn w:val="Bekezdsalapbettpusa"/>
    <w:link w:val="llb"/>
    <w:uiPriority w:val="99"/>
    <w:rsid w:val="009B00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472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B00A2"/>
    <w:pPr>
      <w:tabs>
        <w:tab w:val="center" w:pos="4536"/>
        <w:tab w:val="right" w:pos="9072"/>
      </w:tabs>
      <w:spacing w:after="0" w:line="240" w:lineRule="auto"/>
    </w:pPr>
  </w:style>
  <w:style w:type="character" w:customStyle="1" w:styleId="lfejChar">
    <w:name w:val="Élőfej Char"/>
    <w:basedOn w:val="Bekezdsalapbettpusa"/>
    <w:link w:val="lfej"/>
    <w:uiPriority w:val="99"/>
    <w:rsid w:val="009B00A2"/>
  </w:style>
  <w:style w:type="paragraph" w:styleId="llb">
    <w:name w:val="footer"/>
    <w:basedOn w:val="Norml"/>
    <w:link w:val="llbChar"/>
    <w:uiPriority w:val="99"/>
    <w:unhideWhenUsed/>
    <w:rsid w:val="009B00A2"/>
    <w:pPr>
      <w:tabs>
        <w:tab w:val="center" w:pos="4536"/>
        <w:tab w:val="right" w:pos="9072"/>
      </w:tabs>
      <w:spacing w:after="0" w:line="240" w:lineRule="auto"/>
    </w:pPr>
  </w:style>
  <w:style w:type="character" w:customStyle="1" w:styleId="llbChar">
    <w:name w:val="Élőláb Char"/>
    <w:basedOn w:val="Bekezdsalapbettpusa"/>
    <w:link w:val="llb"/>
    <w:uiPriority w:val="99"/>
    <w:rsid w:val="009B0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4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1456</Words>
  <Characters>10049</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Csőke Barbara</dc:creator>
  <cp:lastModifiedBy>NSZFH</cp:lastModifiedBy>
  <cp:revision>2</cp:revision>
  <dcterms:created xsi:type="dcterms:W3CDTF">2016-09-02T10:29:00Z</dcterms:created>
  <dcterms:modified xsi:type="dcterms:W3CDTF">2016-09-27T11:28:00Z</dcterms:modified>
</cp:coreProperties>
</file>