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AB" w:rsidRDefault="00017BAB" w:rsidP="00017BA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259. sorszámú Bútoripari gyártás-előkészítő, szervező megnevezésű szakképesítés szakmai és vizsgakövetelménye</w:t>
      </w:r>
    </w:p>
    <w:p w:rsidR="00017BAB" w:rsidRDefault="00017BAB" w:rsidP="00017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52 543 01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Bútoripari gyártás-előkészítő, szervező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700 - 800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017BAB" w:rsidRDefault="00017BAB" w:rsidP="00017BA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aránya:60 %</w:t>
      </w:r>
    </w:p>
    <w:p w:rsidR="00017BAB" w:rsidRDefault="00017BAB" w:rsidP="00017BAB">
      <w:pPr>
        <w:widowControl w:val="0"/>
        <w:autoSpaceDE w:val="0"/>
        <w:autoSpaceDN w:val="0"/>
        <w:adjustRightInd w:val="0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aránya:40 %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időtartama:-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munkakör(ök), foglalkozás(ok)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5"/>
        <w:gridCol w:w="2881"/>
        <w:gridCol w:w="4125"/>
      </w:tblGrid>
      <w:tr w:rsidR="00017BAB" w:rsidTr="008C1844">
        <w:trPr>
          <w:jc w:val="center"/>
        </w:trPr>
        <w:tc>
          <w:tcPr>
            <w:tcW w:w="80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hanging="2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17BAB" w:rsidTr="008C1844">
        <w:trPr>
          <w:jc w:val="center"/>
        </w:trPr>
        <w:tc>
          <w:tcPr>
            <w:tcW w:w="80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017BAB" w:rsidTr="008C1844">
        <w:trPr>
          <w:cantSplit/>
          <w:jc w:val="center"/>
        </w:trPr>
        <w:tc>
          <w:tcPr>
            <w:tcW w:w="80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2881" w:type="dxa"/>
            <w:vMerge w:val="restart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Fa- és könnyűipari technikus</w:t>
            </w:r>
          </w:p>
        </w:tc>
        <w:tc>
          <w:tcPr>
            <w:tcW w:w="412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technikus</w:t>
            </w:r>
          </w:p>
        </w:tc>
      </w:tr>
      <w:tr w:rsidR="00017BAB" w:rsidTr="008C1844">
        <w:trPr>
          <w:cantSplit/>
          <w:jc w:val="center"/>
        </w:trPr>
        <w:tc>
          <w:tcPr>
            <w:tcW w:w="80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3.2.A szakképesítés munkaterületének rövid leírása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bútoripari gyártás-előkészítő, szervező ismeri a biztonságos munkavégzéshez kapcsolódó általános- és a faipari ágazatra vonatkozó előírásokat, szabályokat, és azok összefüggéseit. Képes a biztonságos munkavégzéshez szükséges előírások megértésére, és a gyakorlatban való felhasználására. Döntési helyzetekben figyelembe veszi a biztonságos munkavégzésre vonatkozó előírásokat, szabályokat, és azok összefüggéseit. Felelősséget vállal a munkavégzéshez szükséges előírások, szabályok betartásáért, és a rábízott munkaterületen dolgozóknál annak betartatásáért.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bútoripari termékek gyártásához szükséges alap-és segédanyagokat, tulajdonságaik, felhasználási területük alapján kiválasztja. A korpuszbútorok, tároló bútorok, asztalok, ülőbútorok, fekvőbútorok gyártáshoz választott alap- és segédanyagokat a technológiai folyamatba illeszti. Alternatív megoldásokat keres az optimális gyártásra. </w:t>
      </w:r>
      <w:r>
        <w:rPr>
          <w:rFonts w:ascii="Times New Roman" w:hAnsi="Times New Roman" w:cs="Times New Roman"/>
          <w:sz w:val="20"/>
          <w:szCs w:val="20"/>
        </w:rPr>
        <w:lastRenderedPageBreak/>
        <w:t>Felelősséget vállal a termék minőségért.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bútoripari gyártás-előkészítő, szervező rendelkezik a bútoripari termékek műszaki dokumentáció készítéshez szükséges gyártás- előkészítési-, szervezési ismeretekkel. Ismeri a korpuszbútorok, tároló bútorok, asztalok, ülőbútorok, fekvőbútorok gyártástechnológiáját. Ismeri a műszaki dokumentáció tartalmát, az egyes részeinek összefüggését, a gyártási feltételekkel való kapcsolatát. A gépek, eszközök, technológiai eljárások közül kiválasztja, és a technológiai folyamatba illeszti az adott bútoripari termék gyártásához legoptimálisabban használható gépeket, eszközöket, technológiai eljárásokat. Nyitott az új technológia megoldások keresésére és alkalmazására. Felelősséget vállal a gyártás-előkészítői tevékenységéért, annak gyakorlatban történő megvalósításáért. Gyártásszervezői tevékenységében a problémák megoldásában önállóan jár el, a rábízott munkaterületen dolgozó csoport munkáját irányítja.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bútoripari gyártás-előkészítő, szervező felhasználói szinten ismeri a bútoripari célszoftverek gyártás-előkészítést támogató alkalmazásait. Képes a bútoripari célszoftverek segítségével, az egyszerű korpuszbútorok, tároló bútorok, asztalok, ülőbútorok, fekvőbútorok műszaki rajzát elkészíteni, látvány tervet-, műszaki dokumentációt készíteni, anyag rendelést kiírni, szabásjegyzéket-, művelettervet készíteni, a technológiai utasítást tervezni, és árkalkulációt készíteni.  Döntési helyzetekben figyelembe veszi az optimális tervezés, a hatékony termelés lehetőségeit, és azok összefüggéseit. Elkötelezett a gyártás-előkészítő, szervező tevékenységében a minőségi munkavégzés iránt. Felelősséget vállal a gyártás- előkészítő-szervező tevékenységéért, a munkavégzéshez szükséges előírások, szabályok betartásáért, és a rábízott munkaterületen dolgozóknál annak betartatásáért.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Ismeri a faipari CNC-gépek felépítését, működését, annak beállítását az adott bútoripari alkatrész elkészítéséhez. Felismeri a CNC-gépek beállításánál megjelenő problémahelyzeteket, adekvát megoldási javaslatokat fogalmaz meg. Igényli a folyamatos önképzést, munkájában alkalmazza a legújabb megoldásokat, módszereket. Elkötelezett a minőségi munkavégzés iránt. Tevékenységét, és a rábízott munkaterületen dolgozó csoport munkáját rendszeresen ellenőrzi.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Alapszinten ismeri a bútoripari idegen nyelvi szakkifejezéseket. Új idegen nyelvi szakkifejezéseket önállóan szerez meg, munka tevékenységébe hasznosítja. Igényli a bútoripari szakkifejezések gyarapítását, a folyamatos önképzés útján megszerzett idegen nyelvi szókincset munkája során alkalmazza. Felelősséget vállal az idegen nyelvi szakkifejezések szakszerű használatáért.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Ismeri a vállalkozások létrehozásának és működtetésének rendjét, azok egymásra épülését. Képes a vállalkozások létrehozásának és működtetésével kapcsolatos új információk önálló megszerzésére, feldolgozására és használatára. Döntési helyzetekben figyelembe veszi a vállalkozások működésének alapvető szabályait, jogi következményeit. Felelősséget vállal a saját tevékenységéért, és a rábízott munkaterületen dolgozó csoport munkájáért.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betartani a munkavédelmi előírásokat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gépeket, szerszámokat kiválasztani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faanyagot, lapterméket, bútoripari segédanyagot kiválasztani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korpuszbútorok, tároló bútorok gyártás- előkészítését, szervezését végezni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asztalok gyártás- előkészítését, szervezését végezni 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ülőbútorok gyártás- előkészítését, szervezését végezni 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fekvőbútorok gyártás- előkészítését, szervezését végezni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látványtervet készíteni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bútoripari gyártási folyamatot előkészíteni, szervezni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műszaki dokumentációt készíteni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számítástechnikai eszközöket, bútoripari célszoftvereket használni </w:t>
      </w:r>
    </w:p>
    <w:p w:rsidR="00017BAB" w:rsidRDefault="00017BAB" w:rsidP="00017B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faipari CNC-gépet működtetni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127"/>
        <w:gridCol w:w="3127"/>
        <w:gridCol w:w="2622"/>
      </w:tblGrid>
      <w:tr w:rsidR="00017BAB" w:rsidTr="008C1844">
        <w:tc>
          <w:tcPr>
            <w:tcW w:w="112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2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17BAB" w:rsidTr="008C1844">
        <w:tc>
          <w:tcPr>
            <w:tcW w:w="112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76" w:type="dxa"/>
            <w:gridSpan w:val="3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017BAB" w:rsidTr="008C1844">
        <w:tc>
          <w:tcPr>
            <w:tcW w:w="112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2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2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17BAB" w:rsidTr="008C1844">
        <w:trPr>
          <w:trHeight w:val="255"/>
        </w:trPr>
        <w:tc>
          <w:tcPr>
            <w:tcW w:w="1124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27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5"/>
        <w:gridCol w:w="2121"/>
        <w:gridCol w:w="5791"/>
      </w:tblGrid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11816-16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anyagok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11810-16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Bútorgyártás-előkészítés, szervezés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</w:tr>
    </w:tbl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559"/>
        <w:gridCol w:w="4394"/>
        <w:gridCol w:w="1995"/>
      </w:tblGrid>
      <w:tr w:rsidR="00017BAB" w:rsidTr="008C1844">
        <w:trPr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94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95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17BAB" w:rsidTr="008C1844">
        <w:trPr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48" w:type="dxa"/>
            <w:gridSpan w:val="3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17BAB" w:rsidTr="008C1844">
        <w:trPr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59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94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95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59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439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  <w:tc>
          <w:tcPr>
            <w:tcW w:w="199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11816-16</w:t>
            </w:r>
          </w:p>
        </w:tc>
        <w:tc>
          <w:tcPr>
            <w:tcW w:w="439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anyagok</w:t>
            </w:r>
          </w:p>
        </w:tc>
        <w:tc>
          <w:tcPr>
            <w:tcW w:w="199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11810-16</w:t>
            </w:r>
          </w:p>
        </w:tc>
        <w:tc>
          <w:tcPr>
            <w:tcW w:w="439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Bútorgyártás-előkészítés, szervezés</w:t>
            </w:r>
          </w:p>
        </w:tc>
        <w:tc>
          <w:tcPr>
            <w:tcW w:w="199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39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199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17BAB" w:rsidTr="008C1844">
        <w:trPr>
          <w:trHeight w:val="255"/>
          <w:jc w:val="center"/>
        </w:trPr>
        <w:tc>
          <w:tcPr>
            <w:tcW w:w="880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59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394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1995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A vizsgafeladat megnevezése: Gyártás- előkészítés számítógépes programmal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Egyszerű bútoripari termékről műszaki dokumentáció, vagy egy részének elkészítése számítógépes programmal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27 %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Faipari CNC gép beállítása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Faipari CNC gép beállítása adott művelethez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nincs)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13 %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Bútoripari anyagok és bútor szerkezetek ismerete    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központilag összeállított vizsga kérdései bútoripari anyagok témakörökből kiválasztott feladatokat, és fakötések-, alapszerkezetek-, bútorok csomóponti rajzának értelmezését tartalmazza.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35 %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Bútoripari gyártás-előkészítő, szervező szakmai ismeretek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tartalmazzák.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vizsgán használható segédeszközök: Faipari képletgyűjtemény, Faipari Kézikönyv I.- III.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ESZKÖZ- ÉS FELSZERELÉSI JEGYZÉK</w:t>
      </w: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237"/>
      </w:tblGrid>
      <w:tr w:rsidR="00017BAB" w:rsidTr="008C1844">
        <w:trPr>
          <w:jc w:val="center"/>
        </w:trPr>
        <w:tc>
          <w:tcPr>
            <w:tcW w:w="988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37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kéziszerszámok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telepített megmunkálógépek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ragasztástechnológia gépei, berendezései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Felületkezeléstechnológia eszközei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szerszámélezés gépei, berendezései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CNC megmunkáló gép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  <w:vAlign w:val="center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szoftverek: bútortervező, látványtervező, gyártás-előkészítő </w:t>
            </w:r>
          </w:p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 gyártásvezérlő szoftver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A3-as nyomtató és szkenner</w:t>
            </w:r>
          </w:p>
        </w:tc>
      </w:tr>
      <w:tr w:rsidR="00017BAB" w:rsidTr="008C1844">
        <w:trPr>
          <w:jc w:val="center"/>
        </w:trPr>
        <w:tc>
          <w:tcPr>
            <w:tcW w:w="988" w:type="dxa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37" w:type="dxa"/>
            <w:vAlign w:val="bottom"/>
          </w:tcPr>
          <w:p w:rsidR="00017BAB" w:rsidRDefault="00017BA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tábla</w:t>
            </w:r>
          </w:p>
        </w:tc>
      </w:tr>
    </w:tbl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017BAB" w:rsidRDefault="00017BAB" w:rsidP="00017BA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17BAB" w:rsidRDefault="00017BAB" w:rsidP="00017BA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017BAB" w:rsidRDefault="00520969" w:rsidP="00017BAB"/>
    <w:sectPr w:rsidR="00520969" w:rsidRPr="00017BAB" w:rsidSect="00C6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E5" w:rsidRDefault="00B665E5" w:rsidP="00B665E5">
      <w:pPr>
        <w:spacing w:after="0" w:line="240" w:lineRule="auto"/>
      </w:pPr>
      <w:r>
        <w:separator/>
      </w:r>
    </w:p>
  </w:endnote>
  <w:endnote w:type="continuationSeparator" w:id="0">
    <w:p w:rsidR="00B665E5" w:rsidRDefault="00B665E5" w:rsidP="00B6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5" w:rsidRDefault="00B665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5" w:rsidRDefault="00B665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5" w:rsidRDefault="00B665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E5" w:rsidRDefault="00B665E5" w:rsidP="00B665E5">
      <w:pPr>
        <w:spacing w:after="0" w:line="240" w:lineRule="auto"/>
      </w:pPr>
      <w:r>
        <w:separator/>
      </w:r>
    </w:p>
  </w:footnote>
  <w:footnote w:type="continuationSeparator" w:id="0">
    <w:p w:rsidR="00B665E5" w:rsidRDefault="00B665E5" w:rsidP="00B6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5" w:rsidRDefault="00B665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5" w:rsidRPr="00B665E5" w:rsidRDefault="00B665E5" w:rsidP="00B665E5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B665E5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B665E5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B665E5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665E5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B665E5" w:rsidRDefault="00B665E5" w:rsidP="00B665E5">
    <w:pPr>
      <w:spacing w:line="240" w:lineRule="auto"/>
      <w:jc w:val="center"/>
    </w:pPr>
    <w:r w:rsidRPr="00B665E5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E5" w:rsidRDefault="00B665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1"/>
    <w:rsid w:val="00001C32"/>
    <w:rsid w:val="00017BAB"/>
    <w:rsid w:val="00025376"/>
    <w:rsid w:val="000A65D3"/>
    <w:rsid w:val="00142A16"/>
    <w:rsid w:val="001B5971"/>
    <w:rsid w:val="001F5FC5"/>
    <w:rsid w:val="003240EE"/>
    <w:rsid w:val="003656BA"/>
    <w:rsid w:val="004172F1"/>
    <w:rsid w:val="00497160"/>
    <w:rsid w:val="00520969"/>
    <w:rsid w:val="005F4BEA"/>
    <w:rsid w:val="00641692"/>
    <w:rsid w:val="00704F51"/>
    <w:rsid w:val="007810CA"/>
    <w:rsid w:val="00926CBE"/>
    <w:rsid w:val="0098356B"/>
    <w:rsid w:val="009C13D0"/>
    <w:rsid w:val="00B55612"/>
    <w:rsid w:val="00B665E5"/>
    <w:rsid w:val="00C02B1B"/>
    <w:rsid w:val="00CD5EA2"/>
    <w:rsid w:val="00D13FE0"/>
    <w:rsid w:val="00D21043"/>
    <w:rsid w:val="00E41E77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B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5E5"/>
  </w:style>
  <w:style w:type="paragraph" w:styleId="llb">
    <w:name w:val="footer"/>
    <w:basedOn w:val="Norml"/>
    <w:link w:val="llbChar"/>
    <w:uiPriority w:val="99"/>
    <w:unhideWhenUsed/>
    <w:rsid w:val="00B6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5E5"/>
  </w:style>
  <w:style w:type="character" w:styleId="Hiperhivatkozs">
    <w:name w:val="Hyperlink"/>
    <w:basedOn w:val="Bekezdsalapbettpusa"/>
    <w:uiPriority w:val="99"/>
    <w:semiHidden/>
    <w:unhideWhenUsed/>
    <w:rsid w:val="00B66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B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5E5"/>
  </w:style>
  <w:style w:type="paragraph" w:styleId="llb">
    <w:name w:val="footer"/>
    <w:basedOn w:val="Norml"/>
    <w:link w:val="llbChar"/>
    <w:uiPriority w:val="99"/>
    <w:unhideWhenUsed/>
    <w:rsid w:val="00B6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5E5"/>
  </w:style>
  <w:style w:type="character" w:styleId="Hiperhivatkozs">
    <w:name w:val="Hyperlink"/>
    <w:basedOn w:val="Bekezdsalapbettpusa"/>
    <w:uiPriority w:val="99"/>
    <w:semiHidden/>
    <w:unhideWhenUsed/>
    <w:rsid w:val="00B6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2016-09-08T13:03:00Z</cp:lastPrinted>
  <dcterms:created xsi:type="dcterms:W3CDTF">2016-09-08T13:03:00Z</dcterms:created>
  <dcterms:modified xsi:type="dcterms:W3CDTF">2016-09-27T13:14:00Z</dcterms:modified>
</cp:coreProperties>
</file>