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 16. sorszámú Bérügyintéző megnevezésű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szakmai és vizsgakövetelménye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AZ ORSZÁGOS KÉPZÉSI JEGYZÉKBEN SZEREPLŐ ADATOK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51 344 01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megnevezése: Bérügyintéző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-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120-180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EGYÉB ADATOK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-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-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-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-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70%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30%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-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PÁLYATÜKÖR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28"/>
        <w:gridCol w:w="1428"/>
        <w:gridCol w:w="2548"/>
        <w:gridCol w:w="5158"/>
      </w:tblGrid>
      <w:tr w:rsidR="00DE44B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DE44B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FEOR megnevezése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részszakképesítéssel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DE44B1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4122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Bérelszámoló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Bérelőkészítő</w:t>
            </w:r>
          </w:p>
        </w:tc>
      </w:tr>
      <w:tr w:rsidR="00DE44B1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Bérszámfejtő és kalkulátor</w:t>
            </w:r>
          </w:p>
        </w:tc>
      </w:tr>
      <w:tr w:rsidR="00DE44B1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Bérügyi adminisztrátor</w:t>
            </w:r>
          </w:p>
        </w:tc>
      </w:tr>
      <w:tr w:rsidR="00DE44B1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Bérügyi asszisztens</w:t>
            </w:r>
          </w:p>
        </w:tc>
      </w:tr>
      <w:tr w:rsidR="00DE44B1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Bérügyi előadó</w:t>
            </w:r>
          </w:p>
        </w:tc>
      </w:tr>
      <w:tr w:rsidR="00DE44B1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Bérügyintéző</w:t>
            </w:r>
          </w:p>
        </w:tc>
      </w:tr>
      <w:tr w:rsidR="00DE44B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Könyvelő (analitikus)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Analitikus könyvelő</w:t>
            </w:r>
          </w:p>
        </w:tc>
      </w:tr>
    </w:tbl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munkaterületének rövid leírása: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bérügyintéző ellátja a bérszámfejtéssel kapcsolatos feladatokat. A munkavállalókkal kapcsolatos munkaerő-gazdálkodáshoz kapcsolódó ügyeket intézi, a nyilvántartásokat vezeti.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rendelkező képes:</w:t>
      </w:r>
    </w:p>
    <w:p w:rsidR="00DE44B1" w:rsidRDefault="00DE44B1" w:rsidP="00DE44B1">
      <w:pPr>
        <w:widowControl w:val="0"/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ellátni a munkaügyi nyilvántartások alapján a bérekkel kapcsolatos adminisztrációs, (bérszámfejtés, járulék-nyilvántartás, stb.) feladatokat,</w:t>
      </w:r>
    </w:p>
    <w:p w:rsidR="00DE44B1" w:rsidRDefault="00DE44B1" w:rsidP="00DE44B1">
      <w:pPr>
        <w:widowControl w:val="0"/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közreműködni a munkavállalók munkaviszonyának létesítésével, megszüntetésével kapcsolatosan,</w:t>
      </w:r>
    </w:p>
    <w:p w:rsidR="00DE44B1" w:rsidRDefault="00DE44B1" w:rsidP="00DE44B1">
      <w:pPr>
        <w:widowControl w:val="0"/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értelmezni és kitölteni a bérügyi nyomtatványokat,</w:t>
      </w:r>
    </w:p>
    <w:p w:rsidR="00DE44B1" w:rsidRDefault="00DE44B1" w:rsidP="00DE44B1">
      <w:pPr>
        <w:widowControl w:val="0"/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összegyűjteni az adatokat további feldolgozás céljából,</w:t>
      </w:r>
    </w:p>
    <w:p w:rsidR="00DE44B1" w:rsidRDefault="00DE44B1" w:rsidP="00DE44B1">
      <w:pPr>
        <w:widowControl w:val="0"/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sz w:val="20"/>
          <w:szCs w:val="20"/>
        </w:rPr>
        <w:tab/>
        <w:t>munkaköréhez kapcsolódó hagyományos és digitális dokumentumokat rendszerezni, iratkezelést végezni.</w:t>
      </w:r>
    </w:p>
    <w:p w:rsidR="00DE44B1" w:rsidRDefault="00DE44B1" w:rsidP="00DE44B1">
      <w:pPr>
        <w:widowControl w:val="0"/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28"/>
        <w:gridCol w:w="3044"/>
        <w:gridCol w:w="3045"/>
        <w:gridCol w:w="3045"/>
      </w:tblGrid>
      <w:tr w:rsidR="00DE44B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DE44B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DE44B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DE44B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54 344 02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Vállalkozási és bérügyintéző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szakképesítés</w:t>
            </w:r>
          </w:p>
        </w:tc>
      </w:tr>
      <w:tr w:rsidR="00DE44B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51 344 11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Vállalkozási ügyintéző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DE44B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51 344 02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Társadalombiztosítási ügyintéző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</w:tbl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SZAKMAI KÖVETELMÉNYEK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28"/>
        <w:gridCol w:w="1694"/>
        <w:gridCol w:w="7440"/>
      </w:tblGrid>
      <w:tr w:rsidR="00DE44B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</w:tr>
      <w:tr w:rsidR="00DE44B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9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DE44B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DE44B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10154-16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Munkaerő-gazdálkodás</w:t>
            </w:r>
          </w:p>
        </w:tc>
      </w:tr>
      <w:tr w:rsidR="00DE44B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10151-16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Bérügyi szakfeladatok ellátása</w:t>
            </w:r>
          </w:p>
        </w:tc>
      </w:tr>
    </w:tbl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VIZSGÁZTATÁSI KÖVETELMÉNYEK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Iskolarendszeren kívüli szakképzésben: az 5.2. pontban előírt valamennyi modulzáró vizsga eredményes letétele.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28"/>
        <w:gridCol w:w="1708"/>
        <w:gridCol w:w="3713"/>
        <w:gridCol w:w="3713"/>
      </w:tblGrid>
      <w:tr w:rsidR="00DE44B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DE44B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</w:t>
            </w:r>
          </w:p>
        </w:tc>
      </w:tr>
      <w:tr w:rsidR="00DE44B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DE44B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10154-16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Munkaerő-gazdálkodás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gyakorlati</w:t>
            </w:r>
          </w:p>
        </w:tc>
      </w:tr>
      <w:tr w:rsidR="00DE44B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10151-16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Bérügyi szakfeladatok ellátása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</w:tbl>
    <w:p w:rsidR="00DE44B1" w:rsidRDefault="00DE44B1" w:rsidP="00DE44B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modulzáró vizsga csak akkor eredményes, ha valamennyi követelménymodulhoz rendelt modulzáró vizsgatevékenységet a jelölt külön-külön legalább 50%-os szinten teljesíti.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Bérszámfejtési feladat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központi gyakorlati feladatlap egy belépő dolgozó megadott adatainak felvitele után bérszámfejtési feladat, és kapcsolódó munkák, mely a szakmai követelmények megadott témaköreinek mindegyikét tartalmazhatja.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központi gyakorlati feladatlap a szakképesítésért felelős miniszter által kiadott és a honlapján közzétett Útmutatók alapján kerül összeállításra. Az útmutató tartalmazza, hogy milyen módon kell a vizsgázók vizsgafeladatainak megoldásait rögzíteni.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50%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Bérügyi szakfeladatok ellátása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vizsgafeladat ismertetése: a Bérügyi szakfeladatok ellátásához kapcsolódó szakmai követelmények megadott témaköreinek mindegyikét tartalmazhatja.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30%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A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munkaerő-gazdálkodás kapcsolódó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szakmai feladatok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munkaerő-gazdálkodás kapcsolódó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szakmai követelmények megadott témaköreinek mindegyikét tartalmazza.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20 perc (ebből felkészülési idő 10 perc)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20%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modulzáró vizsgatevékenységek szervezésére, lebonyolítására és az értékelésre vonatkozó szabályokat a szakképesítésért felelős miniszter a honlapján közzéteszi.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modulzáró vizsga vizsgatevékenységének szabályszerűségét a vizsgabizottság egy tagja utólag, de legfeljebb a komplex szakmai vizsga megkezdése előtti 5. napig ellenőrizheti és a kiadott központi értékelési útmutatótól eltérő javítás esetén felülbírálja.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vizsgatevékenységek vizsgaidőpontjai tekintetében a szakképesítésért felelős miniszter honlapján közreadott vizsganaptár az irányadó.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szakképesítésért felelős miniszter a szakmai vizsga megkezdése előtt legalább 30 nappal a honlapján mindenki által hozzáférhető módon közzéteszi a szóbeli tételsorokat.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szakmai vizsgán kizárólag a szakképesítésért felelős miniszter honlapján közzétett segédeszközök használhatóak.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 vizsgatevékenység csak akkor kezdhető meg, ha a gyakorlati és a központi írásbeli vizsgatevékenység vizsgafeladatát a vizsgázó külön-külön legalább 50%-os szinten teljesítette.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komplex szakmai vizsga egyes vizsgatevékenységeihez rendelt vizsgafeladatok érdemjegye az elért %-os teljesítmények alapján: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3"/>
        <w:gridCol w:w="2272"/>
      </w:tblGrid>
      <w:tr w:rsidR="00DE44B1"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90-100%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jeles (5)</w:t>
            </w:r>
          </w:p>
        </w:tc>
      </w:tr>
      <w:tr w:rsidR="00DE44B1"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80-89%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jó (4)</w:t>
            </w:r>
          </w:p>
        </w:tc>
      </w:tr>
      <w:tr w:rsidR="00DE44B1"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65-79%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közepes (3)</w:t>
            </w:r>
          </w:p>
        </w:tc>
      </w:tr>
      <w:tr w:rsidR="00DE44B1"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50-64%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elégséges (2)</w:t>
            </w:r>
          </w:p>
        </w:tc>
      </w:tr>
      <w:tr w:rsidR="00DE44B1"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0-49%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DE44B1" w:rsidRDefault="00DE44B1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elégtelen (1)</w:t>
            </w:r>
          </w:p>
        </w:tc>
      </w:tr>
    </w:tbl>
    <w:p w:rsidR="00DE44B1" w:rsidRDefault="00DE44B1" w:rsidP="00DE44B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Amennyiben minden vizsgafeladat/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vizsgafeladatrész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eredményes, úgy a komplex szakmai vizsga osztályzatát a vizsgafeladatonként/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vizsgafeladatrészenként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elért érdemjegyek vizsgafeladat/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vizsgafeladatrész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arányával súlyozott átlaga alapján két tizedesre kerekítve, az általános szabályok szerint (0,50-től felfelé) kell meghatározni.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Sikertelen a komplex szakmai vizsga, ha annak bármely vizsgatevékenységéhez rendelt vizsgafeladatának/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vizsgafeladatrészének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érdemjegye elégtelen (1).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Javítóvizsgát abból a vizsgafeladatból kell tenni, amelyből a vizsgázó nem érte el az 50%-ot, és teljesítményét elégtelenre (1) minősítette a vizsgabizottság.</w:t>
      </w:r>
    </w:p>
    <w:p w:rsidR="00DE44B1" w:rsidRDefault="00DE44B1" w:rsidP="00DE4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Felmentés esetén a beszámítás alapjául szolgáló dokumentumban az </w:t>
      </w:r>
      <w:proofErr w:type="gramStart"/>
      <w:r>
        <w:rPr>
          <w:rFonts w:ascii="Times New Roman" w:hAnsi="Times New Roman" w:cs="Times New Roman"/>
          <w:sz w:val="20"/>
          <w:szCs w:val="20"/>
        </w:rPr>
        <w:t>adott  vizsgafeladathoz</w:t>
      </w:r>
      <w:proofErr w:type="gram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vizsgafeladatrészhez</w:t>
      </w:r>
      <w:proofErr w:type="spellEnd"/>
      <w:r>
        <w:rPr>
          <w:rFonts w:ascii="Times New Roman" w:hAnsi="Times New Roman" w:cs="Times New Roman"/>
          <w:sz w:val="20"/>
          <w:szCs w:val="20"/>
        </w:rPr>
        <w:t>, vizsgarészhez rendelt értékelési teljesítményt (érdemjegy, osztályzat, teljesítményszázalék) kell figyelembe venni.</w:t>
      </w:r>
    </w:p>
    <w:p w:rsidR="00DE44B1" w:rsidRDefault="00DE44B1" w:rsidP="00DE4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Teljesítményszázalék esetén az érdemjeggyé történő átváltás a komplex szakmai vizsga vizsgatevékenységeihez rendelt vizsgafeladatok értékelési besorolása alapján történik.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Amennyiben a felmentést adó dokumentumokban nincs értékelési eredmény, úgy a vizsgafeladat érdemjegye közepes (megfelelt), illetve szöveges értékelés esetén a „megfelelt” közepes, a „kiválóan megfelelt” jeles érdemjeggyel egyenértékű.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FELSZERELÉSI JEGYZÉK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57"/>
        <w:gridCol w:w="9205"/>
      </w:tblGrid>
      <w:tr w:rsidR="00DE44B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B1" w:rsidRDefault="00DE44B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E44B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DE44B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Iratrendezők</w:t>
            </w:r>
          </w:p>
        </w:tc>
      </w:tr>
      <w:tr w:rsidR="00DE44B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Fénymásoló</w:t>
            </w:r>
          </w:p>
        </w:tc>
      </w:tr>
      <w:tr w:rsidR="00DE44B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Irodatechnikai eszközök (vágógép, spirálozó, kapcsológép, lyukasztó)</w:t>
            </w:r>
          </w:p>
        </w:tc>
      </w:tr>
      <w:tr w:rsidR="00DE44B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</w:tr>
      <w:tr w:rsidR="00DE44B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DE44B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Internet hozzáférés</w:t>
            </w:r>
          </w:p>
        </w:tc>
      </w:tr>
      <w:tr w:rsidR="00DE44B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Nyomtató</w:t>
            </w:r>
          </w:p>
        </w:tc>
      </w:tr>
      <w:tr w:rsidR="00DE44B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Scanner</w:t>
            </w:r>
            <w:proofErr w:type="spellEnd"/>
          </w:p>
        </w:tc>
      </w:tr>
      <w:tr w:rsidR="00DE44B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Irodai szoftverek (szövegszerkesztő, táblázatkezelő, adatbázis-kezelő)</w:t>
            </w:r>
          </w:p>
        </w:tc>
      </w:tr>
      <w:tr w:rsidR="00DE44B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Analitikus bérprogram</w:t>
            </w:r>
          </w:p>
        </w:tc>
      </w:tr>
      <w:tr w:rsidR="00DE44B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Adóbevallás kitöltő szoftver (ÁNYK)</w:t>
            </w:r>
          </w:p>
        </w:tc>
      </w:tr>
      <w:tr w:rsidR="00DE44B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Bizonylatok, formanyomtatványok</w:t>
            </w:r>
          </w:p>
        </w:tc>
      </w:tr>
      <w:tr w:rsidR="00DE44B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1" w:rsidRDefault="00DE44B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Jogszabály gyűjtemény vagy számítógépes jogtár</w:t>
            </w:r>
          </w:p>
        </w:tc>
      </w:tr>
    </w:tbl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EGYEBEK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7.1. A modulzáró </w:t>
      </w:r>
      <w:proofErr w:type="gramStart"/>
      <w:r>
        <w:rPr>
          <w:rFonts w:ascii="Times New Roman" w:hAnsi="Times New Roman" w:cs="Times New Roman"/>
          <w:sz w:val="20"/>
          <w:szCs w:val="20"/>
        </w:rPr>
        <w:t>vizsga kötelező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tartalmi elemei: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vizsgára bocsátás feltételeként meghatározott 10154-16 Munkaerő-gazdálkodás gyakorlati és a 10151-16 Bérügyi szakfeladatok ellátása szakmai követelménymodulokhoz rendelt írásbeli modulzáró vizsgafeladatait a szakmai követelményekkel összhangban a szakmai képzést folytató intézmény állítja össze.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7.2. A modulzáró vizsgatevékenységek alóli felmentés feltételei: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 jelölt, aki a modulzáró vizsgák valamelyikének korábbi teljesítését hitelt érdemlően igazolja, mentesül a modulzáró vizsga ismételt teljesítésének kötelezettsége alól.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 A komplex szakmai vizsga vizsgatevékenységeihez rendelt vizsgafeladatok alóli felmentés feltételei: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 jelölt, aki rendelkezik a Társadalombiztosítási ügyintéző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felmentést kap a gyakorlati vizsgatevékenység Bérszámfejtési feladat, valamint a szóbeli vizsgatevékenység A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munkaerő-gazdálkodás kapcsolódó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szakmai feladatok vizsgafeladat teljesítése alól.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 jelölt, aki rendelkezik a Vállalkozási ügyintéző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felmentést kap a gyakorlati vizsgatevékenység Bérszámfejtési feladat, valamint a szóbeli vizsgatevékenység A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munkaerő-gazdálkodás kapcsolódó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szakmai feladatok vizsgafeladat teljesítése alól.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7.4. A szakmai vizsgabizottságban való részvételre kijelölt szakmai szervezet: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 Könyvvizsgálói Kamara,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 Számviteli Szakemberek Egyesülete.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7.5. A komplex szakmai vizsgáztatás szabályairól szóló 315/2013. (VIII. 28.) Korm. rendelettől (továbbiakban: Korm. rendelet) eltérő rendelkezések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Korm. rendelet 22. § (1) bekezdésben meghatározottól eltérően a szakmai vizsgát az első vizsgatevékenység napját követő 90 napon belül be kell fejezni.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Korm. rendelet 35. § (6) bekezdésben meghatározottól eltérően a kijavított és értékelt írásbeli, vagy központi gyakorlati dolgozatot, az eredeti írásbeli, vagy központi gyakorlati vizsgafeladat egy példányát, a javítási-értékelési útmutatókat a vizsga utolsó vizsgafeladatának megkezdése előtt legalább hét nappal el kell juttatni a vizsgaelnökhöz.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7.6. Korábbi szakmai vizsga beszámítása:</w:t>
      </w:r>
    </w:p>
    <w:p w:rsidR="00DE44B1" w:rsidRDefault="00DE44B1" w:rsidP="00DE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pénzügyminiszter hatáskörébe tartozó szakképesítések szakmai és vizsgakövetelményeiről szóló 23/2008. (VIII. 8.) PM rendelet alapján megkezdett szakmai vizsgák eredményes vizsgarészeinek beszámítására 2017. december 31-ig a szakképesítésért felelős miniszter honlapján közreadott vizsga-egyenértékűségi tábla az irányadó.</w:t>
      </w:r>
    </w:p>
    <w:p w:rsidR="00F86D9D" w:rsidRDefault="00F86D9D"/>
    <w:sectPr w:rsidR="00F86D9D" w:rsidSect="001D2E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012" w:rsidRDefault="00D91012" w:rsidP="00D91012">
      <w:pPr>
        <w:spacing w:after="0" w:line="240" w:lineRule="auto"/>
      </w:pPr>
      <w:r>
        <w:separator/>
      </w:r>
    </w:p>
  </w:endnote>
  <w:endnote w:type="continuationSeparator" w:id="0">
    <w:p w:rsidR="00D91012" w:rsidRDefault="00D91012" w:rsidP="00D9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12" w:rsidRDefault="00D9101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12" w:rsidRDefault="00D9101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12" w:rsidRDefault="00D9101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012" w:rsidRDefault="00D91012" w:rsidP="00D91012">
      <w:pPr>
        <w:spacing w:after="0" w:line="240" w:lineRule="auto"/>
      </w:pPr>
      <w:r>
        <w:separator/>
      </w:r>
    </w:p>
  </w:footnote>
  <w:footnote w:type="continuationSeparator" w:id="0">
    <w:p w:rsidR="00D91012" w:rsidRDefault="00D91012" w:rsidP="00D9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12" w:rsidRDefault="00D9101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p w:rsidR="00D91012" w:rsidRPr="00D91012" w:rsidRDefault="00D91012" w:rsidP="00D91012">
    <w:pPr>
      <w:shd w:val="clear" w:color="auto" w:fill="FFFFFF"/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D91012">
      <w:fldChar w:fldCharType="begin"/>
    </w:r>
    <w:r w:rsidRPr="00D91012">
      <w:instrText xml:space="preserve"> HYPERLINK "https://www.nive.hu/Downloads/Szakkepzesi_dokumentumok/rendeletek_es_kozlemenyek/DL.php?f=29_2016_VIII_26_NGM_rendelet.pdf" </w:instrText>
    </w:r>
    <w:r w:rsidRPr="00D91012">
      <w:fldChar w:fldCharType="separate"/>
    </w:r>
    <w:r w:rsidRPr="00D91012">
      <w:rPr>
        <w:rStyle w:val="Hiperhivatkozs"/>
        <w:rFonts w:ascii="Times New Roman" w:hAnsi="Times New Roman" w:cs="Times New Roman"/>
        <w:color w:val="808080" w:themeColor="background1" w:themeShade="80"/>
        <w:sz w:val="18"/>
        <w:szCs w:val="18"/>
        <w:u w:val="none"/>
      </w:rPr>
      <w:t>29/2016. (VIII. 26.) NGM rendelet</w:t>
    </w:r>
    <w:r w:rsidRPr="00D91012">
      <w:fldChar w:fldCharType="end"/>
    </w:r>
    <w:r w:rsidRPr="00D91012">
      <w:rPr>
        <w:rFonts w:ascii="Times New Roman" w:hAnsi="Times New Roman" w:cs="Times New Roman"/>
        <w:color w:val="808080" w:themeColor="background1" w:themeShade="80"/>
        <w:sz w:val="18"/>
        <w:szCs w:val="18"/>
      </w:rPr>
      <w:t> a nemzetgazdasági miniszter hatáskörébe tartozó szakképesítések szakmai és vizsgakövetelményeiről szóló </w:t>
    </w:r>
    <w:hyperlink r:id="rId1" w:tgtFrame="_blank" w:history="1">
      <w:r w:rsidRPr="00D91012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27/2012. (VIII. 27.) NGM rendelet</w:t>
      </w:r>
    </w:hyperlink>
    <w:r w:rsidRPr="00D91012">
      <w:rPr>
        <w:rFonts w:ascii="Times New Roman" w:hAnsi="Times New Roman" w:cs="Times New Roman"/>
        <w:color w:val="808080" w:themeColor="background1" w:themeShade="80"/>
        <w:sz w:val="18"/>
        <w:szCs w:val="18"/>
      </w:rPr>
      <w:t> módosításáról</w:t>
    </w:r>
  </w:p>
  <w:p w:rsidR="00D91012" w:rsidRPr="00D91012" w:rsidRDefault="00D91012" w:rsidP="00D91012">
    <w:pPr>
      <w:spacing w:line="240" w:lineRule="auto"/>
      <w:jc w:val="center"/>
    </w:pPr>
    <w:r w:rsidRPr="00D91012">
      <w:rPr>
        <w:rFonts w:ascii="Times New Roman" w:hAnsi="Times New Roman" w:cs="Times New Roman"/>
        <w:color w:val="808080" w:themeColor="background1" w:themeShade="80"/>
        <w:sz w:val="18"/>
        <w:szCs w:val="18"/>
      </w:rPr>
      <w:t>Hatályos: 2016.09.01-től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12" w:rsidRDefault="00D9101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B1"/>
    <w:rsid w:val="0038178D"/>
    <w:rsid w:val="00D91012"/>
    <w:rsid w:val="00DE44B1"/>
    <w:rsid w:val="00F8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9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1012"/>
  </w:style>
  <w:style w:type="paragraph" w:styleId="llb">
    <w:name w:val="footer"/>
    <w:basedOn w:val="Norml"/>
    <w:link w:val="llbChar"/>
    <w:uiPriority w:val="99"/>
    <w:unhideWhenUsed/>
    <w:rsid w:val="00D9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1012"/>
  </w:style>
  <w:style w:type="character" w:styleId="Hiperhivatkozs">
    <w:name w:val="Hyperlink"/>
    <w:basedOn w:val="Bekezdsalapbettpusa"/>
    <w:uiPriority w:val="99"/>
    <w:semiHidden/>
    <w:unhideWhenUsed/>
    <w:rsid w:val="00D910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9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1012"/>
  </w:style>
  <w:style w:type="paragraph" w:styleId="llb">
    <w:name w:val="footer"/>
    <w:basedOn w:val="Norml"/>
    <w:link w:val="llbChar"/>
    <w:uiPriority w:val="99"/>
    <w:unhideWhenUsed/>
    <w:rsid w:val="00D9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1012"/>
  </w:style>
  <w:style w:type="character" w:styleId="Hiperhivatkozs">
    <w:name w:val="Hyperlink"/>
    <w:basedOn w:val="Bekezdsalapbettpusa"/>
    <w:uiPriority w:val="99"/>
    <w:semiHidden/>
    <w:unhideWhenUsed/>
    <w:rsid w:val="00D910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njt.hu/cgi_bin/njt_doc.cgi?docid=154038.32605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1342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3</cp:revision>
  <dcterms:created xsi:type="dcterms:W3CDTF">2016-09-05T12:36:00Z</dcterms:created>
  <dcterms:modified xsi:type="dcterms:W3CDTF">2016-09-27T11:53:00Z</dcterms:modified>
</cp:coreProperties>
</file>