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14. sorszámú Családi gazdálkodó megnevezésű szakképesítés szakmai és vizsgakövetelménye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34 814 01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Családi gazdálkodó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3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960–1440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A képzés megkezdésének feltételei: </w:t>
      </w:r>
      <w:r>
        <w:rPr>
          <w:rFonts w:ascii="Times New Roman" w:hAnsi="Times New Roman" w:cs="Times New Roman"/>
          <w:color w:val="000000"/>
          <w:sz w:val="20"/>
          <w:szCs w:val="20"/>
        </w:rPr>
        <w:t>iskolai előképzettség vagy bemeneti kompetenciák teljesítése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iskolai előképzettség hiányában a képzés megkezdhető a 3. mellékletben a mezőgazdasági szakmacsoportra meghatározott kompetenciák birtokában.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2410"/>
        <w:gridCol w:w="3827"/>
      </w:tblGrid>
      <w:tr w:rsidR="003D7AEE" w:rsidTr="004B3685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D7AEE" w:rsidTr="004B3685">
        <w:tc>
          <w:tcPr>
            <w:tcW w:w="113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10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827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munkakörök</w:t>
            </w:r>
          </w:p>
        </w:tc>
      </w:tr>
      <w:tr w:rsidR="003D7AEE" w:rsidTr="004B3685">
        <w:tc>
          <w:tcPr>
            <w:tcW w:w="113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6130</w:t>
            </w:r>
          </w:p>
        </w:tc>
        <w:tc>
          <w:tcPr>
            <w:tcW w:w="2410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Vegyes profilú gazdálkodó</w:t>
            </w:r>
          </w:p>
        </w:tc>
        <w:tc>
          <w:tcPr>
            <w:tcW w:w="3827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Őstermelő</w:t>
            </w:r>
          </w:p>
        </w:tc>
      </w:tr>
      <w:tr w:rsidR="003D7AEE" w:rsidTr="004B3685">
        <w:tc>
          <w:tcPr>
            <w:tcW w:w="113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</w:t>
            </w:r>
          </w:p>
        </w:tc>
        <w:tc>
          <w:tcPr>
            <w:tcW w:w="2410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Házvezető</w:t>
            </w:r>
          </w:p>
        </w:tc>
        <w:tc>
          <w:tcPr>
            <w:tcW w:w="3827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Gazdaasszony</w:t>
            </w:r>
          </w:p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Falusi vendéglátó</w:t>
            </w:r>
          </w:p>
        </w:tc>
      </w:tr>
      <w:tr w:rsidR="003D7AEE" w:rsidTr="004B3685">
        <w:tc>
          <w:tcPr>
            <w:tcW w:w="113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5129</w:t>
            </w:r>
          </w:p>
        </w:tc>
        <w:tc>
          <w:tcPr>
            <w:tcW w:w="2410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Egyéb, máshova nem</w:t>
            </w:r>
          </w:p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sorolható kereskedelmi</w:t>
            </w:r>
          </w:p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foglalkozású</w:t>
            </w:r>
          </w:p>
        </w:tc>
        <w:tc>
          <w:tcPr>
            <w:tcW w:w="3827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Áru-előkészítő</w:t>
            </w:r>
          </w:p>
        </w:tc>
      </w:tr>
      <w:tr w:rsidR="003D7AEE" w:rsidTr="004B3685">
        <w:tc>
          <w:tcPr>
            <w:tcW w:w="113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59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</w:t>
            </w:r>
          </w:p>
        </w:tc>
        <w:tc>
          <w:tcPr>
            <w:tcW w:w="2410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Hivatásos nevelőszülő,</w:t>
            </w:r>
          </w:p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főállású anya</w:t>
            </w:r>
          </w:p>
        </w:tc>
        <w:tc>
          <w:tcPr>
            <w:tcW w:w="3827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Nevelőszülő</w:t>
            </w:r>
          </w:p>
        </w:tc>
      </w:tr>
      <w:tr w:rsidR="003D7AEE" w:rsidTr="004B3685">
        <w:tc>
          <w:tcPr>
            <w:tcW w:w="113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59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2410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munkás és</w:t>
            </w:r>
          </w:p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tanácsadó</w:t>
            </w:r>
          </w:p>
        </w:tc>
        <w:tc>
          <w:tcPr>
            <w:tcW w:w="3827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szociális munkás</w:t>
            </w:r>
          </w:p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Családgondozó</w:t>
            </w:r>
          </w:p>
        </w:tc>
      </w:tr>
      <w:tr w:rsidR="003D7AEE" w:rsidTr="004B3685">
        <w:tc>
          <w:tcPr>
            <w:tcW w:w="113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59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5115</w:t>
            </w:r>
          </w:p>
        </w:tc>
        <w:tc>
          <w:tcPr>
            <w:tcW w:w="2410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Piaci, utcai árus</w:t>
            </w:r>
          </w:p>
        </w:tc>
        <w:tc>
          <w:tcPr>
            <w:tcW w:w="3827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Piaci, utcai zöldséges</w:t>
            </w:r>
          </w:p>
        </w:tc>
      </w:tr>
      <w:tr w:rsidR="003D7AEE" w:rsidTr="004B3685">
        <w:tc>
          <w:tcPr>
            <w:tcW w:w="113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59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</w:t>
            </w:r>
          </w:p>
        </w:tc>
        <w:tc>
          <w:tcPr>
            <w:tcW w:w="2410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gondozó</w:t>
            </w:r>
          </w:p>
        </w:tc>
        <w:tc>
          <w:tcPr>
            <w:tcW w:w="3827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ápoló</w:t>
            </w:r>
          </w:p>
        </w:tc>
      </w:tr>
      <w:tr w:rsidR="003D7AEE" w:rsidTr="004B3685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Háztartási alkalmazott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Háztartási alkalmazott</w:t>
            </w:r>
          </w:p>
        </w:tc>
      </w:tr>
    </w:tbl>
    <w:p w:rsidR="003D7AEE" w:rsidRDefault="003D7AEE" w:rsidP="003D7A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családi gazdálkodó a családi gazdálkodási rendszerben, elsősorban őstermelői körülmények között megszervezi, irányítja és elvégzi a kertészeti növények termelésével, a gazdasági és egyéb háziállatok tartásával, gondozásával, a termékek értékesítésre előkészítésével, értékesítésével kapcsolatos munkákat. Intézkedik a </w:t>
      </w:r>
      <w:r>
        <w:rPr>
          <w:rFonts w:ascii="Times New Roman" w:hAnsi="Times New Roman" w:cs="Times New Roman"/>
          <w:sz w:val="20"/>
          <w:szCs w:val="20"/>
        </w:rPr>
        <w:lastRenderedPageBreak/>
        <w:t>készletek, ételek, italok, takarmányok, vegyszerek stb. beszerzéséről, tárolásáról.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Családellátóként elsődleges feladata saját háztartásának vezetése, családjának ellátása, gyermekeinek nevelése, gondozása, beteg családtagjainak ápolása. Ismeretei birtokában képes idegen családok háztartási feladatainak szervezésére, felügyeletének ellátására, illetve részfeladatainak elvégzésére.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Egyéneknek, családok, közösségek tagjainak mindennapi életük viteléhez segítséget nyújt (takarítás, gyermek- és beteggondozás, mosás, bevásárlás, főzés, felszolgálás, állatgondozási, kertészeti munkák stb.). Saját takarítási feladatain túl külső takarítási munkákat is ellát. Gyűjti és szelektíven kezeli a családban, a munkahelyén keletkező hulladékot.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állattartás, növénytermesztés, kertészet mennyiségi, minőségi és gazdaságos rendszerét megtervezni, a feladatokat végrehajtani,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mezőgazdasági és egyéb, a ház körül, a gazdaságban megtermelt árukat saját felhasználásra és eladásra előkészíteni, árusítani,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kulturált életvitelt folytatni,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családban, háztartásban előforduló ruhajavításokat, tisztításokat elvégezni, egyszerűbb ruhadarabokat megvarrni, kézimunkát készíteni,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családi pénzügyi tervet készíteni,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konyhai, élelmezési bevásárlást és a saját termékek gazdaságos felhasználását összehangolni,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szerződéseket, megállapodásokat, számlákat, egyéb okmányokat kitölteni,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pályázatokat előkészíteni,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állategészségügyi, állatjóléti, környezetvédelmi szabályokat betartani,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bemutatni a saját gazdaságot, a lakókörnyezetet,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gondozni a virágoskertet és a háziállatokat,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termények felhasználásának előkészítését, házi feldolgozását elvégezni,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ételt előkészíteni, házi jellegű, valamint speciális étrendi igényeknek megfelelő, diabetikus, vegetáriánus ételeket elkészíteni,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gazdálkodáshoz kapcsolódó információkat gyűjteni, felhasználni,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árubeszerzést végezni,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szakhatóságokkal kapcsolatot tartani,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családi étkezésekhez teríteni, ételt, italt felszolgálni,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az eszközök, élelmiszerek, vegyszerek stb. biztonságos tárolásról,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háztartási és konyhai eszközöket, gépeket kezelni,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munka- és környezetvédelmi szabályokat betartani,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dokumentációt vezetni,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készleteket, bevételeket és kiadásokat nyilvántartani,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háztartási munkákat (egyszerű ételek főzése, mosás, takarítás, lakásgondozás, házkörüli rend biztosítása) elvégezni,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csecsemő- és gyermekgondozási, betegápolási feladatokat ellátni,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segíteni a gyermekek, betegek, idősek gondozásában, ellátásában, elsősorban a házkörüli munkák végzésével,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szelektív szemétgyűjtést megvalósítani,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lakások, szálláshelyek, panziók, termelő üzemek, gazdaságok termelő és szociális létesítményeinek helyiségeit és berendezési tárgyait takarítani, tisztítani, fertőtleníteni,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textíliák mosását, javítását végezni.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631"/>
        <w:gridCol w:w="4110"/>
        <w:gridCol w:w="2196"/>
      </w:tblGrid>
      <w:tr w:rsidR="003D7AEE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D7AEE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D7AEE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D7AEE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21 814 01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Családellátó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3D7AEE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34 621 03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Állattartó szakmunkás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3D7AEE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54 621 01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Állattenyésztő és állategészségügyi technikus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3D7AEE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34 621 01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3D7AEE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34 624 01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Halász, haltenyésztő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3D7AEE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34 621 02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Lovász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3D7AEE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54 621 02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technikus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3D7AEE" w:rsidRDefault="003D7AEE" w:rsidP="003D7AE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3D7AEE" w:rsidTr="004B3685">
        <w:tc>
          <w:tcPr>
            <w:tcW w:w="1026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D7AEE" w:rsidTr="004B3685">
        <w:tc>
          <w:tcPr>
            <w:tcW w:w="1026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3D7AEE" w:rsidTr="004B3685">
        <w:tc>
          <w:tcPr>
            <w:tcW w:w="1026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3D7AEE" w:rsidTr="004B3685">
        <w:tc>
          <w:tcPr>
            <w:tcW w:w="1026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061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3D7AEE" w:rsidTr="004B3685">
        <w:tc>
          <w:tcPr>
            <w:tcW w:w="1026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61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3D7AEE" w:rsidTr="004B3685">
        <w:tc>
          <w:tcPr>
            <w:tcW w:w="1026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11033-12</w:t>
            </w:r>
          </w:p>
        </w:tc>
        <w:tc>
          <w:tcPr>
            <w:tcW w:w="6061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Család- és háztartásellátás</w:t>
            </w:r>
          </w:p>
        </w:tc>
      </w:tr>
      <w:tr w:rsidR="003D7AEE" w:rsidTr="004B3685">
        <w:tc>
          <w:tcPr>
            <w:tcW w:w="1026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11034-16</w:t>
            </w:r>
          </w:p>
        </w:tc>
        <w:tc>
          <w:tcPr>
            <w:tcW w:w="6061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Üzemgazdaság, ügyvitel</w:t>
            </w:r>
          </w:p>
        </w:tc>
      </w:tr>
      <w:tr w:rsidR="003D7AEE" w:rsidTr="004B3685">
        <w:tc>
          <w:tcPr>
            <w:tcW w:w="1026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11036-16</w:t>
            </w:r>
          </w:p>
        </w:tc>
        <w:tc>
          <w:tcPr>
            <w:tcW w:w="6061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 tevékenységek</w:t>
            </w:r>
          </w:p>
        </w:tc>
      </w:tr>
      <w:tr w:rsidR="003D7AEE" w:rsidTr="004B3685">
        <w:tc>
          <w:tcPr>
            <w:tcW w:w="1026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11038-12</w:t>
            </w:r>
          </w:p>
        </w:tc>
        <w:tc>
          <w:tcPr>
            <w:tcW w:w="6061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Kreatív textilfeldolgozás</w:t>
            </w:r>
          </w:p>
        </w:tc>
      </w:tr>
      <w:tr w:rsidR="003D7AEE" w:rsidTr="004B3685">
        <w:tc>
          <w:tcPr>
            <w:tcW w:w="1026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843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11039-16</w:t>
            </w:r>
          </w:p>
        </w:tc>
        <w:tc>
          <w:tcPr>
            <w:tcW w:w="6061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termelés és feldolgozás</w:t>
            </w:r>
          </w:p>
        </w:tc>
      </w:tr>
    </w:tbl>
    <w:p w:rsidR="003D7AEE" w:rsidRDefault="003D7AEE" w:rsidP="003D7AE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Kreatív textilfeldolgozás modul tananyagából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dokumentációjának elkészítése (bővebben az 5.4. pontban).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2"/>
        <w:gridCol w:w="1472"/>
        <w:gridCol w:w="4394"/>
        <w:gridCol w:w="1883"/>
      </w:tblGrid>
      <w:tr w:rsidR="003D7AEE" w:rsidTr="004B3685">
        <w:tc>
          <w:tcPr>
            <w:tcW w:w="1122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94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83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D7AEE" w:rsidTr="004B3685">
        <w:tc>
          <w:tcPr>
            <w:tcW w:w="1122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49" w:type="dxa"/>
            <w:gridSpan w:val="3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3D7AEE" w:rsidTr="004B3685">
        <w:tc>
          <w:tcPr>
            <w:tcW w:w="112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47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39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883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vizsgatevékenysége</w:t>
            </w:r>
          </w:p>
        </w:tc>
      </w:tr>
      <w:tr w:rsidR="003D7AEE" w:rsidTr="004B3685">
        <w:tc>
          <w:tcPr>
            <w:tcW w:w="112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47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11033-12</w:t>
            </w:r>
          </w:p>
        </w:tc>
        <w:tc>
          <w:tcPr>
            <w:tcW w:w="439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Család- és háztartásellátás</w:t>
            </w:r>
          </w:p>
        </w:tc>
        <w:tc>
          <w:tcPr>
            <w:tcW w:w="1883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  <w:tr w:rsidR="003D7AEE" w:rsidTr="004B3685">
        <w:tc>
          <w:tcPr>
            <w:tcW w:w="112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47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11034-16</w:t>
            </w:r>
          </w:p>
        </w:tc>
        <w:tc>
          <w:tcPr>
            <w:tcW w:w="439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Üzemgazdaság, ügyvitel</w:t>
            </w:r>
          </w:p>
        </w:tc>
        <w:tc>
          <w:tcPr>
            <w:tcW w:w="1883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  <w:tr w:rsidR="003D7AEE" w:rsidTr="004B3685">
        <w:tc>
          <w:tcPr>
            <w:tcW w:w="112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472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11036-16</w:t>
            </w:r>
          </w:p>
        </w:tc>
        <w:tc>
          <w:tcPr>
            <w:tcW w:w="4394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 tevékenységek</w:t>
            </w:r>
          </w:p>
        </w:tc>
        <w:tc>
          <w:tcPr>
            <w:tcW w:w="1883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  <w:tr w:rsidR="003D7AEE" w:rsidTr="004B3685">
        <w:tc>
          <w:tcPr>
            <w:tcW w:w="112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47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11038-12</w:t>
            </w:r>
          </w:p>
        </w:tc>
        <w:tc>
          <w:tcPr>
            <w:tcW w:w="439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Kreatív textilfeldolgozás</w:t>
            </w:r>
          </w:p>
        </w:tc>
        <w:tc>
          <w:tcPr>
            <w:tcW w:w="1883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  <w:tr w:rsidR="003D7AEE" w:rsidTr="004B3685">
        <w:tc>
          <w:tcPr>
            <w:tcW w:w="112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47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11039-16</w:t>
            </w:r>
          </w:p>
        </w:tc>
        <w:tc>
          <w:tcPr>
            <w:tcW w:w="4394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termelés és feldolgozás</w:t>
            </w:r>
          </w:p>
        </w:tc>
        <w:tc>
          <w:tcPr>
            <w:tcW w:w="1883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gyakorlat, szóbeli</w:t>
            </w:r>
          </w:p>
        </w:tc>
      </w:tr>
      <w:tr w:rsidR="003D7AEE" w:rsidTr="004B3685">
        <w:tc>
          <w:tcPr>
            <w:tcW w:w="112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472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4394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1883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D7AEE" w:rsidTr="004B3685">
        <w:tc>
          <w:tcPr>
            <w:tcW w:w="1122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472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394" w:type="dxa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1883" w:type="dxa"/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3D7AEE" w:rsidRDefault="003D7AEE" w:rsidP="003D7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 w:hanging="6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Textilmunkák készítése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 és dokumentációja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vizsgáztató intézet által a Kreatív textilfeldolgozás követelménymodul szakmai ismeretei alapján meghatározott munkadarab elkészítése, amely lehet: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szabásminta alapján egyszerű ruhadarab (szoknya, blúz, nadrág, kötény, </w:t>
      </w:r>
      <w:proofErr w:type="spellStart"/>
      <w:r>
        <w:rPr>
          <w:rFonts w:ascii="Times New Roman" w:hAnsi="Times New Roman" w:cs="Times New Roman"/>
          <w:sz w:val="20"/>
          <w:szCs w:val="20"/>
        </w:rPr>
        <w:t>bébiruha</w:t>
      </w:r>
      <w:proofErr w:type="spellEnd"/>
      <w:r>
        <w:rPr>
          <w:rFonts w:ascii="Times New Roman" w:hAnsi="Times New Roman" w:cs="Times New Roman"/>
          <w:sz w:val="20"/>
          <w:szCs w:val="20"/>
        </w:rPr>
        <w:t>),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hímzett, illetve egyéb technikával készült lakástextília,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kötött, horgolt ruhadarab,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népi motívum alapján kidolgozott használati eszköz, díszítő tárgy.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 a teljes vizsgabizottságnak, melynek során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kiválasztásának indokolásával, elkészítésével, a felhasznált anyagokkal kapcsolatban a vizsgabizottság kérdéseket tehet fel.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10 perc</w:t>
      </w: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Család- és háztartásellátás feladatai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 a családi környezetben történő munkavégzés feladatairól ad számot. Megtervezi a napi munkafeladatokat, elvégzi a bevásárlást, reggelit, főételt készít, megterít, majd leszedi az asztalt, rendet rak a munkahelyén, elmosogat, tárolja az élelmiszereket, kezeli a gépeket és eszközöket, takarít, egyszerű saját készítésű anyagokkal, erdei, kerti termékekkel díszíti a lakást, vasal, tisztít. Segédkezik a gyermekek és betegek gondozásában, gyermekekkel foglalkozik, játszik, felolvas, verset, éneket tanít. Kiemelt feladat a személyi higiénia alkalmazása, valamint a gyermekneveléshez kapcsolódó tevékenységek végzése.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120 perc</w:t>
      </w: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sz w:val="20"/>
          <w:szCs w:val="20"/>
        </w:rPr>
        <w:tab/>
        <w:t>25%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Mezőgazdasági munkafeladatok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mezőgazdasági munkafeladat két részből áll: növénytermesztés, illetve kertészeti és állattartási feladat.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feladatok egyszerű ápolási, gondozási, növényszaporítási, termény-termék előkészítési feladatok, amelyeket manuálisan kell elvégezni.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különböző mezőgazdasági tevékenységek közül a vizsgázó a tételsorból az általa húzott vizsgafeladatot önállóan, az előírt környezeti és biztonsági előírások figyelembevételével hajtja végre.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60 perc</w:t>
      </w: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25%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Gazdasági feladatok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gazdasági ismeretek alkalmazását, az alapvető számítási, ügyviteli feladatok elsajátítását méri fel.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vizsgafeladat részei: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Feladatlap (vállalkozási alapfogalmak, vállalkozások indítása, működtetése, fejlesztése, marketing tevékenység, ügyviteli, számviteli és pénzügyi alapismeretek)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Egyszerű számítási </w:t>
      </w:r>
      <w:proofErr w:type="gramStart"/>
      <w:r>
        <w:rPr>
          <w:rFonts w:ascii="Times New Roman" w:hAnsi="Times New Roman" w:cs="Times New Roman"/>
          <w:sz w:val="20"/>
          <w:szCs w:val="20"/>
        </w:rPr>
        <w:t>feladat(</w:t>
      </w:r>
      <w:proofErr w:type="gramEnd"/>
      <w:r>
        <w:rPr>
          <w:rFonts w:ascii="Times New Roman" w:hAnsi="Times New Roman" w:cs="Times New Roman"/>
          <w:sz w:val="20"/>
          <w:szCs w:val="20"/>
        </w:rPr>
        <w:t>ok) (pl. árumegrendelés mennyiségének, a vásárlás összegének meghatározása, órabérszámítás)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Nyomtatványok kitöltése (pl. pénzfeladás, számla)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90 perc</w:t>
      </w: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Család- és háztartásellátás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vizsgatevékenység központilag összeállított vizsgakérdései a 4. Szakmai követelmények pontban szereplő </w:t>
      </w:r>
      <w:r>
        <w:rPr>
          <w:rFonts w:ascii="Times New Roman" w:hAnsi="Times New Roman" w:cs="Times New Roman"/>
          <w:i/>
          <w:iCs/>
          <w:sz w:val="20"/>
          <w:szCs w:val="20"/>
        </w:rPr>
        <w:t>„Család- és háztartásellátás”</w:t>
      </w:r>
      <w:r>
        <w:rPr>
          <w:rFonts w:ascii="Times New Roman" w:hAnsi="Times New Roman" w:cs="Times New Roman"/>
          <w:sz w:val="20"/>
          <w:szCs w:val="20"/>
        </w:rPr>
        <w:t xml:space="preserve"> modul témaköreit tartalmazzák.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 perc (felkészülési idő 20 perc, válaszadási idő 10 perc)</w:t>
      </w: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Családi gazdálkodás napi tevékenységei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szóbeli vizsgatevékenység központilag összeállított vizsgakérdései a 4. Szakmai követelmények pontban szereplő </w:t>
      </w:r>
      <w:r>
        <w:rPr>
          <w:rFonts w:ascii="Times New Roman" w:hAnsi="Times New Roman" w:cs="Times New Roman"/>
          <w:i/>
          <w:iCs/>
          <w:sz w:val="20"/>
          <w:szCs w:val="20"/>
        </w:rPr>
        <w:t>„Napi tevékenységek”</w:t>
      </w:r>
      <w:r>
        <w:rPr>
          <w:rFonts w:ascii="Times New Roman" w:hAnsi="Times New Roman" w:cs="Times New Roman"/>
          <w:sz w:val="20"/>
          <w:szCs w:val="20"/>
        </w:rPr>
        <w:t xml:space="preserve"> modul témakörét tartalmazzák.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 perc (felkészülési idő 20 perc, válaszadási idő 10 perc)</w:t>
      </w: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Mezőgazdasági munkafeladatok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szóbeli vizsgatevékenység központilag összeállított vizsgakérdései a 4. Szakmai követelmények pontban szereplő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„Mezőgazdasági termelés és feldolgozás” </w:t>
      </w:r>
      <w:r>
        <w:rPr>
          <w:rFonts w:ascii="Times New Roman" w:hAnsi="Times New Roman" w:cs="Times New Roman"/>
          <w:sz w:val="20"/>
          <w:szCs w:val="20"/>
        </w:rPr>
        <w:t>modul témakörét tartalmazzák.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vizsgázónak ismernie kell a növénytermesztés, kertészet és az állattenyésztés legfontosabb feladatait, a növények, állatok igényeit, a megtermelt áru értékesítésének lehetőségeit. Fontos cél az egyes tájegységekre különösen jellemző kultúrák terjesztése, valamint a speciális területek (fűszer- és gyógynövénytermesztés, kisállattenyésztés) feladatainak ismerete. Minden feladatnál ki kell térni a helyi értékesítés lehetőségeire.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 perc (felkészülési idő 20 perc, válaszadási idő 10 perc)</w:t>
      </w:r>
    </w:p>
    <w:p w:rsidR="003D7AEE" w:rsidRDefault="003D7AEE" w:rsidP="003D7AE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vonatkozó előírások: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harmadik szakképző évfolyam első félévében kiadott témák közül a tanuló választja ki a számára legkedvezőbb, lehetőségeinek, elképzeléseinek leginkább megfelelő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feladatot. Ehhez a tanár, szakoktató a tanuló előzetes munkáját ismerve segítséget nyújt, és a készítés során is figyeli, támogatja a tanulói munkát.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elsősorban az iskolai tanműhelyben, de kizárólag a szakoktató irányító tevékenysége alatt készíthető.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készítésére a feladat munkaigényességétől függően 10 gyakorlati nap fordítható, a szükséges további munkát a tanuló a szabadidejében végzi. A munkadarab csak akkor értékelhető, ha teljesen és határidőre elkészül.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dokumentációnak tartalmaznia kell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vizsgaremekhez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tartozó rajzokat, szabásmintát, anyagnormát, műszaki leírást és árkalkulációt.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annak dokumentációjának elkészítése és beadása, nappali rendszerű képzés esetén legkésőbb az utolsó tanítási napon, felnőttképzés esetén a vizsgára jelentkezéskor történik.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korábban elkészített és az iskolai értékelő bizottság (igazgató vagy megbízottja + 2 fő oktató) által előzetesen értékelt munkát a tanuló a teljes vizsgabizottságnak bemutatja, lehetőleg a szóbeli vizsga megkezdése előtt. 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értékelésbe külső szakértő is bevonható.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kiválasztásának indokolásával, elkészítésével, a felhasznált anyagokkal kapcsolatban bemutatás közben, beszélgetés során a vizsgabizottság kérdéseket tehet fel.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értékelése: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munkadarab elkészítésének nehézségi foka, munkaigényessége: 30%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kivitelezés minősége: 70%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</w:t>
      </w:r>
      <w:r>
        <w:rPr>
          <w:rFonts w:ascii="Times New Roman" w:hAnsi="Times New Roman" w:cs="Times New Roman"/>
          <w:sz w:val="20"/>
          <w:szCs w:val="20"/>
        </w:rPr>
        <w:t>/ weblapon érhetők el a Vizsgák menüpont alatt.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3D7AEE" w:rsidRDefault="003D7AEE" w:rsidP="003D7AE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Konyhai berendezések, felszerelések és gépek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Terítés, felszolgálás eszközei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Takarítóeszközök,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-gépek</w:t>
            </w:r>
            <w:proofErr w:type="spellEnd"/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Mosás, vasalás gépei, eszközei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Csecsemőgondozási felszerelések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Betegágy, házi beteggondozási felszerelések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 eszközei, anyagai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(szoftverek, hardver, Internet kapcsolat, nyomtató, szkenner)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Virágoskert, konyhakert terület, művelési eszközök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Fűnyíró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Udvargondozási eszközök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Szabadidős tevékenység (játszótér) eszközei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Népi kismesterségek bemutatásához szükséges eszközök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Házkörüli állatok, állattartási eszközök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Textilfeldolgozáshoz szükséges gépek, eszközök, felszerelések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Dísznövény-, zöldség-, gyümölcs-, szőlőtermesztést bemutató és gyakorló földterület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Termesztő berendezés (fóliaház, üvegház)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kisgépek, kéziszerszámok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Helyi adottságoknak megfelelő berendezett állattartó telep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Különféle állatfajok, tartásukhoz szükséges felszerelés, berendezés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Fejési berendezések és eszközök, tejvizsgálati felszerelés</w:t>
            </w:r>
          </w:p>
        </w:tc>
      </w:tr>
      <w:tr w:rsidR="003D7AEE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termékek (állati termékek, zöldség, gyümölcs, szőlő) elsődleges feldolgozásának, csomagolásának, értékesítésének eszközei</w:t>
            </w:r>
          </w:p>
        </w:tc>
      </w:tr>
    </w:tbl>
    <w:p w:rsidR="003D7AEE" w:rsidRDefault="003D7AEE" w:rsidP="003D7AE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3D7AEE" w:rsidRDefault="003D7AEE" w:rsidP="003D7A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D7AEE" w:rsidRDefault="003D7AEE" w:rsidP="003D7A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B0" w:rsidRDefault="00F218B0" w:rsidP="00F218B0">
      <w:pPr>
        <w:spacing w:after="0" w:line="240" w:lineRule="auto"/>
      </w:pPr>
      <w:r>
        <w:separator/>
      </w:r>
    </w:p>
  </w:endnote>
  <w:endnote w:type="continuationSeparator" w:id="0">
    <w:p w:rsidR="00F218B0" w:rsidRDefault="00F218B0" w:rsidP="00F2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B0" w:rsidRDefault="00F218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B0" w:rsidRDefault="00F218B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B0" w:rsidRDefault="00F218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B0" w:rsidRDefault="00F218B0" w:rsidP="00F218B0">
      <w:pPr>
        <w:spacing w:after="0" w:line="240" w:lineRule="auto"/>
      </w:pPr>
      <w:r>
        <w:separator/>
      </w:r>
    </w:p>
  </w:footnote>
  <w:footnote w:type="continuationSeparator" w:id="0">
    <w:p w:rsidR="00F218B0" w:rsidRDefault="00F218B0" w:rsidP="00F2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B0" w:rsidRDefault="00F218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B0" w:rsidRDefault="00F218B0" w:rsidP="00F218B0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F218B0" w:rsidRDefault="00F218B0" w:rsidP="00F218B0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B0" w:rsidRDefault="00F218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E"/>
    <w:rsid w:val="002D2C82"/>
    <w:rsid w:val="003D7AEE"/>
    <w:rsid w:val="00F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7A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8B0"/>
  </w:style>
  <w:style w:type="paragraph" w:styleId="llb">
    <w:name w:val="footer"/>
    <w:basedOn w:val="Norml"/>
    <w:link w:val="llbChar"/>
    <w:uiPriority w:val="99"/>
    <w:unhideWhenUsed/>
    <w:rsid w:val="00F2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7A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8B0"/>
  </w:style>
  <w:style w:type="paragraph" w:styleId="llb">
    <w:name w:val="footer"/>
    <w:basedOn w:val="Norml"/>
    <w:link w:val="llbChar"/>
    <w:uiPriority w:val="99"/>
    <w:unhideWhenUsed/>
    <w:rsid w:val="00F2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1986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2016-09-02T10:16:00Z</dcterms:created>
  <dcterms:modified xsi:type="dcterms:W3CDTF">2016-09-27T11:22:00Z</dcterms:modified>
</cp:coreProperties>
</file>