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14" w:rsidRDefault="004C6F14" w:rsidP="004C6F14">
      <w:pPr>
        <w:widowControl w:val="0"/>
        <w:shd w:val="clear" w:color="auto" w:fill="FFFFFF"/>
        <w:spacing w:after="0" w:line="240" w:lineRule="auto"/>
        <w:jc w:val="center"/>
        <w:outlineLvl w:val="2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 12. sorszámú Egészségfejlesztési segítő megnevezésű szakképesítés szakmai és vizsgakövetelménye</w:t>
      </w:r>
    </w:p>
    <w:p w:rsidR="004C6F14" w:rsidRDefault="004C6F14" w:rsidP="004C6F14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1.1. A szakképesítés azonosító száma: 32 720 01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1.2. Szakképesítés megnevezése: Egészségfejlesztési segítő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1.3. Iskolai rendszerű szakképzésben a szakképzési évfolyamok száma: –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1.4. Iskolarendszeren kívüli szakképzésben az óraszám: 300–400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2.1. A képzés megkezdésének feltételei: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Iskolai előképzettség: alapfokú iskolai végzettség, vagy iskolai előképzettség hiányában 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2.1.2. Bemeneti kompetenciák: a képzés megkezdhető a 6. mellékletben az egészségügyi szakmacsoportra meghatározott kompetenciák birtokában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 Szakmai előképzettség: –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2.3. Előírt gyakorlat: –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2.4. Egészségügyi alkalmassági követelmények: szükségesek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2.5. Pályaalkalmassági követelmények: –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2.6. Elméleti képzési idő aránya: 50%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2.7. Gyakorlati képzési idő aránya: 50%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2.8. Szintvizsga: –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2.9. Az iskolai rendszerű képzésben az összefüggő szakmai gyakorlat időtartama: –</w:t>
      </w:r>
    </w:p>
    <w:p w:rsidR="004C6F14" w:rsidRDefault="004C6F14" w:rsidP="004C6F14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 A szakképesítéssel legjellemzőbben betölthető munkakör, munkakörök, foglalkozás, foglalkozások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1418"/>
        <w:gridCol w:w="2837"/>
        <w:gridCol w:w="5313"/>
      </w:tblGrid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hd w:val="clear" w:color="auto" w:fill="FFFFFF"/>
              <w:spacing w:before="40" w:after="20" w:line="240" w:lineRule="auto"/>
              <w:ind w:firstLine="2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7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313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418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7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313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418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</w:t>
            </w:r>
          </w:p>
        </w:tc>
        <w:tc>
          <w:tcPr>
            <w:tcW w:w="2837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Egyéb, humánegészségügyhöz kapcsolódó foglalkozású</w:t>
            </w:r>
          </w:p>
        </w:tc>
        <w:tc>
          <w:tcPr>
            <w:tcW w:w="5313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Egészségfejlesztési segítő</w:t>
            </w:r>
          </w:p>
        </w:tc>
      </w:tr>
    </w:tbl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3.2. A szakképesítés munkaterületének rövid leírása: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Az egészségfejlesztési segítő képes az egészségügyi szolgálatokkal együttműködni, a lakosság egészségügyi szolgáltatásokhoz való hozzáférését előmozdítani, és a különböző egészségfejlesztéshez kapcsolódó színtereken csapat munkában dolgozni. Munkája során kapcsolatot alakít ki és tart fenn a köznevelési intézményekkel és civil szervezetekkel. Munkáját szakmai irányítás mellett, a lakosság körében, elsődlegesen a családok mellett végzi.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rendelkező képes: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Felismerni az ellátottak körében a halandóság szempontjából kiemelten fontos rizikótényezők jelenlétét, az egyént az alapellátáshoz irányítani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Felismerni a hátrányos, vagy halmozottan hátrányos helyzetben lévő egyéneket és családokat, egyszerű probléma–térképet készíteni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Felismerni az akadályozottság különböző formáit, segíti a családot az ellátásban való hozzáférésben, valamint az egyszerűbb akadálymentesítési feladatok szervezésében, elvégzésében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Kapcsolatot tartani a rászoruló családokkal, együttműködik a megélhetési problémákból fakadó krízishelyzetek kezelésében, megoldásában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–</w:t>
      </w:r>
      <w:r>
        <w:rPr>
          <w:sz w:val="20"/>
          <w:szCs w:val="20"/>
        </w:rPr>
        <w:tab/>
        <w:t>Fenntartani az infokommunikációs kapcsolatot szakmai irányítóival és szükség esetén egyéb, a segítő folyamatba bevont szervezettel, vagy annak képviselőjével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Felmérni az egyén és a család alapvető szükségleteit és felismerni a szükségletek módosulása miatt bekövetkező problémákat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Felismerni a családi vagy egyéni krízishelyzeteket, a krízishelyzetben lévő egyént vagy családot a megfelelő helyre irányítani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Segíteni a családnak a tartósan beteg személy gondozása során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Segíteni a családot a haldokló ápolásában, kapcsolatot tartani a hozzátartozókkal és a szakemberekkel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Segíteni a halott körüli ügyintézési feladatokat, támogatást nyújtani a hozzátartozóknak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Segíteni a családot a krónikus beteg személy megváltozott szükségleteinek kielégítésében, odafigyelni a család és a hozzátartozók mentális és fizikai állapotára is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Tartósan fekvő beteg esetén felismerni az alapvető ápolási–gondozási hibákat, vagy az önellátási képesség részleges vagy teljes elvesztéséből fakadó problémákat (mozgatás hiánya, felfekvés, alultápláltság, kiszáradás) és haladéktalanul segítséget hívni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Megtanítani a családtagokat, hozzátartozókat az otthonában ápolt beteg egyszerűbb gondozási műveleteinek elsajátítására, az ápolást könnyítő eszközök használatára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Felismerni a háztartási baleseteket hordozó kockázati tényezőket, segíteni a családnak azok elhárításában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Alapszinten, eszköz nélkül elsősegélyt nyújtani, biztonsággal hívni orvost, mentőt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Részt venni a közösségi színterek munkáiban, szervezőként részt venni a közösség eseményein, szervezett rendezvényein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Segíteni a lakosság körében végzett rendszeres, vagy alkalomszerű szűrővizsgálatok létrejöttét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Környezetében felismerni a közegészségügyi–járványügyi kockázatokat hordozó tényezőket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Részt venni a fejtetű, a rühesség szűrésében, egyszerűbb eseteinek ellátásában, a higiénés szabályokra vonatkozó ismeretek gyakorlati elsajátíttatásában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Felismerni a magas rizikócsoportba tartozó populációban előforduló betegségeket (tuberkulózis, szexuális úton terjedő betegségek). Szükség esetén megtanítani a családot, vagy a beteg vagy egészséges egyént a megfelelő személyi higiéné fenntartására, a környezet fizikai és közegészségügyi biztonságának fenntartására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Támogatni a családot és az egyént a dohányzásról való leszoktatásban és az egyéb káros szenvedélyek leküzdésében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Hiteles kommunikációt folytatni, példamutatóan viselkedni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3.3. Kapcsolódó szakképesítések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2271"/>
        <w:gridCol w:w="2410"/>
        <w:gridCol w:w="4745"/>
      </w:tblGrid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hd w:val="clear" w:color="auto" w:fill="FFFFFF"/>
              <w:spacing w:before="40" w:after="20" w:line="240" w:lineRule="auto"/>
              <w:ind w:firstLine="240"/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1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74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426" w:type="dxa"/>
            <w:gridSpan w:val="3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271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41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74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271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41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74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4C6F14" w:rsidRDefault="004C6F14" w:rsidP="004C6F14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1565"/>
        <w:gridCol w:w="7872"/>
      </w:tblGrid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72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437" w:type="dxa"/>
            <w:gridSpan w:val="2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56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872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56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11491–12</w:t>
            </w:r>
          </w:p>
        </w:tc>
        <w:tc>
          <w:tcPr>
            <w:tcW w:w="7872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 és interakció a segítő munkában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56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11492–12</w:t>
            </w:r>
          </w:p>
        </w:tc>
        <w:tc>
          <w:tcPr>
            <w:tcW w:w="7872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Egészséggondozás és egészségfejlesztés a segítő munkában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56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11493–12</w:t>
            </w:r>
          </w:p>
        </w:tc>
        <w:tc>
          <w:tcPr>
            <w:tcW w:w="7872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Alapszintű elsősegélynyújtás, tűz és környezetvédelem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56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11497–12</w:t>
            </w:r>
          </w:p>
        </w:tc>
        <w:tc>
          <w:tcPr>
            <w:tcW w:w="7872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 (érettségire épülő képzések esetén)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56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7872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156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7872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4C6F14" w:rsidRDefault="004C6F14" w:rsidP="004C6F14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 A komplex szakmai vizsgára bocsátás feltételei: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alpontban előírt valamennyi modulzáró vizsga eredményes letétele, az előírt szakmai gyakorlatok igazolt teljesítése.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 A modulzáró vizsga vizsgatevékenysége és az eredményesség feltétele: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1275"/>
        <w:gridCol w:w="5390"/>
        <w:gridCol w:w="2761"/>
      </w:tblGrid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hd w:val="clear" w:color="auto" w:fill="FFFFFF"/>
              <w:spacing w:before="40" w:after="20" w:line="240" w:lineRule="auto"/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39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761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</w:t>
            </w:r>
          </w:p>
        </w:tc>
        <w:tc>
          <w:tcPr>
            <w:tcW w:w="9426" w:type="dxa"/>
            <w:gridSpan w:val="3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szakképesítés szakmai követelménymoduljainak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5.2.2.</w:t>
            </w:r>
          </w:p>
        </w:tc>
        <w:tc>
          <w:tcPr>
            <w:tcW w:w="127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539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2761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5.2.3.</w:t>
            </w:r>
          </w:p>
        </w:tc>
        <w:tc>
          <w:tcPr>
            <w:tcW w:w="127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11491–12</w:t>
            </w:r>
          </w:p>
        </w:tc>
        <w:tc>
          <w:tcPr>
            <w:tcW w:w="539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 és interakció a segítő munkában</w:t>
            </w:r>
          </w:p>
        </w:tc>
        <w:tc>
          <w:tcPr>
            <w:tcW w:w="2761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5.2.4.</w:t>
            </w:r>
          </w:p>
        </w:tc>
        <w:tc>
          <w:tcPr>
            <w:tcW w:w="127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11492–12</w:t>
            </w:r>
          </w:p>
        </w:tc>
        <w:tc>
          <w:tcPr>
            <w:tcW w:w="539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Egészséggondozás és egészségfejlesztés a segítő munkában</w:t>
            </w:r>
          </w:p>
        </w:tc>
        <w:tc>
          <w:tcPr>
            <w:tcW w:w="2761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szóbeli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5.2.5.</w:t>
            </w:r>
          </w:p>
        </w:tc>
        <w:tc>
          <w:tcPr>
            <w:tcW w:w="127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11493–12</w:t>
            </w:r>
          </w:p>
        </w:tc>
        <w:tc>
          <w:tcPr>
            <w:tcW w:w="539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Alapszintű elsősegélynyújtás, tűz és környezetvédelem</w:t>
            </w:r>
          </w:p>
        </w:tc>
        <w:tc>
          <w:tcPr>
            <w:tcW w:w="2761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5.2.6.</w:t>
            </w:r>
          </w:p>
        </w:tc>
        <w:tc>
          <w:tcPr>
            <w:tcW w:w="127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11497–12</w:t>
            </w:r>
          </w:p>
        </w:tc>
        <w:tc>
          <w:tcPr>
            <w:tcW w:w="539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 I (érettségire épülő képzések esetén)</w:t>
            </w:r>
          </w:p>
        </w:tc>
        <w:tc>
          <w:tcPr>
            <w:tcW w:w="2761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írásbeli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5.2.7.</w:t>
            </w:r>
          </w:p>
        </w:tc>
        <w:tc>
          <w:tcPr>
            <w:tcW w:w="127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11499–12</w:t>
            </w:r>
          </w:p>
        </w:tc>
        <w:tc>
          <w:tcPr>
            <w:tcW w:w="539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 II.</w:t>
            </w:r>
          </w:p>
        </w:tc>
        <w:tc>
          <w:tcPr>
            <w:tcW w:w="2761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írásbeli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5.2.8.</w:t>
            </w:r>
          </w:p>
        </w:tc>
        <w:tc>
          <w:tcPr>
            <w:tcW w:w="1275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11500–12</w:t>
            </w:r>
          </w:p>
        </w:tc>
        <w:tc>
          <w:tcPr>
            <w:tcW w:w="539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Munkahelyi egészség és biztonság</w:t>
            </w:r>
          </w:p>
        </w:tc>
        <w:tc>
          <w:tcPr>
            <w:tcW w:w="2761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írásbeli</w:t>
            </w:r>
          </w:p>
        </w:tc>
      </w:tr>
    </w:tbl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(2) értékelhető.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 Gyakorlati vizsgatevékenység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i/>
          <w:iCs/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vizsgafeladat megnevezése: </w:t>
      </w:r>
      <w:r>
        <w:rPr>
          <w:b/>
          <w:bCs/>
          <w:sz w:val="20"/>
          <w:szCs w:val="20"/>
        </w:rPr>
        <w:t>Gyakorlati interakció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Kapcsolatfelvétel egy személlyel, vagy egy családdal, kockázati tényezők és felmerülő problémák azonosítása és a probléma feltárása után a probléma kezelése (kérvény megírása, orvoshoz fordulás elősegítése, egyszerűbb ápolási feladat kivitelezése), jelentéstétel a szakmai vezető felé.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20 perc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vizsgafeladat megnevezése: </w:t>
      </w:r>
      <w:r>
        <w:rPr>
          <w:b/>
          <w:bCs/>
          <w:sz w:val="20"/>
          <w:szCs w:val="20"/>
        </w:rPr>
        <w:t>Gondozás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Egy adott lakótér/lakókörnyezet fizikai, közegészségügyi jellemzőinek megítélése, a kockázati és veszélyhelyzetek azonosítása (háztartási balesetek veszélyét hordozó helyzetek, egyéb környezeti veszélyforrások, személyi, környezeti higiéné hiányosságai) a közvetlen veszély elhárítása, javaslat a megelőzésre.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20 perc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vizsgafeladat megnevezése: </w:t>
      </w:r>
      <w:r>
        <w:rPr>
          <w:b/>
          <w:bCs/>
          <w:sz w:val="20"/>
          <w:szCs w:val="20"/>
        </w:rPr>
        <w:t>Elsősegélynyújtás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Alapszintű elsősegélynyújtás, illetve telefonos segítséghívás (mentők, orvosi ügyelet).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20 perc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20%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–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megnevezése: </w:t>
      </w:r>
      <w:r>
        <w:rPr>
          <w:b/>
          <w:bCs/>
          <w:sz w:val="20"/>
          <w:szCs w:val="20"/>
        </w:rPr>
        <w:t>Elméleti ismeretek reprodukálása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A szóbeli vizsgatevékenység központilag összeállított vizsgakérdései a 4. Szakmai követelmények fejezetben szereplő szakmai követelménymodulok témaköreinek mindegyikét </w:t>
      </w:r>
      <w:proofErr w:type="spellStart"/>
      <w:r>
        <w:rPr>
          <w:sz w:val="20"/>
          <w:szCs w:val="20"/>
        </w:rPr>
        <w:t>tartalmazák</w:t>
      </w:r>
      <w:proofErr w:type="spellEnd"/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30 perc, válaszadási idő 15 perc)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20%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A vizsgatevékenységek szervezésére, azok vizsgaidőpontjaira, a vizsgaidőszakokra, a vizsgatevékenységek vizsgatételeire, értékelési útmutatóira és egyéb dokumentumaira, a vizsgán használható segédeszközökre </w:t>
      </w:r>
      <w:r>
        <w:rPr>
          <w:sz w:val="20"/>
          <w:szCs w:val="20"/>
        </w:rPr>
        <w:lastRenderedPageBreak/>
        <w:t>vonatkozó részletes szabályok: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kapcsolatos előírások az állami szakképzési és felnőttképzési szerv http://www.nive.hu/ című weblapján érhetők el a Szak– és Felnőttképzés Vizsgák menüpontban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5.5. A szakmai vizsga értékelésének a szakmai vizsgaszabályzattól eltérő szempontjai:</w:t>
      </w:r>
    </w:p>
    <w:p w:rsidR="004C6F14" w:rsidRDefault="004C6F14" w:rsidP="004C6F14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9426"/>
      </w:tblGrid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Alapápolási eszközök (bútorzat, textíliák, fém–, üveg–, műanyag– és gumi eszközök)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Dokumentációs formanyomtatványok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“Kocsik”: ágyazó, előkészítő, éjjeli szekrény, karosszék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Egyszerhasználatos</w:t>
            </w:r>
            <w:proofErr w:type="spellEnd"/>
            <w:r>
              <w:rPr>
                <w:sz w:val="20"/>
                <w:szCs w:val="20"/>
              </w:rPr>
              <w:t xml:space="preserve"> eszközök és </w:t>
            </w:r>
            <w:proofErr w:type="spellStart"/>
            <w:r>
              <w:rPr>
                <w:sz w:val="20"/>
                <w:szCs w:val="20"/>
              </w:rPr>
              <w:t>kéziműszerek</w:t>
            </w:r>
            <w:proofErr w:type="spellEnd"/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hulladék– és szelektív hulladék tárolásának eszközei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Bemutató eszközök, </w:t>
            </w:r>
            <w:proofErr w:type="spellStart"/>
            <w:r>
              <w:rPr>
                <w:sz w:val="20"/>
                <w:szCs w:val="20"/>
              </w:rPr>
              <w:t>mulázsok</w:t>
            </w:r>
            <w:proofErr w:type="spellEnd"/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Egyszerűbb diagnosztikai eszközök, berendezések </w:t>
            </w:r>
            <w:r>
              <w:rPr>
                <w:sz w:val="20"/>
                <w:szCs w:val="20"/>
              </w:rPr>
              <w:br/>
              <w:t>(vérnyomásmérő, vércukorszintmérő, személymérleg testmagasság mérővel, stopperóra, hőmérsékletmérő)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Kötszerek, </w:t>
            </w:r>
            <w:proofErr w:type="gramStart"/>
            <w:r>
              <w:rPr>
                <w:sz w:val="20"/>
                <w:szCs w:val="20"/>
              </w:rPr>
              <w:t>bőrfertőtlenítők ,</w:t>
            </w:r>
            <w:proofErr w:type="gramEnd"/>
            <w:r>
              <w:rPr>
                <w:sz w:val="20"/>
                <w:szCs w:val="20"/>
              </w:rPr>
              <w:t xml:space="preserve"> sebkötözők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Fertőtlenítéshez használt eszközök, fertőtlenítőszerek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Otthonápolási eszközök, ápolási eszközök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oktatáshoz és a demonstrációs gyakorlatokhoz megfelelően felszerelt oktatóhelyiség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számítógép)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Alapszintű újraélesztés és elsősegélynyújtás eszközei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Kényelmi eszközök, otthonápolási eszközök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Nehezen mozgó, fogó betegek speciális ápolási eszközei (speciális kanál, villa, csésze, </w:t>
            </w:r>
            <w:proofErr w:type="spellStart"/>
            <w:r>
              <w:rPr>
                <w:sz w:val="20"/>
                <w:szCs w:val="20"/>
              </w:rPr>
              <w:t>zoknihúzó</w:t>
            </w:r>
            <w:proofErr w:type="spellEnd"/>
            <w:r>
              <w:rPr>
                <w:sz w:val="20"/>
                <w:szCs w:val="20"/>
              </w:rPr>
              <w:t>, stb.)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Csecsemő–, és gyermekápolás eszközei (csecsemőágy, matrac, pelenkázó, mérleg, </w:t>
            </w:r>
            <w:proofErr w:type="spellStart"/>
            <w:r>
              <w:rPr>
                <w:sz w:val="20"/>
                <w:szCs w:val="20"/>
              </w:rPr>
              <w:t>badella</w:t>
            </w:r>
            <w:proofErr w:type="spellEnd"/>
            <w:r>
              <w:rPr>
                <w:sz w:val="20"/>
                <w:szCs w:val="20"/>
              </w:rPr>
              <w:t>, csecsemő fésű, hajkefe, olló, lázmérő, mérőszalag, pelenka, körömkefe, lepedő, fürdőlepedő, ruházat, evőeszközök, játékok)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Hallgatói szociális helyiség (pihenő helyiség, öltözőszekrény)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Gyógyászati segédeszközök (kerekesszék, </w:t>
            </w:r>
            <w:proofErr w:type="spellStart"/>
            <w:r>
              <w:rPr>
                <w:sz w:val="20"/>
                <w:szCs w:val="20"/>
              </w:rPr>
              <w:t>támbot</w:t>
            </w:r>
            <w:proofErr w:type="spellEnd"/>
            <w:r>
              <w:rPr>
                <w:sz w:val="20"/>
                <w:szCs w:val="20"/>
              </w:rPr>
              <w:t>, járókeret, kapaszkodók)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 eszközei (telefon, piktogramok, számítógép)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Táplálkozási eszközök (asztal, szék, terítő, evőeszköz, tányér, szalvéta, szívószál, csőrös csésze)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Speciális, kommunikációt támogató eszközök és felszerelések </w:t>
            </w:r>
            <w:r>
              <w:rPr>
                <w:sz w:val="20"/>
                <w:szCs w:val="20"/>
              </w:rPr>
              <w:br/>
              <w:t xml:space="preserve">(hallókészülék, </w:t>
            </w:r>
            <w:proofErr w:type="spellStart"/>
            <w:r>
              <w:rPr>
                <w:sz w:val="20"/>
                <w:szCs w:val="20"/>
              </w:rPr>
              <w:t>fülilleszték</w:t>
            </w:r>
            <w:proofErr w:type="spellEnd"/>
            <w:r>
              <w:rPr>
                <w:sz w:val="20"/>
                <w:szCs w:val="20"/>
              </w:rPr>
              <w:t>, speciális órák, Braille tábla, jelnyelvi oktató DVD)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Háztartási vegyi anyagok és a háztartási </w:t>
            </w:r>
            <w:proofErr w:type="spellStart"/>
            <w:r>
              <w:rPr>
                <w:sz w:val="20"/>
                <w:szCs w:val="20"/>
              </w:rPr>
              <w:t>kártevőmentesítés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Otthoni gyógyszerek tárolására alkalmas eszközök, “</w:t>
            </w:r>
            <w:proofErr w:type="spellStart"/>
            <w:r>
              <w:rPr>
                <w:sz w:val="20"/>
                <w:szCs w:val="20"/>
              </w:rPr>
              <w:t>házipatikai</w:t>
            </w:r>
            <w:proofErr w:type="spellEnd"/>
            <w:r>
              <w:rPr>
                <w:sz w:val="20"/>
                <w:szCs w:val="20"/>
              </w:rPr>
              <w:t>” készítmények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Tápanyagtáblázatok</w:t>
            </w:r>
          </w:p>
        </w:tc>
      </w:tr>
      <w:tr w:rsidR="004C6F14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</w:t>
            </w:r>
          </w:p>
        </w:tc>
        <w:tc>
          <w:tcPr>
            <w:tcW w:w="9426" w:type="dxa"/>
            <w:shd w:val="clear" w:color="auto" w:fill="FFFFFF"/>
          </w:tcPr>
          <w:p w:rsidR="004C6F14" w:rsidRDefault="004C6F1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Falitáblák, vagy CD/DVD–k: mérgező növények, gombák, egészségügyi kártevők, egyéb, az oktatáshoz kapcsolódó multimédiás anyagok</w:t>
            </w:r>
          </w:p>
        </w:tc>
      </w:tr>
    </w:tbl>
    <w:p w:rsidR="004C6F14" w:rsidRDefault="004C6F14" w:rsidP="004C6F14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A szakmai vizsgabizottságban való részvételre kijelölt szakmai szervezet:</w:t>
      </w:r>
    </w:p>
    <w:p w:rsidR="004C6F14" w:rsidRDefault="004C6F14" w:rsidP="004C6F14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D12369" w:rsidRPr="004C6F14" w:rsidRDefault="00D12369" w:rsidP="004C6F14"/>
    <w:sectPr w:rsidR="00D12369" w:rsidRPr="004C6F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F4" w:rsidRDefault="005644F4" w:rsidP="005644F4">
      <w:pPr>
        <w:spacing w:after="0" w:line="240" w:lineRule="auto"/>
      </w:pPr>
      <w:r>
        <w:separator/>
      </w:r>
    </w:p>
  </w:endnote>
  <w:end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F4" w:rsidRDefault="005644F4" w:rsidP="005644F4">
      <w:pPr>
        <w:spacing w:after="0" w:line="240" w:lineRule="auto"/>
      </w:pPr>
      <w:r>
        <w:separator/>
      </w:r>
    </w:p>
  </w:footnote>
  <w:foot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F4" w:rsidRDefault="005644F4" w:rsidP="005644F4">
    <w:pPr>
      <w:spacing w:before="120" w:after="60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5644F4" w:rsidRDefault="005644F4" w:rsidP="005644F4">
    <w:pPr>
      <w:jc w:val="center"/>
    </w:pPr>
    <w:r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4"/>
    <w:rsid w:val="00091E48"/>
    <w:rsid w:val="00175DEF"/>
    <w:rsid w:val="001F47A8"/>
    <w:rsid w:val="002B7140"/>
    <w:rsid w:val="00376CE0"/>
    <w:rsid w:val="004C6F14"/>
    <w:rsid w:val="004D4CBE"/>
    <w:rsid w:val="005644F4"/>
    <w:rsid w:val="005B1BF1"/>
    <w:rsid w:val="005E38F5"/>
    <w:rsid w:val="008866C2"/>
    <w:rsid w:val="00987F47"/>
    <w:rsid w:val="00AC7BBD"/>
    <w:rsid w:val="00BB3B83"/>
    <w:rsid w:val="00CC332F"/>
    <w:rsid w:val="00D12369"/>
    <w:rsid w:val="00D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9950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2016-10-10T12:57:00Z</dcterms:created>
  <dcterms:modified xsi:type="dcterms:W3CDTF">2016-10-10T12:57:00Z</dcterms:modified>
</cp:coreProperties>
</file>