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51" w:rsidRDefault="004D1351" w:rsidP="004D135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7. sorszámú Építő- és anyagmozgató gép kezelője (a szakmairány megjelölésével) megnevezésű szakképesítés szakmai és vizsgakövetelményei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32 582 02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Építő- és anyagmozgató gép kezelője (a szakmairány megjelölésével)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60-90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EGYÉB ADATOK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alapfokú iskolai végzettség, vagy iskolai előképzettség hiányában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D1351" w:rsidRDefault="004D1351" w:rsidP="004D1351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1003" w:hanging="5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a képzés megkezdhető a 3. mellékletben a gépészet szakmacsoportra meghatározott kompetenciák birtokában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2" w:hanging="5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2" w:hanging="5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2" w:hanging="5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2" w:hanging="5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2" w:hanging="5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2" w:hanging="5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60 %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2" w:hanging="5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2" w:hanging="5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PÁLYATÜKÖR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 A szakképesítéssel legjellemzőbben betölthető munkakörök, foglalkozások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82"/>
        <w:gridCol w:w="1418"/>
        <w:gridCol w:w="3697"/>
        <w:gridCol w:w="3697"/>
      </w:tblGrid>
      <w:tr w:rsidR="004D1351" w:rsidTr="00C50416">
        <w:tc>
          <w:tcPr>
            <w:tcW w:w="118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97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97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4D1351" w:rsidTr="00C50416">
        <w:tc>
          <w:tcPr>
            <w:tcW w:w="1182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418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szakképesítéssel betölthető munkakörök</w:t>
            </w:r>
          </w:p>
        </w:tc>
      </w:tr>
      <w:tr w:rsidR="004D1351" w:rsidTr="00C50416">
        <w:tc>
          <w:tcPr>
            <w:tcW w:w="1182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418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8422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Földmunkagép és hasonló könnyű- és nehézgép kezelője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Alapozás, közmű- és fenntartási-gép kezelő</w:t>
            </w:r>
          </w:p>
        </w:tc>
      </w:tr>
      <w:tr w:rsidR="004D1351" w:rsidTr="00C50416">
        <w:tc>
          <w:tcPr>
            <w:tcW w:w="1182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418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Daru, felvonó és hasonló anyagmozgató gép kezelője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Emelőgépkezelő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(kivéve targonca)</w:t>
            </w:r>
          </w:p>
        </w:tc>
      </w:tr>
      <w:tr w:rsidR="004D1351" w:rsidTr="00C50416">
        <w:tc>
          <w:tcPr>
            <w:tcW w:w="1182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1418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8321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Energetikai gép kezelője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Energiaátalakító-berendezés kezelője</w:t>
            </w:r>
          </w:p>
        </w:tc>
      </w:tr>
      <w:tr w:rsidR="004D1351" w:rsidTr="00C50416">
        <w:tc>
          <w:tcPr>
            <w:tcW w:w="1182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3.1.5.</w:t>
            </w:r>
          </w:p>
        </w:tc>
        <w:tc>
          <w:tcPr>
            <w:tcW w:w="1418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8143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Cement-, kő- és egyéb ásványianyag-feldolgozó gép kezelője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Építési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anyagelőkészítő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gép kezelője</w:t>
            </w:r>
          </w:p>
        </w:tc>
      </w:tr>
      <w:tr w:rsidR="004D1351" w:rsidTr="00C50416">
        <w:tc>
          <w:tcPr>
            <w:tcW w:w="1182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3.1.6.</w:t>
            </w:r>
          </w:p>
        </w:tc>
        <w:tc>
          <w:tcPr>
            <w:tcW w:w="1418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8422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Földmunkagép és hasonló könnyű- és nehézgép kezelője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Földmunka-, rakodó- és szállítógép-kezelő</w:t>
            </w:r>
          </w:p>
        </w:tc>
      </w:tr>
      <w:tr w:rsidR="004D1351" w:rsidTr="00C50416">
        <w:tc>
          <w:tcPr>
            <w:tcW w:w="1182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3.1.7.</w:t>
            </w:r>
          </w:p>
        </w:tc>
        <w:tc>
          <w:tcPr>
            <w:tcW w:w="1418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8425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Targoncavezető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Targoncavezető</w:t>
            </w:r>
          </w:p>
        </w:tc>
      </w:tr>
      <w:tr w:rsidR="004D1351" w:rsidTr="00C50416">
        <w:tc>
          <w:tcPr>
            <w:tcW w:w="1182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1418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8422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Földmunkagép és hasonló könnyű- és nehézgép kezelője</w:t>
            </w:r>
          </w:p>
        </w:tc>
        <w:tc>
          <w:tcPr>
            <w:tcW w:w="3697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Útépítő- és karbantartógép-kezelő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Kezeli az építési és anyagmozgatási munkák elvégzéséhez használt gépeket és berendezéseket.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rendelkezésére álló dokumentumokat (építési rajzok, technológiai tervek, gépkönyvek) áttekintésére;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munkaterület és a gép üzembiztonsági ellenőrzését végrehajtani;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gép próbáját, üzembe helyezését elvégezni;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üzemszerű feladatokat végrehajtani, közlekedni a géppel munkahelyen és a közforgalomban;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építő- és anyagmozgató gépet, berendezést rendeltetésszerűen és biztonságosan kezelni, működtetni;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gépet üzemen kívül helyezni, leállítani, rögzíteni és lezárni;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az előírt karbantartási munkákat, kisebb javításokat a gépen elvégezni;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gépekhez kapcsolt informatikai, számítástechnikai eszközöket (ha a gép ezekkel rendelkezik) kezelni, felügyelni;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géppel kapcsolatos adminisztrációt (pl. gépnapló vezetés) elvégezni;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alkalmazza a munka-, baleset-, tűz- és környezetvédelmi szabályokat.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3.3.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Kapcsolódó szakképesítések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2268"/>
        <w:gridCol w:w="2410"/>
        <w:gridCol w:w="4148"/>
      </w:tblGrid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14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8826" w:type="dxa"/>
            <w:gridSpan w:val="3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22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2410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414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</w:p>
        </w:tc>
        <w:tc>
          <w:tcPr>
            <w:tcW w:w="22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4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SZAKMAI KÖVETELMÉNYEK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984"/>
        <w:gridCol w:w="6842"/>
      </w:tblGrid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8826" w:type="dxa"/>
            <w:gridSpan w:val="2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Alapozás, közmű- és fenntartási-gép kezelő szakmairány szakmai követelménymoduljairól szóló kormányrendelet szerinti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Gépkezelő általános ismeretei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10444-16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Alapozás, közmű- és fenntartási-gép kezelő speciális feladatai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8826" w:type="dxa"/>
            <w:gridSpan w:val="2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szakképesítés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Emelőgépkezelő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(kivéve targonca) szakmairány szakmai követelménymoduljairól szóló kormányrendelet szerinti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4.2.1.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4.2.2.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Gépkezelő általános ismeretei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4.2.3.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10445-16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Emelőgépkezelő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speciális feladatai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984"/>
        <w:gridCol w:w="6842"/>
      </w:tblGrid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8826" w:type="dxa"/>
            <w:gridSpan w:val="2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Energiaátalakító-berendezés kezelője szakmairány szakmai követelménymoduljairól szóló kormányrendelet szerinti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4.3.1.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4.3.2.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Gépkezelő általános ismeretei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4.3.3.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10446-16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Energiaátalakító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berendezés</w:t>
            </w: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kezelő speciális feladatai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984"/>
        <w:gridCol w:w="6842"/>
      </w:tblGrid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8826" w:type="dxa"/>
            <w:gridSpan w:val="2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szakképesítés Építési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anyagelőkészítő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gép kezelője szakmairány szakmai követelménymoduljairól szóló kormányrendelet szerinti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4.4.1.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4.4.2.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Gépkezelő általános ismeretei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4.4.3.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10447-16</w:t>
            </w:r>
          </w:p>
        </w:tc>
        <w:tc>
          <w:tcPr>
            <w:tcW w:w="6842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Építésianyag-előkészítő gépkezelő speciális feladatai 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984"/>
        <w:gridCol w:w="6771"/>
      </w:tblGrid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77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8755" w:type="dxa"/>
            <w:gridSpan w:val="2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Földmunka-, rakodó- és szállítógép kezelő szakmairány szakmai követelménymoduljairól szóló kormányrendelet szerinti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4.5.1.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677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4.5.2.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677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Gépkezelő általános ismeretei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4.5.3.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10448-16</w:t>
            </w:r>
          </w:p>
        </w:tc>
        <w:tc>
          <w:tcPr>
            <w:tcW w:w="677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Földmunka-, rakodó- és szállítógép-kezelő speciális feladatai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984"/>
        <w:gridCol w:w="6771"/>
      </w:tblGrid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77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8755" w:type="dxa"/>
            <w:gridSpan w:val="2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Targoncavezető szakmairány szakmai követelménymoduljairól szóló kormányrendelet szerinti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4.6.1.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677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4.6.2.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677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Gépkezelő általános ismeretei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4.6.3.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10449-16</w:t>
            </w:r>
          </w:p>
        </w:tc>
        <w:tc>
          <w:tcPr>
            <w:tcW w:w="677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Targoncavezető speciális feladatai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984"/>
        <w:gridCol w:w="6771"/>
      </w:tblGrid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77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8755" w:type="dxa"/>
            <w:gridSpan w:val="2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Útépítő-, és karbantartógép kezelő szakmairány szakmai követelménymoduljairól szóló kormányrendelet szerinti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4.7.1.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677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4.7.2.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677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Gépkezelő általános ismeretei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4.7.3.</w:t>
            </w:r>
          </w:p>
        </w:tc>
        <w:tc>
          <w:tcPr>
            <w:tcW w:w="198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10450-16</w:t>
            </w:r>
          </w:p>
        </w:tc>
        <w:tc>
          <w:tcPr>
            <w:tcW w:w="677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Útépítő- és karbantartógép kezelő speciális feladatai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VIZSGÁZTATÁSI KÖVETELMÉNYEK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"/>
        <w:gridCol w:w="1426"/>
        <w:gridCol w:w="3685"/>
        <w:gridCol w:w="3961"/>
      </w:tblGrid>
      <w:tr w:rsidR="004D1351" w:rsidTr="00C50416">
        <w:tc>
          <w:tcPr>
            <w:tcW w:w="956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6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4D1351" w:rsidTr="00C50416">
        <w:tc>
          <w:tcPr>
            <w:tcW w:w="956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9072" w:type="dxa"/>
            <w:gridSpan w:val="3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Alapozás, közmű- és fenntartási-gép kezelő szakmairány szakmai követelménymoduljainak</w:t>
            </w:r>
          </w:p>
        </w:tc>
      </w:tr>
      <w:tr w:rsidR="004D1351" w:rsidTr="00C50416">
        <w:tc>
          <w:tcPr>
            <w:tcW w:w="956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426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96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4D1351" w:rsidTr="00C50416">
        <w:tc>
          <w:tcPr>
            <w:tcW w:w="956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426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Gépkezelő általános ismeretei</w:t>
            </w:r>
          </w:p>
        </w:tc>
        <w:tc>
          <w:tcPr>
            <w:tcW w:w="396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4D1351" w:rsidTr="00C50416">
        <w:tc>
          <w:tcPr>
            <w:tcW w:w="956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426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10444-16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Alapozás, közmű- és fenntartási-gép kezelő speciális feladatai</w:t>
            </w:r>
          </w:p>
        </w:tc>
        <w:tc>
          <w:tcPr>
            <w:tcW w:w="396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418"/>
        <w:gridCol w:w="3685"/>
        <w:gridCol w:w="3794"/>
      </w:tblGrid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897" w:type="dxa"/>
            <w:gridSpan w:val="3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Emelőgépkezelő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(kivéve targonca) szakmairány szakmai követelménymoduljainak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10443-16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Gépkezelő általános ismeretei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10445-16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Emelőgépkezelő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speciális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feladatai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418"/>
        <w:gridCol w:w="3685"/>
        <w:gridCol w:w="3794"/>
      </w:tblGrid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8897" w:type="dxa"/>
            <w:gridSpan w:val="3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szakképesítés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Energiaátalakító-berendezés  kezelője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szakmairány szakmai követelménymoduljainak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Gépkezelő  általános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ismeretei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10446-16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Energiaátalakító-berendezés kezelő speciális feladatai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7"/>
        <w:gridCol w:w="1459"/>
        <w:gridCol w:w="3685"/>
        <w:gridCol w:w="3794"/>
      </w:tblGrid>
      <w:tr w:rsidR="004D1351" w:rsidTr="00C50416">
        <w:tc>
          <w:tcPr>
            <w:tcW w:w="1127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4D1351" w:rsidTr="00C50416">
        <w:tc>
          <w:tcPr>
            <w:tcW w:w="1127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8938" w:type="dxa"/>
            <w:gridSpan w:val="3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szakképesítés Építési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anyagelőkészítő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gép kezelője szakmairány szakmai követelménymoduljainak</w:t>
            </w:r>
          </w:p>
        </w:tc>
      </w:tr>
      <w:tr w:rsidR="004D1351" w:rsidTr="00C50416">
        <w:tc>
          <w:tcPr>
            <w:tcW w:w="1127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459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4D1351" w:rsidTr="00C50416">
        <w:tc>
          <w:tcPr>
            <w:tcW w:w="1127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459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Gépkezelő általános ismeretei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4D1351" w:rsidTr="00C50416">
        <w:tc>
          <w:tcPr>
            <w:tcW w:w="1127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459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10447-16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Építésianyag-előkészítő gépkezelő speciális feladatai</w:t>
            </w: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418"/>
        <w:gridCol w:w="3685"/>
        <w:gridCol w:w="3794"/>
      </w:tblGrid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8897" w:type="dxa"/>
            <w:gridSpan w:val="3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Földmunka-, rakodó- és szállítógép kezelő szakmairány szakmai követelménymoduljainak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Gépkezelő általános ismeretei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10448-16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Földmunka-, rakodó- és szállítógép kezelő speciális feladatai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5"/>
        <w:gridCol w:w="1461"/>
        <w:gridCol w:w="3685"/>
        <w:gridCol w:w="3794"/>
      </w:tblGrid>
      <w:tr w:rsidR="004D1351" w:rsidTr="00C50416">
        <w:tc>
          <w:tcPr>
            <w:tcW w:w="112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4D1351" w:rsidTr="00C50416">
        <w:tc>
          <w:tcPr>
            <w:tcW w:w="112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8940" w:type="dxa"/>
            <w:gridSpan w:val="3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Targoncavezető szakmairány szakmai követelménymoduljainak</w:t>
            </w:r>
          </w:p>
        </w:tc>
      </w:tr>
      <w:tr w:rsidR="004D1351" w:rsidTr="00C50416">
        <w:tc>
          <w:tcPr>
            <w:tcW w:w="112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46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4D1351" w:rsidTr="00C50416">
        <w:tc>
          <w:tcPr>
            <w:tcW w:w="112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46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Gépkezelő általános ismeretei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4D1351" w:rsidTr="00C50416">
        <w:tc>
          <w:tcPr>
            <w:tcW w:w="112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46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10449-16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Targoncavezető speciális feladatai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418"/>
        <w:gridCol w:w="3685"/>
        <w:gridCol w:w="3794"/>
      </w:tblGrid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8897" w:type="dxa"/>
            <w:gridSpan w:val="3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Útépítő-, és karbantartógép kezelő szakmairány szakmai követelménymoduljainak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10443-16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Gépkezelő általános ismeretei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4D1351" w:rsidTr="00C50416">
        <w:tc>
          <w:tcPr>
            <w:tcW w:w="116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418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10450-16</w:t>
            </w:r>
          </w:p>
        </w:tc>
        <w:tc>
          <w:tcPr>
            <w:tcW w:w="3685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Útépítő-, és karbantartógép kezelő speciális feladatai</w:t>
            </w:r>
          </w:p>
        </w:tc>
        <w:tc>
          <w:tcPr>
            <w:tcW w:w="3794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5.3. A komplex szakmai vizsga vizsgatevékenységei és vizsgafeladatai: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04" w:firstLine="2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Alapozás, közmű- és fenntartási-gép kezelője szakmairány komplex szakmai vizsga vizsgatevékenységei és vizsgafeladatai: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5.3.1.1. Gyakorlati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04" w:firstLine="22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Alapozás, közmű- és fenntartási-gépkezelők gyakorlati feladatai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Áttekinti a feladat ellátásához szükséges dokumentumokat.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Szükség esetén bejegyez a munkagép-gép naplóba.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Használja az előírt egyéni és csoportos védőeszközöket.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Műszakkezdés előtti biztonsági és üzemi ellenőrzéseket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Szükség esetén elvégzi a gép előírás szerinti stabilizálását, telepítését.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Alapozás, vagy közmű-, vagy fenntartási gépet üzemeltet, munkavégzést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Munkaterületen a szükséges helyváltoztatásokat végzi.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feladatot a vizsgázó egy gépen hajtja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Alapozás, közmű- és fenntartási-gépkezelők elméleti ismeretei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pontban meghatározott szakmai követelménymodulok témaköreit tartalmazza.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(felkészülési idő 10 perc, válaszadási idő 10 perc)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04" w:firstLine="222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 </w:t>
      </w:r>
      <w:proofErr w:type="spellStart"/>
      <w:r>
        <w:rPr>
          <w:rFonts w:ascii="Times New Roman" w:hAnsi="Times New Roman" w:cs="Times New Roman"/>
          <w:sz w:val="20"/>
          <w:szCs w:val="20"/>
        </w:rPr>
        <w:t>Emelőgépkezelő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(kivéve targonca) szakmairány esetén komplex szakmai vizsga vizsgatevékenységei és vizsgafeladatai: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5.3.2.1. Gyakorlati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Emelőgépkezelők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gyakorlati feladatai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Áttekinti a feladat ellátásához szükséges dokumentumokat.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Szükség esetén bejegyez az emelőgép naplóba.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Használja az előírt egyéni és csoportos védőeszközöket.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Műszakkezdés előtti biztonsági és üzemi ellenőrzéseket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Kötöző eszközöket, </w:t>
      </w:r>
      <w:proofErr w:type="spellStart"/>
      <w:r>
        <w:rPr>
          <w:rFonts w:ascii="Times New Roman" w:hAnsi="Times New Roman" w:cs="Times New Roman"/>
          <w:sz w:val="20"/>
          <w:szCs w:val="20"/>
        </w:rPr>
        <w:t>függesztékeket</w:t>
      </w:r>
      <w:proofErr w:type="spellEnd"/>
      <w:r>
        <w:rPr>
          <w:rFonts w:ascii="Times New Roman" w:hAnsi="Times New Roman" w:cs="Times New Roman"/>
          <w:sz w:val="20"/>
          <w:szCs w:val="20"/>
        </w:rPr>
        <w:t>, teherfelvevő eszközöket kiválaszt, használ, ellenőriz.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Kötözővel, irányítóval kapcsolatot tart.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Emelőgépet üzemeltet, emelőgéppel munkavégzést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Munkaterületen a szükséges helyváltoztatásokat végzi.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feladatot a vizsgázó egy gépen hajtja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Emelőgépkezelők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elméleti ismeretei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pontban meghatározott szakmai követelménymodulok témaköreit tartalmazza.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(felkészülési idő 10 perc, válaszadási idő 10 perc)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</w:t>
      </w:r>
      <w:proofErr w:type="spellStart"/>
      <w:r>
        <w:rPr>
          <w:rFonts w:ascii="Times New Roman" w:hAnsi="Times New Roman" w:cs="Times New Roman"/>
          <w:sz w:val="20"/>
          <w:szCs w:val="20"/>
        </w:rPr>
        <w:t>Energiaátalakító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 kezelője szakmairány esetén komplex szakmai vizsga vizsgatevékenységei és vizsgafeladatai: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5.3.3.1. Gyakorlati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Energiaátalakító-berendezés kezelők gyakorlati feladatai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Áttekinti a feladat ellátásához szükséges dokumentumokat.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Szükség esetén bejegyez a gépnaplóba.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Használja az előírt egyéni és csoportos védőeszközöket.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Műszakkezdés előtti biztonsági és üzemi ellenőrzéseket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Munkaterületen elvégzi a gép szükség szerinti telepítését, rögzítését.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munkafeladat elvégzésére alkalmas csatlakozó eszközöket kiválaszt, ellenőriz és használ.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Szükség szerint csatlakoztatja a munkavégző eszközöket az energiaellátó-berendezéshez.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Energiaellátó gépet üzemeltet.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Energiaellátó géppel munkát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feladatot a vizsgázó egy gépen hajtja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Energiaátalakító-berendezés kezelők elméleti ismeretei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pontban meghatározott szakmai követelménymodulok témaköreit tartalmazza.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(felkészülési idő 10 perc, válaszadási idő 10 perc)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5.3.4. Építésianyag-előkészítő gép kezelője szakmairány esetén komplex szakmai vizsga vizsgatevékenységei és vizsgafeladatai: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5.3.4.1. Gyakorlati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Építésianyag-előkészítő gépkezelők gyakorlati feladatai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Áttekinti a feladat ellátásához szükséges dokumentumokat.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Szükség esetén bejegyez a munkagép-naplóba.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Használja az előírt egyéni és csoportos védőeszközöket.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Műszakkezdés előtti biztonsági és üzemi ellenőrzéseket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Biztonsági előírásoknak megfelelően telepíti, stabilizálja a gépet.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Építési </w:t>
      </w:r>
      <w:proofErr w:type="spellStart"/>
      <w:r>
        <w:rPr>
          <w:rFonts w:ascii="Times New Roman" w:hAnsi="Times New Roman" w:cs="Times New Roman"/>
          <w:sz w:val="20"/>
          <w:szCs w:val="20"/>
        </w:rPr>
        <w:t>anyagelőkészítő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gépet működtet.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Építési </w:t>
      </w:r>
      <w:proofErr w:type="spellStart"/>
      <w:r>
        <w:rPr>
          <w:rFonts w:ascii="Times New Roman" w:hAnsi="Times New Roman" w:cs="Times New Roman"/>
          <w:sz w:val="20"/>
          <w:szCs w:val="20"/>
        </w:rPr>
        <w:t>anyagelőkészítő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géppel munkavégzést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feladatot a vizsgázó egy gépen hajtja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5.3.4.2.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5.3.4.3.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Építésianyag-előkészítő gépkezelők elméleti ismeretei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pontban meghatározott szakmai követelménymodulok témaköreit tartalmazza.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(felkészülési idő 10 perc, válaszadási idő 10 perc)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 Földmunka-, rakodó- és szállítógép kezelő szakmairány esetén komplex szakmai vizsga vizsgatevékenységei és vizsgafeladatai: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5.3.5.1. Gyakorlati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Földmunka-, rakodó- és szállítógép kezelők gyakorlati feladatai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Áttekinti a feladat ellátásához szükséges dokumentumokat.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Szükség esetén bejegyez a munkagép-naplóba.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Használja az előírt egyéni és csoportos védőeszközöket.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Műszakkezdés előtti biztonsági és üzemi ellenőrzéseket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Szükség esetén szereléket kiválaszt, cserél.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Irányítóval kapcsolatot tart.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Földmunka-, rakodó- vagy szállítógépet üzemeltet.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Földmunka-, rakodó- vagy szállítógéppel munkavégzést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Munkaterületen a szükséges helyváltoztatásokat végzi.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feladatot a vizsgázó egy gépen hajtja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080" w:hanging="65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5.3.5.3. Szóbeli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Földmunka-, rakodó- és szállítógép kezelők elméleti ismeretei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pontban meghatározott szakmai követelménymodulok témaköreit tartalmazza.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(felkészülési idő 10 perc, válaszadási idő 10 perc)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5.3.6. Targoncavezető szakmairány esetén komplex szakmai vizsga vizsgatevékenységei és vizsgafeladatai: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5.3.6.1. Gyakorlati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Targoncavezetők gyakorlati feladatai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Áttekinti a feladat ellátásához szükséges dokumentumokat.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Szükség esetén bejegyez az emelőgép naplóba.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Használja az előírt egyéni és csoportos védőeszközöket.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Műszakkezdés előtti biztonsági és üzemi ellenőrzéseket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Teher mozgatására alkalmas szereléket kiválaszt, ellenőriz, használ.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Szükség esetén használja a rögzítő eszközöket.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Irányítóval kapcsolatot tart.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Targoncát üzemeltet, munkavégzést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Munkaterületen a szükséges helyváltoztatásokat végzi.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feladatot a vizsgázó egy gépen hajtja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5.3.6.2.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080" w:hanging="65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5.3.6.3. Szóbeli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Targoncavezetők elméleti ismeretei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pontban meghatározott szakmai követelménymodulok témaköreit tartalmazza.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(felkészülési idő 10 perc, válaszadási idő 10 perc)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5.3.7. Útépítő- és karbantartó gép kezelője szakmairány esetén komplex szakmai vizsga vizsgatevékenységei és vizsgafeladatai: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5.3.7.1. Gyakorlati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Útépítő- és karbantartógép kezelő gyakorlati feladatai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Áttekinti a feladat ellátásához szükséges dokumentumokat.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Szükség esetén bejegyez a munkagép-naplóba.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Használja az előírt egyéni és csoportos védőeszközöket.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Műszakkezdés előtti biztonsági és üzemi ellenőrzéseket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Szükség esetén szereléket kiválaszt, cserél.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Irányítóval kapcsolatot tart.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Útépítő- vagy karbantartó gépet üzemeltet.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Útépítő- vagy karbantartó géppel munkavégzést hajt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Munkaterületen a szükséges helyváltoztatásokat végzi.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feladatot a vizsgázó egy gépen hajtja végre.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5.3.7.2.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 w:hanging="87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5.3.7.3. Szóbeli vizsgatevékenység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Útépítő- és karbantartógép kezelők elméleti ismeretei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pontban meghatározott szakmai követelménymodulok témaköreit tartalmazza.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(felkészülési idő 10 perc, válaszadási idő 10 perc)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súlyaránya:50 %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705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705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vizsga bármelyrészének elégtelen teljesítése esetén a teljes vizsga (gyakorlat, elmélet) ismétlése szükséges.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ind w:left="585" w:hanging="5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1"/>
        <w:gridCol w:w="5156"/>
        <w:gridCol w:w="4229"/>
      </w:tblGrid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229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  <w:tc>
          <w:tcPr>
            <w:tcW w:w="4229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Szakmairány</w:t>
            </w: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5156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Alapozás, vagy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közmű-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vagy fenntartási-gépek</w:t>
            </w:r>
          </w:p>
        </w:tc>
        <w:tc>
          <w:tcPr>
            <w:tcW w:w="4229" w:type="dxa"/>
            <w:vMerge w:val="restart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Alapozás, közmű- és fenntartási-gép kezelője</w:t>
            </w: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Gépápoló eszközök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5156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Szerelékek, tartozékok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Rögzítő eszközök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Egyéni védőeszközök a munkavédelmi előírások szerint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Alapozás, vagy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közmű-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vagy fenntartási-gépekhez tartozó okmányok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Emelőgép</w:t>
            </w:r>
          </w:p>
        </w:tc>
        <w:tc>
          <w:tcPr>
            <w:tcW w:w="4229" w:type="dxa"/>
            <w:vMerge w:val="restart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Emelőgépkezelő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(kivéve targonca)</w:t>
            </w: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Gépápoló eszközök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Szerelékek, tartozékok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Teherkötöző, függesztő, rögzítő eszközök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Egyéni védőeszközök a munkavédelmi előírások szerint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Emelőgéphez tartozó okmányok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Energiaátalakító-berendezés</w:t>
            </w:r>
          </w:p>
        </w:tc>
        <w:tc>
          <w:tcPr>
            <w:tcW w:w="4229" w:type="dxa"/>
            <w:vMerge w:val="restart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Energiaátalakító-berendezés kezelője</w:t>
            </w: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Gépápoló eszközök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Tartozékok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Rögzítő eszközök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Egyéni védőeszközök a munkavédelmi előírások szerint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Energiaátalakító-berendezéshez tartozó okmányok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Építési-anyagelőkészítő gép</w:t>
            </w:r>
          </w:p>
        </w:tc>
        <w:tc>
          <w:tcPr>
            <w:tcW w:w="4229" w:type="dxa"/>
            <w:vMerge w:val="restart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Építési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anyagelőkészítő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gép kezelője</w:t>
            </w: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Gépápoló eszközök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Szerelékek, tartozékok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Rögzítő eszközök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Egyéni védőeszközök a munkavédelmi előírások szerint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Építési-anyagelőkészítő géphez tartozó okmányok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Földmunka- vagy rakodó - vagy szállítógép</w:t>
            </w:r>
          </w:p>
        </w:tc>
        <w:tc>
          <w:tcPr>
            <w:tcW w:w="4229" w:type="dxa"/>
            <w:vMerge w:val="restart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Földmunka-, rakodó- és szállítógép kezelő</w:t>
            </w: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Gépápoló eszközök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Szerelékek, tartozékok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Rögzítő eszközök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Egyéni védőeszközök a munkavédelmi előírások szerint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Földmunka- vagy rakodó - vagy szállítógéphez tartozó okmányok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Targonca</w:t>
            </w:r>
          </w:p>
        </w:tc>
        <w:tc>
          <w:tcPr>
            <w:tcW w:w="4229" w:type="dxa"/>
            <w:vMerge w:val="restart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Targoncavezető</w:t>
            </w: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Gépápoló eszközök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Szerelékek, tartozékok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Teherkötöző, rögzítő eszközök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Egyéni védőeszközök a munkavédelmi előírások szerint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Rakatképzésre alkalmas raklap (legalább 8 db)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Targoncához tartozó okmányok</w:t>
            </w:r>
          </w:p>
        </w:tc>
        <w:tc>
          <w:tcPr>
            <w:tcW w:w="4229" w:type="dxa"/>
            <w:vMerge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Útépítő- vagy karbantartógép</w:t>
            </w:r>
          </w:p>
        </w:tc>
        <w:tc>
          <w:tcPr>
            <w:tcW w:w="4229" w:type="dxa"/>
            <w:vMerge w:val="restart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Útépítő-, és karbantartógép kezelő</w:t>
            </w: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Gépápoló eszközök</w:t>
            </w:r>
          </w:p>
        </w:tc>
        <w:tc>
          <w:tcPr>
            <w:tcW w:w="4229" w:type="dxa"/>
            <w:vMerge/>
            <w:vAlign w:val="bottom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Szerelékek, tartozékok</w:t>
            </w:r>
          </w:p>
        </w:tc>
        <w:tc>
          <w:tcPr>
            <w:tcW w:w="4229" w:type="dxa"/>
            <w:vMerge/>
            <w:vAlign w:val="bottom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Rögzítő eszközök</w:t>
            </w:r>
          </w:p>
        </w:tc>
        <w:tc>
          <w:tcPr>
            <w:tcW w:w="4229" w:type="dxa"/>
            <w:vMerge/>
            <w:vAlign w:val="bottom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Egyéni védőeszközök a munkavédelmi előírások szerint</w:t>
            </w:r>
          </w:p>
        </w:tc>
        <w:tc>
          <w:tcPr>
            <w:tcW w:w="4229" w:type="dxa"/>
            <w:vMerge/>
            <w:vAlign w:val="bottom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351" w:rsidTr="00C50416">
        <w:trPr>
          <w:cantSplit/>
        </w:trPr>
        <w:tc>
          <w:tcPr>
            <w:tcW w:w="751" w:type="dxa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5156" w:type="dxa"/>
            <w:vAlign w:val="center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Útépítő- vagy karbantartó-géphez tartozó okmányok</w:t>
            </w:r>
          </w:p>
        </w:tc>
        <w:tc>
          <w:tcPr>
            <w:tcW w:w="4229" w:type="dxa"/>
            <w:vMerge/>
            <w:vAlign w:val="bottom"/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Egészségügyi alkalmassági követelmény: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alkalmasság foglalkozás-egészségügyi szakellátó hely orvosa által igazolva.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szakmai gyakorlati képzés idejébe igazolt gyakorlati idő beszámítható maximum 28-46 órában, az Országos Képzési Jegyzékben meghatározott képzési idő (60-90 óra) arányában. A gyakorlati idő beszámítása résztvevőnként értendő a foglalkoztató által kiadott, cégszerűen aláírt gyakorlati időről szóló igazolás alapján (7.4. pont szerinti gyakorlatot igazoló lap). Gyakorlati igazolás alapján történő gyakorlati idő beszámítása esetén is legalább 8 órás gyakorlati képzésben kell részt vennie a tanfolyami hallgatónak.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„10443-16 Gépkezelők általános ismeretei” szakmai követelménymodul korábbi eredményes teljesítése mellett a képző intézmény vezetője a jelentkező kérelemére </w:t>
      </w:r>
      <w:proofErr w:type="gramStart"/>
      <w:r>
        <w:rPr>
          <w:rFonts w:ascii="Times New Roman" w:hAnsi="Times New Roman" w:cs="Times New Roman"/>
          <w:sz w:val="20"/>
          <w:szCs w:val="20"/>
        </w:rPr>
        <w:t>órabeszámítást eszközölhet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eredményes teljesítést modulzáró vizsgaigazolással, vagy „32 582 02 Építő- és anyagmozgató gép kezelője (szakmairány feltüntetésével)” szakképesítő bizonyítvánnyal lehet igazolni.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vizsga alkalmával több szakmairány vonható össze.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7.3. GÉPCSOPORTOK SZAKMAIRÁNYONKÉNT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megszerzett szakképesítés az alább felsorolt gépcsoportokba sorolható gépek kezelésére nyújt államilag elismert szakképesítést.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7.3.1. Alapozás, közmű- és fenntartási-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7.3.1.1.  Alapozás gépei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7.3.1.1.1. Cölöp és szádfal verő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7.3.1.1.2. Kőzetfúró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7.3.1.1.3. Réselő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7.3.1.1.4. Talajfúró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7.3.1.1.5. Egyéb alapozás gépei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7.3.1.1.6. Egyéb cölöpöző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7.3.1.2.  Közműépítés gépei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7.3.1.2.1. Alagcsövező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7.3.1.2.2. Csősajtoló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7.3.1.2.3. Dréncső fektető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7.3.1.2.4. Kábelfektető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7.3.1.2.5. Komplett csőfektető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7.3.1.2.6. Talajvízszint süllyesztő aggregát.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7.3.1.2.7. Egyéb Közműépítés gépei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7.3.1.3.  Fenntartás gépei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 w:hanging="819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7.3.1.3.1. Csatornavizsgáló és tisztító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7.3.1.3.2. Földmű fenntartó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7.3.1.3.3. Nyesedékaprító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7.3.1.3.4. Önjáró fűnyíró és fűkasza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7.3.1.3.5. Egyéb Fenntartás gépei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520" w:hanging="819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7.3.1.4.  Vasútépítés gépei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7.3.1.4.1. Vasútépítő és karbantartógépek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7.3.1.4.2. Vágányépítő, vágányátépítő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7.3.1.4.3. Alépítmény javító géplánc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7.3.1.4.4. Egyéb vasútépítő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7.3.1.5.  Vágányszabályozás során használt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7.3.1.5.1. Vágányszabályozó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7.3.1.5.2. Vágányépítő, vágányátépítő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7.3.1.5.3. Ágyazatrendező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7.3.1.5.4. Aljköz-és ágyazattömörítő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7.3.1.5.5. Dinamikus vágány stabilizátor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520" w:hanging="819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7.3.1.6.  Különleges célt szolgáló vasúti munkagépek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7.3.1.6.1. Ágyazatkotró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7.3.1.6.2. Ágyazatrostáló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7.3.1.6.3. Síncsiszoló, sínmaró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7.3.1.6.4. Sínhegesztő gép, mozgó ellenállás-hegesztő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7.3.1.6.5. Univerzális kétéltű munkagép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7.3.1.6.6. </w:t>
      </w:r>
      <w:proofErr w:type="spellStart"/>
      <w:r>
        <w:rPr>
          <w:rFonts w:ascii="Times New Roman" w:hAnsi="Times New Roman" w:cs="Times New Roman"/>
          <w:sz w:val="20"/>
          <w:szCs w:val="20"/>
        </w:rPr>
        <w:t>Hóeltakarító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520" w:hanging="819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7.3.2. Emelőgépek (kivéve targonca)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7.3.2.1.  Járműves daruk</w:t>
      </w:r>
    </w:p>
    <w:p w:rsidR="004D1351" w:rsidRDefault="004D1351" w:rsidP="004D135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7.3.2.1.1. Autódaru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7.3.2.1.2. Emelve szállító gépjárművek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7.3.2.1.3. Járműre szerelt 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7.3.2.1.4. Lánctalpas 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7.3.2.1.5. Egyéb járműves daruk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7.3.2.2.  Járműves emelőszerkezetek, berendezések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7.3.2.2.1. Gépjármű emelő-hátfalak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7.3.2.2.2. </w:t>
      </w:r>
      <w:proofErr w:type="gramStart"/>
      <w:r>
        <w:rPr>
          <w:rFonts w:ascii="Times New Roman" w:hAnsi="Times New Roman" w:cs="Times New Roman"/>
          <w:sz w:val="20"/>
          <w:szCs w:val="20"/>
        </w:rPr>
        <w:t>Konténer emelő</w:t>
      </w:r>
      <w:proofErr w:type="gramEnd"/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7.3.2.2.3. Reptéri </w:t>
      </w:r>
      <w:proofErr w:type="spellStart"/>
      <w:r>
        <w:rPr>
          <w:rFonts w:ascii="Times New Roman" w:hAnsi="Times New Roman" w:cs="Times New Roman"/>
          <w:sz w:val="20"/>
          <w:szCs w:val="20"/>
        </w:rPr>
        <w:t>catering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jármű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7.3.2.2.4. Egyéb Járműves emelőszerkezetek, berendezések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7.3.2.3.  Személyemelők és szerelőállványok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7.3.2.3.1. Emelőállvány, oszlopos kúszó munkaállvány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7.3.2.3.2. Építési teheremelő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7.3.2.3.3. Függesztett rendszerű, mozgó munkahíd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7.3.2.3.4. Függőlegesen vezetett fülkéjű, építési személy- és teherfelvonók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7.3.2.3.5. Hidraulikus szerelőkosaras gépjármű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7.3.2.3.6. Hidraulikus szerelőkosaras utánfutó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7.3.2.3.7. Hídvizsgáló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7.3.2.3.8. Mobil szerelő állvány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7.3.2.3.9. Mobil szerelő kosár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7.3.2.3.10. Ollós emelőállvány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7.3.2.3.11. Egyéb Személyemelők és szerelőállványok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7.3.2.4.  Emelőszerkezetek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7.3.2.4.1. Emelő asztal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7.3.2.4.2. </w:t>
      </w:r>
      <w:proofErr w:type="spellStart"/>
      <w:r>
        <w:rPr>
          <w:rFonts w:ascii="Times New Roman" w:hAnsi="Times New Roman" w:cs="Times New Roman"/>
          <w:sz w:val="20"/>
          <w:szCs w:val="20"/>
        </w:rPr>
        <w:t>Felrakógép</w:t>
      </w:r>
      <w:proofErr w:type="spellEnd"/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7.3.2.4.3. Gépi hajtású csörlő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7.3.2.4.4. Járműemelő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7.3.2.4.5. Körülkerített emelőterű emelő-berendezés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7.3.2.4.6. Parkoló emelő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7.3.2.4.7. Színpadtechnikai emelő-berendezés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7.3.2.4.8. Szintkülönbség kiegyenlítő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7.3.2.4.9. Vasúti emelő (Emelőoszlop)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7.3.2.4.10. Villamos emelődob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7.3.2.4.11. Egyéb Emelőszerkezetek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7.3.2.5.  Kötöttpályás és úszódaruk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7.3.2.5.1. Ablakdaru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7.3.2.5.2. Árbocdaru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7.3.2.5.3. Bakdaru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7.3.2.5.4. Forgódaru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7.3.2.5.5. Födémdaru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7.3.2.5.6. Híddaru, futódaru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7.3.2.5.7. Konzoldaru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7.3.2.5.8. Portáldaru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7.3.2.5.9. Úszódaru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7.3.2.5.10. Villamos futómacska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7.3.2.5.11. Egyéb kötöttpályás és úszódaruk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7.3.2.6. Toronydaruk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7.3.2.7.  Vasútépítő daruk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7.3.2.7.1. Vágánymező mozgatására alkalmas vasúti 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7.3.2.7.2. Kitérő mozgatására alkalmas vasúti daru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7.3.2.7.3. Kitérő vagy hosszú vágánymező mozgatására alkalmas gépcsoport,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7.3.2.7.4. Aljak mozgatására alkalmas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7.3.3. Energiaátalakító-berendezések</w:t>
      </w:r>
    </w:p>
    <w:p w:rsidR="004D1351" w:rsidRDefault="004D1351" w:rsidP="004D1351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1440" w:firstLine="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7.3.3.1.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Áramfejlesztő, áramforrás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7.3.3.2. Biogáz hasznosító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7.3.3.3.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Gázkompresszor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7.3.3.4.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Gőzfejlesztő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7.3.3.5.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Hegesztő aggregát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7.3.3.6. </w:t>
      </w:r>
      <w:proofErr w:type="spellStart"/>
      <w:r>
        <w:rPr>
          <w:rFonts w:ascii="Times New Roman" w:hAnsi="Times New Roman" w:cs="Times New Roman"/>
          <w:sz w:val="20"/>
          <w:szCs w:val="20"/>
        </w:rPr>
        <w:t>Hőlégfúvó</w:t>
      </w:r>
      <w:proofErr w:type="spellEnd"/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7.3.3.7.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Légsűrítő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7.3.3.8.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Szárító berendezések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7.3.3.9.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Egyéb energia átalakító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40" w:firstLine="261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7.3.4. Építési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anyagelőkészítő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7.3.4.1.  Keverőgépek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7.3.4.1.1. Aszfaltkeverő telep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7.3.4.1.2. Betonkeverő telep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7.3.4.1.3. Gravitációs betonkeverő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7.3.4.1.4. Habarcskeverő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7.3.4.1.5. Kényszerkeverésű betonkeverő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7.3.4.1.6. Mészoltó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7.3.4.1.7. Egyéb keverőgépek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7.3.4.2.  Megmunkáló és gyártó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7.3.4.2.1. Betonelemgyártó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7.3.4.2.2. Betonacél megmunkáló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7.3.4.2.3. Kő megmunkáló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7.3.4.2.4. Egyéb Megmunkáló és gyártó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7.3.4.3.  Törő, őrlő, osztályozó gépek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7.3.4.3.1. Anyagosztályozó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7.3.4.3.2. Kőtörő, őrlő és aprítógép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7.3.4.3.3. Egyéb Törő, őrlő, osztályozó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520" w:hanging="819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7.3.4.4.  Egyéb építési-anyagelőkészítő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7.3.5. Földmunka-, rakodó- és szállítógépek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7.3.5.1. Univerzális földmunkagépek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7.3.5.1.1. Traktor alapú univerzális földmunkagép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7.3.5.1. 2. Univerzális földmunkagép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7.3.5.2.  Rakodógépek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7.3.5.2.1. Hidraulikus rakodók, homlokrakodók, forgórakodók, teleszkópos rakodók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7.3.5.2.2. Kompakt rakodó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7.3.5.2.3. Vagonkirakó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7.3.5.2.4. Egyéb rakodógépek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520" w:hanging="819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7.3.5.3.  Kotrógépek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7.3.5.3.1. Gumikerekes kotró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7.3.5.3.2. Lánctalpas kotró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7.3.5.3.3.Teleszkópos kotró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7.3.5.3.4. Úszókotró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7.3.5.3.5.Vedersoros kotró és árokásó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7.3.5.3.6. Egyéb kotrógépek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7.3.5.4.  Földnyesők, földtolók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7.3.5.4.1. Földtoló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7.3.5.4.2 Földgyalu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7.3.5.4.3. Földnyeső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7.3.5.4.4. Egyéb Földnyesők, földtolók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7.3.5.5.  Szivattyúk és folyadékszállító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7.3.5.5.1. Betonszivattyú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7.3.5.5.2.  Bitumenszivattyú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7.3.5.5.3. Habarcsszivattyú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7.3.5.5.4. Szivattyú aggregát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7.3.5.5.5. Toalett leeresztő gépjármű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7.3.5.5.6 Víz-, és szennyvíz szivattyú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7.3.5.5.7. Vízágyú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7.3.5.5.8. Vízfeltöltő gépjármű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7.3.5.5.9. Zagy és iszapszivattyú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7.3.5.5.10. Egyéb Szivattyúk és folyadékszállító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7.3.5.6.  Szállítógépek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7.3.5.6.1. Betonszállító mixer gépkocsi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7.3.5.6.2. Betonszállító mixer gépkocsi betonszivattyúval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7.3.5.6.3. Dömper (kerekes anyagszállító)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7.3.5.6.4. Kényszertömörítésű szilárd hulladékgyűjtő és szállító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7.3.5.6.5. Szállító és válogatószalagok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7.3.5.6.6. Szennyvízszállító és szippantó járművek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7.3.5.6.7. Egyéb szállítógépek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7.3.5.7.  Tömörítő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7.3.5.7.1. Gumihenger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7.3.5.7.2. </w:t>
      </w:r>
      <w:proofErr w:type="spellStart"/>
      <w:r>
        <w:rPr>
          <w:rFonts w:ascii="Times New Roman" w:hAnsi="Times New Roman" w:cs="Times New Roman"/>
          <w:sz w:val="20"/>
          <w:szCs w:val="20"/>
        </w:rPr>
        <w:t>Kompaktor</w:t>
      </w:r>
      <w:proofErr w:type="spellEnd"/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7.3.5.7.3. Statikus henger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7.3.5.7.4. Vibrációs henger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7.3.5.7.5. Vibrációs tömörítő lap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7.3.5.7.6. .Egyéb tömörítő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7.3.6. Targoncák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7.3.6.1. Vezetőüléses targoncák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7.3.6.2. Vezetőállásos targoncák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7.3.6.3. Gyalogkíséretű targoncák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7.3.7. Útépítő- és karbantartógép kezelő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7.3.7.1.  Útépítő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7.3.7.1.1. Alagútépítő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7.3.7.1.2. Aszfaltbedolgozó </w:t>
      </w:r>
      <w:proofErr w:type="spellStart"/>
      <w:r>
        <w:rPr>
          <w:rFonts w:ascii="Times New Roman" w:hAnsi="Times New Roman" w:cs="Times New Roman"/>
          <w:sz w:val="20"/>
          <w:szCs w:val="20"/>
        </w:rPr>
        <w:t>finischer</w:t>
      </w:r>
      <w:proofErr w:type="spellEnd"/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7.3.7.1.3. Aszfaltburkolat maró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7.3.7.1.4. Betonbedolgozó </w:t>
      </w:r>
      <w:proofErr w:type="spellStart"/>
      <w:r>
        <w:rPr>
          <w:rFonts w:ascii="Times New Roman" w:hAnsi="Times New Roman" w:cs="Times New Roman"/>
          <w:sz w:val="20"/>
          <w:szCs w:val="20"/>
        </w:rPr>
        <w:t>finischer</w:t>
      </w:r>
      <w:proofErr w:type="spellEnd"/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7.3.7.1.5. </w:t>
      </w:r>
      <w:proofErr w:type="spellStart"/>
      <w:r>
        <w:rPr>
          <w:rFonts w:ascii="Times New Roman" w:hAnsi="Times New Roman" w:cs="Times New Roman"/>
          <w:sz w:val="20"/>
          <w:szCs w:val="20"/>
        </w:rPr>
        <w:t>Talajstabilizátor</w:t>
      </w:r>
      <w:proofErr w:type="spellEnd"/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7.3.7.1.6. .Egyéb útépítő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7.3.7.2.  Útburkolat javító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7.3.7.2.1. Aszfalt és betonburkolat bontó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7.3.7.2.2. Aszfalt és betonvágó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7.3.7.2.3. Aszfalt újrahasznosító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7.3.7.2.4. Emulziószóró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7.3.7.2.5. Kátyúzó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7.3.7.2.6. Önjáró útburkolati jelfestő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7.3.7.2.7. Útkorona átfúró berendezés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7.3.7.2.8. Egyéb Útburkolat javító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520" w:hanging="819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7.3.7.3.  Karbantartó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7.3.7.3.1. Ároktisztító-maró munkagép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7.3.7.3.2. Hómaró és hótoló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7.3.7.3.3. Só- és homokszóró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7.3.7.3.4. Szalagkorlát-, oszlop-, táblamosó 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7.3.7.3.5. Önjáró seprőgép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7.3.7.3.6. Útfenntartó és karbantartó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7.3.7.3.7. Egyéb útfenntartó- és karbantartógép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right="1133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7.3.7.3.8. Egyéb karbantartó gépek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520" w:right="1133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ind w:left="2520" w:right="1133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60" w:line="240" w:lineRule="auto"/>
        <w:ind w:right="113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7.4.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Gyakorlatot igazoló lap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„Építő- és anyagmozgató gép kezelője (a szakmairány megjelölésével)” szakképesítéshez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(Kérjük nyomtatott nagybetűkkel, olvashatóan kitölteni!)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 neve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……………..……………………………………………..……...….…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Leánykori név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…………………………………………………………..………………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Szül. hely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…………………………………...……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idő: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……..…….…………..……..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Anyja neve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…………….…………………………….………………..……………....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Igazoljuk, hogy fent nevezett személy az alább felsorolt az „Építő- és anyagmozgató gép kezelője” szakképesítés szakmairányába tartozó gépcsoportba sorolt gépen a kötelező kezelői gyakorlatot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teljesítette.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gyakorlat során önálló, biztonságos munkavégzéshez szükséges ismereteket elsajátította.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 szakiránya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………………………………..……………………………….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Gépcsoport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…………………………………………….………………………………...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gép megnevezése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……………..……………………………………………………….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gép típusa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……………………..……………………………………………………….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azonosító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száma: ……………..………………………………………………………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Gépkezelői gyakorlattal töltött órák száma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(28-46 óra)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óra</w:t>
            </w: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51" w:rsidTr="00C50416"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……………………………..………….</w:t>
            </w: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4D1351" w:rsidTr="00C5041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Igazolást kiállító cég neve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……………………….………………………………………………</w:t>
            </w: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címe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4D1351" w:rsidTr="00C5041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 H.</w:t>
      </w: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1351" w:rsidRDefault="004D1351" w:rsidP="004D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4D1351" w:rsidTr="00C5041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vezető</w:t>
            </w: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……………..…………………………….</w:t>
            </w: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aláírása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…………...…………...……………….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felelős</w:t>
            </w: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351" w:rsidRDefault="004D1351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aláírása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………………………………………...</w:t>
            </w:r>
          </w:p>
        </w:tc>
      </w:tr>
    </w:tbl>
    <w:p w:rsidR="00166FA9" w:rsidRPr="004D1351" w:rsidRDefault="00166FA9" w:rsidP="004D1351"/>
    <w:sectPr w:rsidR="00166FA9" w:rsidRPr="004D1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DE" w:rsidRDefault="00DF48DE" w:rsidP="00DF48DE">
      <w:pPr>
        <w:spacing w:after="0" w:line="240" w:lineRule="auto"/>
      </w:pPr>
      <w:r>
        <w:separator/>
      </w:r>
    </w:p>
  </w:endnote>
  <w:endnote w:type="continuationSeparator" w:id="0">
    <w:p w:rsidR="00DF48DE" w:rsidRDefault="00DF48DE" w:rsidP="00DF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DE" w:rsidRDefault="00DF48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DE" w:rsidRDefault="00DF48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DE" w:rsidRDefault="00DF48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DE" w:rsidRDefault="00DF48DE" w:rsidP="00DF48DE">
      <w:pPr>
        <w:spacing w:after="0" w:line="240" w:lineRule="auto"/>
      </w:pPr>
      <w:r>
        <w:separator/>
      </w:r>
    </w:p>
  </w:footnote>
  <w:footnote w:type="continuationSeparator" w:id="0">
    <w:p w:rsidR="00DF48DE" w:rsidRDefault="00DF48DE" w:rsidP="00DF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DE" w:rsidRDefault="00DF48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DE" w:rsidRDefault="00DF48DE" w:rsidP="00DF48DE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DF48DE" w:rsidRDefault="00DF48DE" w:rsidP="00DF48DE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DE" w:rsidRDefault="00DF48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D"/>
    <w:rsid w:val="0002273C"/>
    <w:rsid w:val="001412C2"/>
    <w:rsid w:val="00166FA9"/>
    <w:rsid w:val="00291FBD"/>
    <w:rsid w:val="002C113E"/>
    <w:rsid w:val="004864EA"/>
    <w:rsid w:val="004D1351"/>
    <w:rsid w:val="0053481F"/>
    <w:rsid w:val="006075ED"/>
    <w:rsid w:val="006F7517"/>
    <w:rsid w:val="007064D7"/>
    <w:rsid w:val="00717B2C"/>
    <w:rsid w:val="008010CD"/>
    <w:rsid w:val="00837D1D"/>
    <w:rsid w:val="00A70F3A"/>
    <w:rsid w:val="00AA2A24"/>
    <w:rsid w:val="00AC521B"/>
    <w:rsid w:val="00BF5819"/>
    <w:rsid w:val="00D27030"/>
    <w:rsid w:val="00DF48DE"/>
    <w:rsid w:val="00F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3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48DE"/>
  </w:style>
  <w:style w:type="paragraph" w:styleId="llb">
    <w:name w:val="footer"/>
    <w:basedOn w:val="Norml"/>
    <w:link w:val="llbChar"/>
    <w:uiPriority w:val="99"/>
    <w:unhideWhenUsed/>
    <w:rsid w:val="00DF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4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3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48DE"/>
  </w:style>
  <w:style w:type="paragraph" w:styleId="llb">
    <w:name w:val="footer"/>
    <w:basedOn w:val="Norml"/>
    <w:link w:val="llbChar"/>
    <w:uiPriority w:val="99"/>
    <w:unhideWhenUsed/>
    <w:rsid w:val="00DF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3876</Words>
  <Characters>26749</Characters>
  <Application>Microsoft Office Word</Application>
  <DocSecurity>0</DocSecurity>
  <Lines>222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2016-09-26T08:41:00Z</dcterms:created>
  <dcterms:modified xsi:type="dcterms:W3CDTF">2016-09-28T11:19:00Z</dcterms:modified>
</cp:coreProperties>
</file>