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13E70">
        <w:rPr>
          <w:rFonts w:ascii="Times New Roman" w:hAnsi="Times New Roman" w:cs="Times New Roman"/>
          <w:b/>
          <w:bCs/>
          <w:sz w:val="20"/>
          <w:szCs w:val="20"/>
        </w:rPr>
        <w:t>A 77. sorszámú Gázipari műszaki-biztonsági felülvizsgáló megnevezésű szakképesítés-ráépülés szakmai és vizsgakövetelménye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E70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1.1. A szakképesítés-ráépülés azonosító száma: 35 582 02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1.2. Szakképesítés-ráépülés megnevezése: Gázipari műszaki-biztonsági felülvizsgáló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E70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2.1.1. Iskolai előképzettség: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Default="00504D05" w:rsidP="0050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34 582 09 Központifűtés- és gázhálózat rendszerszerelő, 54 582 01 Épületgépész technikus (Továbbiak a 7. fejezetben)</w:t>
      </w:r>
    </w:p>
    <w:p w:rsidR="00504D05" w:rsidRPr="00413E70" w:rsidRDefault="00504D05" w:rsidP="00314D07">
      <w:pPr>
        <w:autoSpaceDE w:val="0"/>
        <w:autoSpaceDN w:val="0"/>
        <w:adjustRightInd w:val="0"/>
        <w:spacing w:after="0" w:line="240" w:lineRule="auto"/>
        <w:ind w:left="2590" w:hanging="2386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2.3. Előírt gyakorlat: 5 év gázipari gyakorlat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 w:rsidRPr="00413E70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2.8. Szintvizsga: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E70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munkakör(ök), foglalkozás(ok)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398"/>
        <w:gridCol w:w="2410"/>
        <w:gridCol w:w="4414"/>
      </w:tblGrid>
      <w:tr w:rsidR="00314D07" w:rsidRPr="00413E70" w:rsidTr="00435305"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14D07" w:rsidRPr="00413E70" w:rsidTr="00435305">
        <w:trPr>
          <w:jc w:val="center"/>
        </w:trPr>
        <w:tc>
          <w:tcPr>
            <w:tcW w:w="89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98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0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14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munkakör(ök)</w:t>
            </w:r>
          </w:p>
        </w:tc>
      </w:tr>
      <w:tr w:rsidR="00314D07" w:rsidRPr="00413E70" w:rsidTr="00435305">
        <w:trPr>
          <w:cantSplit/>
          <w:trHeight w:val="247"/>
          <w:jc w:val="center"/>
        </w:trPr>
        <w:tc>
          <w:tcPr>
            <w:tcW w:w="89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98" w:type="dxa"/>
            <w:vMerge w:val="restart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7521</w:t>
            </w:r>
          </w:p>
        </w:tc>
        <w:tc>
          <w:tcPr>
            <w:tcW w:w="2410" w:type="dxa"/>
            <w:vMerge w:val="restart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Vezeték-és csőhálózat- szerelő (víz, gáz, fűtés)</w:t>
            </w:r>
          </w:p>
        </w:tc>
        <w:tc>
          <w:tcPr>
            <w:tcW w:w="4414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Gáz- és olajvezeték karbantartó</w:t>
            </w:r>
          </w:p>
        </w:tc>
      </w:tr>
      <w:tr w:rsidR="00314D07" w:rsidRPr="00413E70" w:rsidTr="00435305">
        <w:trPr>
          <w:cantSplit/>
          <w:trHeight w:val="145"/>
          <w:jc w:val="center"/>
        </w:trPr>
        <w:tc>
          <w:tcPr>
            <w:tcW w:w="89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98" w:type="dxa"/>
            <w:vMerge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Gázfogyasztó berendezés-és csőhálózat-szerelő</w:t>
            </w:r>
          </w:p>
        </w:tc>
      </w:tr>
      <w:tr w:rsidR="00314D07" w:rsidRPr="00413E70" w:rsidTr="00435305">
        <w:trPr>
          <w:cantSplit/>
          <w:trHeight w:val="191"/>
          <w:jc w:val="center"/>
        </w:trPr>
        <w:tc>
          <w:tcPr>
            <w:tcW w:w="89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98" w:type="dxa"/>
            <w:vMerge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Gázvezeték- és -készülék-szerelő</w:t>
            </w:r>
          </w:p>
        </w:tc>
      </w:tr>
      <w:tr w:rsidR="00314D07" w:rsidRPr="00413E70" w:rsidTr="00435305">
        <w:trPr>
          <w:cantSplit/>
          <w:trHeight w:val="223"/>
          <w:jc w:val="center"/>
        </w:trPr>
        <w:tc>
          <w:tcPr>
            <w:tcW w:w="89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98" w:type="dxa"/>
            <w:vMerge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Gázvezeték szerelő</w:t>
            </w:r>
          </w:p>
        </w:tc>
      </w:tr>
      <w:tr w:rsidR="00314D07" w:rsidRPr="00413E70" w:rsidTr="00435305">
        <w:trPr>
          <w:cantSplit/>
          <w:trHeight w:val="269"/>
          <w:jc w:val="center"/>
        </w:trPr>
        <w:tc>
          <w:tcPr>
            <w:tcW w:w="890" w:type="dxa"/>
            <w:tcBorders>
              <w:bottom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Gázszerelő</w:t>
            </w:r>
          </w:p>
        </w:tc>
      </w:tr>
    </w:tbl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gázipari műszaki-biztonsági felülvizsgáló tájékoztatást ad a felhasználónak a gáz műszaki-biztonsági előírásokról, üzemeltetési tanácsot ad a meglévő berendezéshez, tanácsot ad az energiatakarékossági lépésekhez és azok megvalósítására, ellenőrzi a gázfogyasztó készülék alkalmasságát, ellenőrzi a biztonsági tartozékok működőképességét, felülvizsgálja az égéstermék elvezetés szabályosságát és ellenőrzi a légellátás biztosítottságát.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 xml:space="preserve">A szakképesítés-ráépüléssel rendelkező képes: 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Kapcsolatot építeni, és kapcsolatot tartani a megrendelőkkel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Tanácsot adni a korszerű épületgépész-technológiák alkalmazására, a meglévő rendszer javíthatóságának lehetőségeire, az energiatakarékos rendszerek beépítésére vonatkozóan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Ellenőrizni a csatlakozó és fogyasztói vezetékeket, a nyomásszabályozókat, a gázmérőket, valamint a tartozékok alkalmasságát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Felülvizsgálni az elpárologtató berendezéseket, és a folyadékfázisú vezetéket, szerelvényeket, biztonsági berendezéseket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Ellenőrizni a korrózióvédelem megfelelőségét, a fali felállások kialakítását, az EPH bekötés megfelelőségét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Ellenőrzi a gázfogyasztó készülék alkalmasságát, a biztonsági tartozékok működőképességét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 xml:space="preserve">Felülvizsgálni az égéstermék elvezetését 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Ellenőrizni a gázfogyasztó készülékek időszakos felülvizsgálatát megelőző karbantartás és beszabályozás időpontját és megtörténtét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Tanúsítani a csatlakozó vezeték, a fogyasztói vezeték, a fogyasztói berendezés további üzemeltetésre való alkalmasságát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Dokumentálni a vizsgálati eredményeket</w:t>
      </w:r>
    </w:p>
    <w:p w:rsidR="00314D07" w:rsidRPr="00413E70" w:rsidRDefault="00314D07" w:rsidP="00314D07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-</w:t>
      </w:r>
      <w:r w:rsidRPr="00413E70">
        <w:rPr>
          <w:rFonts w:ascii="Times New Roman" w:hAnsi="Times New Roman" w:cs="Times New Roman"/>
          <w:sz w:val="20"/>
          <w:szCs w:val="20"/>
        </w:rPr>
        <w:tab/>
        <w:t>Elkészíteni a felülvizsgálati jegyzőkönyvet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93"/>
        <w:gridCol w:w="2977"/>
        <w:gridCol w:w="2555"/>
      </w:tblGrid>
      <w:tr w:rsidR="00314D07" w:rsidRPr="00413E70" w:rsidTr="004353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14D07" w:rsidRPr="00413E70" w:rsidTr="004353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14D07" w:rsidRPr="00413E70" w:rsidTr="004353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14D07" w:rsidRPr="00413E70" w:rsidTr="004353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34 582 09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 xml:space="preserve">Központifűtés- és gázhálózat rendszerszerelő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E70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693"/>
        <w:gridCol w:w="5158"/>
      </w:tblGrid>
      <w:tr w:rsidR="00314D07" w:rsidRPr="00413E70" w:rsidTr="00435305">
        <w:trPr>
          <w:jc w:val="center"/>
        </w:trPr>
        <w:tc>
          <w:tcPr>
            <w:tcW w:w="85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158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14D07" w:rsidRPr="00413E70" w:rsidTr="00435305">
        <w:trPr>
          <w:jc w:val="center"/>
        </w:trPr>
        <w:tc>
          <w:tcPr>
            <w:tcW w:w="85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51" w:type="dxa"/>
            <w:gridSpan w:val="2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314D07" w:rsidRPr="00413E70" w:rsidTr="00435305">
        <w:trPr>
          <w:jc w:val="center"/>
        </w:trPr>
        <w:tc>
          <w:tcPr>
            <w:tcW w:w="85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3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158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14D07" w:rsidRPr="00413E70" w:rsidTr="00435305">
        <w:trPr>
          <w:jc w:val="center"/>
        </w:trPr>
        <w:tc>
          <w:tcPr>
            <w:tcW w:w="85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3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11406-12</w:t>
            </w:r>
          </w:p>
        </w:tc>
        <w:tc>
          <w:tcPr>
            <w:tcW w:w="5158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Energetikai, műszaki-biztonsági tanácsadás</w:t>
            </w:r>
          </w:p>
        </w:tc>
      </w:tr>
      <w:tr w:rsidR="00314D07" w:rsidRPr="00413E70" w:rsidTr="00435305">
        <w:trPr>
          <w:trHeight w:val="244"/>
          <w:jc w:val="center"/>
        </w:trPr>
        <w:tc>
          <w:tcPr>
            <w:tcW w:w="850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3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11407-12</w:t>
            </w:r>
          </w:p>
        </w:tc>
        <w:tc>
          <w:tcPr>
            <w:tcW w:w="5158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Gázipari műszaki-biztonsági felülvizsgálat</w:t>
            </w:r>
          </w:p>
        </w:tc>
      </w:tr>
    </w:tbl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E70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19"/>
        <w:gridCol w:w="3941"/>
        <w:gridCol w:w="2278"/>
      </w:tblGrid>
      <w:tr w:rsidR="00314D07" w:rsidRPr="00413E70" w:rsidTr="00435305">
        <w:trPr>
          <w:jc w:val="center"/>
        </w:trPr>
        <w:tc>
          <w:tcPr>
            <w:tcW w:w="817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1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78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14D07" w:rsidRPr="00413E70" w:rsidTr="00435305">
        <w:trPr>
          <w:jc w:val="center"/>
        </w:trPr>
        <w:tc>
          <w:tcPr>
            <w:tcW w:w="817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3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314D07" w:rsidRPr="00413E70" w:rsidTr="00435305">
        <w:trPr>
          <w:jc w:val="center"/>
        </w:trPr>
        <w:tc>
          <w:tcPr>
            <w:tcW w:w="817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19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41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78" w:type="dxa"/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14D07" w:rsidRPr="00413E70" w:rsidTr="00435305">
        <w:trPr>
          <w:jc w:val="center"/>
        </w:trPr>
        <w:tc>
          <w:tcPr>
            <w:tcW w:w="817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19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11406-12</w:t>
            </w:r>
          </w:p>
        </w:tc>
        <w:tc>
          <w:tcPr>
            <w:tcW w:w="3941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Energetikai, műszaki-biztonsági tanácsadás</w:t>
            </w:r>
          </w:p>
        </w:tc>
        <w:tc>
          <w:tcPr>
            <w:tcW w:w="2278" w:type="dxa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314D07" w:rsidRPr="00413E70" w:rsidTr="00435305">
        <w:trPr>
          <w:jc w:val="center"/>
        </w:trPr>
        <w:tc>
          <w:tcPr>
            <w:tcW w:w="817" w:type="dxa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19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11407-12</w:t>
            </w:r>
          </w:p>
        </w:tc>
        <w:tc>
          <w:tcPr>
            <w:tcW w:w="3941" w:type="dxa"/>
            <w:vAlign w:val="center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Gázipari műszaki-biztonsági felülvizsgálat</w:t>
            </w:r>
          </w:p>
        </w:tc>
        <w:tc>
          <w:tcPr>
            <w:tcW w:w="2278" w:type="dxa"/>
          </w:tcPr>
          <w:p w:rsidR="00314D07" w:rsidRPr="00413E70" w:rsidRDefault="00314D07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lastRenderedPageBreak/>
        <w:t>5.3.1. Gyakorlati vizsgatevékenység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megnevezése: Családi házas gázalapú melegvíz-fűtési rendszer felülvizsgálata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Társasházi gázalapú melegvíz-központi fűtési rendszer felülvizsgálata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 xml:space="preserve">A vizsgafeladat ismertetése: Gázterv alapján ellenőrzi a csatlakozó és fogyasztói vezetéket, nyomásszabályzó állomást, gázmérőt gázfogyasztó készüléket az alkalmazott anyagok, kötések, elhelyezésük és engedélyeik szempontjából, valamint a légellátást. Teljes körű véleményt alakít ki a meglévő állapotról. 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Gépészeti terv alapján ellenőrzi a csatlakozó és fogyasztói vezetéket, nyomásszabályzó állomást, gázmérőt gázfogyasztó készüléket az alkalmazott anyagok, kötések, elhelyezésük és engedélyeik szempontjából. Teljes körű véleményt alakít ki a meglévő állapotról. Javaslatokat készít a meglévő rendszer energetikai szempontból történő javíthatóságáról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értékelési súlyaránya: 80%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ismertetése:-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megnevezése: Tanácsadás meglévő MSZ CEN/TR 1749 szerinti besorolás alapján egy „B” típusú gázkészülék helyett „C” típusú gázkészülék (installáció) alkalmazására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Meglévő „B” típusú gázkészülék energetikai jellemzőinek, hátrányainak rövid összefoglalása. Javaslat tétele „C” típusú gázkészülék alkalmazására, a beépítés energetikai és biztonságtechnikai előnyeinek, a felhasználónál jelentkező megtakarítások mibenlétének ismertetése, kitérve a megvalósításhoz szükséges (felhasználó által elvégzendő és elvégeztetendő) tevékenységekre.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időtartama: 30 perc (felkészülési idő 10 perc, válaszadási idő 20 perc)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 w:rsidRPr="00413E70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413E70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E70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E70"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6237"/>
      </w:tblGrid>
      <w:tr w:rsidR="00314D07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14D07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7" w:rsidRPr="00413E70" w:rsidRDefault="00314D07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04D05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5" w:rsidRDefault="00504D05" w:rsidP="002E154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05" w:rsidRDefault="00504D05" w:rsidP="002E154E">
            <w:pPr>
              <w:autoSpaceDE w:val="0"/>
              <w:autoSpaceDN w:val="0"/>
              <w:adjustRightInd w:val="0"/>
              <w:spacing w:before="40" w:after="2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Berendezési tárgyak (kazánok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gázkészülékek)</w:t>
            </w:r>
          </w:p>
        </w:tc>
      </w:tr>
      <w:tr w:rsidR="00504D05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5" w:rsidRDefault="00504D05" w:rsidP="002E154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05" w:rsidRDefault="00504D05" w:rsidP="002E154E">
            <w:pPr>
              <w:autoSpaceDE w:val="0"/>
              <w:autoSpaceDN w:val="0"/>
              <w:adjustRightInd w:val="0"/>
              <w:spacing w:before="40" w:after="2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504D05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5" w:rsidRDefault="00504D05" w:rsidP="002E154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05" w:rsidRDefault="00504D05" w:rsidP="002E154E">
            <w:pPr>
              <w:autoSpaceDE w:val="0"/>
              <w:autoSpaceDN w:val="0"/>
              <w:adjustRightInd w:val="0"/>
              <w:spacing w:before="40" w:after="2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 és jelölőeszközök</w:t>
            </w:r>
          </w:p>
        </w:tc>
      </w:tr>
      <w:tr w:rsidR="00504D05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5" w:rsidRDefault="00504D05" w:rsidP="002E154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05" w:rsidRDefault="00504D05" w:rsidP="002E154E">
            <w:pPr>
              <w:autoSpaceDE w:val="0"/>
              <w:autoSpaceDN w:val="0"/>
              <w:adjustRightInd w:val="0"/>
              <w:spacing w:before="40" w:after="2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Hegesztő-felszerelések</w:t>
            </w:r>
          </w:p>
        </w:tc>
      </w:tr>
      <w:tr w:rsidR="00504D05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5" w:rsidRDefault="00504D05" w:rsidP="002E154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05" w:rsidRDefault="00504D05" w:rsidP="002E154E">
            <w:pPr>
              <w:autoSpaceDE w:val="0"/>
              <w:autoSpaceDN w:val="0"/>
              <w:adjustRightInd w:val="0"/>
              <w:spacing w:before="40" w:after="2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Szállítóeszközök</w:t>
            </w:r>
          </w:p>
        </w:tc>
      </w:tr>
      <w:tr w:rsidR="00504D05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5" w:rsidRDefault="00504D05" w:rsidP="002E154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5" w:rsidRDefault="00504D05" w:rsidP="002E154E">
            <w:pPr>
              <w:autoSpaceDE w:val="0"/>
              <w:autoSpaceDN w:val="0"/>
              <w:adjustRightInd w:val="0"/>
              <w:spacing w:before="40" w:after="2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Oltóanyagtöltő berendezések</w:t>
            </w:r>
          </w:p>
        </w:tc>
      </w:tr>
      <w:tr w:rsidR="00504D05" w:rsidRPr="00413E70" w:rsidTr="00435305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5" w:rsidRDefault="00504D05" w:rsidP="002E154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05" w:rsidRDefault="00504D05" w:rsidP="002E154E">
            <w:pPr>
              <w:autoSpaceDE w:val="0"/>
              <w:autoSpaceDN w:val="0"/>
              <w:adjustRightInd w:val="0"/>
              <w:spacing w:before="40" w:after="20" w:line="240" w:lineRule="auto"/>
              <w:ind w:left="162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</w:tbl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E70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14D07" w:rsidRPr="00413E70" w:rsidRDefault="00314D07" w:rsidP="0031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D05" w:rsidRDefault="00504D05" w:rsidP="0050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képzés megkezdhető az alábbi szakképesítések, végzettségek birtokában is:</w:t>
      </w:r>
    </w:p>
    <w:p w:rsidR="00504D05" w:rsidRDefault="00504D05" w:rsidP="00504D05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54 582 06 0010 54 01 Épületgépész technikus szakképesítés-elágazás</w:t>
      </w:r>
    </w:p>
    <w:p w:rsidR="00504D05" w:rsidRDefault="00504D05" w:rsidP="00504D05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54 544 02 0010 54 02 Gázipari technikus szakképesítés-elágazás</w:t>
      </w:r>
    </w:p>
    <w:p w:rsidR="00504D05" w:rsidRDefault="00504D05" w:rsidP="00504D05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52 522 09 0000 00 00 Gáz- és tüzeléstechnikai műszerész szakképesítés</w:t>
      </w:r>
    </w:p>
    <w:p w:rsidR="00504D05" w:rsidRDefault="00504D05" w:rsidP="00504D05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Gázvezeték- és készülékszerelő mestervizsga</w:t>
      </w:r>
    </w:p>
    <w:p w:rsidR="00504D05" w:rsidRDefault="00504D05" w:rsidP="00504D05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Gáz- és olajtüzelő berendezés szerelő, üzembe helyező mestervizsga</w:t>
      </w:r>
    </w:p>
    <w:p w:rsidR="00D61160" w:rsidRPr="00413E70" w:rsidRDefault="00504D05" w:rsidP="00504D05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Felsőfokú épületgépész, vegyipari gépész vagy gázipari végzettség</w:t>
      </w:r>
    </w:p>
    <w:sectPr w:rsidR="00D61160" w:rsidRPr="00413E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2" w:rsidRDefault="00636202" w:rsidP="00413E70">
      <w:pPr>
        <w:spacing w:after="0" w:line="240" w:lineRule="auto"/>
      </w:pPr>
      <w:r>
        <w:separator/>
      </w:r>
    </w:p>
  </w:endnote>
  <w:endnote w:type="continuationSeparator" w:id="0">
    <w:p w:rsidR="00636202" w:rsidRDefault="00636202" w:rsidP="0041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1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3E70" w:rsidRPr="00413E70" w:rsidRDefault="00413E70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E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13E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E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17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13E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13E70" w:rsidRDefault="00413E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2" w:rsidRDefault="00636202" w:rsidP="00413E70">
      <w:pPr>
        <w:spacing w:after="0" w:line="240" w:lineRule="auto"/>
      </w:pPr>
      <w:r>
        <w:separator/>
      </w:r>
    </w:p>
  </w:footnote>
  <w:footnote w:type="continuationSeparator" w:id="0">
    <w:p w:rsidR="00636202" w:rsidRDefault="00636202" w:rsidP="0041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74" w:rsidRDefault="00133174" w:rsidP="00133174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413E70" w:rsidRDefault="00413E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07"/>
    <w:rsid w:val="00133174"/>
    <w:rsid w:val="00314D07"/>
    <w:rsid w:val="00413E70"/>
    <w:rsid w:val="00504D05"/>
    <w:rsid w:val="00636202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E70"/>
  </w:style>
  <w:style w:type="paragraph" w:styleId="llb">
    <w:name w:val="footer"/>
    <w:basedOn w:val="Norml"/>
    <w:link w:val="llbChar"/>
    <w:uiPriority w:val="99"/>
    <w:unhideWhenUsed/>
    <w:rsid w:val="0041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E70"/>
  </w:style>
  <w:style w:type="paragraph" w:styleId="Buborkszveg">
    <w:name w:val="Balloon Text"/>
    <w:basedOn w:val="Norml"/>
    <w:link w:val="BuborkszvegChar"/>
    <w:uiPriority w:val="99"/>
    <w:semiHidden/>
    <w:unhideWhenUsed/>
    <w:rsid w:val="0041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E70"/>
  </w:style>
  <w:style w:type="paragraph" w:styleId="llb">
    <w:name w:val="footer"/>
    <w:basedOn w:val="Norml"/>
    <w:link w:val="llbChar"/>
    <w:uiPriority w:val="99"/>
    <w:unhideWhenUsed/>
    <w:rsid w:val="0041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E70"/>
  </w:style>
  <w:style w:type="paragraph" w:styleId="Buborkszveg">
    <w:name w:val="Balloon Text"/>
    <w:basedOn w:val="Norml"/>
    <w:link w:val="BuborkszvegChar"/>
    <w:uiPriority w:val="99"/>
    <w:semiHidden/>
    <w:unhideWhenUsed/>
    <w:rsid w:val="0041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NMH_SZFI</cp:lastModifiedBy>
  <cp:revision>4</cp:revision>
  <dcterms:created xsi:type="dcterms:W3CDTF">2013-05-23T12:40:00Z</dcterms:created>
  <dcterms:modified xsi:type="dcterms:W3CDTF">2014-09-01T07:43:00Z</dcterms:modified>
</cp:coreProperties>
</file>