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347" w:rsidRDefault="003F0347" w:rsidP="003F0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0"/>
          <w:szCs w:val="20"/>
        </w:rPr>
        <w:t xml:space="preserve">A 26. sorszámú Cipőfelsőrész-készítő megnevezésű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részszakképesítés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szakmai és vizsgakövetelménye</w:t>
      </w:r>
    </w:p>
    <w:p w:rsidR="003F0347" w:rsidRDefault="003F0347" w:rsidP="003F0347">
      <w:pPr>
        <w:widowControl w:val="0"/>
        <w:autoSpaceDE w:val="0"/>
        <w:autoSpaceDN w:val="0"/>
        <w:adjustRightInd w:val="0"/>
        <w:spacing w:after="0" w:line="240" w:lineRule="auto"/>
        <w:ind w:firstLine="204"/>
        <w:rPr>
          <w:rFonts w:ascii="Times New Roman" w:hAnsi="Times New Roman" w:cs="Times New Roman"/>
          <w:sz w:val="20"/>
          <w:szCs w:val="20"/>
        </w:rPr>
      </w:pPr>
    </w:p>
    <w:p w:rsidR="003F0347" w:rsidRDefault="003F0347" w:rsidP="003F034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1.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>AZ ORSZÁGOS KÉPZÉSI JEGYZÉKBEN SZEREPLŐ ADATOK</w:t>
      </w:r>
    </w:p>
    <w:p w:rsidR="003F0347" w:rsidRDefault="003F0347" w:rsidP="003F03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F0347" w:rsidRDefault="003F0347" w:rsidP="003F0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1.1. A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azonosító száma: 31 542 02</w:t>
      </w:r>
    </w:p>
    <w:p w:rsidR="003F0347" w:rsidRDefault="003F0347" w:rsidP="003F0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0347" w:rsidRDefault="003F0347" w:rsidP="003F0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1.2.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megnevezése: Cipőfelsőrész-készítő</w:t>
      </w:r>
    </w:p>
    <w:p w:rsidR="003F0347" w:rsidRDefault="003F0347" w:rsidP="003F0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0347" w:rsidRDefault="003F0347" w:rsidP="003F0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1.3. Iskolai rendszerű szakképzésben a szakképzési évfolyamok száma: -</w:t>
      </w:r>
    </w:p>
    <w:p w:rsidR="003F0347" w:rsidRDefault="003F0347" w:rsidP="003F0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0347" w:rsidRDefault="003F0347" w:rsidP="003F0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1.4. Iskolarendszeren kívüli szakképzésben az óraszám: 640-960</w:t>
      </w:r>
    </w:p>
    <w:p w:rsidR="003F0347" w:rsidRDefault="003F0347" w:rsidP="003F0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0347" w:rsidRDefault="003F0347" w:rsidP="003F0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0347" w:rsidRDefault="003F0347" w:rsidP="003F03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 EGYÉB ADATOK</w:t>
      </w:r>
    </w:p>
    <w:p w:rsidR="003F0347" w:rsidRDefault="003F0347" w:rsidP="003F03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F0347" w:rsidRDefault="003F0347" w:rsidP="003F0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2.1.A képzés megkezdésének feltételei:</w:t>
      </w:r>
    </w:p>
    <w:p w:rsidR="003F0347" w:rsidRDefault="003F0347" w:rsidP="003F0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0347" w:rsidRDefault="003F0347" w:rsidP="003F0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2.1.1. Iskolai előképzettség: alapfokú iskolai végzettség</w:t>
      </w:r>
    </w:p>
    <w:p w:rsidR="003F0347" w:rsidRDefault="003F0347" w:rsidP="003F0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0347" w:rsidRDefault="003F0347" w:rsidP="003F0347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vagy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iskolai előképzettség hiányában</w:t>
      </w:r>
    </w:p>
    <w:p w:rsidR="003F0347" w:rsidRDefault="003F0347" w:rsidP="003F0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0347" w:rsidRDefault="003F0347" w:rsidP="003F0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2.1.2. Bemeneti kompetenciák: a képzés megkezdhető e rendelet 3. számú mellékletében a könnyűipar szakmacsoportra meghatározott kompetenciák birtokában</w:t>
      </w:r>
    </w:p>
    <w:p w:rsidR="003F0347" w:rsidRDefault="003F0347" w:rsidP="003F0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 Szakmai előképzettség: –</w:t>
      </w:r>
    </w:p>
    <w:p w:rsidR="003F0347" w:rsidRDefault="003F0347" w:rsidP="003F0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0347" w:rsidRDefault="003F0347" w:rsidP="003F0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 Előírt gyakorlat: –</w:t>
      </w:r>
    </w:p>
    <w:p w:rsidR="003F0347" w:rsidRDefault="003F0347" w:rsidP="003F0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0347" w:rsidRDefault="003F0347" w:rsidP="003F0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2.4. Egészségügyi alkalmassági követelmények: szükségesek </w:t>
      </w:r>
    </w:p>
    <w:p w:rsidR="003F0347" w:rsidRDefault="003F0347" w:rsidP="003F0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0347" w:rsidRDefault="003F0347" w:rsidP="003F0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2.5. Pályaalkalmassági követelmények: -</w:t>
      </w:r>
    </w:p>
    <w:p w:rsidR="003F0347" w:rsidRDefault="003F0347" w:rsidP="003F0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0347" w:rsidRDefault="003F0347" w:rsidP="003F0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2.6. Elméleti képzési idő aránya: 30 %</w:t>
      </w:r>
    </w:p>
    <w:p w:rsidR="003F0347" w:rsidRDefault="003F0347" w:rsidP="003F0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0347" w:rsidRDefault="003F0347" w:rsidP="003F0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2.7. Gyakorlati képzési idő aránya: 70 %</w:t>
      </w:r>
    </w:p>
    <w:p w:rsidR="003F0347" w:rsidRDefault="003F0347" w:rsidP="003F0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0347" w:rsidRDefault="003F0347" w:rsidP="003F0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2.8. Szintvizsga: –</w:t>
      </w:r>
    </w:p>
    <w:p w:rsidR="003F0347" w:rsidRDefault="003F0347" w:rsidP="003F0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3F0347" w:rsidRDefault="003F0347" w:rsidP="003F0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2.9. Az iskolai rendszerű képzésben az összefüggő szakmai gyakorlat időtartama: –</w:t>
      </w:r>
    </w:p>
    <w:p w:rsidR="003F0347" w:rsidRDefault="003F0347" w:rsidP="003F0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3F0347" w:rsidRDefault="003F0347" w:rsidP="003F03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 PÁLYATÜKÖR</w:t>
      </w:r>
    </w:p>
    <w:p w:rsidR="003F0347" w:rsidRDefault="003F0347" w:rsidP="003F0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0347" w:rsidRDefault="003F0347" w:rsidP="003F0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 A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részszakképesítéssel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legjellemzőbben betölthető </w:t>
      </w:r>
      <w:proofErr w:type="gramStart"/>
      <w:r>
        <w:rPr>
          <w:rFonts w:ascii="Times New Roman" w:hAnsi="Times New Roman" w:cs="Times New Roman"/>
          <w:sz w:val="20"/>
          <w:szCs w:val="20"/>
        </w:rPr>
        <w:t>munkakör(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ök</w:t>
      </w:r>
      <w:proofErr w:type="spellEnd"/>
      <w:r>
        <w:rPr>
          <w:rFonts w:ascii="Times New Roman" w:hAnsi="Times New Roman" w:cs="Times New Roman"/>
          <w:sz w:val="20"/>
          <w:szCs w:val="20"/>
        </w:rPr>
        <w:t>), foglalkozás(ok)</w:t>
      </w:r>
    </w:p>
    <w:p w:rsidR="003F0347" w:rsidRDefault="003F0347" w:rsidP="003F0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5"/>
        <w:gridCol w:w="1620"/>
        <w:gridCol w:w="2098"/>
        <w:gridCol w:w="4589"/>
      </w:tblGrid>
      <w:tr w:rsidR="003F0347" w:rsidTr="007002A0">
        <w:trPr>
          <w:jc w:val="center"/>
        </w:trPr>
        <w:tc>
          <w:tcPr>
            <w:tcW w:w="1035" w:type="dxa"/>
            <w:tcBorders>
              <w:top w:val="single" w:sz="4" w:space="0" w:color="auto"/>
            </w:tcBorders>
          </w:tcPr>
          <w:p w:rsidR="003F0347" w:rsidRDefault="003F034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3F0347" w:rsidRDefault="003F034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3F0347" w:rsidRDefault="003F034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4589" w:type="dxa"/>
            <w:tcBorders>
              <w:top w:val="single" w:sz="4" w:space="0" w:color="auto"/>
            </w:tcBorders>
          </w:tcPr>
          <w:p w:rsidR="003F0347" w:rsidRDefault="003F034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3F0347" w:rsidTr="007002A0">
        <w:trPr>
          <w:jc w:val="center"/>
        </w:trPr>
        <w:tc>
          <w:tcPr>
            <w:tcW w:w="1035" w:type="dxa"/>
          </w:tcPr>
          <w:p w:rsidR="003F0347" w:rsidRDefault="003F034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1620" w:type="dxa"/>
          </w:tcPr>
          <w:p w:rsidR="003F0347" w:rsidRDefault="003F034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098" w:type="dxa"/>
          </w:tcPr>
          <w:p w:rsidR="003F0347" w:rsidRDefault="003F034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4589" w:type="dxa"/>
          </w:tcPr>
          <w:p w:rsidR="003F0347" w:rsidRDefault="003F034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részszakképesítéssel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betölthető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munkakör(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3F0347" w:rsidTr="007002A0">
        <w:trPr>
          <w:cantSplit/>
          <w:jc w:val="center"/>
        </w:trPr>
        <w:tc>
          <w:tcPr>
            <w:tcW w:w="1035" w:type="dxa"/>
          </w:tcPr>
          <w:p w:rsidR="003F0347" w:rsidRDefault="003F034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1620" w:type="dxa"/>
            <w:vMerge w:val="restart"/>
          </w:tcPr>
          <w:p w:rsidR="003F0347" w:rsidRDefault="003F0347" w:rsidP="007002A0">
            <w:pPr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7217</w:t>
            </w:r>
          </w:p>
          <w:p w:rsidR="003F0347" w:rsidRDefault="003F0347" w:rsidP="007002A0">
            <w:pPr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 w:val="restart"/>
          </w:tcPr>
          <w:p w:rsidR="003F0347" w:rsidRDefault="003F0347" w:rsidP="007002A0">
            <w:pPr>
              <w:autoSpaceDE w:val="0"/>
              <w:autoSpaceDN w:val="0"/>
              <w:adjustRightInd w:val="0"/>
              <w:spacing w:after="0" w:line="240" w:lineRule="auto"/>
              <w:ind w:firstLin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Cipőfelsőrész-készítő</w:t>
            </w:r>
          </w:p>
          <w:p w:rsidR="003F0347" w:rsidRDefault="003F0347" w:rsidP="0070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9" w:type="dxa"/>
          </w:tcPr>
          <w:p w:rsidR="003F0347" w:rsidRDefault="003F0347" w:rsidP="007002A0">
            <w:pPr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Cipőfelsőrész varró  </w:t>
            </w:r>
          </w:p>
        </w:tc>
      </w:tr>
      <w:tr w:rsidR="003F0347" w:rsidTr="007002A0">
        <w:trPr>
          <w:cantSplit/>
          <w:jc w:val="center"/>
        </w:trPr>
        <w:tc>
          <w:tcPr>
            <w:tcW w:w="1035" w:type="dxa"/>
            <w:tcBorders>
              <w:bottom w:val="single" w:sz="4" w:space="0" w:color="auto"/>
            </w:tcBorders>
          </w:tcPr>
          <w:p w:rsidR="003F0347" w:rsidRDefault="003F034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3.1.3.</w:t>
            </w: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3F0347" w:rsidRDefault="003F034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bottom w:val="single" w:sz="4" w:space="0" w:color="auto"/>
            </w:tcBorders>
          </w:tcPr>
          <w:p w:rsidR="003F0347" w:rsidRDefault="003F034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9" w:type="dxa"/>
            <w:tcBorders>
              <w:bottom w:val="single" w:sz="4" w:space="0" w:color="auto"/>
            </w:tcBorders>
          </w:tcPr>
          <w:p w:rsidR="003F0347" w:rsidRDefault="003F034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Cipőfelsőrész-készítő</w:t>
            </w:r>
          </w:p>
        </w:tc>
      </w:tr>
    </w:tbl>
    <w:p w:rsidR="003F0347" w:rsidRDefault="003F0347" w:rsidP="003F03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F0347" w:rsidRDefault="003F0347" w:rsidP="003F03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F0347" w:rsidRDefault="003F0347" w:rsidP="003F0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3.2. A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munkaterületének rövid leírása:</w:t>
      </w:r>
    </w:p>
    <w:p w:rsidR="003F0347" w:rsidRDefault="003F0347" w:rsidP="003F0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Bőrből, műbőrből vagy textilből cipőfelsőrész alkatrészeket szab, előkészít, összeszerel.</w:t>
      </w:r>
    </w:p>
    <w:p w:rsidR="003F0347" w:rsidRDefault="003F0347" w:rsidP="003F0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0347" w:rsidRDefault="003F0347" w:rsidP="003F0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részszakképesítéssel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rendelkező képes:</w:t>
      </w:r>
    </w:p>
    <w:p w:rsidR="003F0347" w:rsidRDefault="003F0347" w:rsidP="003F0347">
      <w:pPr>
        <w:tabs>
          <w:tab w:val="left" w:pos="66"/>
        </w:tabs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modellrajzot készíteni</w:t>
      </w:r>
    </w:p>
    <w:p w:rsidR="003F0347" w:rsidRDefault="003F0347" w:rsidP="003F0347">
      <w:pPr>
        <w:tabs>
          <w:tab w:val="left" w:pos="66"/>
        </w:tabs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árkalkulációt készíteni</w:t>
      </w:r>
    </w:p>
    <w:p w:rsidR="003F0347" w:rsidRDefault="003F0347" w:rsidP="003F0347">
      <w:pPr>
        <w:tabs>
          <w:tab w:val="left" w:pos="66"/>
        </w:tabs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megtervezni a terméket</w:t>
      </w:r>
    </w:p>
    <w:p w:rsidR="003F0347" w:rsidRDefault="003F0347" w:rsidP="003F0347">
      <w:pPr>
        <w:tabs>
          <w:tab w:val="left" w:pos="66"/>
        </w:tabs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kiválasztani a szükséges anyagokat</w:t>
      </w:r>
    </w:p>
    <w:p w:rsidR="003F0347" w:rsidRDefault="003F0347" w:rsidP="003F0347">
      <w:pPr>
        <w:tabs>
          <w:tab w:val="left" w:pos="66"/>
        </w:tabs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cipőfelsőrész alkatrészeit kiszabni, előkészíteni</w:t>
      </w:r>
    </w:p>
    <w:p w:rsidR="003F0347" w:rsidRDefault="003F0347" w:rsidP="003F0347">
      <w:pPr>
        <w:tabs>
          <w:tab w:val="left" w:pos="66"/>
        </w:tabs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cipőfelsőrészt összeállítani</w:t>
      </w:r>
    </w:p>
    <w:p w:rsidR="003F0347" w:rsidRDefault="003F0347" w:rsidP="003F0347">
      <w:pPr>
        <w:tabs>
          <w:tab w:val="left" w:pos="66"/>
        </w:tabs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minőségellenőrzést végezni</w:t>
      </w:r>
    </w:p>
    <w:p w:rsidR="003F0347" w:rsidRDefault="003F0347" w:rsidP="003F0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0347" w:rsidRDefault="003F0347" w:rsidP="003F03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F0347" w:rsidRDefault="003F0347" w:rsidP="003F0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 Kapcsolódó szakképesítések</w:t>
      </w:r>
    </w:p>
    <w:p w:rsidR="003F0347" w:rsidRDefault="003F0347" w:rsidP="003F0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8"/>
        <w:gridCol w:w="2694"/>
        <w:gridCol w:w="2977"/>
        <w:gridCol w:w="2834"/>
      </w:tblGrid>
      <w:tr w:rsidR="003F0347" w:rsidTr="007002A0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47" w:rsidRDefault="003F034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47" w:rsidRDefault="003F034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47" w:rsidRDefault="003F034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47" w:rsidRDefault="003F034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3F0347" w:rsidTr="007002A0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47" w:rsidRDefault="003F034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47" w:rsidRDefault="003F034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kapcsolódó szakképesítés,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szakképesítés-ráépülés</w:t>
            </w:r>
          </w:p>
        </w:tc>
      </w:tr>
      <w:tr w:rsidR="003F0347" w:rsidTr="007002A0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47" w:rsidRDefault="003F034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47" w:rsidRDefault="003F034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47" w:rsidRDefault="003F034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47" w:rsidRDefault="003F034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3F0347" w:rsidTr="007002A0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47" w:rsidRDefault="003F034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47" w:rsidRDefault="003F034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34 542 02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47" w:rsidRDefault="003F0347" w:rsidP="007002A0">
            <w:pPr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Cipőkészítő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47" w:rsidRDefault="003F0347" w:rsidP="007002A0">
            <w:pPr>
              <w:autoSpaceDE w:val="0"/>
              <w:autoSpaceDN w:val="0"/>
              <w:adjustRightInd w:val="0"/>
              <w:spacing w:after="0" w:line="240" w:lineRule="auto"/>
              <w:ind w:left="-227" w:firstLine="46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szakképesítés</w:t>
            </w:r>
          </w:p>
        </w:tc>
      </w:tr>
    </w:tbl>
    <w:p w:rsidR="003F0347" w:rsidRDefault="003F0347" w:rsidP="003F0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0347" w:rsidRDefault="003F0347" w:rsidP="003F0347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 w:cs="Times New Roman"/>
          <w:sz w:val="20"/>
          <w:szCs w:val="20"/>
        </w:rPr>
      </w:pPr>
    </w:p>
    <w:p w:rsidR="003F0347" w:rsidRDefault="003F0347" w:rsidP="003F03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4. SZAKMAI KÖVETELMÉNYEK</w:t>
      </w:r>
    </w:p>
    <w:p w:rsidR="003F0347" w:rsidRDefault="003F0347" w:rsidP="003F034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4"/>
        <w:gridCol w:w="1776"/>
        <w:gridCol w:w="5838"/>
      </w:tblGrid>
      <w:tr w:rsidR="003F0347" w:rsidTr="007002A0">
        <w:trPr>
          <w:jc w:val="center"/>
        </w:trPr>
        <w:tc>
          <w:tcPr>
            <w:tcW w:w="1004" w:type="dxa"/>
          </w:tcPr>
          <w:p w:rsidR="003F0347" w:rsidRDefault="003F034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</w:tcPr>
          <w:p w:rsidR="003F0347" w:rsidRDefault="003F034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5838" w:type="dxa"/>
          </w:tcPr>
          <w:p w:rsidR="003F0347" w:rsidRDefault="003F034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3F0347" w:rsidTr="007002A0">
        <w:trPr>
          <w:jc w:val="center"/>
        </w:trPr>
        <w:tc>
          <w:tcPr>
            <w:tcW w:w="1004" w:type="dxa"/>
            <w:vAlign w:val="center"/>
          </w:tcPr>
          <w:p w:rsidR="003F0347" w:rsidRDefault="003F034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7614" w:type="dxa"/>
            <w:gridSpan w:val="2"/>
          </w:tcPr>
          <w:p w:rsidR="003F0347" w:rsidRDefault="003F034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szakmai követelménymoduljainak az állam által elismert szakképesítések szakmai követelménymoduljairól szóló kormányrendelet szerinti</w:t>
            </w:r>
          </w:p>
        </w:tc>
      </w:tr>
      <w:tr w:rsidR="003F0347" w:rsidTr="007002A0">
        <w:trPr>
          <w:jc w:val="center"/>
        </w:trPr>
        <w:tc>
          <w:tcPr>
            <w:tcW w:w="1004" w:type="dxa"/>
          </w:tcPr>
          <w:p w:rsidR="003F0347" w:rsidRDefault="003F034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776" w:type="dxa"/>
          </w:tcPr>
          <w:p w:rsidR="003F0347" w:rsidRDefault="003F034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5838" w:type="dxa"/>
          </w:tcPr>
          <w:p w:rsidR="003F0347" w:rsidRDefault="003F034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</w:tr>
      <w:tr w:rsidR="003F0347" w:rsidTr="007002A0">
        <w:trPr>
          <w:jc w:val="center"/>
        </w:trPr>
        <w:tc>
          <w:tcPr>
            <w:tcW w:w="1004" w:type="dxa"/>
          </w:tcPr>
          <w:p w:rsidR="003F0347" w:rsidRDefault="003F034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1776" w:type="dxa"/>
            <w:vAlign w:val="center"/>
          </w:tcPr>
          <w:p w:rsidR="003F0347" w:rsidRDefault="003F034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10256-12</w:t>
            </w:r>
          </w:p>
        </w:tc>
        <w:tc>
          <w:tcPr>
            <w:tcW w:w="5838" w:type="dxa"/>
          </w:tcPr>
          <w:p w:rsidR="003F0347" w:rsidRDefault="003F034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Bőripari anyagok jellemzői, szabás és előkészítő műveletek</w:t>
            </w:r>
          </w:p>
        </w:tc>
      </w:tr>
      <w:tr w:rsidR="003F0347" w:rsidTr="007002A0">
        <w:trPr>
          <w:jc w:val="center"/>
        </w:trPr>
        <w:tc>
          <w:tcPr>
            <w:tcW w:w="1004" w:type="dxa"/>
          </w:tcPr>
          <w:p w:rsidR="003F0347" w:rsidRDefault="003F034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1776" w:type="dxa"/>
            <w:vAlign w:val="center"/>
          </w:tcPr>
          <w:p w:rsidR="003F0347" w:rsidRDefault="003F034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10265-12</w:t>
            </w:r>
          </w:p>
        </w:tc>
        <w:tc>
          <w:tcPr>
            <w:tcW w:w="5838" w:type="dxa"/>
          </w:tcPr>
          <w:p w:rsidR="003F0347" w:rsidRDefault="003F034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Cipőipari gyártmánytervezés</w:t>
            </w:r>
          </w:p>
        </w:tc>
      </w:tr>
      <w:tr w:rsidR="003F0347" w:rsidTr="007002A0">
        <w:trPr>
          <w:jc w:val="center"/>
        </w:trPr>
        <w:tc>
          <w:tcPr>
            <w:tcW w:w="1004" w:type="dxa"/>
          </w:tcPr>
          <w:p w:rsidR="003F0347" w:rsidRDefault="003F034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1776" w:type="dxa"/>
            <w:vAlign w:val="center"/>
          </w:tcPr>
          <w:p w:rsidR="003F0347" w:rsidRDefault="003F034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10264-12</w:t>
            </w:r>
          </w:p>
        </w:tc>
        <w:tc>
          <w:tcPr>
            <w:tcW w:w="5838" w:type="dxa"/>
          </w:tcPr>
          <w:p w:rsidR="003F0347" w:rsidRDefault="003F034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Cipőfelsőrész alkatrészek előkészítő műveletei</w:t>
            </w:r>
          </w:p>
        </w:tc>
      </w:tr>
      <w:tr w:rsidR="003F0347" w:rsidTr="007002A0">
        <w:trPr>
          <w:jc w:val="center"/>
        </w:trPr>
        <w:tc>
          <w:tcPr>
            <w:tcW w:w="1004" w:type="dxa"/>
          </w:tcPr>
          <w:p w:rsidR="003F0347" w:rsidRDefault="003F034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1776" w:type="dxa"/>
            <w:vAlign w:val="center"/>
          </w:tcPr>
          <w:p w:rsidR="003F0347" w:rsidRDefault="003F034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10263-12</w:t>
            </w:r>
          </w:p>
        </w:tc>
        <w:tc>
          <w:tcPr>
            <w:tcW w:w="5838" w:type="dxa"/>
          </w:tcPr>
          <w:p w:rsidR="003F0347" w:rsidRDefault="003F034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Cipőfelsőrész összeállítása</w:t>
            </w:r>
          </w:p>
        </w:tc>
      </w:tr>
    </w:tbl>
    <w:p w:rsidR="003F0347" w:rsidRDefault="003F0347" w:rsidP="003F034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3F0347" w:rsidRDefault="003F0347" w:rsidP="003F034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3F0347" w:rsidRDefault="003F0347" w:rsidP="003F03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5. VIZSGÁZTATÁSI KÖVETELMÉNYEK</w:t>
      </w:r>
    </w:p>
    <w:p w:rsidR="003F0347" w:rsidRDefault="003F0347" w:rsidP="003F0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0347" w:rsidRDefault="003F0347" w:rsidP="003F0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 A komplex szakmai vizsgára bocsátás feltételei:</w:t>
      </w:r>
    </w:p>
    <w:p w:rsidR="003F0347" w:rsidRDefault="003F0347" w:rsidP="003F0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0347" w:rsidRDefault="003F0347" w:rsidP="003F0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iskolarendszeren kívüli szakképzésben az 5.2. pontban előírt valamennyi modulzáró vizsga eredményes letétele.</w:t>
      </w:r>
    </w:p>
    <w:p w:rsidR="003F0347" w:rsidRDefault="003F0347" w:rsidP="003F0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0347" w:rsidRDefault="003F0347" w:rsidP="003F0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5.2.A modulzáró vizsga vizsgatevékenysége és az eredményesség feltétele:</w:t>
      </w:r>
    </w:p>
    <w:p w:rsidR="003F0347" w:rsidRDefault="003F0347" w:rsidP="003F0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"/>
        <w:gridCol w:w="1610"/>
        <w:gridCol w:w="3050"/>
        <w:gridCol w:w="3722"/>
      </w:tblGrid>
      <w:tr w:rsidR="003F0347" w:rsidTr="007002A0">
        <w:trPr>
          <w:jc w:val="center"/>
        </w:trPr>
        <w:tc>
          <w:tcPr>
            <w:tcW w:w="906" w:type="dxa"/>
          </w:tcPr>
          <w:p w:rsidR="003F0347" w:rsidRDefault="003F034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:rsidR="003F0347" w:rsidRDefault="003F034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050" w:type="dxa"/>
            <w:vAlign w:val="center"/>
          </w:tcPr>
          <w:p w:rsidR="003F0347" w:rsidRDefault="003F034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722" w:type="dxa"/>
            <w:vAlign w:val="center"/>
          </w:tcPr>
          <w:p w:rsidR="003F0347" w:rsidRDefault="003F034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3F0347" w:rsidTr="007002A0">
        <w:trPr>
          <w:jc w:val="center"/>
        </w:trPr>
        <w:tc>
          <w:tcPr>
            <w:tcW w:w="906" w:type="dxa"/>
          </w:tcPr>
          <w:p w:rsidR="003F0347" w:rsidRDefault="003F034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5.2.1.</w:t>
            </w:r>
          </w:p>
        </w:tc>
        <w:tc>
          <w:tcPr>
            <w:tcW w:w="8382" w:type="dxa"/>
            <w:gridSpan w:val="3"/>
            <w:vAlign w:val="center"/>
          </w:tcPr>
          <w:p w:rsidR="003F0347" w:rsidRDefault="003F034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szakmai követelménymoduljainak</w:t>
            </w:r>
          </w:p>
        </w:tc>
      </w:tr>
      <w:tr w:rsidR="003F0347" w:rsidTr="007002A0">
        <w:trPr>
          <w:jc w:val="center"/>
        </w:trPr>
        <w:tc>
          <w:tcPr>
            <w:tcW w:w="906" w:type="dxa"/>
            <w:vAlign w:val="center"/>
          </w:tcPr>
          <w:p w:rsidR="003F0347" w:rsidRDefault="003F034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5.2.2.</w:t>
            </w:r>
          </w:p>
        </w:tc>
        <w:tc>
          <w:tcPr>
            <w:tcW w:w="1610" w:type="dxa"/>
            <w:vAlign w:val="center"/>
          </w:tcPr>
          <w:p w:rsidR="003F0347" w:rsidRDefault="003F034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050" w:type="dxa"/>
            <w:vAlign w:val="center"/>
          </w:tcPr>
          <w:p w:rsidR="003F0347" w:rsidRDefault="003F034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3722" w:type="dxa"/>
            <w:vAlign w:val="center"/>
          </w:tcPr>
          <w:p w:rsidR="003F0347" w:rsidRDefault="003F034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3F0347" w:rsidTr="007002A0">
        <w:trPr>
          <w:jc w:val="center"/>
        </w:trPr>
        <w:tc>
          <w:tcPr>
            <w:tcW w:w="906" w:type="dxa"/>
          </w:tcPr>
          <w:p w:rsidR="003F0347" w:rsidRDefault="003F034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5.2.3.</w:t>
            </w:r>
          </w:p>
        </w:tc>
        <w:tc>
          <w:tcPr>
            <w:tcW w:w="1610" w:type="dxa"/>
            <w:vAlign w:val="center"/>
          </w:tcPr>
          <w:p w:rsidR="003F0347" w:rsidRDefault="003F034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10256-12</w:t>
            </w:r>
          </w:p>
        </w:tc>
        <w:tc>
          <w:tcPr>
            <w:tcW w:w="3050" w:type="dxa"/>
          </w:tcPr>
          <w:p w:rsidR="003F0347" w:rsidRDefault="003F034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Bőripari anyagok jellemzői, szabás és előkészítő műveletek</w:t>
            </w:r>
          </w:p>
        </w:tc>
        <w:tc>
          <w:tcPr>
            <w:tcW w:w="3722" w:type="dxa"/>
          </w:tcPr>
          <w:p w:rsidR="003F0347" w:rsidRDefault="003F0347" w:rsidP="0070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szóbeli</w:t>
            </w:r>
          </w:p>
        </w:tc>
      </w:tr>
      <w:tr w:rsidR="003F0347" w:rsidTr="007002A0">
        <w:trPr>
          <w:jc w:val="center"/>
        </w:trPr>
        <w:tc>
          <w:tcPr>
            <w:tcW w:w="906" w:type="dxa"/>
          </w:tcPr>
          <w:p w:rsidR="003F0347" w:rsidRDefault="003F034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5.2.4.</w:t>
            </w:r>
          </w:p>
        </w:tc>
        <w:tc>
          <w:tcPr>
            <w:tcW w:w="1610" w:type="dxa"/>
            <w:vAlign w:val="center"/>
          </w:tcPr>
          <w:p w:rsidR="003F0347" w:rsidRDefault="003F034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10265-12</w:t>
            </w:r>
          </w:p>
        </w:tc>
        <w:tc>
          <w:tcPr>
            <w:tcW w:w="3050" w:type="dxa"/>
          </w:tcPr>
          <w:p w:rsidR="003F0347" w:rsidRDefault="003F034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Cipőipari gyártmánytervezés</w:t>
            </w:r>
          </w:p>
        </w:tc>
        <w:tc>
          <w:tcPr>
            <w:tcW w:w="3722" w:type="dxa"/>
          </w:tcPr>
          <w:p w:rsidR="003F0347" w:rsidRDefault="003F0347" w:rsidP="0070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</w:t>
            </w:r>
          </w:p>
          <w:p w:rsidR="003F0347" w:rsidRDefault="003F0347" w:rsidP="0070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(minta készítés alapminta alapján)</w:t>
            </w:r>
          </w:p>
        </w:tc>
      </w:tr>
      <w:tr w:rsidR="003F0347" w:rsidTr="007002A0">
        <w:trPr>
          <w:jc w:val="center"/>
        </w:trPr>
        <w:tc>
          <w:tcPr>
            <w:tcW w:w="906" w:type="dxa"/>
          </w:tcPr>
          <w:p w:rsidR="003F0347" w:rsidRDefault="003F034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5.2.5.</w:t>
            </w:r>
          </w:p>
        </w:tc>
        <w:tc>
          <w:tcPr>
            <w:tcW w:w="1610" w:type="dxa"/>
            <w:vAlign w:val="center"/>
          </w:tcPr>
          <w:p w:rsidR="003F0347" w:rsidRDefault="003F034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10264-12</w:t>
            </w:r>
          </w:p>
        </w:tc>
        <w:tc>
          <w:tcPr>
            <w:tcW w:w="3050" w:type="dxa"/>
          </w:tcPr>
          <w:p w:rsidR="003F0347" w:rsidRDefault="003F034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Cipőfelsőrész alkatrészek előkészítő műveletei</w:t>
            </w:r>
          </w:p>
        </w:tc>
        <w:tc>
          <w:tcPr>
            <w:tcW w:w="3722" w:type="dxa"/>
          </w:tcPr>
          <w:p w:rsidR="003F0347" w:rsidRDefault="003F0347" w:rsidP="0070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szóbeli</w:t>
            </w:r>
          </w:p>
        </w:tc>
      </w:tr>
      <w:tr w:rsidR="003F0347" w:rsidTr="007002A0">
        <w:trPr>
          <w:jc w:val="center"/>
        </w:trPr>
        <w:tc>
          <w:tcPr>
            <w:tcW w:w="906" w:type="dxa"/>
          </w:tcPr>
          <w:p w:rsidR="003F0347" w:rsidRDefault="003F034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5.2.6.</w:t>
            </w:r>
          </w:p>
        </w:tc>
        <w:tc>
          <w:tcPr>
            <w:tcW w:w="1610" w:type="dxa"/>
            <w:vAlign w:val="center"/>
          </w:tcPr>
          <w:p w:rsidR="003F0347" w:rsidRDefault="003F034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10263-12</w:t>
            </w:r>
          </w:p>
        </w:tc>
        <w:tc>
          <w:tcPr>
            <w:tcW w:w="3050" w:type="dxa"/>
          </w:tcPr>
          <w:p w:rsidR="003F0347" w:rsidRDefault="003F034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Cipőfelsőrész összeállítása</w:t>
            </w:r>
          </w:p>
        </w:tc>
        <w:tc>
          <w:tcPr>
            <w:tcW w:w="3722" w:type="dxa"/>
          </w:tcPr>
          <w:p w:rsidR="003F0347" w:rsidRDefault="003F0347" w:rsidP="0070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</w:t>
            </w:r>
          </w:p>
          <w:p w:rsidR="003F0347" w:rsidRDefault="003F0347" w:rsidP="0070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F0347" w:rsidRDefault="003F0347" w:rsidP="003F034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3F0347" w:rsidRDefault="003F0347" w:rsidP="003F0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Egy szakmai követelménymodulhoz kapcsolódó modulzáró vizsga akkor eredményes, ha a modulhoz előírt feladat végrehajtása legalább 51%-osra értékelhető.</w:t>
      </w:r>
    </w:p>
    <w:p w:rsidR="003F0347" w:rsidRDefault="003F0347" w:rsidP="003F0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0347" w:rsidRDefault="003F0347" w:rsidP="003F0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 A komplex szakmai vizsga vizsgatevékenységei és vizsgafeladatai:</w:t>
      </w:r>
    </w:p>
    <w:p w:rsidR="003F0347" w:rsidRDefault="003F0347" w:rsidP="003F0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0347" w:rsidRDefault="003F0347" w:rsidP="003F0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5.3.1. Gyakorlati vizsgatevékenység</w:t>
      </w:r>
    </w:p>
    <w:p w:rsidR="003F0347" w:rsidRDefault="003F0347" w:rsidP="003F0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0347" w:rsidRDefault="003F0347" w:rsidP="003F0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Cipőfelsőrész készítés</w:t>
      </w:r>
    </w:p>
    <w:p w:rsidR="003F0347" w:rsidRDefault="003F0347" w:rsidP="003F0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ismertetése:  </w:t>
      </w:r>
    </w:p>
    <w:p w:rsidR="003F0347" w:rsidRDefault="003F0347" w:rsidP="003F0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Vizsgafeladat műszaki dokumentáció alapján:</w:t>
      </w:r>
    </w:p>
    <w:p w:rsidR="003F0347" w:rsidRDefault="003F0347" w:rsidP="003F0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Előkészített alkatrészekből (kiszabva, vékonyítva) egy pár cipőfelsőrészt kell elkészíteni, I. vagy 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II.alaptechnológia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alkalmazásával,</w:t>
      </w:r>
    </w:p>
    <w:p w:rsidR="003F0347" w:rsidRDefault="003F0347" w:rsidP="003F0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cipőfelsőrész elsősorban természetes alapanyagokból készüljön, és </w:t>
      </w:r>
      <w:proofErr w:type="gramStart"/>
      <w:r>
        <w:rPr>
          <w:rFonts w:ascii="Times New Roman" w:hAnsi="Times New Roman" w:cs="Times New Roman"/>
          <w:sz w:val="20"/>
          <w:szCs w:val="20"/>
        </w:rPr>
        <w:t>cipőipari  alapgépekkel</w:t>
      </w:r>
      <w:proofErr w:type="gramEnd"/>
      <w:r>
        <w:rPr>
          <w:rFonts w:ascii="Times New Roman" w:hAnsi="Times New Roman" w:cs="Times New Roman"/>
          <w:sz w:val="20"/>
          <w:szCs w:val="20"/>
        </w:rPr>
        <w:t>, szerszámokkal elkészíthető legyen.</w:t>
      </w:r>
    </w:p>
    <w:p w:rsidR="003F0347" w:rsidRDefault="003F0347" w:rsidP="003F0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0347" w:rsidRDefault="003F0347" w:rsidP="003F0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240 perc</w:t>
      </w:r>
    </w:p>
    <w:p w:rsidR="003F0347" w:rsidRDefault="003F0347" w:rsidP="003F0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vizsgafeladat értékelési súlyaránya: 70 %</w:t>
      </w:r>
    </w:p>
    <w:p w:rsidR="003F0347" w:rsidRDefault="003F0347" w:rsidP="003F0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0347" w:rsidRDefault="003F0347" w:rsidP="003F0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0347" w:rsidRDefault="003F0347" w:rsidP="003F0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5.3.2. Központi írásbeli vizsgatevékenység</w:t>
      </w:r>
    </w:p>
    <w:p w:rsidR="003F0347" w:rsidRDefault="003F0347" w:rsidP="003F0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3F0347" w:rsidRDefault="003F0347" w:rsidP="003F0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–</w:t>
      </w:r>
    </w:p>
    <w:p w:rsidR="003F0347" w:rsidRDefault="003F0347" w:rsidP="003F0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0347" w:rsidRDefault="003F0347" w:rsidP="003F0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</w:t>
      </w:r>
      <w:proofErr w:type="gramStart"/>
      <w:r>
        <w:rPr>
          <w:rFonts w:ascii="Times New Roman" w:hAnsi="Times New Roman" w:cs="Times New Roman"/>
          <w:sz w:val="20"/>
          <w:szCs w:val="20"/>
        </w:rPr>
        <w:t>:  –</w:t>
      </w:r>
      <w:proofErr w:type="gramEnd"/>
    </w:p>
    <w:p w:rsidR="003F0347" w:rsidRDefault="003F0347" w:rsidP="003F0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0347" w:rsidRDefault="003F0347" w:rsidP="003F0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–</w:t>
      </w:r>
    </w:p>
    <w:p w:rsidR="003F0347" w:rsidRDefault="003F0347" w:rsidP="003F0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–</w:t>
      </w:r>
    </w:p>
    <w:p w:rsidR="003F0347" w:rsidRDefault="003F0347" w:rsidP="003F0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0347" w:rsidRDefault="003F0347" w:rsidP="003F0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0347" w:rsidRDefault="003F0347" w:rsidP="003F0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5.3.3. Szóbeli vizsgatevékenység</w:t>
      </w:r>
    </w:p>
    <w:p w:rsidR="003F0347" w:rsidRDefault="003F0347" w:rsidP="003F0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0347" w:rsidRDefault="003F0347" w:rsidP="003F0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Bőripari anyagok jellemzői, Bőripari anyagok jellemzői, gyártás-előkészítés, cipőfelsőrész gyártástechnológiája.</w:t>
      </w:r>
    </w:p>
    <w:p w:rsidR="003F0347" w:rsidRDefault="003F0347" w:rsidP="003F0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ismertetése: </w:t>
      </w:r>
    </w:p>
    <w:p w:rsidR="003F0347" w:rsidRDefault="003F0347" w:rsidP="003F0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szóbeli központilag összeállított vizsgakérdései az alábbi témaköröket tartalmazzák.</w:t>
      </w:r>
    </w:p>
    <w:p w:rsidR="003F0347" w:rsidRDefault="003F0347" w:rsidP="003F0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0347" w:rsidRDefault="003F0347" w:rsidP="003F034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Bőripari anyagok jellemzői, cipőfelsőrész, kész lábbelik gyártástechnológiája: </w:t>
      </w:r>
    </w:p>
    <w:p w:rsidR="003F0347" w:rsidRDefault="003F0347" w:rsidP="003F0347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bőrgyártás</w:t>
      </w:r>
      <w:proofErr w:type="gramEnd"/>
      <w:r>
        <w:rPr>
          <w:rFonts w:ascii="Times New Roman" w:hAnsi="Times New Roman" w:cs="Times New Roman"/>
          <w:sz w:val="20"/>
          <w:szCs w:val="20"/>
        </w:rPr>
        <w:t>, bőranyagok tulajdonságai</w:t>
      </w:r>
    </w:p>
    <w:p w:rsidR="003F0347" w:rsidRDefault="003F0347" w:rsidP="003F0347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egyéb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bőrfeldolgozó ipari anyagok jellemzői, tulajdonságai</w:t>
      </w:r>
    </w:p>
    <w:p w:rsidR="003F0347" w:rsidRDefault="003F0347" w:rsidP="003F0347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bőrfeldolgozó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ipari anyagok szabása</w:t>
      </w:r>
    </w:p>
    <w:p w:rsidR="003F0347" w:rsidRDefault="003F0347" w:rsidP="003F0347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cipőipari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gyártás-előkészítő műveletek</w:t>
      </w:r>
    </w:p>
    <w:p w:rsidR="003F0347" w:rsidRDefault="003F0347" w:rsidP="003F0347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bőrfeldolgozó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ipari előkészítő műveletek</w:t>
      </w:r>
    </w:p>
    <w:p w:rsidR="003F0347" w:rsidRDefault="003F0347" w:rsidP="003F0347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cipőfelsőrész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alkatrészek előkészítő műveletei</w:t>
      </w:r>
    </w:p>
    <w:p w:rsidR="003F0347" w:rsidRDefault="003F0347" w:rsidP="003F0347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cipőfelsőrész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összeszerelési technológiák</w:t>
      </w:r>
    </w:p>
    <w:p w:rsidR="003F0347" w:rsidRDefault="003F0347" w:rsidP="003F0347">
      <w:pPr>
        <w:widowControl w:val="0"/>
        <w:autoSpaceDE w:val="0"/>
        <w:autoSpaceDN w:val="0"/>
        <w:adjustRightInd w:val="0"/>
        <w:spacing w:after="0" w:line="240" w:lineRule="auto"/>
        <w:ind w:left="181"/>
        <w:jc w:val="both"/>
        <w:rPr>
          <w:rFonts w:ascii="Times New Roman" w:hAnsi="Times New Roman" w:cs="Times New Roman"/>
          <w:sz w:val="20"/>
          <w:szCs w:val="20"/>
        </w:rPr>
      </w:pPr>
    </w:p>
    <w:p w:rsidR="003F0347" w:rsidRDefault="003F0347" w:rsidP="003F03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30 perc (felkészülési idő 15 perc)</w:t>
      </w:r>
    </w:p>
    <w:p w:rsidR="003F0347" w:rsidRDefault="003F0347" w:rsidP="003F0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30 %</w:t>
      </w:r>
    </w:p>
    <w:p w:rsidR="003F0347" w:rsidRDefault="003F0347" w:rsidP="003F03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0347" w:rsidRDefault="003F0347" w:rsidP="003F03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0347" w:rsidRDefault="003F0347" w:rsidP="003F0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3F0347" w:rsidRDefault="003F0347" w:rsidP="003F0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0347" w:rsidRDefault="003F0347" w:rsidP="003F0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részszakképesítéssel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kapcsolatos előírások az állami szakképzési és felnőttképzési szerv </w:t>
      </w:r>
      <w:r>
        <w:rPr>
          <w:rFonts w:ascii="Times New Roman" w:hAnsi="Times New Roman" w:cs="Times New Roman"/>
          <w:sz w:val="20"/>
          <w:szCs w:val="20"/>
          <w:u w:val="single"/>
        </w:rPr>
        <w:t>http://www.munka.hu/</w:t>
      </w:r>
      <w:r>
        <w:rPr>
          <w:rFonts w:ascii="Times New Roman" w:hAnsi="Times New Roman" w:cs="Times New Roman"/>
          <w:sz w:val="20"/>
          <w:szCs w:val="20"/>
        </w:rPr>
        <w:t xml:space="preserve"> című weblapján érhetők el a Szak- és felnőttképzés Vizsgák menüpontjában</w:t>
      </w:r>
    </w:p>
    <w:p w:rsidR="003F0347" w:rsidRDefault="003F0347" w:rsidP="003F0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0347" w:rsidRDefault="003F0347" w:rsidP="003F0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0347" w:rsidRDefault="003F0347" w:rsidP="003F0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5.5. A szakmai vizsga értékelésének a szakmai vizsgaszabályzattól eltérő szempontjai: –</w:t>
      </w:r>
    </w:p>
    <w:p w:rsidR="003F0347" w:rsidRDefault="003F0347" w:rsidP="003F0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0347" w:rsidRDefault="003F0347" w:rsidP="003F03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F0347" w:rsidRDefault="003F0347" w:rsidP="003F03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6. ESZKÖZ-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ÉS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FELSZERELÉSI JEGYZÉK</w:t>
      </w:r>
    </w:p>
    <w:p w:rsidR="003F0347" w:rsidRDefault="003F0347" w:rsidP="003F03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9"/>
        <w:gridCol w:w="6290"/>
      </w:tblGrid>
      <w:tr w:rsidR="003F0347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47" w:rsidRDefault="003F034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7" w:rsidRDefault="003F034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3F0347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7" w:rsidRDefault="003F034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7" w:rsidRDefault="003F034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3F0347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47" w:rsidRDefault="003F034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347" w:rsidRDefault="003F0347" w:rsidP="0070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Rajzeszközök</w:t>
            </w:r>
          </w:p>
        </w:tc>
      </w:tr>
      <w:tr w:rsidR="003F0347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47" w:rsidRDefault="003F034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347" w:rsidRDefault="003F0347" w:rsidP="0070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Tervezőasztal</w:t>
            </w:r>
          </w:p>
        </w:tc>
      </w:tr>
      <w:tr w:rsidR="003F0347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47" w:rsidRDefault="003F034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347" w:rsidRDefault="003F0347" w:rsidP="0070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Kéziszabász-kés</w:t>
            </w:r>
          </w:p>
        </w:tc>
      </w:tr>
      <w:tr w:rsidR="003F0347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47" w:rsidRDefault="003F034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347" w:rsidRDefault="003F0347" w:rsidP="0070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Munkaasztal</w:t>
            </w:r>
          </w:p>
        </w:tc>
      </w:tr>
      <w:tr w:rsidR="003F0347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47" w:rsidRDefault="003F034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347" w:rsidRDefault="003F0347" w:rsidP="0070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Szabászgép, gépi szabászkések</w:t>
            </w:r>
          </w:p>
        </w:tc>
      </w:tr>
      <w:tr w:rsidR="003F0347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47" w:rsidRDefault="003F034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347" w:rsidRDefault="003F0347" w:rsidP="0070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Köszörűgép</w:t>
            </w:r>
          </w:p>
        </w:tc>
      </w:tr>
      <w:tr w:rsidR="003F0347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47" w:rsidRDefault="003F034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347" w:rsidRDefault="003F0347" w:rsidP="0070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Szélvékonyító gép</w:t>
            </w:r>
          </w:p>
        </w:tc>
      </w:tr>
      <w:tr w:rsidR="003F0347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47" w:rsidRDefault="003F034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347" w:rsidRDefault="003F0347" w:rsidP="0070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Hasító gép</w:t>
            </w:r>
          </w:p>
        </w:tc>
      </w:tr>
      <w:tr w:rsidR="003F0347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47" w:rsidRDefault="003F034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347" w:rsidRDefault="003F0347" w:rsidP="0070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Lyukasztó, ringliző gép</w:t>
            </w:r>
          </w:p>
        </w:tc>
      </w:tr>
      <w:tr w:rsidR="003F0347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47" w:rsidRDefault="003F034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347" w:rsidRDefault="003F0347" w:rsidP="0070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Kéziszerszámok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felsőrész készítéshez</w:t>
            </w:r>
            <w:proofErr w:type="gramEnd"/>
          </w:p>
        </w:tc>
      </w:tr>
      <w:tr w:rsidR="003F0347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47" w:rsidRDefault="003F034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6.12.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347" w:rsidRDefault="003F0347" w:rsidP="0070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Alapöltésű varrógépek</w:t>
            </w:r>
          </w:p>
        </w:tc>
      </w:tr>
      <w:tr w:rsidR="003F0347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47" w:rsidRDefault="003F034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6.13.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347" w:rsidRDefault="003F0347" w:rsidP="0070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Speciális varrógépek</w:t>
            </w:r>
          </w:p>
        </w:tc>
      </w:tr>
      <w:tr w:rsidR="003F0347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47" w:rsidRDefault="003F034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6.14.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347" w:rsidRDefault="003F0347" w:rsidP="0070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Speciális célgépek/szélbehajtó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,közbélelő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</w:tbl>
    <w:p w:rsidR="003F0347" w:rsidRDefault="003F0347" w:rsidP="003F03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0347" w:rsidRDefault="003F0347" w:rsidP="003F03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0347" w:rsidRDefault="003F0347" w:rsidP="003F03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7. EGYEBEK</w:t>
      </w:r>
    </w:p>
    <w:p w:rsidR="003F0347" w:rsidRDefault="003F0347" w:rsidP="003F0347">
      <w:pPr>
        <w:widowControl w:val="0"/>
        <w:autoSpaceDE w:val="0"/>
        <w:autoSpaceDN w:val="0"/>
        <w:adjustRightInd w:val="0"/>
        <w:spacing w:after="0" w:line="240" w:lineRule="auto"/>
        <w:ind w:left="720" w:right="-108"/>
        <w:jc w:val="both"/>
        <w:rPr>
          <w:rFonts w:ascii="Times New Roman" w:hAnsi="Times New Roman" w:cs="Times New Roman"/>
          <w:sz w:val="20"/>
          <w:szCs w:val="20"/>
        </w:rPr>
      </w:pPr>
    </w:p>
    <w:sectPr w:rsidR="003F034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0CC" w:rsidRDefault="00C020CC" w:rsidP="006D5596">
      <w:pPr>
        <w:spacing w:after="0" w:line="240" w:lineRule="auto"/>
      </w:pPr>
      <w:r>
        <w:separator/>
      </w:r>
    </w:p>
  </w:endnote>
  <w:endnote w:type="continuationSeparator" w:id="0">
    <w:p w:rsidR="00C020CC" w:rsidRDefault="00C020CC" w:rsidP="006D5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5727268"/>
      <w:docPartObj>
        <w:docPartGallery w:val="Page Numbers (Bottom of Page)"/>
        <w:docPartUnique/>
      </w:docPartObj>
    </w:sdtPr>
    <w:sdtEndPr/>
    <w:sdtContent>
      <w:p w:rsidR="006D5596" w:rsidRDefault="006D559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7B4A">
          <w:rPr>
            <w:noProof/>
          </w:rPr>
          <w:t>1</w:t>
        </w:r>
        <w:r>
          <w:fldChar w:fldCharType="end"/>
        </w:r>
      </w:p>
    </w:sdtContent>
  </w:sdt>
  <w:p w:rsidR="006D5596" w:rsidRDefault="006D559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0CC" w:rsidRDefault="00C020CC" w:rsidP="006D5596">
      <w:pPr>
        <w:spacing w:after="0" w:line="240" w:lineRule="auto"/>
      </w:pPr>
      <w:r>
        <w:separator/>
      </w:r>
    </w:p>
  </w:footnote>
  <w:footnote w:type="continuationSeparator" w:id="0">
    <w:p w:rsidR="00C020CC" w:rsidRDefault="00C020CC" w:rsidP="006D5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B4A" w:rsidRDefault="00D47B4A" w:rsidP="00D47B4A">
    <w:pPr>
      <w:pStyle w:val="lfej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A 25/2014. (VIII. 26.) NGM rendelettel módosított 27/2012. (VIII. 27.) NGM rendelet a nemzetgazdasági miniszter hatáskörébe tartozó szakképesítések szakmai és vizsgakövetelményeiről</w:t>
    </w:r>
  </w:p>
  <w:p w:rsidR="006D5596" w:rsidRDefault="006D5596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347"/>
    <w:rsid w:val="003F0347"/>
    <w:rsid w:val="004D5DC0"/>
    <w:rsid w:val="006D5596"/>
    <w:rsid w:val="006D62C3"/>
    <w:rsid w:val="00944D7D"/>
    <w:rsid w:val="00C020CC"/>
    <w:rsid w:val="00C508F2"/>
    <w:rsid w:val="00D47B4A"/>
    <w:rsid w:val="00E37E07"/>
    <w:rsid w:val="00E7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034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D5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D5596"/>
  </w:style>
  <w:style w:type="paragraph" w:styleId="llb">
    <w:name w:val="footer"/>
    <w:basedOn w:val="Norml"/>
    <w:link w:val="llbChar"/>
    <w:uiPriority w:val="99"/>
    <w:unhideWhenUsed/>
    <w:rsid w:val="006D5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D55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034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D5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D5596"/>
  </w:style>
  <w:style w:type="paragraph" w:styleId="llb">
    <w:name w:val="footer"/>
    <w:basedOn w:val="Norml"/>
    <w:link w:val="llbChar"/>
    <w:uiPriority w:val="99"/>
    <w:unhideWhenUsed/>
    <w:rsid w:val="006D5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D5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6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746</Words>
  <Characters>5154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NMH-SZFI</dc:creator>
  <cp:lastModifiedBy>NMH_SZFI</cp:lastModifiedBy>
  <cp:revision>5</cp:revision>
  <dcterms:created xsi:type="dcterms:W3CDTF">2013-05-23T11:24:00Z</dcterms:created>
  <dcterms:modified xsi:type="dcterms:W3CDTF">2014-09-01T07:39:00Z</dcterms:modified>
</cp:coreProperties>
</file>