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04B" w:rsidRPr="00303FB6" w:rsidRDefault="008F104B" w:rsidP="008F104B">
      <w:pPr>
        <w:autoSpaceDE w:val="0"/>
        <w:autoSpaceDN w:val="0"/>
        <w:adjustRightInd w:val="0"/>
        <w:spacing w:after="0" w:line="240" w:lineRule="auto"/>
        <w:jc w:val="center"/>
        <w:rPr>
          <w:rFonts w:ascii="Times New Roman" w:hAnsi="Times New Roman" w:cs="Times New Roman"/>
          <w:b/>
          <w:bCs/>
          <w:sz w:val="20"/>
          <w:szCs w:val="20"/>
        </w:rPr>
      </w:pPr>
      <w:r w:rsidRPr="00303FB6">
        <w:rPr>
          <w:rFonts w:ascii="Times New Roman" w:hAnsi="Times New Roman" w:cs="Times New Roman"/>
          <w:b/>
          <w:bCs/>
          <w:sz w:val="20"/>
          <w:szCs w:val="20"/>
        </w:rPr>
        <w:t xml:space="preserve">Az 51. sorszámú </w:t>
      </w:r>
      <w:proofErr w:type="spellStart"/>
      <w:r w:rsidRPr="00303FB6">
        <w:rPr>
          <w:rFonts w:ascii="Times New Roman" w:hAnsi="Times New Roman" w:cs="Times New Roman"/>
          <w:b/>
          <w:bCs/>
          <w:sz w:val="20"/>
          <w:szCs w:val="20"/>
        </w:rPr>
        <w:t>Erőművi</w:t>
      </w:r>
      <w:proofErr w:type="spellEnd"/>
      <w:r w:rsidRPr="00303FB6">
        <w:rPr>
          <w:rFonts w:ascii="Times New Roman" w:hAnsi="Times New Roman" w:cs="Times New Roman"/>
          <w:b/>
          <w:bCs/>
          <w:sz w:val="20"/>
          <w:szCs w:val="20"/>
        </w:rPr>
        <w:t xml:space="preserve"> gépész megnevezésű szakképesítés szakmai és vizsgakövetelménye</w:t>
      </w:r>
    </w:p>
    <w:p w:rsidR="008F104B" w:rsidRPr="00303FB6" w:rsidRDefault="008F104B" w:rsidP="008F104B">
      <w:pPr>
        <w:widowControl w:val="0"/>
        <w:autoSpaceDE w:val="0"/>
        <w:autoSpaceDN w:val="0"/>
        <w:adjustRightInd w:val="0"/>
        <w:spacing w:after="0" w:line="240" w:lineRule="auto"/>
        <w:ind w:firstLine="204"/>
        <w:rPr>
          <w:rFonts w:ascii="Times New Roman" w:hAnsi="Times New Roman" w:cs="Times New Roman"/>
          <w:sz w:val="20"/>
          <w:szCs w:val="20"/>
        </w:rPr>
      </w:pPr>
    </w:p>
    <w:p w:rsidR="008F104B" w:rsidRPr="00303FB6" w:rsidRDefault="008F104B" w:rsidP="008F104B">
      <w:pPr>
        <w:widowControl w:val="0"/>
        <w:tabs>
          <w:tab w:val="left" w:pos="720"/>
        </w:tabs>
        <w:autoSpaceDE w:val="0"/>
        <w:autoSpaceDN w:val="0"/>
        <w:adjustRightInd w:val="0"/>
        <w:spacing w:after="0" w:line="240" w:lineRule="auto"/>
        <w:ind w:left="720" w:hanging="360"/>
        <w:jc w:val="center"/>
        <w:rPr>
          <w:rFonts w:ascii="Times New Roman" w:hAnsi="Times New Roman" w:cs="Times New Roman"/>
          <w:b/>
          <w:bCs/>
          <w:sz w:val="20"/>
          <w:szCs w:val="20"/>
        </w:rPr>
      </w:pPr>
      <w:r w:rsidRPr="00303FB6">
        <w:rPr>
          <w:rFonts w:ascii="Times New Roman" w:hAnsi="Times New Roman" w:cs="Times New Roman"/>
          <w:b/>
          <w:bCs/>
          <w:sz w:val="20"/>
          <w:szCs w:val="20"/>
        </w:rPr>
        <w:t>1.</w:t>
      </w:r>
      <w:r w:rsidRPr="00303FB6">
        <w:rPr>
          <w:rFonts w:ascii="Times New Roman" w:hAnsi="Times New Roman" w:cs="Times New Roman"/>
          <w:b/>
          <w:bCs/>
          <w:sz w:val="20"/>
          <w:szCs w:val="20"/>
        </w:rPr>
        <w:tab/>
        <w:t>AZ ORSZÁGOS KÉPZÉSI JEGYZÉKBEN SZEREPLŐ ADATOK</w:t>
      </w:r>
    </w:p>
    <w:p w:rsidR="008F104B" w:rsidRPr="00303FB6" w:rsidRDefault="008F104B" w:rsidP="008F104B">
      <w:pPr>
        <w:widowControl w:val="0"/>
        <w:autoSpaceDE w:val="0"/>
        <w:autoSpaceDN w:val="0"/>
        <w:adjustRightInd w:val="0"/>
        <w:spacing w:after="0" w:line="240" w:lineRule="auto"/>
        <w:jc w:val="center"/>
        <w:rPr>
          <w:rFonts w:ascii="Times New Roman" w:hAnsi="Times New Roman" w:cs="Times New Roman"/>
          <w:b/>
          <w:bCs/>
          <w:sz w:val="20"/>
          <w:szCs w:val="20"/>
        </w:rPr>
      </w:pP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r w:rsidRPr="00303FB6">
        <w:rPr>
          <w:rFonts w:ascii="Times New Roman" w:hAnsi="Times New Roman" w:cs="Times New Roman"/>
          <w:sz w:val="20"/>
          <w:szCs w:val="20"/>
        </w:rPr>
        <w:t>1.1. A szakképesítés azonosító száma: 52 522 01</w:t>
      </w: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r w:rsidRPr="00303FB6">
        <w:rPr>
          <w:rFonts w:ascii="Times New Roman" w:hAnsi="Times New Roman" w:cs="Times New Roman"/>
          <w:sz w:val="20"/>
          <w:szCs w:val="20"/>
        </w:rPr>
        <w:t xml:space="preserve">1.2. Szakképesítés megnevezése: </w:t>
      </w:r>
      <w:proofErr w:type="spellStart"/>
      <w:r w:rsidRPr="00303FB6">
        <w:rPr>
          <w:rFonts w:ascii="Times New Roman" w:hAnsi="Times New Roman" w:cs="Times New Roman"/>
          <w:sz w:val="20"/>
          <w:szCs w:val="20"/>
        </w:rPr>
        <w:t>Erőművi</w:t>
      </w:r>
      <w:proofErr w:type="spellEnd"/>
      <w:r w:rsidRPr="00303FB6">
        <w:rPr>
          <w:rFonts w:ascii="Times New Roman" w:hAnsi="Times New Roman" w:cs="Times New Roman"/>
          <w:sz w:val="20"/>
          <w:szCs w:val="20"/>
        </w:rPr>
        <w:t xml:space="preserve"> gépész</w:t>
      </w: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r w:rsidRPr="00303FB6">
        <w:rPr>
          <w:rFonts w:ascii="Times New Roman" w:hAnsi="Times New Roman" w:cs="Times New Roman"/>
          <w:sz w:val="20"/>
          <w:szCs w:val="20"/>
        </w:rPr>
        <w:t>1.3. Iskolai rendszerű szakképzésben a szakképzési évfolyamok száma: –</w:t>
      </w: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r w:rsidRPr="00303FB6">
        <w:rPr>
          <w:rFonts w:ascii="Times New Roman" w:hAnsi="Times New Roman" w:cs="Times New Roman"/>
          <w:sz w:val="20"/>
          <w:szCs w:val="20"/>
        </w:rPr>
        <w:t>1.4. Iskolarendszeren kívüli szakképzésben az óraszám: 640-960</w:t>
      </w: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p>
    <w:p w:rsidR="008F104B" w:rsidRPr="00303FB6" w:rsidRDefault="008F104B" w:rsidP="008F104B">
      <w:pPr>
        <w:widowControl w:val="0"/>
        <w:autoSpaceDE w:val="0"/>
        <w:autoSpaceDN w:val="0"/>
        <w:adjustRightInd w:val="0"/>
        <w:spacing w:after="0" w:line="240" w:lineRule="auto"/>
        <w:jc w:val="center"/>
        <w:rPr>
          <w:rFonts w:ascii="Times New Roman" w:hAnsi="Times New Roman" w:cs="Times New Roman"/>
          <w:b/>
          <w:bCs/>
          <w:sz w:val="20"/>
          <w:szCs w:val="20"/>
        </w:rPr>
      </w:pPr>
      <w:r w:rsidRPr="00303FB6">
        <w:rPr>
          <w:rFonts w:ascii="Times New Roman" w:hAnsi="Times New Roman" w:cs="Times New Roman"/>
          <w:b/>
          <w:bCs/>
          <w:sz w:val="20"/>
          <w:szCs w:val="20"/>
        </w:rPr>
        <w:t>2. EGYÉB ADATOK</w:t>
      </w:r>
    </w:p>
    <w:p w:rsidR="008F104B" w:rsidRPr="00303FB6" w:rsidRDefault="008F104B" w:rsidP="008F104B">
      <w:pPr>
        <w:widowControl w:val="0"/>
        <w:autoSpaceDE w:val="0"/>
        <w:autoSpaceDN w:val="0"/>
        <w:adjustRightInd w:val="0"/>
        <w:spacing w:after="0" w:line="240" w:lineRule="auto"/>
        <w:jc w:val="center"/>
        <w:rPr>
          <w:rFonts w:ascii="Times New Roman" w:hAnsi="Times New Roman" w:cs="Times New Roman"/>
          <w:sz w:val="20"/>
          <w:szCs w:val="20"/>
        </w:rPr>
      </w:pP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r w:rsidRPr="00303FB6">
        <w:rPr>
          <w:rFonts w:ascii="Times New Roman" w:hAnsi="Times New Roman" w:cs="Times New Roman"/>
          <w:sz w:val="20"/>
          <w:szCs w:val="20"/>
        </w:rPr>
        <w:t>2.1.A képzés megkezdésének feltételei:</w:t>
      </w: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r w:rsidRPr="00303FB6">
        <w:rPr>
          <w:rFonts w:ascii="Times New Roman" w:hAnsi="Times New Roman" w:cs="Times New Roman"/>
          <w:sz w:val="20"/>
          <w:szCs w:val="20"/>
        </w:rPr>
        <w:t>2.1.1. Iskolai előképzettség: érettségi végzettség</w:t>
      </w: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r w:rsidRPr="00303FB6">
        <w:rPr>
          <w:rFonts w:ascii="Times New Roman" w:hAnsi="Times New Roman" w:cs="Times New Roman"/>
          <w:sz w:val="20"/>
          <w:szCs w:val="20"/>
        </w:rPr>
        <w:t>2.2. Szakmai előképzettség: -</w:t>
      </w: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r w:rsidRPr="00303FB6">
        <w:rPr>
          <w:rFonts w:ascii="Times New Roman" w:hAnsi="Times New Roman" w:cs="Times New Roman"/>
          <w:sz w:val="20"/>
          <w:szCs w:val="20"/>
        </w:rPr>
        <w:t>2.3. Előírt gyakorlat: -</w:t>
      </w: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r w:rsidRPr="00303FB6">
        <w:rPr>
          <w:rFonts w:ascii="Times New Roman" w:hAnsi="Times New Roman" w:cs="Times New Roman"/>
          <w:sz w:val="20"/>
          <w:szCs w:val="20"/>
        </w:rPr>
        <w:t>2.3. Előírt gyakorlat: –</w:t>
      </w: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r w:rsidRPr="00303FB6">
        <w:rPr>
          <w:rFonts w:ascii="Times New Roman" w:hAnsi="Times New Roman" w:cs="Times New Roman"/>
          <w:sz w:val="20"/>
          <w:szCs w:val="20"/>
        </w:rPr>
        <w:t>2.4. Egészségügyi alkalmassági követelmények: szükségesek</w:t>
      </w: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r w:rsidRPr="00303FB6">
        <w:rPr>
          <w:rFonts w:ascii="Times New Roman" w:hAnsi="Times New Roman" w:cs="Times New Roman"/>
          <w:sz w:val="20"/>
          <w:szCs w:val="20"/>
        </w:rPr>
        <w:t>2.5. Pályaalkalmassági követelmények: –</w:t>
      </w: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r w:rsidRPr="00303FB6">
        <w:rPr>
          <w:rFonts w:ascii="Times New Roman" w:hAnsi="Times New Roman" w:cs="Times New Roman"/>
          <w:sz w:val="20"/>
          <w:szCs w:val="20"/>
        </w:rPr>
        <w:t>2.6. Elméleti képzési idő aránya: 40%</w:t>
      </w: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r w:rsidRPr="00303FB6">
        <w:rPr>
          <w:rFonts w:ascii="Times New Roman" w:hAnsi="Times New Roman" w:cs="Times New Roman"/>
          <w:sz w:val="20"/>
          <w:szCs w:val="20"/>
        </w:rPr>
        <w:t>2.7. Gyakorlati képzési idő aránya: 60%</w:t>
      </w: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r w:rsidRPr="00303FB6">
        <w:rPr>
          <w:rFonts w:ascii="Times New Roman" w:hAnsi="Times New Roman" w:cs="Times New Roman"/>
          <w:sz w:val="20"/>
          <w:szCs w:val="20"/>
        </w:rPr>
        <w:t>2.8. Szintvizsga: –</w:t>
      </w: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u w:val="single"/>
        </w:rPr>
      </w:pP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r w:rsidRPr="00303FB6">
        <w:rPr>
          <w:rFonts w:ascii="Times New Roman" w:hAnsi="Times New Roman" w:cs="Times New Roman"/>
          <w:sz w:val="20"/>
          <w:szCs w:val="20"/>
        </w:rPr>
        <w:t>2.9. Az iskolai rendszerű képzésben az összefüggő szakmai gyakorlat időtartama: –</w:t>
      </w: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b/>
          <w:bCs/>
          <w:sz w:val="20"/>
          <w:szCs w:val="20"/>
        </w:rPr>
      </w:pPr>
    </w:p>
    <w:p w:rsidR="008F104B" w:rsidRPr="00303FB6" w:rsidRDefault="008F104B" w:rsidP="008F104B">
      <w:pPr>
        <w:widowControl w:val="0"/>
        <w:autoSpaceDE w:val="0"/>
        <w:autoSpaceDN w:val="0"/>
        <w:adjustRightInd w:val="0"/>
        <w:spacing w:after="0" w:line="240" w:lineRule="auto"/>
        <w:jc w:val="center"/>
        <w:rPr>
          <w:rFonts w:ascii="Times New Roman" w:hAnsi="Times New Roman" w:cs="Times New Roman"/>
          <w:b/>
          <w:bCs/>
          <w:sz w:val="20"/>
          <w:szCs w:val="20"/>
        </w:rPr>
      </w:pPr>
    </w:p>
    <w:p w:rsidR="008F104B" w:rsidRPr="00303FB6" w:rsidRDefault="008F104B" w:rsidP="008F104B">
      <w:pPr>
        <w:widowControl w:val="0"/>
        <w:autoSpaceDE w:val="0"/>
        <w:autoSpaceDN w:val="0"/>
        <w:adjustRightInd w:val="0"/>
        <w:spacing w:after="0" w:line="240" w:lineRule="auto"/>
        <w:jc w:val="center"/>
        <w:rPr>
          <w:rFonts w:ascii="Times New Roman" w:hAnsi="Times New Roman" w:cs="Times New Roman"/>
          <w:b/>
          <w:bCs/>
          <w:sz w:val="20"/>
          <w:szCs w:val="20"/>
        </w:rPr>
      </w:pPr>
      <w:r w:rsidRPr="00303FB6">
        <w:rPr>
          <w:rFonts w:ascii="Times New Roman" w:hAnsi="Times New Roman" w:cs="Times New Roman"/>
          <w:b/>
          <w:bCs/>
          <w:sz w:val="20"/>
          <w:szCs w:val="20"/>
        </w:rPr>
        <w:t>3. PÁLYATÜKÖR</w:t>
      </w: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r w:rsidRPr="00303FB6">
        <w:rPr>
          <w:rFonts w:ascii="Times New Roman" w:hAnsi="Times New Roman" w:cs="Times New Roman"/>
          <w:sz w:val="20"/>
          <w:szCs w:val="20"/>
        </w:rPr>
        <w:t xml:space="preserve">3.1. A szakképesítéssel legjellemzőbben betölthető </w:t>
      </w:r>
      <w:proofErr w:type="gramStart"/>
      <w:r w:rsidRPr="00303FB6">
        <w:rPr>
          <w:rFonts w:ascii="Times New Roman" w:hAnsi="Times New Roman" w:cs="Times New Roman"/>
          <w:sz w:val="20"/>
          <w:szCs w:val="20"/>
        </w:rPr>
        <w:t>munkakör(</w:t>
      </w:r>
      <w:proofErr w:type="spellStart"/>
      <w:proofErr w:type="gramEnd"/>
      <w:r w:rsidRPr="00303FB6">
        <w:rPr>
          <w:rFonts w:ascii="Times New Roman" w:hAnsi="Times New Roman" w:cs="Times New Roman"/>
          <w:sz w:val="20"/>
          <w:szCs w:val="20"/>
        </w:rPr>
        <w:t>ök</w:t>
      </w:r>
      <w:proofErr w:type="spellEnd"/>
      <w:r w:rsidRPr="00303FB6">
        <w:rPr>
          <w:rFonts w:ascii="Times New Roman" w:hAnsi="Times New Roman" w:cs="Times New Roman"/>
          <w:sz w:val="20"/>
          <w:szCs w:val="20"/>
        </w:rPr>
        <w:t>), foglalkozás(ok)</w:t>
      </w: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35"/>
        <w:gridCol w:w="1620"/>
        <w:gridCol w:w="2098"/>
        <w:gridCol w:w="4589"/>
      </w:tblGrid>
      <w:tr w:rsidR="008F104B" w:rsidRPr="00303FB6" w:rsidTr="00435305">
        <w:trPr>
          <w:jc w:val="center"/>
        </w:trPr>
        <w:tc>
          <w:tcPr>
            <w:tcW w:w="1035" w:type="dxa"/>
            <w:tcBorders>
              <w:top w:val="single" w:sz="4" w:space="0" w:color="auto"/>
            </w:tcBorders>
          </w:tcPr>
          <w:p w:rsidR="008F104B" w:rsidRPr="00303FB6" w:rsidRDefault="008F104B"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p>
        </w:tc>
        <w:tc>
          <w:tcPr>
            <w:tcW w:w="1620" w:type="dxa"/>
            <w:tcBorders>
              <w:top w:val="single" w:sz="4" w:space="0" w:color="auto"/>
            </w:tcBorders>
          </w:tcPr>
          <w:p w:rsidR="008F104B" w:rsidRPr="00303FB6" w:rsidRDefault="008F104B"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303FB6">
              <w:rPr>
                <w:rFonts w:ascii="Times New Roman" w:hAnsi="Times New Roman" w:cs="Times New Roman"/>
                <w:sz w:val="20"/>
                <w:szCs w:val="20"/>
              </w:rPr>
              <w:t>A</w:t>
            </w:r>
          </w:p>
        </w:tc>
        <w:tc>
          <w:tcPr>
            <w:tcW w:w="2098" w:type="dxa"/>
            <w:tcBorders>
              <w:top w:val="single" w:sz="4" w:space="0" w:color="auto"/>
            </w:tcBorders>
          </w:tcPr>
          <w:p w:rsidR="008F104B" w:rsidRPr="00303FB6" w:rsidRDefault="008F104B"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303FB6">
              <w:rPr>
                <w:rFonts w:ascii="Times New Roman" w:hAnsi="Times New Roman" w:cs="Times New Roman"/>
                <w:sz w:val="20"/>
                <w:szCs w:val="20"/>
              </w:rPr>
              <w:t>B</w:t>
            </w:r>
          </w:p>
        </w:tc>
        <w:tc>
          <w:tcPr>
            <w:tcW w:w="4589" w:type="dxa"/>
            <w:tcBorders>
              <w:top w:val="single" w:sz="4" w:space="0" w:color="auto"/>
            </w:tcBorders>
          </w:tcPr>
          <w:p w:rsidR="008F104B" w:rsidRPr="00303FB6" w:rsidRDefault="008F104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03FB6">
              <w:rPr>
                <w:rFonts w:ascii="Times New Roman" w:hAnsi="Times New Roman" w:cs="Times New Roman"/>
                <w:sz w:val="20"/>
                <w:szCs w:val="20"/>
              </w:rPr>
              <w:t>C</w:t>
            </w:r>
          </w:p>
        </w:tc>
      </w:tr>
      <w:tr w:rsidR="008F104B" w:rsidRPr="00303FB6" w:rsidTr="00435305">
        <w:trPr>
          <w:jc w:val="center"/>
        </w:trPr>
        <w:tc>
          <w:tcPr>
            <w:tcW w:w="1035" w:type="dxa"/>
          </w:tcPr>
          <w:p w:rsidR="008F104B" w:rsidRPr="00303FB6" w:rsidRDefault="008F104B" w:rsidP="00435305">
            <w:pPr>
              <w:widowControl w:val="0"/>
              <w:autoSpaceDE w:val="0"/>
              <w:autoSpaceDN w:val="0"/>
              <w:adjustRightInd w:val="0"/>
              <w:spacing w:after="0" w:line="240" w:lineRule="auto"/>
              <w:ind w:firstLine="9"/>
              <w:jc w:val="center"/>
              <w:rPr>
                <w:rFonts w:ascii="Times New Roman" w:hAnsi="Times New Roman" w:cs="Times New Roman"/>
                <w:sz w:val="20"/>
                <w:szCs w:val="20"/>
              </w:rPr>
            </w:pPr>
            <w:r w:rsidRPr="00303FB6">
              <w:rPr>
                <w:rFonts w:ascii="Times New Roman" w:hAnsi="Times New Roman" w:cs="Times New Roman"/>
                <w:sz w:val="20"/>
                <w:szCs w:val="20"/>
              </w:rPr>
              <w:t>3.1.1.</w:t>
            </w:r>
          </w:p>
        </w:tc>
        <w:tc>
          <w:tcPr>
            <w:tcW w:w="1620" w:type="dxa"/>
          </w:tcPr>
          <w:p w:rsidR="008F104B" w:rsidRPr="00303FB6" w:rsidRDefault="008F104B" w:rsidP="00435305">
            <w:pPr>
              <w:widowControl w:val="0"/>
              <w:autoSpaceDE w:val="0"/>
              <w:autoSpaceDN w:val="0"/>
              <w:adjustRightInd w:val="0"/>
              <w:spacing w:after="0" w:line="240" w:lineRule="auto"/>
              <w:ind w:hanging="18"/>
              <w:jc w:val="center"/>
              <w:rPr>
                <w:rFonts w:ascii="Times New Roman" w:hAnsi="Times New Roman" w:cs="Times New Roman"/>
                <w:b/>
                <w:bCs/>
                <w:sz w:val="20"/>
                <w:szCs w:val="20"/>
              </w:rPr>
            </w:pPr>
            <w:r w:rsidRPr="00303FB6">
              <w:rPr>
                <w:rFonts w:ascii="Times New Roman" w:hAnsi="Times New Roman" w:cs="Times New Roman"/>
                <w:b/>
                <w:bCs/>
                <w:sz w:val="20"/>
                <w:szCs w:val="20"/>
              </w:rPr>
              <w:t>FEOR száma</w:t>
            </w:r>
          </w:p>
        </w:tc>
        <w:tc>
          <w:tcPr>
            <w:tcW w:w="2098" w:type="dxa"/>
          </w:tcPr>
          <w:p w:rsidR="008F104B" w:rsidRPr="00303FB6" w:rsidRDefault="008F104B" w:rsidP="00435305">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sidRPr="00303FB6">
              <w:rPr>
                <w:rFonts w:ascii="Times New Roman" w:hAnsi="Times New Roman" w:cs="Times New Roman"/>
                <w:b/>
                <w:bCs/>
                <w:sz w:val="20"/>
                <w:szCs w:val="20"/>
              </w:rPr>
              <w:t>FEOR megnevezése</w:t>
            </w:r>
          </w:p>
        </w:tc>
        <w:tc>
          <w:tcPr>
            <w:tcW w:w="4589" w:type="dxa"/>
          </w:tcPr>
          <w:p w:rsidR="008F104B" w:rsidRPr="00303FB6" w:rsidRDefault="008F104B" w:rsidP="00435305">
            <w:pPr>
              <w:widowControl w:val="0"/>
              <w:autoSpaceDE w:val="0"/>
              <w:autoSpaceDN w:val="0"/>
              <w:adjustRightInd w:val="0"/>
              <w:spacing w:after="0" w:line="240" w:lineRule="auto"/>
              <w:jc w:val="both"/>
              <w:rPr>
                <w:rFonts w:ascii="Times New Roman" w:hAnsi="Times New Roman" w:cs="Times New Roman"/>
                <w:b/>
                <w:bCs/>
                <w:sz w:val="20"/>
                <w:szCs w:val="20"/>
              </w:rPr>
            </w:pPr>
            <w:r w:rsidRPr="00303FB6">
              <w:rPr>
                <w:rFonts w:ascii="Times New Roman" w:hAnsi="Times New Roman" w:cs="Times New Roman"/>
                <w:b/>
                <w:bCs/>
                <w:sz w:val="20"/>
                <w:szCs w:val="20"/>
              </w:rPr>
              <w:t>A szakképesítéssel</w:t>
            </w:r>
            <w:r w:rsidRPr="00303FB6">
              <w:rPr>
                <w:rFonts w:ascii="Times New Roman" w:hAnsi="Times New Roman" w:cs="Times New Roman"/>
                <w:sz w:val="20"/>
                <w:szCs w:val="20"/>
              </w:rPr>
              <w:t xml:space="preserve"> </w:t>
            </w:r>
            <w:r w:rsidRPr="00303FB6">
              <w:rPr>
                <w:rFonts w:ascii="Times New Roman" w:hAnsi="Times New Roman" w:cs="Times New Roman"/>
                <w:b/>
                <w:bCs/>
                <w:sz w:val="20"/>
                <w:szCs w:val="20"/>
              </w:rPr>
              <w:t xml:space="preserve">betölthető </w:t>
            </w:r>
            <w:proofErr w:type="gramStart"/>
            <w:r w:rsidRPr="00303FB6">
              <w:rPr>
                <w:rFonts w:ascii="Times New Roman" w:hAnsi="Times New Roman" w:cs="Times New Roman"/>
                <w:b/>
                <w:bCs/>
                <w:sz w:val="20"/>
                <w:szCs w:val="20"/>
              </w:rPr>
              <w:t>munkakör(</w:t>
            </w:r>
            <w:proofErr w:type="spellStart"/>
            <w:proofErr w:type="gramEnd"/>
            <w:r w:rsidRPr="00303FB6">
              <w:rPr>
                <w:rFonts w:ascii="Times New Roman" w:hAnsi="Times New Roman" w:cs="Times New Roman"/>
                <w:b/>
                <w:bCs/>
                <w:sz w:val="20"/>
                <w:szCs w:val="20"/>
              </w:rPr>
              <w:t>ök</w:t>
            </w:r>
            <w:proofErr w:type="spellEnd"/>
            <w:r w:rsidRPr="00303FB6">
              <w:rPr>
                <w:rFonts w:ascii="Times New Roman" w:hAnsi="Times New Roman" w:cs="Times New Roman"/>
                <w:b/>
                <w:bCs/>
                <w:sz w:val="20"/>
                <w:szCs w:val="20"/>
              </w:rPr>
              <w:t>)</w:t>
            </w:r>
          </w:p>
        </w:tc>
      </w:tr>
      <w:tr w:rsidR="008F104B" w:rsidRPr="00303FB6" w:rsidTr="00435305">
        <w:trPr>
          <w:cantSplit/>
          <w:jc w:val="center"/>
        </w:trPr>
        <w:tc>
          <w:tcPr>
            <w:tcW w:w="1035" w:type="dxa"/>
          </w:tcPr>
          <w:p w:rsidR="008F104B" w:rsidRPr="00303FB6" w:rsidRDefault="008F104B" w:rsidP="00435305">
            <w:pPr>
              <w:widowControl w:val="0"/>
              <w:autoSpaceDE w:val="0"/>
              <w:autoSpaceDN w:val="0"/>
              <w:adjustRightInd w:val="0"/>
              <w:spacing w:after="0" w:line="240" w:lineRule="auto"/>
              <w:ind w:left="57"/>
              <w:jc w:val="center"/>
              <w:rPr>
                <w:rFonts w:ascii="Times New Roman" w:hAnsi="Times New Roman" w:cs="Times New Roman"/>
                <w:sz w:val="20"/>
                <w:szCs w:val="20"/>
              </w:rPr>
            </w:pPr>
            <w:r w:rsidRPr="00303FB6">
              <w:rPr>
                <w:rFonts w:ascii="Times New Roman" w:hAnsi="Times New Roman" w:cs="Times New Roman"/>
                <w:sz w:val="20"/>
                <w:szCs w:val="20"/>
              </w:rPr>
              <w:t>3.1.2.</w:t>
            </w:r>
          </w:p>
          <w:p w:rsidR="008F104B" w:rsidRPr="00303FB6" w:rsidRDefault="008F104B" w:rsidP="00435305">
            <w:pPr>
              <w:widowControl w:val="0"/>
              <w:autoSpaceDE w:val="0"/>
              <w:autoSpaceDN w:val="0"/>
              <w:adjustRightInd w:val="0"/>
              <w:spacing w:after="0" w:line="240" w:lineRule="auto"/>
              <w:ind w:left="57"/>
              <w:jc w:val="center"/>
              <w:rPr>
                <w:rFonts w:ascii="Times New Roman" w:hAnsi="Times New Roman" w:cs="Times New Roman"/>
                <w:sz w:val="20"/>
                <w:szCs w:val="20"/>
              </w:rPr>
            </w:pPr>
          </w:p>
        </w:tc>
        <w:tc>
          <w:tcPr>
            <w:tcW w:w="1620" w:type="dxa"/>
            <w:vMerge w:val="restart"/>
            <w:vAlign w:val="center"/>
          </w:tcPr>
          <w:p w:rsidR="008F104B" w:rsidRPr="00303FB6" w:rsidRDefault="008F104B" w:rsidP="00435305">
            <w:pPr>
              <w:autoSpaceDE w:val="0"/>
              <w:autoSpaceDN w:val="0"/>
              <w:adjustRightInd w:val="0"/>
              <w:spacing w:after="0" w:line="240" w:lineRule="auto"/>
              <w:ind w:left="57"/>
              <w:jc w:val="center"/>
              <w:rPr>
                <w:rFonts w:ascii="Times New Roman" w:hAnsi="Times New Roman" w:cs="Times New Roman"/>
                <w:sz w:val="20"/>
                <w:szCs w:val="20"/>
              </w:rPr>
            </w:pPr>
            <w:r w:rsidRPr="00303FB6">
              <w:rPr>
                <w:rFonts w:ascii="Times New Roman" w:hAnsi="Times New Roman" w:cs="Times New Roman"/>
                <w:sz w:val="20"/>
                <w:szCs w:val="20"/>
              </w:rPr>
              <w:t>3151</w:t>
            </w:r>
          </w:p>
          <w:p w:rsidR="008F104B" w:rsidRPr="00303FB6" w:rsidRDefault="008F104B" w:rsidP="00435305">
            <w:pPr>
              <w:autoSpaceDE w:val="0"/>
              <w:autoSpaceDN w:val="0"/>
              <w:adjustRightInd w:val="0"/>
              <w:spacing w:after="0" w:line="240" w:lineRule="auto"/>
              <w:ind w:left="57"/>
              <w:jc w:val="center"/>
              <w:rPr>
                <w:rFonts w:ascii="Times New Roman" w:hAnsi="Times New Roman" w:cs="Times New Roman"/>
                <w:sz w:val="20"/>
                <w:szCs w:val="20"/>
              </w:rPr>
            </w:pPr>
          </w:p>
        </w:tc>
        <w:tc>
          <w:tcPr>
            <w:tcW w:w="2098" w:type="dxa"/>
            <w:vMerge w:val="restart"/>
            <w:vAlign w:val="center"/>
          </w:tcPr>
          <w:p w:rsidR="008F104B" w:rsidRPr="00303FB6" w:rsidRDefault="008F104B" w:rsidP="00435305">
            <w:pPr>
              <w:autoSpaceDE w:val="0"/>
              <w:autoSpaceDN w:val="0"/>
              <w:adjustRightInd w:val="0"/>
              <w:spacing w:after="0" w:line="240" w:lineRule="auto"/>
              <w:ind w:left="57"/>
              <w:jc w:val="center"/>
              <w:rPr>
                <w:rFonts w:ascii="Times New Roman" w:hAnsi="Times New Roman" w:cs="Times New Roman"/>
                <w:sz w:val="20"/>
                <w:szCs w:val="20"/>
              </w:rPr>
            </w:pPr>
            <w:r w:rsidRPr="00303FB6">
              <w:rPr>
                <w:rFonts w:ascii="Times New Roman" w:hAnsi="Times New Roman" w:cs="Times New Roman"/>
                <w:sz w:val="20"/>
                <w:szCs w:val="20"/>
              </w:rPr>
              <w:t>Energetikai (</w:t>
            </w:r>
            <w:proofErr w:type="spellStart"/>
            <w:r w:rsidRPr="00303FB6">
              <w:rPr>
                <w:rFonts w:ascii="Times New Roman" w:hAnsi="Times New Roman" w:cs="Times New Roman"/>
                <w:sz w:val="20"/>
                <w:szCs w:val="20"/>
              </w:rPr>
              <w:t>erőművi</w:t>
            </w:r>
            <w:proofErr w:type="spellEnd"/>
            <w:r w:rsidRPr="00303FB6">
              <w:rPr>
                <w:rFonts w:ascii="Times New Roman" w:hAnsi="Times New Roman" w:cs="Times New Roman"/>
                <w:sz w:val="20"/>
                <w:szCs w:val="20"/>
              </w:rPr>
              <w:t>) berendezés vezérlője</w:t>
            </w:r>
          </w:p>
          <w:p w:rsidR="008F104B" w:rsidRPr="00303FB6" w:rsidRDefault="008F104B" w:rsidP="00435305">
            <w:pPr>
              <w:autoSpaceDE w:val="0"/>
              <w:autoSpaceDN w:val="0"/>
              <w:adjustRightInd w:val="0"/>
              <w:spacing w:after="0" w:line="240" w:lineRule="auto"/>
              <w:ind w:left="57"/>
              <w:jc w:val="center"/>
              <w:rPr>
                <w:rFonts w:ascii="Times New Roman" w:hAnsi="Times New Roman" w:cs="Times New Roman"/>
                <w:sz w:val="20"/>
                <w:szCs w:val="20"/>
              </w:rPr>
            </w:pPr>
          </w:p>
        </w:tc>
        <w:tc>
          <w:tcPr>
            <w:tcW w:w="4589" w:type="dxa"/>
          </w:tcPr>
          <w:p w:rsidR="008F104B" w:rsidRPr="00303FB6" w:rsidRDefault="008F104B" w:rsidP="00435305">
            <w:pPr>
              <w:autoSpaceDE w:val="0"/>
              <w:autoSpaceDN w:val="0"/>
              <w:adjustRightInd w:val="0"/>
              <w:spacing w:after="0" w:line="240" w:lineRule="auto"/>
              <w:ind w:left="57"/>
              <w:rPr>
                <w:rFonts w:ascii="Times New Roman" w:hAnsi="Times New Roman" w:cs="Times New Roman"/>
                <w:sz w:val="20"/>
                <w:szCs w:val="20"/>
              </w:rPr>
            </w:pPr>
            <w:r w:rsidRPr="00303FB6">
              <w:rPr>
                <w:rFonts w:ascii="Times New Roman" w:hAnsi="Times New Roman" w:cs="Times New Roman"/>
                <w:sz w:val="20"/>
                <w:szCs w:val="20"/>
              </w:rPr>
              <w:t>Blokk-segédgépész</w:t>
            </w:r>
          </w:p>
        </w:tc>
      </w:tr>
      <w:tr w:rsidR="008F104B" w:rsidRPr="00303FB6" w:rsidTr="00435305">
        <w:trPr>
          <w:cantSplit/>
          <w:jc w:val="center"/>
        </w:trPr>
        <w:tc>
          <w:tcPr>
            <w:tcW w:w="1035" w:type="dxa"/>
          </w:tcPr>
          <w:p w:rsidR="008F104B" w:rsidRPr="00303FB6" w:rsidRDefault="008F104B" w:rsidP="00435305">
            <w:pPr>
              <w:widowControl w:val="0"/>
              <w:autoSpaceDE w:val="0"/>
              <w:autoSpaceDN w:val="0"/>
              <w:adjustRightInd w:val="0"/>
              <w:spacing w:after="0" w:line="240" w:lineRule="auto"/>
              <w:ind w:left="57"/>
              <w:jc w:val="center"/>
              <w:rPr>
                <w:rFonts w:ascii="Times New Roman" w:hAnsi="Times New Roman" w:cs="Times New Roman"/>
                <w:sz w:val="20"/>
                <w:szCs w:val="20"/>
              </w:rPr>
            </w:pPr>
            <w:r w:rsidRPr="00303FB6">
              <w:rPr>
                <w:rFonts w:ascii="Times New Roman" w:hAnsi="Times New Roman" w:cs="Times New Roman"/>
                <w:sz w:val="20"/>
                <w:szCs w:val="20"/>
              </w:rPr>
              <w:t>3.1.3.</w:t>
            </w:r>
          </w:p>
        </w:tc>
        <w:tc>
          <w:tcPr>
            <w:tcW w:w="1620" w:type="dxa"/>
            <w:vMerge/>
          </w:tcPr>
          <w:p w:rsidR="008F104B" w:rsidRPr="00303FB6" w:rsidRDefault="008F104B" w:rsidP="00435305">
            <w:pPr>
              <w:widowControl w:val="0"/>
              <w:autoSpaceDE w:val="0"/>
              <w:autoSpaceDN w:val="0"/>
              <w:adjustRightInd w:val="0"/>
              <w:spacing w:after="0" w:line="240" w:lineRule="auto"/>
              <w:ind w:left="57"/>
              <w:jc w:val="center"/>
              <w:rPr>
                <w:rFonts w:ascii="Times New Roman" w:hAnsi="Times New Roman" w:cs="Times New Roman"/>
                <w:sz w:val="20"/>
                <w:szCs w:val="20"/>
              </w:rPr>
            </w:pPr>
          </w:p>
        </w:tc>
        <w:tc>
          <w:tcPr>
            <w:tcW w:w="2098" w:type="dxa"/>
            <w:vMerge/>
          </w:tcPr>
          <w:p w:rsidR="008F104B" w:rsidRPr="00303FB6" w:rsidRDefault="008F104B" w:rsidP="00435305">
            <w:pPr>
              <w:widowControl w:val="0"/>
              <w:autoSpaceDE w:val="0"/>
              <w:autoSpaceDN w:val="0"/>
              <w:adjustRightInd w:val="0"/>
              <w:spacing w:after="0" w:line="240" w:lineRule="auto"/>
              <w:ind w:left="57"/>
              <w:rPr>
                <w:rFonts w:ascii="Times New Roman" w:hAnsi="Times New Roman" w:cs="Times New Roman"/>
                <w:sz w:val="20"/>
                <w:szCs w:val="20"/>
              </w:rPr>
            </w:pPr>
          </w:p>
        </w:tc>
        <w:tc>
          <w:tcPr>
            <w:tcW w:w="4589" w:type="dxa"/>
          </w:tcPr>
          <w:p w:rsidR="008F104B" w:rsidRPr="00303FB6" w:rsidRDefault="008F104B" w:rsidP="00435305">
            <w:pPr>
              <w:widowControl w:val="0"/>
              <w:autoSpaceDE w:val="0"/>
              <w:autoSpaceDN w:val="0"/>
              <w:adjustRightInd w:val="0"/>
              <w:spacing w:after="0" w:line="240" w:lineRule="auto"/>
              <w:ind w:left="57"/>
              <w:rPr>
                <w:rFonts w:ascii="Times New Roman" w:hAnsi="Times New Roman" w:cs="Times New Roman"/>
                <w:sz w:val="20"/>
                <w:szCs w:val="20"/>
              </w:rPr>
            </w:pPr>
            <w:r w:rsidRPr="00303FB6">
              <w:rPr>
                <w:rFonts w:ascii="Times New Roman" w:hAnsi="Times New Roman" w:cs="Times New Roman"/>
                <w:sz w:val="20"/>
                <w:szCs w:val="20"/>
              </w:rPr>
              <w:t>Erőműgép berendezés kezelő</w:t>
            </w:r>
          </w:p>
        </w:tc>
      </w:tr>
      <w:tr w:rsidR="008F104B" w:rsidRPr="00303FB6" w:rsidTr="00435305">
        <w:trPr>
          <w:cantSplit/>
          <w:jc w:val="center"/>
        </w:trPr>
        <w:tc>
          <w:tcPr>
            <w:tcW w:w="1035" w:type="dxa"/>
          </w:tcPr>
          <w:p w:rsidR="008F104B" w:rsidRPr="00303FB6" w:rsidRDefault="008F104B" w:rsidP="00435305">
            <w:pPr>
              <w:widowControl w:val="0"/>
              <w:autoSpaceDE w:val="0"/>
              <w:autoSpaceDN w:val="0"/>
              <w:adjustRightInd w:val="0"/>
              <w:spacing w:after="0" w:line="240" w:lineRule="auto"/>
              <w:ind w:left="57"/>
              <w:jc w:val="center"/>
              <w:rPr>
                <w:rFonts w:ascii="Times New Roman" w:hAnsi="Times New Roman" w:cs="Times New Roman"/>
                <w:sz w:val="20"/>
                <w:szCs w:val="20"/>
              </w:rPr>
            </w:pPr>
            <w:r w:rsidRPr="00303FB6">
              <w:rPr>
                <w:rFonts w:ascii="Times New Roman" w:hAnsi="Times New Roman" w:cs="Times New Roman"/>
                <w:sz w:val="20"/>
                <w:szCs w:val="20"/>
              </w:rPr>
              <w:t>3.1.4.</w:t>
            </w:r>
          </w:p>
        </w:tc>
        <w:tc>
          <w:tcPr>
            <w:tcW w:w="1620" w:type="dxa"/>
            <w:vMerge/>
          </w:tcPr>
          <w:p w:rsidR="008F104B" w:rsidRPr="00303FB6" w:rsidRDefault="008F104B" w:rsidP="00435305">
            <w:pPr>
              <w:widowControl w:val="0"/>
              <w:autoSpaceDE w:val="0"/>
              <w:autoSpaceDN w:val="0"/>
              <w:adjustRightInd w:val="0"/>
              <w:spacing w:after="0" w:line="240" w:lineRule="auto"/>
              <w:ind w:left="57"/>
              <w:jc w:val="center"/>
              <w:rPr>
                <w:rFonts w:ascii="Times New Roman" w:hAnsi="Times New Roman" w:cs="Times New Roman"/>
                <w:sz w:val="20"/>
                <w:szCs w:val="20"/>
              </w:rPr>
            </w:pPr>
          </w:p>
        </w:tc>
        <w:tc>
          <w:tcPr>
            <w:tcW w:w="2098" w:type="dxa"/>
            <w:vMerge/>
          </w:tcPr>
          <w:p w:rsidR="008F104B" w:rsidRPr="00303FB6" w:rsidRDefault="008F104B" w:rsidP="00435305">
            <w:pPr>
              <w:widowControl w:val="0"/>
              <w:autoSpaceDE w:val="0"/>
              <w:autoSpaceDN w:val="0"/>
              <w:adjustRightInd w:val="0"/>
              <w:spacing w:after="0" w:line="240" w:lineRule="auto"/>
              <w:ind w:left="57"/>
              <w:rPr>
                <w:rFonts w:ascii="Times New Roman" w:hAnsi="Times New Roman" w:cs="Times New Roman"/>
                <w:sz w:val="20"/>
                <w:szCs w:val="20"/>
              </w:rPr>
            </w:pPr>
          </w:p>
        </w:tc>
        <w:tc>
          <w:tcPr>
            <w:tcW w:w="4589" w:type="dxa"/>
          </w:tcPr>
          <w:p w:rsidR="008F104B" w:rsidRPr="00303FB6" w:rsidRDefault="008F104B" w:rsidP="00435305">
            <w:pPr>
              <w:widowControl w:val="0"/>
              <w:autoSpaceDE w:val="0"/>
              <w:autoSpaceDN w:val="0"/>
              <w:adjustRightInd w:val="0"/>
              <w:spacing w:after="0" w:line="240" w:lineRule="auto"/>
              <w:ind w:left="57"/>
              <w:rPr>
                <w:rFonts w:ascii="Times New Roman" w:hAnsi="Times New Roman" w:cs="Times New Roman"/>
                <w:sz w:val="20"/>
                <w:szCs w:val="20"/>
              </w:rPr>
            </w:pPr>
            <w:proofErr w:type="spellStart"/>
            <w:r w:rsidRPr="00303FB6">
              <w:rPr>
                <w:rFonts w:ascii="Times New Roman" w:hAnsi="Times New Roman" w:cs="Times New Roman"/>
                <w:sz w:val="20"/>
                <w:szCs w:val="20"/>
              </w:rPr>
              <w:t>Erőművi</w:t>
            </w:r>
            <w:proofErr w:type="spellEnd"/>
            <w:r w:rsidRPr="00303FB6">
              <w:rPr>
                <w:rFonts w:ascii="Times New Roman" w:hAnsi="Times New Roman" w:cs="Times New Roman"/>
                <w:sz w:val="20"/>
                <w:szCs w:val="20"/>
              </w:rPr>
              <w:t xml:space="preserve"> kazánkezelő</w:t>
            </w:r>
          </w:p>
        </w:tc>
      </w:tr>
      <w:tr w:rsidR="008F104B" w:rsidRPr="00303FB6" w:rsidTr="00435305">
        <w:trPr>
          <w:cantSplit/>
          <w:jc w:val="center"/>
        </w:trPr>
        <w:tc>
          <w:tcPr>
            <w:tcW w:w="1035" w:type="dxa"/>
          </w:tcPr>
          <w:p w:rsidR="008F104B" w:rsidRPr="00303FB6" w:rsidRDefault="008F104B" w:rsidP="00435305">
            <w:pPr>
              <w:widowControl w:val="0"/>
              <w:autoSpaceDE w:val="0"/>
              <w:autoSpaceDN w:val="0"/>
              <w:adjustRightInd w:val="0"/>
              <w:spacing w:after="0" w:line="240" w:lineRule="auto"/>
              <w:ind w:left="57"/>
              <w:jc w:val="center"/>
              <w:rPr>
                <w:rFonts w:ascii="Times New Roman" w:hAnsi="Times New Roman" w:cs="Times New Roman"/>
                <w:sz w:val="20"/>
                <w:szCs w:val="20"/>
              </w:rPr>
            </w:pPr>
            <w:r w:rsidRPr="00303FB6">
              <w:rPr>
                <w:rFonts w:ascii="Times New Roman" w:hAnsi="Times New Roman" w:cs="Times New Roman"/>
                <w:sz w:val="20"/>
                <w:szCs w:val="20"/>
              </w:rPr>
              <w:t>3.1.5.</w:t>
            </w:r>
          </w:p>
        </w:tc>
        <w:tc>
          <w:tcPr>
            <w:tcW w:w="1620" w:type="dxa"/>
            <w:vMerge/>
          </w:tcPr>
          <w:p w:rsidR="008F104B" w:rsidRPr="00303FB6" w:rsidRDefault="008F104B" w:rsidP="00435305">
            <w:pPr>
              <w:widowControl w:val="0"/>
              <w:autoSpaceDE w:val="0"/>
              <w:autoSpaceDN w:val="0"/>
              <w:adjustRightInd w:val="0"/>
              <w:spacing w:after="0" w:line="240" w:lineRule="auto"/>
              <w:ind w:left="57"/>
              <w:jc w:val="center"/>
              <w:rPr>
                <w:rFonts w:ascii="Times New Roman" w:hAnsi="Times New Roman" w:cs="Times New Roman"/>
                <w:sz w:val="20"/>
                <w:szCs w:val="20"/>
              </w:rPr>
            </w:pPr>
          </w:p>
        </w:tc>
        <w:tc>
          <w:tcPr>
            <w:tcW w:w="2098" w:type="dxa"/>
            <w:vMerge/>
          </w:tcPr>
          <w:p w:rsidR="008F104B" w:rsidRPr="00303FB6" w:rsidRDefault="008F104B" w:rsidP="00435305">
            <w:pPr>
              <w:widowControl w:val="0"/>
              <w:autoSpaceDE w:val="0"/>
              <w:autoSpaceDN w:val="0"/>
              <w:adjustRightInd w:val="0"/>
              <w:spacing w:after="0" w:line="240" w:lineRule="auto"/>
              <w:ind w:left="57"/>
              <w:rPr>
                <w:rFonts w:ascii="Times New Roman" w:hAnsi="Times New Roman" w:cs="Times New Roman"/>
                <w:sz w:val="20"/>
                <w:szCs w:val="20"/>
              </w:rPr>
            </w:pPr>
          </w:p>
        </w:tc>
        <w:tc>
          <w:tcPr>
            <w:tcW w:w="4589" w:type="dxa"/>
          </w:tcPr>
          <w:p w:rsidR="008F104B" w:rsidRPr="00303FB6" w:rsidRDefault="008F104B" w:rsidP="00435305">
            <w:pPr>
              <w:widowControl w:val="0"/>
              <w:autoSpaceDE w:val="0"/>
              <w:autoSpaceDN w:val="0"/>
              <w:adjustRightInd w:val="0"/>
              <w:spacing w:after="0" w:line="240" w:lineRule="auto"/>
              <w:ind w:left="57"/>
              <w:rPr>
                <w:rFonts w:ascii="Times New Roman" w:hAnsi="Times New Roman" w:cs="Times New Roman"/>
                <w:sz w:val="20"/>
                <w:szCs w:val="20"/>
              </w:rPr>
            </w:pPr>
            <w:proofErr w:type="spellStart"/>
            <w:r w:rsidRPr="00303FB6">
              <w:rPr>
                <w:rFonts w:ascii="Times New Roman" w:hAnsi="Times New Roman" w:cs="Times New Roman"/>
                <w:sz w:val="20"/>
                <w:szCs w:val="20"/>
              </w:rPr>
              <w:t>Hőerőművi</w:t>
            </w:r>
            <w:proofErr w:type="spellEnd"/>
            <w:r w:rsidRPr="00303FB6">
              <w:rPr>
                <w:rFonts w:ascii="Times New Roman" w:hAnsi="Times New Roman" w:cs="Times New Roman"/>
                <w:sz w:val="20"/>
                <w:szCs w:val="20"/>
              </w:rPr>
              <w:t xml:space="preserve"> kazánkezelő (központi irányítótermi)</w:t>
            </w:r>
          </w:p>
        </w:tc>
      </w:tr>
      <w:tr w:rsidR="008F104B" w:rsidRPr="00303FB6" w:rsidTr="00435305">
        <w:trPr>
          <w:cantSplit/>
          <w:jc w:val="center"/>
        </w:trPr>
        <w:tc>
          <w:tcPr>
            <w:tcW w:w="1035" w:type="dxa"/>
          </w:tcPr>
          <w:p w:rsidR="008F104B" w:rsidRPr="00303FB6" w:rsidRDefault="008F104B" w:rsidP="00435305">
            <w:pPr>
              <w:widowControl w:val="0"/>
              <w:autoSpaceDE w:val="0"/>
              <w:autoSpaceDN w:val="0"/>
              <w:adjustRightInd w:val="0"/>
              <w:spacing w:after="0" w:line="240" w:lineRule="auto"/>
              <w:ind w:left="57"/>
              <w:jc w:val="center"/>
              <w:rPr>
                <w:rFonts w:ascii="Times New Roman" w:hAnsi="Times New Roman" w:cs="Times New Roman"/>
                <w:sz w:val="20"/>
                <w:szCs w:val="20"/>
              </w:rPr>
            </w:pPr>
            <w:r w:rsidRPr="00303FB6">
              <w:rPr>
                <w:rFonts w:ascii="Times New Roman" w:hAnsi="Times New Roman" w:cs="Times New Roman"/>
                <w:sz w:val="20"/>
                <w:szCs w:val="20"/>
              </w:rPr>
              <w:t>3.1.6.</w:t>
            </w:r>
          </w:p>
        </w:tc>
        <w:tc>
          <w:tcPr>
            <w:tcW w:w="1620" w:type="dxa"/>
            <w:vMerge/>
          </w:tcPr>
          <w:p w:rsidR="008F104B" w:rsidRPr="00303FB6" w:rsidRDefault="008F104B" w:rsidP="00435305">
            <w:pPr>
              <w:widowControl w:val="0"/>
              <w:autoSpaceDE w:val="0"/>
              <w:autoSpaceDN w:val="0"/>
              <w:adjustRightInd w:val="0"/>
              <w:spacing w:after="0" w:line="240" w:lineRule="auto"/>
              <w:ind w:left="57"/>
              <w:jc w:val="center"/>
              <w:rPr>
                <w:rFonts w:ascii="Times New Roman" w:hAnsi="Times New Roman" w:cs="Times New Roman"/>
                <w:sz w:val="20"/>
                <w:szCs w:val="20"/>
              </w:rPr>
            </w:pPr>
          </w:p>
        </w:tc>
        <w:tc>
          <w:tcPr>
            <w:tcW w:w="2098" w:type="dxa"/>
            <w:vMerge/>
          </w:tcPr>
          <w:p w:rsidR="008F104B" w:rsidRPr="00303FB6" w:rsidRDefault="008F104B" w:rsidP="00435305">
            <w:pPr>
              <w:widowControl w:val="0"/>
              <w:autoSpaceDE w:val="0"/>
              <w:autoSpaceDN w:val="0"/>
              <w:adjustRightInd w:val="0"/>
              <w:spacing w:after="0" w:line="240" w:lineRule="auto"/>
              <w:ind w:left="57"/>
              <w:rPr>
                <w:rFonts w:ascii="Times New Roman" w:hAnsi="Times New Roman" w:cs="Times New Roman"/>
                <w:sz w:val="20"/>
                <w:szCs w:val="20"/>
              </w:rPr>
            </w:pPr>
          </w:p>
        </w:tc>
        <w:tc>
          <w:tcPr>
            <w:tcW w:w="4589" w:type="dxa"/>
          </w:tcPr>
          <w:p w:rsidR="008F104B" w:rsidRPr="00303FB6" w:rsidRDefault="008F104B" w:rsidP="00435305">
            <w:pPr>
              <w:widowControl w:val="0"/>
              <w:autoSpaceDE w:val="0"/>
              <w:autoSpaceDN w:val="0"/>
              <w:adjustRightInd w:val="0"/>
              <w:spacing w:after="0" w:line="240" w:lineRule="auto"/>
              <w:ind w:left="57"/>
              <w:rPr>
                <w:rFonts w:ascii="Times New Roman" w:hAnsi="Times New Roman" w:cs="Times New Roman"/>
                <w:sz w:val="20"/>
                <w:szCs w:val="20"/>
              </w:rPr>
            </w:pPr>
            <w:proofErr w:type="spellStart"/>
            <w:r w:rsidRPr="00303FB6">
              <w:rPr>
                <w:rFonts w:ascii="Times New Roman" w:hAnsi="Times New Roman" w:cs="Times New Roman"/>
                <w:sz w:val="20"/>
                <w:szCs w:val="20"/>
              </w:rPr>
              <w:t>Hőerőművi</w:t>
            </w:r>
            <w:proofErr w:type="spellEnd"/>
            <w:r w:rsidRPr="00303FB6">
              <w:rPr>
                <w:rFonts w:ascii="Times New Roman" w:hAnsi="Times New Roman" w:cs="Times New Roman"/>
                <w:sz w:val="20"/>
                <w:szCs w:val="20"/>
              </w:rPr>
              <w:t xml:space="preserve"> olajadagoló-kezelő (központi irányítótermi)</w:t>
            </w:r>
          </w:p>
        </w:tc>
      </w:tr>
      <w:tr w:rsidR="008F104B" w:rsidRPr="00303FB6" w:rsidTr="00435305">
        <w:trPr>
          <w:cantSplit/>
          <w:jc w:val="center"/>
        </w:trPr>
        <w:tc>
          <w:tcPr>
            <w:tcW w:w="1035" w:type="dxa"/>
          </w:tcPr>
          <w:p w:rsidR="008F104B" w:rsidRPr="00303FB6" w:rsidRDefault="008F104B" w:rsidP="00435305">
            <w:pPr>
              <w:widowControl w:val="0"/>
              <w:autoSpaceDE w:val="0"/>
              <w:autoSpaceDN w:val="0"/>
              <w:adjustRightInd w:val="0"/>
              <w:spacing w:after="0" w:line="240" w:lineRule="auto"/>
              <w:ind w:left="57"/>
              <w:jc w:val="center"/>
              <w:rPr>
                <w:rFonts w:ascii="Times New Roman" w:hAnsi="Times New Roman" w:cs="Times New Roman"/>
                <w:sz w:val="20"/>
                <w:szCs w:val="20"/>
              </w:rPr>
            </w:pPr>
            <w:r w:rsidRPr="00303FB6">
              <w:rPr>
                <w:rFonts w:ascii="Times New Roman" w:hAnsi="Times New Roman" w:cs="Times New Roman"/>
                <w:sz w:val="20"/>
                <w:szCs w:val="20"/>
              </w:rPr>
              <w:t>3.1.7.</w:t>
            </w:r>
          </w:p>
        </w:tc>
        <w:tc>
          <w:tcPr>
            <w:tcW w:w="1620" w:type="dxa"/>
            <w:vMerge/>
          </w:tcPr>
          <w:p w:rsidR="008F104B" w:rsidRPr="00303FB6" w:rsidRDefault="008F104B" w:rsidP="00435305">
            <w:pPr>
              <w:widowControl w:val="0"/>
              <w:autoSpaceDE w:val="0"/>
              <w:autoSpaceDN w:val="0"/>
              <w:adjustRightInd w:val="0"/>
              <w:spacing w:after="0" w:line="240" w:lineRule="auto"/>
              <w:ind w:left="57"/>
              <w:jc w:val="center"/>
              <w:rPr>
                <w:rFonts w:ascii="Times New Roman" w:hAnsi="Times New Roman" w:cs="Times New Roman"/>
                <w:sz w:val="20"/>
                <w:szCs w:val="20"/>
              </w:rPr>
            </w:pPr>
          </w:p>
        </w:tc>
        <w:tc>
          <w:tcPr>
            <w:tcW w:w="2098" w:type="dxa"/>
            <w:vMerge/>
          </w:tcPr>
          <w:p w:rsidR="008F104B" w:rsidRPr="00303FB6" w:rsidRDefault="008F104B" w:rsidP="00435305">
            <w:pPr>
              <w:widowControl w:val="0"/>
              <w:autoSpaceDE w:val="0"/>
              <w:autoSpaceDN w:val="0"/>
              <w:adjustRightInd w:val="0"/>
              <w:spacing w:after="0" w:line="240" w:lineRule="auto"/>
              <w:ind w:left="57"/>
              <w:rPr>
                <w:rFonts w:ascii="Times New Roman" w:hAnsi="Times New Roman" w:cs="Times New Roman"/>
                <w:sz w:val="20"/>
                <w:szCs w:val="20"/>
              </w:rPr>
            </w:pPr>
          </w:p>
        </w:tc>
        <w:tc>
          <w:tcPr>
            <w:tcW w:w="4589" w:type="dxa"/>
          </w:tcPr>
          <w:p w:rsidR="008F104B" w:rsidRPr="00303FB6" w:rsidRDefault="008F104B" w:rsidP="00435305">
            <w:pPr>
              <w:widowControl w:val="0"/>
              <w:autoSpaceDE w:val="0"/>
              <w:autoSpaceDN w:val="0"/>
              <w:adjustRightInd w:val="0"/>
              <w:spacing w:after="0" w:line="240" w:lineRule="auto"/>
              <w:ind w:left="57"/>
              <w:rPr>
                <w:rFonts w:ascii="Times New Roman" w:hAnsi="Times New Roman" w:cs="Times New Roman"/>
                <w:sz w:val="20"/>
                <w:szCs w:val="20"/>
              </w:rPr>
            </w:pPr>
            <w:proofErr w:type="spellStart"/>
            <w:r w:rsidRPr="00303FB6">
              <w:rPr>
                <w:rFonts w:ascii="Times New Roman" w:hAnsi="Times New Roman" w:cs="Times New Roman"/>
                <w:sz w:val="20"/>
                <w:szCs w:val="20"/>
              </w:rPr>
              <w:t>Hőerőművi</w:t>
            </w:r>
            <w:proofErr w:type="spellEnd"/>
            <w:r w:rsidRPr="00303FB6">
              <w:rPr>
                <w:rFonts w:ascii="Times New Roman" w:hAnsi="Times New Roman" w:cs="Times New Roman"/>
                <w:sz w:val="20"/>
                <w:szCs w:val="20"/>
              </w:rPr>
              <w:t xml:space="preserve"> </w:t>
            </w:r>
            <w:proofErr w:type="gramStart"/>
            <w:r w:rsidRPr="00303FB6">
              <w:rPr>
                <w:rFonts w:ascii="Times New Roman" w:hAnsi="Times New Roman" w:cs="Times New Roman"/>
                <w:sz w:val="20"/>
                <w:szCs w:val="20"/>
              </w:rPr>
              <w:t>pakura(</w:t>
            </w:r>
            <w:proofErr w:type="gramEnd"/>
            <w:r w:rsidRPr="00303FB6">
              <w:rPr>
                <w:rFonts w:ascii="Times New Roman" w:hAnsi="Times New Roman" w:cs="Times New Roman"/>
                <w:sz w:val="20"/>
                <w:szCs w:val="20"/>
              </w:rPr>
              <w:t>olaj)</w:t>
            </w:r>
            <w:proofErr w:type="spellStart"/>
            <w:r w:rsidRPr="00303FB6">
              <w:rPr>
                <w:rFonts w:ascii="Times New Roman" w:hAnsi="Times New Roman" w:cs="Times New Roman"/>
                <w:sz w:val="20"/>
                <w:szCs w:val="20"/>
              </w:rPr>
              <w:t>-állomás-kezelő</w:t>
            </w:r>
            <w:proofErr w:type="spellEnd"/>
            <w:r w:rsidRPr="00303FB6">
              <w:rPr>
                <w:rFonts w:ascii="Times New Roman" w:hAnsi="Times New Roman" w:cs="Times New Roman"/>
                <w:sz w:val="20"/>
                <w:szCs w:val="20"/>
              </w:rPr>
              <w:t xml:space="preserve"> (központi irányítótermi)</w:t>
            </w:r>
          </w:p>
        </w:tc>
      </w:tr>
      <w:tr w:rsidR="008F104B" w:rsidRPr="00303FB6" w:rsidTr="00435305">
        <w:trPr>
          <w:cantSplit/>
          <w:jc w:val="center"/>
        </w:trPr>
        <w:tc>
          <w:tcPr>
            <w:tcW w:w="1035" w:type="dxa"/>
          </w:tcPr>
          <w:p w:rsidR="008F104B" w:rsidRPr="00303FB6" w:rsidRDefault="008F104B" w:rsidP="00435305">
            <w:pPr>
              <w:widowControl w:val="0"/>
              <w:autoSpaceDE w:val="0"/>
              <w:autoSpaceDN w:val="0"/>
              <w:adjustRightInd w:val="0"/>
              <w:spacing w:after="0" w:line="240" w:lineRule="auto"/>
              <w:ind w:left="57"/>
              <w:jc w:val="center"/>
              <w:rPr>
                <w:rFonts w:ascii="Times New Roman" w:hAnsi="Times New Roman" w:cs="Times New Roman"/>
                <w:sz w:val="20"/>
                <w:szCs w:val="20"/>
              </w:rPr>
            </w:pPr>
            <w:r w:rsidRPr="00303FB6">
              <w:rPr>
                <w:rFonts w:ascii="Times New Roman" w:hAnsi="Times New Roman" w:cs="Times New Roman"/>
                <w:sz w:val="20"/>
                <w:szCs w:val="20"/>
              </w:rPr>
              <w:t>3.1.8.</w:t>
            </w:r>
          </w:p>
        </w:tc>
        <w:tc>
          <w:tcPr>
            <w:tcW w:w="1620" w:type="dxa"/>
            <w:vMerge/>
          </w:tcPr>
          <w:p w:rsidR="008F104B" w:rsidRPr="00303FB6" w:rsidRDefault="008F104B" w:rsidP="00435305">
            <w:pPr>
              <w:widowControl w:val="0"/>
              <w:autoSpaceDE w:val="0"/>
              <w:autoSpaceDN w:val="0"/>
              <w:adjustRightInd w:val="0"/>
              <w:spacing w:after="0" w:line="240" w:lineRule="auto"/>
              <w:ind w:left="57"/>
              <w:jc w:val="center"/>
              <w:rPr>
                <w:rFonts w:ascii="Times New Roman" w:hAnsi="Times New Roman" w:cs="Times New Roman"/>
                <w:sz w:val="20"/>
                <w:szCs w:val="20"/>
              </w:rPr>
            </w:pPr>
          </w:p>
        </w:tc>
        <w:tc>
          <w:tcPr>
            <w:tcW w:w="2098" w:type="dxa"/>
            <w:vMerge/>
          </w:tcPr>
          <w:p w:rsidR="008F104B" w:rsidRPr="00303FB6" w:rsidRDefault="008F104B" w:rsidP="00435305">
            <w:pPr>
              <w:widowControl w:val="0"/>
              <w:autoSpaceDE w:val="0"/>
              <w:autoSpaceDN w:val="0"/>
              <w:adjustRightInd w:val="0"/>
              <w:spacing w:after="0" w:line="240" w:lineRule="auto"/>
              <w:ind w:left="57"/>
              <w:rPr>
                <w:rFonts w:ascii="Times New Roman" w:hAnsi="Times New Roman" w:cs="Times New Roman"/>
                <w:sz w:val="20"/>
                <w:szCs w:val="20"/>
              </w:rPr>
            </w:pPr>
          </w:p>
        </w:tc>
        <w:tc>
          <w:tcPr>
            <w:tcW w:w="4589" w:type="dxa"/>
          </w:tcPr>
          <w:p w:rsidR="008F104B" w:rsidRPr="00303FB6" w:rsidRDefault="008F104B" w:rsidP="00435305">
            <w:pPr>
              <w:widowControl w:val="0"/>
              <w:autoSpaceDE w:val="0"/>
              <w:autoSpaceDN w:val="0"/>
              <w:adjustRightInd w:val="0"/>
              <w:spacing w:after="0" w:line="240" w:lineRule="auto"/>
              <w:ind w:left="57"/>
              <w:rPr>
                <w:rFonts w:ascii="Times New Roman" w:hAnsi="Times New Roman" w:cs="Times New Roman"/>
                <w:sz w:val="20"/>
                <w:szCs w:val="20"/>
              </w:rPr>
            </w:pPr>
            <w:proofErr w:type="spellStart"/>
            <w:r w:rsidRPr="00303FB6">
              <w:rPr>
                <w:rFonts w:ascii="Times New Roman" w:hAnsi="Times New Roman" w:cs="Times New Roman"/>
                <w:sz w:val="20"/>
                <w:szCs w:val="20"/>
              </w:rPr>
              <w:t>Hőerőművi</w:t>
            </w:r>
            <w:proofErr w:type="spellEnd"/>
            <w:r w:rsidRPr="00303FB6">
              <w:rPr>
                <w:rFonts w:ascii="Times New Roman" w:hAnsi="Times New Roman" w:cs="Times New Roman"/>
                <w:sz w:val="20"/>
                <w:szCs w:val="20"/>
              </w:rPr>
              <w:t xml:space="preserve"> szénadagoló-kezelő (központi irányítótermi)</w:t>
            </w:r>
          </w:p>
        </w:tc>
      </w:tr>
      <w:tr w:rsidR="008F104B" w:rsidRPr="00303FB6" w:rsidTr="00435305">
        <w:trPr>
          <w:cantSplit/>
          <w:trHeight w:val="420"/>
          <w:jc w:val="center"/>
        </w:trPr>
        <w:tc>
          <w:tcPr>
            <w:tcW w:w="1035" w:type="dxa"/>
            <w:tcBorders>
              <w:bottom w:val="single" w:sz="4" w:space="0" w:color="auto"/>
            </w:tcBorders>
          </w:tcPr>
          <w:p w:rsidR="008F104B" w:rsidRPr="00303FB6" w:rsidRDefault="008F104B" w:rsidP="00435305">
            <w:pPr>
              <w:widowControl w:val="0"/>
              <w:autoSpaceDE w:val="0"/>
              <w:autoSpaceDN w:val="0"/>
              <w:adjustRightInd w:val="0"/>
              <w:spacing w:after="0" w:line="240" w:lineRule="auto"/>
              <w:ind w:left="57"/>
              <w:jc w:val="center"/>
              <w:rPr>
                <w:rFonts w:ascii="Times New Roman" w:hAnsi="Times New Roman" w:cs="Times New Roman"/>
                <w:sz w:val="20"/>
                <w:szCs w:val="20"/>
              </w:rPr>
            </w:pPr>
            <w:r w:rsidRPr="00303FB6">
              <w:rPr>
                <w:rFonts w:ascii="Times New Roman" w:hAnsi="Times New Roman" w:cs="Times New Roman"/>
                <w:sz w:val="20"/>
                <w:szCs w:val="20"/>
              </w:rPr>
              <w:t>3.1.9.</w:t>
            </w:r>
          </w:p>
        </w:tc>
        <w:tc>
          <w:tcPr>
            <w:tcW w:w="1620" w:type="dxa"/>
            <w:vMerge/>
            <w:tcBorders>
              <w:bottom w:val="single" w:sz="4" w:space="0" w:color="auto"/>
            </w:tcBorders>
          </w:tcPr>
          <w:p w:rsidR="008F104B" w:rsidRPr="00303FB6" w:rsidRDefault="008F104B" w:rsidP="00435305">
            <w:pPr>
              <w:widowControl w:val="0"/>
              <w:autoSpaceDE w:val="0"/>
              <w:autoSpaceDN w:val="0"/>
              <w:adjustRightInd w:val="0"/>
              <w:spacing w:after="0" w:line="240" w:lineRule="auto"/>
              <w:ind w:left="57"/>
              <w:jc w:val="center"/>
              <w:rPr>
                <w:rFonts w:ascii="Times New Roman" w:hAnsi="Times New Roman" w:cs="Times New Roman"/>
                <w:sz w:val="20"/>
                <w:szCs w:val="20"/>
              </w:rPr>
            </w:pPr>
          </w:p>
        </w:tc>
        <w:tc>
          <w:tcPr>
            <w:tcW w:w="2098" w:type="dxa"/>
            <w:vMerge/>
            <w:tcBorders>
              <w:bottom w:val="single" w:sz="4" w:space="0" w:color="auto"/>
            </w:tcBorders>
          </w:tcPr>
          <w:p w:rsidR="008F104B" w:rsidRPr="00303FB6" w:rsidRDefault="008F104B" w:rsidP="00435305">
            <w:pPr>
              <w:widowControl w:val="0"/>
              <w:autoSpaceDE w:val="0"/>
              <w:autoSpaceDN w:val="0"/>
              <w:adjustRightInd w:val="0"/>
              <w:spacing w:after="0" w:line="240" w:lineRule="auto"/>
              <w:ind w:left="57"/>
              <w:rPr>
                <w:rFonts w:ascii="Times New Roman" w:hAnsi="Times New Roman" w:cs="Times New Roman"/>
                <w:sz w:val="20"/>
                <w:szCs w:val="20"/>
              </w:rPr>
            </w:pPr>
          </w:p>
        </w:tc>
        <w:tc>
          <w:tcPr>
            <w:tcW w:w="4589" w:type="dxa"/>
            <w:tcBorders>
              <w:bottom w:val="single" w:sz="4" w:space="0" w:color="auto"/>
            </w:tcBorders>
          </w:tcPr>
          <w:p w:rsidR="008F104B" w:rsidRPr="00303FB6" w:rsidRDefault="008F104B" w:rsidP="00435305">
            <w:pPr>
              <w:widowControl w:val="0"/>
              <w:autoSpaceDE w:val="0"/>
              <w:autoSpaceDN w:val="0"/>
              <w:adjustRightInd w:val="0"/>
              <w:spacing w:after="0" w:line="240" w:lineRule="auto"/>
              <w:ind w:left="57"/>
              <w:rPr>
                <w:rFonts w:ascii="Times New Roman" w:hAnsi="Times New Roman" w:cs="Times New Roman"/>
                <w:sz w:val="20"/>
                <w:szCs w:val="20"/>
              </w:rPr>
            </w:pPr>
            <w:proofErr w:type="spellStart"/>
            <w:r w:rsidRPr="00303FB6">
              <w:rPr>
                <w:rFonts w:ascii="Times New Roman" w:hAnsi="Times New Roman" w:cs="Times New Roman"/>
                <w:sz w:val="20"/>
                <w:szCs w:val="20"/>
              </w:rPr>
              <w:t>Hőerőművi</w:t>
            </w:r>
            <w:proofErr w:type="spellEnd"/>
            <w:r w:rsidRPr="00303FB6">
              <w:rPr>
                <w:rFonts w:ascii="Times New Roman" w:hAnsi="Times New Roman" w:cs="Times New Roman"/>
                <w:sz w:val="20"/>
                <w:szCs w:val="20"/>
              </w:rPr>
              <w:t xml:space="preserve"> </w:t>
            </w:r>
            <w:proofErr w:type="spellStart"/>
            <w:r w:rsidRPr="00303FB6">
              <w:rPr>
                <w:rFonts w:ascii="Times New Roman" w:hAnsi="Times New Roman" w:cs="Times New Roman"/>
                <w:sz w:val="20"/>
                <w:szCs w:val="20"/>
              </w:rPr>
              <w:t>szénőrlőmalom-kezelő</w:t>
            </w:r>
            <w:proofErr w:type="spellEnd"/>
            <w:r w:rsidRPr="00303FB6">
              <w:rPr>
                <w:rFonts w:ascii="Times New Roman" w:hAnsi="Times New Roman" w:cs="Times New Roman"/>
                <w:sz w:val="20"/>
                <w:szCs w:val="20"/>
              </w:rPr>
              <w:t xml:space="preserve"> (központi irányítótermi)</w:t>
            </w:r>
          </w:p>
        </w:tc>
      </w:tr>
    </w:tbl>
    <w:p w:rsidR="008F104B" w:rsidRPr="00303FB6" w:rsidRDefault="008F104B" w:rsidP="008F104B">
      <w:pPr>
        <w:widowControl w:val="0"/>
        <w:autoSpaceDE w:val="0"/>
        <w:autoSpaceDN w:val="0"/>
        <w:adjustRightInd w:val="0"/>
        <w:spacing w:after="0" w:line="240" w:lineRule="auto"/>
        <w:jc w:val="center"/>
        <w:rPr>
          <w:rFonts w:ascii="Times New Roman" w:hAnsi="Times New Roman" w:cs="Times New Roman"/>
          <w:b/>
          <w:bCs/>
          <w:sz w:val="20"/>
          <w:szCs w:val="20"/>
        </w:rPr>
      </w:pPr>
    </w:p>
    <w:p w:rsidR="008F104B" w:rsidRPr="00303FB6" w:rsidRDefault="008F104B" w:rsidP="008F104B">
      <w:pPr>
        <w:widowControl w:val="0"/>
        <w:autoSpaceDE w:val="0"/>
        <w:autoSpaceDN w:val="0"/>
        <w:adjustRightInd w:val="0"/>
        <w:spacing w:after="0" w:line="240" w:lineRule="auto"/>
        <w:jc w:val="center"/>
        <w:rPr>
          <w:rFonts w:ascii="Times New Roman" w:hAnsi="Times New Roman" w:cs="Times New Roman"/>
          <w:b/>
          <w:bCs/>
          <w:sz w:val="20"/>
          <w:szCs w:val="20"/>
        </w:rPr>
      </w:pP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r w:rsidRPr="00303FB6">
        <w:rPr>
          <w:rFonts w:ascii="Times New Roman" w:hAnsi="Times New Roman" w:cs="Times New Roman"/>
          <w:sz w:val="20"/>
          <w:szCs w:val="20"/>
        </w:rPr>
        <w:t>3.2. A szakképesítés munkaterületének rövid leírása:</w:t>
      </w: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r w:rsidRPr="00303FB6">
        <w:rPr>
          <w:rFonts w:ascii="Times New Roman" w:hAnsi="Times New Roman" w:cs="Times New Roman"/>
          <w:sz w:val="20"/>
          <w:szCs w:val="20"/>
        </w:rPr>
        <w:t>Energetikai (</w:t>
      </w:r>
      <w:proofErr w:type="spellStart"/>
      <w:r w:rsidRPr="00303FB6">
        <w:rPr>
          <w:rFonts w:ascii="Times New Roman" w:hAnsi="Times New Roman" w:cs="Times New Roman"/>
          <w:sz w:val="20"/>
          <w:szCs w:val="20"/>
        </w:rPr>
        <w:t>erőművi</w:t>
      </w:r>
      <w:proofErr w:type="spellEnd"/>
      <w:r w:rsidRPr="00303FB6">
        <w:rPr>
          <w:rFonts w:ascii="Times New Roman" w:hAnsi="Times New Roman" w:cs="Times New Roman"/>
          <w:sz w:val="20"/>
          <w:szCs w:val="20"/>
        </w:rPr>
        <w:t xml:space="preserve">) irányító központokon keresztül és szükség szerint helyszíni beavatkozással irányítja és </w:t>
      </w:r>
      <w:r w:rsidRPr="00303FB6">
        <w:rPr>
          <w:rFonts w:ascii="Times New Roman" w:hAnsi="Times New Roman" w:cs="Times New Roman"/>
          <w:sz w:val="20"/>
          <w:szCs w:val="20"/>
        </w:rPr>
        <w:lastRenderedPageBreak/>
        <w:t>felügyeli azokat a gépeket, berendezéseket, amelyek hő- vagy elektromos energia előállításához a fosszilis tüzelőanyagokat és biomasszát égetnek el kazánberendezésekben.</w:t>
      </w: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r w:rsidRPr="00303FB6">
        <w:rPr>
          <w:rFonts w:ascii="Times New Roman" w:hAnsi="Times New Roman" w:cs="Times New Roman"/>
          <w:sz w:val="20"/>
          <w:szCs w:val="20"/>
        </w:rPr>
        <w:t xml:space="preserve">A szakképesítéssel rendelkező személy jogosult </w:t>
      </w:r>
      <w:proofErr w:type="spellStart"/>
      <w:r w:rsidRPr="00303FB6">
        <w:rPr>
          <w:rFonts w:ascii="Times New Roman" w:hAnsi="Times New Roman" w:cs="Times New Roman"/>
          <w:sz w:val="20"/>
          <w:szCs w:val="20"/>
        </w:rPr>
        <w:t>erőművi</w:t>
      </w:r>
      <w:proofErr w:type="spellEnd"/>
      <w:r w:rsidRPr="00303FB6">
        <w:rPr>
          <w:rFonts w:ascii="Times New Roman" w:hAnsi="Times New Roman" w:cs="Times New Roman"/>
          <w:sz w:val="20"/>
          <w:szCs w:val="20"/>
        </w:rPr>
        <w:t xml:space="preserve"> célból létesített gőzturbinák helyszíni és vezénylő központból való teljes körű, az adott gyártó utasításainak megfelelő való biztonságos üzemeltetésére, teljesítményszinttől függetlenül</w:t>
      </w: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r w:rsidRPr="00303FB6">
        <w:rPr>
          <w:rFonts w:ascii="Times New Roman" w:hAnsi="Times New Roman" w:cs="Times New Roman"/>
          <w:sz w:val="20"/>
          <w:szCs w:val="20"/>
        </w:rPr>
        <w:t>A szakképesítéssel rendelkező képes:</w:t>
      </w:r>
    </w:p>
    <w:p w:rsidR="008F104B" w:rsidRPr="00303FB6" w:rsidRDefault="008F104B" w:rsidP="008F104B">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303FB6">
        <w:rPr>
          <w:rFonts w:ascii="Symbol" w:hAnsi="Symbol" w:cs="Symbol"/>
          <w:sz w:val="20"/>
          <w:szCs w:val="20"/>
        </w:rPr>
        <w:t></w:t>
      </w:r>
      <w:r w:rsidRPr="00303FB6">
        <w:rPr>
          <w:rFonts w:ascii="Symbol" w:hAnsi="Symbol" w:cs="Symbol"/>
          <w:sz w:val="20"/>
          <w:szCs w:val="20"/>
        </w:rPr>
        <w:tab/>
      </w:r>
      <w:proofErr w:type="gramStart"/>
      <w:r w:rsidRPr="00303FB6">
        <w:rPr>
          <w:rFonts w:ascii="Times New Roman" w:hAnsi="Times New Roman" w:cs="Times New Roman"/>
          <w:sz w:val="20"/>
          <w:szCs w:val="20"/>
        </w:rPr>
        <w:t>betartani</w:t>
      </w:r>
      <w:proofErr w:type="gramEnd"/>
      <w:r w:rsidRPr="00303FB6">
        <w:rPr>
          <w:rFonts w:ascii="Times New Roman" w:hAnsi="Times New Roman" w:cs="Times New Roman"/>
          <w:sz w:val="20"/>
          <w:szCs w:val="20"/>
        </w:rPr>
        <w:t>/betartatni a munkabiztonsági, minőségbiztosítási és környezetvédelmi előírásokat</w:t>
      </w:r>
    </w:p>
    <w:p w:rsidR="008F104B" w:rsidRPr="00303FB6" w:rsidRDefault="008F104B" w:rsidP="008F104B">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303FB6">
        <w:rPr>
          <w:rFonts w:ascii="Symbol" w:hAnsi="Symbol" w:cs="Symbol"/>
          <w:sz w:val="20"/>
          <w:szCs w:val="20"/>
        </w:rPr>
        <w:t></w:t>
      </w:r>
      <w:r w:rsidRPr="00303FB6">
        <w:rPr>
          <w:rFonts w:ascii="Symbol" w:hAnsi="Symbol" w:cs="Symbol"/>
          <w:sz w:val="20"/>
          <w:szCs w:val="20"/>
        </w:rPr>
        <w:tab/>
      </w:r>
      <w:proofErr w:type="gramStart"/>
      <w:r w:rsidRPr="00303FB6">
        <w:rPr>
          <w:rFonts w:ascii="Times New Roman" w:hAnsi="Times New Roman" w:cs="Times New Roman"/>
          <w:sz w:val="20"/>
          <w:szCs w:val="20"/>
        </w:rPr>
        <w:t>az</w:t>
      </w:r>
      <w:proofErr w:type="gramEnd"/>
      <w:r w:rsidRPr="00303FB6">
        <w:rPr>
          <w:rFonts w:ascii="Times New Roman" w:hAnsi="Times New Roman" w:cs="Times New Roman"/>
          <w:sz w:val="20"/>
          <w:szCs w:val="20"/>
        </w:rPr>
        <w:t xml:space="preserve"> erőmű rendszereit, berendezéseit, eszközeit gazdaságosan és szakszerűen üzemeltetni, indítani, leállítani</w:t>
      </w:r>
    </w:p>
    <w:p w:rsidR="008F104B" w:rsidRPr="00303FB6" w:rsidRDefault="008F104B" w:rsidP="008F104B">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303FB6">
        <w:rPr>
          <w:rFonts w:ascii="Symbol" w:hAnsi="Symbol" w:cs="Symbol"/>
          <w:sz w:val="20"/>
          <w:szCs w:val="20"/>
        </w:rPr>
        <w:t></w:t>
      </w:r>
      <w:r w:rsidRPr="00303FB6">
        <w:rPr>
          <w:rFonts w:ascii="Symbol" w:hAnsi="Symbol" w:cs="Symbol"/>
          <w:sz w:val="20"/>
          <w:szCs w:val="20"/>
        </w:rPr>
        <w:tab/>
      </w:r>
      <w:proofErr w:type="gramStart"/>
      <w:r w:rsidRPr="00303FB6">
        <w:rPr>
          <w:rFonts w:ascii="Times New Roman" w:hAnsi="Times New Roman" w:cs="Times New Roman"/>
          <w:sz w:val="20"/>
          <w:szCs w:val="20"/>
        </w:rPr>
        <w:t>szerkezetileg</w:t>
      </w:r>
      <w:proofErr w:type="gramEnd"/>
      <w:r w:rsidRPr="00303FB6">
        <w:rPr>
          <w:rFonts w:ascii="Times New Roman" w:hAnsi="Times New Roman" w:cs="Times New Roman"/>
          <w:sz w:val="20"/>
          <w:szCs w:val="20"/>
        </w:rPr>
        <w:t xml:space="preserve"> teljes körűen szemrevételezni, ellenőrizni a kazán és gőzturbina fő- és segédberendezéseit és biztonsági berendezéseit</w:t>
      </w:r>
    </w:p>
    <w:p w:rsidR="008F104B" w:rsidRPr="00303FB6" w:rsidRDefault="008F104B" w:rsidP="008F104B">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303FB6">
        <w:rPr>
          <w:rFonts w:ascii="Symbol" w:hAnsi="Symbol" w:cs="Symbol"/>
          <w:sz w:val="20"/>
          <w:szCs w:val="20"/>
        </w:rPr>
        <w:t></w:t>
      </w:r>
      <w:r w:rsidRPr="00303FB6">
        <w:rPr>
          <w:rFonts w:ascii="Symbol" w:hAnsi="Symbol" w:cs="Symbol"/>
          <w:sz w:val="20"/>
          <w:szCs w:val="20"/>
        </w:rPr>
        <w:tab/>
      </w:r>
      <w:proofErr w:type="gramStart"/>
      <w:r w:rsidRPr="00303FB6">
        <w:rPr>
          <w:rFonts w:ascii="Times New Roman" w:hAnsi="Times New Roman" w:cs="Times New Roman"/>
          <w:sz w:val="20"/>
          <w:szCs w:val="20"/>
        </w:rPr>
        <w:t>a</w:t>
      </w:r>
      <w:proofErr w:type="gramEnd"/>
      <w:r w:rsidRPr="00303FB6">
        <w:rPr>
          <w:rFonts w:ascii="Times New Roman" w:hAnsi="Times New Roman" w:cs="Times New Roman"/>
          <w:sz w:val="20"/>
          <w:szCs w:val="20"/>
        </w:rPr>
        <w:t xml:space="preserve"> kezelési utasítás szerint üzemkész állapotba hozni a kazán és gőzturbina berendezéseit</w:t>
      </w:r>
    </w:p>
    <w:p w:rsidR="008F104B" w:rsidRPr="00303FB6" w:rsidRDefault="008F104B" w:rsidP="008F104B">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303FB6">
        <w:rPr>
          <w:rFonts w:ascii="Symbol" w:hAnsi="Symbol" w:cs="Symbol"/>
          <w:sz w:val="20"/>
          <w:szCs w:val="20"/>
        </w:rPr>
        <w:t></w:t>
      </w:r>
      <w:r w:rsidRPr="00303FB6">
        <w:rPr>
          <w:rFonts w:ascii="Symbol" w:hAnsi="Symbol" w:cs="Symbol"/>
          <w:sz w:val="20"/>
          <w:szCs w:val="20"/>
        </w:rPr>
        <w:tab/>
      </w:r>
      <w:proofErr w:type="gramStart"/>
      <w:r w:rsidRPr="00303FB6">
        <w:rPr>
          <w:rFonts w:ascii="Times New Roman" w:hAnsi="Times New Roman" w:cs="Times New Roman"/>
          <w:sz w:val="20"/>
          <w:szCs w:val="20"/>
        </w:rPr>
        <w:t>erőműben</w:t>
      </w:r>
      <w:proofErr w:type="gramEnd"/>
      <w:r w:rsidRPr="00303FB6">
        <w:rPr>
          <w:rFonts w:ascii="Times New Roman" w:hAnsi="Times New Roman" w:cs="Times New Roman"/>
          <w:sz w:val="20"/>
          <w:szCs w:val="20"/>
        </w:rPr>
        <w:t xml:space="preserve"> gondoskodni a vízkémiai előírások betartásáról</w:t>
      </w:r>
    </w:p>
    <w:p w:rsidR="008F104B" w:rsidRPr="00303FB6" w:rsidRDefault="008F104B" w:rsidP="008F104B">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303FB6">
        <w:rPr>
          <w:rFonts w:ascii="Symbol" w:hAnsi="Symbol" w:cs="Symbol"/>
          <w:sz w:val="20"/>
          <w:szCs w:val="20"/>
        </w:rPr>
        <w:t></w:t>
      </w:r>
      <w:r w:rsidRPr="00303FB6">
        <w:rPr>
          <w:rFonts w:ascii="Symbol" w:hAnsi="Symbol" w:cs="Symbol"/>
          <w:sz w:val="20"/>
          <w:szCs w:val="20"/>
        </w:rPr>
        <w:tab/>
      </w:r>
      <w:proofErr w:type="gramStart"/>
      <w:r w:rsidRPr="00303FB6">
        <w:rPr>
          <w:rFonts w:ascii="Times New Roman" w:hAnsi="Times New Roman" w:cs="Times New Roman"/>
          <w:sz w:val="20"/>
          <w:szCs w:val="20"/>
        </w:rPr>
        <w:t>gondoskodni</w:t>
      </w:r>
      <w:proofErr w:type="gramEnd"/>
      <w:r w:rsidRPr="00303FB6">
        <w:rPr>
          <w:rFonts w:ascii="Times New Roman" w:hAnsi="Times New Roman" w:cs="Times New Roman"/>
          <w:sz w:val="20"/>
          <w:szCs w:val="20"/>
        </w:rPr>
        <w:t xml:space="preserve"> a kazán és gőzturbina berendezéseinek működőképességéről</w:t>
      </w:r>
    </w:p>
    <w:p w:rsidR="008F104B" w:rsidRPr="00303FB6" w:rsidRDefault="008F104B" w:rsidP="008F104B">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303FB6">
        <w:rPr>
          <w:rFonts w:ascii="Symbol" w:hAnsi="Symbol" w:cs="Symbol"/>
          <w:sz w:val="20"/>
          <w:szCs w:val="20"/>
        </w:rPr>
        <w:t></w:t>
      </w:r>
      <w:r w:rsidRPr="00303FB6">
        <w:rPr>
          <w:rFonts w:ascii="Symbol" w:hAnsi="Symbol" w:cs="Symbol"/>
          <w:sz w:val="20"/>
          <w:szCs w:val="20"/>
        </w:rPr>
        <w:tab/>
      </w:r>
      <w:proofErr w:type="gramStart"/>
      <w:r w:rsidRPr="00303FB6">
        <w:rPr>
          <w:rFonts w:ascii="Times New Roman" w:hAnsi="Times New Roman" w:cs="Times New Roman"/>
          <w:sz w:val="20"/>
          <w:szCs w:val="20"/>
        </w:rPr>
        <w:t>a</w:t>
      </w:r>
      <w:proofErr w:type="gramEnd"/>
      <w:r w:rsidRPr="00303FB6">
        <w:rPr>
          <w:rFonts w:ascii="Times New Roman" w:hAnsi="Times New Roman" w:cs="Times New Roman"/>
          <w:sz w:val="20"/>
          <w:szCs w:val="20"/>
        </w:rPr>
        <w:t xml:space="preserve"> gyártó üzemeltetési és karbantartási utasításainak megfelelően gondoskodni a gépek működtetéséről</w:t>
      </w:r>
    </w:p>
    <w:p w:rsidR="008F104B" w:rsidRPr="00303FB6" w:rsidRDefault="008F104B" w:rsidP="008F104B">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303FB6">
        <w:rPr>
          <w:rFonts w:ascii="Symbol" w:hAnsi="Symbol" w:cs="Symbol"/>
          <w:sz w:val="20"/>
          <w:szCs w:val="20"/>
        </w:rPr>
        <w:t></w:t>
      </w:r>
      <w:r w:rsidRPr="00303FB6">
        <w:rPr>
          <w:rFonts w:ascii="Symbol" w:hAnsi="Symbol" w:cs="Symbol"/>
          <w:sz w:val="20"/>
          <w:szCs w:val="20"/>
        </w:rPr>
        <w:tab/>
      </w:r>
      <w:proofErr w:type="gramStart"/>
      <w:r w:rsidRPr="00303FB6">
        <w:rPr>
          <w:rFonts w:ascii="Times New Roman" w:hAnsi="Times New Roman" w:cs="Times New Roman"/>
          <w:sz w:val="20"/>
          <w:szCs w:val="20"/>
        </w:rPr>
        <w:t>folyamatosan</w:t>
      </w:r>
      <w:proofErr w:type="gramEnd"/>
      <w:r w:rsidRPr="00303FB6">
        <w:rPr>
          <w:rFonts w:ascii="Times New Roman" w:hAnsi="Times New Roman" w:cs="Times New Roman"/>
          <w:sz w:val="20"/>
          <w:szCs w:val="20"/>
        </w:rPr>
        <w:t xml:space="preserve"> meggyőződni a kazán és gőzturbina irányítástechnikai és védelmi rendszerének működőképességéről</w:t>
      </w:r>
    </w:p>
    <w:p w:rsidR="008F104B" w:rsidRPr="00303FB6" w:rsidRDefault="008F104B" w:rsidP="008F104B">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303FB6">
        <w:rPr>
          <w:rFonts w:ascii="Symbol" w:hAnsi="Symbol" w:cs="Symbol"/>
          <w:sz w:val="20"/>
          <w:szCs w:val="20"/>
        </w:rPr>
        <w:t></w:t>
      </w:r>
      <w:r w:rsidRPr="00303FB6">
        <w:rPr>
          <w:rFonts w:ascii="Symbol" w:hAnsi="Symbol" w:cs="Symbol"/>
          <w:sz w:val="20"/>
          <w:szCs w:val="20"/>
        </w:rPr>
        <w:tab/>
      </w:r>
      <w:proofErr w:type="gramStart"/>
      <w:r w:rsidRPr="00303FB6">
        <w:rPr>
          <w:rFonts w:ascii="Times New Roman" w:hAnsi="Times New Roman" w:cs="Times New Roman"/>
          <w:sz w:val="20"/>
          <w:szCs w:val="20"/>
        </w:rPr>
        <w:t>gondoskodni</w:t>
      </w:r>
      <w:proofErr w:type="gramEnd"/>
      <w:r w:rsidRPr="00303FB6">
        <w:rPr>
          <w:rFonts w:ascii="Times New Roman" w:hAnsi="Times New Roman" w:cs="Times New Roman"/>
          <w:sz w:val="20"/>
          <w:szCs w:val="20"/>
        </w:rPr>
        <w:t xml:space="preserve"> a gépek indításának feltételeiről, az alapüzemi paraméterek meglétéről</w:t>
      </w:r>
    </w:p>
    <w:p w:rsidR="008F104B" w:rsidRPr="00303FB6" w:rsidRDefault="008F104B" w:rsidP="008F104B">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303FB6">
        <w:rPr>
          <w:rFonts w:ascii="Symbol" w:hAnsi="Symbol" w:cs="Symbol"/>
          <w:sz w:val="20"/>
          <w:szCs w:val="20"/>
        </w:rPr>
        <w:t></w:t>
      </w:r>
      <w:r w:rsidRPr="00303FB6">
        <w:rPr>
          <w:rFonts w:ascii="Symbol" w:hAnsi="Symbol" w:cs="Symbol"/>
          <w:sz w:val="20"/>
          <w:szCs w:val="20"/>
        </w:rPr>
        <w:tab/>
      </w:r>
      <w:proofErr w:type="gramStart"/>
      <w:r w:rsidRPr="00303FB6">
        <w:rPr>
          <w:rFonts w:ascii="Times New Roman" w:hAnsi="Times New Roman" w:cs="Times New Roman"/>
          <w:sz w:val="20"/>
          <w:szCs w:val="20"/>
        </w:rPr>
        <w:t>azonnal</w:t>
      </w:r>
      <w:proofErr w:type="gramEnd"/>
      <w:r w:rsidRPr="00303FB6">
        <w:rPr>
          <w:rFonts w:ascii="Times New Roman" w:hAnsi="Times New Roman" w:cs="Times New Roman"/>
          <w:sz w:val="20"/>
          <w:szCs w:val="20"/>
        </w:rPr>
        <w:t xml:space="preserve"> jelezni, és intézkedik, ha a kazán és gőzturbina berendezések működésben vagy műszaki állapotában rendellenességet észlel</w:t>
      </w:r>
    </w:p>
    <w:p w:rsidR="008F104B" w:rsidRPr="00303FB6" w:rsidRDefault="008F104B" w:rsidP="008F104B">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303FB6">
        <w:rPr>
          <w:rFonts w:ascii="Symbol" w:hAnsi="Symbol" w:cs="Symbol"/>
          <w:sz w:val="20"/>
          <w:szCs w:val="20"/>
        </w:rPr>
        <w:t></w:t>
      </w:r>
      <w:r w:rsidRPr="00303FB6">
        <w:rPr>
          <w:rFonts w:ascii="Symbol" w:hAnsi="Symbol" w:cs="Symbol"/>
          <w:sz w:val="20"/>
          <w:szCs w:val="20"/>
        </w:rPr>
        <w:tab/>
      </w:r>
      <w:proofErr w:type="gramStart"/>
      <w:r w:rsidRPr="00303FB6">
        <w:rPr>
          <w:rFonts w:ascii="Times New Roman" w:hAnsi="Times New Roman" w:cs="Times New Roman"/>
          <w:sz w:val="20"/>
          <w:szCs w:val="20"/>
        </w:rPr>
        <w:t>figyelemmel</w:t>
      </w:r>
      <w:proofErr w:type="gramEnd"/>
      <w:r w:rsidRPr="00303FB6">
        <w:rPr>
          <w:rFonts w:ascii="Times New Roman" w:hAnsi="Times New Roman" w:cs="Times New Roman"/>
          <w:sz w:val="20"/>
          <w:szCs w:val="20"/>
        </w:rPr>
        <w:t xml:space="preserve"> kísérni a berendezések hatásfokát jelző paramétereket és elvégzi a szükséges üzemviteli ellenőrzéseket, védelmi próbákat</w:t>
      </w:r>
    </w:p>
    <w:p w:rsidR="008F104B" w:rsidRPr="00303FB6" w:rsidRDefault="008F104B" w:rsidP="008F104B">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303FB6">
        <w:rPr>
          <w:rFonts w:ascii="Symbol" w:hAnsi="Symbol" w:cs="Symbol"/>
          <w:sz w:val="20"/>
          <w:szCs w:val="20"/>
        </w:rPr>
        <w:t></w:t>
      </w:r>
      <w:r w:rsidRPr="00303FB6">
        <w:rPr>
          <w:rFonts w:ascii="Symbol" w:hAnsi="Symbol" w:cs="Symbol"/>
          <w:sz w:val="20"/>
          <w:szCs w:val="20"/>
        </w:rPr>
        <w:tab/>
      </w:r>
      <w:proofErr w:type="gramStart"/>
      <w:r w:rsidRPr="00303FB6">
        <w:rPr>
          <w:rFonts w:ascii="Times New Roman" w:hAnsi="Times New Roman" w:cs="Times New Roman"/>
          <w:sz w:val="20"/>
          <w:szCs w:val="20"/>
        </w:rPr>
        <w:t>a</w:t>
      </w:r>
      <w:proofErr w:type="gramEnd"/>
      <w:r w:rsidRPr="00303FB6">
        <w:rPr>
          <w:rFonts w:ascii="Times New Roman" w:hAnsi="Times New Roman" w:cs="Times New Roman"/>
          <w:sz w:val="20"/>
          <w:szCs w:val="20"/>
        </w:rPr>
        <w:t xml:space="preserve"> berendezések karbantartása előtt biztosítani a feltételek meglétét</w:t>
      </w:r>
    </w:p>
    <w:p w:rsidR="008F104B" w:rsidRPr="00303FB6" w:rsidRDefault="008F104B" w:rsidP="008F104B">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303FB6">
        <w:rPr>
          <w:rFonts w:ascii="Symbol" w:hAnsi="Symbol" w:cs="Symbol"/>
          <w:sz w:val="20"/>
          <w:szCs w:val="20"/>
        </w:rPr>
        <w:t></w:t>
      </w:r>
      <w:r w:rsidRPr="00303FB6">
        <w:rPr>
          <w:rFonts w:ascii="Symbol" w:hAnsi="Symbol" w:cs="Symbol"/>
          <w:sz w:val="20"/>
          <w:szCs w:val="20"/>
        </w:rPr>
        <w:tab/>
      </w:r>
      <w:proofErr w:type="gramStart"/>
      <w:r w:rsidRPr="00303FB6">
        <w:rPr>
          <w:rFonts w:ascii="Times New Roman" w:hAnsi="Times New Roman" w:cs="Times New Roman"/>
          <w:sz w:val="20"/>
          <w:szCs w:val="20"/>
        </w:rPr>
        <w:t>dokumentálni</w:t>
      </w:r>
      <w:proofErr w:type="gramEnd"/>
      <w:r w:rsidRPr="00303FB6">
        <w:rPr>
          <w:rFonts w:ascii="Times New Roman" w:hAnsi="Times New Roman" w:cs="Times New Roman"/>
          <w:sz w:val="20"/>
          <w:szCs w:val="20"/>
        </w:rPr>
        <w:t xml:space="preserve"> a végrehajtott munkát és a beavatkozásokat, helyszíni ellenőrzések adatait, a gyártók és az üzemeltető előírásai alapján</w:t>
      </w: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p>
    <w:p w:rsidR="008F104B" w:rsidRPr="00303FB6" w:rsidRDefault="008F104B" w:rsidP="008F104B">
      <w:pPr>
        <w:widowControl w:val="0"/>
        <w:autoSpaceDE w:val="0"/>
        <w:autoSpaceDN w:val="0"/>
        <w:adjustRightInd w:val="0"/>
        <w:spacing w:after="0" w:line="240" w:lineRule="auto"/>
        <w:jc w:val="center"/>
        <w:rPr>
          <w:rFonts w:ascii="Times New Roman" w:hAnsi="Times New Roman" w:cs="Times New Roman"/>
          <w:b/>
          <w:bCs/>
          <w:sz w:val="20"/>
          <w:szCs w:val="20"/>
        </w:rPr>
      </w:pPr>
    </w:p>
    <w:p w:rsidR="008F104B" w:rsidRPr="00303FB6" w:rsidRDefault="008F104B" w:rsidP="008F104B">
      <w:pPr>
        <w:widowControl w:val="0"/>
        <w:autoSpaceDE w:val="0"/>
        <w:autoSpaceDN w:val="0"/>
        <w:adjustRightInd w:val="0"/>
        <w:spacing w:after="0" w:line="240" w:lineRule="auto"/>
        <w:jc w:val="center"/>
        <w:rPr>
          <w:rFonts w:ascii="Times New Roman" w:hAnsi="Times New Roman" w:cs="Times New Roman"/>
          <w:b/>
          <w:bCs/>
          <w:sz w:val="20"/>
          <w:szCs w:val="20"/>
        </w:rPr>
      </w:pP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r w:rsidRPr="00303FB6">
        <w:rPr>
          <w:rFonts w:ascii="Times New Roman" w:hAnsi="Times New Roman" w:cs="Times New Roman"/>
          <w:sz w:val="20"/>
          <w:szCs w:val="20"/>
        </w:rPr>
        <w:t>3.3. Kapcsolódó szakképesítések</w:t>
      </w: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188"/>
        <w:gridCol w:w="2694"/>
        <w:gridCol w:w="2977"/>
        <w:gridCol w:w="2834"/>
      </w:tblGrid>
      <w:tr w:rsidR="008F104B" w:rsidRPr="00303FB6" w:rsidTr="00435305">
        <w:trPr>
          <w:jc w:val="center"/>
        </w:trPr>
        <w:tc>
          <w:tcPr>
            <w:tcW w:w="1188" w:type="dxa"/>
            <w:tcBorders>
              <w:top w:val="single" w:sz="4" w:space="0" w:color="auto"/>
              <w:left w:val="single" w:sz="4" w:space="0" w:color="auto"/>
              <w:bottom w:val="single" w:sz="4" w:space="0" w:color="auto"/>
              <w:right w:val="single" w:sz="4" w:space="0" w:color="auto"/>
            </w:tcBorders>
          </w:tcPr>
          <w:p w:rsidR="008F104B" w:rsidRPr="00303FB6" w:rsidRDefault="008F104B" w:rsidP="00435305">
            <w:pPr>
              <w:widowControl w:val="0"/>
              <w:autoSpaceDE w:val="0"/>
              <w:autoSpaceDN w:val="0"/>
              <w:adjustRightInd w:val="0"/>
              <w:spacing w:after="0" w:line="240" w:lineRule="auto"/>
              <w:ind w:firstLine="204"/>
              <w:jc w:val="center"/>
              <w:rPr>
                <w:rFonts w:ascii="Times New Roman" w:hAnsi="Times New Roman" w:cs="Times New Roman"/>
                <w:b/>
                <w:bCs/>
                <w:sz w:val="20"/>
                <w:szCs w:val="20"/>
              </w:rPr>
            </w:pPr>
          </w:p>
        </w:tc>
        <w:tc>
          <w:tcPr>
            <w:tcW w:w="2694" w:type="dxa"/>
            <w:tcBorders>
              <w:top w:val="single" w:sz="4" w:space="0" w:color="auto"/>
              <w:left w:val="single" w:sz="4" w:space="0" w:color="auto"/>
              <w:bottom w:val="single" w:sz="4" w:space="0" w:color="auto"/>
              <w:right w:val="single" w:sz="4" w:space="0" w:color="auto"/>
            </w:tcBorders>
          </w:tcPr>
          <w:p w:rsidR="008F104B" w:rsidRPr="00303FB6" w:rsidRDefault="008F104B"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303FB6">
              <w:rPr>
                <w:rFonts w:ascii="Times New Roman" w:hAnsi="Times New Roman" w:cs="Times New Roman"/>
                <w:sz w:val="20"/>
                <w:szCs w:val="20"/>
              </w:rPr>
              <w:t>A</w:t>
            </w:r>
          </w:p>
        </w:tc>
        <w:tc>
          <w:tcPr>
            <w:tcW w:w="2977" w:type="dxa"/>
            <w:tcBorders>
              <w:top w:val="single" w:sz="4" w:space="0" w:color="auto"/>
              <w:left w:val="single" w:sz="4" w:space="0" w:color="auto"/>
              <w:bottom w:val="single" w:sz="4" w:space="0" w:color="auto"/>
              <w:right w:val="single" w:sz="4" w:space="0" w:color="auto"/>
            </w:tcBorders>
          </w:tcPr>
          <w:p w:rsidR="008F104B" w:rsidRPr="00303FB6" w:rsidRDefault="008F104B"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303FB6">
              <w:rPr>
                <w:rFonts w:ascii="Times New Roman" w:hAnsi="Times New Roman" w:cs="Times New Roman"/>
                <w:sz w:val="20"/>
                <w:szCs w:val="20"/>
              </w:rPr>
              <w:t>B</w:t>
            </w:r>
          </w:p>
        </w:tc>
        <w:tc>
          <w:tcPr>
            <w:tcW w:w="2834" w:type="dxa"/>
            <w:tcBorders>
              <w:top w:val="single" w:sz="4" w:space="0" w:color="auto"/>
              <w:left w:val="single" w:sz="4" w:space="0" w:color="auto"/>
              <w:bottom w:val="single" w:sz="4" w:space="0" w:color="auto"/>
              <w:right w:val="single" w:sz="4" w:space="0" w:color="auto"/>
            </w:tcBorders>
          </w:tcPr>
          <w:p w:rsidR="008F104B" w:rsidRPr="00303FB6" w:rsidRDefault="008F104B"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303FB6">
              <w:rPr>
                <w:rFonts w:ascii="Times New Roman" w:hAnsi="Times New Roman" w:cs="Times New Roman"/>
                <w:sz w:val="20"/>
                <w:szCs w:val="20"/>
              </w:rPr>
              <w:t>C</w:t>
            </w:r>
          </w:p>
        </w:tc>
      </w:tr>
      <w:tr w:rsidR="008F104B" w:rsidRPr="00303FB6" w:rsidTr="00435305">
        <w:trPr>
          <w:jc w:val="center"/>
        </w:trPr>
        <w:tc>
          <w:tcPr>
            <w:tcW w:w="1188" w:type="dxa"/>
            <w:tcBorders>
              <w:top w:val="single" w:sz="4" w:space="0" w:color="auto"/>
              <w:left w:val="single" w:sz="4" w:space="0" w:color="auto"/>
              <w:bottom w:val="single" w:sz="4" w:space="0" w:color="auto"/>
              <w:right w:val="single" w:sz="4" w:space="0" w:color="auto"/>
            </w:tcBorders>
          </w:tcPr>
          <w:p w:rsidR="008F104B" w:rsidRPr="00303FB6" w:rsidRDefault="008F104B" w:rsidP="00435305">
            <w:pPr>
              <w:widowControl w:val="0"/>
              <w:autoSpaceDE w:val="0"/>
              <w:autoSpaceDN w:val="0"/>
              <w:adjustRightInd w:val="0"/>
              <w:spacing w:after="0" w:line="240" w:lineRule="auto"/>
              <w:ind w:firstLine="17"/>
              <w:jc w:val="center"/>
              <w:rPr>
                <w:rFonts w:ascii="Times New Roman" w:hAnsi="Times New Roman" w:cs="Times New Roman"/>
                <w:sz w:val="20"/>
                <w:szCs w:val="20"/>
              </w:rPr>
            </w:pPr>
            <w:r w:rsidRPr="00303FB6">
              <w:rPr>
                <w:rFonts w:ascii="Times New Roman" w:hAnsi="Times New Roman" w:cs="Times New Roman"/>
                <w:sz w:val="20"/>
                <w:szCs w:val="20"/>
              </w:rPr>
              <w:t>3.3.1.</w:t>
            </w:r>
          </w:p>
        </w:tc>
        <w:tc>
          <w:tcPr>
            <w:tcW w:w="8505" w:type="dxa"/>
            <w:gridSpan w:val="3"/>
            <w:tcBorders>
              <w:top w:val="single" w:sz="4" w:space="0" w:color="auto"/>
              <w:left w:val="single" w:sz="4" w:space="0" w:color="auto"/>
              <w:bottom w:val="single" w:sz="4" w:space="0" w:color="auto"/>
              <w:right w:val="single" w:sz="4" w:space="0" w:color="auto"/>
            </w:tcBorders>
          </w:tcPr>
          <w:p w:rsidR="008F104B" w:rsidRPr="00303FB6" w:rsidRDefault="008F104B" w:rsidP="00435305">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sidRPr="00303FB6">
              <w:rPr>
                <w:rFonts w:ascii="Times New Roman" w:hAnsi="Times New Roman" w:cs="Times New Roman"/>
                <w:b/>
                <w:bCs/>
                <w:sz w:val="20"/>
                <w:szCs w:val="20"/>
              </w:rPr>
              <w:t xml:space="preserve">A kapcsolódó szakképesítés, </w:t>
            </w:r>
            <w:proofErr w:type="spellStart"/>
            <w:r w:rsidRPr="00303FB6">
              <w:rPr>
                <w:rFonts w:ascii="Times New Roman" w:hAnsi="Times New Roman" w:cs="Times New Roman"/>
                <w:b/>
                <w:bCs/>
                <w:sz w:val="20"/>
                <w:szCs w:val="20"/>
              </w:rPr>
              <w:t>részszakképesítés</w:t>
            </w:r>
            <w:proofErr w:type="spellEnd"/>
            <w:r w:rsidRPr="00303FB6">
              <w:rPr>
                <w:rFonts w:ascii="Times New Roman" w:hAnsi="Times New Roman" w:cs="Times New Roman"/>
                <w:b/>
                <w:bCs/>
                <w:sz w:val="20"/>
                <w:szCs w:val="20"/>
              </w:rPr>
              <w:t>, szakképesítés-ráépülés</w:t>
            </w:r>
          </w:p>
        </w:tc>
      </w:tr>
      <w:tr w:rsidR="008F104B" w:rsidRPr="00303FB6" w:rsidTr="00435305">
        <w:trPr>
          <w:jc w:val="center"/>
        </w:trPr>
        <w:tc>
          <w:tcPr>
            <w:tcW w:w="1188" w:type="dxa"/>
            <w:tcBorders>
              <w:top w:val="single" w:sz="4" w:space="0" w:color="auto"/>
              <w:left w:val="single" w:sz="4" w:space="0" w:color="auto"/>
              <w:bottom w:val="single" w:sz="4" w:space="0" w:color="auto"/>
              <w:right w:val="single" w:sz="4" w:space="0" w:color="auto"/>
            </w:tcBorders>
          </w:tcPr>
          <w:p w:rsidR="008F104B" w:rsidRPr="00303FB6" w:rsidRDefault="008F104B" w:rsidP="00435305">
            <w:pPr>
              <w:widowControl w:val="0"/>
              <w:autoSpaceDE w:val="0"/>
              <w:autoSpaceDN w:val="0"/>
              <w:adjustRightInd w:val="0"/>
              <w:spacing w:after="0" w:line="240" w:lineRule="auto"/>
              <w:ind w:firstLine="17"/>
              <w:jc w:val="center"/>
              <w:rPr>
                <w:rFonts w:ascii="Times New Roman" w:hAnsi="Times New Roman" w:cs="Times New Roman"/>
                <w:sz w:val="20"/>
                <w:szCs w:val="20"/>
              </w:rPr>
            </w:pPr>
            <w:r w:rsidRPr="00303FB6">
              <w:rPr>
                <w:rFonts w:ascii="Times New Roman" w:hAnsi="Times New Roman" w:cs="Times New Roman"/>
                <w:sz w:val="20"/>
                <w:szCs w:val="20"/>
              </w:rPr>
              <w:t>3.3.2.</w:t>
            </w:r>
          </w:p>
        </w:tc>
        <w:tc>
          <w:tcPr>
            <w:tcW w:w="2694" w:type="dxa"/>
            <w:tcBorders>
              <w:top w:val="single" w:sz="4" w:space="0" w:color="auto"/>
              <w:left w:val="single" w:sz="4" w:space="0" w:color="auto"/>
              <w:bottom w:val="single" w:sz="4" w:space="0" w:color="auto"/>
              <w:right w:val="single" w:sz="4" w:space="0" w:color="auto"/>
            </w:tcBorders>
          </w:tcPr>
          <w:p w:rsidR="008F104B" w:rsidRPr="00303FB6" w:rsidRDefault="008F104B" w:rsidP="00435305">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sidRPr="00303FB6">
              <w:rPr>
                <w:rFonts w:ascii="Times New Roman" w:hAnsi="Times New Roman" w:cs="Times New Roman"/>
                <w:b/>
                <w:bCs/>
                <w:sz w:val="20"/>
                <w:szCs w:val="20"/>
              </w:rPr>
              <w:t>azonosító száma</w:t>
            </w:r>
          </w:p>
        </w:tc>
        <w:tc>
          <w:tcPr>
            <w:tcW w:w="2977" w:type="dxa"/>
            <w:tcBorders>
              <w:top w:val="single" w:sz="4" w:space="0" w:color="auto"/>
              <w:left w:val="single" w:sz="4" w:space="0" w:color="auto"/>
              <w:bottom w:val="single" w:sz="4" w:space="0" w:color="auto"/>
              <w:right w:val="single" w:sz="4" w:space="0" w:color="auto"/>
            </w:tcBorders>
          </w:tcPr>
          <w:p w:rsidR="008F104B" w:rsidRPr="00303FB6" w:rsidRDefault="008F104B" w:rsidP="00435305">
            <w:pPr>
              <w:widowControl w:val="0"/>
              <w:autoSpaceDE w:val="0"/>
              <w:autoSpaceDN w:val="0"/>
              <w:adjustRightInd w:val="0"/>
              <w:spacing w:after="0" w:line="240" w:lineRule="auto"/>
              <w:ind w:firstLine="13"/>
              <w:jc w:val="center"/>
              <w:rPr>
                <w:rFonts w:ascii="Times New Roman" w:hAnsi="Times New Roman" w:cs="Times New Roman"/>
                <w:b/>
                <w:bCs/>
                <w:sz w:val="20"/>
                <w:szCs w:val="20"/>
              </w:rPr>
            </w:pPr>
            <w:r w:rsidRPr="00303FB6">
              <w:rPr>
                <w:rFonts w:ascii="Times New Roman" w:hAnsi="Times New Roman" w:cs="Times New Roman"/>
                <w:b/>
                <w:bCs/>
                <w:sz w:val="20"/>
                <w:szCs w:val="20"/>
              </w:rPr>
              <w:t>megnevezése</w:t>
            </w:r>
          </w:p>
        </w:tc>
        <w:tc>
          <w:tcPr>
            <w:tcW w:w="2834" w:type="dxa"/>
            <w:tcBorders>
              <w:top w:val="single" w:sz="4" w:space="0" w:color="auto"/>
              <w:left w:val="single" w:sz="4" w:space="0" w:color="auto"/>
              <w:bottom w:val="single" w:sz="4" w:space="0" w:color="auto"/>
              <w:right w:val="single" w:sz="4" w:space="0" w:color="auto"/>
            </w:tcBorders>
          </w:tcPr>
          <w:p w:rsidR="008F104B" w:rsidRPr="00303FB6" w:rsidRDefault="008F104B" w:rsidP="00435305">
            <w:pPr>
              <w:widowControl w:val="0"/>
              <w:autoSpaceDE w:val="0"/>
              <w:autoSpaceDN w:val="0"/>
              <w:adjustRightInd w:val="0"/>
              <w:spacing w:after="0" w:line="240" w:lineRule="auto"/>
              <w:ind w:firstLine="17"/>
              <w:jc w:val="center"/>
              <w:rPr>
                <w:rFonts w:ascii="Times New Roman" w:hAnsi="Times New Roman" w:cs="Times New Roman"/>
                <w:b/>
                <w:bCs/>
                <w:sz w:val="20"/>
                <w:szCs w:val="20"/>
              </w:rPr>
            </w:pPr>
            <w:r w:rsidRPr="00303FB6">
              <w:rPr>
                <w:rFonts w:ascii="Times New Roman" w:hAnsi="Times New Roman" w:cs="Times New Roman"/>
                <w:b/>
                <w:bCs/>
                <w:sz w:val="20"/>
                <w:szCs w:val="20"/>
              </w:rPr>
              <w:t>a kapcsolódás módja</w:t>
            </w:r>
          </w:p>
        </w:tc>
      </w:tr>
      <w:tr w:rsidR="008F104B" w:rsidRPr="00303FB6" w:rsidTr="00435305">
        <w:trPr>
          <w:jc w:val="center"/>
        </w:trPr>
        <w:tc>
          <w:tcPr>
            <w:tcW w:w="1188" w:type="dxa"/>
            <w:tcBorders>
              <w:top w:val="single" w:sz="4" w:space="0" w:color="auto"/>
              <w:left w:val="single" w:sz="4" w:space="0" w:color="auto"/>
              <w:bottom w:val="single" w:sz="4" w:space="0" w:color="auto"/>
              <w:right w:val="single" w:sz="4" w:space="0" w:color="auto"/>
            </w:tcBorders>
          </w:tcPr>
          <w:p w:rsidR="008F104B" w:rsidRPr="00303FB6" w:rsidRDefault="008F104B" w:rsidP="00435305">
            <w:pPr>
              <w:widowControl w:val="0"/>
              <w:autoSpaceDE w:val="0"/>
              <w:autoSpaceDN w:val="0"/>
              <w:adjustRightInd w:val="0"/>
              <w:spacing w:after="0" w:line="240" w:lineRule="auto"/>
              <w:ind w:firstLine="17"/>
              <w:jc w:val="center"/>
              <w:rPr>
                <w:rFonts w:ascii="Times New Roman" w:hAnsi="Times New Roman" w:cs="Times New Roman"/>
                <w:sz w:val="20"/>
                <w:szCs w:val="20"/>
              </w:rPr>
            </w:pPr>
            <w:r w:rsidRPr="00303FB6">
              <w:rPr>
                <w:rFonts w:ascii="Times New Roman" w:hAnsi="Times New Roman" w:cs="Times New Roman"/>
                <w:sz w:val="20"/>
                <w:szCs w:val="20"/>
              </w:rPr>
              <w:t>3.3.3.</w:t>
            </w:r>
          </w:p>
        </w:tc>
        <w:tc>
          <w:tcPr>
            <w:tcW w:w="2694" w:type="dxa"/>
            <w:tcBorders>
              <w:top w:val="single" w:sz="4" w:space="0" w:color="auto"/>
              <w:left w:val="single" w:sz="4" w:space="0" w:color="auto"/>
              <w:bottom w:val="single" w:sz="4" w:space="0" w:color="auto"/>
              <w:right w:val="single" w:sz="4" w:space="0" w:color="auto"/>
            </w:tcBorders>
          </w:tcPr>
          <w:p w:rsidR="008F104B" w:rsidRPr="00303FB6" w:rsidRDefault="008F104B" w:rsidP="00435305">
            <w:pPr>
              <w:autoSpaceDE w:val="0"/>
              <w:autoSpaceDN w:val="0"/>
              <w:adjustRightInd w:val="0"/>
              <w:spacing w:after="0" w:line="240" w:lineRule="auto"/>
              <w:ind w:left="57" w:firstLine="204"/>
              <w:rPr>
                <w:rFonts w:ascii="Times New Roman" w:hAnsi="Times New Roman" w:cs="Times New Roman"/>
                <w:sz w:val="20"/>
                <w:szCs w:val="20"/>
              </w:rPr>
            </w:pPr>
            <w:r w:rsidRPr="00303FB6">
              <w:rPr>
                <w:rFonts w:ascii="Times New Roman" w:hAnsi="Times New Roman" w:cs="Times New Roman"/>
                <w:sz w:val="20"/>
                <w:szCs w:val="20"/>
              </w:rPr>
              <w:t>51 522 02</w:t>
            </w:r>
          </w:p>
        </w:tc>
        <w:tc>
          <w:tcPr>
            <w:tcW w:w="2977" w:type="dxa"/>
            <w:tcBorders>
              <w:top w:val="single" w:sz="4" w:space="0" w:color="auto"/>
              <w:left w:val="single" w:sz="4" w:space="0" w:color="auto"/>
              <w:bottom w:val="single" w:sz="4" w:space="0" w:color="auto"/>
              <w:right w:val="single" w:sz="4" w:space="0" w:color="auto"/>
            </w:tcBorders>
          </w:tcPr>
          <w:p w:rsidR="008F104B" w:rsidRPr="00303FB6" w:rsidRDefault="008F104B" w:rsidP="00435305">
            <w:pPr>
              <w:autoSpaceDE w:val="0"/>
              <w:autoSpaceDN w:val="0"/>
              <w:adjustRightInd w:val="0"/>
              <w:spacing w:after="0" w:line="240" w:lineRule="auto"/>
              <w:ind w:left="57" w:firstLine="204"/>
              <w:rPr>
                <w:rFonts w:ascii="Times New Roman" w:hAnsi="Times New Roman" w:cs="Times New Roman"/>
                <w:sz w:val="20"/>
                <w:szCs w:val="20"/>
              </w:rPr>
            </w:pPr>
            <w:proofErr w:type="spellStart"/>
            <w:r w:rsidRPr="00303FB6">
              <w:rPr>
                <w:rFonts w:ascii="Times New Roman" w:hAnsi="Times New Roman" w:cs="Times New Roman"/>
                <w:sz w:val="20"/>
                <w:szCs w:val="20"/>
              </w:rPr>
              <w:t>Erőművi</w:t>
            </w:r>
            <w:proofErr w:type="spellEnd"/>
            <w:r w:rsidRPr="00303FB6">
              <w:rPr>
                <w:rFonts w:ascii="Times New Roman" w:hAnsi="Times New Roman" w:cs="Times New Roman"/>
                <w:sz w:val="20"/>
                <w:szCs w:val="20"/>
              </w:rPr>
              <w:t xml:space="preserve"> kazángépész</w:t>
            </w:r>
          </w:p>
        </w:tc>
        <w:tc>
          <w:tcPr>
            <w:tcW w:w="2834" w:type="dxa"/>
            <w:tcBorders>
              <w:top w:val="single" w:sz="4" w:space="0" w:color="auto"/>
              <w:left w:val="single" w:sz="4" w:space="0" w:color="auto"/>
              <w:bottom w:val="single" w:sz="4" w:space="0" w:color="auto"/>
              <w:right w:val="single" w:sz="4" w:space="0" w:color="auto"/>
            </w:tcBorders>
          </w:tcPr>
          <w:p w:rsidR="008F104B" w:rsidRPr="00303FB6" w:rsidRDefault="008F104B" w:rsidP="00435305">
            <w:pPr>
              <w:autoSpaceDE w:val="0"/>
              <w:autoSpaceDN w:val="0"/>
              <w:adjustRightInd w:val="0"/>
              <w:spacing w:after="0" w:line="240" w:lineRule="auto"/>
              <w:ind w:left="57" w:firstLine="204"/>
              <w:rPr>
                <w:rFonts w:ascii="Times New Roman" w:hAnsi="Times New Roman" w:cs="Times New Roman"/>
                <w:sz w:val="20"/>
                <w:szCs w:val="20"/>
              </w:rPr>
            </w:pPr>
            <w:proofErr w:type="spellStart"/>
            <w:r w:rsidRPr="00303FB6">
              <w:rPr>
                <w:rFonts w:ascii="Times New Roman" w:hAnsi="Times New Roman" w:cs="Times New Roman"/>
                <w:sz w:val="20"/>
                <w:szCs w:val="20"/>
              </w:rPr>
              <w:t>részszakképesítés</w:t>
            </w:r>
            <w:proofErr w:type="spellEnd"/>
          </w:p>
        </w:tc>
      </w:tr>
      <w:tr w:rsidR="008F104B" w:rsidRPr="00303FB6" w:rsidTr="00435305">
        <w:trPr>
          <w:jc w:val="center"/>
        </w:trPr>
        <w:tc>
          <w:tcPr>
            <w:tcW w:w="1188" w:type="dxa"/>
            <w:tcBorders>
              <w:top w:val="single" w:sz="4" w:space="0" w:color="auto"/>
              <w:left w:val="single" w:sz="4" w:space="0" w:color="auto"/>
              <w:bottom w:val="single" w:sz="4" w:space="0" w:color="auto"/>
              <w:right w:val="single" w:sz="4" w:space="0" w:color="auto"/>
            </w:tcBorders>
          </w:tcPr>
          <w:p w:rsidR="008F104B" w:rsidRPr="00303FB6" w:rsidRDefault="008F104B" w:rsidP="00435305">
            <w:pPr>
              <w:widowControl w:val="0"/>
              <w:autoSpaceDE w:val="0"/>
              <w:autoSpaceDN w:val="0"/>
              <w:adjustRightInd w:val="0"/>
              <w:spacing w:after="0" w:line="240" w:lineRule="auto"/>
              <w:ind w:firstLine="17"/>
              <w:jc w:val="center"/>
              <w:rPr>
                <w:rFonts w:ascii="Times New Roman" w:hAnsi="Times New Roman" w:cs="Times New Roman"/>
                <w:sz w:val="20"/>
                <w:szCs w:val="20"/>
              </w:rPr>
            </w:pPr>
            <w:r w:rsidRPr="00303FB6">
              <w:rPr>
                <w:rFonts w:ascii="Times New Roman" w:hAnsi="Times New Roman" w:cs="Times New Roman"/>
                <w:sz w:val="20"/>
                <w:szCs w:val="20"/>
              </w:rPr>
              <w:t>3.3.4.</w:t>
            </w:r>
          </w:p>
        </w:tc>
        <w:tc>
          <w:tcPr>
            <w:tcW w:w="2694" w:type="dxa"/>
            <w:tcBorders>
              <w:top w:val="single" w:sz="4" w:space="0" w:color="auto"/>
              <w:left w:val="single" w:sz="4" w:space="0" w:color="auto"/>
              <w:bottom w:val="single" w:sz="4" w:space="0" w:color="auto"/>
              <w:right w:val="single" w:sz="4" w:space="0" w:color="auto"/>
            </w:tcBorders>
          </w:tcPr>
          <w:p w:rsidR="008F104B" w:rsidRPr="00303FB6" w:rsidRDefault="008F104B" w:rsidP="00435305">
            <w:pPr>
              <w:autoSpaceDE w:val="0"/>
              <w:autoSpaceDN w:val="0"/>
              <w:adjustRightInd w:val="0"/>
              <w:spacing w:after="0" w:line="240" w:lineRule="auto"/>
              <w:ind w:left="57" w:firstLine="204"/>
              <w:rPr>
                <w:rFonts w:ascii="Times New Roman" w:hAnsi="Times New Roman" w:cs="Times New Roman"/>
                <w:sz w:val="20"/>
                <w:szCs w:val="20"/>
              </w:rPr>
            </w:pPr>
            <w:r w:rsidRPr="00303FB6">
              <w:rPr>
                <w:rFonts w:ascii="Times New Roman" w:hAnsi="Times New Roman" w:cs="Times New Roman"/>
                <w:sz w:val="20"/>
                <w:szCs w:val="20"/>
              </w:rPr>
              <w:t>51 522 01</w:t>
            </w:r>
          </w:p>
        </w:tc>
        <w:tc>
          <w:tcPr>
            <w:tcW w:w="2977" w:type="dxa"/>
            <w:tcBorders>
              <w:top w:val="single" w:sz="4" w:space="0" w:color="auto"/>
              <w:left w:val="single" w:sz="4" w:space="0" w:color="auto"/>
              <w:bottom w:val="single" w:sz="4" w:space="0" w:color="auto"/>
              <w:right w:val="single" w:sz="4" w:space="0" w:color="auto"/>
            </w:tcBorders>
          </w:tcPr>
          <w:p w:rsidR="008F104B" w:rsidRPr="00303FB6" w:rsidRDefault="008F104B" w:rsidP="00435305">
            <w:pPr>
              <w:autoSpaceDE w:val="0"/>
              <w:autoSpaceDN w:val="0"/>
              <w:adjustRightInd w:val="0"/>
              <w:spacing w:after="0" w:line="240" w:lineRule="auto"/>
              <w:ind w:left="57" w:firstLine="204"/>
              <w:rPr>
                <w:rFonts w:ascii="Times New Roman" w:hAnsi="Times New Roman" w:cs="Times New Roman"/>
                <w:sz w:val="20"/>
                <w:szCs w:val="20"/>
              </w:rPr>
            </w:pPr>
            <w:proofErr w:type="spellStart"/>
            <w:r w:rsidRPr="00303FB6">
              <w:rPr>
                <w:rFonts w:ascii="Times New Roman" w:hAnsi="Times New Roman" w:cs="Times New Roman"/>
                <w:sz w:val="20"/>
                <w:szCs w:val="20"/>
              </w:rPr>
              <w:t>Erőművi</w:t>
            </w:r>
            <w:proofErr w:type="spellEnd"/>
            <w:r w:rsidRPr="00303FB6">
              <w:rPr>
                <w:rFonts w:ascii="Times New Roman" w:hAnsi="Times New Roman" w:cs="Times New Roman"/>
                <w:sz w:val="20"/>
                <w:szCs w:val="20"/>
              </w:rPr>
              <w:t xml:space="preserve"> gőzturbina gépész</w:t>
            </w:r>
          </w:p>
        </w:tc>
        <w:tc>
          <w:tcPr>
            <w:tcW w:w="2834" w:type="dxa"/>
            <w:tcBorders>
              <w:top w:val="single" w:sz="4" w:space="0" w:color="auto"/>
              <w:left w:val="single" w:sz="4" w:space="0" w:color="auto"/>
              <w:bottom w:val="single" w:sz="4" w:space="0" w:color="auto"/>
              <w:right w:val="single" w:sz="4" w:space="0" w:color="auto"/>
            </w:tcBorders>
          </w:tcPr>
          <w:p w:rsidR="008F104B" w:rsidRPr="00303FB6" w:rsidRDefault="008F104B" w:rsidP="00435305">
            <w:pPr>
              <w:autoSpaceDE w:val="0"/>
              <w:autoSpaceDN w:val="0"/>
              <w:adjustRightInd w:val="0"/>
              <w:spacing w:after="0" w:line="240" w:lineRule="auto"/>
              <w:ind w:left="57" w:firstLine="204"/>
              <w:rPr>
                <w:rFonts w:ascii="Times New Roman" w:hAnsi="Times New Roman" w:cs="Times New Roman"/>
                <w:sz w:val="20"/>
                <w:szCs w:val="20"/>
              </w:rPr>
            </w:pPr>
            <w:proofErr w:type="spellStart"/>
            <w:r w:rsidRPr="00303FB6">
              <w:rPr>
                <w:rFonts w:ascii="Times New Roman" w:hAnsi="Times New Roman" w:cs="Times New Roman"/>
                <w:sz w:val="20"/>
                <w:szCs w:val="20"/>
              </w:rPr>
              <w:t>részszakképesítés</w:t>
            </w:r>
            <w:proofErr w:type="spellEnd"/>
          </w:p>
        </w:tc>
      </w:tr>
      <w:tr w:rsidR="008F104B" w:rsidRPr="00303FB6" w:rsidTr="00435305">
        <w:trPr>
          <w:jc w:val="center"/>
        </w:trPr>
        <w:tc>
          <w:tcPr>
            <w:tcW w:w="1188" w:type="dxa"/>
            <w:tcBorders>
              <w:top w:val="single" w:sz="4" w:space="0" w:color="auto"/>
              <w:left w:val="single" w:sz="4" w:space="0" w:color="auto"/>
              <w:bottom w:val="single" w:sz="4" w:space="0" w:color="auto"/>
              <w:right w:val="single" w:sz="4" w:space="0" w:color="auto"/>
            </w:tcBorders>
          </w:tcPr>
          <w:p w:rsidR="008F104B" w:rsidRPr="00303FB6" w:rsidRDefault="008F104B" w:rsidP="00435305">
            <w:pPr>
              <w:widowControl w:val="0"/>
              <w:autoSpaceDE w:val="0"/>
              <w:autoSpaceDN w:val="0"/>
              <w:adjustRightInd w:val="0"/>
              <w:spacing w:after="0" w:line="240" w:lineRule="auto"/>
              <w:ind w:firstLine="17"/>
              <w:jc w:val="center"/>
              <w:rPr>
                <w:rFonts w:ascii="Times New Roman" w:hAnsi="Times New Roman" w:cs="Times New Roman"/>
                <w:sz w:val="20"/>
                <w:szCs w:val="20"/>
              </w:rPr>
            </w:pPr>
            <w:r w:rsidRPr="00303FB6">
              <w:rPr>
                <w:rFonts w:ascii="Times New Roman" w:hAnsi="Times New Roman" w:cs="Times New Roman"/>
                <w:sz w:val="20"/>
                <w:szCs w:val="20"/>
              </w:rPr>
              <w:t>3.3.5.</w:t>
            </w:r>
          </w:p>
        </w:tc>
        <w:tc>
          <w:tcPr>
            <w:tcW w:w="2694" w:type="dxa"/>
            <w:tcBorders>
              <w:top w:val="single" w:sz="4" w:space="0" w:color="auto"/>
              <w:left w:val="single" w:sz="4" w:space="0" w:color="auto"/>
              <w:bottom w:val="single" w:sz="4" w:space="0" w:color="auto"/>
              <w:right w:val="single" w:sz="4" w:space="0" w:color="auto"/>
            </w:tcBorders>
          </w:tcPr>
          <w:p w:rsidR="008F104B" w:rsidRPr="00303FB6" w:rsidRDefault="008F104B" w:rsidP="00435305">
            <w:pPr>
              <w:autoSpaceDE w:val="0"/>
              <w:autoSpaceDN w:val="0"/>
              <w:adjustRightInd w:val="0"/>
              <w:spacing w:after="0" w:line="240" w:lineRule="auto"/>
              <w:ind w:left="57" w:firstLine="204"/>
              <w:rPr>
                <w:rFonts w:ascii="Times New Roman" w:hAnsi="Times New Roman" w:cs="Times New Roman"/>
                <w:sz w:val="20"/>
                <w:szCs w:val="20"/>
              </w:rPr>
            </w:pPr>
            <w:r w:rsidRPr="00303FB6">
              <w:rPr>
                <w:rFonts w:ascii="Times New Roman" w:hAnsi="Times New Roman" w:cs="Times New Roman"/>
                <w:sz w:val="20"/>
                <w:szCs w:val="20"/>
              </w:rPr>
              <w:t>53 522 01</w:t>
            </w:r>
          </w:p>
        </w:tc>
        <w:tc>
          <w:tcPr>
            <w:tcW w:w="2977" w:type="dxa"/>
            <w:tcBorders>
              <w:top w:val="single" w:sz="4" w:space="0" w:color="auto"/>
              <w:left w:val="single" w:sz="4" w:space="0" w:color="auto"/>
              <w:bottom w:val="single" w:sz="4" w:space="0" w:color="auto"/>
              <w:right w:val="single" w:sz="4" w:space="0" w:color="auto"/>
            </w:tcBorders>
          </w:tcPr>
          <w:p w:rsidR="008F104B" w:rsidRPr="00303FB6" w:rsidRDefault="008F104B" w:rsidP="00435305">
            <w:pPr>
              <w:autoSpaceDE w:val="0"/>
              <w:autoSpaceDN w:val="0"/>
              <w:adjustRightInd w:val="0"/>
              <w:spacing w:after="0" w:line="240" w:lineRule="auto"/>
              <w:ind w:left="57" w:firstLine="204"/>
              <w:rPr>
                <w:rFonts w:ascii="Times New Roman" w:hAnsi="Times New Roman" w:cs="Times New Roman"/>
                <w:sz w:val="20"/>
                <w:szCs w:val="20"/>
              </w:rPr>
            </w:pPr>
            <w:proofErr w:type="spellStart"/>
            <w:r w:rsidRPr="00303FB6">
              <w:rPr>
                <w:rFonts w:ascii="Times New Roman" w:hAnsi="Times New Roman" w:cs="Times New Roman"/>
                <w:sz w:val="20"/>
                <w:szCs w:val="20"/>
              </w:rPr>
              <w:t>Erőművi</w:t>
            </w:r>
            <w:proofErr w:type="spellEnd"/>
            <w:r w:rsidRPr="00303FB6">
              <w:rPr>
                <w:rFonts w:ascii="Times New Roman" w:hAnsi="Times New Roman" w:cs="Times New Roman"/>
                <w:sz w:val="20"/>
                <w:szCs w:val="20"/>
              </w:rPr>
              <w:t xml:space="preserve"> blokkgépész</w:t>
            </w:r>
          </w:p>
        </w:tc>
        <w:tc>
          <w:tcPr>
            <w:tcW w:w="2834" w:type="dxa"/>
            <w:tcBorders>
              <w:top w:val="single" w:sz="4" w:space="0" w:color="auto"/>
              <w:left w:val="single" w:sz="4" w:space="0" w:color="auto"/>
              <w:bottom w:val="single" w:sz="4" w:space="0" w:color="auto"/>
              <w:right w:val="single" w:sz="4" w:space="0" w:color="auto"/>
            </w:tcBorders>
          </w:tcPr>
          <w:p w:rsidR="008F104B" w:rsidRPr="00303FB6" w:rsidRDefault="008F104B" w:rsidP="00435305">
            <w:pPr>
              <w:autoSpaceDE w:val="0"/>
              <w:autoSpaceDN w:val="0"/>
              <w:adjustRightInd w:val="0"/>
              <w:spacing w:after="0" w:line="240" w:lineRule="auto"/>
              <w:ind w:left="57" w:firstLine="204"/>
              <w:rPr>
                <w:rFonts w:ascii="Times New Roman" w:hAnsi="Times New Roman" w:cs="Times New Roman"/>
                <w:sz w:val="20"/>
                <w:szCs w:val="20"/>
              </w:rPr>
            </w:pPr>
            <w:r w:rsidRPr="00303FB6">
              <w:rPr>
                <w:rFonts w:ascii="Times New Roman" w:hAnsi="Times New Roman" w:cs="Times New Roman"/>
                <w:sz w:val="20"/>
                <w:szCs w:val="20"/>
              </w:rPr>
              <w:t>szakképesítés-ráépülés</w:t>
            </w:r>
          </w:p>
        </w:tc>
      </w:tr>
    </w:tbl>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p>
    <w:p w:rsidR="008F104B" w:rsidRPr="00303FB6" w:rsidRDefault="008F104B" w:rsidP="008F104B">
      <w:pPr>
        <w:widowControl w:val="0"/>
        <w:autoSpaceDE w:val="0"/>
        <w:autoSpaceDN w:val="0"/>
        <w:adjustRightInd w:val="0"/>
        <w:spacing w:after="0" w:line="240" w:lineRule="auto"/>
        <w:ind w:firstLine="204"/>
        <w:jc w:val="center"/>
        <w:rPr>
          <w:rFonts w:ascii="Times New Roman" w:hAnsi="Times New Roman" w:cs="Times New Roman"/>
          <w:sz w:val="20"/>
          <w:szCs w:val="20"/>
        </w:rPr>
      </w:pPr>
    </w:p>
    <w:p w:rsidR="008F104B" w:rsidRPr="00303FB6" w:rsidRDefault="008F104B" w:rsidP="008F104B">
      <w:pPr>
        <w:widowControl w:val="0"/>
        <w:autoSpaceDE w:val="0"/>
        <w:autoSpaceDN w:val="0"/>
        <w:adjustRightInd w:val="0"/>
        <w:spacing w:after="0" w:line="240" w:lineRule="auto"/>
        <w:jc w:val="center"/>
        <w:rPr>
          <w:rFonts w:ascii="Times New Roman" w:hAnsi="Times New Roman" w:cs="Times New Roman"/>
          <w:b/>
          <w:bCs/>
          <w:sz w:val="20"/>
          <w:szCs w:val="20"/>
        </w:rPr>
      </w:pPr>
      <w:r w:rsidRPr="00303FB6">
        <w:rPr>
          <w:rFonts w:ascii="Times New Roman" w:hAnsi="Times New Roman" w:cs="Times New Roman"/>
          <w:b/>
          <w:bCs/>
          <w:sz w:val="20"/>
          <w:szCs w:val="20"/>
        </w:rPr>
        <w:t>4. SZAKMAI KÖVETELMÉNYEK</w:t>
      </w:r>
    </w:p>
    <w:p w:rsidR="008F104B" w:rsidRPr="00303FB6" w:rsidRDefault="008F104B" w:rsidP="008F104B">
      <w:pPr>
        <w:autoSpaceDE w:val="0"/>
        <w:autoSpaceDN w:val="0"/>
        <w:adjustRightInd w:val="0"/>
        <w:spacing w:after="0" w:line="240" w:lineRule="auto"/>
        <w:ind w:left="708"/>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1776"/>
        <w:gridCol w:w="5838"/>
      </w:tblGrid>
      <w:tr w:rsidR="008F104B" w:rsidRPr="00303FB6" w:rsidTr="00435305">
        <w:trPr>
          <w:jc w:val="center"/>
        </w:trPr>
        <w:tc>
          <w:tcPr>
            <w:tcW w:w="1004" w:type="dxa"/>
          </w:tcPr>
          <w:p w:rsidR="008F104B" w:rsidRPr="00303FB6" w:rsidRDefault="008F104B" w:rsidP="00435305">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1776" w:type="dxa"/>
          </w:tcPr>
          <w:p w:rsidR="008F104B" w:rsidRPr="00303FB6" w:rsidRDefault="008F104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03FB6">
              <w:rPr>
                <w:rFonts w:ascii="Times New Roman" w:hAnsi="Times New Roman" w:cs="Times New Roman"/>
                <w:sz w:val="20"/>
                <w:szCs w:val="20"/>
              </w:rPr>
              <w:t>A</w:t>
            </w:r>
          </w:p>
        </w:tc>
        <w:tc>
          <w:tcPr>
            <w:tcW w:w="5838" w:type="dxa"/>
          </w:tcPr>
          <w:p w:rsidR="008F104B" w:rsidRPr="00303FB6" w:rsidRDefault="008F104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03FB6">
              <w:rPr>
                <w:rFonts w:ascii="Times New Roman" w:hAnsi="Times New Roman" w:cs="Times New Roman"/>
                <w:sz w:val="20"/>
                <w:szCs w:val="20"/>
              </w:rPr>
              <w:t>B</w:t>
            </w:r>
          </w:p>
        </w:tc>
      </w:tr>
      <w:tr w:rsidR="008F104B" w:rsidRPr="00303FB6" w:rsidTr="00435305">
        <w:trPr>
          <w:jc w:val="center"/>
        </w:trPr>
        <w:tc>
          <w:tcPr>
            <w:tcW w:w="1004" w:type="dxa"/>
            <w:vAlign w:val="center"/>
          </w:tcPr>
          <w:p w:rsidR="008F104B" w:rsidRPr="00303FB6" w:rsidRDefault="008F104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03FB6">
              <w:rPr>
                <w:rFonts w:ascii="Times New Roman" w:hAnsi="Times New Roman" w:cs="Times New Roman"/>
                <w:sz w:val="20"/>
                <w:szCs w:val="20"/>
              </w:rPr>
              <w:t>4.1.</w:t>
            </w:r>
          </w:p>
        </w:tc>
        <w:tc>
          <w:tcPr>
            <w:tcW w:w="7614" w:type="dxa"/>
            <w:gridSpan w:val="2"/>
          </w:tcPr>
          <w:p w:rsidR="008F104B" w:rsidRPr="00303FB6" w:rsidRDefault="008F104B" w:rsidP="00435305">
            <w:pPr>
              <w:widowControl w:val="0"/>
              <w:autoSpaceDE w:val="0"/>
              <w:autoSpaceDN w:val="0"/>
              <w:adjustRightInd w:val="0"/>
              <w:spacing w:after="0" w:line="240" w:lineRule="auto"/>
              <w:jc w:val="both"/>
              <w:rPr>
                <w:rFonts w:ascii="Times New Roman" w:hAnsi="Times New Roman" w:cs="Times New Roman"/>
                <w:b/>
                <w:bCs/>
                <w:sz w:val="20"/>
                <w:szCs w:val="20"/>
              </w:rPr>
            </w:pPr>
            <w:r w:rsidRPr="00303FB6">
              <w:rPr>
                <w:rFonts w:ascii="Times New Roman" w:hAnsi="Times New Roman" w:cs="Times New Roman"/>
                <w:b/>
                <w:bCs/>
                <w:sz w:val="20"/>
                <w:szCs w:val="20"/>
              </w:rPr>
              <w:t>A szakképesítés</w:t>
            </w:r>
            <w:r w:rsidRPr="00303FB6">
              <w:rPr>
                <w:rFonts w:ascii="Times New Roman" w:hAnsi="Times New Roman" w:cs="Times New Roman"/>
                <w:sz w:val="20"/>
                <w:szCs w:val="20"/>
              </w:rPr>
              <w:t xml:space="preserve"> </w:t>
            </w:r>
            <w:r w:rsidRPr="00303FB6">
              <w:rPr>
                <w:rFonts w:ascii="Times New Roman" w:hAnsi="Times New Roman" w:cs="Times New Roman"/>
                <w:b/>
                <w:bCs/>
                <w:sz w:val="20"/>
                <w:szCs w:val="20"/>
              </w:rPr>
              <w:t>szakmai követelménymoduljainak az állam által elismert szakképesítések szakmai követelménymoduljairól szóló kormányrendelet szerinti</w:t>
            </w:r>
          </w:p>
        </w:tc>
      </w:tr>
      <w:tr w:rsidR="008F104B" w:rsidRPr="00303FB6" w:rsidTr="00435305">
        <w:trPr>
          <w:jc w:val="center"/>
        </w:trPr>
        <w:tc>
          <w:tcPr>
            <w:tcW w:w="1004" w:type="dxa"/>
          </w:tcPr>
          <w:p w:rsidR="008F104B" w:rsidRPr="00303FB6" w:rsidRDefault="008F104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03FB6">
              <w:rPr>
                <w:rFonts w:ascii="Times New Roman" w:hAnsi="Times New Roman" w:cs="Times New Roman"/>
                <w:sz w:val="20"/>
                <w:szCs w:val="20"/>
              </w:rPr>
              <w:t>4.2.</w:t>
            </w:r>
          </w:p>
        </w:tc>
        <w:tc>
          <w:tcPr>
            <w:tcW w:w="1776" w:type="dxa"/>
          </w:tcPr>
          <w:p w:rsidR="008F104B" w:rsidRPr="00303FB6" w:rsidRDefault="008F104B" w:rsidP="00435305">
            <w:pPr>
              <w:widowControl w:val="0"/>
              <w:autoSpaceDE w:val="0"/>
              <w:autoSpaceDN w:val="0"/>
              <w:adjustRightInd w:val="0"/>
              <w:spacing w:after="0" w:line="240" w:lineRule="auto"/>
              <w:jc w:val="center"/>
              <w:rPr>
                <w:rFonts w:ascii="Times New Roman" w:hAnsi="Times New Roman" w:cs="Times New Roman"/>
                <w:b/>
                <w:bCs/>
                <w:sz w:val="20"/>
                <w:szCs w:val="20"/>
              </w:rPr>
            </w:pPr>
            <w:r w:rsidRPr="00303FB6">
              <w:rPr>
                <w:rFonts w:ascii="Times New Roman" w:hAnsi="Times New Roman" w:cs="Times New Roman"/>
                <w:b/>
                <w:bCs/>
                <w:sz w:val="20"/>
                <w:szCs w:val="20"/>
              </w:rPr>
              <w:t>azonosító száma</w:t>
            </w:r>
          </w:p>
        </w:tc>
        <w:tc>
          <w:tcPr>
            <w:tcW w:w="5838" w:type="dxa"/>
          </w:tcPr>
          <w:p w:rsidR="008F104B" w:rsidRPr="00303FB6" w:rsidRDefault="008F104B" w:rsidP="00435305">
            <w:pPr>
              <w:widowControl w:val="0"/>
              <w:autoSpaceDE w:val="0"/>
              <w:autoSpaceDN w:val="0"/>
              <w:adjustRightInd w:val="0"/>
              <w:spacing w:after="0" w:line="240" w:lineRule="auto"/>
              <w:jc w:val="center"/>
              <w:rPr>
                <w:rFonts w:ascii="Times New Roman" w:hAnsi="Times New Roman" w:cs="Times New Roman"/>
                <w:b/>
                <w:bCs/>
                <w:sz w:val="20"/>
                <w:szCs w:val="20"/>
              </w:rPr>
            </w:pPr>
            <w:r w:rsidRPr="00303FB6">
              <w:rPr>
                <w:rFonts w:ascii="Times New Roman" w:hAnsi="Times New Roman" w:cs="Times New Roman"/>
                <w:b/>
                <w:bCs/>
                <w:sz w:val="20"/>
                <w:szCs w:val="20"/>
              </w:rPr>
              <w:t>megnevezése</w:t>
            </w:r>
          </w:p>
        </w:tc>
      </w:tr>
      <w:tr w:rsidR="008F104B" w:rsidRPr="00303FB6" w:rsidTr="00435305">
        <w:trPr>
          <w:jc w:val="center"/>
        </w:trPr>
        <w:tc>
          <w:tcPr>
            <w:tcW w:w="1004" w:type="dxa"/>
          </w:tcPr>
          <w:p w:rsidR="008F104B" w:rsidRPr="00303FB6" w:rsidRDefault="008F104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03FB6">
              <w:rPr>
                <w:rFonts w:ascii="Times New Roman" w:hAnsi="Times New Roman" w:cs="Times New Roman"/>
                <w:sz w:val="20"/>
                <w:szCs w:val="20"/>
              </w:rPr>
              <w:t>4.3.</w:t>
            </w:r>
          </w:p>
        </w:tc>
        <w:tc>
          <w:tcPr>
            <w:tcW w:w="1776" w:type="dxa"/>
          </w:tcPr>
          <w:p w:rsidR="008F104B" w:rsidRPr="00303FB6" w:rsidRDefault="008F104B" w:rsidP="00435305">
            <w:pPr>
              <w:autoSpaceDE w:val="0"/>
              <w:autoSpaceDN w:val="0"/>
              <w:adjustRightInd w:val="0"/>
              <w:spacing w:after="0" w:line="240" w:lineRule="auto"/>
              <w:jc w:val="both"/>
              <w:rPr>
                <w:rFonts w:ascii="Times New Roman" w:hAnsi="Times New Roman" w:cs="Times New Roman"/>
                <w:sz w:val="20"/>
                <w:szCs w:val="20"/>
              </w:rPr>
            </w:pPr>
            <w:r w:rsidRPr="00303FB6">
              <w:rPr>
                <w:rFonts w:ascii="Times New Roman" w:hAnsi="Times New Roman" w:cs="Times New Roman"/>
                <w:sz w:val="20"/>
                <w:szCs w:val="20"/>
              </w:rPr>
              <w:t>11099-12</w:t>
            </w:r>
          </w:p>
        </w:tc>
        <w:tc>
          <w:tcPr>
            <w:tcW w:w="5838" w:type="dxa"/>
          </w:tcPr>
          <w:p w:rsidR="008F104B" w:rsidRPr="00303FB6" w:rsidRDefault="008F104B" w:rsidP="00435305">
            <w:pPr>
              <w:autoSpaceDE w:val="0"/>
              <w:autoSpaceDN w:val="0"/>
              <w:adjustRightInd w:val="0"/>
              <w:spacing w:after="0" w:line="240" w:lineRule="auto"/>
              <w:jc w:val="both"/>
              <w:rPr>
                <w:rFonts w:ascii="Times New Roman" w:hAnsi="Times New Roman" w:cs="Times New Roman"/>
                <w:sz w:val="20"/>
                <w:szCs w:val="20"/>
              </w:rPr>
            </w:pPr>
            <w:proofErr w:type="spellStart"/>
            <w:r w:rsidRPr="00303FB6">
              <w:rPr>
                <w:rFonts w:ascii="Times New Roman" w:hAnsi="Times New Roman" w:cs="Times New Roman"/>
                <w:sz w:val="20"/>
                <w:szCs w:val="20"/>
              </w:rPr>
              <w:t>Erőművi</w:t>
            </w:r>
            <w:proofErr w:type="spellEnd"/>
            <w:r w:rsidRPr="00303FB6">
              <w:rPr>
                <w:rFonts w:ascii="Times New Roman" w:hAnsi="Times New Roman" w:cs="Times New Roman"/>
                <w:sz w:val="20"/>
                <w:szCs w:val="20"/>
              </w:rPr>
              <w:t xml:space="preserve"> gépek üzemeltetésének feltételei</w:t>
            </w:r>
          </w:p>
        </w:tc>
      </w:tr>
      <w:tr w:rsidR="008F104B" w:rsidRPr="00303FB6" w:rsidTr="00435305">
        <w:trPr>
          <w:jc w:val="center"/>
        </w:trPr>
        <w:tc>
          <w:tcPr>
            <w:tcW w:w="1004" w:type="dxa"/>
          </w:tcPr>
          <w:p w:rsidR="008F104B" w:rsidRPr="00303FB6" w:rsidRDefault="008F104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03FB6">
              <w:rPr>
                <w:rFonts w:ascii="Times New Roman" w:hAnsi="Times New Roman" w:cs="Times New Roman"/>
                <w:sz w:val="20"/>
                <w:szCs w:val="20"/>
              </w:rPr>
              <w:t>4.4.</w:t>
            </w:r>
          </w:p>
        </w:tc>
        <w:tc>
          <w:tcPr>
            <w:tcW w:w="1776" w:type="dxa"/>
          </w:tcPr>
          <w:p w:rsidR="008F104B" w:rsidRPr="00303FB6" w:rsidRDefault="008F104B" w:rsidP="00435305">
            <w:pPr>
              <w:autoSpaceDE w:val="0"/>
              <w:autoSpaceDN w:val="0"/>
              <w:adjustRightInd w:val="0"/>
              <w:spacing w:after="0" w:line="240" w:lineRule="auto"/>
              <w:jc w:val="both"/>
              <w:rPr>
                <w:rFonts w:ascii="Times New Roman" w:hAnsi="Times New Roman" w:cs="Times New Roman"/>
                <w:sz w:val="20"/>
                <w:szCs w:val="20"/>
              </w:rPr>
            </w:pPr>
            <w:r w:rsidRPr="00303FB6">
              <w:rPr>
                <w:rFonts w:ascii="Times New Roman" w:hAnsi="Times New Roman" w:cs="Times New Roman"/>
                <w:sz w:val="20"/>
                <w:szCs w:val="20"/>
              </w:rPr>
              <w:t>11100-12</w:t>
            </w:r>
          </w:p>
        </w:tc>
        <w:tc>
          <w:tcPr>
            <w:tcW w:w="5838" w:type="dxa"/>
          </w:tcPr>
          <w:p w:rsidR="008F104B" w:rsidRPr="00303FB6" w:rsidRDefault="008F104B" w:rsidP="00435305">
            <w:pPr>
              <w:autoSpaceDE w:val="0"/>
              <w:autoSpaceDN w:val="0"/>
              <w:adjustRightInd w:val="0"/>
              <w:spacing w:after="0" w:line="240" w:lineRule="auto"/>
              <w:jc w:val="both"/>
              <w:rPr>
                <w:rFonts w:ascii="Times New Roman" w:hAnsi="Times New Roman" w:cs="Times New Roman"/>
                <w:sz w:val="20"/>
                <w:szCs w:val="20"/>
              </w:rPr>
            </w:pPr>
            <w:proofErr w:type="spellStart"/>
            <w:r w:rsidRPr="00303FB6">
              <w:rPr>
                <w:rFonts w:ascii="Times New Roman" w:hAnsi="Times New Roman" w:cs="Times New Roman"/>
                <w:sz w:val="20"/>
                <w:szCs w:val="20"/>
              </w:rPr>
              <w:t>Erőművi</w:t>
            </w:r>
            <w:proofErr w:type="spellEnd"/>
            <w:r w:rsidRPr="00303FB6">
              <w:rPr>
                <w:rFonts w:ascii="Times New Roman" w:hAnsi="Times New Roman" w:cs="Times New Roman"/>
                <w:sz w:val="20"/>
                <w:szCs w:val="20"/>
              </w:rPr>
              <w:t xml:space="preserve"> kazán ellenőrzése, üzembe helyezése és leállítása </w:t>
            </w:r>
          </w:p>
        </w:tc>
      </w:tr>
      <w:tr w:rsidR="008F104B" w:rsidRPr="00303FB6" w:rsidTr="00435305">
        <w:trPr>
          <w:jc w:val="center"/>
        </w:trPr>
        <w:tc>
          <w:tcPr>
            <w:tcW w:w="1004" w:type="dxa"/>
          </w:tcPr>
          <w:p w:rsidR="008F104B" w:rsidRPr="00303FB6" w:rsidRDefault="008F104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03FB6">
              <w:rPr>
                <w:rFonts w:ascii="Times New Roman" w:hAnsi="Times New Roman" w:cs="Times New Roman"/>
                <w:sz w:val="20"/>
                <w:szCs w:val="20"/>
              </w:rPr>
              <w:t>4.5.</w:t>
            </w:r>
          </w:p>
        </w:tc>
        <w:tc>
          <w:tcPr>
            <w:tcW w:w="1776" w:type="dxa"/>
          </w:tcPr>
          <w:p w:rsidR="008F104B" w:rsidRPr="00303FB6" w:rsidRDefault="008F104B" w:rsidP="00435305">
            <w:pPr>
              <w:autoSpaceDE w:val="0"/>
              <w:autoSpaceDN w:val="0"/>
              <w:adjustRightInd w:val="0"/>
              <w:spacing w:after="0" w:line="240" w:lineRule="auto"/>
              <w:jc w:val="both"/>
              <w:rPr>
                <w:rFonts w:ascii="Times New Roman" w:hAnsi="Times New Roman" w:cs="Times New Roman"/>
                <w:sz w:val="20"/>
                <w:szCs w:val="20"/>
              </w:rPr>
            </w:pPr>
            <w:r w:rsidRPr="00303FB6">
              <w:rPr>
                <w:rFonts w:ascii="Times New Roman" w:hAnsi="Times New Roman" w:cs="Times New Roman"/>
                <w:sz w:val="20"/>
                <w:szCs w:val="20"/>
              </w:rPr>
              <w:t>11101-12</w:t>
            </w:r>
          </w:p>
        </w:tc>
        <w:tc>
          <w:tcPr>
            <w:tcW w:w="5838" w:type="dxa"/>
          </w:tcPr>
          <w:p w:rsidR="008F104B" w:rsidRPr="00303FB6" w:rsidRDefault="008F104B" w:rsidP="00435305">
            <w:pPr>
              <w:autoSpaceDE w:val="0"/>
              <w:autoSpaceDN w:val="0"/>
              <w:adjustRightInd w:val="0"/>
              <w:spacing w:after="0" w:line="240" w:lineRule="auto"/>
              <w:jc w:val="both"/>
              <w:rPr>
                <w:rFonts w:ascii="Times New Roman" w:hAnsi="Times New Roman" w:cs="Times New Roman"/>
                <w:sz w:val="20"/>
                <w:szCs w:val="20"/>
              </w:rPr>
            </w:pPr>
            <w:proofErr w:type="spellStart"/>
            <w:r w:rsidRPr="00303FB6">
              <w:rPr>
                <w:rFonts w:ascii="Times New Roman" w:hAnsi="Times New Roman" w:cs="Times New Roman"/>
                <w:sz w:val="20"/>
                <w:szCs w:val="20"/>
              </w:rPr>
              <w:t>Erőművi</w:t>
            </w:r>
            <w:proofErr w:type="spellEnd"/>
            <w:r w:rsidRPr="00303FB6">
              <w:rPr>
                <w:rFonts w:ascii="Times New Roman" w:hAnsi="Times New Roman" w:cs="Times New Roman"/>
                <w:sz w:val="20"/>
                <w:szCs w:val="20"/>
              </w:rPr>
              <w:t xml:space="preserve"> kazán üzemeltetése</w:t>
            </w:r>
          </w:p>
        </w:tc>
      </w:tr>
      <w:tr w:rsidR="008F104B" w:rsidRPr="00303FB6" w:rsidTr="00435305">
        <w:trPr>
          <w:jc w:val="center"/>
        </w:trPr>
        <w:tc>
          <w:tcPr>
            <w:tcW w:w="1004" w:type="dxa"/>
          </w:tcPr>
          <w:p w:rsidR="008F104B" w:rsidRPr="00303FB6" w:rsidRDefault="008F104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03FB6">
              <w:rPr>
                <w:rFonts w:ascii="Times New Roman" w:hAnsi="Times New Roman" w:cs="Times New Roman"/>
                <w:sz w:val="20"/>
                <w:szCs w:val="20"/>
              </w:rPr>
              <w:t>4.6.</w:t>
            </w:r>
          </w:p>
        </w:tc>
        <w:tc>
          <w:tcPr>
            <w:tcW w:w="1776" w:type="dxa"/>
          </w:tcPr>
          <w:p w:rsidR="008F104B" w:rsidRPr="00303FB6" w:rsidRDefault="008F104B" w:rsidP="00435305">
            <w:pPr>
              <w:autoSpaceDE w:val="0"/>
              <w:autoSpaceDN w:val="0"/>
              <w:adjustRightInd w:val="0"/>
              <w:spacing w:after="0" w:line="240" w:lineRule="auto"/>
              <w:jc w:val="both"/>
              <w:rPr>
                <w:rFonts w:ascii="Times New Roman" w:hAnsi="Times New Roman" w:cs="Times New Roman"/>
                <w:sz w:val="20"/>
                <w:szCs w:val="20"/>
              </w:rPr>
            </w:pPr>
            <w:r w:rsidRPr="00303FB6">
              <w:rPr>
                <w:rFonts w:ascii="Times New Roman" w:hAnsi="Times New Roman" w:cs="Times New Roman"/>
                <w:sz w:val="20"/>
                <w:szCs w:val="20"/>
              </w:rPr>
              <w:t>11102-12</w:t>
            </w:r>
          </w:p>
        </w:tc>
        <w:tc>
          <w:tcPr>
            <w:tcW w:w="5838" w:type="dxa"/>
          </w:tcPr>
          <w:p w:rsidR="008F104B" w:rsidRPr="00303FB6" w:rsidRDefault="008F104B" w:rsidP="00435305">
            <w:pPr>
              <w:autoSpaceDE w:val="0"/>
              <w:autoSpaceDN w:val="0"/>
              <w:adjustRightInd w:val="0"/>
              <w:spacing w:after="0" w:line="240" w:lineRule="auto"/>
              <w:jc w:val="both"/>
              <w:rPr>
                <w:rFonts w:ascii="Times New Roman" w:hAnsi="Times New Roman" w:cs="Times New Roman"/>
                <w:sz w:val="20"/>
                <w:szCs w:val="20"/>
              </w:rPr>
            </w:pPr>
            <w:r w:rsidRPr="00303FB6">
              <w:rPr>
                <w:rFonts w:ascii="Times New Roman" w:hAnsi="Times New Roman" w:cs="Times New Roman"/>
                <w:sz w:val="20"/>
                <w:szCs w:val="20"/>
              </w:rPr>
              <w:t>Gőzturbina karbantartása, üzemzavar-elhárítás</w:t>
            </w:r>
          </w:p>
        </w:tc>
      </w:tr>
      <w:tr w:rsidR="008F104B" w:rsidRPr="00303FB6" w:rsidTr="00435305">
        <w:trPr>
          <w:jc w:val="center"/>
        </w:trPr>
        <w:tc>
          <w:tcPr>
            <w:tcW w:w="1004" w:type="dxa"/>
          </w:tcPr>
          <w:p w:rsidR="008F104B" w:rsidRPr="00303FB6" w:rsidRDefault="008F104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03FB6">
              <w:rPr>
                <w:rFonts w:ascii="Times New Roman" w:hAnsi="Times New Roman" w:cs="Times New Roman"/>
                <w:sz w:val="20"/>
                <w:szCs w:val="20"/>
              </w:rPr>
              <w:t>4.7.</w:t>
            </w:r>
          </w:p>
        </w:tc>
        <w:tc>
          <w:tcPr>
            <w:tcW w:w="1776" w:type="dxa"/>
          </w:tcPr>
          <w:p w:rsidR="008F104B" w:rsidRPr="00303FB6" w:rsidRDefault="008F104B" w:rsidP="00435305">
            <w:pPr>
              <w:autoSpaceDE w:val="0"/>
              <w:autoSpaceDN w:val="0"/>
              <w:adjustRightInd w:val="0"/>
              <w:spacing w:after="0" w:line="240" w:lineRule="auto"/>
              <w:jc w:val="both"/>
              <w:rPr>
                <w:rFonts w:ascii="Times New Roman" w:hAnsi="Times New Roman" w:cs="Times New Roman"/>
                <w:sz w:val="20"/>
                <w:szCs w:val="20"/>
              </w:rPr>
            </w:pPr>
            <w:r w:rsidRPr="00303FB6">
              <w:rPr>
                <w:rFonts w:ascii="Times New Roman" w:hAnsi="Times New Roman" w:cs="Times New Roman"/>
                <w:sz w:val="20"/>
                <w:szCs w:val="20"/>
              </w:rPr>
              <w:t>11445-12</w:t>
            </w:r>
          </w:p>
        </w:tc>
        <w:tc>
          <w:tcPr>
            <w:tcW w:w="5838" w:type="dxa"/>
          </w:tcPr>
          <w:p w:rsidR="008F104B" w:rsidRPr="00303FB6" w:rsidRDefault="008F104B" w:rsidP="00435305">
            <w:pPr>
              <w:autoSpaceDE w:val="0"/>
              <w:autoSpaceDN w:val="0"/>
              <w:adjustRightInd w:val="0"/>
              <w:spacing w:after="0" w:line="240" w:lineRule="auto"/>
              <w:jc w:val="both"/>
              <w:rPr>
                <w:rFonts w:ascii="Times New Roman" w:hAnsi="Times New Roman" w:cs="Times New Roman"/>
                <w:sz w:val="20"/>
                <w:szCs w:val="20"/>
              </w:rPr>
            </w:pPr>
            <w:proofErr w:type="spellStart"/>
            <w:r w:rsidRPr="00303FB6">
              <w:rPr>
                <w:rFonts w:ascii="Times New Roman" w:hAnsi="Times New Roman" w:cs="Times New Roman"/>
                <w:sz w:val="20"/>
                <w:szCs w:val="20"/>
              </w:rPr>
              <w:t>Erőművi</w:t>
            </w:r>
            <w:proofErr w:type="spellEnd"/>
            <w:r w:rsidRPr="00303FB6">
              <w:rPr>
                <w:rFonts w:ascii="Times New Roman" w:hAnsi="Times New Roman" w:cs="Times New Roman"/>
                <w:sz w:val="20"/>
                <w:szCs w:val="20"/>
              </w:rPr>
              <w:t xml:space="preserve"> gőzturbina ellenőrzése, üzembe helyezése és leállítása</w:t>
            </w:r>
          </w:p>
        </w:tc>
      </w:tr>
      <w:tr w:rsidR="008F104B" w:rsidRPr="00303FB6" w:rsidTr="00435305">
        <w:trPr>
          <w:jc w:val="center"/>
        </w:trPr>
        <w:tc>
          <w:tcPr>
            <w:tcW w:w="1004" w:type="dxa"/>
          </w:tcPr>
          <w:p w:rsidR="008F104B" w:rsidRPr="00303FB6" w:rsidRDefault="008F104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03FB6">
              <w:rPr>
                <w:rFonts w:ascii="Times New Roman" w:hAnsi="Times New Roman" w:cs="Times New Roman"/>
                <w:sz w:val="20"/>
                <w:szCs w:val="20"/>
              </w:rPr>
              <w:t>4.8</w:t>
            </w:r>
          </w:p>
        </w:tc>
        <w:tc>
          <w:tcPr>
            <w:tcW w:w="1776" w:type="dxa"/>
            <w:vAlign w:val="center"/>
          </w:tcPr>
          <w:p w:rsidR="008F104B" w:rsidRPr="00303FB6" w:rsidRDefault="008F104B" w:rsidP="00435305">
            <w:pPr>
              <w:widowControl w:val="0"/>
              <w:autoSpaceDE w:val="0"/>
              <w:autoSpaceDN w:val="0"/>
              <w:adjustRightInd w:val="0"/>
              <w:spacing w:after="0" w:line="240" w:lineRule="auto"/>
              <w:rPr>
                <w:rFonts w:ascii="Times New Roman" w:hAnsi="Times New Roman" w:cs="Times New Roman"/>
                <w:sz w:val="20"/>
                <w:szCs w:val="20"/>
              </w:rPr>
            </w:pPr>
            <w:r w:rsidRPr="00303FB6">
              <w:rPr>
                <w:rFonts w:ascii="Times New Roman" w:hAnsi="Times New Roman" w:cs="Times New Roman"/>
                <w:sz w:val="20"/>
                <w:szCs w:val="20"/>
              </w:rPr>
              <w:t>11498-12</w:t>
            </w:r>
          </w:p>
        </w:tc>
        <w:tc>
          <w:tcPr>
            <w:tcW w:w="5838" w:type="dxa"/>
            <w:vAlign w:val="center"/>
          </w:tcPr>
          <w:p w:rsidR="008F104B" w:rsidRPr="00303FB6" w:rsidRDefault="008F104B" w:rsidP="00435305">
            <w:pPr>
              <w:widowControl w:val="0"/>
              <w:autoSpaceDE w:val="0"/>
              <w:autoSpaceDN w:val="0"/>
              <w:adjustRightInd w:val="0"/>
              <w:spacing w:after="0" w:line="240" w:lineRule="auto"/>
              <w:rPr>
                <w:rFonts w:ascii="Times New Roman" w:hAnsi="Times New Roman" w:cs="Times New Roman"/>
                <w:sz w:val="20"/>
                <w:szCs w:val="20"/>
              </w:rPr>
            </w:pPr>
            <w:r w:rsidRPr="00303FB6">
              <w:rPr>
                <w:rFonts w:ascii="Times New Roman" w:hAnsi="Times New Roman" w:cs="Times New Roman"/>
                <w:sz w:val="20"/>
                <w:szCs w:val="20"/>
              </w:rPr>
              <w:t>Foglalkoztatás I. (érettségire épülő képzések esetén)</w:t>
            </w:r>
          </w:p>
        </w:tc>
      </w:tr>
      <w:tr w:rsidR="008F104B" w:rsidRPr="00303FB6" w:rsidTr="00435305">
        <w:trPr>
          <w:jc w:val="center"/>
        </w:trPr>
        <w:tc>
          <w:tcPr>
            <w:tcW w:w="1004" w:type="dxa"/>
          </w:tcPr>
          <w:p w:rsidR="008F104B" w:rsidRPr="00303FB6" w:rsidRDefault="008F104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03FB6">
              <w:rPr>
                <w:rFonts w:ascii="Times New Roman" w:hAnsi="Times New Roman" w:cs="Times New Roman"/>
                <w:sz w:val="20"/>
                <w:szCs w:val="20"/>
              </w:rPr>
              <w:t>4.9</w:t>
            </w:r>
          </w:p>
        </w:tc>
        <w:tc>
          <w:tcPr>
            <w:tcW w:w="1776" w:type="dxa"/>
            <w:vAlign w:val="center"/>
          </w:tcPr>
          <w:p w:rsidR="008F104B" w:rsidRPr="00303FB6" w:rsidRDefault="008F104B" w:rsidP="00435305">
            <w:pPr>
              <w:widowControl w:val="0"/>
              <w:autoSpaceDE w:val="0"/>
              <w:autoSpaceDN w:val="0"/>
              <w:adjustRightInd w:val="0"/>
              <w:spacing w:after="0" w:line="240" w:lineRule="auto"/>
              <w:rPr>
                <w:rFonts w:ascii="Times New Roman" w:hAnsi="Times New Roman" w:cs="Times New Roman"/>
                <w:sz w:val="20"/>
                <w:szCs w:val="20"/>
              </w:rPr>
            </w:pPr>
            <w:r w:rsidRPr="00303FB6">
              <w:rPr>
                <w:rFonts w:ascii="Times New Roman" w:hAnsi="Times New Roman" w:cs="Times New Roman"/>
                <w:sz w:val="20"/>
                <w:szCs w:val="20"/>
              </w:rPr>
              <w:t>11499-12</w:t>
            </w:r>
          </w:p>
        </w:tc>
        <w:tc>
          <w:tcPr>
            <w:tcW w:w="5838" w:type="dxa"/>
            <w:vAlign w:val="center"/>
          </w:tcPr>
          <w:p w:rsidR="008F104B" w:rsidRPr="00303FB6" w:rsidRDefault="008F104B" w:rsidP="00435305">
            <w:pPr>
              <w:widowControl w:val="0"/>
              <w:autoSpaceDE w:val="0"/>
              <w:autoSpaceDN w:val="0"/>
              <w:adjustRightInd w:val="0"/>
              <w:spacing w:after="0" w:line="240" w:lineRule="auto"/>
              <w:rPr>
                <w:rFonts w:ascii="Times New Roman" w:hAnsi="Times New Roman" w:cs="Times New Roman"/>
                <w:sz w:val="20"/>
                <w:szCs w:val="20"/>
              </w:rPr>
            </w:pPr>
            <w:r w:rsidRPr="00303FB6">
              <w:rPr>
                <w:rFonts w:ascii="Times New Roman" w:hAnsi="Times New Roman" w:cs="Times New Roman"/>
                <w:sz w:val="20"/>
                <w:szCs w:val="20"/>
              </w:rPr>
              <w:t>Foglalkoztatás II.</w:t>
            </w:r>
          </w:p>
        </w:tc>
      </w:tr>
      <w:tr w:rsidR="008F104B" w:rsidRPr="00303FB6" w:rsidTr="00435305">
        <w:trPr>
          <w:jc w:val="center"/>
        </w:trPr>
        <w:tc>
          <w:tcPr>
            <w:tcW w:w="1004" w:type="dxa"/>
          </w:tcPr>
          <w:p w:rsidR="008F104B" w:rsidRPr="00303FB6" w:rsidRDefault="008F104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03FB6">
              <w:rPr>
                <w:rFonts w:ascii="Times New Roman" w:hAnsi="Times New Roman" w:cs="Times New Roman"/>
                <w:sz w:val="20"/>
                <w:szCs w:val="20"/>
              </w:rPr>
              <w:t>4.10.</w:t>
            </w:r>
          </w:p>
        </w:tc>
        <w:tc>
          <w:tcPr>
            <w:tcW w:w="1776" w:type="dxa"/>
            <w:vAlign w:val="center"/>
          </w:tcPr>
          <w:p w:rsidR="008F104B" w:rsidRPr="00303FB6" w:rsidRDefault="008F104B" w:rsidP="00435305">
            <w:pPr>
              <w:widowControl w:val="0"/>
              <w:autoSpaceDE w:val="0"/>
              <w:autoSpaceDN w:val="0"/>
              <w:adjustRightInd w:val="0"/>
              <w:spacing w:after="0" w:line="240" w:lineRule="auto"/>
              <w:rPr>
                <w:rFonts w:ascii="Times New Roman" w:hAnsi="Times New Roman" w:cs="Times New Roman"/>
                <w:sz w:val="20"/>
                <w:szCs w:val="20"/>
              </w:rPr>
            </w:pPr>
            <w:r w:rsidRPr="00303FB6">
              <w:rPr>
                <w:rFonts w:ascii="Times New Roman" w:hAnsi="Times New Roman" w:cs="Times New Roman"/>
                <w:sz w:val="20"/>
                <w:szCs w:val="20"/>
              </w:rPr>
              <w:t>11500-12</w:t>
            </w:r>
          </w:p>
        </w:tc>
        <w:tc>
          <w:tcPr>
            <w:tcW w:w="5838" w:type="dxa"/>
            <w:vAlign w:val="center"/>
          </w:tcPr>
          <w:p w:rsidR="008F104B" w:rsidRPr="00303FB6" w:rsidRDefault="008F104B" w:rsidP="00435305">
            <w:pPr>
              <w:widowControl w:val="0"/>
              <w:autoSpaceDE w:val="0"/>
              <w:autoSpaceDN w:val="0"/>
              <w:adjustRightInd w:val="0"/>
              <w:spacing w:after="0" w:line="240" w:lineRule="auto"/>
              <w:rPr>
                <w:rFonts w:ascii="Times New Roman" w:hAnsi="Times New Roman" w:cs="Times New Roman"/>
                <w:sz w:val="20"/>
                <w:szCs w:val="20"/>
              </w:rPr>
            </w:pPr>
            <w:r w:rsidRPr="00303FB6">
              <w:rPr>
                <w:rFonts w:ascii="Times New Roman" w:hAnsi="Times New Roman" w:cs="Times New Roman"/>
                <w:sz w:val="20"/>
                <w:szCs w:val="20"/>
              </w:rPr>
              <w:t>Munkahelyi egészség és biztonság</w:t>
            </w:r>
          </w:p>
        </w:tc>
      </w:tr>
    </w:tbl>
    <w:p w:rsidR="008F104B" w:rsidRDefault="008F104B" w:rsidP="008F104B">
      <w:pPr>
        <w:autoSpaceDE w:val="0"/>
        <w:autoSpaceDN w:val="0"/>
        <w:adjustRightInd w:val="0"/>
        <w:spacing w:after="0" w:line="240" w:lineRule="auto"/>
        <w:ind w:left="708"/>
        <w:jc w:val="both"/>
        <w:rPr>
          <w:rFonts w:ascii="Times New Roman" w:hAnsi="Times New Roman" w:cs="Times New Roman"/>
          <w:sz w:val="20"/>
          <w:szCs w:val="20"/>
        </w:rPr>
      </w:pPr>
    </w:p>
    <w:p w:rsidR="00CA7119" w:rsidRDefault="00CA7119" w:rsidP="008F104B">
      <w:pPr>
        <w:autoSpaceDE w:val="0"/>
        <w:autoSpaceDN w:val="0"/>
        <w:adjustRightInd w:val="0"/>
        <w:spacing w:after="0" w:line="240" w:lineRule="auto"/>
        <w:ind w:left="708"/>
        <w:jc w:val="both"/>
        <w:rPr>
          <w:rFonts w:ascii="Times New Roman" w:hAnsi="Times New Roman" w:cs="Times New Roman"/>
          <w:sz w:val="20"/>
          <w:szCs w:val="20"/>
        </w:rPr>
      </w:pPr>
    </w:p>
    <w:p w:rsidR="00CA7119" w:rsidRDefault="00CA7119" w:rsidP="008F104B">
      <w:pPr>
        <w:autoSpaceDE w:val="0"/>
        <w:autoSpaceDN w:val="0"/>
        <w:adjustRightInd w:val="0"/>
        <w:spacing w:after="0" w:line="240" w:lineRule="auto"/>
        <w:ind w:left="708"/>
        <w:jc w:val="both"/>
        <w:rPr>
          <w:rFonts w:ascii="Times New Roman" w:hAnsi="Times New Roman" w:cs="Times New Roman"/>
          <w:sz w:val="20"/>
          <w:szCs w:val="20"/>
        </w:rPr>
      </w:pPr>
    </w:p>
    <w:p w:rsidR="00CA7119" w:rsidRDefault="00CA7119" w:rsidP="008F104B">
      <w:pPr>
        <w:autoSpaceDE w:val="0"/>
        <w:autoSpaceDN w:val="0"/>
        <w:adjustRightInd w:val="0"/>
        <w:spacing w:after="0" w:line="240" w:lineRule="auto"/>
        <w:ind w:left="708"/>
        <w:jc w:val="both"/>
        <w:rPr>
          <w:rFonts w:ascii="Times New Roman" w:hAnsi="Times New Roman" w:cs="Times New Roman"/>
          <w:sz w:val="20"/>
          <w:szCs w:val="20"/>
        </w:rPr>
      </w:pPr>
    </w:p>
    <w:p w:rsidR="00CA7119" w:rsidRPr="00303FB6" w:rsidRDefault="00CA7119" w:rsidP="008F104B">
      <w:pPr>
        <w:autoSpaceDE w:val="0"/>
        <w:autoSpaceDN w:val="0"/>
        <w:adjustRightInd w:val="0"/>
        <w:spacing w:after="0" w:line="240" w:lineRule="auto"/>
        <w:ind w:left="708"/>
        <w:jc w:val="both"/>
        <w:rPr>
          <w:rFonts w:ascii="Times New Roman" w:hAnsi="Times New Roman" w:cs="Times New Roman"/>
          <w:sz w:val="20"/>
          <w:szCs w:val="20"/>
        </w:rPr>
      </w:pPr>
    </w:p>
    <w:p w:rsidR="008F104B" w:rsidRPr="00303FB6" w:rsidRDefault="008F104B" w:rsidP="008F104B">
      <w:pPr>
        <w:autoSpaceDE w:val="0"/>
        <w:autoSpaceDN w:val="0"/>
        <w:adjustRightInd w:val="0"/>
        <w:spacing w:after="0" w:line="240" w:lineRule="auto"/>
        <w:ind w:left="708"/>
        <w:jc w:val="both"/>
        <w:rPr>
          <w:rFonts w:ascii="Times New Roman" w:hAnsi="Times New Roman" w:cs="Times New Roman"/>
          <w:sz w:val="20"/>
          <w:szCs w:val="20"/>
        </w:rPr>
      </w:pPr>
    </w:p>
    <w:p w:rsidR="008F104B" w:rsidRPr="00303FB6" w:rsidRDefault="008F104B" w:rsidP="008F104B">
      <w:pPr>
        <w:widowControl w:val="0"/>
        <w:autoSpaceDE w:val="0"/>
        <w:autoSpaceDN w:val="0"/>
        <w:adjustRightInd w:val="0"/>
        <w:spacing w:after="0" w:line="240" w:lineRule="auto"/>
        <w:jc w:val="center"/>
        <w:rPr>
          <w:rFonts w:ascii="Times New Roman" w:hAnsi="Times New Roman" w:cs="Times New Roman"/>
          <w:sz w:val="20"/>
          <w:szCs w:val="20"/>
        </w:rPr>
      </w:pPr>
      <w:r w:rsidRPr="00303FB6">
        <w:rPr>
          <w:rFonts w:ascii="Times New Roman" w:hAnsi="Times New Roman" w:cs="Times New Roman"/>
          <w:b/>
          <w:bCs/>
          <w:sz w:val="20"/>
          <w:szCs w:val="20"/>
        </w:rPr>
        <w:lastRenderedPageBreak/>
        <w:t>5. VIZSGÁZTATÁSI KÖVETELMÉNYEK</w:t>
      </w: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r w:rsidRPr="00303FB6">
        <w:rPr>
          <w:rFonts w:ascii="Times New Roman" w:hAnsi="Times New Roman" w:cs="Times New Roman"/>
          <w:sz w:val="20"/>
          <w:szCs w:val="20"/>
        </w:rPr>
        <w:t>5.1. A komplex szakmai vizsgára bocsátás feltételei:</w:t>
      </w: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r w:rsidRPr="00303FB6">
        <w:rPr>
          <w:rFonts w:ascii="Times New Roman" w:hAnsi="Times New Roman" w:cs="Times New Roman"/>
          <w:sz w:val="20"/>
          <w:szCs w:val="20"/>
        </w:rPr>
        <w:t>Az iskolarendszeren kívüli szakképzésben az 5.2. pontban előírt valamennyi modulzáró vizsga eredményes letétele.</w:t>
      </w: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r w:rsidRPr="00303FB6">
        <w:rPr>
          <w:rFonts w:ascii="Times New Roman" w:hAnsi="Times New Roman" w:cs="Times New Roman"/>
          <w:sz w:val="20"/>
          <w:szCs w:val="20"/>
        </w:rPr>
        <w:t>5.2.A modulzáró vizsga vizsgatevékenysége és az eredményesség feltétele:</w:t>
      </w:r>
    </w:p>
    <w:p w:rsidR="008F104B" w:rsidRPr="00303FB6" w:rsidRDefault="008F104B" w:rsidP="008F104B">
      <w:pPr>
        <w:autoSpaceDE w:val="0"/>
        <w:autoSpaceDN w:val="0"/>
        <w:adjustRightInd w:val="0"/>
        <w:spacing w:after="0" w:line="240" w:lineRule="auto"/>
        <w:ind w:left="708"/>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
        <w:gridCol w:w="1610"/>
        <w:gridCol w:w="3050"/>
        <w:gridCol w:w="3722"/>
      </w:tblGrid>
      <w:tr w:rsidR="008F104B" w:rsidRPr="00303FB6" w:rsidTr="00435305">
        <w:trPr>
          <w:jc w:val="center"/>
        </w:trPr>
        <w:tc>
          <w:tcPr>
            <w:tcW w:w="906" w:type="dxa"/>
          </w:tcPr>
          <w:p w:rsidR="008F104B" w:rsidRPr="00303FB6" w:rsidRDefault="008F104B" w:rsidP="00435305">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1610" w:type="dxa"/>
            <w:vAlign w:val="center"/>
          </w:tcPr>
          <w:p w:rsidR="008F104B" w:rsidRPr="00303FB6" w:rsidRDefault="008F104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03FB6">
              <w:rPr>
                <w:rFonts w:ascii="Times New Roman" w:hAnsi="Times New Roman" w:cs="Times New Roman"/>
                <w:sz w:val="20"/>
                <w:szCs w:val="20"/>
              </w:rPr>
              <w:t>A</w:t>
            </w:r>
          </w:p>
        </w:tc>
        <w:tc>
          <w:tcPr>
            <w:tcW w:w="3050" w:type="dxa"/>
            <w:vAlign w:val="center"/>
          </w:tcPr>
          <w:p w:rsidR="008F104B" w:rsidRPr="00303FB6" w:rsidRDefault="008F104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03FB6">
              <w:rPr>
                <w:rFonts w:ascii="Times New Roman" w:hAnsi="Times New Roman" w:cs="Times New Roman"/>
                <w:sz w:val="20"/>
                <w:szCs w:val="20"/>
              </w:rPr>
              <w:t>B</w:t>
            </w:r>
          </w:p>
        </w:tc>
        <w:tc>
          <w:tcPr>
            <w:tcW w:w="3722" w:type="dxa"/>
            <w:vAlign w:val="center"/>
          </w:tcPr>
          <w:p w:rsidR="008F104B" w:rsidRPr="00303FB6" w:rsidRDefault="008F104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03FB6">
              <w:rPr>
                <w:rFonts w:ascii="Times New Roman" w:hAnsi="Times New Roman" w:cs="Times New Roman"/>
                <w:sz w:val="20"/>
                <w:szCs w:val="20"/>
              </w:rPr>
              <w:t>C</w:t>
            </w:r>
          </w:p>
        </w:tc>
      </w:tr>
      <w:tr w:rsidR="008F104B" w:rsidRPr="00303FB6" w:rsidTr="00435305">
        <w:trPr>
          <w:trHeight w:val="93"/>
          <w:jc w:val="center"/>
        </w:trPr>
        <w:tc>
          <w:tcPr>
            <w:tcW w:w="906" w:type="dxa"/>
          </w:tcPr>
          <w:p w:rsidR="008F104B" w:rsidRPr="00303FB6" w:rsidRDefault="008F104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03FB6">
              <w:rPr>
                <w:rFonts w:ascii="Times New Roman" w:hAnsi="Times New Roman" w:cs="Times New Roman"/>
                <w:sz w:val="20"/>
                <w:szCs w:val="20"/>
              </w:rPr>
              <w:t>5.2.1.</w:t>
            </w:r>
          </w:p>
        </w:tc>
        <w:tc>
          <w:tcPr>
            <w:tcW w:w="8382" w:type="dxa"/>
            <w:gridSpan w:val="3"/>
            <w:vAlign w:val="center"/>
          </w:tcPr>
          <w:p w:rsidR="008F104B" w:rsidRPr="00303FB6" w:rsidRDefault="008F104B" w:rsidP="00435305">
            <w:pPr>
              <w:widowControl w:val="0"/>
              <w:autoSpaceDE w:val="0"/>
              <w:autoSpaceDN w:val="0"/>
              <w:adjustRightInd w:val="0"/>
              <w:spacing w:after="0" w:line="240" w:lineRule="auto"/>
              <w:jc w:val="both"/>
              <w:rPr>
                <w:rFonts w:ascii="Times New Roman" w:hAnsi="Times New Roman" w:cs="Times New Roman"/>
                <w:b/>
                <w:bCs/>
                <w:sz w:val="20"/>
                <w:szCs w:val="20"/>
              </w:rPr>
            </w:pPr>
            <w:r w:rsidRPr="00303FB6">
              <w:rPr>
                <w:rFonts w:ascii="Times New Roman" w:hAnsi="Times New Roman" w:cs="Times New Roman"/>
                <w:b/>
                <w:bCs/>
                <w:sz w:val="20"/>
                <w:szCs w:val="20"/>
              </w:rPr>
              <w:t>A szakképesítés</w:t>
            </w:r>
            <w:r w:rsidRPr="00303FB6">
              <w:rPr>
                <w:rFonts w:ascii="Times New Roman" w:hAnsi="Times New Roman" w:cs="Times New Roman"/>
                <w:sz w:val="20"/>
                <w:szCs w:val="20"/>
              </w:rPr>
              <w:t xml:space="preserve"> </w:t>
            </w:r>
            <w:r w:rsidRPr="00303FB6">
              <w:rPr>
                <w:rFonts w:ascii="Times New Roman" w:hAnsi="Times New Roman" w:cs="Times New Roman"/>
                <w:b/>
                <w:bCs/>
                <w:sz w:val="20"/>
                <w:szCs w:val="20"/>
              </w:rPr>
              <w:t>szakmai követelménymoduljainak</w:t>
            </w:r>
          </w:p>
        </w:tc>
      </w:tr>
      <w:tr w:rsidR="008F104B" w:rsidRPr="00303FB6" w:rsidTr="00435305">
        <w:trPr>
          <w:jc w:val="center"/>
        </w:trPr>
        <w:tc>
          <w:tcPr>
            <w:tcW w:w="906" w:type="dxa"/>
            <w:vAlign w:val="center"/>
          </w:tcPr>
          <w:p w:rsidR="008F104B" w:rsidRPr="00303FB6" w:rsidRDefault="008F104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03FB6">
              <w:rPr>
                <w:rFonts w:ascii="Times New Roman" w:hAnsi="Times New Roman" w:cs="Times New Roman"/>
                <w:sz w:val="20"/>
                <w:szCs w:val="20"/>
              </w:rPr>
              <w:t>5.2.2.</w:t>
            </w:r>
          </w:p>
        </w:tc>
        <w:tc>
          <w:tcPr>
            <w:tcW w:w="1610" w:type="dxa"/>
            <w:vAlign w:val="center"/>
          </w:tcPr>
          <w:p w:rsidR="008F104B" w:rsidRPr="00303FB6" w:rsidRDefault="008F104B" w:rsidP="00435305">
            <w:pPr>
              <w:widowControl w:val="0"/>
              <w:autoSpaceDE w:val="0"/>
              <w:autoSpaceDN w:val="0"/>
              <w:adjustRightInd w:val="0"/>
              <w:spacing w:after="0" w:line="240" w:lineRule="auto"/>
              <w:ind w:left="-108"/>
              <w:jc w:val="center"/>
              <w:rPr>
                <w:rFonts w:ascii="Times New Roman" w:hAnsi="Times New Roman" w:cs="Times New Roman"/>
                <w:b/>
                <w:bCs/>
                <w:sz w:val="20"/>
                <w:szCs w:val="20"/>
              </w:rPr>
            </w:pPr>
            <w:r w:rsidRPr="00303FB6">
              <w:rPr>
                <w:rFonts w:ascii="Times New Roman" w:hAnsi="Times New Roman" w:cs="Times New Roman"/>
                <w:b/>
                <w:bCs/>
                <w:sz w:val="20"/>
                <w:szCs w:val="20"/>
              </w:rPr>
              <w:t>azonosító száma</w:t>
            </w:r>
          </w:p>
        </w:tc>
        <w:tc>
          <w:tcPr>
            <w:tcW w:w="3050" w:type="dxa"/>
            <w:vAlign w:val="center"/>
          </w:tcPr>
          <w:p w:rsidR="008F104B" w:rsidRPr="00303FB6" w:rsidRDefault="008F104B" w:rsidP="00435305">
            <w:pPr>
              <w:widowControl w:val="0"/>
              <w:autoSpaceDE w:val="0"/>
              <w:autoSpaceDN w:val="0"/>
              <w:adjustRightInd w:val="0"/>
              <w:spacing w:after="0" w:line="240" w:lineRule="auto"/>
              <w:jc w:val="center"/>
              <w:rPr>
                <w:rFonts w:ascii="Times New Roman" w:hAnsi="Times New Roman" w:cs="Times New Roman"/>
                <w:b/>
                <w:bCs/>
                <w:sz w:val="20"/>
                <w:szCs w:val="20"/>
              </w:rPr>
            </w:pPr>
            <w:r w:rsidRPr="00303FB6">
              <w:rPr>
                <w:rFonts w:ascii="Times New Roman" w:hAnsi="Times New Roman" w:cs="Times New Roman"/>
                <w:b/>
                <w:bCs/>
                <w:sz w:val="20"/>
                <w:szCs w:val="20"/>
              </w:rPr>
              <w:t>megnevezése</w:t>
            </w:r>
          </w:p>
        </w:tc>
        <w:tc>
          <w:tcPr>
            <w:tcW w:w="3722" w:type="dxa"/>
            <w:vAlign w:val="center"/>
          </w:tcPr>
          <w:p w:rsidR="008F104B" w:rsidRPr="00303FB6" w:rsidRDefault="008F104B" w:rsidP="00435305">
            <w:pPr>
              <w:widowControl w:val="0"/>
              <w:autoSpaceDE w:val="0"/>
              <w:autoSpaceDN w:val="0"/>
              <w:adjustRightInd w:val="0"/>
              <w:spacing w:after="0" w:line="240" w:lineRule="auto"/>
              <w:jc w:val="center"/>
              <w:rPr>
                <w:rFonts w:ascii="Times New Roman" w:hAnsi="Times New Roman" w:cs="Times New Roman"/>
                <w:b/>
                <w:bCs/>
                <w:sz w:val="20"/>
                <w:szCs w:val="20"/>
              </w:rPr>
            </w:pPr>
            <w:r w:rsidRPr="00303FB6">
              <w:rPr>
                <w:rFonts w:ascii="Times New Roman" w:hAnsi="Times New Roman" w:cs="Times New Roman"/>
                <w:b/>
                <w:bCs/>
                <w:sz w:val="20"/>
                <w:szCs w:val="20"/>
              </w:rPr>
              <w:t>a modulzáró vizsga vizsgatevékenysége</w:t>
            </w:r>
          </w:p>
        </w:tc>
      </w:tr>
      <w:tr w:rsidR="008F104B" w:rsidRPr="00303FB6" w:rsidTr="00435305">
        <w:trPr>
          <w:jc w:val="center"/>
        </w:trPr>
        <w:tc>
          <w:tcPr>
            <w:tcW w:w="906" w:type="dxa"/>
          </w:tcPr>
          <w:p w:rsidR="008F104B" w:rsidRPr="00303FB6" w:rsidRDefault="008F104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03FB6">
              <w:rPr>
                <w:rFonts w:ascii="Times New Roman" w:hAnsi="Times New Roman" w:cs="Times New Roman"/>
                <w:sz w:val="20"/>
                <w:szCs w:val="20"/>
              </w:rPr>
              <w:t>5.2.3.</w:t>
            </w:r>
          </w:p>
        </w:tc>
        <w:tc>
          <w:tcPr>
            <w:tcW w:w="1610" w:type="dxa"/>
          </w:tcPr>
          <w:p w:rsidR="008F104B" w:rsidRPr="00303FB6" w:rsidRDefault="008F104B" w:rsidP="00435305">
            <w:pPr>
              <w:autoSpaceDE w:val="0"/>
              <w:autoSpaceDN w:val="0"/>
              <w:adjustRightInd w:val="0"/>
              <w:spacing w:after="0" w:line="240" w:lineRule="auto"/>
              <w:jc w:val="both"/>
              <w:rPr>
                <w:rFonts w:ascii="Times New Roman" w:hAnsi="Times New Roman" w:cs="Times New Roman"/>
                <w:sz w:val="20"/>
                <w:szCs w:val="20"/>
              </w:rPr>
            </w:pPr>
            <w:r w:rsidRPr="00303FB6">
              <w:rPr>
                <w:rFonts w:ascii="Times New Roman" w:hAnsi="Times New Roman" w:cs="Times New Roman"/>
                <w:sz w:val="20"/>
                <w:szCs w:val="20"/>
              </w:rPr>
              <w:t>11099-12</w:t>
            </w:r>
          </w:p>
        </w:tc>
        <w:tc>
          <w:tcPr>
            <w:tcW w:w="3050" w:type="dxa"/>
          </w:tcPr>
          <w:p w:rsidR="008F104B" w:rsidRPr="00303FB6" w:rsidRDefault="008F104B" w:rsidP="00435305">
            <w:pPr>
              <w:autoSpaceDE w:val="0"/>
              <w:autoSpaceDN w:val="0"/>
              <w:adjustRightInd w:val="0"/>
              <w:spacing w:after="0" w:line="240" w:lineRule="auto"/>
              <w:rPr>
                <w:rFonts w:ascii="Times New Roman" w:hAnsi="Times New Roman" w:cs="Times New Roman"/>
                <w:sz w:val="20"/>
                <w:szCs w:val="20"/>
              </w:rPr>
            </w:pPr>
            <w:proofErr w:type="spellStart"/>
            <w:r w:rsidRPr="00303FB6">
              <w:rPr>
                <w:rFonts w:ascii="Times New Roman" w:hAnsi="Times New Roman" w:cs="Times New Roman"/>
                <w:sz w:val="20"/>
                <w:szCs w:val="20"/>
              </w:rPr>
              <w:t>Erőművi</w:t>
            </w:r>
            <w:proofErr w:type="spellEnd"/>
            <w:r w:rsidRPr="00303FB6">
              <w:rPr>
                <w:rFonts w:ascii="Times New Roman" w:hAnsi="Times New Roman" w:cs="Times New Roman"/>
                <w:sz w:val="20"/>
                <w:szCs w:val="20"/>
              </w:rPr>
              <w:t xml:space="preserve"> gépek üzemeltetésének feltételei</w:t>
            </w:r>
          </w:p>
        </w:tc>
        <w:tc>
          <w:tcPr>
            <w:tcW w:w="3722" w:type="dxa"/>
          </w:tcPr>
          <w:p w:rsidR="008F104B" w:rsidRPr="00303FB6" w:rsidRDefault="008F104B" w:rsidP="00435305">
            <w:pPr>
              <w:autoSpaceDE w:val="0"/>
              <w:autoSpaceDN w:val="0"/>
              <w:adjustRightInd w:val="0"/>
              <w:spacing w:after="0" w:line="240" w:lineRule="auto"/>
              <w:rPr>
                <w:rFonts w:ascii="Times New Roman" w:hAnsi="Times New Roman" w:cs="Times New Roman"/>
                <w:sz w:val="20"/>
                <w:szCs w:val="20"/>
              </w:rPr>
            </w:pPr>
            <w:r w:rsidRPr="00303FB6">
              <w:rPr>
                <w:rFonts w:ascii="Times New Roman" w:hAnsi="Times New Roman" w:cs="Times New Roman"/>
                <w:sz w:val="20"/>
                <w:szCs w:val="20"/>
              </w:rPr>
              <w:t>írásbeli</w:t>
            </w:r>
          </w:p>
        </w:tc>
      </w:tr>
      <w:tr w:rsidR="008F104B" w:rsidRPr="00303FB6" w:rsidTr="00435305">
        <w:trPr>
          <w:jc w:val="center"/>
        </w:trPr>
        <w:tc>
          <w:tcPr>
            <w:tcW w:w="906" w:type="dxa"/>
          </w:tcPr>
          <w:p w:rsidR="008F104B" w:rsidRPr="00303FB6" w:rsidRDefault="008F104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03FB6">
              <w:rPr>
                <w:rFonts w:ascii="Times New Roman" w:hAnsi="Times New Roman" w:cs="Times New Roman"/>
                <w:sz w:val="20"/>
                <w:szCs w:val="20"/>
              </w:rPr>
              <w:t>5.2.4.</w:t>
            </w:r>
          </w:p>
        </w:tc>
        <w:tc>
          <w:tcPr>
            <w:tcW w:w="1610" w:type="dxa"/>
          </w:tcPr>
          <w:p w:rsidR="008F104B" w:rsidRPr="00303FB6" w:rsidRDefault="008F104B" w:rsidP="00435305">
            <w:pPr>
              <w:autoSpaceDE w:val="0"/>
              <w:autoSpaceDN w:val="0"/>
              <w:adjustRightInd w:val="0"/>
              <w:spacing w:after="0" w:line="240" w:lineRule="auto"/>
              <w:jc w:val="both"/>
              <w:rPr>
                <w:rFonts w:ascii="Times New Roman" w:hAnsi="Times New Roman" w:cs="Times New Roman"/>
                <w:sz w:val="20"/>
                <w:szCs w:val="20"/>
              </w:rPr>
            </w:pPr>
            <w:r w:rsidRPr="00303FB6">
              <w:rPr>
                <w:rFonts w:ascii="Times New Roman" w:hAnsi="Times New Roman" w:cs="Times New Roman"/>
                <w:sz w:val="20"/>
                <w:szCs w:val="20"/>
              </w:rPr>
              <w:t>11100-12</w:t>
            </w:r>
          </w:p>
        </w:tc>
        <w:tc>
          <w:tcPr>
            <w:tcW w:w="3050" w:type="dxa"/>
          </w:tcPr>
          <w:p w:rsidR="008F104B" w:rsidRPr="00303FB6" w:rsidRDefault="008F104B" w:rsidP="00435305">
            <w:pPr>
              <w:autoSpaceDE w:val="0"/>
              <w:autoSpaceDN w:val="0"/>
              <w:adjustRightInd w:val="0"/>
              <w:spacing w:after="0" w:line="240" w:lineRule="auto"/>
              <w:rPr>
                <w:rFonts w:ascii="Times New Roman" w:hAnsi="Times New Roman" w:cs="Times New Roman"/>
                <w:sz w:val="20"/>
                <w:szCs w:val="20"/>
              </w:rPr>
            </w:pPr>
            <w:proofErr w:type="spellStart"/>
            <w:r w:rsidRPr="00303FB6">
              <w:rPr>
                <w:rFonts w:ascii="Times New Roman" w:hAnsi="Times New Roman" w:cs="Times New Roman"/>
                <w:sz w:val="20"/>
                <w:szCs w:val="20"/>
              </w:rPr>
              <w:t>Erőművi</w:t>
            </w:r>
            <w:proofErr w:type="spellEnd"/>
            <w:r w:rsidRPr="00303FB6">
              <w:rPr>
                <w:rFonts w:ascii="Times New Roman" w:hAnsi="Times New Roman" w:cs="Times New Roman"/>
                <w:sz w:val="20"/>
                <w:szCs w:val="20"/>
              </w:rPr>
              <w:t xml:space="preserve"> kazán ellenőrzése, üzembe helyezése és leállítása </w:t>
            </w:r>
          </w:p>
        </w:tc>
        <w:tc>
          <w:tcPr>
            <w:tcW w:w="3722" w:type="dxa"/>
          </w:tcPr>
          <w:p w:rsidR="008F104B" w:rsidRPr="00303FB6" w:rsidRDefault="008F104B" w:rsidP="00435305">
            <w:pPr>
              <w:autoSpaceDE w:val="0"/>
              <w:autoSpaceDN w:val="0"/>
              <w:adjustRightInd w:val="0"/>
              <w:spacing w:after="0" w:line="240" w:lineRule="auto"/>
              <w:rPr>
                <w:rFonts w:ascii="Times New Roman" w:hAnsi="Times New Roman" w:cs="Times New Roman"/>
                <w:sz w:val="20"/>
                <w:szCs w:val="20"/>
              </w:rPr>
            </w:pPr>
            <w:r w:rsidRPr="00303FB6">
              <w:rPr>
                <w:rFonts w:ascii="Times New Roman" w:hAnsi="Times New Roman" w:cs="Times New Roman"/>
                <w:sz w:val="20"/>
                <w:szCs w:val="20"/>
              </w:rPr>
              <w:t>írásbeli, gyakorlati</w:t>
            </w:r>
          </w:p>
        </w:tc>
      </w:tr>
      <w:tr w:rsidR="008F104B" w:rsidRPr="00303FB6" w:rsidTr="00435305">
        <w:trPr>
          <w:jc w:val="center"/>
        </w:trPr>
        <w:tc>
          <w:tcPr>
            <w:tcW w:w="906" w:type="dxa"/>
          </w:tcPr>
          <w:p w:rsidR="008F104B" w:rsidRPr="00303FB6" w:rsidRDefault="008F104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03FB6">
              <w:rPr>
                <w:rFonts w:ascii="Times New Roman" w:hAnsi="Times New Roman" w:cs="Times New Roman"/>
                <w:sz w:val="20"/>
                <w:szCs w:val="20"/>
              </w:rPr>
              <w:t>5.2.5.</w:t>
            </w:r>
          </w:p>
        </w:tc>
        <w:tc>
          <w:tcPr>
            <w:tcW w:w="1610" w:type="dxa"/>
          </w:tcPr>
          <w:p w:rsidR="008F104B" w:rsidRPr="00303FB6" w:rsidRDefault="008F104B" w:rsidP="00435305">
            <w:pPr>
              <w:autoSpaceDE w:val="0"/>
              <w:autoSpaceDN w:val="0"/>
              <w:adjustRightInd w:val="0"/>
              <w:spacing w:after="0" w:line="240" w:lineRule="auto"/>
              <w:jc w:val="both"/>
              <w:rPr>
                <w:rFonts w:ascii="Times New Roman" w:hAnsi="Times New Roman" w:cs="Times New Roman"/>
                <w:sz w:val="20"/>
                <w:szCs w:val="20"/>
              </w:rPr>
            </w:pPr>
            <w:r w:rsidRPr="00303FB6">
              <w:rPr>
                <w:rFonts w:ascii="Times New Roman" w:hAnsi="Times New Roman" w:cs="Times New Roman"/>
                <w:sz w:val="20"/>
                <w:szCs w:val="20"/>
              </w:rPr>
              <w:t>11101-12</w:t>
            </w:r>
          </w:p>
        </w:tc>
        <w:tc>
          <w:tcPr>
            <w:tcW w:w="3050" w:type="dxa"/>
          </w:tcPr>
          <w:p w:rsidR="008F104B" w:rsidRPr="00303FB6" w:rsidRDefault="008F104B" w:rsidP="00435305">
            <w:pPr>
              <w:autoSpaceDE w:val="0"/>
              <w:autoSpaceDN w:val="0"/>
              <w:adjustRightInd w:val="0"/>
              <w:spacing w:after="0" w:line="240" w:lineRule="auto"/>
              <w:rPr>
                <w:rFonts w:ascii="Times New Roman" w:hAnsi="Times New Roman" w:cs="Times New Roman"/>
                <w:sz w:val="20"/>
                <w:szCs w:val="20"/>
              </w:rPr>
            </w:pPr>
            <w:proofErr w:type="spellStart"/>
            <w:r w:rsidRPr="00303FB6">
              <w:rPr>
                <w:rFonts w:ascii="Times New Roman" w:hAnsi="Times New Roman" w:cs="Times New Roman"/>
                <w:sz w:val="20"/>
                <w:szCs w:val="20"/>
              </w:rPr>
              <w:t>Erőművi</w:t>
            </w:r>
            <w:proofErr w:type="spellEnd"/>
            <w:r w:rsidRPr="00303FB6">
              <w:rPr>
                <w:rFonts w:ascii="Times New Roman" w:hAnsi="Times New Roman" w:cs="Times New Roman"/>
                <w:sz w:val="20"/>
                <w:szCs w:val="20"/>
              </w:rPr>
              <w:t xml:space="preserve"> kazán üzemeltetése</w:t>
            </w:r>
          </w:p>
        </w:tc>
        <w:tc>
          <w:tcPr>
            <w:tcW w:w="3722" w:type="dxa"/>
          </w:tcPr>
          <w:p w:rsidR="008F104B" w:rsidRPr="00303FB6" w:rsidRDefault="008F104B" w:rsidP="00435305">
            <w:pPr>
              <w:autoSpaceDE w:val="0"/>
              <w:autoSpaceDN w:val="0"/>
              <w:adjustRightInd w:val="0"/>
              <w:spacing w:after="0" w:line="240" w:lineRule="auto"/>
              <w:rPr>
                <w:rFonts w:ascii="Times New Roman" w:hAnsi="Times New Roman" w:cs="Times New Roman"/>
                <w:sz w:val="20"/>
                <w:szCs w:val="20"/>
              </w:rPr>
            </w:pPr>
            <w:r w:rsidRPr="00303FB6">
              <w:rPr>
                <w:rFonts w:ascii="Times New Roman" w:hAnsi="Times New Roman" w:cs="Times New Roman"/>
                <w:sz w:val="20"/>
                <w:szCs w:val="20"/>
              </w:rPr>
              <w:t>írásbeli, gyakorlati</w:t>
            </w:r>
          </w:p>
        </w:tc>
      </w:tr>
      <w:tr w:rsidR="008F104B" w:rsidRPr="00303FB6" w:rsidTr="00435305">
        <w:trPr>
          <w:jc w:val="center"/>
        </w:trPr>
        <w:tc>
          <w:tcPr>
            <w:tcW w:w="906" w:type="dxa"/>
          </w:tcPr>
          <w:p w:rsidR="008F104B" w:rsidRPr="00303FB6" w:rsidRDefault="008F104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03FB6">
              <w:rPr>
                <w:rFonts w:ascii="Times New Roman" w:hAnsi="Times New Roman" w:cs="Times New Roman"/>
                <w:sz w:val="20"/>
                <w:szCs w:val="20"/>
              </w:rPr>
              <w:t>5.2.6.</w:t>
            </w:r>
          </w:p>
        </w:tc>
        <w:tc>
          <w:tcPr>
            <w:tcW w:w="1610" w:type="dxa"/>
          </w:tcPr>
          <w:p w:rsidR="008F104B" w:rsidRPr="00303FB6" w:rsidRDefault="008F104B" w:rsidP="00435305">
            <w:pPr>
              <w:autoSpaceDE w:val="0"/>
              <w:autoSpaceDN w:val="0"/>
              <w:adjustRightInd w:val="0"/>
              <w:spacing w:after="0" w:line="240" w:lineRule="auto"/>
              <w:jc w:val="both"/>
              <w:rPr>
                <w:rFonts w:ascii="Times New Roman" w:hAnsi="Times New Roman" w:cs="Times New Roman"/>
                <w:sz w:val="20"/>
                <w:szCs w:val="20"/>
              </w:rPr>
            </w:pPr>
            <w:r w:rsidRPr="00303FB6">
              <w:rPr>
                <w:rFonts w:ascii="Times New Roman" w:hAnsi="Times New Roman" w:cs="Times New Roman"/>
                <w:sz w:val="20"/>
                <w:szCs w:val="20"/>
              </w:rPr>
              <w:t>11102-12</w:t>
            </w:r>
          </w:p>
        </w:tc>
        <w:tc>
          <w:tcPr>
            <w:tcW w:w="3050" w:type="dxa"/>
          </w:tcPr>
          <w:p w:rsidR="008F104B" w:rsidRPr="00303FB6" w:rsidRDefault="008F104B" w:rsidP="00435305">
            <w:pPr>
              <w:autoSpaceDE w:val="0"/>
              <w:autoSpaceDN w:val="0"/>
              <w:adjustRightInd w:val="0"/>
              <w:spacing w:after="0" w:line="240" w:lineRule="auto"/>
              <w:rPr>
                <w:rFonts w:ascii="Times New Roman" w:hAnsi="Times New Roman" w:cs="Times New Roman"/>
                <w:sz w:val="20"/>
                <w:szCs w:val="20"/>
              </w:rPr>
            </w:pPr>
            <w:r w:rsidRPr="00303FB6">
              <w:rPr>
                <w:rFonts w:ascii="Times New Roman" w:hAnsi="Times New Roman" w:cs="Times New Roman"/>
                <w:sz w:val="20"/>
                <w:szCs w:val="20"/>
              </w:rPr>
              <w:t>Gőzturbina karbantartása, üzemzavar-elhárítás</w:t>
            </w:r>
          </w:p>
        </w:tc>
        <w:tc>
          <w:tcPr>
            <w:tcW w:w="3722" w:type="dxa"/>
          </w:tcPr>
          <w:p w:rsidR="008F104B" w:rsidRPr="00303FB6" w:rsidRDefault="008F104B" w:rsidP="00435305">
            <w:pPr>
              <w:autoSpaceDE w:val="0"/>
              <w:autoSpaceDN w:val="0"/>
              <w:adjustRightInd w:val="0"/>
              <w:spacing w:after="0" w:line="240" w:lineRule="auto"/>
              <w:rPr>
                <w:rFonts w:ascii="Times New Roman" w:hAnsi="Times New Roman" w:cs="Times New Roman"/>
                <w:sz w:val="20"/>
                <w:szCs w:val="20"/>
              </w:rPr>
            </w:pPr>
            <w:r w:rsidRPr="00303FB6">
              <w:rPr>
                <w:rFonts w:ascii="Times New Roman" w:hAnsi="Times New Roman" w:cs="Times New Roman"/>
                <w:sz w:val="20"/>
                <w:szCs w:val="20"/>
              </w:rPr>
              <w:t>írásbeli, gyakorlati</w:t>
            </w:r>
          </w:p>
        </w:tc>
      </w:tr>
      <w:tr w:rsidR="008F104B" w:rsidRPr="00303FB6" w:rsidTr="00435305">
        <w:trPr>
          <w:jc w:val="center"/>
        </w:trPr>
        <w:tc>
          <w:tcPr>
            <w:tcW w:w="906" w:type="dxa"/>
          </w:tcPr>
          <w:p w:rsidR="008F104B" w:rsidRPr="00303FB6" w:rsidRDefault="008F104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03FB6">
              <w:rPr>
                <w:rFonts w:ascii="Times New Roman" w:hAnsi="Times New Roman" w:cs="Times New Roman"/>
                <w:sz w:val="20"/>
                <w:szCs w:val="20"/>
              </w:rPr>
              <w:t>5.2.7.</w:t>
            </w:r>
          </w:p>
        </w:tc>
        <w:tc>
          <w:tcPr>
            <w:tcW w:w="1610" w:type="dxa"/>
          </w:tcPr>
          <w:p w:rsidR="008F104B" w:rsidRPr="00303FB6" w:rsidRDefault="008F104B" w:rsidP="00435305">
            <w:pPr>
              <w:autoSpaceDE w:val="0"/>
              <w:autoSpaceDN w:val="0"/>
              <w:adjustRightInd w:val="0"/>
              <w:spacing w:after="0" w:line="240" w:lineRule="auto"/>
              <w:jc w:val="both"/>
              <w:rPr>
                <w:rFonts w:ascii="Times New Roman" w:hAnsi="Times New Roman" w:cs="Times New Roman"/>
                <w:sz w:val="20"/>
                <w:szCs w:val="20"/>
              </w:rPr>
            </w:pPr>
            <w:r w:rsidRPr="00303FB6">
              <w:rPr>
                <w:rFonts w:ascii="Times New Roman" w:hAnsi="Times New Roman" w:cs="Times New Roman"/>
                <w:sz w:val="20"/>
                <w:szCs w:val="20"/>
              </w:rPr>
              <w:t>11445-12</w:t>
            </w:r>
          </w:p>
        </w:tc>
        <w:tc>
          <w:tcPr>
            <w:tcW w:w="3050" w:type="dxa"/>
          </w:tcPr>
          <w:p w:rsidR="008F104B" w:rsidRPr="00303FB6" w:rsidRDefault="008F104B" w:rsidP="00435305">
            <w:pPr>
              <w:autoSpaceDE w:val="0"/>
              <w:autoSpaceDN w:val="0"/>
              <w:adjustRightInd w:val="0"/>
              <w:spacing w:after="0" w:line="240" w:lineRule="auto"/>
              <w:rPr>
                <w:rFonts w:ascii="Times New Roman" w:hAnsi="Times New Roman" w:cs="Times New Roman"/>
                <w:sz w:val="20"/>
                <w:szCs w:val="20"/>
              </w:rPr>
            </w:pPr>
            <w:proofErr w:type="spellStart"/>
            <w:r w:rsidRPr="00303FB6">
              <w:rPr>
                <w:rFonts w:ascii="Times New Roman" w:hAnsi="Times New Roman" w:cs="Times New Roman"/>
                <w:sz w:val="20"/>
                <w:szCs w:val="20"/>
              </w:rPr>
              <w:t>Erőművi</w:t>
            </w:r>
            <w:proofErr w:type="spellEnd"/>
            <w:r w:rsidRPr="00303FB6">
              <w:rPr>
                <w:rFonts w:ascii="Times New Roman" w:hAnsi="Times New Roman" w:cs="Times New Roman"/>
                <w:sz w:val="20"/>
                <w:szCs w:val="20"/>
              </w:rPr>
              <w:t xml:space="preserve"> gőzturbina ellenőrzése, üzembe helyezése és leállítása</w:t>
            </w:r>
          </w:p>
        </w:tc>
        <w:tc>
          <w:tcPr>
            <w:tcW w:w="3722" w:type="dxa"/>
          </w:tcPr>
          <w:p w:rsidR="008F104B" w:rsidRPr="00303FB6" w:rsidRDefault="008F104B" w:rsidP="00435305">
            <w:pPr>
              <w:autoSpaceDE w:val="0"/>
              <w:autoSpaceDN w:val="0"/>
              <w:adjustRightInd w:val="0"/>
              <w:spacing w:after="0" w:line="240" w:lineRule="auto"/>
              <w:rPr>
                <w:rFonts w:ascii="Times New Roman" w:hAnsi="Times New Roman" w:cs="Times New Roman"/>
                <w:sz w:val="20"/>
                <w:szCs w:val="20"/>
              </w:rPr>
            </w:pPr>
            <w:r w:rsidRPr="00303FB6">
              <w:rPr>
                <w:rFonts w:ascii="Times New Roman" w:hAnsi="Times New Roman" w:cs="Times New Roman"/>
                <w:sz w:val="20"/>
                <w:szCs w:val="20"/>
              </w:rPr>
              <w:t>írásbeli, gyakorlati</w:t>
            </w:r>
          </w:p>
        </w:tc>
      </w:tr>
      <w:tr w:rsidR="008F104B" w:rsidRPr="00303FB6" w:rsidTr="00435305">
        <w:trPr>
          <w:jc w:val="center"/>
        </w:trPr>
        <w:tc>
          <w:tcPr>
            <w:tcW w:w="906" w:type="dxa"/>
          </w:tcPr>
          <w:p w:rsidR="008F104B" w:rsidRPr="00303FB6" w:rsidRDefault="008F104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03FB6">
              <w:rPr>
                <w:rFonts w:ascii="Times New Roman" w:hAnsi="Times New Roman" w:cs="Times New Roman"/>
                <w:sz w:val="20"/>
                <w:szCs w:val="20"/>
              </w:rPr>
              <w:t>5.2..8.</w:t>
            </w:r>
          </w:p>
        </w:tc>
        <w:tc>
          <w:tcPr>
            <w:tcW w:w="1610" w:type="dxa"/>
            <w:vAlign w:val="center"/>
          </w:tcPr>
          <w:p w:rsidR="008F104B" w:rsidRPr="00303FB6" w:rsidRDefault="008F104B" w:rsidP="00435305">
            <w:pPr>
              <w:widowControl w:val="0"/>
              <w:autoSpaceDE w:val="0"/>
              <w:autoSpaceDN w:val="0"/>
              <w:adjustRightInd w:val="0"/>
              <w:spacing w:after="0" w:line="240" w:lineRule="auto"/>
              <w:rPr>
                <w:rFonts w:ascii="Times New Roman" w:hAnsi="Times New Roman" w:cs="Times New Roman"/>
                <w:sz w:val="20"/>
                <w:szCs w:val="20"/>
              </w:rPr>
            </w:pPr>
            <w:r w:rsidRPr="00303FB6">
              <w:rPr>
                <w:rFonts w:ascii="Times New Roman" w:hAnsi="Times New Roman" w:cs="Times New Roman"/>
                <w:sz w:val="20"/>
                <w:szCs w:val="20"/>
              </w:rPr>
              <w:t>11498-12</w:t>
            </w:r>
          </w:p>
        </w:tc>
        <w:tc>
          <w:tcPr>
            <w:tcW w:w="3050" w:type="dxa"/>
            <w:vAlign w:val="center"/>
          </w:tcPr>
          <w:p w:rsidR="008F104B" w:rsidRPr="00303FB6" w:rsidRDefault="008F104B" w:rsidP="00435305">
            <w:pPr>
              <w:widowControl w:val="0"/>
              <w:autoSpaceDE w:val="0"/>
              <w:autoSpaceDN w:val="0"/>
              <w:adjustRightInd w:val="0"/>
              <w:spacing w:after="0" w:line="240" w:lineRule="auto"/>
              <w:rPr>
                <w:rFonts w:ascii="Times New Roman" w:hAnsi="Times New Roman" w:cs="Times New Roman"/>
                <w:sz w:val="20"/>
                <w:szCs w:val="20"/>
              </w:rPr>
            </w:pPr>
            <w:r w:rsidRPr="00303FB6">
              <w:rPr>
                <w:rFonts w:ascii="Times New Roman" w:hAnsi="Times New Roman" w:cs="Times New Roman"/>
                <w:sz w:val="20"/>
                <w:szCs w:val="20"/>
              </w:rPr>
              <w:t>Foglalkoztatás I. (érettségire épülő képzések esetén)</w:t>
            </w:r>
          </w:p>
        </w:tc>
        <w:tc>
          <w:tcPr>
            <w:tcW w:w="3722" w:type="dxa"/>
          </w:tcPr>
          <w:p w:rsidR="008F104B" w:rsidRPr="00303FB6" w:rsidRDefault="008F104B" w:rsidP="00435305">
            <w:pPr>
              <w:autoSpaceDE w:val="0"/>
              <w:autoSpaceDN w:val="0"/>
              <w:adjustRightInd w:val="0"/>
              <w:spacing w:after="0" w:line="240" w:lineRule="auto"/>
              <w:rPr>
                <w:rFonts w:ascii="Times New Roman" w:hAnsi="Times New Roman" w:cs="Times New Roman"/>
                <w:sz w:val="20"/>
                <w:szCs w:val="20"/>
              </w:rPr>
            </w:pPr>
            <w:r w:rsidRPr="00303FB6">
              <w:rPr>
                <w:rFonts w:ascii="Times New Roman" w:hAnsi="Times New Roman" w:cs="Times New Roman"/>
                <w:sz w:val="20"/>
                <w:szCs w:val="20"/>
              </w:rPr>
              <w:t>írásbeli</w:t>
            </w:r>
          </w:p>
        </w:tc>
      </w:tr>
      <w:tr w:rsidR="008F104B" w:rsidRPr="00303FB6" w:rsidTr="00435305">
        <w:trPr>
          <w:jc w:val="center"/>
        </w:trPr>
        <w:tc>
          <w:tcPr>
            <w:tcW w:w="906" w:type="dxa"/>
          </w:tcPr>
          <w:p w:rsidR="008F104B" w:rsidRPr="00303FB6" w:rsidRDefault="008F104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03FB6">
              <w:rPr>
                <w:rFonts w:ascii="Times New Roman" w:hAnsi="Times New Roman" w:cs="Times New Roman"/>
                <w:sz w:val="20"/>
                <w:szCs w:val="20"/>
              </w:rPr>
              <w:t>5.2.9.</w:t>
            </w:r>
          </w:p>
        </w:tc>
        <w:tc>
          <w:tcPr>
            <w:tcW w:w="1610" w:type="dxa"/>
            <w:vAlign w:val="center"/>
          </w:tcPr>
          <w:p w:rsidR="008F104B" w:rsidRPr="00303FB6" w:rsidRDefault="008F104B" w:rsidP="00435305">
            <w:pPr>
              <w:widowControl w:val="0"/>
              <w:autoSpaceDE w:val="0"/>
              <w:autoSpaceDN w:val="0"/>
              <w:adjustRightInd w:val="0"/>
              <w:spacing w:after="0" w:line="240" w:lineRule="auto"/>
              <w:rPr>
                <w:rFonts w:ascii="Times New Roman" w:hAnsi="Times New Roman" w:cs="Times New Roman"/>
                <w:sz w:val="20"/>
                <w:szCs w:val="20"/>
              </w:rPr>
            </w:pPr>
            <w:r w:rsidRPr="00303FB6">
              <w:rPr>
                <w:rFonts w:ascii="Times New Roman" w:hAnsi="Times New Roman" w:cs="Times New Roman"/>
                <w:sz w:val="20"/>
                <w:szCs w:val="20"/>
              </w:rPr>
              <w:t>11499-12</w:t>
            </w:r>
          </w:p>
        </w:tc>
        <w:tc>
          <w:tcPr>
            <w:tcW w:w="3050" w:type="dxa"/>
            <w:vAlign w:val="center"/>
          </w:tcPr>
          <w:p w:rsidR="008F104B" w:rsidRPr="00303FB6" w:rsidRDefault="008F104B" w:rsidP="00435305">
            <w:pPr>
              <w:widowControl w:val="0"/>
              <w:autoSpaceDE w:val="0"/>
              <w:autoSpaceDN w:val="0"/>
              <w:adjustRightInd w:val="0"/>
              <w:spacing w:after="0" w:line="240" w:lineRule="auto"/>
              <w:rPr>
                <w:rFonts w:ascii="Times New Roman" w:hAnsi="Times New Roman" w:cs="Times New Roman"/>
                <w:sz w:val="20"/>
                <w:szCs w:val="20"/>
              </w:rPr>
            </w:pPr>
            <w:r w:rsidRPr="00303FB6">
              <w:rPr>
                <w:rFonts w:ascii="Times New Roman" w:hAnsi="Times New Roman" w:cs="Times New Roman"/>
                <w:sz w:val="20"/>
                <w:szCs w:val="20"/>
              </w:rPr>
              <w:t>Foglalkoztatás II.</w:t>
            </w:r>
          </w:p>
        </w:tc>
        <w:tc>
          <w:tcPr>
            <w:tcW w:w="3722" w:type="dxa"/>
          </w:tcPr>
          <w:p w:rsidR="008F104B" w:rsidRPr="00303FB6" w:rsidRDefault="008F104B" w:rsidP="00435305">
            <w:pPr>
              <w:widowControl w:val="0"/>
              <w:autoSpaceDE w:val="0"/>
              <w:autoSpaceDN w:val="0"/>
              <w:adjustRightInd w:val="0"/>
              <w:spacing w:after="0" w:line="240" w:lineRule="auto"/>
              <w:rPr>
                <w:rFonts w:ascii="Times New Roman" w:hAnsi="Times New Roman" w:cs="Times New Roman"/>
                <w:sz w:val="20"/>
                <w:szCs w:val="20"/>
              </w:rPr>
            </w:pPr>
            <w:r w:rsidRPr="00303FB6">
              <w:rPr>
                <w:rFonts w:ascii="Times New Roman" w:hAnsi="Times New Roman" w:cs="Times New Roman"/>
                <w:sz w:val="20"/>
                <w:szCs w:val="20"/>
              </w:rPr>
              <w:t>írásbeli</w:t>
            </w:r>
          </w:p>
        </w:tc>
      </w:tr>
      <w:tr w:rsidR="008F104B" w:rsidRPr="00303FB6" w:rsidTr="00435305">
        <w:trPr>
          <w:jc w:val="center"/>
        </w:trPr>
        <w:tc>
          <w:tcPr>
            <w:tcW w:w="906" w:type="dxa"/>
          </w:tcPr>
          <w:p w:rsidR="008F104B" w:rsidRPr="00303FB6" w:rsidRDefault="008F104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03FB6">
              <w:rPr>
                <w:rFonts w:ascii="Times New Roman" w:hAnsi="Times New Roman" w:cs="Times New Roman"/>
                <w:sz w:val="20"/>
                <w:szCs w:val="20"/>
              </w:rPr>
              <w:t>5.2.10.</w:t>
            </w:r>
          </w:p>
        </w:tc>
        <w:tc>
          <w:tcPr>
            <w:tcW w:w="1610" w:type="dxa"/>
            <w:vAlign w:val="center"/>
          </w:tcPr>
          <w:p w:rsidR="008F104B" w:rsidRPr="00303FB6" w:rsidRDefault="008F104B" w:rsidP="00435305">
            <w:pPr>
              <w:widowControl w:val="0"/>
              <w:autoSpaceDE w:val="0"/>
              <w:autoSpaceDN w:val="0"/>
              <w:adjustRightInd w:val="0"/>
              <w:spacing w:after="0" w:line="240" w:lineRule="auto"/>
              <w:rPr>
                <w:rFonts w:ascii="Times New Roman" w:hAnsi="Times New Roman" w:cs="Times New Roman"/>
                <w:sz w:val="20"/>
                <w:szCs w:val="20"/>
              </w:rPr>
            </w:pPr>
            <w:r w:rsidRPr="00303FB6">
              <w:rPr>
                <w:rFonts w:ascii="Times New Roman" w:hAnsi="Times New Roman" w:cs="Times New Roman"/>
                <w:sz w:val="20"/>
                <w:szCs w:val="20"/>
              </w:rPr>
              <w:t>11500-12</w:t>
            </w:r>
          </w:p>
        </w:tc>
        <w:tc>
          <w:tcPr>
            <w:tcW w:w="3050" w:type="dxa"/>
            <w:vAlign w:val="center"/>
          </w:tcPr>
          <w:p w:rsidR="008F104B" w:rsidRPr="00303FB6" w:rsidRDefault="008F104B" w:rsidP="00435305">
            <w:pPr>
              <w:widowControl w:val="0"/>
              <w:autoSpaceDE w:val="0"/>
              <w:autoSpaceDN w:val="0"/>
              <w:adjustRightInd w:val="0"/>
              <w:spacing w:after="0" w:line="240" w:lineRule="auto"/>
              <w:rPr>
                <w:rFonts w:ascii="Times New Roman" w:hAnsi="Times New Roman" w:cs="Times New Roman"/>
                <w:sz w:val="20"/>
                <w:szCs w:val="20"/>
              </w:rPr>
            </w:pPr>
            <w:r w:rsidRPr="00303FB6">
              <w:rPr>
                <w:rFonts w:ascii="Times New Roman" w:hAnsi="Times New Roman" w:cs="Times New Roman"/>
                <w:sz w:val="20"/>
                <w:szCs w:val="20"/>
              </w:rPr>
              <w:t>Munkahelyi egészség és biztonság</w:t>
            </w:r>
          </w:p>
        </w:tc>
        <w:tc>
          <w:tcPr>
            <w:tcW w:w="3722" w:type="dxa"/>
          </w:tcPr>
          <w:p w:rsidR="008F104B" w:rsidRPr="00303FB6" w:rsidRDefault="008F104B" w:rsidP="00435305">
            <w:pPr>
              <w:widowControl w:val="0"/>
              <w:autoSpaceDE w:val="0"/>
              <w:autoSpaceDN w:val="0"/>
              <w:adjustRightInd w:val="0"/>
              <w:spacing w:after="0" w:line="240" w:lineRule="auto"/>
              <w:rPr>
                <w:rFonts w:ascii="Times New Roman" w:hAnsi="Times New Roman" w:cs="Times New Roman"/>
                <w:sz w:val="20"/>
                <w:szCs w:val="20"/>
              </w:rPr>
            </w:pPr>
            <w:r w:rsidRPr="00303FB6">
              <w:rPr>
                <w:rFonts w:ascii="Times New Roman" w:hAnsi="Times New Roman" w:cs="Times New Roman"/>
                <w:sz w:val="20"/>
                <w:szCs w:val="20"/>
              </w:rPr>
              <w:t>írásbeli</w:t>
            </w:r>
          </w:p>
        </w:tc>
      </w:tr>
    </w:tbl>
    <w:p w:rsidR="008F104B" w:rsidRPr="00303FB6" w:rsidRDefault="008F104B" w:rsidP="008F104B">
      <w:pPr>
        <w:autoSpaceDE w:val="0"/>
        <w:autoSpaceDN w:val="0"/>
        <w:adjustRightInd w:val="0"/>
        <w:spacing w:after="0" w:line="240" w:lineRule="auto"/>
        <w:ind w:left="708"/>
        <w:jc w:val="both"/>
        <w:rPr>
          <w:rFonts w:ascii="Times New Roman" w:hAnsi="Times New Roman" w:cs="Times New Roman"/>
          <w:sz w:val="20"/>
          <w:szCs w:val="20"/>
        </w:rPr>
      </w:pP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r w:rsidRPr="00303FB6">
        <w:rPr>
          <w:rFonts w:ascii="Times New Roman" w:hAnsi="Times New Roman" w:cs="Times New Roman"/>
          <w:sz w:val="20"/>
          <w:szCs w:val="20"/>
        </w:rPr>
        <w:t>Egy szakmai követelménymodulhoz kapcsolódó modulzáró vizsga akkor eredményes, ha a modulhoz előírt feladat végrehajtása legalább 51%-osra értékelhető.</w:t>
      </w: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r w:rsidRPr="00303FB6">
        <w:rPr>
          <w:rFonts w:ascii="Times New Roman" w:hAnsi="Times New Roman" w:cs="Times New Roman"/>
          <w:sz w:val="20"/>
          <w:szCs w:val="20"/>
        </w:rPr>
        <w:t>5.3. A komplex szakmai vizsga vizsgatevékenységei és vizsgafeladatai:</w:t>
      </w: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r w:rsidRPr="00303FB6">
        <w:rPr>
          <w:rFonts w:ascii="Times New Roman" w:hAnsi="Times New Roman" w:cs="Times New Roman"/>
          <w:sz w:val="20"/>
          <w:szCs w:val="20"/>
        </w:rPr>
        <w:t>5.3.1. Gyakorlati vizsgatevékenység</w:t>
      </w:r>
    </w:p>
    <w:p w:rsidR="008F104B" w:rsidRPr="00303FB6" w:rsidRDefault="008F104B" w:rsidP="008F104B">
      <w:pPr>
        <w:autoSpaceDE w:val="0"/>
        <w:autoSpaceDN w:val="0"/>
        <w:adjustRightInd w:val="0"/>
        <w:spacing w:after="0" w:line="240" w:lineRule="auto"/>
        <w:ind w:left="708"/>
        <w:jc w:val="both"/>
        <w:rPr>
          <w:rFonts w:ascii="Times New Roman" w:hAnsi="Times New Roman" w:cs="Times New Roman"/>
          <w:sz w:val="20"/>
          <w:szCs w:val="20"/>
        </w:rPr>
      </w:pP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r w:rsidRPr="00303FB6">
        <w:rPr>
          <w:rFonts w:ascii="Times New Roman" w:hAnsi="Times New Roman" w:cs="Times New Roman"/>
          <w:sz w:val="20"/>
          <w:szCs w:val="20"/>
        </w:rPr>
        <w:t>I.</w:t>
      </w:r>
      <w:proofErr w:type="gramStart"/>
      <w:r w:rsidRPr="00303FB6">
        <w:rPr>
          <w:rFonts w:ascii="Times New Roman" w:hAnsi="Times New Roman" w:cs="Times New Roman"/>
          <w:sz w:val="20"/>
          <w:szCs w:val="20"/>
        </w:rPr>
        <w:t>A</w:t>
      </w:r>
      <w:proofErr w:type="gramEnd"/>
      <w:r w:rsidRPr="00303FB6">
        <w:rPr>
          <w:rFonts w:ascii="Times New Roman" w:hAnsi="Times New Roman" w:cs="Times New Roman"/>
          <w:sz w:val="20"/>
          <w:szCs w:val="20"/>
        </w:rPr>
        <w:t>) A vizsgafeladat megnevezése:</w:t>
      </w: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proofErr w:type="spellStart"/>
      <w:r w:rsidRPr="00303FB6">
        <w:rPr>
          <w:rFonts w:ascii="Times New Roman" w:hAnsi="Times New Roman" w:cs="Times New Roman"/>
          <w:sz w:val="20"/>
          <w:szCs w:val="20"/>
        </w:rPr>
        <w:t>Erőművi</w:t>
      </w:r>
      <w:proofErr w:type="spellEnd"/>
      <w:r w:rsidRPr="00303FB6">
        <w:rPr>
          <w:rFonts w:ascii="Times New Roman" w:hAnsi="Times New Roman" w:cs="Times New Roman"/>
          <w:sz w:val="20"/>
          <w:szCs w:val="20"/>
        </w:rPr>
        <w:t xml:space="preserve"> kazán üzemeltetése</w:t>
      </w: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r w:rsidRPr="00303FB6">
        <w:rPr>
          <w:rFonts w:ascii="Times New Roman" w:hAnsi="Times New Roman" w:cs="Times New Roman"/>
          <w:sz w:val="20"/>
          <w:szCs w:val="20"/>
        </w:rPr>
        <w:t>A vizsgafeladat ismertetése:</w:t>
      </w: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proofErr w:type="spellStart"/>
      <w:r w:rsidRPr="00303FB6">
        <w:rPr>
          <w:rFonts w:ascii="Times New Roman" w:hAnsi="Times New Roman" w:cs="Times New Roman"/>
          <w:sz w:val="20"/>
          <w:szCs w:val="20"/>
        </w:rPr>
        <w:t>Erőművi</w:t>
      </w:r>
      <w:proofErr w:type="spellEnd"/>
      <w:r w:rsidRPr="00303FB6">
        <w:rPr>
          <w:rFonts w:ascii="Times New Roman" w:hAnsi="Times New Roman" w:cs="Times New Roman"/>
          <w:sz w:val="20"/>
          <w:szCs w:val="20"/>
        </w:rPr>
        <w:t xml:space="preserve"> kazán üzemeltetési feltételeinek beállítása, az indítási és leállítási állapotok meghatározása. Víz-gőz útvonalak kijelölése, paraméterek meghatározása, ellenőrzése. Tüzelőanyag ellátás biztosítása.  A szükséges segédberendezések darabszámának és üzemállapotának beállítása.</w:t>
      </w: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r w:rsidRPr="00303FB6">
        <w:rPr>
          <w:rFonts w:ascii="Times New Roman" w:hAnsi="Times New Roman" w:cs="Times New Roman"/>
          <w:sz w:val="20"/>
          <w:szCs w:val="20"/>
        </w:rPr>
        <w:t>A vizsgafeladat időtartama: 240 perc</w:t>
      </w: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r w:rsidRPr="00303FB6">
        <w:rPr>
          <w:rFonts w:ascii="Times New Roman" w:hAnsi="Times New Roman" w:cs="Times New Roman"/>
          <w:sz w:val="20"/>
          <w:szCs w:val="20"/>
        </w:rPr>
        <w:t>A vizsgafeladat értékelési súlyaránya: 30 %</w:t>
      </w: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r w:rsidRPr="00303FB6">
        <w:rPr>
          <w:rFonts w:ascii="Times New Roman" w:hAnsi="Times New Roman" w:cs="Times New Roman"/>
          <w:sz w:val="20"/>
          <w:szCs w:val="20"/>
        </w:rPr>
        <w:t xml:space="preserve">I:B) </w:t>
      </w:r>
      <w:proofErr w:type="gramStart"/>
      <w:r w:rsidRPr="00303FB6">
        <w:rPr>
          <w:rFonts w:ascii="Times New Roman" w:hAnsi="Times New Roman" w:cs="Times New Roman"/>
          <w:sz w:val="20"/>
          <w:szCs w:val="20"/>
        </w:rPr>
        <w:t>A</w:t>
      </w:r>
      <w:proofErr w:type="gramEnd"/>
      <w:r w:rsidRPr="00303FB6">
        <w:rPr>
          <w:rFonts w:ascii="Times New Roman" w:hAnsi="Times New Roman" w:cs="Times New Roman"/>
          <w:sz w:val="20"/>
          <w:szCs w:val="20"/>
        </w:rPr>
        <w:t xml:space="preserve"> vizsgafeladat megnevezése:</w:t>
      </w:r>
      <w:r w:rsidRPr="00303FB6">
        <w:rPr>
          <w:rFonts w:ascii="Times New Roman" w:hAnsi="Times New Roman" w:cs="Times New Roman"/>
          <w:sz w:val="20"/>
          <w:szCs w:val="20"/>
        </w:rPr>
        <w:tab/>
      </w: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proofErr w:type="spellStart"/>
      <w:r w:rsidRPr="00303FB6">
        <w:rPr>
          <w:rFonts w:ascii="Times New Roman" w:hAnsi="Times New Roman" w:cs="Times New Roman"/>
          <w:sz w:val="20"/>
          <w:szCs w:val="20"/>
        </w:rPr>
        <w:t>Erőművi</w:t>
      </w:r>
      <w:proofErr w:type="spellEnd"/>
      <w:r w:rsidRPr="00303FB6">
        <w:rPr>
          <w:rFonts w:ascii="Times New Roman" w:hAnsi="Times New Roman" w:cs="Times New Roman"/>
          <w:sz w:val="20"/>
          <w:szCs w:val="20"/>
        </w:rPr>
        <w:t xml:space="preserve"> gőzturbina üzemeltetése</w:t>
      </w: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r w:rsidRPr="00303FB6">
        <w:rPr>
          <w:rFonts w:ascii="Times New Roman" w:hAnsi="Times New Roman" w:cs="Times New Roman"/>
          <w:sz w:val="20"/>
          <w:szCs w:val="20"/>
        </w:rPr>
        <w:t>A vizsgafeladat ismertetése:</w:t>
      </w: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proofErr w:type="spellStart"/>
      <w:r w:rsidRPr="00303FB6">
        <w:rPr>
          <w:rFonts w:ascii="Times New Roman" w:hAnsi="Times New Roman" w:cs="Times New Roman"/>
          <w:sz w:val="20"/>
          <w:szCs w:val="20"/>
        </w:rPr>
        <w:t>Erőművi</w:t>
      </w:r>
      <w:proofErr w:type="spellEnd"/>
      <w:r w:rsidRPr="00303FB6">
        <w:rPr>
          <w:rFonts w:ascii="Times New Roman" w:hAnsi="Times New Roman" w:cs="Times New Roman"/>
          <w:sz w:val="20"/>
          <w:szCs w:val="20"/>
        </w:rPr>
        <w:t xml:space="preserve"> gőzturbina indításnak előkészítése, helyszíni ellenőrzés lépései, szükséges segédrendszerek indítási sorrendje, indításhoz szükséges alap üzemi paraméterek. Főgőz és újrahevített gőzrendszer és megkerülő rendszerek biztosítása, védelmi és vezérlőrendszer működőképességének ellenőrzése, gőzturbina indítása.  Gépegység felfuttatása, kapcsolása a villamos hálózatra, felterhelés, üzemi paraméterek biztosítása. Berendezések, segédrendszerek üzemi állapota. Kondenzátor, hűtővíz rendszer. Turbina paraméterei. Kenőolaj, hűtővíz, kondenzvíz szerepe. Üzembiztonság: Rendellenes üzemmenetek felismerése, jellemző gőzturbina-védelmek, gőzturbina gépész feladatai üzemzavaros esetekben. Gőzturbina karbantartási feladatai.</w:t>
      </w: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r w:rsidRPr="00303FB6">
        <w:rPr>
          <w:rFonts w:ascii="Times New Roman" w:hAnsi="Times New Roman" w:cs="Times New Roman"/>
          <w:sz w:val="20"/>
          <w:szCs w:val="20"/>
        </w:rPr>
        <w:t>A vizsgafeladat időtartama: 240 perc</w:t>
      </w: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r w:rsidRPr="00303FB6">
        <w:rPr>
          <w:rFonts w:ascii="Times New Roman" w:hAnsi="Times New Roman" w:cs="Times New Roman"/>
          <w:sz w:val="20"/>
          <w:szCs w:val="20"/>
        </w:rPr>
        <w:t>A vizsgafeladat értékelési súlyaránya: 30 %</w:t>
      </w:r>
    </w:p>
    <w:p w:rsidR="008F104B" w:rsidRPr="00303FB6" w:rsidRDefault="008F104B" w:rsidP="008F104B">
      <w:pPr>
        <w:autoSpaceDE w:val="0"/>
        <w:autoSpaceDN w:val="0"/>
        <w:adjustRightInd w:val="0"/>
        <w:spacing w:after="0" w:line="240" w:lineRule="auto"/>
        <w:ind w:left="708"/>
        <w:jc w:val="both"/>
        <w:rPr>
          <w:rFonts w:ascii="Times New Roman" w:hAnsi="Times New Roman" w:cs="Times New Roman"/>
          <w:sz w:val="20"/>
          <w:szCs w:val="20"/>
        </w:rPr>
      </w:pP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r w:rsidRPr="00303FB6">
        <w:rPr>
          <w:rFonts w:ascii="Times New Roman" w:hAnsi="Times New Roman" w:cs="Times New Roman"/>
          <w:sz w:val="20"/>
          <w:szCs w:val="20"/>
        </w:rPr>
        <w:lastRenderedPageBreak/>
        <w:t>5.3.2. Központi írásbeli vizsgatevékenység</w:t>
      </w: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b/>
          <w:bCs/>
          <w:sz w:val="20"/>
          <w:szCs w:val="20"/>
        </w:rPr>
      </w:pP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r w:rsidRPr="00303FB6">
        <w:rPr>
          <w:rFonts w:ascii="Times New Roman" w:hAnsi="Times New Roman" w:cs="Times New Roman"/>
          <w:sz w:val="20"/>
          <w:szCs w:val="20"/>
        </w:rPr>
        <w:t>A vizsgafeladat megnevezése: –</w:t>
      </w: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r w:rsidRPr="00303FB6">
        <w:rPr>
          <w:rFonts w:ascii="Times New Roman" w:hAnsi="Times New Roman" w:cs="Times New Roman"/>
          <w:sz w:val="20"/>
          <w:szCs w:val="20"/>
        </w:rPr>
        <w:t>A vizsgafeladat ismertetése:–</w:t>
      </w: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r w:rsidRPr="00303FB6">
        <w:rPr>
          <w:rFonts w:ascii="Times New Roman" w:hAnsi="Times New Roman" w:cs="Times New Roman"/>
          <w:sz w:val="20"/>
          <w:szCs w:val="20"/>
        </w:rPr>
        <w:t>A vizsgafeladat időtartama: –</w:t>
      </w: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r w:rsidRPr="00303FB6">
        <w:rPr>
          <w:rFonts w:ascii="Times New Roman" w:hAnsi="Times New Roman" w:cs="Times New Roman"/>
          <w:sz w:val="20"/>
          <w:szCs w:val="20"/>
        </w:rPr>
        <w:t>A vizsgafeladat értékelési súlyaránya: –</w:t>
      </w: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r w:rsidRPr="00303FB6">
        <w:rPr>
          <w:rFonts w:ascii="Times New Roman" w:hAnsi="Times New Roman" w:cs="Times New Roman"/>
          <w:sz w:val="20"/>
          <w:szCs w:val="20"/>
        </w:rPr>
        <w:t>5.3.3. Szóbeli vizsgatevékenység</w:t>
      </w: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r w:rsidRPr="00303FB6">
        <w:rPr>
          <w:rFonts w:ascii="Times New Roman" w:hAnsi="Times New Roman" w:cs="Times New Roman"/>
          <w:sz w:val="20"/>
          <w:szCs w:val="20"/>
        </w:rPr>
        <w:t>II.</w:t>
      </w:r>
      <w:proofErr w:type="gramStart"/>
      <w:r w:rsidRPr="00303FB6">
        <w:rPr>
          <w:rFonts w:ascii="Times New Roman" w:hAnsi="Times New Roman" w:cs="Times New Roman"/>
          <w:sz w:val="20"/>
          <w:szCs w:val="20"/>
        </w:rPr>
        <w:t>A</w:t>
      </w:r>
      <w:proofErr w:type="gramEnd"/>
      <w:r w:rsidRPr="00303FB6">
        <w:rPr>
          <w:rFonts w:ascii="Times New Roman" w:hAnsi="Times New Roman" w:cs="Times New Roman"/>
          <w:sz w:val="20"/>
          <w:szCs w:val="20"/>
        </w:rPr>
        <w:t>) A vizsgafeladat megnevezése:</w:t>
      </w: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proofErr w:type="spellStart"/>
      <w:r w:rsidRPr="00303FB6">
        <w:rPr>
          <w:rFonts w:ascii="Times New Roman" w:hAnsi="Times New Roman" w:cs="Times New Roman"/>
          <w:sz w:val="20"/>
          <w:szCs w:val="20"/>
        </w:rPr>
        <w:t>Erőművi</w:t>
      </w:r>
      <w:proofErr w:type="spellEnd"/>
      <w:r w:rsidRPr="00303FB6">
        <w:rPr>
          <w:rFonts w:ascii="Times New Roman" w:hAnsi="Times New Roman" w:cs="Times New Roman"/>
          <w:sz w:val="20"/>
          <w:szCs w:val="20"/>
        </w:rPr>
        <w:t xml:space="preserve"> kazán üzemeltetése</w:t>
      </w: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r w:rsidRPr="00303FB6">
        <w:rPr>
          <w:rFonts w:ascii="Times New Roman" w:hAnsi="Times New Roman" w:cs="Times New Roman"/>
          <w:sz w:val="20"/>
          <w:szCs w:val="20"/>
        </w:rPr>
        <w:t xml:space="preserve">A vizsgafeladat ismertetése: </w:t>
      </w: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r w:rsidRPr="00303FB6">
        <w:rPr>
          <w:rFonts w:ascii="Times New Roman" w:hAnsi="Times New Roman" w:cs="Times New Roman"/>
          <w:sz w:val="20"/>
          <w:szCs w:val="20"/>
        </w:rPr>
        <w:t>A központilag összeállított tételsor a következő témaköröket tartalmazza:</w:t>
      </w: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proofErr w:type="spellStart"/>
      <w:r w:rsidRPr="00303FB6">
        <w:rPr>
          <w:rFonts w:ascii="Times New Roman" w:hAnsi="Times New Roman" w:cs="Times New Roman"/>
          <w:sz w:val="20"/>
          <w:szCs w:val="20"/>
        </w:rPr>
        <w:t>Hőenergetika</w:t>
      </w:r>
      <w:proofErr w:type="spellEnd"/>
      <w:r w:rsidRPr="00303FB6">
        <w:rPr>
          <w:rFonts w:ascii="Times New Roman" w:hAnsi="Times New Roman" w:cs="Times New Roman"/>
          <w:sz w:val="20"/>
          <w:szCs w:val="20"/>
        </w:rPr>
        <w:t xml:space="preserve"> alapjai</w:t>
      </w: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r w:rsidRPr="00303FB6">
        <w:rPr>
          <w:rFonts w:ascii="Times New Roman" w:hAnsi="Times New Roman" w:cs="Times New Roman"/>
          <w:sz w:val="20"/>
          <w:szCs w:val="20"/>
        </w:rPr>
        <w:t>Víz-gőz állapotjelzők</w:t>
      </w: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r w:rsidRPr="00303FB6">
        <w:rPr>
          <w:rFonts w:ascii="Times New Roman" w:hAnsi="Times New Roman" w:cs="Times New Roman"/>
          <w:sz w:val="20"/>
          <w:szCs w:val="20"/>
        </w:rPr>
        <w:t>Víz- gőztermelés elmélete</w:t>
      </w: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r w:rsidRPr="00303FB6">
        <w:rPr>
          <w:rFonts w:ascii="Times New Roman" w:hAnsi="Times New Roman" w:cs="Times New Roman"/>
          <w:sz w:val="20"/>
          <w:szCs w:val="20"/>
        </w:rPr>
        <w:t>Villamos energetikai alapismeretek</w:t>
      </w: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r w:rsidRPr="00303FB6">
        <w:rPr>
          <w:rFonts w:ascii="Times New Roman" w:hAnsi="Times New Roman" w:cs="Times New Roman"/>
          <w:sz w:val="20"/>
          <w:szCs w:val="20"/>
        </w:rPr>
        <w:t>Mérés-, szabályozás- és irányítástechnika</w:t>
      </w: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r w:rsidRPr="00303FB6">
        <w:rPr>
          <w:rFonts w:ascii="Times New Roman" w:hAnsi="Times New Roman" w:cs="Times New Roman"/>
          <w:sz w:val="20"/>
          <w:szCs w:val="20"/>
        </w:rPr>
        <w:t>Kazán biztonsági és tűzvédelmi ismeretek</w:t>
      </w: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r w:rsidRPr="00303FB6">
        <w:rPr>
          <w:rFonts w:ascii="Times New Roman" w:hAnsi="Times New Roman" w:cs="Times New Roman"/>
          <w:sz w:val="20"/>
          <w:szCs w:val="20"/>
        </w:rPr>
        <w:t>Kazán felépítése, szerkezete</w:t>
      </w: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r w:rsidRPr="00303FB6">
        <w:rPr>
          <w:rFonts w:ascii="Times New Roman" w:hAnsi="Times New Roman" w:cs="Times New Roman"/>
          <w:sz w:val="20"/>
          <w:szCs w:val="20"/>
        </w:rPr>
        <w:t xml:space="preserve">Kazán kiszolgáló és segédberendezések </w:t>
      </w: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r w:rsidRPr="00303FB6">
        <w:rPr>
          <w:rFonts w:ascii="Times New Roman" w:hAnsi="Times New Roman" w:cs="Times New Roman"/>
          <w:sz w:val="20"/>
          <w:szCs w:val="20"/>
        </w:rPr>
        <w:t xml:space="preserve">Kazánüzemeltetés, indulási és leállási állapot </w:t>
      </w: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r w:rsidRPr="00303FB6">
        <w:rPr>
          <w:rFonts w:ascii="Times New Roman" w:hAnsi="Times New Roman" w:cs="Times New Roman"/>
          <w:sz w:val="20"/>
          <w:szCs w:val="20"/>
        </w:rPr>
        <w:t>Kazán hatásfok, kazán veszteségek</w:t>
      </w: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r w:rsidRPr="00303FB6">
        <w:rPr>
          <w:rFonts w:ascii="Times New Roman" w:hAnsi="Times New Roman" w:cs="Times New Roman"/>
          <w:sz w:val="20"/>
          <w:szCs w:val="20"/>
        </w:rPr>
        <w:t>Kezelőszemélyzet feladatai kazánüzemeltetés esetén</w:t>
      </w: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r w:rsidRPr="00303FB6">
        <w:rPr>
          <w:rFonts w:ascii="Times New Roman" w:hAnsi="Times New Roman" w:cs="Times New Roman"/>
          <w:sz w:val="20"/>
          <w:szCs w:val="20"/>
        </w:rPr>
        <w:t>A vizsgafeladat időtartama: 35 perc (felkészülési idő 20 perc, válaszadási idő 15 perc)</w:t>
      </w: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r w:rsidRPr="00303FB6">
        <w:rPr>
          <w:rFonts w:ascii="Times New Roman" w:hAnsi="Times New Roman" w:cs="Times New Roman"/>
          <w:sz w:val="20"/>
          <w:szCs w:val="20"/>
        </w:rPr>
        <w:t>A vizsgafeladat értékelési súlyaránya: 20%</w:t>
      </w: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r w:rsidRPr="00303FB6">
        <w:rPr>
          <w:rFonts w:ascii="Times New Roman" w:hAnsi="Times New Roman" w:cs="Times New Roman"/>
          <w:sz w:val="20"/>
          <w:szCs w:val="20"/>
        </w:rPr>
        <w:t xml:space="preserve">II:B) </w:t>
      </w:r>
      <w:proofErr w:type="gramStart"/>
      <w:r w:rsidRPr="00303FB6">
        <w:rPr>
          <w:rFonts w:ascii="Times New Roman" w:hAnsi="Times New Roman" w:cs="Times New Roman"/>
          <w:sz w:val="20"/>
          <w:szCs w:val="20"/>
        </w:rPr>
        <w:t>A</w:t>
      </w:r>
      <w:proofErr w:type="gramEnd"/>
      <w:r w:rsidRPr="00303FB6">
        <w:rPr>
          <w:rFonts w:ascii="Times New Roman" w:hAnsi="Times New Roman" w:cs="Times New Roman"/>
          <w:sz w:val="20"/>
          <w:szCs w:val="20"/>
        </w:rPr>
        <w:t xml:space="preserve"> vizsgafeladat megnevezése:</w:t>
      </w: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proofErr w:type="spellStart"/>
      <w:r w:rsidRPr="00303FB6">
        <w:rPr>
          <w:rFonts w:ascii="Times New Roman" w:hAnsi="Times New Roman" w:cs="Times New Roman"/>
          <w:sz w:val="20"/>
          <w:szCs w:val="20"/>
        </w:rPr>
        <w:t>Erőművi</w:t>
      </w:r>
      <w:proofErr w:type="spellEnd"/>
      <w:r w:rsidRPr="00303FB6">
        <w:rPr>
          <w:rFonts w:ascii="Times New Roman" w:hAnsi="Times New Roman" w:cs="Times New Roman"/>
          <w:sz w:val="20"/>
          <w:szCs w:val="20"/>
        </w:rPr>
        <w:t xml:space="preserve"> gőzturbina üzemeltetése</w:t>
      </w: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r w:rsidRPr="00303FB6">
        <w:rPr>
          <w:rFonts w:ascii="Times New Roman" w:hAnsi="Times New Roman" w:cs="Times New Roman"/>
          <w:sz w:val="20"/>
          <w:szCs w:val="20"/>
        </w:rPr>
        <w:t>A vizsgafeladat ismertetése:</w:t>
      </w: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r w:rsidRPr="00303FB6">
        <w:rPr>
          <w:rFonts w:ascii="Times New Roman" w:hAnsi="Times New Roman" w:cs="Times New Roman"/>
          <w:sz w:val="20"/>
          <w:szCs w:val="20"/>
        </w:rPr>
        <w:t>A központilag összeállított tételsor a következő témaköröket tartalmazza:</w:t>
      </w: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proofErr w:type="spellStart"/>
      <w:r w:rsidRPr="00303FB6">
        <w:rPr>
          <w:rFonts w:ascii="Times New Roman" w:hAnsi="Times New Roman" w:cs="Times New Roman"/>
          <w:sz w:val="20"/>
          <w:szCs w:val="20"/>
        </w:rPr>
        <w:t>Hőenergetika</w:t>
      </w:r>
      <w:proofErr w:type="spellEnd"/>
      <w:r w:rsidRPr="00303FB6">
        <w:rPr>
          <w:rFonts w:ascii="Times New Roman" w:hAnsi="Times New Roman" w:cs="Times New Roman"/>
          <w:sz w:val="20"/>
          <w:szCs w:val="20"/>
        </w:rPr>
        <w:t xml:space="preserve"> alapjai</w:t>
      </w: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r w:rsidRPr="00303FB6">
        <w:rPr>
          <w:rFonts w:ascii="Times New Roman" w:hAnsi="Times New Roman" w:cs="Times New Roman"/>
          <w:sz w:val="20"/>
          <w:szCs w:val="20"/>
        </w:rPr>
        <w:t xml:space="preserve">Villamos energetikai alapismeretek </w:t>
      </w: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r w:rsidRPr="00303FB6">
        <w:rPr>
          <w:rFonts w:ascii="Times New Roman" w:hAnsi="Times New Roman" w:cs="Times New Roman"/>
          <w:sz w:val="20"/>
          <w:szCs w:val="20"/>
        </w:rPr>
        <w:t>Gőzturbinák felépítése és működése, turbinalapátok típusai, sebességi háromszögek</w:t>
      </w: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r w:rsidRPr="00303FB6">
        <w:rPr>
          <w:rFonts w:ascii="Times New Roman" w:hAnsi="Times New Roman" w:cs="Times New Roman"/>
          <w:sz w:val="20"/>
          <w:szCs w:val="20"/>
        </w:rPr>
        <w:t>Gőzturbina üzemeltetés, indítás fel/leterhelés, leállítás, üzemzavarok kezelése</w:t>
      </w: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r w:rsidRPr="00303FB6">
        <w:rPr>
          <w:rFonts w:ascii="Times New Roman" w:hAnsi="Times New Roman" w:cs="Times New Roman"/>
          <w:sz w:val="20"/>
          <w:szCs w:val="20"/>
        </w:rPr>
        <w:t>Gőzturbina hatásfokok, veszteségek, üzemeltetési paraméterek, teendők a gép hatásfokának helyreállítására</w:t>
      </w: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r w:rsidRPr="00303FB6">
        <w:rPr>
          <w:rFonts w:ascii="Times New Roman" w:hAnsi="Times New Roman" w:cs="Times New Roman"/>
          <w:sz w:val="20"/>
          <w:szCs w:val="20"/>
        </w:rPr>
        <w:t>Gőzturbina kezelők feladatai</w:t>
      </w: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r w:rsidRPr="00303FB6">
        <w:rPr>
          <w:rFonts w:ascii="Times New Roman" w:hAnsi="Times New Roman" w:cs="Times New Roman"/>
          <w:sz w:val="20"/>
          <w:szCs w:val="20"/>
        </w:rPr>
        <w:t xml:space="preserve">Gőzturbinás gyűjtősínes, </w:t>
      </w:r>
      <w:proofErr w:type="spellStart"/>
      <w:r w:rsidRPr="00303FB6">
        <w:rPr>
          <w:rFonts w:ascii="Times New Roman" w:hAnsi="Times New Roman" w:cs="Times New Roman"/>
          <w:sz w:val="20"/>
          <w:szCs w:val="20"/>
        </w:rPr>
        <w:t>kogenerációs</w:t>
      </w:r>
      <w:proofErr w:type="spellEnd"/>
      <w:r w:rsidRPr="00303FB6">
        <w:rPr>
          <w:rFonts w:ascii="Times New Roman" w:hAnsi="Times New Roman" w:cs="Times New Roman"/>
          <w:sz w:val="20"/>
          <w:szCs w:val="20"/>
        </w:rPr>
        <w:t xml:space="preserve"> és kombinált ciklusú erőművek</w:t>
      </w:r>
      <w:r w:rsidRPr="00303FB6">
        <w:rPr>
          <w:rFonts w:ascii="Times New Roman" w:hAnsi="Times New Roman" w:cs="Times New Roman"/>
          <w:sz w:val="20"/>
          <w:szCs w:val="20"/>
        </w:rPr>
        <w:tab/>
      </w: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r w:rsidRPr="00303FB6">
        <w:rPr>
          <w:rFonts w:ascii="Times New Roman" w:hAnsi="Times New Roman" w:cs="Times New Roman"/>
          <w:sz w:val="20"/>
          <w:szCs w:val="20"/>
        </w:rPr>
        <w:t>Mérés-, szabályozás- és irányítástechnika</w:t>
      </w: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r w:rsidRPr="00303FB6">
        <w:rPr>
          <w:rFonts w:ascii="Times New Roman" w:hAnsi="Times New Roman" w:cs="Times New Roman"/>
          <w:sz w:val="20"/>
          <w:szCs w:val="20"/>
        </w:rPr>
        <w:t>Vegyészeti ismeretek, kenőolajok típusai</w:t>
      </w: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proofErr w:type="spellStart"/>
      <w:r w:rsidRPr="00303FB6">
        <w:rPr>
          <w:rFonts w:ascii="Times New Roman" w:hAnsi="Times New Roman" w:cs="Times New Roman"/>
          <w:sz w:val="20"/>
          <w:szCs w:val="20"/>
        </w:rPr>
        <w:t>Erőművi</w:t>
      </w:r>
      <w:proofErr w:type="spellEnd"/>
      <w:r w:rsidRPr="00303FB6">
        <w:rPr>
          <w:rFonts w:ascii="Times New Roman" w:hAnsi="Times New Roman" w:cs="Times New Roman"/>
          <w:sz w:val="20"/>
          <w:szCs w:val="20"/>
        </w:rPr>
        <w:t xml:space="preserve"> biztonságtechnikai és környezetvédelmi ismeretek</w:t>
      </w: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p>
    <w:p w:rsidR="008F104B" w:rsidRPr="00303FB6" w:rsidRDefault="008F104B" w:rsidP="008F104B">
      <w:pPr>
        <w:autoSpaceDE w:val="0"/>
        <w:autoSpaceDN w:val="0"/>
        <w:adjustRightInd w:val="0"/>
        <w:spacing w:after="0" w:line="240" w:lineRule="auto"/>
        <w:ind w:left="567"/>
        <w:jc w:val="both"/>
        <w:rPr>
          <w:rFonts w:ascii="Times New Roman" w:hAnsi="Times New Roman" w:cs="Times New Roman"/>
          <w:sz w:val="20"/>
          <w:szCs w:val="20"/>
        </w:rPr>
      </w:pPr>
      <w:r w:rsidRPr="00303FB6">
        <w:rPr>
          <w:rFonts w:ascii="Times New Roman" w:hAnsi="Times New Roman" w:cs="Times New Roman"/>
          <w:sz w:val="20"/>
          <w:szCs w:val="20"/>
        </w:rPr>
        <w:t>A vizsgafeladat időtartama: 35 perc (felkészülési idő 20 perc, válaszadási idő 15 perc)</w:t>
      </w:r>
    </w:p>
    <w:p w:rsidR="008F104B" w:rsidRPr="00303FB6" w:rsidRDefault="008F104B" w:rsidP="00A07F18">
      <w:pPr>
        <w:autoSpaceDE w:val="0"/>
        <w:autoSpaceDN w:val="0"/>
        <w:adjustRightInd w:val="0"/>
        <w:spacing w:after="0" w:line="240" w:lineRule="auto"/>
        <w:ind w:left="567"/>
        <w:jc w:val="both"/>
        <w:rPr>
          <w:rFonts w:ascii="Times New Roman" w:hAnsi="Times New Roman" w:cs="Times New Roman"/>
          <w:sz w:val="20"/>
          <w:szCs w:val="20"/>
        </w:rPr>
      </w:pPr>
      <w:r w:rsidRPr="00303FB6">
        <w:rPr>
          <w:rFonts w:ascii="Times New Roman" w:hAnsi="Times New Roman" w:cs="Times New Roman"/>
          <w:sz w:val="20"/>
          <w:szCs w:val="20"/>
        </w:rPr>
        <w:t>A vizsgafeladat értékelési súlyaránya: 20 %</w:t>
      </w:r>
    </w:p>
    <w:p w:rsidR="008F104B" w:rsidRPr="00303FB6" w:rsidRDefault="008F104B" w:rsidP="008F104B">
      <w:pPr>
        <w:autoSpaceDE w:val="0"/>
        <w:autoSpaceDN w:val="0"/>
        <w:adjustRightInd w:val="0"/>
        <w:spacing w:after="0" w:line="240" w:lineRule="auto"/>
        <w:ind w:left="708"/>
        <w:jc w:val="both"/>
        <w:rPr>
          <w:rFonts w:ascii="Times New Roman" w:hAnsi="Times New Roman" w:cs="Times New Roman"/>
          <w:sz w:val="20"/>
          <w:szCs w:val="20"/>
        </w:rPr>
      </w:pP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r w:rsidRPr="00303FB6">
        <w:rPr>
          <w:rFonts w:ascii="Times New Roman" w:hAnsi="Times New Roman" w:cs="Times New Roman"/>
          <w:sz w:val="20"/>
          <w:szCs w:val="20"/>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CA7119" w:rsidRDefault="00CA7119" w:rsidP="008F104B">
      <w:pPr>
        <w:widowControl w:val="0"/>
        <w:autoSpaceDE w:val="0"/>
        <w:autoSpaceDN w:val="0"/>
        <w:adjustRightInd w:val="0"/>
        <w:spacing w:after="0" w:line="240" w:lineRule="auto"/>
        <w:jc w:val="both"/>
        <w:rPr>
          <w:rFonts w:ascii="Times New Roman" w:hAnsi="Times New Roman" w:cs="Times New Roman"/>
          <w:sz w:val="20"/>
          <w:szCs w:val="20"/>
        </w:rPr>
      </w:pP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r w:rsidRPr="00303FB6">
        <w:rPr>
          <w:rFonts w:ascii="Times New Roman" w:hAnsi="Times New Roman" w:cs="Times New Roman"/>
          <w:sz w:val="20"/>
          <w:szCs w:val="20"/>
        </w:rPr>
        <w:t xml:space="preserve">A szakképesítéssel kapcsolatos előírások az állami szakképzési és felnőttképzési szerv </w:t>
      </w:r>
      <w:r w:rsidRPr="00303FB6">
        <w:rPr>
          <w:rFonts w:ascii="Times New Roman" w:hAnsi="Times New Roman" w:cs="Times New Roman"/>
          <w:sz w:val="20"/>
          <w:szCs w:val="20"/>
          <w:u w:val="single"/>
        </w:rPr>
        <w:t>http://www.munka.hu/</w:t>
      </w:r>
      <w:r w:rsidRPr="00303FB6">
        <w:rPr>
          <w:rFonts w:ascii="Times New Roman" w:hAnsi="Times New Roman" w:cs="Times New Roman"/>
          <w:sz w:val="20"/>
          <w:szCs w:val="20"/>
        </w:rPr>
        <w:t xml:space="preserve"> című weblapján érhetők el a Szak- és felnőttképzés Vizsgák menüpontjában</w:t>
      </w:r>
      <w:bookmarkStart w:id="0" w:name="_GoBack"/>
      <w:bookmarkEnd w:id="0"/>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r w:rsidRPr="00303FB6">
        <w:rPr>
          <w:rFonts w:ascii="Times New Roman" w:hAnsi="Times New Roman" w:cs="Times New Roman"/>
          <w:sz w:val="20"/>
          <w:szCs w:val="20"/>
        </w:rPr>
        <w:lastRenderedPageBreak/>
        <w:t>5.5. A szakmai vizsga értékelésének a szakmai vizsgaszabályzattól eltérő szempontjai: –</w:t>
      </w:r>
    </w:p>
    <w:p w:rsidR="008F104B" w:rsidRPr="00303FB6" w:rsidRDefault="008F104B" w:rsidP="008F104B">
      <w:pPr>
        <w:widowControl w:val="0"/>
        <w:autoSpaceDE w:val="0"/>
        <w:autoSpaceDN w:val="0"/>
        <w:adjustRightInd w:val="0"/>
        <w:spacing w:after="0" w:line="240" w:lineRule="auto"/>
        <w:jc w:val="both"/>
        <w:rPr>
          <w:rFonts w:ascii="Times New Roman" w:hAnsi="Times New Roman" w:cs="Times New Roman"/>
          <w:sz w:val="20"/>
          <w:szCs w:val="20"/>
        </w:rPr>
      </w:pPr>
    </w:p>
    <w:p w:rsidR="008F104B" w:rsidRPr="00303FB6" w:rsidRDefault="008F104B" w:rsidP="008F104B">
      <w:pPr>
        <w:widowControl w:val="0"/>
        <w:autoSpaceDE w:val="0"/>
        <w:autoSpaceDN w:val="0"/>
        <w:adjustRightInd w:val="0"/>
        <w:spacing w:after="0" w:line="240" w:lineRule="auto"/>
        <w:jc w:val="center"/>
        <w:rPr>
          <w:rFonts w:ascii="Times New Roman" w:hAnsi="Times New Roman" w:cs="Times New Roman"/>
          <w:b/>
          <w:bCs/>
          <w:sz w:val="20"/>
          <w:szCs w:val="20"/>
        </w:rPr>
      </w:pPr>
    </w:p>
    <w:p w:rsidR="008F104B" w:rsidRPr="00303FB6" w:rsidRDefault="008F104B" w:rsidP="008F104B">
      <w:pPr>
        <w:widowControl w:val="0"/>
        <w:autoSpaceDE w:val="0"/>
        <w:autoSpaceDN w:val="0"/>
        <w:adjustRightInd w:val="0"/>
        <w:spacing w:after="0" w:line="240" w:lineRule="auto"/>
        <w:jc w:val="center"/>
        <w:rPr>
          <w:rFonts w:ascii="Times New Roman" w:hAnsi="Times New Roman" w:cs="Times New Roman"/>
          <w:b/>
          <w:bCs/>
          <w:sz w:val="20"/>
          <w:szCs w:val="20"/>
        </w:rPr>
      </w:pPr>
      <w:r w:rsidRPr="00303FB6">
        <w:rPr>
          <w:rFonts w:ascii="Times New Roman" w:hAnsi="Times New Roman" w:cs="Times New Roman"/>
          <w:b/>
          <w:bCs/>
          <w:sz w:val="20"/>
          <w:szCs w:val="20"/>
        </w:rPr>
        <w:t xml:space="preserve">6. ESZKÖZ- </w:t>
      </w:r>
      <w:proofErr w:type="gramStart"/>
      <w:r w:rsidRPr="00303FB6">
        <w:rPr>
          <w:rFonts w:ascii="Times New Roman" w:hAnsi="Times New Roman" w:cs="Times New Roman"/>
          <w:b/>
          <w:bCs/>
          <w:sz w:val="20"/>
          <w:szCs w:val="20"/>
        </w:rPr>
        <w:t>ÉS</w:t>
      </w:r>
      <w:proofErr w:type="gramEnd"/>
      <w:r w:rsidRPr="00303FB6">
        <w:rPr>
          <w:rFonts w:ascii="Times New Roman" w:hAnsi="Times New Roman" w:cs="Times New Roman"/>
          <w:b/>
          <w:bCs/>
          <w:sz w:val="20"/>
          <w:szCs w:val="20"/>
        </w:rPr>
        <w:t xml:space="preserve"> FELSZERELÉSI JEGYZÉK</w:t>
      </w:r>
    </w:p>
    <w:p w:rsidR="008F104B" w:rsidRPr="00303FB6" w:rsidRDefault="008F104B" w:rsidP="008F104B">
      <w:pPr>
        <w:widowControl w:val="0"/>
        <w:autoSpaceDE w:val="0"/>
        <w:autoSpaceDN w:val="0"/>
        <w:adjustRightInd w:val="0"/>
        <w:spacing w:after="0" w:line="240" w:lineRule="auto"/>
        <w:jc w:val="center"/>
        <w:rPr>
          <w:rFonts w:ascii="Times New Roman" w:hAnsi="Times New Roman" w:cs="Times New Roman"/>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319"/>
        <w:gridCol w:w="6290"/>
      </w:tblGrid>
      <w:tr w:rsidR="008F104B" w:rsidRPr="00303FB6" w:rsidTr="00435305">
        <w:trPr>
          <w:jc w:val="center"/>
        </w:trPr>
        <w:tc>
          <w:tcPr>
            <w:tcW w:w="1319" w:type="dxa"/>
            <w:tcBorders>
              <w:top w:val="single" w:sz="4" w:space="0" w:color="auto"/>
              <w:left w:val="single" w:sz="4" w:space="0" w:color="auto"/>
              <w:bottom w:val="single" w:sz="4" w:space="0" w:color="auto"/>
              <w:right w:val="single" w:sz="4" w:space="0" w:color="auto"/>
            </w:tcBorders>
          </w:tcPr>
          <w:p w:rsidR="008F104B" w:rsidRPr="00303FB6" w:rsidRDefault="008F104B" w:rsidP="00435305">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6290" w:type="dxa"/>
            <w:tcBorders>
              <w:top w:val="single" w:sz="4" w:space="0" w:color="auto"/>
              <w:left w:val="single" w:sz="4" w:space="0" w:color="auto"/>
              <w:bottom w:val="single" w:sz="4" w:space="0" w:color="auto"/>
              <w:right w:val="single" w:sz="4" w:space="0" w:color="auto"/>
            </w:tcBorders>
            <w:vAlign w:val="center"/>
          </w:tcPr>
          <w:p w:rsidR="008F104B" w:rsidRPr="00303FB6" w:rsidRDefault="008F104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03FB6">
              <w:rPr>
                <w:rFonts w:ascii="Times New Roman" w:hAnsi="Times New Roman" w:cs="Times New Roman"/>
                <w:sz w:val="20"/>
                <w:szCs w:val="20"/>
              </w:rPr>
              <w:t>A</w:t>
            </w:r>
          </w:p>
        </w:tc>
      </w:tr>
      <w:tr w:rsidR="008F104B" w:rsidRPr="00303FB6" w:rsidTr="00435305">
        <w:trPr>
          <w:jc w:val="center"/>
        </w:trPr>
        <w:tc>
          <w:tcPr>
            <w:tcW w:w="1319" w:type="dxa"/>
            <w:tcBorders>
              <w:top w:val="single" w:sz="4" w:space="0" w:color="auto"/>
              <w:left w:val="single" w:sz="4" w:space="0" w:color="auto"/>
              <w:bottom w:val="single" w:sz="4" w:space="0" w:color="auto"/>
              <w:right w:val="single" w:sz="4" w:space="0" w:color="auto"/>
            </w:tcBorders>
            <w:vAlign w:val="center"/>
          </w:tcPr>
          <w:p w:rsidR="008F104B" w:rsidRPr="00303FB6" w:rsidRDefault="008F104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03FB6">
              <w:rPr>
                <w:rFonts w:ascii="Times New Roman" w:hAnsi="Times New Roman" w:cs="Times New Roman"/>
                <w:sz w:val="20"/>
                <w:szCs w:val="20"/>
              </w:rPr>
              <w:t>6.1.</w:t>
            </w:r>
          </w:p>
        </w:tc>
        <w:tc>
          <w:tcPr>
            <w:tcW w:w="6290" w:type="dxa"/>
            <w:tcBorders>
              <w:top w:val="single" w:sz="4" w:space="0" w:color="auto"/>
              <w:left w:val="single" w:sz="4" w:space="0" w:color="auto"/>
              <w:bottom w:val="single" w:sz="4" w:space="0" w:color="auto"/>
              <w:right w:val="single" w:sz="4" w:space="0" w:color="auto"/>
            </w:tcBorders>
            <w:vAlign w:val="center"/>
          </w:tcPr>
          <w:p w:rsidR="008F104B" w:rsidRPr="00303FB6" w:rsidRDefault="008F104B" w:rsidP="00435305">
            <w:pPr>
              <w:widowControl w:val="0"/>
              <w:autoSpaceDE w:val="0"/>
              <w:autoSpaceDN w:val="0"/>
              <w:adjustRightInd w:val="0"/>
              <w:spacing w:after="0" w:line="240" w:lineRule="auto"/>
              <w:jc w:val="center"/>
              <w:rPr>
                <w:rFonts w:ascii="Times New Roman" w:hAnsi="Times New Roman" w:cs="Times New Roman"/>
                <w:b/>
                <w:bCs/>
                <w:sz w:val="20"/>
                <w:szCs w:val="20"/>
              </w:rPr>
            </w:pPr>
            <w:r w:rsidRPr="00303FB6">
              <w:rPr>
                <w:rFonts w:ascii="Times New Roman" w:hAnsi="Times New Roman" w:cs="Times New Roman"/>
                <w:b/>
                <w:bCs/>
                <w:sz w:val="20"/>
                <w:szCs w:val="20"/>
              </w:rPr>
              <w:t>A képzési és vizsgáztatási feladatok teljesítéséhez szükséges eszközök minimumát meghatározó eszköz- és felszerelési jegyzék</w:t>
            </w:r>
          </w:p>
        </w:tc>
      </w:tr>
      <w:tr w:rsidR="008F104B" w:rsidRPr="00303FB6" w:rsidTr="00435305">
        <w:trPr>
          <w:jc w:val="center"/>
        </w:trPr>
        <w:tc>
          <w:tcPr>
            <w:tcW w:w="1319" w:type="dxa"/>
            <w:tcBorders>
              <w:top w:val="single" w:sz="4" w:space="0" w:color="auto"/>
              <w:left w:val="single" w:sz="4" w:space="0" w:color="auto"/>
              <w:bottom w:val="single" w:sz="4" w:space="0" w:color="auto"/>
              <w:right w:val="single" w:sz="4" w:space="0" w:color="auto"/>
            </w:tcBorders>
          </w:tcPr>
          <w:p w:rsidR="008F104B" w:rsidRPr="00303FB6" w:rsidRDefault="008F104B" w:rsidP="00435305">
            <w:pPr>
              <w:widowControl w:val="0"/>
              <w:autoSpaceDE w:val="0"/>
              <w:autoSpaceDN w:val="0"/>
              <w:adjustRightInd w:val="0"/>
              <w:spacing w:after="0" w:line="240" w:lineRule="auto"/>
              <w:ind w:firstLine="25"/>
              <w:jc w:val="center"/>
              <w:rPr>
                <w:rFonts w:ascii="Times New Roman" w:hAnsi="Times New Roman" w:cs="Times New Roman"/>
                <w:sz w:val="20"/>
                <w:szCs w:val="20"/>
              </w:rPr>
            </w:pPr>
            <w:r w:rsidRPr="00303FB6">
              <w:rPr>
                <w:rFonts w:ascii="Times New Roman" w:hAnsi="Times New Roman" w:cs="Times New Roman"/>
                <w:sz w:val="20"/>
                <w:szCs w:val="20"/>
              </w:rPr>
              <w:t>6.2.</w:t>
            </w:r>
          </w:p>
        </w:tc>
        <w:tc>
          <w:tcPr>
            <w:tcW w:w="6290" w:type="dxa"/>
            <w:tcBorders>
              <w:top w:val="single" w:sz="4" w:space="0" w:color="auto"/>
              <w:left w:val="single" w:sz="4" w:space="0" w:color="auto"/>
              <w:bottom w:val="single" w:sz="4" w:space="0" w:color="auto"/>
              <w:right w:val="single" w:sz="4" w:space="0" w:color="auto"/>
            </w:tcBorders>
          </w:tcPr>
          <w:p w:rsidR="008F104B" w:rsidRPr="00303FB6" w:rsidRDefault="008F104B" w:rsidP="00435305">
            <w:pPr>
              <w:autoSpaceDE w:val="0"/>
              <w:autoSpaceDN w:val="0"/>
              <w:adjustRightInd w:val="0"/>
              <w:spacing w:after="0" w:line="240" w:lineRule="auto"/>
              <w:ind w:left="57"/>
              <w:rPr>
                <w:rFonts w:ascii="Times New Roman" w:hAnsi="Times New Roman" w:cs="Times New Roman"/>
                <w:sz w:val="20"/>
                <w:szCs w:val="20"/>
              </w:rPr>
            </w:pPr>
            <w:r w:rsidRPr="00303FB6">
              <w:rPr>
                <w:rFonts w:ascii="Times New Roman" w:hAnsi="Times New Roman" w:cs="Times New Roman"/>
                <w:sz w:val="20"/>
                <w:szCs w:val="20"/>
              </w:rPr>
              <w:t>Gőzkazán és segédberendezései</w:t>
            </w:r>
          </w:p>
        </w:tc>
      </w:tr>
      <w:tr w:rsidR="008F104B" w:rsidRPr="00303FB6" w:rsidTr="00435305">
        <w:trPr>
          <w:jc w:val="center"/>
        </w:trPr>
        <w:tc>
          <w:tcPr>
            <w:tcW w:w="1319" w:type="dxa"/>
            <w:tcBorders>
              <w:top w:val="single" w:sz="4" w:space="0" w:color="auto"/>
              <w:left w:val="single" w:sz="4" w:space="0" w:color="auto"/>
              <w:bottom w:val="single" w:sz="4" w:space="0" w:color="auto"/>
              <w:right w:val="single" w:sz="4" w:space="0" w:color="auto"/>
            </w:tcBorders>
          </w:tcPr>
          <w:p w:rsidR="008F104B" w:rsidRPr="00303FB6" w:rsidRDefault="008F104B" w:rsidP="00435305">
            <w:pPr>
              <w:widowControl w:val="0"/>
              <w:autoSpaceDE w:val="0"/>
              <w:autoSpaceDN w:val="0"/>
              <w:adjustRightInd w:val="0"/>
              <w:spacing w:after="0" w:line="240" w:lineRule="auto"/>
              <w:ind w:firstLine="25"/>
              <w:jc w:val="center"/>
              <w:rPr>
                <w:rFonts w:ascii="Times New Roman" w:hAnsi="Times New Roman" w:cs="Times New Roman"/>
                <w:sz w:val="20"/>
                <w:szCs w:val="20"/>
              </w:rPr>
            </w:pPr>
            <w:r w:rsidRPr="00303FB6">
              <w:rPr>
                <w:rFonts w:ascii="Times New Roman" w:hAnsi="Times New Roman" w:cs="Times New Roman"/>
                <w:sz w:val="20"/>
                <w:szCs w:val="20"/>
              </w:rPr>
              <w:t>6.3.</w:t>
            </w:r>
          </w:p>
        </w:tc>
        <w:tc>
          <w:tcPr>
            <w:tcW w:w="6290" w:type="dxa"/>
            <w:tcBorders>
              <w:top w:val="single" w:sz="4" w:space="0" w:color="auto"/>
              <w:left w:val="single" w:sz="4" w:space="0" w:color="auto"/>
              <w:bottom w:val="single" w:sz="4" w:space="0" w:color="auto"/>
              <w:right w:val="single" w:sz="4" w:space="0" w:color="auto"/>
            </w:tcBorders>
          </w:tcPr>
          <w:p w:rsidR="008F104B" w:rsidRPr="00303FB6" w:rsidRDefault="008F104B" w:rsidP="00435305">
            <w:pPr>
              <w:autoSpaceDE w:val="0"/>
              <w:autoSpaceDN w:val="0"/>
              <w:adjustRightInd w:val="0"/>
              <w:spacing w:after="0" w:line="240" w:lineRule="auto"/>
              <w:ind w:left="57"/>
              <w:rPr>
                <w:rFonts w:ascii="Times New Roman" w:hAnsi="Times New Roman" w:cs="Times New Roman"/>
                <w:sz w:val="20"/>
                <w:szCs w:val="20"/>
              </w:rPr>
            </w:pPr>
            <w:r w:rsidRPr="00303FB6">
              <w:rPr>
                <w:rFonts w:ascii="Times New Roman" w:hAnsi="Times New Roman" w:cs="Times New Roman"/>
                <w:sz w:val="20"/>
                <w:szCs w:val="20"/>
              </w:rPr>
              <w:t>Gőzturbina és segédberendezései</w:t>
            </w:r>
          </w:p>
        </w:tc>
      </w:tr>
      <w:tr w:rsidR="008F104B" w:rsidRPr="00303FB6" w:rsidTr="00435305">
        <w:trPr>
          <w:jc w:val="center"/>
        </w:trPr>
        <w:tc>
          <w:tcPr>
            <w:tcW w:w="1319" w:type="dxa"/>
            <w:tcBorders>
              <w:top w:val="single" w:sz="4" w:space="0" w:color="auto"/>
              <w:left w:val="single" w:sz="4" w:space="0" w:color="auto"/>
              <w:bottom w:val="single" w:sz="4" w:space="0" w:color="auto"/>
              <w:right w:val="single" w:sz="4" w:space="0" w:color="auto"/>
            </w:tcBorders>
          </w:tcPr>
          <w:p w:rsidR="008F104B" w:rsidRPr="00303FB6" w:rsidRDefault="008F104B" w:rsidP="00435305">
            <w:pPr>
              <w:widowControl w:val="0"/>
              <w:autoSpaceDE w:val="0"/>
              <w:autoSpaceDN w:val="0"/>
              <w:adjustRightInd w:val="0"/>
              <w:spacing w:after="0" w:line="240" w:lineRule="auto"/>
              <w:ind w:firstLine="25"/>
              <w:jc w:val="center"/>
              <w:rPr>
                <w:rFonts w:ascii="Times New Roman" w:hAnsi="Times New Roman" w:cs="Times New Roman"/>
                <w:sz w:val="20"/>
                <w:szCs w:val="20"/>
              </w:rPr>
            </w:pPr>
            <w:r w:rsidRPr="00303FB6">
              <w:rPr>
                <w:rFonts w:ascii="Times New Roman" w:hAnsi="Times New Roman" w:cs="Times New Roman"/>
                <w:sz w:val="20"/>
                <w:szCs w:val="20"/>
              </w:rPr>
              <w:t>6.4.</w:t>
            </w:r>
          </w:p>
        </w:tc>
        <w:tc>
          <w:tcPr>
            <w:tcW w:w="6290" w:type="dxa"/>
            <w:tcBorders>
              <w:top w:val="single" w:sz="4" w:space="0" w:color="auto"/>
              <w:left w:val="single" w:sz="4" w:space="0" w:color="auto"/>
              <w:bottom w:val="single" w:sz="4" w:space="0" w:color="auto"/>
              <w:right w:val="single" w:sz="4" w:space="0" w:color="auto"/>
            </w:tcBorders>
          </w:tcPr>
          <w:p w:rsidR="008F104B" w:rsidRPr="00303FB6" w:rsidRDefault="008F104B" w:rsidP="00435305">
            <w:pPr>
              <w:autoSpaceDE w:val="0"/>
              <w:autoSpaceDN w:val="0"/>
              <w:adjustRightInd w:val="0"/>
              <w:spacing w:after="0" w:line="240" w:lineRule="auto"/>
              <w:ind w:left="57"/>
              <w:rPr>
                <w:rFonts w:ascii="Times New Roman" w:hAnsi="Times New Roman" w:cs="Times New Roman"/>
                <w:sz w:val="20"/>
                <w:szCs w:val="20"/>
              </w:rPr>
            </w:pPr>
            <w:r w:rsidRPr="00303FB6">
              <w:rPr>
                <w:rFonts w:ascii="Times New Roman" w:hAnsi="Times New Roman" w:cs="Times New Roman"/>
                <w:sz w:val="20"/>
                <w:szCs w:val="20"/>
              </w:rPr>
              <w:t>Kézi szerszámok</w:t>
            </w:r>
          </w:p>
        </w:tc>
      </w:tr>
      <w:tr w:rsidR="008F104B" w:rsidRPr="00303FB6" w:rsidTr="00435305">
        <w:trPr>
          <w:jc w:val="center"/>
        </w:trPr>
        <w:tc>
          <w:tcPr>
            <w:tcW w:w="1319" w:type="dxa"/>
            <w:tcBorders>
              <w:top w:val="single" w:sz="4" w:space="0" w:color="auto"/>
              <w:left w:val="single" w:sz="4" w:space="0" w:color="auto"/>
              <w:bottom w:val="single" w:sz="4" w:space="0" w:color="auto"/>
              <w:right w:val="single" w:sz="4" w:space="0" w:color="auto"/>
            </w:tcBorders>
          </w:tcPr>
          <w:p w:rsidR="008F104B" w:rsidRPr="00303FB6" w:rsidRDefault="008F104B" w:rsidP="00435305">
            <w:pPr>
              <w:widowControl w:val="0"/>
              <w:autoSpaceDE w:val="0"/>
              <w:autoSpaceDN w:val="0"/>
              <w:adjustRightInd w:val="0"/>
              <w:spacing w:after="0" w:line="240" w:lineRule="auto"/>
              <w:ind w:firstLine="25"/>
              <w:jc w:val="center"/>
              <w:rPr>
                <w:rFonts w:ascii="Times New Roman" w:hAnsi="Times New Roman" w:cs="Times New Roman"/>
                <w:sz w:val="20"/>
                <w:szCs w:val="20"/>
              </w:rPr>
            </w:pPr>
            <w:r w:rsidRPr="00303FB6">
              <w:rPr>
                <w:rFonts w:ascii="Times New Roman" w:hAnsi="Times New Roman" w:cs="Times New Roman"/>
                <w:sz w:val="20"/>
                <w:szCs w:val="20"/>
              </w:rPr>
              <w:t>6.5.</w:t>
            </w:r>
          </w:p>
        </w:tc>
        <w:tc>
          <w:tcPr>
            <w:tcW w:w="6290" w:type="dxa"/>
            <w:tcBorders>
              <w:top w:val="single" w:sz="4" w:space="0" w:color="auto"/>
              <w:left w:val="single" w:sz="4" w:space="0" w:color="auto"/>
              <w:bottom w:val="single" w:sz="4" w:space="0" w:color="auto"/>
              <w:right w:val="single" w:sz="4" w:space="0" w:color="auto"/>
            </w:tcBorders>
          </w:tcPr>
          <w:p w:rsidR="008F104B" w:rsidRPr="00303FB6" w:rsidRDefault="008F104B" w:rsidP="00435305">
            <w:pPr>
              <w:autoSpaceDE w:val="0"/>
              <w:autoSpaceDN w:val="0"/>
              <w:adjustRightInd w:val="0"/>
              <w:spacing w:after="0" w:line="240" w:lineRule="auto"/>
              <w:ind w:left="57"/>
              <w:rPr>
                <w:rFonts w:ascii="Times New Roman" w:hAnsi="Times New Roman" w:cs="Times New Roman"/>
                <w:sz w:val="20"/>
                <w:szCs w:val="20"/>
              </w:rPr>
            </w:pPr>
            <w:r w:rsidRPr="00303FB6">
              <w:rPr>
                <w:rFonts w:ascii="Times New Roman" w:hAnsi="Times New Roman" w:cs="Times New Roman"/>
                <w:sz w:val="20"/>
                <w:szCs w:val="20"/>
              </w:rPr>
              <w:t>Egyéni munkavédelmi felszerelés</w:t>
            </w:r>
          </w:p>
        </w:tc>
      </w:tr>
      <w:tr w:rsidR="008F104B" w:rsidRPr="00303FB6" w:rsidTr="00435305">
        <w:trPr>
          <w:jc w:val="center"/>
        </w:trPr>
        <w:tc>
          <w:tcPr>
            <w:tcW w:w="1319" w:type="dxa"/>
            <w:tcBorders>
              <w:top w:val="single" w:sz="4" w:space="0" w:color="auto"/>
              <w:left w:val="single" w:sz="4" w:space="0" w:color="auto"/>
              <w:bottom w:val="single" w:sz="4" w:space="0" w:color="auto"/>
              <w:right w:val="single" w:sz="4" w:space="0" w:color="auto"/>
            </w:tcBorders>
          </w:tcPr>
          <w:p w:rsidR="008F104B" w:rsidRPr="00303FB6" w:rsidRDefault="008F104B" w:rsidP="00435305">
            <w:pPr>
              <w:widowControl w:val="0"/>
              <w:autoSpaceDE w:val="0"/>
              <w:autoSpaceDN w:val="0"/>
              <w:adjustRightInd w:val="0"/>
              <w:spacing w:after="0" w:line="240" w:lineRule="auto"/>
              <w:ind w:firstLine="25"/>
              <w:jc w:val="center"/>
              <w:rPr>
                <w:rFonts w:ascii="Times New Roman" w:hAnsi="Times New Roman" w:cs="Times New Roman"/>
                <w:sz w:val="20"/>
                <w:szCs w:val="20"/>
              </w:rPr>
            </w:pPr>
            <w:r w:rsidRPr="00303FB6">
              <w:rPr>
                <w:rFonts w:ascii="Times New Roman" w:hAnsi="Times New Roman" w:cs="Times New Roman"/>
                <w:sz w:val="20"/>
                <w:szCs w:val="20"/>
              </w:rPr>
              <w:t>6.6.</w:t>
            </w:r>
          </w:p>
        </w:tc>
        <w:tc>
          <w:tcPr>
            <w:tcW w:w="6290" w:type="dxa"/>
            <w:tcBorders>
              <w:top w:val="single" w:sz="4" w:space="0" w:color="auto"/>
              <w:left w:val="single" w:sz="4" w:space="0" w:color="auto"/>
              <w:bottom w:val="single" w:sz="4" w:space="0" w:color="auto"/>
              <w:right w:val="single" w:sz="4" w:space="0" w:color="auto"/>
            </w:tcBorders>
          </w:tcPr>
          <w:p w:rsidR="008F104B" w:rsidRPr="00303FB6" w:rsidRDefault="008F104B" w:rsidP="00435305">
            <w:pPr>
              <w:autoSpaceDE w:val="0"/>
              <w:autoSpaceDN w:val="0"/>
              <w:adjustRightInd w:val="0"/>
              <w:spacing w:after="0" w:line="240" w:lineRule="auto"/>
              <w:ind w:left="57"/>
              <w:rPr>
                <w:rFonts w:ascii="Times New Roman" w:hAnsi="Times New Roman" w:cs="Times New Roman"/>
                <w:sz w:val="20"/>
                <w:szCs w:val="20"/>
              </w:rPr>
            </w:pPr>
            <w:r w:rsidRPr="00303FB6">
              <w:rPr>
                <w:rFonts w:ascii="Times New Roman" w:hAnsi="Times New Roman" w:cs="Times New Roman"/>
                <w:sz w:val="20"/>
                <w:szCs w:val="20"/>
              </w:rPr>
              <w:t>Elemes vagy akkumulátoros lámpák</w:t>
            </w:r>
          </w:p>
        </w:tc>
      </w:tr>
    </w:tbl>
    <w:p w:rsidR="008F104B" w:rsidRPr="00303FB6" w:rsidRDefault="008F104B" w:rsidP="008F104B">
      <w:pPr>
        <w:widowControl w:val="0"/>
        <w:autoSpaceDE w:val="0"/>
        <w:autoSpaceDN w:val="0"/>
        <w:adjustRightInd w:val="0"/>
        <w:spacing w:after="0" w:line="240" w:lineRule="auto"/>
        <w:rPr>
          <w:rFonts w:ascii="Times New Roman" w:hAnsi="Times New Roman" w:cs="Times New Roman"/>
          <w:sz w:val="20"/>
          <w:szCs w:val="20"/>
        </w:rPr>
      </w:pPr>
    </w:p>
    <w:p w:rsidR="008F104B" w:rsidRPr="00303FB6" w:rsidRDefault="008F104B" w:rsidP="008F104B">
      <w:pPr>
        <w:widowControl w:val="0"/>
        <w:autoSpaceDE w:val="0"/>
        <w:autoSpaceDN w:val="0"/>
        <w:adjustRightInd w:val="0"/>
        <w:spacing w:after="0" w:line="240" w:lineRule="auto"/>
        <w:rPr>
          <w:rFonts w:ascii="Times New Roman" w:hAnsi="Times New Roman" w:cs="Times New Roman"/>
          <w:sz w:val="20"/>
          <w:szCs w:val="20"/>
        </w:rPr>
      </w:pPr>
    </w:p>
    <w:p w:rsidR="008F104B" w:rsidRPr="00303FB6" w:rsidRDefault="008F104B" w:rsidP="008F104B">
      <w:pPr>
        <w:widowControl w:val="0"/>
        <w:autoSpaceDE w:val="0"/>
        <w:autoSpaceDN w:val="0"/>
        <w:adjustRightInd w:val="0"/>
        <w:spacing w:after="0" w:line="240" w:lineRule="auto"/>
        <w:jc w:val="center"/>
        <w:rPr>
          <w:rFonts w:ascii="Times New Roman" w:hAnsi="Times New Roman" w:cs="Times New Roman"/>
          <w:b/>
          <w:bCs/>
          <w:sz w:val="20"/>
          <w:szCs w:val="20"/>
        </w:rPr>
      </w:pPr>
      <w:r w:rsidRPr="00303FB6">
        <w:rPr>
          <w:rFonts w:ascii="Times New Roman" w:hAnsi="Times New Roman" w:cs="Times New Roman"/>
          <w:b/>
          <w:bCs/>
          <w:sz w:val="20"/>
          <w:szCs w:val="20"/>
        </w:rPr>
        <w:t>7. EGYEBEK</w:t>
      </w:r>
    </w:p>
    <w:p w:rsidR="00D61160" w:rsidRPr="00303FB6" w:rsidRDefault="00D61160">
      <w:pPr>
        <w:rPr>
          <w:sz w:val="20"/>
          <w:szCs w:val="20"/>
        </w:rPr>
      </w:pPr>
    </w:p>
    <w:sectPr w:rsidR="00D61160" w:rsidRPr="00303FB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9D5" w:rsidRDefault="009729D5" w:rsidP="00303FB6">
      <w:pPr>
        <w:spacing w:after="0" w:line="240" w:lineRule="auto"/>
      </w:pPr>
      <w:r>
        <w:separator/>
      </w:r>
    </w:p>
  </w:endnote>
  <w:endnote w:type="continuationSeparator" w:id="0">
    <w:p w:rsidR="009729D5" w:rsidRDefault="009729D5" w:rsidP="0030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184615"/>
      <w:docPartObj>
        <w:docPartGallery w:val="Page Numbers (Bottom of Page)"/>
        <w:docPartUnique/>
      </w:docPartObj>
    </w:sdtPr>
    <w:sdtEndPr>
      <w:rPr>
        <w:rFonts w:ascii="Times New Roman" w:hAnsi="Times New Roman" w:cs="Times New Roman"/>
        <w:sz w:val="20"/>
        <w:szCs w:val="20"/>
      </w:rPr>
    </w:sdtEndPr>
    <w:sdtContent>
      <w:p w:rsidR="00303FB6" w:rsidRPr="00303FB6" w:rsidRDefault="00303FB6">
        <w:pPr>
          <w:pStyle w:val="llb"/>
          <w:jc w:val="center"/>
          <w:rPr>
            <w:rFonts w:ascii="Times New Roman" w:hAnsi="Times New Roman" w:cs="Times New Roman"/>
            <w:sz w:val="20"/>
            <w:szCs w:val="20"/>
          </w:rPr>
        </w:pPr>
        <w:r w:rsidRPr="00303FB6">
          <w:rPr>
            <w:rFonts w:ascii="Times New Roman" w:hAnsi="Times New Roman" w:cs="Times New Roman"/>
            <w:sz w:val="20"/>
            <w:szCs w:val="20"/>
          </w:rPr>
          <w:fldChar w:fldCharType="begin"/>
        </w:r>
        <w:r w:rsidRPr="00303FB6">
          <w:rPr>
            <w:rFonts w:ascii="Times New Roman" w:hAnsi="Times New Roman" w:cs="Times New Roman"/>
            <w:sz w:val="20"/>
            <w:szCs w:val="20"/>
          </w:rPr>
          <w:instrText>PAGE   \* MERGEFORMAT</w:instrText>
        </w:r>
        <w:r w:rsidRPr="00303FB6">
          <w:rPr>
            <w:rFonts w:ascii="Times New Roman" w:hAnsi="Times New Roman" w:cs="Times New Roman"/>
            <w:sz w:val="20"/>
            <w:szCs w:val="20"/>
          </w:rPr>
          <w:fldChar w:fldCharType="separate"/>
        </w:r>
        <w:r w:rsidR="00A07F18">
          <w:rPr>
            <w:rFonts w:ascii="Times New Roman" w:hAnsi="Times New Roman" w:cs="Times New Roman"/>
            <w:noProof/>
            <w:sz w:val="20"/>
            <w:szCs w:val="20"/>
          </w:rPr>
          <w:t>5</w:t>
        </w:r>
        <w:r w:rsidRPr="00303FB6">
          <w:rPr>
            <w:rFonts w:ascii="Times New Roman" w:hAnsi="Times New Roman" w:cs="Times New Roman"/>
            <w:sz w:val="20"/>
            <w:szCs w:val="20"/>
          </w:rPr>
          <w:fldChar w:fldCharType="end"/>
        </w:r>
      </w:p>
    </w:sdtContent>
  </w:sdt>
  <w:p w:rsidR="00303FB6" w:rsidRDefault="00303F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9D5" w:rsidRDefault="009729D5" w:rsidP="00303FB6">
      <w:pPr>
        <w:spacing w:after="0" w:line="240" w:lineRule="auto"/>
      </w:pPr>
      <w:r>
        <w:separator/>
      </w:r>
    </w:p>
  </w:footnote>
  <w:footnote w:type="continuationSeparator" w:id="0">
    <w:p w:rsidR="009729D5" w:rsidRDefault="009729D5" w:rsidP="00303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B6" w:rsidRDefault="00303FB6" w:rsidP="00303FB6">
    <w:pPr>
      <w:pStyle w:val="lfej"/>
      <w:jc w:val="center"/>
      <w:rPr>
        <w:rFonts w:ascii="Times New Roman" w:hAnsi="Times New Roman" w:cs="Times New Roman"/>
        <w:sz w:val="20"/>
        <w:szCs w:val="20"/>
      </w:rPr>
    </w:pPr>
    <w:r>
      <w:rPr>
        <w:rFonts w:ascii="Times New Roman" w:hAnsi="Times New Roman" w:cs="Times New Roman"/>
        <w:sz w:val="20"/>
        <w:szCs w:val="20"/>
      </w:rPr>
      <w:t>27/2012. (VIII. 27.) NGM rendelet a nemzetgazdasági miniszter hatáskörébe tartozó szakképesítések szakmai és vizsgakövetelményeiről</w:t>
    </w:r>
  </w:p>
  <w:p w:rsidR="00303FB6" w:rsidRDefault="00303FB6">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4B"/>
    <w:rsid w:val="00303FB6"/>
    <w:rsid w:val="008F104B"/>
    <w:rsid w:val="009729D5"/>
    <w:rsid w:val="00A07F18"/>
    <w:rsid w:val="00CA7119"/>
    <w:rsid w:val="00D611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F104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03FB6"/>
    <w:pPr>
      <w:tabs>
        <w:tab w:val="center" w:pos="4536"/>
        <w:tab w:val="right" w:pos="9072"/>
      </w:tabs>
      <w:spacing w:after="0" w:line="240" w:lineRule="auto"/>
    </w:pPr>
  </w:style>
  <w:style w:type="character" w:customStyle="1" w:styleId="lfejChar">
    <w:name w:val="Élőfej Char"/>
    <w:basedOn w:val="Bekezdsalapbettpusa"/>
    <w:link w:val="lfej"/>
    <w:uiPriority w:val="99"/>
    <w:rsid w:val="00303FB6"/>
  </w:style>
  <w:style w:type="paragraph" w:styleId="llb">
    <w:name w:val="footer"/>
    <w:basedOn w:val="Norml"/>
    <w:link w:val="llbChar"/>
    <w:uiPriority w:val="99"/>
    <w:unhideWhenUsed/>
    <w:rsid w:val="00303FB6"/>
    <w:pPr>
      <w:tabs>
        <w:tab w:val="center" w:pos="4536"/>
        <w:tab w:val="right" w:pos="9072"/>
      </w:tabs>
      <w:spacing w:after="0" w:line="240" w:lineRule="auto"/>
    </w:pPr>
  </w:style>
  <w:style w:type="character" w:customStyle="1" w:styleId="llbChar">
    <w:name w:val="Élőláb Char"/>
    <w:basedOn w:val="Bekezdsalapbettpusa"/>
    <w:link w:val="llb"/>
    <w:uiPriority w:val="99"/>
    <w:rsid w:val="00303FB6"/>
  </w:style>
  <w:style w:type="paragraph" w:styleId="Buborkszveg">
    <w:name w:val="Balloon Text"/>
    <w:basedOn w:val="Norml"/>
    <w:link w:val="BuborkszvegChar"/>
    <w:uiPriority w:val="99"/>
    <w:semiHidden/>
    <w:unhideWhenUsed/>
    <w:rsid w:val="00303FB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03F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F104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03FB6"/>
    <w:pPr>
      <w:tabs>
        <w:tab w:val="center" w:pos="4536"/>
        <w:tab w:val="right" w:pos="9072"/>
      </w:tabs>
      <w:spacing w:after="0" w:line="240" w:lineRule="auto"/>
    </w:pPr>
  </w:style>
  <w:style w:type="character" w:customStyle="1" w:styleId="lfejChar">
    <w:name w:val="Élőfej Char"/>
    <w:basedOn w:val="Bekezdsalapbettpusa"/>
    <w:link w:val="lfej"/>
    <w:uiPriority w:val="99"/>
    <w:rsid w:val="00303FB6"/>
  </w:style>
  <w:style w:type="paragraph" w:styleId="llb">
    <w:name w:val="footer"/>
    <w:basedOn w:val="Norml"/>
    <w:link w:val="llbChar"/>
    <w:uiPriority w:val="99"/>
    <w:unhideWhenUsed/>
    <w:rsid w:val="00303FB6"/>
    <w:pPr>
      <w:tabs>
        <w:tab w:val="center" w:pos="4536"/>
        <w:tab w:val="right" w:pos="9072"/>
      </w:tabs>
      <w:spacing w:after="0" w:line="240" w:lineRule="auto"/>
    </w:pPr>
  </w:style>
  <w:style w:type="character" w:customStyle="1" w:styleId="llbChar">
    <w:name w:val="Élőláb Char"/>
    <w:basedOn w:val="Bekezdsalapbettpusa"/>
    <w:link w:val="llb"/>
    <w:uiPriority w:val="99"/>
    <w:rsid w:val="00303FB6"/>
  </w:style>
  <w:style w:type="paragraph" w:styleId="Buborkszveg">
    <w:name w:val="Balloon Text"/>
    <w:basedOn w:val="Norml"/>
    <w:link w:val="BuborkszvegChar"/>
    <w:uiPriority w:val="99"/>
    <w:semiHidden/>
    <w:unhideWhenUsed/>
    <w:rsid w:val="00303FB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03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22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1237</Words>
  <Characters>8537</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NSZFI</Company>
  <LinksUpToDate>false</LinksUpToDate>
  <CharactersWithSpaces>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NSZFI</dc:creator>
  <cp:keywords/>
  <dc:description/>
  <cp:lastModifiedBy>NMH-SZFI</cp:lastModifiedBy>
  <cp:revision>4</cp:revision>
  <dcterms:created xsi:type="dcterms:W3CDTF">2013-05-23T11:47:00Z</dcterms:created>
  <dcterms:modified xsi:type="dcterms:W3CDTF">2013-05-28T13:43:00Z</dcterms:modified>
</cp:coreProperties>
</file>