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04" w:rsidRDefault="00442C04" w:rsidP="00442C04">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Az 5. sorszámú Aranykalászos gazda megnevezésű </w:t>
      </w:r>
      <w:proofErr w:type="spellStart"/>
      <w:r>
        <w:rPr>
          <w:rFonts w:ascii="Times New Roman" w:hAnsi="Times New Roman" w:cs="Times New Roman"/>
          <w:b/>
          <w:bCs/>
          <w:color w:val="000000"/>
          <w:sz w:val="20"/>
          <w:szCs w:val="20"/>
        </w:rPr>
        <w:t>részszakképesítés</w:t>
      </w:r>
      <w:proofErr w:type="spellEnd"/>
      <w:r>
        <w:rPr>
          <w:rFonts w:ascii="Times New Roman" w:hAnsi="Times New Roman" w:cs="Times New Roman"/>
          <w:b/>
          <w:bCs/>
          <w:color w:val="000000"/>
          <w:sz w:val="20"/>
          <w:szCs w:val="20"/>
        </w:rPr>
        <w:t xml:space="preserve"> szakmai és vizsgakövetelménye</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AZ ORSZÁGOS KÉPZÉSI JEGYZÉKBEN SZEREPLŐ ADATOK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 A </w:t>
      </w:r>
      <w:proofErr w:type="spellStart"/>
      <w:r>
        <w:rPr>
          <w:rFonts w:ascii="Times New Roman" w:hAnsi="Times New Roman" w:cs="Times New Roman"/>
          <w:color w:val="000000"/>
          <w:sz w:val="20"/>
          <w:szCs w:val="20"/>
        </w:rPr>
        <w:t>részszakképesítés</w:t>
      </w:r>
      <w:proofErr w:type="spellEnd"/>
      <w:r>
        <w:rPr>
          <w:rFonts w:ascii="Times New Roman" w:hAnsi="Times New Roman" w:cs="Times New Roman"/>
          <w:color w:val="000000"/>
          <w:sz w:val="20"/>
          <w:szCs w:val="20"/>
        </w:rPr>
        <w:t xml:space="preserve"> azonosító száma: 31 621 02</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proofErr w:type="spellStart"/>
      <w:r>
        <w:rPr>
          <w:rFonts w:ascii="Times New Roman" w:hAnsi="Times New Roman" w:cs="Times New Roman"/>
          <w:color w:val="000000"/>
          <w:sz w:val="20"/>
          <w:szCs w:val="20"/>
        </w:rPr>
        <w:t>Részszakképesítés</w:t>
      </w:r>
      <w:proofErr w:type="spellEnd"/>
      <w:r>
        <w:rPr>
          <w:rFonts w:ascii="Times New Roman" w:hAnsi="Times New Roman" w:cs="Times New Roman"/>
          <w:color w:val="000000"/>
          <w:sz w:val="20"/>
          <w:szCs w:val="20"/>
        </w:rPr>
        <w:t xml:space="preserve"> megnevezése: Aranykalászos gazda</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1. 3. Iskolai rendszerű szakképzésben a szakképzési évfolyamok száma: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 Iskolarendszeren kívüli szakképzésben az óraszám: 480-720</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7F1A4F">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EGYÉB ADATOK</w:t>
      </w:r>
    </w:p>
    <w:p w:rsidR="00442C04" w:rsidRDefault="00442C04" w:rsidP="007F1A4F">
      <w:pPr>
        <w:widowControl w:val="0"/>
        <w:autoSpaceDE w:val="0"/>
        <w:autoSpaceDN w:val="0"/>
        <w:adjustRightInd w:val="0"/>
        <w:spacing w:after="0" w:line="240" w:lineRule="auto"/>
        <w:jc w:val="center"/>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 A képzés megkezdésének feltételei:</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2.1.1. Iskolai előképzettség: alapfokú iskolai végzettség </w:t>
      </w:r>
    </w:p>
    <w:p w:rsidR="00442C04" w:rsidRDefault="00442C04" w:rsidP="00442C04">
      <w:pPr>
        <w:widowControl w:val="0"/>
        <w:autoSpaceDE w:val="0"/>
        <w:autoSpaceDN w:val="0"/>
        <w:adjustRightInd w:val="0"/>
        <w:spacing w:after="0" w:line="240" w:lineRule="auto"/>
        <w:ind w:left="234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vagy</w:t>
      </w:r>
      <w:proofErr w:type="gramEnd"/>
      <w:r>
        <w:rPr>
          <w:rFonts w:ascii="Times New Roman" w:hAnsi="Times New Roman" w:cs="Times New Roman"/>
          <w:color w:val="000000"/>
          <w:sz w:val="20"/>
          <w:szCs w:val="20"/>
        </w:rPr>
        <w:t xml:space="preserve"> iskolai előképzettség hiányában</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2.1.2. Bemeneti kompetenciák: a képzés megkezdhető az e rendelet 3. számú mellékletében a mezőgazdasági szakmacsoportra meghatározott kompetenciák birtokában</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 Szakmai előképzettség: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 Előírt gyakorlat: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0" w:name="_GoBack"/>
      <w:bookmarkEnd w:id="0"/>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 Egészségügyi alkalmassági követelmények: szükségesek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 Pályaalkalmassági követelmények: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2.6. Elméleti képzési idő aránya: 30%</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2.7. Gyakorlati képzési idő aránya: 70%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 Szintvizsga: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u w:val="single"/>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 Az iskolai rendszerű képzésben az összefüggő szakmai gyakorlat időtartama: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PÁLYATÜKÖR</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A </w:t>
      </w:r>
      <w:proofErr w:type="spellStart"/>
      <w:r>
        <w:rPr>
          <w:rFonts w:ascii="Times New Roman" w:hAnsi="Times New Roman" w:cs="Times New Roman"/>
          <w:color w:val="000000"/>
          <w:sz w:val="20"/>
          <w:szCs w:val="20"/>
        </w:rPr>
        <w:t>részszakképesítéssel</w:t>
      </w:r>
      <w:proofErr w:type="spellEnd"/>
      <w:r>
        <w:rPr>
          <w:rFonts w:ascii="Times New Roman" w:hAnsi="Times New Roman" w:cs="Times New Roman"/>
          <w:color w:val="000000"/>
          <w:sz w:val="20"/>
          <w:szCs w:val="20"/>
        </w:rPr>
        <w:t xml:space="preserve"> legjellemzőbben betölthető </w:t>
      </w:r>
      <w:proofErr w:type="gramStart"/>
      <w:r>
        <w:rPr>
          <w:rFonts w:ascii="Times New Roman" w:hAnsi="Times New Roman" w:cs="Times New Roman"/>
          <w:color w:val="000000"/>
          <w:sz w:val="20"/>
          <w:szCs w:val="20"/>
        </w:rPr>
        <w:t>munkakör(</w:t>
      </w:r>
      <w:proofErr w:type="spellStart"/>
      <w:proofErr w:type="gramEnd"/>
      <w:r>
        <w:rPr>
          <w:rFonts w:ascii="Times New Roman" w:hAnsi="Times New Roman" w:cs="Times New Roman"/>
          <w:color w:val="000000"/>
          <w:sz w:val="20"/>
          <w:szCs w:val="20"/>
        </w:rPr>
        <w:t>ök</w:t>
      </w:r>
      <w:proofErr w:type="spellEnd"/>
      <w:r>
        <w:rPr>
          <w:rFonts w:ascii="Times New Roman" w:hAnsi="Times New Roman" w:cs="Times New Roman"/>
          <w:color w:val="000000"/>
          <w:sz w:val="20"/>
          <w:szCs w:val="20"/>
        </w:rPr>
        <w:t>), foglalkozás(ok)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2"/>
        <w:gridCol w:w="1559"/>
        <w:gridCol w:w="2268"/>
        <w:gridCol w:w="3969"/>
      </w:tblGrid>
      <w:tr w:rsidR="00442C04" w:rsidTr="00A04BFA">
        <w:tc>
          <w:tcPr>
            <w:tcW w:w="992" w:type="dxa"/>
            <w:tcBorders>
              <w:top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559" w:type="dxa"/>
            <w:tcBorders>
              <w:top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2268" w:type="dxa"/>
            <w:tcBorders>
              <w:top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3969" w:type="dxa"/>
            <w:tcBorders>
              <w:top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r>
      <w:tr w:rsidR="00442C04" w:rsidTr="00A04BFA">
        <w:tc>
          <w:tcPr>
            <w:tcW w:w="992"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559"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FEOR száma</w:t>
            </w:r>
          </w:p>
        </w:tc>
        <w:tc>
          <w:tcPr>
            <w:tcW w:w="2268"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FEOR megnevezése</w:t>
            </w:r>
          </w:p>
        </w:tc>
        <w:tc>
          <w:tcPr>
            <w:tcW w:w="3969"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w:t>
            </w:r>
            <w:proofErr w:type="spellStart"/>
            <w:r>
              <w:rPr>
                <w:rFonts w:ascii="Times New Roman" w:hAnsi="Times New Roman" w:cs="Times New Roman"/>
                <w:b/>
                <w:bCs/>
                <w:color w:val="000000"/>
                <w:sz w:val="20"/>
                <w:szCs w:val="20"/>
              </w:rPr>
              <w:t>részszakképesítéssel</w:t>
            </w:r>
            <w:proofErr w:type="spellEnd"/>
            <w:r>
              <w:rPr>
                <w:rFonts w:ascii="Times New Roman" w:hAnsi="Times New Roman" w:cs="Times New Roman"/>
                <w:b/>
                <w:bCs/>
                <w:color w:val="000000"/>
                <w:sz w:val="20"/>
                <w:szCs w:val="20"/>
              </w:rPr>
              <w:t xml:space="preserve"> betölthető </w:t>
            </w:r>
            <w:proofErr w:type="gramStart"/>
            <w:r>
              <w:rPr>
                <w:rFonts w:ascii="Times New Roman" w:hAnsi="Times New Roman" w:cs="Times New Roman"/>
                <w:b/>
                <w:bCs/>
                <w:color w:val="000000"/>
                <w:sz w:val="20"/>
                <w:szCs w:val="20"/>
              </w:rPr>
              <w:t>munkakör(</w:t>
            </w:r>
            <w:proofErr w:type="spellStart"/>
            <w:proofErr w:type="gramEnd"/>
            <w:r>
              <w:rPr>
                <w:rFonts w:ascii="Times New Roman" w:hAnsi="Times New Roman" w:cs="Times New Roman"/>
                <w:b/>
                <w:bCs/>
                <w:color w:val="000000"/>
                <w:sz w:val="20"/>
                <w:szCs w:val="20"/>
              </w:rPr>
              <w:t>ök</w:t>
            </w:r>
            <w:proofErr w:type="spellEnd"/>
            <w:r>
              <w:rPr>
                <w:rFonts w:ascii="Times New Roman" w:hAnsi="Times New Roman" w:cs="Times New Roman"/>
                <w:b/>
                <w:bCs/>
                <w:color w:val="000000"/>
                <w:sz w:val="20"/>
                <w:szCs w:val="20"/>
              </w:rPr>
              <w:t>)</w:t>
            </w:r>
          </w:p>
        </w:tc>
      </w:tr>
      <w:tr w:rsidR="00442C04" w:rsidTr="00A04BFA">
        <w:trPr>
          <w:cantSplit/>
        </w:trPr>
        <w:tc>
          <w:tcPr>
            <w:tcW w:w="992"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559" w:type="dxa"/>
            <w:vMerge w:val="restart"/>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6130</w:t>
            </w:r>
          </w:p>
        </w:tc>
        <w:tc>
          <w:tcPr>
            <w:tcW w:w="2268" w:type="dxa"/>
            <w:vMerge w:val="restart"/>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Vegyesprofilú</w:t>
            </w:r>
            <w:proofErr w:type="spellEnd"/>
            <w:r>
              <w:rPr>
                <w:rFonts w:ascii="Times New Roman" w:hAnsi="Times New Roman" w:cs="Times New Roman"/>
                <w:color w:val="000000"/>
                <w:sz w:val="20"/>
                <w:szCs w:val="20"/>
              </w:rPr>
              <w:t xml:space="preserve"> gazdálkodó</w:t>
            </w:r>
          </w:p>
        </w:tc>
        <w:tc>
          <w:tcPr>
            <w:tcW w:w="3969" w:type="dxa"/>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 és növénytermesztő</w:t>
            </w:r>
          </w:p>
        </w:tc>
      </w:tr>
      <w:tr w:rsidR="00442C04" w:rsidTr="00A04BFA">
        <w:trPr>
          <w:cantSplit/>
        </w:trPr>
        <w:tc>
          <w:tcPr>
            <w:tcW w:w="992"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1559" w:type="dxa"/>
            <w:vMerge/>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268" w:type="dxa"/>
            <w:vMerge/>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3969" w:type="dxa"/>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Önálló gazda</w:t>
            </w:r>
          </w:p>
        </w:tc>
      </w:tr>
      <w:tr w:rsidR="00442C04" w:rsidTr="00A04BFA">
        <w:trPr>
          <w:cantSplit/>
        </w:trPr>
        <w:tc>
          <w:tcPr>
            <w:tcW w:w="992" w:type="dxa"/>
            <w:tcBorders>
              <w:bottom w:val="single" w:sz="4" w:space="0" w:color="auto"/>
            </w:tcBorders>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3.1.4.</w:t>
            </w:r>
          </w:p>
        </w:tc>
        <w:tc>
          <w:tcPr>
            <w:tcW w:w="1559" w:type="dxa"/>
            <w:vMerge/>
            <w:tcBorders>
              <w:bottom w:val="single" w:sz="4" w:space="0" w:color="auto"/>
            </w:tcBorders>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2268" w:type="dxa"/>
            <w:vMerge/>
            <w:tcBorders>
              <w:bottom w:val="single" w:sz="4" w:space="0" w:color="auto"/>
            </w:tcBorders>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3969" w:type="dxa"/>
            <w:tcBorders>
              <w:bottom w:val="single" w:sz="4" w:space="0" w:color="auto"/>
            </w:tcBorders>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Őstermelő</w:t>
            </w:r>
          </w:p>
        </w:tc>
      </w:tr>
    </w:tbl>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3.2. A </w:t>
      </w:r>
      <w:proofErr w:type="spellStart"/>
      <w:r>
        <w:rPr>
          <w:rFonts w:ascii="Times New Roman" w:hAnsi="Times New Roman" w:cs="Times New Roman"/>
          <w:color w:val="000000"/>
          <w:sz w:val="20"/>
          <w:szCs w:val="20"/>
        </w:rPr>
        <w:t>részszakképesítés</w:t>
      </w:r>
      <w:proofErr w:type="spellEnd"/>
      <w:r>
        <w:rPr>
          <w:rFonts w:ascii="Times New Roman" w:hAnsi="Times New Roman" w:cs="Times New Roman"/>
          <w:color w:val="000000"/>
          <w:sz w:val="20"/>
          <w:szCs w:val="20"/>
        </w:rPr>
        <w:t xml:space="preserve"> munkaterületének rövid leírása:</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Az aranykalászos gazda általános mezőgazdasági szakismerettel, a mezőgazdasági munkák végzéséhez szükséges elméleti, fizikai és gyakorlati felkészültséggel, vállalkozói tevékenységhez szükséges alapismeretekkel is rendelkező mezőgazdasági szakember, aki a mezőgazdasági termelési munkákat gazdaságos, környezetkímélő technológiákkal képes elvégezni.</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proofErr w:type="spellStart"/>
      <w:r>
        <w:rPr>
          <w:rFonts w:ascii="Times New Roman" w:hAnsi="Times New Roman" w:cs="Times New Roman"/>
          <w:color w:val="000000"/>
          <w:sz w:val="20"/>
          <w:szCs w:val="20"/>
        </w:rPr>
        <w:t>részszakképesítéssel</w:t>
      </w:r>
      <w:proofErr w:type="spellEnd"/>
      <w:r>
        <w:rPr>
          <w:rFonts w:ascii="Times New Roman" w:hAnsi="Times New Roman" w:cs="Times New Roman"/>
          <w:color w:val="000000"/>
          <w:sz w:val="20"/>
          <w:szCs w:val="20"/>
        </w:rPr>
        <w:t xml:space="preserve"> rendelkező képes:</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Talaj-előkészítést, vetést végezni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A talaj termőképességének fenntartásával kapcsolatos feladatokat ellátni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Növényápolást végezni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r>
        <w:rPr>
          <w:rFonts w:ascii="Times New Roman" w:hAnsi="Times New Roman" w:cs="Times New Roman"/>
          <w:color w:val="000000"/>
          <w:sz w:val="20"/>
          <w:szCs w:val="20"/>
        </w:rPr>
        <w:tab/>
        <w:t>Gyümölcs-, szőlő- és zöldségtermesztési alapfeladatokat ellátni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Tartástechnológiai feladatokat végrehajtani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Állatot takarmányozni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Állatjólléti és </w:t>
      </w:r>
      <w:proofErr w:type="spellStart"/>
      <w:r>
        <w:rPr>
          <w:rFonts w:ascii="Times New Roman" w:hAnsi="Times New Roman" w:cs="Times New Roman"/>
          <w:color w:val="000000"/>
          <w:sz w:val="20"/>
          <w:szCs w:val="20"/>
        </w:rPr>
        <w:t>-higiéniai</w:t>
      </w:r>
      <w:proofErr w:type="spellEnd"/>
      <w:r>
        <w:rPr>
          <w:rFonts w:ascii="Times New Roman" w:hAnsi="Times New Roman" w:cs="Times New Roman"/>
          <w:color w:val="000000"/>
          <w:sz w:val="20"/>
          <w:szCs w:val="20"/>
        </w:rPr>
        <w:t xml:space="preserve"> feladatokat végrehajtani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Állatot szaporítani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Gépet, épületet, építményt karbantartani, egyszerű javítást végezni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Környezet-, tűz- és munkavédelmi előírásokat betartani és betartatni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Kereskedelmi tevékenységet végezni</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Vállalkozási, szervezési és ügyviteli tevékenységet végezni </w:t>
      </w:r>
    </w:p>
    <w:p w:rsidR="00442C04" w:rsidRDefault="00442C04" w:rsidP="00442C04">
      <w:pPr>
        <w:widowControl w:val="0"/>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Önálló agrárgazdasági vállalkozást működtetni</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 Kapcsolódó szakképesítések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1134"/>
        <w:gridCol w:w="1843"/>
        <w:gridCol w:w="2834"/>
        <w:gridCol w:w="3260"/>
      </w:tblGrid>
      <w:tr w:rsidR="00442C04" w:rsidTr="00A04BFA">
        <w:tc>
          <w:tcPr>
            <w:tcW w:w="1134"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2834"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3260"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r>
      <w:tr w:rsidR="00442C04" w:rsidTr="00A04BFA">
        <w:tc>
          <w:tcPr>
            <w:tcW w:w="1134"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7937" w:type="dxa"/>
            <w:gridSpan w:val="3"/>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kapcsolódó szakképesítés, </w:t>
            </w:r>
            <w:proofErr w:type="spellStart"/>
            <w:r>
              <w:rPr>
                <w:rFonts w:ascii="Times New Roman" w:hAnsi="Times New Roman" w:cs="Times New Roman"/>
                <w:b/>
                <w:bCs/>
                <w:color w:val="000000"/>
                <w:sz w:val="20"/>
                <w:szCs w:val="20"/>
              </w:rPr>
              <w:t>részszakképesítés</w:t>
            </w:r>
            <w:proofErr w:type="spellEnd"/>
            <w:r>
              <w:rPr>
                <w:rFonts w:ascii="Times New Roman" w:hAnsi="Times New Roman" w:cs="Times New Roman"/>
                <w:b/>
                <w:bCs/>
                <w:color w:val="000000"/>
                <w:sz w:val="20"/>
                <w:szCs w:val="20"/>
              </w:rPr>
              <w:t>, szakképesítés-ráépülés</w:t>
            </w:r>
          </w:p>
        </w:tc>
      </w:tr>
      <w:tr w:rsidR="00442C04" w:rsidTr="00A04BFA">
        <w:tc>
          <w:tcPr>
            <w:tcW w:w="1134"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3.3.2.</w:t>
            </w:r>
          </w:p>
        </w:tc>
        <w:tc>
          <w:tcPr>
            <w:tcW w:w="1843"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megnevezése</w:t>
            </w:r>
          </w:p>
        </w:tc>
        <w:tc>
          <w:tcPr>
            <w:tcW w:w="3260"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kapcsolódás módja</w:t>
            </w:r>
          </w:p>
        </w:tc>
      </w:tr>
      <w:tr w:rsidR="00442C04" w:rsidTr="00A04BFA">
        <w:tc>
          <w:tcPr>
            <w:tcW w:w="1134"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1843"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34 621 01</w:t>
            </w:r>
          </w:p>
        </w:tc>
        <w:tc>
          <w:tcPr>
            <w:tcW w:w="2834"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Gazda</w:t>
            </w:r>
          </w:p>
        </w:tc>
        <w:tc>
          <w:tcPr>
            <w:tcW w:w="3260"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szakképesítés</w:t>
            </w:r>
          </w:p>
        </w:tc>
      </w:tr>
    </w:tbl>
    <w:p w:rsidR="00442C04" w:rsidRDefault="00442C04" w:rsidP="00442C04">
      <w:pPr>
        <w:widowControl w:val="0"/>
        <w:autoSpaceDE w:val="0"/>
        <w:autoSpaceDN w:val="0"/>
        <w:adjustRightInd w:val="0"/>
        <w:spacing w:after="0" w:line="240" w:lineRule="auto"/>
        <w:jc w:val="both"/>
        <w:rPr>
          <w:rFonts w:ascii="Times New Roman" w:hAnsi="Times New Roman" w:cs="Times New Roman"/>
          <w:i/>
          <w:iCs/>
          <w:color w:val="000000"/>
          <w:sz w:val="20"/>
          <w:szCs w:val="20"/>
        </w:rPr>
      </w:pPr>
    </w:p>
    <w:p w:rsidR="00442C04" w:rsidRDefault="00442C04" w:rsidP="00442C04">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SZAKMAI KÖVETELMÉNYEK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26"/>
        <w:gridCol w:w="1843"/>
        <w:gridCol w:w="6061"/>
      </w:tblGrid>
      <w:tr w:rsidR="00442C04" w:rsidTr="00A04BFA">
        <w:tc>
          <w:tcPr>
            <w:tcW w:w="1026"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6061"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r>
      <w:tr w:rsidR="00442C04" w:rsidTr="00A04BFA">
        <w:tc>
          <w:tcPr>
            <w:tcW w:w="102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7904" w:type="dxa"/>
            <w:gridSpan w:val="2"/>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 </w:t>
            </w:r>
            <w:proofErr w:type="spellStart"/>
            <w:r>
              <w:rPr>
                <w:rFonts w:ascii="Times New Roman" w:hAnsi="Times New Roman" w:cs="Times New Roman"/>
                <w:b/>
                <w:bCs/>
                <w:color w:val="000000"/>
                <w:sz w:val="20"/>
                <w:szCs w:val="20"/>
              </w:rPr>
              <w:t>részszakképesítés</w:t>
            </w:r>
            <w:proofErr w:type="spellEnd"/>
            <w:r>
              <w:rPr>
                <w:rFonts w:ascii="Times New Roman" w:hAnsi="Times New Roman" w:cs="Times New Roman"/>
                <w:b/>
                <w:bCs/>
                <w:color w:val="000000"/>
                <w:sz w:val="20"/>
                <w:szCs w:val="20"/>
              </w:rPr>
              <w:t xml:space="preserve"> szakmai követelménymoduljainak az állam által elismert szakképesítések szakmai követelménymoduljairól szóló kormányrendelet szerinti</w:t>
            </w:r>
          </w:p>
        </w:tc>
      </w:tr>
      <w:tr w:rsidR="00442C04" w:rsidTr="00A04BFA">
        <w:tc>
          <w:tcPr>
            <w:tcW w:w="1026"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843"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6061"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megnevezése</w:t>
            </w:r>
          </w:p>
        </w:tc>
      </w:tr>
      <w:tr w:rsidR="00442C04" w:rsidTr="00A04BFA">
        <w:tc>
          <w:tcPr>
            <w:tcW w:w="102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843"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10997-12</w:t>
            </w:r>
          </w:p>
        </w:tc>
        <w:tc>
          <w:tcPr>
            <w:tcW w:w="6061" w:type="dxa"/>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Állattartás</w:t>
            </w:r>
          </w:p>
        </w:tc>
      </w:tr>
      <w:tr w:rsidR="00442C04" w:rsidTr="00A04BFA">
        <w:tc>
          <w:tcPr>
            <w:tcW w:w="102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843"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10998-12</w:t>
            </w:r>
          </w:p>
        </w:tc>
        <w:tc>
          <w:tcPr>
            <w:tcW w:w="6061" w:type="dxa"/>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Növénytermesztés</w:t>
            </w:r>
          </w:p>
        </w:tc>
      </w:tr>
      <w:tr w:rsidR="00442C04" w:rsidTr="00A04BFA">
        <w:tc>
          <w:tcPr>
            <w:tcW w:w="102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843"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10999-12</w:t>
            </w:r>
          </w:p>
        </w:tc>
        <w:tc>
          <w:tcPr>
            <w:tcW w:w="6061" w:type="dxa"/>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Kertészeti alapok</w:t>
            </w:r>
          </w:p>
        </w:tc>
      </w:tr>
      <w:tr w:rsidR="00442C04" w:rsidTr="00A04BFA">
        <w:tc>
          <w:tcPr>
            <w:tcW w:w="102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1843"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11000-12</w:t>
            </w:r>
          </w:p>
        </w:tc>
        <w:tc>
          <w:tcPr>
            <w:tcW w:w="6061" w:type="dxa"/>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Mezőgazdasági géptan</w:t>
            </w:r>
          </w:p>
        </w:tc>
      </w:tr>
      <w:tr w:rsidR="00442C04" w:rsidTr="00A04BFA">
        <w:tc>
          <w:tcPr>
            <w:tcW w:w="102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1843"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11001-12</w:t>
            </w:r>
          </w:p>
        </w:tc>
        <w:tc>
          <w:tcPr>
            <w:tcW w:w="6061" w:type="dxa"/>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Agrárkereskedelem, vállalkozás és ügyvitel</w:t>
            </w:r>
          </w:p>
        </w:tc>
      </w:tr>
    </w:tbl>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VIZSGÁZTATÁSI KÖVETELMÉNYEK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5.1. A komplex szakmai vizsgára bocsátás feltételei:</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Az iskolarendszeren kívüli szakképzésben az 5.2. pontban előírt valamennyi modulzáró vizsga eredményes letétele.</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Mezőgazdasági vontató vezetésére érvényes vezetői engedély (T, illetve C+E, C1+E kategória, vagy B kategória).</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5.2. A modulzáró vizsga vizsgatevékenysége és az eredményesség feltétele:</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1"/>
        <w:gridCol w:w="1887"/>
        <w:gridCol w:w="3169"/>
        <w:gridCol w:w="2976"/>
      </w:tblGrid>
      <w:tr w:rsidR="00442C04" w:rsidTr="00A04BFA">
        <w:trPr>
          <w:jc w:val="center"/>
        </w:trPr>
        <w:tc>
          <w:tcPr>
            <w:tcW w:w="981"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887"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3169"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2976"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r>
      <w:tr w:rsidR="00442C04" w:rsidTr="00A04BFA">
        <w:trPr>
          <w:jc w:val="center"/>
        </w:trPr>
        <w:tc>
          <w:tcPr>
            <w:tcW w:w="981" w:type="dxa"/>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5.2.1.</w:t>
            </w:r>
          </w:p>
        </w:tc>
        <w:tc>
          <w:tcPr>
            <w:tcW w:w="8032" w:type="dxa"/>
            <w:gridSpan w:val="3"/>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w:t>
            </w:r>
            <w:proofErr w:type="spellStart"/>
            <w:r>
              <w:rPr>
                <w:rFonts w:ascii="Times New Roman" w:hAnsi="Times New Roman" w:cs="Times New Roman"/>
                <w:b/>
                <w:bCs/>
                <w:color w:val="000000"/>
                <w:sz w:val="20"/>
                <w:szCs w:val="20"/>
              </w:rPr>
              <w:t>részszakképesítés</w:t>
            </w:r>
            <w:proofErr w:type="spellEnd"/>
            <w:r>
              <w:rPr>
                <w:rFonts w:ascii="Times New Roman" w:hAnsi="Times New Roman" w:cs="Times New Roman"/>
                <w:b/>
                <w:bCs/>
                <w:color w:val="000000"/>
                <w:sz w:val="20"/>
                <w:szCs w:val="20"/>
              </w:rPr>
              <w:t xml:space="preserve"> szakmai követelménymoduljainak</w:t>
            </w:r>
          </w:p>
        </w:tc>
      </w:tr>
      <w:tr w:rsidR="00442C04" w:rsidTr="00A04BFA">
        <w:trPr>
          <w:jc w:val="center"/>
        </w:trPr>
        <w:tc>
          <w:tcPr>
            <w:tcW w:w="981"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5.2.2.</w:t>
            </w:r>
          </w:p>
        </w:tc>
        <w:tc>
          <w:tcPr>
            <w:tcW w:w="1887"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azonosító száma</w:t>
            </w:r>
          </w:p>
        </w:tc>
        <w:tc>
          <w:tcPr>
            <w:tcW w:w="3169"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megnevezése</w:t>
            </w:r>
          </w:p>
        </w:tc>
        <w:tc>
          <w:tcPr>
            <w:tcW w:w="297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modulzáró vizsga vizsgatevékenysége</w:t>
            </w:r>
          </w:p>
        </w:tc>
      </w:tr>
      <w:tr w:rsidR="00442C04" w:rsidTr="00A04BFA">
        <w:trPr>
          <w:jc w:val="center"/>
        </w:trPr>
        <w:tc>
          <w:tcPr>
            <w:tcW w:w="981"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887"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10997-12</w:t>
            </w:r>
          </w:p>
        </w:tc>
        <w:tc>
          <w:tcPr>
            <w:tcW w:w="3169" w:type="dxa"/>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Állattartás</w:t>
            </w:r>
          </w:p>
        </w:tc>
        <w:tc>
          <w:tcPr>
            <w:tcW w:w="297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szóbeli</w:t>
            </w:r>
          </w:p>
        </w:tc>
      </w:tr>
      <w:tr w:rsidR="00442C04" w:rsidTr="00A04BFA">
        <w:trPr>
          <w:jc w:val="center"/>
        </w:trPr>
        <w:tc>
          <w:tcPr>
            <w:tcW w:w="981"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5.2.4.</w:t>
            </w:r>
          </w:p>
        </w:tc>
        <w:tc>
          <w:tcPr>
            <w:tcW w:w="1887"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10998-12</w:t>
            </w:r>
          </w:p>
        </w:tc>
        <w:tc>
          <w:tcPr>
            <w:tcW w:w="3169" w:type="dxa"/>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Növénytermesztés</w:t>
            </w:r>
          </w:p>
        </w:tc>
        <w:tc>
          <w:tcPr>
            <w:tcW w:w="297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szóbeli</w:t>
            </w:r>
          </w:p>
        </w:tc>
      </w:tr>
      <w:tr w:rsidR="00442C04" w:rsidTr="00A04BFA">
        <w:trPr>
          <w:jc w:val="center"/>
        </w:trPr>
        <w:tc>
          <w:tcPr>
            <w:tcW w:w="981"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5.2.5.</w:t>
            </w:r>
          </w:p>
        </w:tc>
        <w:tc>
          <w:tcPr>
            <w:tcW w:w="1887"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10999-12</w:t>
            </w:r>
          </w:p>
        </w:tc>
        <w:tc>
          <w:tcPr>
            <w:tcW w:w="3169" w:type="dxa"/>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Kertészeti alapok</w:t>
            </w:r>
          </w:p>
        </w:tc>
        <w:tc>
          <w:tcPr>
            <w:tcW w:w="297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szóbeli</w:t>
            </w:r>
          </w:p>
        </w:tc>
      </w:tr>
      <w:tr w:rsidR="00442C04" w:rsidTr="00A04BFA">
        <w:trPr>
          <w:jc w:val="center"/>
        </w:trPr>
        <w:tc>
          <w:tcPr>
            <w:tcW w:w="981"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5.2.6.</w:t>
            </w:r>
          </w:p>
        </w:tc>
        <w:tc>
          <w:tcPr>
            <w:tcW w:w="1887"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11000-12</w:t>
            </w:r>
          </w:p>
        </w:tc>
        <w:tc>
          <w:tcPr>
            <w:tcW w:w="3169" w:type="dxa"/>
            <w:vAlign w:val="center"/>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Mezőgazdasági géptan</w:t>
            </w:r>
          </w:p>
        </w:tc>
        <w:tc>
          <w:tcPr>
            <w:tcW w:w="297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gyakorlati</w:t>
            </w:r>
          </w:p>
        </w:tc>
      </w:tr>
      <w:tr w:rsidR="00442C04" w:rsidTr="00A04BFA">
        <w:trPr>
          <w:jc w:val="center"/>
        </w:trPr>
        <w:tc>
          <w:tcPr>
            <w:tcW w:w="981"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5.2.7.</w:t>
            </w:r>
          </w:p>
        </w:tc>
        <w:tc>
          <w:tcPr>
            <w:tcW w:w="1887"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11001-12</w:t>
            </w:r>
          </w:p>
        </w:tc>
        <w:tc>
          <w:tcPr>
            <w:tcW w:w="3169" w:type="dxa"/>
            <w:vAlign w:val="center"/>
          </w:tcPr>
          <w:p w:rsidR="00442C04" w:rsidRDefault="00442C04" w:rsidP="00A04BF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Agrárkereskedelem, vállalkozás és ügyvitel</w:t>
            </w:r>
          </w:p>
        </w:tc>
        <w:tc>
          <w:tcPr>
            <w:tcW w:w="2976" w:type="dxa"/>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írásbeli</w:t>
            </w:r>
          </w:p>
        </w:tc>
      </w:tr>
    </w:tbl>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Egy szakmai követelménymodulhoz kapcsolódó modulzáró vizsga akkor eredményes, ha a modulhoz előírt feladat végrehajtása legalább 51%-osra értékelhető.</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 A komplex szakmai vizsga vizsgatevékenységei és vizsgafeladatai:</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5.3.1. Gyakorlati vizsgatevékenység</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ind w:left="502" w:hanging="36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w:t>
      </w:r>
      <w:r>
        <w:rPr>
          <w:rFonts w:ascii="Times New Roman" w:hAnsi="Times New Roman" w:cs="Times New Roman"/>
          <w:color w:val="000000"/>
          <w:sz w:val="20"/>
          <w:szCs w:val="20"/>
        </w:rPr>
        <w:tab/>
        <w:t>A vizsgafeladat megnevezése: Állattartási, gépüzemeltetési és karbantartási feladatok végrehajtása</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vizsgafeladat ismertetése: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Állattartási feladat</w:t>
      </w:r>
      <w:r>
        <w:rPr>
          <w:rFonts w:ascii="Times New Roman" w:hAnsi="Times New Roman" w:cs="Times New Roman"/>
          <w:color w:val="000000"/>
          <w:sz w:val="20"/>
          <w:szCs w:val="20"/>
        </w:rPr>
        <w:t xml:space="preserve"> végrehajtása (pl. takarmány-előkészítés, </w:t>
      </w:r>
      <w:proofErr w:type="spellStart"/>
      <w:r>
        <w:rPr>
          <w:rFonts w:ascii="Times New Roman" w:hAnsi="Times New Roman" w:cs="Times New Roman"/>
          <w:color w:val="000000"/>
          <w:sz w:val="20"/>
          <w:szCs w:val="20"/>
        </w:rPr>
        <w:t>-kiosztás</w:t>
      </w:r>
      <w:proofErr w:type="spellEnd"/>
      <w:r>
        <w:rPr>
          <w:rFonts w:ascii="Times New Roman" w:hAnsi="Times New Roman" w:cs="Times New Roman"/>
          <w:color w:val="000000"/>
          <w:sz w:val="20"/>
          <w:szCs w:val="20"/>
        </w:rPr>
        <w:t>, itatás, kitrágyázás, állatápolás, legeltetés, trágyakezelés, takarítás, fertőtlenítés, beállítás, üzemeltetés, alkalmazás, alapvető vizsgálatok elvégzése), felismerési feladat (pl. csontok, testtájak, tenyésztett állatok fajtái és típusai, tenyésztett állatfajok, ivarzó, valamint beteg állat, takarmányok). Az összeállított valamennyi tétel tartalmazzon végrehajtandó és felismerési feladatot egyaránt.</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Karbantartással, beállítással kapcsolatos feladat</w:t>
      </w:r>
      <w:r>
        <w:rPr>
          <w:rFonts w:ascii="Times New Roman" w:hAnsi="Times New Roman" w:cs="Times New Roman"/>
          <w:color w:val="000000"/>
          <w:sz w:val="20"/>
          <w:szCs w:val="20"/>
        </w:rPr>
        <w:t xml:space="preserve"> végrehajtását.</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időtartama: 120 perc</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35%</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ind w:left="502"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ascii="Times New Roman" w:hAnsi="Times New Roman" w:cs="Times New Roman"/>
          <w:color w:val="000000"/>
          <w:sz w:val="20"/>
          <w:szCs w:val="20"/>
        </w:rPr>
        <w:tab/>
        <w:t>A vizsgafeladat megnevezése: Növénytermesztési, kertészeti feladatok végrehajtása</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Adott </w:t>
      </w:r>
      <w:r>
        <w:rPr>
          <w:rFonts w:ascii="Times New Roman" w:hAnsi="Times New Roman" w:cs="Times New Roman"/>
          <w:b/>
          <w:bCs/>
          <w:color w:val="000000"/>
          <w:sz w:val="20"/>
          <w:szCs w:val="20"/>
        </w:rPr>
        <w:t>növénytermesztési feladat</w:t>
      </w:r>
      <w:r>
        <w:rPr>
          <w:rFonts w:ascii="Times New Roman" w:hAnsi="Times New Roman" w:cs="Times New Roman"/>
          <w:color w:val="000000"/>
          <w:sz w:val="20"/>
          <w:szCs w:val="20"/>
        </w:rPr>
        <w:t xml:space="preserve"> végrehajtása (beállítás, üzemeltetés, alkalmazás, alapvető vizsgálatok elvégzése, növénytermesztési munkagépek kiszolgálása, rakodás, </w:t>
      </w:r>
      <w:proofErr w:type="spellStart"/>
      <w:r>
        <w:rPr>
          <w:rFonts w:ascii="Times New Roman" w:hAnsi="Times New Roman" w:cs="Times New Roman"/>
          <w:color w:val="000000"/>
          <w:sz w:val="20"/>
          <w:szCs w:val="20"/>
        </w:rPr>
        <w:t>tárolóhely</w:t>
      </w:r>
      <w:proofErr w:type="spellEnd"/>
      <w:r>
        <w:rPr>
          <w:rFonts w:ascii="Times New Roman" w:hAnsi="Times New Roman" w:cs="Times New Roman"/>
          <w:color w:val="000000"/>
          <w:sz w:val="20"/>
          <w:szCs w:val="20"/>
        </w:rPr>
        <w:t xml:space="preserve"> előkészítése, kéziszerszámok használata, egyszerű növénytermesztési munkák elvégzése) és felismerési feladat (pl. </w:t>
      </w:r>
      <w:proofErr w:type="spellStart"/>
      <w:r>
        <w:rPr>
          <w:rFonts w:ascii="Times New Roman" w:hAnsi="Times New Roman" w:cs="Times New Roman"/>
          <w:color w:val="000000"/>
          <w:sz w:val="20"/>
          <w:szCs w:val="20"/>
        </w:rPr>
        <w:t>kultúr-</w:t>
      </w:r>
      <w:proofErr w:type="spellEnd"/>
      <w:r>
        <w:rPr>
          <w:rFonts w:ascii="Times New Roman" w:hAnsi="Times New Roman" w:cs="Times New Roman"/>
          <w:color w:val="000000"/>
          <w:sz w:val="20"/>
          <w:szCs w:val="20"/>
        </w:rPr>
        <w:t xml:space="preserve"> és gyomnövények, kultúrnövények magjai, talajtípusok, kártevők, kórokozók). Az összeállított valamennyi tétel tartalmazzon végrehajtandó és felismerési feladatot egyaránt.</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Kertészeti feladat</w:t>
      </w:r>
      <w:r>
        <w:rPr>
          <w:rFonts w:ascii="Times New Roman" w:hAnsi="Times New Roman" w:cs="Times New Roman"/>
          <w:color w:val="000000"/>
          <w:sz w:val="20"/>
          <w:szCs w:val="20"/>
        </w:rPr>
        <w:t xml:space="preserve"> végrehajtása (pl. talaj-előkészítés magvetéshez, magvetés szabadföldbe, ültető gödör kiásása, öntözés, kertészeti kisgépek üzemeltetése) és felismerési feladat (pl. növényi rész, faj, palánta, károsító, kórkép). Az összeállított valamennyi tétel tartalmazzon végrehajtandó és felismerési feladatot egyaránt.</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időtartama: 120 perc</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35%</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gyakorlati vizsgatevékenység akkor sikeres, ha a vizsgafeladatok </w:t>
      </w: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vagy B) része eléri a legalább az elégséges (2) szintet.</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5.3.2. Központi írásbeli vizsgatevékenység</w:t>
      </w:r>
    </w:p>
    <w:p w:rsidR="00442C04" w:rsidRDefault="00442C04" w:rsidP="00442C04">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megnevezése: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vizsgafeladat ismertetése: -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időtartama: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5.3.3. Szóbeli vizsgatevékenység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w:t>
      </w:r>
      <w:proofErr w:type="spellEnd"/>
      <w:r>
        <w:rPr>
          <w:rFonts w:ascii="Times New Roman" w:hAnsi="Times New Roman" w:cs="Times New Roman"/>
          <w:color w:val="000000"/>
          <w:sz w:val="20"/>
          <w:szCs w:val="20"/>
        </w:rPr>
        <w:t xml:space="preserve"> vizsgafeladat megnevezése: Állattartás elméleti ismeretei</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ismertetése: Szóbeli vizsga a központilag összeállított általános és részletes állattenyésztési elméleti ismeretekből</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időtartama: 25 perc (felkészülési idő 15 perc, válaszadási idő 10 perc)</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10%</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 A vizsgafeladat megnevezése: Növénytermesztés elméleti ismeretei</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ismertetése: Szóbeli vizsga a központilag összeállított növénytermesztési elméleti ismeretekből</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időtartama: 25 perc (felkészülési idő 15 perc, válaszadási idő 10 perc)</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10%</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 A vizsgafeladat megnevezése: Kereskedelem, vállalkozás és ügyviteli ismeretek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ismertetése: Szóbeli vizsga a központilag összeállított Kereskedelmi, vállalkozási és ügyviteli feladatok elméleti ismeretekből</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 vizsgafeladat időtartama: 25 perc (felkészülési idő 15 perc, válaszadási idő 10 perc)</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vizsgafeladat értékelési súlyaránya: 10%</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gyakorlati vizsgatevékenység akkor sikeres, ha a vizsgafeladatok mindegyike eléri legalább az elégséges (2) szintet.</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proofErr w:type="spellStart"/>
      <w:r>
        <w:rPr>
          <w:rFonts w:ascii="Times New Roman" w:hAnsi="Times New Roman" w:cs="Times New Roman"/>
          <w:color w:val="000000"/>
          <w:sz w:val="20"/>
          <w:szCs w:val="20"/>
        </w:rPr>
        <w:t>részszakképesítéssel</w:t>
      </w:r>
      <w:proofErr w:type="spellEnd"/>
      <w:r>
        <w:rPr>
          <w:rFonts w:ascii="Times New Roman" w:hAnsi="Times New Roman" w:cs="Times New Roman"/>
          <w:color w:val="000000"/>
          <w:sz w:val="20"/>
          <w:szCs w:val="20"/>
        </w:rPr>
        <w:t xml:space="preserve"> kapcsolatos előírások az állami szakképzési és felnőttképzési szerv </w:t>
      </w:r>
      <w:r>
        <w:rPr>
          <w:rFonts w:ascii="Times New Roman" w:hAnsi="Times New Roman" w:cs="Times New Roman"/>
          <w:color w:val="000000"/>
          <w:sz w:val="20"/>
          <w:szCs w:val="20"/>
          <w:u w:val="single"/>
        </w:rPr>
        <w:t>http://www.munka.hu/</w:t>
      </w:r>
      <w:r>
        <w:rPr>
          <w:rFonts w:ascii="Times New Roman" w:hAnsi="Times New Roman" w:cs="Times New Roman"/>
          <w:color w:val="000000"/>
          <w:sz w:val="20"/>
          <w:szCs w:val="20"/>
        </w:rPr>
        <w:t xml:space="preserve"> című weblapján érhetők el a Szak- és felnőttképzés Vizsgák menüpontjában</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5.5. A szakmai vizsga értékelésének a szakmai vizsgaszabályzattól eltérő szempontjai: -</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6. ESZKÖZ- </w:t>
      </w:r>
      <w:proofErr w:type="gramStart"/>
      <w:r>
        <w:rPr>
          <w:rFonts w:ascii="Times New Roman" w:hAnsi="Times New Roman" w:cs="Times New Roman"/>
          <w:b/>
          <w:bCs/>
          <w:color w:val="000000"/>
          <w:sz w:val="20"/>
          <w:szCs w:val="20"/>
        </w:rPr>
        <w:t>ÉS</w:t>
      </w:r>
      <w:proofErr w:type="gramEnd"/>
      <w:r>
        <w:rPr>
          <w:rFonts w:ascii="Times New Roman" w:hAnsi="Times New Roman" w:cs="Times New Roman"/>
          <w:b/>
          <w:bCs/>
          <w:color w:val="000000"/>
          <w:sz w:val="20"/>
          <w:szCs w:val="20"/>
        </w:rPr>
        <w:t xml:space="preserve"> FELSZERELÉSI JEGYZÉK</w:t>
      </w:r>
    </w:p>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1135"/>
        <w:gridCol w:w="7947"/>
      </w:tblGrid>
      <w:tr w:rsidR="00442C04" w:rsidTr="00A04BFA">
        <w:tc>
          <w:tcPr>
            <w:tcW w:w="1135"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7947"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7947"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 képzési és vizsgáztatási feladatok teljesítéséhez szükséges eszközök minimumát meghatározó eszköz- és felszerelési jegyzék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Állatjelölő eszközök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Állatgyógyászati eszközök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Elletés, fiaztatás eszközei</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Anyaállat és újszülött ápolásához szükséges eszközök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Mérlegek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Ló, szarvasmarha, sertés, juh ápolás és gondozás eszközei</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Villanypásztor berendezés és tartozékai</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Állategészségügyi vizsgáló műszerek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Talajvizsgálati eszközök, műszerek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Meteorológiai mérőeszközök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Talajművelő eszközök, erő- és munkagépek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Öntözőberendezések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Növényápolási eszközök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6.15.</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Növényvédelem gépei, eszközei</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6.16.</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Gépkarbantartás szerszámai, eszközei</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6.17.</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Kéziszerszámok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6.18.</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Szerelőszerszámok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6.19.</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Építőipari kisgépek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Mérőeszközök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6.21.</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Növényház, fóliasátor</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6.22.</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Kertészeti kéziszerszámok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6.23.</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Szőlészeti kisgépek</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6.24.</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Gyümölcskertészet kisgépei, eszközei</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6.25.</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Egyéni védőfelszerelés</w:t>
            </w:r>
          </w:p>
        </w:tc>
      </w:tr>
      <w:tr w:rsidR="00442C04" w:rsidTr="00A04BFA">
        <w:tc>
          <w:tcPr>
            <w:tcW w:w="1135" w:type="dxa"/>
            <w:tcBorders>
              <w:top w:val="single" w:sz="4" w:space="0" w:color="auto"/>
              <w:left w:val="single" w:sz="4" w:space="0" w:color="auto"/>
              <w:bottom w:val="single" w:sz="4" w:space="0" w:color="auto"/>
              <w:right w:val="single" w:sz="4" w:space="0" w:color="auto"/>
            </w:tcBorders>
            <w:vAlign w:val="center"/>
          </w:tcPr>
          <w:p w:rsidR="00442C04" w:rsidRDefault="00442C04" w:rsidP="00A04BFA">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6.26.</w:t>
            </w:r>
          </w:p>
        </w:tc>
        <w:tc>
          <w:tcPr>
            <w:tcW w:w="7947" w:type="dxa"/>
            <w:tcBorders>
              <w:top w:val="single" w:sz="4" w:space="0" w:color="auto"/>
              <w:left w:val="single" w:sz="4" w:space="0" w:color="auto"/>
              <w:bottom w:val="single" w:sz="4" w:space="0" w:color="auto"/>
              <w:right w:val="single" w:sz="4" w:space="0" w:color="auto"/>
            </w:tcBorders>
          </w:tcPr>
          <w:p w:rsidR="00442C04" w:rsidRDefault="00442C04" w:rsidP="00A04BF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Munkabiztonsági berendezések</w:t>
            </w:r>
          </w:p>
        </w:tc>
      </w:tr>
    </w:tbl>
    <w:p w:rsidR="00442C04" w:rsidRDefault="00442C04" w:rsidP="00442C04">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42C04" w:rsidRDefault="00442C04" w:rsidP="00442C04">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EGYEBEK</w:t>
      </w:r>
    </w:p>
    <w:p w:rsidR="00640517" w:rsidRDefault="00640517"/>
    <w:sectPr w:rsidR="00640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04"/>
    <w:rsid w:val="00442C04"/>
    <w:rsid w:val="00640517"/>
    <w:rsid w:val="007F1A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2C0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2C0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7742</Characters>
  <Application>Microsoft Office Word</Application>
  <DocSecurity>0</DocSecurity>
  <Lines>64</Lines>
  <Paragraphs>17</Paragraphs>
  <ScaleCrop>false</ScaleCrop>
  <Company>Nemzeti Munkaügyi Hivatal</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2</cp:revision>
  <dcterms:created xsi:type="dcterms:W3CDTF">2013-06-21T09:25:00Z</dcterms:created>
  <dcterms:modified xsi:type="dcterms:W3CDTF">2013-06-21T09:33:00Z</dcterms:modified>
</cp:coreProperties>
</file>