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73. so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rszámú Fröccsöntő megnevezésű részszakképesítés szakmai és vizsgakövetelménye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 AZ ORSZÁGOS KÉPZÉSI JEGYZÉKBEN SZEREPLŐ ADATOK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 A részszakképesítés azonosító száma:</w:t>
      </w:r>
      <w:r>
        <w:rPr>
          <w:rFonts w:ascii="Times New Roman" w:hAnsi="Times New Roman" w:cs="Times New Roman"/>
          <w:sz w:val="20"/>
          <w:szCs w:val="20"/>
        </w:rPr>
        <w:tab/>
        <w:t>31 521 04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Részszakképesítés megnevezése: </w:t>
      </w:r>
      <w:r>
        <w:rPr>
          <w:rFonts w:ascii="Times New Roman" w:hAnsi="Times New Roman" w:cs="Times New Roman"/>
          <w:sz w:val="20"/>
          <w:szCs w:val="20"/>
        </w:rPr>
        <w:tab/>
        <w:t>Fröccsöntő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4252" w:hanging="4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</w:t>
      </w:r>
      <w:r>
        <w:rPr>
          <w:rFonts w:ascii="Symbol" w:hAnsi="Symbol" w:cs="Symbol"/>
          <w:sz w:val="20"/>
          <w:szCs w:val="20"/>
        </w:rPr>
        <w:t>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4252" w:hanging="4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290-430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4252" w:hanging="4144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4252" w:hanging="4144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4252" w:hanging="4144"/>
        <w:jc w:val="center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 alapfokú iskolai végzettség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Vegyipar szakmacsoportra meghatározott kompetenciák birtokában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Symbol" w:hAnsi="Symbol" w:cs="Symbol"/>
          <w:sz w:val="20"/>
          <w:szCs w:val="20"/>
        </w:rPr>
        <w:t>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Symbol" w:hAnsi="Symbol" w:cs="Symbol"/>
          <w:sz w:val="20"/>
          <w:szCs w:val="20"/>
        </w:rPr>
        <w:t>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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Elméleti képzési idő aránya: </w:t>
      </w:r>
      <w:r>
        <w:rPr>
          <w:rFonts w:ascii="Times New Roman" w:hAnsi="Times New Roman" w:cs="Times New Roman"/>
          <w:sz w:val="20"/>
          <w:szCs w:val="20"/>
        </w:rPr>
        <w:tab/>
        <w:t>40%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</w:t>
      </w:r>
      <w:r>
        <w:rPr>
          <w:rFonts w:ascii="Times New Roman" w:hAnsi="Times New Roman" w:cs="Times New Roman"/>
          <w:sz w:val="20"/>
          <w:szCs w:val="20"/>
        </w:rPr>
        <w:tab/>
        <w:t xml:space="preserve">60%  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Szintvizsga: </w:t>
      </w:r>
      <w:r>
        <w:rPr>
          <w:rFonts w:ascii="Symbol" w:hAnsi="Symbol" w:cs="Symbol"/>
          <w:sz w:val="20"/>
          <w:szCs w:val="20"/>
        </w:rPr>
        <w:t>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  <w:r>
        <w:rPr>
          <w:rFonts w:ascii="Symbol" w:hAnsi="Symbol" w:cs="Symbol"/>
          <w:sz w:val="20"/>
          <w:szCs w:val="20"/>
        </w:rPr>
        <w:t>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3.1.A részszakképesítéssel legjellemzőbben betölthető munkakör(ök), foglalkozás(ok)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81"/>
        <w:gridCol w:w="2552"/>
        <w:gridCol w:w="3685"/>
      </w:tblGrid>
      <w:tr w:rsidR="00424F4F" w:rsidTr="007002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24F4F" w:rsidTr="007002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57" w:firstLin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</w:t>
            </w:r>
          </w:p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57"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munkakör(ök)</w:t>
            </w:r>
          </w:p>
        </w:tc>
      </w:tr>
      <w:tr w:rsidR="00424F4F" w:rsidTr="007002A0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Műanyagtermék-gyártó gépkezelője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 fröccsöntőgép kezelője</w:t>
            </w:r>
          </w:p>
        </w:tc>
      </w:tr>
    </w:tbl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műanyagból fröccsöntéssel előállított félkész és késztermékeket gyárt.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Műanyag-fröccsöntő gépeket felügyel, kezel, üzemeltet. Fröccsöntött termékek technológiáit beállítja, módosítja. 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gyártási tevékenységgel összefüggő feladatokat ellátni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alapanyag előkészítést végezni 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gyártószerszámokat kezelni, előkészíteni 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gépeket és berendezéseket kezelni, felügyelni 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felügyelni a gyártási folyamatokat, technológiákat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fröccsöntő gépet és perifériát kezelni, felügyelni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fröccsöntési technológiát beállítani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termék ellenőrzést végezni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műanyagtermékeken különböző utóműveleteket végezni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fröccsöntött termékeket csomagolni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454" w:firstLine="120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-57" w:firstLin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976"/>
        <w:gridCol w:w="3120"/>
      </w:tblGrid>
      <w:tr w:rsidR="00424F4F" w:rsidTr="0070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F4F" w:rsidTr="0070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alap-szakképesítés, részszakképesítés, szakképesítés-ráépülés</w:t>
            </w:r>
          </w:p>
        </w:tc>
      </w:tr>
      <w:tr w:rsidR="00424F4F" w:rsidTr="0070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24F4F" w:rsidTr="007002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34 521 09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4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Műanyag-feldolgozó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ind w:left="-225" w:firstLine="4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4252" w:hanging="4144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093"/>
      </w:tblGrid>
      <w:tr w:rsidR="00424F4F" w:rsidTr="007002A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24F4F" w:rsidTr="007002A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424F4F" w:rsidTr="007002A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24F4F" w:rsidTr="007002A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10087-12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Műanyag-feldolgozás alapjai</w:t>
            </w:r>
          </w:p>
        </w:tc>
      </w:tr>
      <w:tr w:rsidR="00424F4F" w:rsidTr="007002A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10090-12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Műanyagipari üzemismeretek</w:t>
            </w:r>
          </w:p>
        </w:tc>
      </w:tr>
      <w:tr w:rsidR="00424F4F" w:rsidTr="007002A0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10088-12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Műanyag-fröccsöntés</w:t>
            </w:r>
          </w:p>
        </w:tc>
      </w:tr>
    </w:tbl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4252" w:hanging="4144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keepNext/>
        <w:autoSpaceDE w:val="0"/>
        <w:autoSpaceDN w:val="0"/>
        <w:adjustRightInd w:val="0"/>
        <w:spacing w:after="0" w:line="240" w:lineRule="auto"/>
        <w:ind w:left="108" w:firstLine="1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24F4F" w:rsidRDefault="00424F4F" w:rsidP="00424F4F">
      <w:pPr>
        <w:keepNext/>
        <w:autoSpaceDE w:val="0"/>
        <w:autoSpaceDN w:val="0"/>
        <w:adjustRightInd w:val="0"/>
        <w:spacing w:after="0" w:line="240" w:lineRule="auto"/>
        <w:ind w:left="108" w:firstLine="108"/>
        <w:jc w:val="center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70" w:firstLine="204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659"/>
        <w:gridCol w:w="2835"/>
        <w:gridCol w:w="3544"/>
      </w:tblGrid>
      <w:tr w:rsidR="00424F4F" w:rsidTr="007002A0">
        <w:tc>
          <w:tcPr>
            <w:tcW w:w="1176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544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24F4F" w:rsidTr="007002A0">
        <w:tc>
          <w:tcPr>
            <w:tcW w:w="1176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8" w:type="dxa"/>
            <w:gridSpan w:val="3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424F4F" w:rsidTr="007002A0">
        <w:tc>
          <w:tcPr>
            <w:tcW w:w="1176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1659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544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24F4F" w:rsidTr="007002A0">
        <w:tc>
          <w:tcPr>
            <w:tcW w:w="1176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59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10087-12</w:t>
            </w:r>
          </w:p>
        </w:tc>
        <w:tc>
          <w:tcPr>
            <w:tcW w:w="2835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Műanyag-feldolgozás alapjai</w:t>
            </w:r>
          </w:p>
        </w:tc>
        <w:tc>
          <w:tcPr>
            <w:tcW w:w="3544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24F4F" w:rsidTr="007002A0">
        <w:tc>
          <w:tcPr>
            <w:tcW w:w="1176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59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10090-12</w:t>
            </w:r>
          </w:p>
        </w:tc>
        <w:tc>
          <w:tcPr>
            <w:tcW w:w="2835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Műanyagipari üzemi ismeretek</w:t>
            </w:r>
          </w:p>
        </w:tc>
        <w:tc>
          <w:tcPr>
            <w:tcW w:w="3544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424F4F" w:rsidTr="007002A0">
        <w:tc>
          <w:tcPr>
            <w:tcW w:w="1176" w:type="dxa"/>
          </w:tcPr>
          <w:p w:rsidR="00424F4F" w:rsidRDefault="00424F4F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59" w:type="dxa"/>
          </w:tcPr>
          <w:p w:rsidR="00424F4F" w:rsidRDefault="00424F4F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10088-12</w:t>
            </w:r>
          </w:p>
        </w:tc>
        <w:tc>
          <w:tcPr>
            <w:tcW w:w="2835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Műanyag-fröccsöntés</w:t>
            </w:r>
          </w:p>
        </w:tc>
        <w:tc>
          <w:tcPr>
            <w:tcW w:w="3544" w:type="dxa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424F4F" w:rsidRDefault="00424F4F" w:rsidP="00424F4F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Gyakorlati vizsgatevékenység: 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Kijelölt fröccsöntőgépen a vizsgabizottság által meghatározott technológiai módosítás elvégzése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Adott gépen beállított fröccsöntési technológia ismertetése, véleményezése és a vizsgabizottság által </w:t>
      </w:r>
      <w:r>
        <w:rPr>
          <w:rFonts w:ascii="Times New Roman" w:hAnsi="Times New Roman" w:cs="Times New Roman"/>
          <w:sz w:val="20"/>
          <w:szCs w:val="20"/>
        </w:rPr>
        <w:lastRenderedPageBreak/>
        <w:t>meghatározott technológiai paraméterek megváltoztatása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Műanyagfröccsöntés összetevői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Központilag összeállított írásbeli feladat tartalmazza az alábbi témaköröket: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Műanyag alapanyagok 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Fröccsöntő gép és szerszám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Fröccsöntési technológiák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Fröccsöntött termékek hibái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Fröccsöntött termékek gazdaságos gyártása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Fröccsöntött műanyag termékek gyártása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Központilag összeállított szóbeli feladat tartalmazza az alábbi témaköröket: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Fröccsöntés technológiájának legfontosabb paraméterei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Műanyagok megömlesztésének paraméterei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Fröccsöntés, szerszámkitöltés paraméterei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Szerszámban lejátszódó folyamatok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fröccsöntött termék minőségét meghatározó paraméterek és tényezők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perc)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30 %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részszakképesítéssel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607"/>
      </w:tblGrid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Műanyagipari gépek, berendezések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Technológiai dokumentációk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eszközök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Ellenőrző eszközök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Biztonságtechnikai eszközök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Karbantartáshoz szükséges kisgépek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Kompresszor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Siló, anyagtároló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Anyagszállító, anyagfelhordó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Porszívók, szűrők, környezetvédelmi berendezések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Levegőszárító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Anyagszárító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Műanyagdaráló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Hulladéktároló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Anyagkeverő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Adagoló keverők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Mintavételi eszközök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Hőkezelő, kondicionáló berendezés</w:t>
            </w:r>
          </w:p>
        </w:tc>
      </w:tr>
      <w:tr w:rsidR="00424F4F" w:rsidTr="007002A0">
        <w:trPr>
          <w:cantSplit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Előmelegítő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Fröccsöntő szerszám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Szerszámtemperáló (olajos, vizes)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Daruk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Szerszámemelők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Manipulátorok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Robotok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 szalag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 jelölők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dokumentációk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Minőségügyi dokumentációk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 gépek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424F4F" w:rsidTr="007002A0">
        <w:trPr>
          <w:cantSplit/>
          <w:trHeight w:val="12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F4F" w:rsidRDefault="00424F4F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szoftverek</w:t>
            </w:r>
          </w:p>
        </w:tc>
      </w:tr>
    </w:tbl>
    <w:p w:rsidR="00424F4F" w:rsidRDefault="00424F4F" w:rsidP="0042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24F4F" w:rsidRDefault="00424F4F" w:rsidP="00424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7F" w:rsidRDefault="00A9787F" w:rsidP="00B2728C">
      <w:pPr>
        <w:spacing w:after="0" w:line="240" w:lineRule="auto"/>
      </w:pPr>
      <w:r>
        <w:separator/>
      </w:r>
    </w:p>
  </w:endnote>
  <w:endnote w:type="continuationSeparator" w:id="0">
    <w:p w:rsidR="00A9787F" w:rsidRDefault="00A9787F" w:rsidP="00B2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15448"/>
      <w:docPartObj>
        <w:docPartGallery w:val="Page Numbers (Bottom of Page)"/>
        <w:docPartUnique/>
      </w:docPartObj>
    </w:sdtPr>
    <w:sdtContent>
      <w:p w:rsidR="00B2728C" w:rsidRDefault="00B272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2728C" w:rsidRDefault="00B272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7F" w:rsidRDefault="00A9787F" w:rsidP="00B2728C">
      <w:pPr>
        <w:spacing w:after="0" w:line="240" w:lineRule="auto"/>
      </w:pPr>
      <w:r>
        <w:separator/>
      </w:r>
    </w:p>
  </w:footnote>
  <w:footnote w:type="continuationSeparator" w:id="0">
    <w:p w:rsidR="00A9787F" w:rsidRDefault="00A9787F" w:rsidP="00B2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8C" w:rsidRDefault="00B2728C" w:rsidP="00B2728C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B2728C" w:rsidRDefault="00B272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4F"/>
    <w:rsid w:val="00424F4F"/>
    <w:rsid w:val="004D5DC0"/>
    <w:rsid w:val="006D62C3"/>
    <w:rsid w:val="00944D7D"/>
    <w:rsid w:val="00A9787F"/>
    <w:rsid w:val="00B2728C"/>
    <w:rsid w:val="00C508F2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28C"/>
  </w:style>
  <w:style w:type="paragraph" w:styleId="llb">
    <w:name w:val="footer"/>
    <w:basedOn w:val="Norml"/>
    <w:link w:val="llbChar"/>
    <w:uiPriority w:val="99"/>
    <w:unhideWhenUsed/>
    <w:rsid w:val="00B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28C"/>
  </w:style>
  <w:style w:type="paragraph" w:styleId="llb">
    <w:name w:val="footer"/>
    <w:basedOn w:val="Norml"/>
    <w:link w:val="llbChar"/>
    <w:uiPriority w:val="99"/>
    <w:unhideWhenUsed/>
    <w:rsid w:val="00B2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2013-05-23T12:56:00Z</dcterms:created>
  <dcterms:modified xsi:type="dcterms:W3CDTF">2013-05-28T09:34:00Z</dcterms:modified>
</cp:coreProperties>
</file>