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12.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Családellátó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21 814 01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Családellátó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befejezett iskolai végzettséget nem igényel 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- 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20 %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80 %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268"/>
        <w:gridCol w:w="3969"/>
      </w:tblGrid>
      <w:tr w:rsidR="005C65F2" w:rsidTr="00A04BFA">
        <w:tc>
          <w:tcPr>
            <w:tcW w:w="992" w:type="dxa"/>
            <w:tcBorders>
              <w:top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65F2" w:rsidTr="00A04BFA">
        <w:tc>
          <w:tcPr>
            <w:tcW w:w="992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C65F2" w:rsidTr="00A04BFA">
        <w:tc>
          <w:tcPr>
            <w:tcW w:w="992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2268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nevelőszülő, főállású anya</w:t>
            </w:r>
          </w:p>
        </w:tc>
        <w:tc>
          <w:tcPr>
            <w:tcW w:w="396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Nevelőszülő</w:t>
            </w:r>
          </w:p>
        </w:tc>
      </w:tr>
      <w:tr w:rsidR="005C65F2" w:rsidTr="00A04BFA">
        <w:tc>
          <w:tcPr>
            <w:tcW w:w="992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55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2268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munkás és tanácsadó</w:t>
            </w:r>
          </w:p>
        </w:tc>
        <w:tc>
          <w:tcPr>
            <w:tcW w:w="396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szociális munkás</w:t>
            </w:r>
          </w:p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Családgondozó</w:t>
            </w:r>
          </w:p>
        </w:tc>
      </w:tr>
      <w:tr w:rsidR="005C65F2" w:rsidTr="00A04BFA">
        <w:tc>
          <w:tcPr>
            <w:tcW w:w="992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2268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gondozó</w:t>
            </w:r>
          </w:p>
        </w:tc>
        <w:tc>
          <w:tcPr>
            <w:tcW w:w="396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ápoló</w:t>
            </w:r>
          </w:p>
        </w:tc>
      </w:tr>
      <w:tr w:rsidR="005C65F2" w:rsidTr="00A04BFA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Háztartási alkalmazott</w:t>
            </w:r>
          </w:p>
        </w:tc>
      </w:tr>
    </w:tbl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Családellátóként elsődleges feladata saját háztartásának vezetése, családjának ellátása, gyermekeinek nevelése, gondozása, beteg családtagjainak ápolása. Ismeretei birtokában képes idegen családok háztartási feladatainak szervezésére, felügyeletének ellátására, illetve részfeladatainak elvégzésére.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Egyéneknek, családok-, közösségek tagjainak mindennapi életük viteléhez segítséget nyújt (takarítás, gyermek- és beteggondozás, mosás, bevásárlás, főzés, felszolgálás, állatgondozási-, kertészeti munkák stb.). Saját takarítási feladatain túl külső takarítási munkákat is ellát. Gyűjti, és szelektíven kezeli a családban, a munkahelyén keletkező hulladékot.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az eszközök, élelmiszerek, vegyszerek stb. biztonságos tárolásról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és konyhai eszközöket, gépeket kezelni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 és környezetvédelmi szabályokat betartani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háztartási munkákat (egyszerű ételek főzése, mosás, takarítás, lakásgondozás, házkörüli rend biztosítása) elvégezni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csecsemő- és gyermekgondozási, betegápolási feladatokat ellátni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gyermekek, betegek, idősek gondozásában, ellátásában, elsősorban a házkörüli munkák végzésével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szelektív szemétgyűjtést megvalósítani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lakások, szálláshelyek, panziók, termelő üzemek, gazdaságok termelő és szociális létesítményeinek helyiségeit és berendezési tárgyait takarítani, tisztítani, fertőtleníteni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textíliák mosását, javítását végezni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4"/>
        <w:gridCol w:w="3119"/>
      </w:tblGrid>
      <w:tr w:rsidR="005C65F2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65F2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C65F2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C65F2" w:rsidTr="00A04B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gazdaasszony, falusi vendéglátó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5953"/>
      </w:tblGrid>
      <w:tr w:rsidR="005C65F2" w:rsidTr="00A04BFA">
        <w:tc>
          <w:tcPr>
            <w:tcW w:w="1026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53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C65F2" w:rsidTr="00A04BFA">
        <w:tc>
          <w:tcPr>
            <w:tcW w:w="1026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6" w:type="dxa"/>
            <w:gridSpan w:val="2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5C65F2" w:rsidTr="00A04BFA">
        <w:tc>
          <w:tcPr>
            <w:tcW w:w="1026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53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C65F2" w:rsidTr="00A04BFA">
        <w:tc>
          <w:tcPr>
            <w:tcW w:w="1026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11033-12</w:t>
            </w:r>
          </w:p>
        </w:tc>
        <w:tc>
          <w:tcPr>
            <w:tcW w:w="5953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</w:tr>
    </w:tbl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887"/>
        <w:gridCol w:w="3169"/>
        <w:gridCol w:w="2741"/>
      </w:tblGrid>
      <w:tr w:rsidR="005C65F2" w:rsidTr="00A04BFA">
        <w:trPr>
          <w:jc w:val="center"/>
        </w:trPr>
        <w:tc>
          <w:tcPr>
            <w:tcW w:w="981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69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65F2" w:rsidTr="00A04BFA">
        <w:trPr>
          <w:jc w:val="center"/>
        </w:trPr>
        <w:tc>
          <w:tcPr>
            <w:tcW w:w="981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5C65F2" w:rsidTr="00A04BFA">
        <w:trPr>
          <w:jc w:val="center"/>
        </w:trPr>
        <w:tc>
          <w:tcPr>
            <w:tcW w:w="981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9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C65F2" w:rsidTr="00A04BFA">
        <w:trPr>
          <w:jc w:val="center"/>
        </w:trPr>
        <w:tc>
          <w:tcPr>
            <w:tcW w:w="981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11033-12</w:t>
            </w:r>
          </w:p>
        </w:tc>
        <w:tc>
          <w:tcPr>
            <w:tcW w:w="3169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Család- és háztartásellátás</w:t>
            </w:r>
          </w:p>
        </w:tc>
        <w:tc>
          <w:tcPr>
            <w:tcW w:w="2741" w:type="dxa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Család- és háztartásellátás feladatai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vizsgázó a családi környezetben történő munkavégzés feladatairól ad számot. Megtervezi a napi munkafeladatokat, elvégzi a bevásárlást, reggelit készít, tárolja az élelmiszereket, kezeli a gépeket és eszközöket, takarít, egyszerű saját készítésű anyagokkal, erdei, kerti termékekkel díszíti a lakást, vasal, tisztít, segédkezik a gyermekek és betegek gondozásában, gyermekekkel foglalkozik, játszik, felolvas, verset, éneket tanít. Kiemelt </w:t>
      </w:r>
      <w:r>
        <w:rPr>
          <w:rFonts w:ascii="Times New Roman" w:hAnsi="Times New Roman" w:cs="Times New Roman"/>
          <w:sz w:val="20"/>
          <w:szCs w:val="20"/>
        </w:rPr>
        <w:lastRenderedPageBreak/>
        <w:t>feladat a személyi higiénia alkalmazása, valamint a gyermekneveléshez kapcsolódó tevékenységek végzése.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80 %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- 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Család- és háztartásellátás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fejezetben szereplő </w:t>
      </w:r>
      <w:r>
        <w:rPr>
          <w:rFonts w:ascii="Times New Roman" w:hAnsi="Times New Roman" w:cs="Times New Roman"/>
          <w:i/>
          <w:iCs/>
          <w:sz w:val="20"/>
          <w:szCs w:val="20"/>
        </w:rPr>
        <w:t>„Család- és háztartásellátás”</w:t>
      </w:r>
      <w:r>
        <w:rPr>
          <w:rFonts w:ascii="Times New Roman" w:hAnsi="Times New Roman" w:cs="Times New Roman"/>
          <w:sz w:val="20"/>
          <w:szCs w:val="20"/>
        </w:rPr>
        <w:t xml:space="preserve"> modul témaköreinek mindegyikét tartalmazza.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Konyhai berendezések, felszerelések és gépek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 eszközök, gépek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Mosás, vasalás gépei, eszközei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Csecsemőgondozási felszerelések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Betegágy, házi beteggondozási felszerelések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eszközei, anyagai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Udvargondozási eszközök</w:t>
            </w:r>
          </w:p>
        </w:tc>
      </w:tr>
      <w:tr w:rsidR="005C65F2" w:rsidTr="00A04B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F2" w:rsidRDefault="005C65F2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Szabadidős tevékenység (játszótér) eszközei</w:t>
            </w:r>
          </w:p>
        </w:tc>
      </w:tr>
    </w:tbl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5F2" w:rsidRDefault="005C65F2" w:rsidP="005C6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5C65F2" w:rsidRDefault="005C65F2" w:rsidP="005C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2"/>
    <w:rsid w:val="005C65F2"/>
    <w:rsid w:val="006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5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5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5645</Characters>
  <Application>Microsoft Office Word</Application>
  <DocSecurity>0</DocSecurity>
  <Lines>47</Lines>
  <Paragraphs>12</Paragraphs>
  <ScaleCrop>false</ScaleCrop>
  <Company>Nemzeti Munkaügyi Hivatal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2013-06-21T09:25:00Z</dcterms:created>
  <dcterms:modified xsi:type="dcterms:W3CDTF">2013-06-21T10:23:00Z</dcterms:modified>
</cp:coreProperties>
</file>