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146" w:rsidRDefault="00DE3146" w:rsidP="00DE3146">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8408F2" w:rsidRPr="000E120B" w:rsidRDefault="008408F2" w:rsidP="008408F2">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8408F2" w:rsidRPr="00DB45CB" w:rsidRDefault="008408F2" w:rsidP="008408F2">
      <w:pPr>
        <w:ind w:left="555" w:hanging="555"/>
        <w:jc w:val="center"/>
        <w:rPr>
          <w:rFonts w:ascii="Palatino Linotype" w:hAnsi="Palatino Linotype" w:cs="Mangal"/>
          <w:b/>
          <w:bCs/>
          <w:kern w:val="1"/>
          <w:sz w:val="24"/>
          <w:szCs w:val="24"/>
          <w:lang w:eastAsia="hi-IN" w:bidi="hi-IN"/>
        </w:rPr>
      </w:pPr>
      <w:r w:rsidRPr="00DB45CB">
        <w:rPr>
          <w:rFonts w:ascii="Palatino Linotype" w:hAnsi="Palatino Linotype"/>
          <w:b/>
          <w:iCs/>
          <w:sz w:val="24"/>
          <w:szCs w:val="24"/>
        </w:rPr>
        <w:t>21</w:t>
      </w:r>
      <w:r w:rsidR="00842469">
        <w:rPr>
          <w:rFonts w:ascii="Palatino Linotype" w:hAnsi="Palatino Linotype"/>
          <w:b/>
          <w:iCs/>
          <w:sz w:val="24"/>
          <w:szCs w:val="24"/>
        </w:rPr>
        <w:t xml:space="preserve"> </w:t>
      </w:r>
      <w:r>
        <w:rPr>
          <w:rFonts w:ascii="Palatino Linotype" w:hAnsi="Palatino Linotype"/>
          <w:b/>
          <w:iCs/>
          <w:sz w:val="24"/>
          <w:szCs w:val="24"/>
        </w:rPr>
        <w:t>622 02</w:t>
      </w:r>
    </w:p>
    <w:p w:rsidR="008408F2" w:rsidRDefault="00D31C5F" w:rsidP="008408F2">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PARKGONDOZÓ</w:t>
      </w:r>
    </w:p>
    <w:p w:rsidR="004B710A" w:rsidRDefault="004B710A" w:rsidP="008408F2">
      <w:pPr>
        <w:widowControl w:val="0"/>
        <w:suppressAutoHyphens/>
        <w:jc w:val="center"/>
        <w:rPr>
          <w:rFonts w:ascii="Palatino Linotype" w:hAnsi="Palatino Linotype" w:cs="Mangal"/>
          <w:b/>
          <w:bCs/>
          <w:kern w:val="1"/>
          <w:sz w:val="24"/>
          <w:szCs w:val="24"/>
          <w:lang w:eastAsia="hi-IN" w:bidi="hi-IN"/>
        </w:rPr>
      </w:pPr>
    </w:p>
    <w:p w:rsidR="00D31C5F" w:rsidRDefault="00D31C5F" w:rsidP="008408F2">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RÉSZSZAKKÉPESÍTÉS </w:t>
      </w:r>
    </w:p>
    <w:p w:rsidR="008408F2" w:rsidRDefault="00D31C5F" w:rsidP="00EB6E92">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SPECIÁLIS SZAKISKOLÁSBAN TÖRTÉNŐ OKTATÁSÁHOZ HALLÁSSÉRÜLTEK (SH) SZÁMÁRA</w:t>
      </w:r>
    </w:p>
    <w:p w:rsidR="00C61969" w:rsidRPr="00EB6E92" w:rsidRDefault="00C61969" w:rsidP="00EB6E92">
      <w:pPr>
        <w:widowControl w:val="0"/>
        <w:suppressAutoHyphens/>
        <w:jc w:val="center"/>
        <w:rPr>
          <w:rFonts w:ascii="Palatino Linotype" w:hAnsi="Palatino Linotype" w:cs="Mangal"/>
          <w:bCs/>
          <w:kern w:val="1"/>
          <w:sz w:val="24"/>
          <w:szCs w:val="24"/>
          <w:lang w:eastAsia="hi-IN" w:bidi="hi-IN"/>
        </w:rPr>
      </w:pPr>
      <w:r w:rsidRPr="00EB6E92">
        <w:rPr>
          <w:rFonts w:ascii="Palatino Linotype" w:hAnsi="Palatino Linotype" w:cs="Mangal"/>
          <w:bCs/>
          <w:kern w:val="1"/>
          <w:sz w:val="24"/>
          <w:szCs w:val="24"/>
          <w:lang w:eastAsia="hi-IN" w:bidi="hi-IN"/>
        </w:rPr>
        <w:t>az</w:t>
      </w:r>
      <w:r w:rsidRPr="00EB6E92">
        <w:rPr>
          <w:rFonts w:ascii="Palatino Linotype" w:hAnsi="Palatino Linotype"/>
        </w:rPr>
        <w:t xml:space="preserve"> 54 581 02</w:t>
      </w:r>
      <w:r>
        <w:rPr>
          <w:rFonts w:ascii="Palatino Linotype" w:hAnsi="Palatino Linotype"/>
        </w:rPr>
        <w:t xml:space="preserve"> </w:t>
      </w:r>
      <w:r w:rsidRPr="00EB6E92">
        <w:rPr>
          <w:rFonts w:ascii="Palatino Linotype" w:hAnsi="Palatino Linotype"/>
        </w:rPr>
        <w:t xml:space="preserve"> </w:t>
      </w:r>
      <w:r w:rsidRPr="00EB6E92">
        <w:rPr>
          <w:rFonts w:ascii="Palatino Linotype" w:hAnsi="Palatino Linotype" w:cs="Mangal"/>
          <w:bCs/>
          <w:kern w:val="1"/>
          <w:sz w:val="24"/>
          <w:szCs w:val="24"/>
          <w:lang w:eastAsia="hi-IN" w:bidi="hi-IN"/>
        </w:rPr>
        <w:t xml:space="preserve">Parképítő- és fenntartó technikus </w:t>
      </w:r>
    </w:p>
    <w:p w:rsidR="00C61969" w:rsidRPr="00EB6E92" w:rsidRDefault="00C61969" w:rsidP="00EB6E92">
      <w:pPr>
        <w:widowControl w:val="0"/>
        <w:suppressAutoHyphens/>
        <w:jc w:val="center"/>
        <w:rPr>
          <w:rFonts w:ascii="Palatino Linotype" w:hAnsi="Palatino Linotype" w:cs="Mangal"/>
          <w:bCs/>
          <w:kern w:val="1"/>
          <w:sz w:val="24"/>
          <w:szCs w:val="24"/>
          <w:lang w:eastAsia="hi-IN" w:bidi="hi-IN"/>
        </w:rPr>
      </w:pPr>
      <w:r w:rsidRPr="00EB6E92">
        <w:rPr>
          <w:rFonts w:ascii="Palatino Linotype" w:hAnsi="Palatino Linotype" w:cs="Mangal"/>
          <w:bCs/>
          <w:kern w:val="1"/>
          <w:sz w:val="24"/>
          <w:szCs w:val="24"/>
          <w:lang w:eastAsia="hi-IN" w:bidi="hi-IN"/>
        </w:rPr>
        <w:t>szakképesítés kerettanterve alapján</w:t>
      </w:r>
    </w:p>
    <w:p w:rsidR="008408F2" w:rsidRPr="000E120B" w:rsidRDefault="008408F2" w:rsidP="008408F2">
      <w:pPr>
        <w:widowControl w:val="0"/>
        <w:suppressAutoHyphens/>
        <w:jc w:val="both"/>
        <w:rPr>
          <w:rFonts w:ascii="Palatino Linotype" w:hAnsi="Palatino Linotype" w:cs="Mangal"/>
          <w:b/>
          <w:bCs/>
          <w:kern w:val="1"/>
          <w:sz w:val="24"/>
          <w:szCs w:val="24"/>
          <w:lang w:eastAsia="hi-IN" w:bidi="hi-IN"/>
        </w:rPr>
      </w:pPr>
    </w:p>
    <w:p w:rsidR="008408F2" w:rsidRPr="000E120B" w:rsidRDefault="008408F2" w:rsidP="008408F2">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8408F2" w:rsidRPr="000E120B" w:rsidRDefault="008408F2" w:rsidP="008408F2">
      <w:pPr>
        <w:widowControl w:val="0"/>
        <w:suppressAutoHyphens/>
        <w:jc w:val="both"/>
        <w:rPr>
          <w:rFonts w:ascii="Palatino Linotype" w:hAnsi="Palatino Linotype"/>
          <w:b/>
          <w:kern w:val="1"/>
          <w:sz w:val="24"/>
          <w:szCs w:val="24"/>
          <w:lang w:eastAsia="hi-IN" w:bidi="hi-IN"/>
        </w:rPr>
      </w:pPr>
    </w:p>
    <w:p w:rsidR="008408F2" w:rsidRPr="00DE3146" w:rsidRDefault="00DE3146" w:rsidP="00DE3146">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8408F2" w:rsidRPr="000E120B">
        <w:rPr>
          <w:rFonts w:ascii="Palatino Linotype" w:hAnsi="Palatino Linotype"/>
          <w:kern w:val="1"/>
          <w:sz w:val="24"/>
          <w:szCs w:val="24"/>
          <w:lang w:eastAsia="hi-IN" w:bidi="hi-IN"/>
        </w:rPr>
        <w:tab/>
      </w:r>
      <w:r w:rsidR="008408F2" w:rsidRPr="000E120B">
        <w:rPr>
          <w:rFonts w:ascii="Palatino Linotype" w:hAnsi="Palatino Linotype"/>
          <w:kern w:val="1"/>
          <w:sz w:val="24"/>
          <w:szCs w:val="24"/>
          <w:lang w:eastAsia="hi-IN" w:bidi="hi-IN"/>
        </w:rPr>
        <w:tab/>
      </w:r>
      <w:r w:rsidR="008408F2" w:rsidRPr="000E120B">
        <w:rPr>
          <w:rFonts w:ascii="Palatino Linotype" w:hAnsi="Palatino Linotype"/>
          <w:kern w:val="1"/>
          <w:sz w:val="24"/>
          <w:szCs w:val="24"/>
          <w:lang w:eastAsia="hi-IN" w:bidi="hi-IN"/>
        </w:rPr>
        <w:tab/>
      </w:r>
      <w:r w:rsidR="008408F2" w:rsidRPr="000E120B">
        <w:rPr>
          <w:rFonts w:ascii="Palatino Linotype" w:hAnsi="Palatino Linotype"/>
          <w:kern w:val="1"/>
          <w:sz w:val="24"/>
          <w:szCs w:val="24"/>
          <w:lang w:eastAsia="hi-IN" w:bidi="hi-IN"/>
        </w:rPr>
        <w:tab/>
      </w:r>
    </w:p>
    <w:p w:rsidR="008408F2" w:rsidRPr="000E120B"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408F2" w:rsidRPr="000E120B" w:rsidRDefault="008408F2" w:rsidP="008408F2">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408F2" w:rsidRPr="000E120B" w:rsidRDefault="008408F2" w:rsidP="008408F2">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408F2" w:rsidRPr="000E120B" w:rsidRDefault="008408F2" w:rsidP="008408F2">
      <w:pPr>
        <w:widowControl w:val="0"/>
        <w:suppressAutoHyphens/>
        <w:ind w:left="915"/>
        <w:jc w:val="both"/>
        <w:rPr>
          <w:rFonts w:ascii="Palatino Linotype" w:hAnsi="Palatino Linotype"/>
          <w:kern w:val="1"/>
          <w:sz w:val="24"/>
          <w:szCs w:val="24"/>
          <w:lang w:eastAsia="hi-IN" w:bidi="hi-IN"/>
        </w:rPr>
      </w:pPr>
    </w:p>
    <w:p w:rsidR="008408F2" w:rsidRPr="000E120B"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408F2" w:rsidRPr="000E120B" w:rsidRDefault="008408F2" w:rsidP="008408F2">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4356EB">
        <w:rPr>
          <w:rFonts w:ascii="Palatino Linotype" w:hAnsi="Palatino Linotype"/>
          <w:kern w:val="1"/>
          <w:sz w:val="24"/>
          <w:szCs w:val="24"/>
          <w:lang w:eastAsia="hi-IN" w:bidi="hi-IN"/>
        </w:rPr>
        <w:t>K</w:t>
      </w:r>
      <w:r w:rsidR="004356EB" w:rsidRPr="000E120B">
        <w:rPr>
          <w:rFonts w:ascii="Palatino Linotype" w:hAnsi="Palatino Linotype"/>
          <w:kern w:val="1"/>
          <w:sz w:val="24"/>
          <w:szCs w:val="24"/>
          <w:lang w:eastAsia="hi-IN" w:bidi="hi-IN"/>
        </w:rPr>
        <w:t>ormányrendelet</w:t>
      </w:r>
      <w:r w:rsidRPr="000E120B">
        <w:rPr>
          <w:rFonts w:ascii="Palatino Linotype" w:hAnsi="Palatino Linotype"/>
          <w:kern w:val="1"/>
          <w:sz w:val="24"/>
          <w:szCs w:val="24"/>
          <w:lang w:eastAsia="hi-IN" w:bidi="hi-IN"/>
        </w:rPr>
        <w:t>,</w:t>
      </w:r>
    </w:p>
    <w:p w:rsidR="008408F2" w:rsidRPr="000E120B" w:rsidRDefault="008408F2" w:rsidP="008408F2">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8408F2" w:rsidRDefault="008408F2" w:rsidP="008408F2">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Pr>
          <w:rFonts w:ascii="Palatino Linotype" w:hAnsi="Palatino Linotype"/>
          <w:kern w:val="1"/>
          <w:sz w:val="24"/>
          <w:szCs w:val="24"/>
          <w:lang w:eastAsia="hi-IN" w:bidi="hi-IN"/>
        </w:rPr>
        <w:t>a 21 622 02</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Parkgondozó</w:t>
      </w:r>
      <w:r w:rsidR="004356E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részszakképesítés</w:t>
      </w:r>
      <w:r w:rsidRPr="00A55B8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szakmai és vizsgakövetelményeit tartalmazó rendelet </w:t>
      </w:r>
    </w:p>
    <w:p w:rsidR="008408F2" w:rsidRPr="005A3B5B" w:rsidRDefault="00B068A7" w:rsidP="008408F2">
      <w:pPr>
        <w:numPr>
          <w:ilvl w:val="0"/>
          <w:numId w:val="1"/>
        </w:numPr>
        <w:jc w:val="both"/>
        <w:rPr>
          <w:rFonts w:ascii="Palatino Linotype" w:hAnsi="Palatino Linotype"/>
          <w:sz w:val="24"/>
          <w:szCs w:val="24"/>
        </w:rPr>
      </w:pPr>
      <w:r>
        <w:rPr>
          <w:rFonts w:ascii="Palatino Linotype" w:hAnsi="Palatino Linotype"/>
          <w:kern w:val="1"/>
          <w:sz w:val="24"/>
          <w:szCs w:val="24"/>
          <w:lang w:eastAsia="hi-IN" w:bidi="hi-IN"/>
        </w:rPr>
        <w:t>a</w:t>
      </w:r>
      <w:r w:rsidR="00421CD9">
        <w:rPr>
          <w:rFonts w:ascii="Palatino Linotype" w:hAnsi="Palatino Linotype"/>
          <w:kern w:val="1"/>
          <w:sz w:val="24"/>
          <w:szCs w:val="24"/>
          <w:lang w:eastAsia="hi-IN" w:bidi="hi-IN"/>
        </w:rPr>
        <w:t xml:space="preserve"> </w:t>
      </w:r>
      <w:r w:rsidR="004356EB">
        <w:rPr>
          <w:rFonts w:ascii="Palatino Linotype" w:hAnsi="Palatino Linotype"/>
          <w:kern w:val="1"/>
          <w:sz w:val="24"/>
          <w:szCs w:val="24"/>
          <w:lang w:eastAsia="hi-IN" w:bidi="hi-IN"/>
        </w:rPr>
        <w:t xml:space="preserve"> </w:t>
      </w:r>
      <w:r w:rsidR="008408F2" w:rsidRPr="005A3B5B">
        <w:rPr>
          <w:rFonts w:ascii="Palatino Linotype" w:hAnsi="Palatino Linotype"/>
          <w:kern w:val="1"/>
          <w:sz w:val="24"/>
          <w:szCs w:val="24"/>
          <w:lang w:eastAsia="hi-IN" w:bidi="hi-IN"/>
        </w:rPr>
        <w:t>szakképesítés</w:t>
      </w:r>
      <w:r w:rsidR="008408F2">
        <w:rPr>
          <w:rFonts w:ascii="Palatino Linotype" w:hAnsi="Palatino Linotype"/>
          <w:kern w:val="1"/>
          <w:sz w:val="24"/>
          <w:szCs w:val="24"/>
          <w:lang w:eastAsia="hi-IN" w:bidi="hi-IN"/>
        </w:rPr>
        <w:t>ek</w:t>
      </w:r>
      <w:r w:rsidR="008408F2" w:rsidRPr="005A3B5B">
        <w:rPr>
          <w:rFonts w:ascii="Palatino Linotype" w:hAnsi="Palatino Linotype"/>
          <w:kern w:val="1"/>
          <w:sz w:val="24"/>
          <w:szCs w:val="24"/>
          <w:lang w:eastAsia="hi-IN" w:bidi="hi-IN"/>
        </w:rPr>
        <w:t xml:space="preserve"> kerettanterv</w:t>
      </w:r>
      <w:r w:rsidR="008408F2">
        <w:rPr>
          <w:rFonts w:ascii="Palatino Linotype" w:hAnsi="Palatino Linotype"/>
          <w:kern w:val="1"/>
          <w:sz w:val="24"/>
          <w:szCs w:val="24"/>
          <w:lang w:eastAsia="hi-IN" w:bidi="hi-IN"/>
        </w:rPr>
        <w:t>ei</w:t>
      </w:r>
      <w:r w:rsidR="008408F2" w:rsidRPr="005A3B5B">
        <w:rPr>
          <w:rFonts w:ascii="Palatino Linotype" w:hAnsi="Palatino Linotype"/>
          <w:kern w:val="1"/>
          <w:sz w:val="24"/>
          <w:szCs w:val="24"/>
          <w:lang w:eastAsia="hi-IN" w:bidi="hi-IN"/>
        </w:rPr>
        <w:t>t tartalmazó NGM rendelet</w:t>
      </w:r>
    </w:p>
    <w:p w:rsidR="008408F2" w:rsidRPr="000E120B"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408F2" w:rsidRPr="000E120B" w:rsidRDefault="008408F2" w:rsidP="008408F2">
      <w:pPr>
        <w:widowControl w:val="0"/>
        <w:suppressAutoHyphens/>
        <w:jc w:val="both"/>
        <w:rPr>
          <w:rFonts w:ascii="Palatino Linotype" w:hAnsi="Palatino Linotype"/>
          <w:kern w:val="1"/>
          <w:sz w:val="24"/>
          <w:szCs w:val="24"/>
          <w:lang w:eastAsia="hi-IN" w:bidi="hi-IN"/>
        </w:rPr>
      </w:pPr>
    </w:p>
    <w:p w:rsidR="008408F2" w:rsidRPr="000E120B" w:rsidRDefault="008408F2" w:rsidP="008408F2">
      <w:pPr>
        <w:widowControl w:val="0"/>
        <w:suppressAutoHyphens/>
        <w:jc w:val="both"/>
        <w:rPr>
          <w:rFonts w:ascii="Palatino Linotype" w:hAnsi="Palatino Linotype"/>
          <w:kern w:val="1"/>
          <w:sz w:val="24"/>
          <w:szCs w:val="24"/>
          <w:lang w:eastAsia="hi-IN" w:bidi="hi-IN"/>
        </w:rPr>
      </w:pPr>
    </w:p>
    <w:p w:rsidR="008408F2" w:rsidRPr="000E120B" w:rsidRDefault="008408F2" w:rsidP="008408F2">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8408F2" w:rsidRPr="000E120B" w:rsidRDefault="008408F2" w:rsidP="008408F2">
      <w:pPr>
        <w:widowControl w:val="0"/>
        <w:suppressAutoHyphens/>
        <w:jc w:val="both"/>
        <w:rPr>
          <w:rFonts w:ascii="Palatino Linotype" w:hAnsi="Palatino Linotype"/>
          <w:b/>
          <w:kern w:val="1"/>
          <w:sz w:val="24"/>
          <w:szCs w:val="24"/>
          <w:lang w:eastAsia="hi-IN" w:bidi="hi-IN"/>
        </w:rPr>
      </w:pP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 xml:space="preserve">azonosító száma: </w:t>
      </w:r>
      <w:r w:rsidR="00385BD8">
        <w:rPr>
          <w:rFonts w:ascii="Palatino Linotype" w:hAnsi="Palatino Linotype"/>
          <w:kern w:val="1"/>
          <w:sz w:val="24"/>
          <w:szCs w:val="24"/>
          <w:lang w:eastAsia="hi-IN" w:bidi="hi-IN"/>
        </w:rPr>
        <w:t>21 622 02</w:t>
      </w: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w:t>
      </w:r>
      <w:r w:rsidR="00385BD8">
        <w:rPr>
          <w:rFonts w:ascii="Palatino Linotype" w:hAnsi="Palatino Linotype"/>
          <w:kern w:val="1"/>
          <w:sz w:val="24"/>
          <w:szCs w:val="24"/>
          <w:lang w:eastAsia="hi-IN" w:bidi="hi-IN"/>
        </w:rPr>
        <w:t>Parkgondozó</w:t>
      </w: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20. Mezőgazdaság</w:t>
      </w: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E71368">
        <w:rPr>
          <w:rFonts w:ascii="Palatino Linotype" w:hAnsi="Palatino Linotype" w:cs="Mangal"/>
          <w:iCs/>
          <w:kern w:val="1"/>
          <w:sz w:val="24"/>
          <w:szCs w:val="24"/>
          <w:lang w:eastAsia="hi-IN" w:bidi="hi-IN"/>
        </w:rPr>
        <w:t>XXX</w:t>
      </w:r>
      <w:r>
        <w:rPr>
          <w:rFonts w:ascii="Palatino Linotype" w:hAnsi="Palatino Linotype" w:cs="Mangal"/>
          <w:iCs/>
          <w:kern w:val="1"/>
          <w:sz w:val="24"/>
          <w:szCs w:val="24"/>
          <w:lang w:eastAsia="hi-IN" w:bidi="hi-IN"/>
        </w:rPr>
        <w:t>I</w:t>
      </w:r>
      <w:r w:rsidR="00E71368">
        <w:rPr>
          <w:rFonts w:ascii="Palatino Linotype" w:hAnsi="Palatino Linotype" w:cs="Mangal"/>
          <w:iCs/>
          <w:kern w:val="1"/>
          <w:sz w:val="24"/>
          <w:szCs w:val="24"/>
          <w:lang w:eastAsia="hi-IN" w:bidi="hi-IN"/>
        </w:rPr>
        <w:t>V.</w:t>
      </w:r>
      <w:r w:rsidR="003507ED">
        <w:rPr>
          <w:rFonts w:ascii="Palatino Linotype" w:hAnsi="Palatino Linotype" w:cs="Mangal"/>
          <w:iCs/>
          <w:kern w:val="1"/>
          <w:sz w:val="24"/>
          <w:szCs w:val="24"/>
          <w:lang w:eastAsia="hi-IN" w:bidi="hi-IN"/>
        </w:rPr>
        <w:t xml:space="preserve"> </w:t>
      </w:r>
      <w:r w:rsidR="003507ED" w:rsidRPr="007C6A99">
        <w:rPr>
          <w:rFonts w:ascii="Times New Roman" w:hAnsi="Times New Roman"/>
          <w:sz w:val="24"/>
          <w:szCs w:val="24"/>
        </w:rPr>
        <w:t>Kertészet és parképítés</w:t>
      </w: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w:t>
      </w:r>
      <w:r w:rsidR="003507ED">
        <w:rPr>
          <w:rFonts w:ascii="Palatino Linotype" w:hAnsi="Palatino Linotype" w:cs="Mangal"/>
          <w:iCs/>
          <w:kern w:val="1"/>
          <w:sz w:val="24"/>
          <w:szCs w:val="24"/>
          <w:lang w:eastAsia="hi-IN" w:bidi="hi-IN"/>
        </w:rPr>
        <w:t>3</w:t>
      </w:r>
      <w:r>
        <w:rPr>
          <w:rFonts w:ascii="Palatino Linotype" w:hAnsi="Palatino Linotype" w:cs="Mangal"/>
          <w:iCs/>
          <w:kern w:val="1"/>
          <w:sz w:val="24"/>
          <w:szCs w:val="24"/>
          <w:lang w:eastAsia="hi-IN" w:bidi="hi-IN"/>
        </w:rPr>
        <w:t>0%</w:t>
      </w: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w:t>
      </w:r>
      <w:r w:rsidR="003507ED">
        <w:rPr>
          <w:rFonts w:ascii="Palatino Linotype" w:hAnsi="Palatino Linotype" w:cs="Mangal"/>
          <w:iCs/>
          <w:kern w:val="1"/>
          <w:sz w:val="24"/>
          <w:szCs w:val="24"/>
          <w:lang w:eastAsia="hi-IN" w:bidi="hi-IN"/>
        </w:rPr>
        <w:t>7</w:t>
      </w:r>
      <w:r>
        <w:rPr>
          <w:rFonts w:ascii="Palatino Linotype" w:hAnsi="Palatino Linotype" w:cs="Mangal"/>
          <w:iCs/>
          <w:kern w:val="1"/>
          <w:sz w:val="24"/>
          <w:szCs w:val="24"/>
          <w:lang w:eastAsia="hi-IN" w:bidi="hi-IN"/>
        </w:rPr>
        <w:t>0%</w:t>
      </w:r>
    </w:p>
    <w:p w:rsidR="008408F2"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Pr="000E120B" w:rsidRDefault="008408F2" w:rsidP="008408F2">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A </w:t>
      </w:r>
      <w:r w:rsidR="00A72133">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szakképzésbe történő belépés feltételei</w:t>
      </w:r>
    </w:p>
    <w:p w:rsidR="008408F2" w:rsidRPr="000E120B"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42769" w:rsidRPr="00A42769" w:rsidRDefault="008408F2" w:rsidP="00A4276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Iskolai előképzettség: </w:t>
      </w:r>
      <w:r w:rsidR="00A42769" w:rsidRPr="00A42769">
        <w:rPr>
          <w:rFonts w:ascii="Palatino Linotype" w:hAnsi="Palatino Linotype" w:cs="Mangal"/>
          <w:iCs/>
          <w:kern w:val="1"/>
          <w:sz w:val="24"/>
          <w:szCs w:val="24"/>
          <w:lang w:eastAsia="hi-IN" w:bidi="hi-IN"/>
        </w:rPr>
        <w:t>befejezett iskolai végzettséget nem igényel</w:t>
      </w:r>
    </w:p>
    <w:p w:rsidR="008408F2" w:rsidRPr="00142BC6"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Bemeneti kompetenciák:</w:t>
      </w:r>
      <w:r w:rsidR="00A42769" w:rsidRPr="00A42769">
        <w:t xml:space="preserve"> </w:t>
      </w:r>
      <w:r w:rsidR="00A42769" w:rsidRPr="00A42769">
        <w:rPr>
          <w:rFonts w:ascii="Palatino Linotype" w:hAnsi="Palatino Linotype" w:cs="Mangal"/>
          <w:iCs/>
          <w:kern w:val="1"/>
          <w:sz w:val="24"/>
          <w:szCs w:val="24"/>
          <w:lang w:eastAsia="hi-IN" w:bidi="hi-IN"/>
        </w:rPr>
        <w:t>-</w:t>
      </w:r>
      <w:r w:rsidRPr="00142BC6">
        <w:rPr>
          <w:rFonts w:ascii="Palatino Linotype" w:hAnsi="Palatino Linotype" w:cs="Mangal"/>
          <w:iCs/>
          <w:kern w:val="1"/>
          <w:sz w:val="24"/>
          <w:szCs w:val="24"/>
          <w:lang w:eastAsia="hi-IN" w:bidi="hi-IN"/>
        </w:rPr>
        <w:t xml:space="preserve"> </w:t>
      </w:r>
    </w:p>
    <w:p w:rsidR="00EB6E92" w:rsidRPr="000E120B" w:rsidRDefault="00EB6E9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B068A7">
        <w:rPr>
          <w:rFonts w:ascii="Palatino Linotype" w:hAnsi="Palatino Linotype" w:cs="Mangal"/>
          <w:iCs/>
          <w:kern w:val="1"/>
          <w:sz w:val="24"/>
          <w:szCs w:val="24"/>
          <w:lang w:eastAsia="hi-IN" w:bidi="hi-IN"/>
        </w:rPr>
        <w:t xml:space="preserve"> szükségesek</w:t>
      </w:r>
    </w:p>
    <w:p w:rsidR="008408F2"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8408F2"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Pr="00142BC6"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408F2" w:rsidRPr="00142BC6" w:rsidRDefault="008408F2" w:rsidP="008408F2">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8408F2" w:rsidRPr="00DA2C49" w:rsidRDefault="008408F2" w:rsidP="008408F2">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8408F2" w:rsidRPr="00DA2C49" w:rsidRDefault="008408F2" w:rsidP="008408F2">
      <w:pPr>
        <w:widowControl w:val="0"/>
        <w:suppressAutoHyphens/>
        <w:jc w:val="both"/>
        <w:rPr>
          <w:rFonts w:ascii="Palatino Linotype" w:hAnsi="Palatino Linotype"/>
          <w:kern w:val="1"/>
          <w:sz w:val="24"/>
          <w:szCs w:val="24"/>
          <w:lang w:eastAsia="hi-IN" w:bidi="hi-IN"/>
        </w:rPr>
      </w:pPr>
    </w:p>
    <w:p w:rsidR="008408F2" w:rsidRPr="000E120B" w:rsidRDefault="008408F2" w:rsidP="008408F2">
      <w:pPr>
        <w:widowControl w:val="0"/>
        <w:suppressAutoHyphens/>
        <w:jc w:val="both"/>
        <w:rPr>
          <w:rFonts w:ascii="Palatino Linotype" w:hAnsi="Palatino Linotype"/>
          <w:b/>
          <w:kern w:val="1"/>
          <w:sz w:val="24"/>
          <w:szCs w:val="24"/>
          <w:lang w:eastAsia="hi-IN" w:bidi="hi-IN"/>
        </w:rPr>
      </w:pPr>
    </w:p>
    <w:p w:rsidR="008408F2" w:rsidRPr="000E120B" w:rsidRDefault="00B528C0" w:rsidP="008408F2">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IV. </w:t>
      </w:r>
      <w:r w:rsidR="008408F2" w:rsidRPr="000E120B">
        <w:rPr>
          <w:rFonts w:ascii="Palatino Linotype" w:hAnsi="Palatino Linotype"/>
          <w:b/>
          <w:kern w:val="1"/>
          <w:sz w:val="24"/>
          <w:szCs w:val="24"/>
          <w:lang w:eastAsia="hi-IN" w:bidi="hi-IN"/>
        </w:rPr>
        <w:t>A szakképzés szervezésének feltételei</w:t>
      </w:r>
    </w:p>
    <w:p w:rsidR="008408F2" w:rsidRPr="000E120B" w:rsidRDefault="008408F2" w:rsidP="008408F2">
      <w:pPr>
        <w:widowControl w:val="0"/>
        <w:suppressAutoHyphens/>
        <w:jc w:val="both"/>
        <w:rPr>
          <w:rFonts w:ascii="Palatino Linotype" w:hAnsi="Palatino Linotype"/>
          <w:b/>
          <w:kern w:val="1"/>
          <w:sz w:val="24"/>
          <w:szCs w:val="24"/>
          <w:lang w:eastAsia="hi-IN" w:bidi="hi-IN"/>
        </w:rPr>
      </w:pPr>
    </w:p>
    <w:p w:rsidR="008408F2" w:rsidRPr="000E120B" w:rsidRDefault="008408F2" w:rsidP="008408F2">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8408F2" w:rsidRPr="000E120B"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408F2" w:rsidRPr="000E120B"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8408F2" w:rsidRPr="000E120B" w:rsidRDefault="008408F2" w:rsidP="008408F2">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408F2" w:rsidRPr="000E120B" w:rsidTr="008408F2">
        <w:trPr>
          <w:jc w:val="center"/>
        </w:trPr>
        <w:tc>
          <w:tcPr>
            <w:tcW w:w="4053" w:type="dxa"/>
            <w:tcBorders>
              <w:top w:val="single" w:sz="4" w:space="0" w:color="auto"/>
              <w:left w:val="single" w:sz="4" w:space="0" w:color="auto"/>
              <w:bottom w:val="single" w:sz="4" w:space="0" w:color="auto"/>
              <w:right w:val="single" w:sz="4" w:space="0" w:color="auto"/>
            </w:tcBorders>
          </w:tcPr>
          <w:p w:rsidR="008408F2" w:rsidRPr="000E120B" w:rsidRDefault="008408F2" w:rsidP="008408F2">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8408F2" w:rsidRPr="000E120B" w:rsidRDefault="008408F2" w:rsidP="008408F2">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8408F2" w:rsidRPr="000E120B" w:rsidTr="008408F2">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408F2" w:rsidRPr="000E120B" w:rsidRDefault="00B068A7" w:rsidP="0061700D">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8408F2" w:rsidRPr="000E120B" w:rsidRDefault="00B068A7" w:rsidP="0061700D">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8408F2" w:rsidRDefault="008408F2" w:rsidP="008408F2">
      <w:pPr>
        <w:widowControl w:val="0"/>
        <w:suppressAutoHyphens/>
        <w:jc w:val="both"/>
        <w:rPr>
          <w:rFonts w:ascii="Palatino Linotype" w:hAnsi="Palatino Linotype"/>
          <w:b/>
          <w:kern w:val="1"/>
          <w:sz w:val="24"/>
          <w:szCs w:val="24"/>
          <w:lang w:eastAsia="hi-IN" w:bidi="hi-IN"/>
        </w:rPr>
      </w:pPr>
    </w:p>
    <w:p w:rsidR="008408F2" w:rsidRPr="000E120B" w:rsidRDefault="008408F2" w:rsidP="008408F2">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8408F2"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8408F2" w:rsidRDefault="00DF1CD2" w:rsidP="008408F2">
      <w:pPr>
        <w:widowControl w:val="0"/>
        <w:suppressAutoHyphens/>
        <w:jc w:val="both"/>
        <w:rPr>
          <w:rFonts w:ascii="Palatino Linotype" w:hAnsi="Palatino Linotype"/>
          <w:color w:val="000000"/>
          <w:sz w:val="24"/>
          <w:szCs w:val="24"/>
        </w:rPr>
      </w:pPr>
      <w:r>
        <w:rPr>
          <w:rFonts w:ascii="Palatino Linotype" w:hAnsi="Palatino Linotype"/>
          <w:color w:val="000000"/>
          <w:sz w:val="24"/>
          <w:szCs w:val="24"/>
        </w:rPr>
        <w:t>nincs</w:t>
      </w:r>
    </w:p>
    <w:p w:rsidR="00DF1CD2" w:rsidRDefault="00DF1CD2" w:rsidP="008408F2">
      <w:pPr>
        <w:widowControl w:val="0"/>
        <w:suppressAutoHyphens/>
        <w:jc w:val="both"/>
        <w:rPr>
          <w:rFonts w:ascii="Palatino Linotype" w:hAnsi="Palatino Linotype"/>
          <w:kern w:val="1"/>
          <w:sz w:val="24"/>
          <w:szCs w:val="24"/>
          <w:lang w:eastAsia="hi-IN" w:bidi="hi-IN"/>
        </w:rPr>
      </w:pPr>
    </w:p>
    <w:p w:rsidR="0061700D" w:rsidRDefault="008408F2" w:rsidP="0061700D">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w:t>
      </w:r>
      <w:r w:rsidR="0061700D">
        <w:rPr>
          <w:rFonts w:ascii="Palatino Linotype" w:hAnsi="Palatino Linotype"/>
          <w:i/>
          <w:kern w:val="1"/>
          <w:sz w:val="24"/>
          <w:szCs w:val="24"/>
          <w:lang w:eastAsia="hi-IN" w:bidi="hi-IN"/>
        </w:rPr>
        <w:t>i eszközökre és felszerelésekre:</w:t>
      </w:r>
    </w:p>
    <w:p w:rsidR="008408F2" w:rsidRPr="0061700D" w:rsidRDefault="00B068A7" w:rsidP="0061700D">
      <w:pPr>
        <w:widowControl w:val="0"/>
        <w:suppressAutoHyphens/>
        <w:jc w:val="both"/>
        <w:rPr>
          <w:rFonts w:ascii="Palatino Linotype" w:hAnsi="Palatino Linotype"/>
          <w:i/>
          <w:kern w:val="1"/>
          <w:sz w:val="24"/>
          <w:szCs w:val="24"/>
          <w:lang w:eastAsia="hi-IN" w:bidi="hi-IN"/>
        </w:rPr>
      </w:pPr>
      <w:r w:rsidRPr="0061700D">
        <w:rPr>
          <w:rFonts w:ascii="Palatino Linotype" w:hAnsi="Palatino Linotype"/>
          <w:i/>
          <w:kern w:val="1"/>
          <w:sz w:val="24"/>
          <w:szCs w:val="24"/>
          <w:lang w:eastAsia="hi-IN" w:bidi="hi-IN"/>
        </w:rPr>
        <w:t>nincs</w:t>
      </w:r>
    </w:p>
    <w:p w:rsidR="008408F2" w:rsidRPr="00136935" w:rsidRDefault="008408F2" w:rsidP="008408F2">
      <w:pPr>
        <w:widowControl w:val="0"/>
        <w:suppressAutoHyphens/>
        <w:jc w:val="both"/>
        <w:rPr>
          <w:rFonts w:ascii="Palatino Linotype" w:hAnsi="Palatino Linotype"/>
          <w:kern w:val="1"/>
          <w:sz w:val="24"/>
          <w:szCs w:val="24"/>
          <w:lang w:eastAsia="hi-IN" w:bidi="hi-IN"/>
        </w:rPr>
      </w:pPr>
    </w:p>
    <w:p w:rsidR="008408F2" w:rsidRPr="00136935" w:rsidRDefault="008408F2" w:rsidP="008408F2">
      <w:pPr>
        <w:widowControl w:val="0"/>
        <w:suppressAutoHyphens/>
        <w:jc w:val="both"/>
        <w:rPr>
          <w:rFonts w:ascii="Palatino Linotype" w:hAnsi="Palatino Linotype"/>
          <w:kern w:val="1"/>
          <w:sz w:val="24"/>
          <w:szCs w:val="24"/>
          <w:lang w:eastAsia="hi-IN" w:bidi="hi-IN"/>
        </w:rPr>
      </w:pPr>
    </w:p>
    <w:p w:rsidR="008408F2" w:rsidRPr="003E6FF7" w:rsidRDefault="00B528C0" w:rsidP="00B528C0">
      <w:pPr>
        <w:widowControl w:val="0"/>
        <w:suppressAutoHyphens/>
        <w:jc w:val="both"/>
        <w:rPr>
          <w:rFonts w:ascii="Palatino Linotype" w:hAnsi="Palatino Linotype"/>
          <w:b/>
          <w:i/>
          <w:kern w:val="1"/>
          <w:sz w:val="24"/>
          <w:szCs w:val="24"/>
          <w:lang w:eastAsia="hi-IN" w:bidi="hi-IN"/>
        </w:rPr>
      </w:pPr>
      <w:r>
        <w:rPr>
          <w:rFonts w:ascii="Palatino Linotype" w:hAnsi="Palatino Linotype"/>
          <w:b/>
          <w:i/>
          <w:kern w:val="1"/>
          <w:sz w:val="24"/>
          <w:szCs w:val="24"/>
          <w:lang w:eastAsia="hi-IN" w:bidi="hi-IN"/>
        </w:rPr>
        <w:t xml:space="preserve">V. </w:t>
      </w:r>
      <w:r w:rsidR="008408F2" w:rsidRPr="003E6FF7">
        <w:rPr>
          <w:rFonts w:ascii="Palatino Linotype" w:hAnsi="Palatino Linotype"/>
          <w:b/>
          <w:i/>
          <w:kern w:val="1"/>
          <w:sz w:val="24"/>
          <w:szCs w:val="24"/>
          <w:lang w:eastAsia="hi-IN" w:bidi="hi-IN"/>
        </w:rPr>
        <w:t>A fogyatékossági típushoz kapcsolódó általános információk, javaslatok</w:t>
      </w:r>
    </w:p>
    <w:p w:rsidR="00077FC3" w:rsidRDefault="00077FC3" w:rsidP="00077FC3">
      <w:pPr>
        <w:widowControl w:val="0"/>
        <w:suppressAutoHyphens/>
        <w:jc w:val="both"/>
        <w:rPr>
          <w:rFonts w:ascii="Palatino Linotype" w:hAnsi="Palatino Linotype"/>
          <w:b/>
          <w:kern w:val="1"/>
          <w:sz w:val="24"/>
          <w:szCs w:val="24"/>
          <w:lang w:eastAsia="hi-IN" w:bidi="hi-IN"/>
        </w:rPr>
      </w:pPr>
    </w:p>
    <w:p w:rsidR="00077FC3" w:rsidRPr="00FF6FB2" w:rsidRDefault="00077FC3" w:rsidP="00077FC3">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
          <w:bCs/>
        </w:rPr>
        <w:t xml:space="preserve">Módszertani ajánlás a </w:t>
      </w:r>
      <w:r>
        <w:rPr>
          <w:rFonts w:ascii="Palatino Linotype" w:hAnsi="Palatino Linotype" w:cs="Times New Roman"/>
          <w:b/>
          <w:bCs/>
        </w:rPr>
        <w:t>hallássérült</w:t>
      </w:r>
      <w:r w:rsidRPr="00FF6FB2">
        <w:rPr>
          <w:rFonts w:ascii="Palatino Linotype" w:hAnsi="Palatino Linotype" w:cs="Times New Roman"/>
          <w:b/>
          <w:bCs/>
        </w:rPr>
        <w:t xml:space="preserve"> tanulók szakmai képzéséhez</w:t>
      </w:r>
    </w:p>
    <w:p w:rsidR="00077FC3" w:rsidRPr="00FF6FB2" w:rsidRDefault="00077FC3" w:rsidP="00077FC3">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Cs/>
        </w:rPr>
        <w:t>A módszertani ajánlás alkalmazható szegregált (speciális szakiskolai)</w:t>
      </w:r>
      <w:r>
        <w:rPr>
          <w:rFonts w:ascii="Palatino Linotype" w:hAnsi="Palatino Linotype" w:cs="Times New Roman"/>
          <w:bCs/>
        </w:rPr>
        <w:t>,</w:t>
      </w:r>
      <w:r w:rsidRPr="00FF6FB2">
        <w:rPr>
          <w:rFonts w:ascii="Palatino Linotype" w:hAnsi="Palatino Linotype" w:cs="Times New Roman"/>
          <w:bCs/>
        </w:rPr>
        <w:t xml:space="preserve"> vagy integrált (többségi szakképző intézményben vagy csoportban) szervezeti formában, valamint </w:t>
      </w:r>
      <w:r w:rsidRPr="00FF6FB2">
        <w:rPr>
          <w:rFonts w:ascii="Palatino Linotype" w:hAnsi="Palatino Linotype" w:cs="Times New Roman"/>
          <w:bCs/>
        </w:rPr>
        <w:lastRenderedPageBreak/>
        <w:t>speciális elemeinek átvételével a felnőttképzés keretében is.</w:t>
      </w:r>
    </w:p>
    <w:p w:rsidR="00077FC3" w:rsidRDefault="00077FC3" w:rsidP="00077FC3">
      <w:pPr>
        <w:widowControl w:val="0"/>
        <w:suppressAutoHyphens/>
        <w:jc w:val="both"/>
        <w:rPr>
          <w:rFonts w:ascii="Palatino Linotype" w:hAnsi="Palatino Linotype"/>
          <w:b/>
          <w:kern w:val="1"/>
          <w:sz w:val="24"/>
          <w:szCs w:val="24"/>
          <w:lang w:eastAsia="hi-IN" w:bidi="hi-IN"/>
        </w:rPr>
      </w:pPr>
    </w:p>
    <w:p w:rsidR="00077FC3" w:rsidRPr="001414B5" w:rsidRDefault="00077FC3" w:rsidP="00077FC3">
      <w:pPr>
        <w:pStyle w:val="Listaszerbekezds1"/>
        <w:numPr>
          <w:ilvl w:val="0"/>
          <w:numId w:val="6"/>
        </w:numPr>
        <w:autoSpaceDE w:val="0"/>
        <w:autoSpaceDN w:val="0"/>
        <w:adjustRightInd w:val="0"/>
        <w:spacing w:after="0" w:line="240" w:lineRule="auto"/>
        <w:contextualSpacing/>
        <w:rPr>
          <w:rFonts w:ascii="Palatino Linotype" w:hAnsi="Palatino Linotype"/>
          <w:b/>
          <w:bCs/>
          <w:sz w:val="24"/>
          <w:szCs w:val="24"/>
        </w:rPr>
      </w:pPr>
      <w:r w:rsidRPr="001414B5">
        <w:rPr>
          <w:rFonts w:ascii="Palatino Linotype" w:hAnsi="Palatino Linotype"/>
          <w:b/>
          <w:bCs/>
          <w:sz w:val="24"/>
          <w:szCs w:val="24"/>
        </w:rPr>
        <w:t>A hallássérülés fogalma</w:t>
      </w:r>
    </w:p>
    <w:p w:rsidR="00077FC3" w:rsidRPr="001414B5" w:rsidRDefault="00077FC3" w:rsidP="00400A41">
      <w:pPr>
        <w:ind w:left="360"/>
        <w:jc w:val="both"/>
        <w:rPr>
          <w:rFonts w:ascii="Palatino Linotype" w:hAnsi="Palatino Linotype"/>
          <w:sz w:val="24"/>
          <w:szCs w:val="24"/>
        </w:rPr>
      </w:pPr>
      <w:r w:rsidRPr="001414B5">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 xml:space="preserve">Az emberi fül meghatározott </w:t>
      </w:r>
      <w:r w:rsidRPr="001414B5">
        <w:rPr>
          <w:rFonts w:ascii="Palatino Linotype" w:hAnsi="Palatino Linotype"/>
          <w:b/>
          <w:sz w:val="24"/>
          <w:szCs w:val="24"/>
        </w:rPr>
        <w:t>magasságú</w:t>
      </w:r>
      <w:r w:rsidRPr="001414B5">
        <w:rPr>
          <w:rFonts w:ascii="Palatino Linotype" w:hAnsi="Palatino Linotype"/>
          <w:sz w:val="24"/>
          <w:szCs w:val="24"/>
        </w:rPr>
        <w:t xml:space="preserve"> és </w:t>
      </w:r>
      <w:r w:rsidRPr="001414B5">
        <w:rPr>
          <w:rFonts w:ascii="Palatino Linotype" w:hAnsi="Palatino Linotype"/>
          <w:b/>
          <w:sz w:val="24"/>
          <w:szCs w:val="24"/>
        </w:rPr>
        <w:t>hangerejű</w:t>
      </w:r>
      <w:r w:rsidRPr="001414B5">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077FC3" w:rsidRPr="001414B5" w:rsidRDefault="00077FC3" w:rsidP="00400A41">
      <w:pPr>
        <w:autoSpaceDE w:val="0"/>
        <w:autoSpaceDN w:val="0"/>
        <w:adjustRightInd w:val="0"/>
        <w:ind w:left="360"/>
        <w:rPr>
          <w:rFonts w:ascii="Palatino Linotype" w:hAnsi="Palatino Linotype"/>
          <w:sz w:val="24"/>
          <w:szCs w:val="24"/>
        </w:rPr>
      </w:pPr>
    </w:p>
    <w:p w:rsidR="00077FC3" w:rsidRPr="001414B5" w:rsidRDefault="00077FC3" w:rsidP="00400A41">
      <w:pPr>
        <w:ind w:left="360"/>
        <w:jc w:val="both"/>
        <w:rPr>
          <w:rFonts w:ascii="Palatino Linotype" w:hAnsi="Palatino Linotype"/>
          <w:sz w:val="24"/>
          <w:szCs w:val="24"/>
        </w:rPr>
      </w:pPr>
      <w:r w:rsidRPr="001414B5">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077FC3" w:rsidRPr="001414B5" w:rsidRDefault="00077FC3" w:rsidP="00400A41">
      <w:pPr>
        <w:ind w:left="360"/>
        <w:jc w:val="both"/>
        <w:rPr>
          <w:rFonts w:ascii="Palatino Linotype" w:hAnsi="Palatino Linotype"/>
          <w:sz w:val="24"/>
          <w:szCs w:val="24"/>
        </w:rPr>
      </w:pPr>
      <w:r w:rsidRPr="001414B5">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077FC3" w:rsidRPr="001414B5" w:rsidRDefault="00077FC3" w:rsidP="00400A41">
      <w:pPr>
        <w:ind w:left="360"/>
        <w:jc w:val="both"/>
        <w:rPr>
          <w:rFonts w:ascii="Palatino Linotype" w:hAnsi="Palatino Linotype"/>
          <w:sz w:val="24"/>
          <w:szCs w:val="24"/>
        </w:rPr>
      </w:pPr>
      <w:r w:rsidRPr="001414B5">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077FC3" w:rsidRDefault="00077FC3" w:rsidP="00400A41">
      <w:pPr>
        <w:ind w:left="360"/>
        <w:rPr>
          <w:rFonts w:ascii="Palatino Linotype" w:hAnsi="Palatino Linotype"/>
          <w:sz w:val="24"/>
          <w:szCs w:val="24"/>
        </w:rPr>
      </w:pPr>
      <w:r w:rsidRPr="001414B5">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077FC3" w:rsidRPr="001414B5" w:rsidRDefault="00077FC3" w:rsidP="00077FC3">
      <w:pPr>
        <w:rPr>
          <w:rFonts w:ascii="Palatino Linotype" w:hAnsi="Palatino Linotype"/>
          <w:sz w:val="24"/>
          <w:szCs w:val="24"/>
        </w:rPr>
      </w:pPr>
    </w:p>
    <w:p w:rsidR="00077FC3" w:rsidRDefault="00077FC3" w:rsidP="00077FC3">
      <w:pPr>
        <w:numPr>
          <w:ilvl w:val="0"/>
          <w:numId w:val="6"/>
        </w:numPr>
        <w:autoSpaceDE w:val="0"/>
        <w:autoSpaceDN w:val="0"/>
        <w:adjustRightInd w:val="0"/>
        <w:rPr>
          <w:rFonts w:ascii="Palatino Linotype" w:hAnsi="Palatino Linotype"/>
          <w:b/>
          <w:bCs/>
          <w:sz w:val="24"/>
          <w:szCs w:val="24"/>
        </w:rPr>
      </w:pPr>
      <w:r w:rsidRPr="001414B5">
        <w:rPr>
          <w:rFonts w:ascii="Palatino Linotype" w:hAnsi="Palatino Linotype"/>
          <w:b/>
          <w:bCs/>
          <w:sz w:val="24"/>
          <w:szCs w:val="24"/>
        </w:rPr>
        <w:t>A hallássérültek csoportosítása</w:t>
      </w:r>
    </w:p>
    <w:p w:rsidR="00077FC3" w:rsidRPr="00C718C4" w:rsidRDefault="00077FC3" w:rsidP="00400A41">
      <w:pPr>
        <w:autoSpaceDE w:val="0"/>
        <w:autoSpaceDN w:val="0"/>
        <w:adjustRightInd w:val="0"/>
        <w:ind w:left="360"/>
        <w:rPr>
          <w:rFonts w:ascii="Palatino Linotype" w:hAnsi="Palatino Linotype"/>
          <w:b/>
          <w:bCs/>
          <w:sz w:val="24"/>
          <w:szCs w:val="24"/>
        </w:rPr>
      </w:pPr>
      <w:r w:rsidRPr="00C718C4">
        <w:rPr>
          <w:rFonts w:ascii="Palatino Linotype" w:hAnsi="Palatino Linotype"/>
          <w:b/>
          <w:bCs/>
          <w:sz w:val="24"/>
          <w:szCs w:val="24"/>
        </w:rPr>
        <w:t>A hallásveszteség foka, mértéke, típusa szerinti felosztás:</w:t>
      </w:r>
    </w:p>
    <w:p w:rsidR="00077FC3" w:rsidRPr="001414B5" w:rsidRDefault="00077FC3" w:rsidP="00400A41">
      <w:pPr>
        <w:pStyle w:val="Listaszerbekezds1"/>
        <w:numPr>
          <w:ilvl w:val="0"/>
          <w:numId w:val="7"/>
        </w:numPr>
        <w:autoSpaceDE w:val="0"/>
        <w:autoSpaceDN w:val="0"/>
        <w:adjustRightInd w:val="0"/>
        <w:spacing w:after="0" w:line="240" w:lineRule="auto"/>
        <w:ind w:left="1398"/>
        <w:contextualSpacing/>
        <w:jc w:val="both"/>
        <w:rPr>
          <w:rFonts w:ascii="Palatino Linotype" w:hAnsi="Palatino Linotype"/>
          <w:sz w:val="24"/>
          <w:szCs w:val="24"/>
        </w:rPr>
      </w:pPr>
      <w:r w:rsidRPr="001414B5">
        <w:rPr>
          <w:rFonts w:ascii="Palatino Linotype" w:hAnsi="Palatino Linotype"/>
          <w:sz w:val="24"/>
          <w:szCs w:val="24"/>
        </w:rPr>
        <w:lastRenderedPageBreak/>
        <w:t>Nagyothallók, akiknek a hallásvesztesége 20-90 dB a beszédfrekvenciában.</w:t>
      </w:r>
    </w:p>
    <w:p w:rsidR="00077FC3" w:rsidRPr="001414B5" w:rsidRDefault="00077FC3" w:rsidP="00400A41">
      <w:pPr>
        <w:pStyle w:val="Listaszerbekezds1"/>
        <w:numPr>
          <w:ilvl w:val="0"/>
          <w:numId w:val="7"/>
        </w:numPr>
        <w:autoSpaceDE w:val="0"/>
        <w:autoSpaceDN w:val="0"/>
        <w:adjustRightInd w:val="0"/>
        <w:spacing w:after="0" w:line="240" w:lineRule="auto"/>
        <w:ind w:left="1398"/>
        <w:contextualSpacing/>
        <w:jc w:val="both"/>
        <w:rPr>
          <w:rFonts w:ascii="Palatino Linotype" w:hAnsi="Palatino Linotype"/>
          <w:sz w:val="24"/>
          <w:szCs w:val="24"/>
        </w:rPr>
      </w:pPr>
      <w:r w:rsidRPr="001414B5">
        <w:rPr>
          <w:rFonts w:ascii="Palatino Linotype" w:hAnsi="Palatino Linotype"/>
          <w:sz w:val="24"/>
          <w:szCs w:val="24"/>
        </w:rPr>
        <w:t>Siketség határán lévő nagyothallók, akiknek 90-110 dB a hallásvesztesége a beszédfrekvenciákon.</w:t>
      </w:r>
    </w:p>
    <w:p w:rsidR="00077FC3" w:rsidRPr="001414B5" w:rsidRDefault="00077FC3" w:rsidP="00400A41">
      <w:pPr>
        <w:pStyle w:val="Listaszerbekezds1"/>
        <w:numPr>
          <w:ilvl w:val="0"/>
          <w:numId w:val="7"/>
        </w:numPr>
        <w:autoSpaceDE w:val="0"/>
        <w:autoSpaceDN w:val="0"/>
        <w:adjustRightInd w:val="0"/>
        <w:spacing w:after="0" w:line="240" w:lineRule="auto"/>
        <w:ind w:left="1398"/>
        <w:contextualSpacing/>
        <w:jc w:val="both"/>
        <w:rPr>
          <w:rFonts w:ascii="Palatino Linotype" w:hAnsi="Palatino Linotype"/>
          <w:sz w:val="24"/>
          <w:szCs w:val="24"/>
        </w:rPr>
      </w:pPr>
      <w:r w:rsidRPr="001414B5">
        <w:rPr>
          <w:rFonts w:ascii="Palatino Linotype" w:hAnsi="Palatino Linotype"/>
          <w:sz w:val="24"/>
          <w:szCs w:val="24"/>
        </w:rPr>
        <w:t xml:space="preserve">Siketek, akiknél 110 dB a hallásveszteség a beszédfrekvenciákon </w:t>
      </w:r>
    </w:p>
    <w:p w:rsidR="00077FC3" w:rsidRDefault="00077FC3" w:rsidP="00400A41">
      <w:pPr>
        <w:autoSpaceDE w:val="0"/>
        <w:autoSpaceDN w:val="0"/>
        <w:adjustRightInd w:val="0"/>
        <w:ind w:left="678"/>
        <w:jc w:val="both"/>
        <w:rPr>
          <w:rFonts w:ascii="Palatino Linotype" w:hAnsi="Palatino Linotype"/>
          <w:sz w:val="24"/>
          <w:szCs w:val="24"/>
        </w:rPr>
      </w:pPr>
      <w:r w:rsidRPr="001414B5">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077FC3" w:rsidRPr="001414B5" w:rsidRDefault="00077FC3" w:rsidP="00400A41">
      <w:pPr>
        <w:autoSpaceDE w:val="0"/>
        <w:autoSpaceDN w:val="0"/>
        <w:adjustRightInd w:val="0"/>
        <w:ind w:left="330"/>
        <w:jc w:val="both"/>
        <w:rPr>
          <w:rFonts w:ascii="Palatino Linotype" w:hAnsi="Palatino Linotype"/>
          <w:sz w:val="24"/>
          <w:szCs w:val="24"/>
        </w:rPr>
      </w:pPr>
    </w:p>
    <w:p w:rsidR="00077FC3" w:rsidRPr="001414B5" w:rsidRDefault="00077FC3" w:rsidP="00400A41">
      <w:pPr>
        <w:autoSpaceDE w:val="0"/>
        <w:autoSpaceDN w:val="0"/>
        <w:adjustRightInd w:val="0"/>
        <w:ind w:left="330"/>
        <w:jc w:val="both"/>
        <w:rPr>
          <w:rFonts w:ascii="Palatino Linotype" w:hAnsi="Palatino Linotype"/>
          <w:b/>
          <w:bCs/>
          <w:sz w:val="24"/>
          <w:szCs w:val="24"/>
        </w:rPr>
      </w:pPr>
      <w:r w:rsidRPr="001414B5">
        <w:rPr>
          <w:rFonts w:ascii="Palatino Linotype" w:hAnsi="Palatino Linotype"/>
          <w:b/>
          <w:bCs/>
          <w:sz w:val="24"/>
          <w:szCs w:val="24"/>
        </w:rPr>
        <w:t>A hallásveszteség fellépésének időpontja szempontjából történő felosztás</w:t>
      </w:r>
      <w:r>
        <w:rPr>
          <w:rFonts w:ascii="Palatino Linotype" w:hAnsi="Palatino Linotype"/>
          <w:b/>
          <w:bCs/>
          <w:sz w:val="24"/>
          <w:szCs w:val="24"/>
        </w:rPr>
        <w:t>:</w:t>
      </w:r>
    </w:p>
    <w:p w:rsidR="00077FC3" w:rsidRPr="0061700D" w:rsidRDefault="00077FC3" w:rsidP="0061700D">
      <w:pPr>
        <w:pStyle w:val="Listaszerbekezds1"/>
        <w:numPr>
          <w:ilvl w:val="0"/>
          <w:numId w:val="9"/>
        </w:numPr>
        <w:autoSpaceDE w:val="0"/>
        <w:autoSpaceDN w:val="0"/>
        <w:adjustRightInd w:val="0"/>
        <w:spacing w:after="0" w:line="240" w:lineRule="auto"/>
        <w:ind w:left="1428"/>
        <w:contextualSpacing/>
        <w:jc w:val="both"/>
        <w:rPr>
          <w:rFonts w:ascii="Palatino Linotype" w:hAnsi="Palatino Linotype"/>
          <w:sz w:val="24"/>
          <w:szCs w:val="24"/>
        </w:rPr>
      </w:pPr>
      <w:r w:rsidRPr="0061700D">
        <w:rPr>
          <w:rFonts w:ascii="Palatino Linotype" w:hAnsi="Palatino Linotype"/>
          <w:sz w:val="24"/>
          <w:szCs w:val="24"/>
        </w:rPr>
        <w:t>Prelinguális, vagyis a beszéd, a nyelv megtanulása előtti időszakban fellépő</w:t>
      </w:r>
      <w:r w:rsidR="0061700D">
        <w:rPr>
          <w:rFonts w:ascii="Palatino Linotype" w:hAnsi="Palatino Linotype"/>
          <w:sz w:val="24"/>
          <w:szCs w:val="24"/>
        </w:rPr>
        <w:t xml:space="preserve"> </w:t>
      </w:r>
      <w:r w:rsidRPr="0061700D">
        <w:rPr>
          <w:rFonts w:ascii="Palatino Linotype" w:hAnsi="Palatino Linotype"/>
          <w:sz w:val="24"/>
          <w:szCs w:val="24"/>
        </w:rPr>
        <w:t>hallássérülés.</w:t>
      </w:r>
    </w:p>
    <w:p w:rsidR="00077FC3" w:rsidRPr="0061700D" w:rsidRDefault="00077FC3" w:rsidP="0061700D">
      <w:pPr>
        <w:pStyle w:val="Listaszerbekezds1"/>
        <w:numPr>
          <w:ilvl w:val="0"/>
          <w:numId w:val="8"/>
        </w:numPr>
        <w:autoSpaceDE w:val="0"/>
        <w:autoSpaceDN w:val="0"/>
        <w:adjustRightInd w:val="0"/>
        <w:spacing w:after="0" w:line="240" w:lineRule="auto"/>
        <w:ind w:left="1428"/>
        <w:contextualSpacing/>
        <w:jc w:val="both"/>
        <w:rPr>
          <w:rFonts w:ascii="Palatino Linotype" w:hAnsi="Palatino Linotype"/>
          <w:sz w:val="24"/>
          <w:szCs w:val="24"/>
        </w:rPr>
      </w:pPr>
      <w:r w:rsidRPr="0061700D">
        <w:rPr>
          <w:rFonts w:ascii="Palatino Linotype" w:hAnsi="Palatino Linotype"/>
          <w:sz w:val="24"/>
          <w:szCs w:val="24"/>
        </w:rPr>
        <w:t>Posztlinguális, vagyis a beszéd, a nyelv megtanulása utáni időszakban fellépő</w:t>
      </w:r>
      <w:r w:rsidR="0061700D">
        <w:rPr>
          <w:rFonts w:ascii="Palatino Linotype" w:hAnsi="Palatino Linotype"/>
          <w:sz w:val="24"/>
          <w:szCs w:val="24"/>
        </w:rPr>
        <w:t xml:space="preserve"> </w:t>
      </w:r>
      <w:r w:rsidRPr="0061700D">
        <w:rPr>
          <w:rFonts w:ascii="Palatino Linotype" w:hAnsi="Palatino Linotype"/>
          <w:sz w:val="24"/>
          <w:szCs w:val="24"/>
        </w:rPr>
        <w:t>hallássérülés.</w:t>
      </w:r>
    </w:p>
    <w:p w:rsidR="00077FC3" w:rsidRPr="001414B5" w:rsidRDefault="00077FC3" w:rsidP="00400A41">
      <w:pPr>
        <w:autoSpaceDE w:val="0"/>
        <w:autoSpaceDN w:val="0"/>
        <w:adjustRightInd w:val="0"/>
        <w:ind w:left="318"/>
        <w:jc w:val="both"/>
        <w:rPr>
          <w:rFonts w:ascii="Palatino Linotype" w:hAnsi="Palatino Linotype"/>
          <w:sz w:val="24"/>
          <w:szCs w:val="24"/>
        </w:rPr>
      </w:pPr>
    </w:p>
    <w:p w:rsidR="00077FC3" w:rsidRPr="001414B5" w:rsidRDefault="00077FC3" w:rsidP="00400A41">
      <w:pPr>
        <w:autoSpaceDE w:val="0"/>
        <w:autoSpaceDN w:val="0"/>
        <w:adjustRightInd w:val="0"/>
        <w:ind w:left="330"/>
        <w:jc w:val="both"/>
        <w:rPr>
          <w:rFonts w:ascii="Palatino Linotype" w:hAnsi="Palatino Linotype"/>
          <w:sz w:val="24"/>
          <w:szCs w:val="24"/>
        </w:rPr>
      </w:pPr>
      <w:r w:rsidRPr="001414B5">
        <w:rPr>
          <w:rFonts w:ascii="Palatino Linotype" w:hAnsi="Palatino Linotype"/>
          <w:sz w:val="24"/>
          <w:szCs w:val="24"/>
        </w:rPr>
        <w:t xml:space="preserve">A csoportosítás történhet </w:t>
      </w:r>
      <w:r w:rsidRPr="001414B5">
        <w:rPr>
          <w:rFonts w:ascii="Palatino Linotype" w:hAnsi="Palatino Linotype"/>
          <w:b/>
          <w:bCs/>
          <w:sz w:val="24"/>
          <w:szCs w:val="24"/>
        </w:rPr>
        <w:t>a hallásküszöb</w:t>
      </w:r>
      <w:r w:rsidRPr="001414B5">
        <w:rPr>
          <w:rFonts w:ascii="Palatino Linotype" w:hAnsi="Palatino Linotype"/>
          <w:sz w:val="24"/>
          <w:szCs w:val="24"/>
        </w:rPr>
        <w:t xml:space="preserve">, </w:t>
      </w:r>
      <w:r w:rsidRPr="001414B5">
        <w:rPr>
          <w:rFonts w:ascii="Palatino Linotype" w:hAnsi="Palatino Linotype"/>
          <w:b/>
          <w:bCs/>
          <w:sz w:val="24"/>
          <w:szCs w:val="24"/>
        </w:rPr>
        <w:t xml:space="preserve">a beszéd-, nyelv megértés nehézségei </w:t>
      </w:r>
      <w:r w:rsidRPr="001414B5">
        <w:rPr>
          <w:rFonts w:ascii="Palatino Linotype" w:hAnsi="Palatino Linotype"/>
          <w:sz w:val="24"/>
          <w:szCs w:val="24"/>
        </w:rPr>
        <w:t>és</w:t>
      </w:r>
      <w:r>
        <w:rPr>
          <w:rFonts w:ascii="Palatino Linotype" w:hAnsi="Palatino Linotype"/>
          <w:sz w:val="24"/>
          <w:szCs w:val="24"/>
        </w:rPr>
        <w:t xml:space="preserve"> </w:t>
      </w:r>
      <w:r w:rsidRPr="001414B5">
        <w:rPr>
          <w:rFonts w:ascii="Palatino Linotype" w:hAnsi="Palatino Linotype"/>
          <w:b/>
          <w:bCs/>
          <w:sz w:val="24"/>
          <w:szCs w:val="24"/>
        </w:rPr>
        <w:t xml:space="preserve">speciális fejlesztési szükségletek </w:t>
      </w:r>
      <w:r w:rsidRPr="001414B5">
        <w:rPr>
          <w:rFonts w:ascii="Palatino Linotype" w:hAnsi="Palatino Linotype"/>
          <w:sz w:val="24"/>
          <w:szCs w:val="24"/>
        </w:rPr>
        <w:t>szerint</w:t>
      </w:r>
      <w:r>
        <w:rPr>
          <w:rFonts w:ascii="Palatino Linotype" w:hAnsi="Palatino Linotype"/>
          <w:sz w:val="24"/>
          <w:szCs w:val="24"/>
        </w:rPr>
        <w: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9"/>
        <w:gridCol w:w="3828"/>
        <w:gridCol w:w="3909"/>
      </w:tblGrid>
      <w:tr w:rsidR="00077FC3" w:rsidRPr="0061700D" w:rsidTr="00D06833">
        <w:trPr>
          <w:trHeight w:val="624"/>
        </w:trPr>
        <w:tc>
          <w:tcPr>
            <w:tcW w:w="1809" w:type="dxa"/>
            <w:vAlign w:val="center"/>
          </w:tcPr>
          <w:p w:rsidR="00077FC3" w:rsidRPr="0061700D" w:rsidRDefault="00077FC3" w:rsidP="0061700D">
            <w:pPr>
              <w:autoSpaceDE w:val="0"/>
              <w:autoSpaceDN w:val="0"/>
              <w:adjustRightInd w:val="0"/>
              <w:jc w:val="center"/>
              <w:rPr>
                <w:rFonts w:ascii="Palatino Linotype" w:hAnsi="Palatino Linotype"/>
                <w:sz w:val="20"/>
                <w:szCs w:val="20"/>
              </w:rPr>
            </w:pPr>
            <w:r w:rsidRPr="0061700D">
              <w:rPr>
                <w:rFonts w:ascii="Palatino Linotype" w:hAnsi="Palatino Linotype"/>
                <w:b/>
                <w:bCs/>
                <w:sz w:val="20"/>
                <w:szCs w:val="20"/>
              </w:rPr>
              <w:t>Hallásküszöb</w:t>
            </w:r>
          </w:p>
        </w:tc>
        <w:tc>
          <w:tcPr>
            <w:tcW w:w="3828" w:type="dxa"/>
            <w:vAlign w:val="center"/>
          </w:tcPr>
          <w:p w:rsidR="00077FC3" w:rsidRPr="0061700D" w:rsidRDefault="00077FC3" w:rsidP="0061700D">
            <w:pPr>
              <w:autoSpaceDE w:val="0"/>
              <w:autoSpaceDN w:val="0"/>
              <w:adjustRightInd w:val="0"/>
              <w:jc w:val="center"/>
              <w:rPr>
                <w:rFonts w:ascii="Palatino Linotype" w:hAnsi="Palatino Linotype"/>
                <w:b/>
                <w:bCs/>
                <w:sz w:val="20"/>
                <w:szCs w:val="20"/>
              </w:rPr>
            </w:pPr>
            <w:r w:rsidRPr="0061700D">
              <w:rPr>
                <w:rFonts w:ascii="Palatino Linotype" w:hAnsi="Palatino Linotype"/>
                <w:b/>
                <w:bCs/>
                <w:sz w:val="20"/>
                <w:szCs w:val="20"/>
              </w:rPr>
              <w:t>A beszéd-, nyelvprodukció/megértés</w:t>
            </w:r>
          </w:p>
          <w:p w:rsidR="00077FC3" w:rsidRPr="0061700D" w:rsidRDefault="00077FC3" w:rsidP="0061700D">
            <w:pPr>
              <w:autoSpaceDE w:val="0"/>
              <w:autoSpaceDN w:val="0"/>
              <w:adjustRightInd w:val="0"/>
              <w:jc w:val="center"/>
              <w:rPr>
                <w:rFonts w:ascii="Palatino Linotype" w:hAnsi="Palatino Linotype"/>
                <w:b/>
                <w:bCs/>
                <w:sz w:val="20"/>
                <w:szCs w:val="20"/>
              </w:rPr>
            </w:pPr>
            <w:r w:rsidRPr="0061700D">
              <w:rPr>
                <w:rFonts w:ascii="Palatino Linotype" w:hAnsi="Palatino Linotype"/>
                <w:b/>
                <w:bCs/>
                <w:sz w:val="20"/>
                <w:szCs w:val="20"/>
              </w:rPr>
              <w:t>nehézségei</w:t>
            </w:r>
          </w:p>
        </w:tc>
        <w:tc>
          <w:tcPr>
            <w:tcW w:w="3909" w:type="dxa"/>
            <w:vAlign w:val="center"/>
          </w:tcPr>
          <w:p w:rsidR="00077FC3" w:rsidRPr="0061700D" w:rsidRDefault="00077FC3" w:rsidP="0061700D">
            <w:pPr>
              <w:autoSpaceDE w:val="0"/>
              <w:autoSpaceDN w:val="0"/>
              <w:adjustRightInd w:val="0"/>
              <w:jc w:val="center"/>
              <w:rPr>
                <w:rFonts w:ascii="Palatino Linotype" w:hAnsi="Palatino Linotype"/>
                <w:b/>
                <w:bCs/>
                <w:sz w:val="20"/>
                <w:szCs w:val="20"/>
              </w:rPr>
            </w:pPr>
            <w:r w:rsidRPr="0061700D">
              <w:rPr>
                <w:rFonts w:ascii="Palatino Linotype" w:hAnsi="Palatino Linotype"/>
                <w:b/>
                <w:bCs/>
                <w:sz w:val="20"/>
                <w:szCs w:val="20"/>
              </w:rPr>
              <w:t>Speciális fejlesztési szükségletek</w:t>
            </w:r>
          </w:p>
        </w:tc>
      </w:tr>
      <w:tr w:rsidR="00077FC3" w:rsidRPr="0061700D" w:rsidTr="0061700D">
        <w:trPr>
          <w:trHeight w:val="567"/>
        </w:trPr>
        <w:tc>
          <w:tcPr>
            <w:tcW w:w="1809" w:type="dxa"/>
            <w:vAlign w:val="center"/>
          </w:tcPr>
          <w:p w:rsidR="00077FC3" w:rsidRPr="0061700D" w:rsidRDefault="00077FC3" w:rsidP="0061700D">
            <w:pPr>
              <w:autoSpaceDE w:val="0"/>
              <w:autoSpaceDN w:val="0"/>
              <w:adjustRightInd w:val="0"/>
              <w:jc w:val="center"/>
              <w:rPr>
                <w:rFonts w:ascii="Palatino Linotype" w:hAnsi="Palatino Linotype"/>
                <w:sz w:val="20"/>
                <w:szCs w:val="20"/>
              </w:rPr>
            </w:pPr>
            <w:r w:rsidRPr="0061700D">
              <w:rPr>
                <w:rFonts w:ascii="Palatino Linotype" w:hAnsi="Palatino Linotype"/>
                <w:sz w:val="20"/>
                <w:szCs w:val="20"/>
              </w:rPr>
              <w:t>25-40 dB</w:t>
            </w:r>
          </w:p>
        </w:tc>
        <w:tc>
          <w:tcPr>
            <w:tcW w:w="3828" w:type="dxa"/>
            <w:vAlign w:val="center"/>
          </w:tcPr>
          <w:p w:rsidR="00077FC3" w:rsidRPr="0061700D" w:rsidRDefault="00077FC3" w:rsidP="0061700D">
            <w:pPr>
              <w:autoSpaceDE w:val="0"/>
              <w:autoSpaceDN w:val="0"/>
              <w:adjustRightInd w:val="0"/>
              <w:rPr>
                <w:rFonts w:ascii="Palatino Linotype" w:hAnsi="Palatino Linotype"/>
                <w:b/>
                <w:sz w:val="20"/>
                <w:szCs w:val="20"/>
              </w:rPr>
            </w:pPr>
            <w:r w:rsidRPr="0061700D">
              <w:rPr>
                <w:rFonts w:ascii="Palatino Linotype" w:hAnsi="Palatino Linotype"/>
                <w:b/>
                <w:sz w:val="20"/>
                <w:szCs w:val="20"/>
              </w:rPr>
              <w:t>Enyhe fokú nagyothallás</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Csekély veszteség. A halk vagy távoli beszéd</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megértésében lehetnek problémái.</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Iskolai helyzetekben általában</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nincsenek gondjai.</w:t>
            </w:r>
          </w:p>
        </w:tc>
        <w:tc>
          <w:tcPr>
            <w:tcW w:w="3909" w:type="dxa"/>
            <w:vAlign w:val="center"/>
          </w:tcPr>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40 dB megközelítő veszteségnél már</w:t>
            </w:r>
            <w:r w:rsidR="0061700D" w:rsidRPr="0061700D">
              <w:rPr>
                <w:rFonts w:ascii="Palatino Linotype" w:hAnsi="Palatino Linotype"/>
                <w:sz w:val="20"/>
                <w:szCs w:val="20"/>
              </w:rPr>
              <w:t xml:space="preserve"> </w:t>
            </w:r>
            <w:r w:rsidRPr="0061700D">
              <w:rPr>
                <w:rFonts w:ascii="Palatino Linotype" w:hAnsi="Palatino Linotype"/>
                <w:sz w:val="20"/>
                <w:szCs w:val="20"/>
              </w:rPr>
              <w:t>felmerülhet a hallókészülék szükségessége.</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Ügyelni kell a szókincs alakulására.</w:t>
            </w:r>
            <w:r w:rsidR="0061700D" w:rsidRPr="0061700D">
              <w:rPr>
                <w:rFonts w:ascii="Palatino Linotype" w:hAnsi="Palatino Linotype"/>
                <w:sz w:val="20"/>
                <w:szCs w:val="20"/>
              </w:rPr>
              <w:t xml:space="preserve"> </w:t>
            </w:r>
            <w:r w:rsidRPr="0061700D">
              <w:rPr>
                <w:rFonts w:ascii="Palatino Linotype" w:hAnsi="Palatino Linotype"/>
                <w:sz w:val="20"/>
                <w:szCs w:val="20"/>
              </w:rPr>
              <w:t>Szükség van a megfelelő ültetésre és</w:t>
            </w:r>
            <w:r w:rsidR="0061700D">
              <w:rPr>
                <w:rFonts w:ascii="Palatino Linotype" w:hAnsi="Palatino Linotype"/>
                <w:sz w:val="20"/>
                <w:szCs w:val="20"/>
              </w:rPr>
              <w:t xml:space="preserve"> </w:t>
            </w:r>
            <w:r w:rsidRPr="0061700D">
              <w:rPr>
                <w:rFonts w:ascii="Palatino Linotype" w:hAnsi="Palatino Linotype"/>
                <w:sz w:val="20"/>
                <w:szCs w:val="20"/>
              </w:rPr>
              <w:t>világításra.</w:t>
            </w:r>
          </w:p>
        </w:tc>
      </w:tr>
      <w:tr w:rsidR="00077FC3" w:rsidRPr="0061700D" w:rsidTr="00D06833">
        <w:trPr>
          <w:trHeight w:val="2835"/>
        </w:trPr>
        <w:tc>
          <w:tcPr>
            <w:tcW w:w="1809" w:type="dxa"/>
            <w:vAlign w:val="center"/>
          </w:tcPr>
          <w:p w:rsidR="00077FC3" w:rsidRPr="0061700D" w:rsidRDefault="00077FC3" w:rsidP="0061700D">
            <w:pPr>
              <w:autoSpaceDE w:val="0"/>
              <w:autoSpaceDN w:val="0"/>
              <w:adjustRightInd w:val="0"/>
              <w:jc w:val="center"/>
              <w:rPr>
                <w:rFonts w:ascii="Palatino Linotype" w:hAnsi="Palatino Linotype"/>
                <w:sz w:val="20"/>
                <w:szCs w:val="20"/>
              </w:rPr>
            </w:pPr>
            <w:r w:rsidRPr="0061700D">
              <w:rPr>
                <w:rFonts w:ascii="Palatino Linotype" w:hAnsi="Palatino Linotype"/>
                <w:sz w:val="20"/>
                <w:szCs w:val="20"/>
              </w:rPr>
              <w:t>41-60 dB</w:t>
            </w:r>
          </w:p>
        </w:tc>
        <w:tc>
          <w:tcPr>
            <w:tcW w:w="3828" w:type="dxa"/>
            <w:vAlign w:val="center"/>
          </w:tcPr>
          <w:p w:rsidR="00077FC3" w:rsidRPr="0061700D" w:rsidRDefault="00077FC3" w:rsidP="0061700D">
            <w:pPr>
              <w:autoSpaceDE w:val="0"/>
              <w:autoSpaceDN w:val="0"/>
              <w:adjustRightInd w:val="0"/>
              <w:rPr>
                <w:rFonts w:ascii="Palatino Linotype" w:hAnsi="Palatino Linotype"/>
                <w:b/>
                <w:sz w:val="20"/>
                <w:szCs w:val="20"/>
              </w:rPr>
            </w:pPr>
            <w:r w:rsidRPr="0061700D">
              <w:rPr>
                <w:rFonts w:ascii="Palatino Linotype" w:hAnsi="Palatino Linotype"/>
                <w:b/>
                <w:sz w:val="20"/>
                <w:szCs w:val="20"/>
              </w:rPr>
              <w:t>Közepes fokú nagyothallás</w:t>
            </w:r>
          </w:p>
          <w:p w:rsidR="00D65A30" w:rsidRPr="005E0EC3" w:rsidRDefault="00D65A30" w:rsidP="00D65A30">
            <w:pPr>
              <w:autoSpaceDE w:val="0"/>
              <w:autoSpaceDN w:val="0"/>
              <w:adjustRightInd w:val="0"/>
              <w:rPr>
                <w:rFonts w:ascii="Palatino Linotype" w:hAnsi="Palatino Linotype"/>
                <w:sz w:val="20"/>
                <w:szCs w:val="20"/>
              </w:rPr>
            </w:pPr>
            <w:r w:rsidRPr="005E0EC3">
              <w:rPr>
                <w:rFonts w:ascii="Palatino Linotype" w:hAnsi="Palatino Linotype"/>
                <w:sz w:val="20"/>
                <w:szCs w:val="20"/>
              </w:rPr>
              <w:t xml:space="preserve"> Enyhe veszteség</w:t>
            </w:r>
          </w:p>
          <w:p w:rsidR="00D65A30" w:rsidRPr="005E0EC3" w:rsidRDefault="00D65A30" w:rsidP="00D65A30">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D65A30" w:rsidRPr="005E0EC3" w:rsidRDefault="00D65A30" w:rsidP="00D65A30">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077FC3" w:rsidRPr="0061700D" w:rsidRDefault="00D65A30" w:rsidP="00D65A30">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vAlign w:val="center"/>
          </w:tcPr>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Kedvező lehet a hallókészülék-használat és a hallásnevelés.</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Megfelelő ültetés, és különösen az alsó</w:t>
            </w:r>
            <w:r w:rsidR="0061700D" w:rsidRPr="0061700D">
              <w:rPr>
                <w:rFonts w:ascii="Palatino Linotype" w:hAnsi="Palatino Linotype"/>
                <w:sz w:val="20"/>
                <w:szCs w:val="20"/>
              </w:rPr>
              <w:t xml:space="preserve"> </w:t>
            </w:r>
            <w:r w:rsidRPr="0061700D">
              <w:rPr>
                <w:rFonts w:ascii="Palatino Linotype" w:hAnsi="Palatino Linotype"/>
                <w:sz w:val="20"/>
                <w:szCs w:val="20"/>
              </w:rPr>
              <w:t>tagozaton integrációs utazótanár segítsége.</w:t>
            </w:r>
          </w:p>
          <w:p w:rsidR="00D65A30" w:rsidRPr="005E0EC3" w:rsidRDefault="00077FC3" w:rsidP="00D65A30">
            <w:pPr>
              <w:autoSpaceDE w:val="0"/>
              <w:autoSpaceDN w:val="0"/>
              <w:adjustRightInd w:val="0"/>
              <w:rPr>
                <w:rFonts w:ascii="Palatino Linotype" w:hAnsi="Palatino Linotype"/>
                <w:sz w:val="20"/>
                <w:szCs w:val="20"/>
              </w:rPr>
            </w:pPr>
            <w:r w:rsidRPr="0061700D">
              <w:rPr>
                <w:rFonts w:ascii="Palatino Linotype" w:hAnsi="Palatino Linotype"/>
                <w:sz w:val="20"/>
                <w:szCs w:val="20"/>
              </w:rPr>
              <w:t>Odafigyelés a szókincsre és az olvasásra.</w:t>
            </w:r>
            <w:r w:rsidR="0061700D" w:rsidRPr="0061700D">
              <w:rPr>
                <w:rFonts w:ascii="Palatino Linotype" w:hAnsi="Palatino Linotype"/>
                <w:sz w:val="20"/>
                <w:szCs w:val="20"/>
              </w:rPr>
              <w:t xml:space="preserve"> </w:t>
            </w:r>
            <w:r w:rsidRPr="0061700D">
              <w:rPr>
                <w:rFonts w:ascii="Palatino Linotype" w:hAnsi="Palatino Linotype"/>
                <w:sz w:val="20"/>
                <w:szCs w:val="20"/>
              </w:rPr>
              <w:t>Szükség esetén logopédiai ellátás</w:t>
            </w:r>
            <w:r w:rsidR="00D65A30">
              <w:rPr>
                <w:rFonts w:ascii="Palatino Linotype" w:hAnsi="Palatino Linotype"/>
                <w:sz w:val="20"/>
                <w:szCs w:val="20"/>
              </w:rPr>
              <w:t xml:space="preserve"> </w:t>
            </w:r>
            <w:r w:rsidR="00D65A30" w:rsidRPr="005E0EC3">
              <w:rPr>
                <w:rFonts w:ascii="Palatino Linotype" w:hAnsi="Palatino Linotype"/>
                <w:sz w:val="20"/>
                <w:szCs w:val="20"/>
              </w:rPr>
              <w:t>vagy</w:t>
            </w:r>
          </w:p>
          <w:p w:rsidR="00077FC3" w:rsidRPr="0061700D" w:rsidRDefault="00D65A30" w:rsidP="00D65A30">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077FC3" w:rsidRPr="0061700D" w:rsidTr="00D06833">
        <w:trPr>
          <w:trHeight w:val="2494"/>
        </w:trPr>
        <w:tc>
          <w:tcPr>
            <w:tcW w:w="1809" w:type="dxa"/>
            <w:vAlign w:val="center"/>
          </w:tcPr>
          <w:p w:rsidR="00077FC3" w:rsidRPr="0061700D" w:rsidRDefault="00077FC3" w:rsidP="0061700D">
            <w:pPr>
              <w:autoSpaceDE w:val="0"/>
              <w:autoSpaceDN w:val="0"/>
              <w:adjustRightInd w:val="0"/>
              <w:jc w:val="center"/>
              <w:rPr>
                <w:rFonts w:ascii="Palatino Linotype" w:hAnsi="Palatino Linotype"/>
                <w:sz w:val="20"/>
                <w:szCs w:val="20"/>
              </w:rPr>
            </w:pPr>
            <w:r w:rsidRPr="0061700D">
              <w:rPr>
                <w:rFonts w:ascii="Palatino Linotype" w:hAnsi="Palatino Linotype"/>
                <w:sz w:val="20"/>
                <w:szCs w:val="20"/>
              </w:rPr>
              <w:lastRenderedPageBreak/>
              <w:t>60-80 dB</w:t>
            </w:r>
          </w:p>
        </w:tc>
        <w:tc>
          <w:tcPr>
            <w:tcW w:w="3828" w:type="dxa"/>
            <w:vAlign w:val="center"/>
          </w:tcPr>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b/>
                <w:sz w:val="20"/>
                <w:szCs w:val="20"/>
              </w:rPr>
              <w:t>Súlyos fokú nagyothallás</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Csak a hangos társalgást érti.</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Csoportos beszélgetésnél fokozódnak a gondjai.</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Valószínű a gyengébb beszédérthetőség.</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Valószínű az expresszív és receptív nyelvi zavar.</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Feltehető a korlátozott szókincs.</w:t>
            </w:r>
          </w:p>
        </w:tc>
        <w:tc>
          <w:tcPr>
            <w:tcW w:w="3909" w:type="dxa"/>
            <w:vAlign w:val="center"/>
          </w:tcPr>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Integráltan valószínűleg folyamatos utazótanári ellátásra van szükség vagy a nagyothallók speciális osztályára.</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A nyelvi nehézségek, a szókincsbővítés és –használat, az olvasás, fogalmazás, nyelvtan stb. terén fejlesztésre van szüksége.</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Jól hasznosítja a hallókészüléket és</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hallásnevelést.</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Szurdopedagógiai fejlesztés.</w:t>
            </w:r>
          </w:p>
        </w:tc>
      </w:tr>
      <w:tr w:rsidR="00077FC3" w:rsidRPr="0061700D" w:rsidTr="0061700D">
        <w:tc>
          <w:tcPr>
            <w:tcW w:w="1809" w:type="dxa"/>
            <w:vAlign w:val="center"/>
          </w:tcPr>
          <w:p w:rsidR="00077FC3" w:rsidRPr="0061700D" w:rsidRDefault="00077FC3" w:rsidP="0061700D">
            <w:pPr>
              <w:autoSpaceDE w:val="0"/>
              <w:autoSpaceDN w:val="0"/>
              <w:adjustRightInd w:val="0"/>
              <w:jc w:val="center"/>
              <w:rPr>
                <w:rFonts w:ascii="Palatino Linotype" w:hAnsi="Palatino Linotype"/>
                <w:sz w:val="20"/>
                <w:szCs w:val="20"/>
              </w:rPr>
            </w:pPr>
            <w:r w:rsidRPr="0061700D">
              <w:rPr>
                <w:rFonts w:ascii="Palatino Linotype" w:hAnsi="Palatino Linotype"/>
                <w:sz w:val="20"/>
                <w:szCs w:val="20"/>
              </w:rPr>
              <w:t>81-95 dB</w:t>
            </w:r>
          </w:p>
        </w:tc>
        <w:tc>
          <w:tcPr>
            <w:tcW w:w="3828" w:type="dxa"/>
            <w:vAlign w:val="center"/>
          </w:tcPr>
          <w:p w:rsidR="00077FC3" w:rsidRPr="0061700D" w:rsidRDefault="00077FC3" w:rsidP="0061700D">
            <w:pPr>
              <w:autoSpaceDE w:val="0"/>
              <w:autoSpaceDN w:val="0"/>
              <w:adjustRightInd w:val="0"/>
              <w:rPr>
                <w:rFonts w:ascii="Palatino Linotype" w:hAnsi="Palatino Linotype"/>
                <w:b/>
                <w:sz w:val="20"/>
                <w:szCs w:val="20"/>
              </w:rPr>
            </w:pPr>
            <w:r w:rsidRPr="0061700D">
              <w:rPr>
                <w:rFonts w:ascii="Palatino Linotype" w:hAnsi="Palatino Linotype"/>
                <w:b/>
                <w:sz w:val="20"/>
                <w:szCs w:val="20"/>
              </w:rPr>
              <w:t>Súlyos fokú hallássérülés</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Kb. 40 cm-ről meghallja az erős hangokat.</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A környezeti zajokat felismerheti.</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A magánhangzókat és a mássalhangzók egy részét</w:t>
            </w:r>
            <w:r w:rsidR="0061700D" w:rsidRPr="0061700D">
              <w:rPr>
                <w:rFonts w:ascii="Palatino Linotype" w:hAnsi="Palatino Linotype"/>
                <w:sz w:val="20"/>
                <w:szCs w:val="20"/>
              </w:rPr>
              <w:t xml:space="preserve"> </w:t>
            </w:r>
            <w:r w:rsidRPr="0061700D">
              <w:rPr>
                <w:rFonts w:ascii="Palatino Linotype" w:hAnsi="Palatino Linotype"/>
                <w:sz w:val="20"/>
                <w:szCs w:val="20"/>
              </w:rPr>
              <w:t>differenciálhatja.</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A beszéd és a nyelv valószínűleg sérül vagy torzul. Ha a veszteség az első életévig jelentkezik,</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nem indul be magától a beszédfejlődés.</w:t>
            </w:r>
          </w:p>
        </w:tc>
        <w:tc>
          <w:tcPr>
            <w:tcW w:w="3909" w:type="dxa"/>
            <w:vAlign w:val="center"/>
          </w:tcPr>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Teljes, ill. részleges integráció vagy speciál</w:t>
            </w:r>
            <w:r w:rsidR="0061700D" w:rsidRPr="0061700D">
              <w:rPr>
                <w:rFonts w:ascii="Palatino Linotype" w:hAnsi="Palatino Linotype"/>
                <w:sz w:val="20"/>
                <w:szCs w:val="20"/>
              </w:rPr>
              <w:t xml:space="preserve">is iskolai elhelyezés merül fel. </w:t>
            </w:r>
            <w:r w:rsidRPr="0061700D">
              <w:rPr>
                <w:rFonts w:ascii="Palatino Linotype" w:hAnsi="Palatino Linotype"/>
                <w:sz w:val="20"/>
                <w:szCs w:val="20"/>
              </w:rPr>
              <w:t>Speciális fejlesztő program a nyelvi készségek, fogalmak, beszéd fejlesztésére.</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Gyógypedagógusra feltétlenül szükség van.</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A hallókészülékre és hallásfejlesztésre nagy szükség van.</w:t>
            </w:r>
          </w:p>
        </w:tc>
      </w:tr>
      <w:tr w:rsidR="00077FC3" w:rsidRPr="0061700D" w:rsidTr="0061700D">
        <w:tc>
          <w:tcPr>
            <w:tcW w:w="1809" w:type="dxa"/>
            <w:vAlign w:val="center"/>
          </w:tcPr>
          <w:p w:rsidR="00077FC3" w:rsidRPr="0061700D" w:rsidRDefault="00077FC3" w:rsidP="0061700D">
            <w:pPr>
              <w:autoSpaceDE w:val="0"/>
              <w:autoSpaceDN w:val="0"/>
              <w:adjustRightInd w:val="0"/>
              <w:jc w:val="center"/>
              <w:rPr>
                <w:rFonts w:ascii="Palatino Linotype" w:hAnsi="Palatino Linotype"/>
                <w:sz w:val="20"/>
                <w:szCs w:val="20"/>
              </w:rPr>
            </w:pPr>
            <w:r w:rsidRPr="0061700D">
              <w:rPr>
                <w:rFonts w:ascii="Palatino Linotype" w:hAnsi="Palatino Linotype"/>
                <w:sz w:val="20"/>
                <w:szCs w:val="20"/>
              </w:rPr>
              <w:t>95dB vagy több</w:t>
            </w:r>
          </w:p>
        </w:tc>
        <w:tc>
          <w:tcPr>
            <w:tcW w:w="3828" w:type="dxa"/>
            <w:vAlign w:val="center"/>
          </w:tcPr>
          <w:p w:rsidR="00077FC3" w:rsidRPr="0061700D" w:rsidRDefault="00077FC3" w:rsidP="0061700D">
            <w:pPr>
              <w:autoSpaceDE w:val="0"/>
              <w:autoSpaceDN w:val="0"/>
              <w:adjustRightInd w:val="0"/>
              <w:rPr>
                <w:rFonts w:ascii="Palatino Linotype" w:hAnsi="Palatino Linotype"/>
                <w:b/>
                <w:sz w:val="20"/>
                <w:szCs w:val="20"/>
              </w:rPr>
            </w:pPr>
            <w:r w:rsidRPr="0061700D">
              <w:rPr>
                <w:rFonts w:ascii="Palatino Linotype" w:hAnsi="Palatino Linotype"/>
                <w:b/>
                <w:sz w:val="20"/>
                <w:szCs w:val="20"/>
              </w:rPr>
              <w:t>Átmenet a nagyothallás és a siketség között</w:t>
            </w:r>
          </w:p>
          <w:p w:rsidR="00077FC3" w:rsidRPr="0061700D" w:rsidRDefault="00077FC3" w:rsidP="0061700D">
            <w:pPr>
              <w:autoSpaceDE w:val="0"/>
              <w:autoSpaceDN w:val="0"/>
              <w:adjustRightInd w:val="0"/>
              <w:rPr>
                <w:rFonts w:ascii="Palatino Linotype" w:hAnsi="Palatino Linotype"/>
                <w:b/>
                <w:sz w:val="20"/>
                <w:szCs w:val="20"/>
              </w:rPr>
            </w:pPr>
            <w:r w:rsidRPr="0061700D">
              <w:rPr>
                <w:rFonts w:ascii="Palatino Linotype" w:hAnsi="Palatino Linotype"/>
                <w:b/>
                <w:sz w:val="20"/>
                <w:szCs w:val="20"/>
              </w:rPr>
              <w:t>Siketség</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Igen súlyos veszteség.  Egyes erős hangokat meghallhat, de inkább a vibrációt, mint a hangokat érzékeli.</w:t>
            </w:r>
            <w:r w:rsidR="0061700D" w:rsidRPr="0061700D">
              <w:rPr>
                <w:rFonts w:ascii="Palatino Linotype" w:hAnsi="Palatino Linotype"/>
                <w:sz w:val="20"/>
                <w:szCs w:val="20"/>
              </w:rPr>
              <w:t xml:space="preserve"> </w:t>
            </w:r>
            <w:r w:rsidRPr="0061700D">
              <w:rPr>
                <w:rFonts w:ascii="Palatino Linotype" w:hAnsi="Palatino Linotype"/>
                <w:sz w:val="20"/>
                <w:szCs w:val="20"/>
              </w:rPr>
              <w:t>Elsődlegesen vizuális a kommunikáció során.</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A beszéd- és nyelvfejlődés valószínűleg sérül.</w:t>
            </w:r>
          </w:p>
          <w:p w:rsidR="00077FC3" w:rsidRPr="0061700D" w:rsidRDefault="00077FC3" w:rsidP="00D06833">
            <w:pPr>
              <w:autoSpaceDE w:val="0"/>
              <w:autoSpaceDN w:val="0"/>
              <w:adjustRightInd w:val="0"/>
              <w:rPr>
                <w:rFonts w:ascii="Palatino Linotype" w:hAnsi="Palatino Linotype"/>
                <w:sz w:val="20"/>
                <w:szCs w:val="20"/>
              </w:rPr>
            </w:pPr>
            <w:r w:rsidRPr="0061700D">
              <w:rPr>
                <w:rFonts w:ascii="Palatino Linotype" w:hAnsi="Palatino Linotype"/>
                <w:sz w:val="20"/>
                <w:szCs w:val="20"/>
              </w:rPr>
              <w:t>Ha a hallásveszteség prelinguális, elmarad</w:t>
            </w:r>
            <w:r w:rsidR="00D06833">
              <w:rPr>
                <w:rFonts w:ascii="Palatino Linotype" w:hAnsi="Palatino Linotype"/>
                <w:sz w:val="20"/>
                <w:szCs w:val="20"/>
              </w:rPr>
              <w:t xml:space="preserve"> </w:t>
            </w:r>
            <w:r w:rsidRPr="0061700D">
              <w:rPr>
                <w:rFonts w:ascii="Palatino Linotype" w:hAnsi="Palatino Linotype"/>
                <w:sz w:val="20"/>
                <w:szCs w:val="20"/>
              </w:rPr>
              <w:t>a spontán beszédfejlődés.</w:t>
            </w:r>
          </w:p>
        </w:tc>
        <w:tc>
          <w:tcPr>
            <w:tcW w:w="3909" w:type="dxa"/>
            <w:vAlign w:val="center"/>
          </w:tcPr>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A speciális iskolai elhelyezésen túl az</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integráció is lehetséges jó értelemnél.</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Speciális fejlesztő program szükséges.</w:t>
            </w:r>
          </w:p>
          <w:p w:rsidR="00077FC3" w:rsidRPr="0061700D" w:rsidRDefault="00077FC3" w:rsidP="0061700D">
            <w:pPr>
              <w:autoSpaceDE w:val="0"/>
              <w:autoSpaceDN w:val="0"/>
              <w:adjustRightInd w:val="0"/>
              <w:rPr>
                <w:rFonts w:ascii="Palatino Linotype" w:hAnsi="Palatino Linotype"/>
                <w:sz w:val="20"/>
                <w:szCs w:val="20"/>
              </w:rPr>
            </w:pPr>
            <w:r w:rsidRPr="0061700D">
              <w:rPr>
                <w:rFonts w:ascii="Palatino Linotype" w:hAnsi="Palatino Linotype"/>
                <w:sz w:val="20"/>
                <w:szCs w:val="20"/>
              </w:rPr>
              <w:t>Hallásnevelés szükséges.</w:t>
            </w:r>
          </w:p>
          <w:p w:rsidR="00077FC3" w:rsidRPr="0061700D" w:rsidRDefault="00077FC3" w:rsidP="0061700D">
            <w:pPr>
              <w:autoSpaceDE w:val="0"/>
              <w:autoSpaceDN w:val="0"/>
              <w:adjustRightInd w:val="0"/>
              <w:rPr>
                <w:rFonts w:ascii="Palatino Linotype" w:hAnsi="Palatino Linotype"/>
                <w:sz w:val="20"/>
                <w:szCs w:val="20"/>
              </w:rPr>
            </w:pPr>
          </w:p>
        </w:tc>
      </w:tr>
    </w:tbl>
    <w:p w:rsidR="00077FC3" w:rsidRPr="001414B5" w:rsidRDefault="00077FC3" w:rsidP="00077FC3">
      <w:pPr>
        <w:autoSpaceDE w:val="0"/>
        <w:autoSpaceDN w:val="0"/>
        <w:adjustRightInd w:val="0"/>
        <w:rPr>
          <w:rFonts w:ascii="Palatino Linotype" w:hAnsi="Palatino Linotype"/>
          <w:sz w:val="24"/>
          <w:szCs w:val="24"/>
        </w:rPr>
      </w:pPr>
    </w:p>
    <w:p w:rsidR="00077FC3" w:rsidRPr="001414B5" w:rsidRDefault="00077FC3" w:rsidP="00077FC3">
      <w:pPr>
        <w:numPr>
          <w:ilvl w:val="0"/>
          <w:numId w:val="6"/>
        </w:numPr>
        <w:autoSpaceDE w:val="0"/>
        <w:autoSpaceDN w:val="0"/>
        <w:adjustRightInd w:val="0"/>
        <w:rPr>
          <w:rFonts w:ascii="Palatino Linotype" w:hAnsi="Palatino Linotype"/>
          <w:b/>
          <w:bCs/>
          <w:sz w:val="24"/>
          <w:szCs w:val="24"/>
        </w:rPr>
      </w:pPr>
      <w:r w:rsidRPr="001414B5">
        <w:rPr>
          <w:rFonts w:ascii="Palatino Linotype" w:hAnsi="Palatino Linotype"/>
          <w:b/>
          <w:bCs/>
          <w:sz w:val="24"/>
          <w:szCs w:val="24"/>
        </w:rPr>
        <w:t>A hallássérülés okai</w:t>
      </w:r>
    </w:p>
    <w:p w:rsidR="00077FC3" w:rsidRPr="001414B5" w:rsidRDefault="00077FC3" w:rsidP="00400A41">
      <w:pPr>
        <w:autoSpaceDE w:val="0"/>
        <w:autoSpaceDN w:val="0"/>
        <w:adjustRightInd w:val="0"/>
        <w:ind w:left="360"/>
        <w:rPr>
          <w:rFonts w:ascii="Palatino Linotype" w:hAnsi="Palatino Linotype"/>
          <w:sz w:val="24"/>
          <w:szCs w:val="24"/>
        </w:rPr>
      </w:pPr>
      <w:r w:rsidRPr="001414B5">
        <w:rPr>
          <w:rFonts w:ascii="Palatino Linotype" w:hAnsi="Palatino Linotype"/>
          <w:sz w:val="24"/>
          <w:szCs w:val="24"/>
        </w:rPr>
        <w:t>A hallási fogyatékosság okai lehetnek örökletesek és szerzettek.</w:t>
      </w:r>
    </w:p>
    <w:p w:rsidR="00077FC3" w:rsidRPr="001414B5" w:rsidRDefault="00077FC3" w:rsidP="00400A41">
      <w:pPr>
        <w:pStyle w:val="Szvegtrzsbehzssal1"/>
        <w:spacing w:after="0"/>
        <w:ind w:left="360"/>
        <w:rPr>
          <w:rFonts w:ascii="Palatino Linotype" w:hAnsi="Palatino Linotype"/>
        </w:rPr>
      </w:pPr>
      <w:r w:rsidRPr="001414B5">
        <w:rPr>
          <w:rFonts w:ascii="Palatino Linotype" w:hAnsi="Palatino Linotype"/>
        </w:rPr>
        <w:t>A halláscsökkenés rendkívül összetett kórkép, a nagyothallás és siketség okai igen sokrétűek. Kórtani szempontból két fő csoportra oszthatóak:</w:t>
      </w:r>
    </w:p>
    <w:p w:rsidR="00077FC3" w:rsidRPr="001414B5" w:rsidRDefault="00077FC3" w:rsidP="00400A41">
      <w:pPr>
        <w:ind w:left="360"/>
        <w:rPr>
          <w:rFonts w:ascii="Palatino Linotype" w:hAnsi="Palatino Linotype"/>
          <w:sz w:val="24"/>
          <w:szCs w:val="24"/>
        </w:rPr>
      </w:pPr>
      <w:r w:rsidRPr="001414B5">
        <w:rPr>
          <w:rFonts w:ascii="Palatino Linotype" w:hAnsi="Palatino Linotype"/>
          <w:sz w:val="24"/>
          <w:szCs w:val="24"/>
        </w:rPr>
        <w:t>1. Örökletes vagy genetikai</w:t>
      </w:r>
      <w:r w:rsidRPr="001414B5">
        <w:rPr>
          <w:rFonts w:ascii="Palatino Linotype" w:hAnsi="Palatino Linotype"/>
          <w:b/>
          <w:sz w:val="24"/>
          <w:szCs w:val="24"/>
        </w:rPr>
        <w:t xml:space="preserve"> </w:t>
      </w:r>
      <w:r w:rsidRPr="001414B5">
        <w:rPr>
          <w:rFonts w:ascii="Palatino Linotype" w:hAnsi="Palatino Linotype"/>
          <w:sz w:val="24"/>
          <w:szCs w:val="24"/>
        </w:rPr>
        <w:t>hallási fogyatékosság</w:t>
      </w:r>
      <w:r w:rsidRPr="001414B5">
        <w:rPr>
          <w:rFonts w:ascii="Palatino Linotype" w:hAnsi="Palatino Linotype"/>
          <w:sz w:val="24"/>
          <w:szCs w:val="24"/>
        </w:rPr>
        <w:br/>
        <w:t>2. Szerzett</w:t>
      </w:r>
      <w:r w:rsidRPr="001414B5">
        <w:rPr>
          <w:rFonts w:ascii="Palatino Linotype" w:hAnsi="Palatino Linotype"/>
          <w:b/>
          <w:sz w:val="24"/>
          <w:szCs w:val="24"/>
        </w:rPr>
        <w:t xml:space="preserve"> </w:t>
      </w:r>
      <w:r w:rsidRPr="001414B5">
        <w:rPr>
          <w:rFonts w:ascii="Palatino Linotype" w:hAnsi="Palatino Linotype"/>
          <w:sz w:val="24"/>
          <w:szCs w:val="24"/>
        </w:rPr>
        <w:t>hallási fogyatékosság</w:t>
      </w:r>
    </w:p>
    <w:p w:rsidR="00077FC3" w:rsidRPr="001414B5" w:rsidRDefault="00077FC3" w:rsidP="00400A41">
      <w:pPr>
        <w:pStyle w:val="Szvegtrzsbehzssal1"/>
        <w:numPr>
          <w:ilvl w:val="0"/>
          <w:numId w:val="4"/>
        </w:numPr>
        <w:tabs>
          <w:tab w:val="clear" w:pos="720"/>
          <w:tab w:val="left" w:pos="0"/>
          <w:tab w:val="num" w:pos="1080"/>
        </w:tabs>
        <w:spacing w:after="0"/>
        <w:ind w:left="1074" w:hanging="357"/>
        <w:rPr>
          <w:rFonts w:ascii="Palatino Linotype" w:hAnsi="Palatino Linotype"/>
        </w:rPr>
      </w:pPr>
      <w:r w:rsidRPr="001414B5">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077FC3" w:rsidRPr="001414B5" w:rsidRDefault="00077FC3" w:rsidP="00400A41">
      <w:pPr>
        <w:pStyle w:val="Szvegtrzsbehzssal1"/>
        <w:numPr>
          <w:ilvl w:val="0"/>
          <w:numId w:val="4"/>
        </w:numPr>
        <w:tabs>
          <w:tab w:val="clear" w:pos="720"/>
          <w:tab w:val="num" w:pos="1080"/>
        </w:tabs>
        <w:spacing w:after="0"/>
        <w:ind w:left="1074" w:hanging="357"/>
        <w:jc w:val="both"/>
        <w:rPr>
          <w:rFonts w:ascii="Palatino Linotype" w:hAnsi="Palatino Linotype"/>
        </w:rPr>
      </w:pPr>
      <w:r w:rsidRPr="001414B5">
        <w:rPr>
          <w:rFonts w:ascii="Palatino Linotype" w:hAnsi="Palatino Linotype"/>
        </w:rPr>
        <w:t xml:space="preserve">A szerzett hallási fogyatékosság esetében, az ártalmak három csoportját különböztetjük meg: </w:t>
      </w:r>
    </w:p>
    <w:p w:rsidR="00077FC3" w:rsidRPr="001414B5" w:rsidRDefault="00077FC3" w:rsidP="00D06833">
      <w:pPr>
        <w:pStyle w:val="Szvegtrzsbehzssal1"/>
        <w:numPr>
          <w:ilvl w:val="0"/>
          <w:numId w:val="3"/>
        </w:numPr>
        <w:tabs>
          <w:tab w:val="left" w:pos="360"/>
        </w:tabs>
        <w:spacing w:after="0"/>
        <w:ind w:left="1074" w:firstLine="0"/>
        <w:jc w:val="both"/>
        <w:rPr>
          <w:rFonts w:ascii="Palatino Linotype" w:hAnsi="Palatino Linotype"/>
        </w:rPr>
      </w:pPr>
      <w:r w:rsidRPr="001414B5">
        <w:rPr>
          <w:rFonts w:ascii="Palatino Linotype" w:hAnsi="Palatino Linotype"/>
        </w:rPr>
        <w:t xml:space="preserve">Prenatális - A prenatális sérülések vagy más néven intrauterin, méhen belüli károsodások az intrauterin fejlődés során alakulnak ki és kb. 20%-át </w:t>
      </w:r>
      <w:r w:rsidRPr="001414B5">
        <w:rPr>
          <w:rFonts w:ascii="Palatino Linotype" w:hAnsi="Palatino Linotype"/>
        </w:rPr>
        <w:lastRenderedPageBreak/>
        <w:t>alkotja a hallási fogyatékosságnak. A méhen belüli életben a magzatot igen sok károsodás érheti, például: a túlzott alkoholfogyasztás, a mértéktelen dohányzás és számos fertőző betegség ártalmai, gyógyszerártalmak.</w:t>
      </w:r>
    </w:p>
    <w:p w:rsidR="00077FC3" w:rsidRPr="001414B5" w:rsidRDefault="00077FC3" w:rsidP="00D06833">
      <w:pPr>
        <w:pStyle w:val="Szvegtrzsbehzssal1"/>
        <w:numPr>
          <w:ilvl w:val="0"/>
          <w:numId w:val="3"/>
        </w:numPr>
        <w:tabs>
          <w:tab w:val="left" w:pos="360"/>
        </w:tabs>
        <w:spacing w:after="0"/>
        <w:ind w:left="1097" w:hanging="23"/>
        <w:jc w:val="both"/>
        <w:rPr>
          <w:rFonts w:ascii="Palatino Linotype" w:hAnsi="Palatino Linotype"/>
        </w:rPr>
      </w:pPr>
      <w:r w:rsidRPr="001414B5">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077FC3" w:rsidRPr="001414B5" w:rsidRDefault="00077FC3" w:rsidP="00D06833">
      <w:pPr>
        <w:pStyle w:val="Szvegtrzsbehzssal1"/>
        <w:numPr>
          <w:ilvl w:val="0"/>
          <w:numId w:val="3"/>
        </w:numPr>
        <w:tabs>
          <w:tab w:val="left" w:pos="360"/>
        </w:tabs>
        <w:spacing w:after="0"/>
        <w:ind w:left="1097" w:hanging="23"/>
        <w:jc w:val="both"/>
        <w:rPr>
          <w:rFonts w:ascii="Palatino Linotype" w:hAnsi="Palatino Linotype"/>
        </w:rPr>
      </w:pPr>
      <w:r w:rsidRPr="001414B5">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1414B5">
        <w:rPr>
          <w:rFonts w:ascii="Palatino Linotype" w:hAnsi="Palatino Linotype"/>
          <w:b/>
        </w:rPr>
        <w:t xml:space="preserve"> </w:t>
      </w:r>
      <w:r w:rsidRPr="001414B5">
        <w:rPr>
          <w:rFonts w:ascii="Palatino Linotype" w:hAnsi="Palatino Linotype"/>
        </w:rPr>
        <w:t>és más fertőző betegségek előfordulása, mégis számolni kell ennek veszélyével, mely hallóideg, középfül vagy belsőfül eredetű hallássérülést okozhat.</w:t>
      </w:r>
    </w:p>
    <w:p w:rsidR="00077FC3" w:rsidRPr="001414B5" w:rsidRDefault="00077FC3" w:rsidP="00D06833">
      <w:pPr>
        <w:pStyle w:val="Szvegtrzsbehzssal1"/>
        <w:spacing w:after="0"/>
        <w:ind w:left="1074"/>
        <w:jc w:val="both"/>
        <w:rPr>
          <w:rFonts w:ascii="Palatino Linotype" w:hAnsi="Palatino Linotype"/>
        </w:rPr>
      </w:pPr>
      <w:r w:rsidRPr="001414B5">
        <w:rPr>
          <w:rFonts w:ascii="Palatino Linotype" w:hAnsi="Palatino Linotype"/>
        </w:rPr>
        <w:t>Mechanikai traumák</w:t>
      </w:r>
      <w:r w:rsidRPr="001414B5">
        <w:rPr>
          <w:rFonts w:ascii="Palatino Linotype" w:hAnsi="Palatino Linotype"/>
          <w:b/>
        </w:rPr>
        <w:t xml:space="preserve">, </w:t>
      </w:r>
      <w:r w:rsidRPr="001414B5">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077FC3" w:rsidRPr="001414B5" w:rsidRDefault="00077FC3" w:rsidP="00D06833">
      <w:pPr>
        <w:pStyle w:val="Szvegtrzsbehzssal1"/>
        <w:spacing w:after="0"/>
        <w:ind w:left="1074"/>
        <w:jc w:val="both"/>
        <w:rPr>
          <w:rFonts w:ascii="Palatino Linotype" w:hAnsi="Palatino Linotype"/>
        </w:rPr>
      </w:pPr>
      <w:r w:rsidRPr="001414B5">
        <w:rPr>
          <w:rFonts w:ascii="Palatino Linotype" w:hAnsi="Palatino Linotype"/>
        </w:rPr>
        <w:t>Kémiai anyagoknak</w:t>
      </w:r>
      <w:r w:rsidRPr="001414B5">
        <w:rPr>
          <w:rFonts w:ascii="Palatino Linotype" w:hAnsi="Palatino Linotype"/>
          <w:b/>
        </w:rPr>
        <w:t xml:space="preserve">, </w:t>
      </w:r>
      <w:r w:rsidRPr="001414B5">
        <w:rPr>
          <w:rFonts w:ascii="Palatino Linotype" w:hAnsi="Palatino Linotype"/>
        </w:rPr>
        <w:t xml:space="preserve">bizonyos vegyszereknek, gyógyszereknek a belső fülre gyakorolt, többnyire hosszabb ideig tartó mérgező, károsító hatásuk van. </w:t>
      </w:r>
    </w:p>
    <w:p w:rsidR="00077FC3" w:rsidRPr="001414B5" w:rsidRDefault="00077FC3" w:rsidP="00D06833">
      <w:pPr>
        <w:ind w:left="1074"/>
        <w:jc w:val="both"/>
        <w:rPr>
          <w:rFonts w:ascii="Palatino Linotype" w:hAnsi="Palatino Linotype"/>
          <w:sz w:val="24"/>
          <w:szCs w:val="24"/>
        </w:rPr>
      </w:pPr>
      <w:r w:rsidRPr="001414B5">
        <w:rPr>
          <w:rFonts w:ascii="Palatino Linotype" w:hAnsi="Palatino Linotype"/>
          <w:sz w:val="24"/>
          <w:szCs w:val="24"/>
        </w:rPr>
        <w:t>A hallássérülésnek tehát többféle oka lehet. Származhat a külső, a közép- és a belsőfül zavarából.</w:t>
      </w:r>
    </w:p>
    <w:p w:rsidR="00077FC3" w:rsidRPr="001414B5" w:rsidRDefault="00077FC3" w:rsidP="00D06833">
      <w:pPr>
        <w:ind w:left="1074"/>
        <w:jc w:val="both"/>
        <w:rPr>
          <w:rFonts w:ascii="Palatino Linotype" w:hAnsi="Palatino Linotype"/>
          <w:sz w:val="24"/>
          <w:szCs w:val="24"/>
        </w:rPr>
      </w:pPr>
      <w:r w:rsidRPr="001414B5">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077FC3" w:rsidRPr="001414B5" w:rsidRDefault="00077FC3" w:rsidP="00D06833">
      <w:pPr>
        <w:ind w:left="1074"/>
        <w:jc w:val="both"/>
        <w:rPr>
          <w:rFonts w:ascii="Palatino Linotype" w:hAnsi="Palatino Linotype"/>
          <w:sz w:val="24"/>
          <w:szCs w:val="24"/>
        </w:rPr>
      </w:pPr>
      <w:r w:rsidRPr="001414B5">
        <w:rPr>
          <w:rFonts w:ascii="Palatino Linotype" w:hAnsi="Palatino Linotype"/>
          <w:sz w:val="24"/>
          <w:szCs w:val="24"/>
        </w:rPr>
        <w:lastRenderedPageBreak/>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077FC3" w:rsidRPr="001414B5" w:rsidRDefault="00077FC3" w:rsidP="00077FC3">
      <w:pPr>
        <w:autoSpaceDE w:val="0"/>
        <w:autoSpaceDN w:val="0"/>
        <w:adjustRightInd w:val="0"/>
        <w:rPr>
          <w:rFonts w:ascii="Palatino Linotype" w:hAnsi="Palatino Linotype"/>
          <w:sz w:val="24"/>
          <w:szCs w:val="24"/>
        </w:rPr>
      </w:pPr>
    </w:p>
    <w:p w:rsidR="00077FC3" w:rsidRPr="001414B5" w:rsidRDefault="00077FC3" w:rsidP="00077FC3">
      <w:pPr>
        <w:numPr>
          <w:ilvl w:val="0"/>
          <w:numId w:val="6"/>
        </w:numPr>
        <w:autoSpaceDE w:val="0"/>
        <w:autoSpaceDN w:val="0"/>
        <w:adjustRightInd w:val="0"/>
        <w:rPr>
          <w:rFonts w:ascii="Palatino Linotype" w:hAnsi="Palatino Linotype"/>
          <w:b/>
          <w:bCs/>
          <w:sz w:val="24"/>
          <w:szCs w:val="24"/>
        </w:rPr>
      </w:pPr>
      <w:r w:rsidRPr="001414B5">
        <w:rPr>
          <w:rFonts w:ascii="Palatino Linotype" w:hAnsi="Palatino Linotype"/>
          <w:b/>
          <w:bCs/>
          <w:sz w:val="24"/>
          <w:szCs w:val="24"/>
        </w:rPr>
        <w:t>A hallássérülés következményei</w:t>
      </w:r>
    </w:p>
    <w:p w:rsidR="00077FC3" w:rsidRPr="001414B5" w:rsidRDefault="00077FC3" w:rsidP="00400A41">
      <w:pPr>
        <w:autoSpaceDE w:val="0"/>
        <w:autoSpaceDN w:val="0"/>
        <w:adjustRightInd w:val="0"/>
        <w:ind w:left="360"/>
        <w:rPr>
          <w:rFonts w:ascii="Palatino Linotype" w:hAnsi="Palatino Linotype"/>
          <w:sz w:val="24"/>
          <w:szCs w:val="24"/>
        </w:rPr>
      </w:pPr>
      <w:r w:rsidRPr="001414B5">
        <w:rPr>
          <w:rFonts w:ascii="Palatino Linotype" w:hAnsi="Palatino Linotype"/>
          <w:sz w:val="24"/>
          <w:szCs w:val="24"/>
        </w:rPr>
        <w:t>A hallássérülés a legsúlyosabban a beszédet és a nyelv kialakulását, kibontakozását érinti.</w:t>
      </w:r>
    </w:p>
    <w:p w:rsidR="00077FC3" w:rsidRPr="001414B5" w:rsidRDefault="00077FC3" w:rsidP="00D06833">
      <w:pPr>
        <w:pStyle w:val="Szvegtrzsbehzssal1"/>
        <w:spacing w:after="0"/>
        <w:ind w:left="357"/>
        <w:jc w:val="both"/>
        <w:rPr>
          <w:rFonts w:ascii="Palatino Linotype" w:hAnsi="Palatino Linotype"/>
          <w:b/>
        </w:rPr>
      </w:pPr>
      <w:r w:rsidRPr="001414B5">
        <w:rPr>
          <w:rFonts w:ascii="Palatino Linotype" w:hAnsi="Palatino Linotype"/>
          <w:b/>
        </w:rPr>
        <w:t>Az artikuláció és szupraszegmentális elemek alkalmazásának jellemzői hallássérülteknél</w:t>
      </w:r>
    </w:p>
    <w:p w:rsidR="00077FC3" w:rsidRPr="001414B5" w:rsidRDefault="00077FC3" w:rsidP="00D06833">
      <w:pPr>
        <w:pStyle w:val="Szvegtrzsbehzssal1"/>
        <w:spacing w:after="0"/>
        <w:ind w:left="357"/>
        <w:jc w:val="both"/>
        <w:rPr>
          <w:rFonts w:ascii="Palatino Linotype" w:hAnsi="Palatino Linotype"/>
        </w:rPr>
      </w:pPr>
      <w:r w:rsidRPr="001414B5">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077FC3" w:rsidRPr="001414B5" w:rsidRDefault="00077FC3" w:rsidP="00400A41">
      <w:pPr>
        <w:pStyle w:val="Szvegtrzsbehzssal1"/>
        <w:spacing w:after="0"/>
        <w:ind w:left="360"/>
        <w:jc w:val="both"/>
        <w:rPr>
          <w:rFonts w:ascii="Palatino Linotype" w:hAnsi="Palatino Linotype"/>
        </w:rPr>
      </w:pPr>
      <w:r w:rsidRPr="001414B5">
        <w:rPr>
          <w:rFonts w:ascii="Palatino Linotype" w:hAnsi="Palatino Linotype"/>
        </w:rPr>
        <w:t>A súlyos hallássérültek beszédének jellemző vonásai lehe</w:t>
      </w:r>
      <w:r>
        <w:rPr>
          <w:rFonts w:ascii="Palatino Linotype" w:hAnsi="Palatino Linotype"/>
        </w:rPr>
        <w:t>tnek:</w:t>
      </w:r>
    </w:p>
    <w:p w:rsidR="00077FC3" w:rsidRPr="001414B5" w:rsidRDefault="00077FC3" w:rsidP="00400A41">
      <w:pPr>
        <w:pStyle w:val="Szvegtrzsbehzssal1"/>
        <w:numPr>
          <w:ilvl w:val="0"/>
          <w:numId w:val="10"/>
        </w:numPr>
        <w:spacing w:after="0"/>
        <w:ind w:left="1080"/>
        <w:jc w:val="both"/>
        <w:rPr>
          <w:rFonts w:ascii="Palatino Linotype" w:hAnsi="Palatino Linotype"/>
        </w:rPr>
      </w:pPr>
      <w:r w:rsidRPr="001414B5">
        <w:rPr>
          <w:rFonts w:ascii="Palatino Linotype" w:hAnsi="Palatino Linotype"/>
        </w:rPr>
        <w:t>Elmosódott, hasonló hangzású magánhangzók</w:t>
      </w:r>
    </w:p>
    <w:p w:rsidR="00077FC3" w:rsidRPr="001414B5" w:rsidRDefault="00077FC3" w:rsidP="00400A41">
      <w:pPr>
        <w:pStyle w:val="Szvegtrzsbehzssal1"/>
        <w:numPr>
          <w:ilvl w:val="0"/>
          <w:numId w:val="10"/>
        </w:numPr>
        <w:spacing w:after="0"/>
        <w:ind w:left="1080"/>
        <w:jc w:val="both"/>
        <w:rPr>
          <w:rFonts w:ascii="Palatino Linotype" w:hAnsi="Palatino Linotype"/>
        </w:rPr>
      </w:pPr>
      <w:r w:rsidRPr="001414B5">
        <w:rPr>
          <w:rFonts w:ascii="Palatino Linotype" w:hAnsi="Palatino Linotype"/>
        </w:rPr>
        <w:t>Lelassult beszédtempó</w:t>
      </w:r>
    </w:p>
    <w:p w:rsidR="00077FC3" w:rsidRPr="001414B5" w:rsidRDefault="00077FC3" w:rsidP="00400A41">
      <w:pPr>
        <w:pStyle w:val="Szvegtrzsbehzssal1"/>
        <w:numPr>
          <w:ilvl w:val="0"/>
          <w:numId w:val="10"/>
        </w:numPr>
        <w:spacing w:after="0"/>
        <w:ind w:left="1080"/>
        <w:jc w:val="both"/>
        <w:rPr>
          <w:rFonts w:ascii="Palatino Linotype" w:hAnsi="Palatino Linotype"/>
        </w:rPr>
      </w:pPr>
      <w:r w:rsidRPr="001414B5">
        <w:rPr>
          <w:rFonts w:ascii="Palatino Linotype" w:hAnsi="Palatino Linotype"/>
        </w:rPr>
        <w:t>Bizonytalan izomfeszültséggel képzett szavak</w:t>
      </w:r>
    </w:p>
    <w:p w:rsidR="00077FC3" w:rsidRPr="001414B5" w:rsidRDefault="00077FC3" w:rsidP="00400A41">
      <w:pPr>
        <w:pStyle w:val="Szvegtrzsbehzssal1"/>
        <w:numPr>
          <w:ilvl w:val="0"/>
          <w:numId w:val="10"/>
        </w:numPr>
        <w:spacing w:after="0"/>
        <w:ind w:left="1080"/>
        <w:jc w:val="both"/>
        <w:rPr>
          <w:rFonts w:ascii="Palatino Linotype" w:hAnsi="Palatino Linotype"/>
        </w:rPr>
      </w:pPr>
      <w:r w:rsidRPr="001414B5">
        <w:rPr>
          <w:rFonts w:ascii="Palatino Linotype" w:hAnsi="Palatino Linotype"/>
        </w:rPr>
        <w:t>Gyakran hibás vagy hiányzó sziszegő hangok</w:t>
      </w:r>
    </w:p>
    <w:p w:rsidR="00077FC3" w:rsidRPr="001414B5" w:rsidRDefault="00077FC3" w:rsidP="00400A41">
      <w:pPr>
        <w:pStyle w:val="Szvegtrzsbehzssal1"/>
        <w:numPr>
          <w:ilvl w:val="0"/>
          <w:numId w:val="10"/>
        </w:numPr>
        <w:spacing w:after="0"/>
        <w:ind w:left="1080"/>
        <w:jc w:val="both"/>
        <w:rPr>
          <w:rFonts w:ascii="Palatino Linotype" w:hAnsi="Palatino Linotype"/>
        </w:rPr>
      </w:pPr>
      <w:r w:rsidRPr="001414B5">
        <w:rPr>
          <w:rFonts w:ascii="Palatino Linotype" w:hAnsi="Palatino Linotype"/>
        </w:rPr>
        <w:t>Helytelen levegővétel</w:t>
      </w:r>
    </w:p>
    <w:p w:rsidR="00077FC3" w:rsidRPr="001414B5" w:rsidRDefault="00077FC3" w:rsidP="00400A41">
      <w:pPr>
        <w:pStyle w:val="Szvegtrzsbehzssal1"/>
        <w:numPr>
          <w:ilvl w:val="0"/>
          <w:numId w:val="10"/>
        </w:numPr>
        <w:spacing w:after="0"/>
        <w:ind w:left="1080"/>
        <w:jc w:val="both"/>
        <w:rPr>
          <w:rFonts w:ascii="Palatino Linotype" w:hAnsi="Palatino Linotype"/>
        </w:rPr>
      </w:pPr>
      <w:r w:rsidRPr="001414B5">
        <w:rPr>
          <w:rFonts w:ascii="Palatino Linotype" w:hAnsi="Palatino Linotype"/>
        </w:rPr>
        <w:t>Gyakori orrhangzósság</w:t>
      </w:r>
    </w:p>
    <w:p w:rsidR="00077FC3" w:rsidRPr="001414B5" w:rsidRDefault="00077FC3" w:rsidP="00400A41">
      <w:pPr>
        <w:pStyle w:val="Szvegtrzsbehzssal1"/>
        <w:numPr>
          <w:ilvl w:val="0"/>
          <w:numId w:val="10"/>
        </w:numPr>
        <w:spacing w:after="0"/>
        <w:ind w:left="1080"/>
        <w:jc w:val="both"/>
        <w:rPr>
          <w:rFonts w:ascii="Palatino Linotype" w:hAnsi="Palatino Linotype"/>
        </w:rPr>
      </w:pPr>
      <w:r w:rsidRPr="001414B5">
        <w:rPr>
          <w:rFonts w:ascii="Palatino Linotype" w:hAnsi="Palatino Linotype"/>
        </w:rPr>
        <w:t>Feszített hangszalagréssel képezz hangok (fejhang)</w:t>
      </w:r>
    </w:p>
    <w:p w:rsidR="00077FC3" w:rsidRPr="001414B5" w:rsidRDefault="00077FC3" w:rsidP="00400A41">
      <w:pPr>
        <w:pStyle w:val="Szvegtrzsbehzssal1"/>
        <w:numPr>
          <w:ilvl w:val="0"/>
          <w:numId w:val="10"/>
        </w:numPr>
        <w:spacing w:after="0"/>
        <w:ind w:left="1080"/>
        <w:jc w:val="both"/>
        <w:rPr>
          <w:rFonts w:ascii="Palatino Linotype" w:hAnsi="Palatino Linotype"/>
        </w:rPr>
      </w:pPr>
      <w:r w:rsidRPr="001414B5">
        <w:rPr>
          <w:rFonts w:ascii="Palatino Linotype" w:hAnsi="Palatino Linotype"/>
        </w:rPr>
        <w:t>Gyakori hangcserék a hasonló képzésű, a hasonló területeken képzett, hasonló hangzású és hasonló vizuális képet nyújtó hangok között</w:t>
      </w:r>
    </w:p>
    <w:p w:rsidR="00077FC3" w:rsidRPr="001414B5" w:rsidRDefault="00077FC3" w:rsidP="00400A41">
      <w:pPr>
        <w:pStyle w:val="Szvegtrzsbehzssal1"/>
        <w:numPr>
          <w:ilvl w:val="0"/>
          <w:numId w:val="10"/>
        </w:numPr>
        <w:spacing w:after="0"/>
        <w:ind w:left="1080"/>
        <w:jc w:val="both"/>
        <w:rPr>
          <w:rFonts w:ascii="Palatino Linotype" w:hAnsi="Palatino Linotype"/>
        </w:rPr>
      </w:pPr>
      <w:r w:rsidRPr="001414B5">
        <w:rPr>
          <w:rFonts w:ascii="Palatino Linotype" w:hAnsi="Palatino Linotype"/>
        </w:rPr>
        <w:t>Ritmustalan, hangsúlytalan, dinamikátlan beszédtempó</w:t>
      </w:r>
    </w:p>
    <w:p w:rsidR="00077FC3" w:rsidRPr="001414B5" w:rsidRDefault="00077FC3" w:rsidP="00400A41">
      <w:pPr>
        <w:pStyle w:val="Szvegtrzsbehzssal1"/>
        <w:numPr>
          <w:ilvl w:val="0"/>
          <w:numId w:val="10"/>
        </w:numPr>
        <w:spacing w:after="0"/>
        <w:ind w:left="1080"/>
        <w:jc w:val="both"/>
        <w:rPr>
          <w:rFonts w:ascii="Palatino Linotype" w:hAnsi="Palatino Linotype"/>
        </w:rPr>
      </w:pPr>
      <w:r w:rsidRPr="001414B5">
        <w:rPr>
          <w:rFonts w:ascii="Palatino Linotype" w:hAnsi="Palatino Linotype"/>
        </w:rPr>
        <w:t>Darabos, zavart ritmus</w:t>
      </w:r>
    </w:p>
    <w:p w:rsidR="00077FC3" w:rsidRPr="001414B5" w:rsidRDefault="00077FC3" w:rsidP="00400A41">
      <w:pPr>
        <w:pStyle w:val="Szvegtrzsbehzssal1"/>
        <w:spacing w:after="0"/>
        <w:ind w:left="360"/>
        <w:jc w:val="both"/>
        <w:rPr>
          <w:rFonts w:ascii="Palatino Linotype" w:hAnsi="Palatino Linotype"/>
        </w:rPr>
      </w:pPr>
    </w:p>
    <w:p w:rsidR="00077FC3" w:rsidRDefault="00077FC3" w:rsidP="00400A41">
      <w:pPr>
        <w:pStyle w:val="Szvegtrzsbehzssal1"/>
        <w:spacing w:after="0"/>
        <w:ind w:left="360"/>
        <w:jc w:val="both"/>
        <w:rPr>
          <w:rFonts w:ascii="Palatino Linotype" w:hAnsi="Palatino Linotype"/>
        </w:rPr>
      </w:pPr>
      <w:r w:rsidRPr="001414B5">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077FC3" w:rsidRPr="001414B5" w:rsidRDefault="00077FC3" w:rsidP="00400A41">
      <w:pPr>
        <w:pStyle w:val="Szvegtrzsbehzssal1"/>
        <w:spacing w:after="0"/>
        <w:ind w:left="360"/>
        <w:jc w:val="both"/>
        <w:rPr>
          <w:rFonts w:ascii="Palatino Linotype" w:hAnsi="Palatino Linotype"/>
        </w:rPr>
      </w:pPr>
    </w:p>
    <w:p w:rsidR="00077FC3" w:rsidRPr="001414B5" w:rsidRDefault="00077FC3" w:rsidP="00400A41">
      <w:pPr>
        <w:pStyle w:val="Szvegtrzsbehzssal1"/>
        <w:spacing w:after="0"/>
        <w:ind w:left="360"/>
        <w:jc w:val="both"/>
        <w:rPr>
          <w:rFonts w:ascii="Palatino Linotype" w:hAnsi="Palatino Linotype"/>
          <w:b/>
        </w:rPr>
      </w:pPr>
      <w:r w:rsidRPr="001414B5">
        <w:rPr>
          <w:rFonts w:ascii="Palatino Linotype" w:hAnsi="Palatino Linotype"/>
          <w:b/>
        </w:rPr>
        <w:t>A szókincs jellegzetességei hallássérülteknél</w:t>
      </w:r>
    </w:p>
    <w:p w:rsidR="00077FC3" w:rsidRPr="001414B5" w:rsidRDefault="00077FC3" w:rsidP="00400A41">
      <w:pPr>
        <w:pStyle w:val="Szvegtrzsbehzssal1"/>
        <w:spacing w:after="0"/>
        <w:ind w:left="360"/>
        <w:jc w:val="both"/>
        <w:rPr>
          <w:rFonts w:ascii="Palatino Linotype" w:hAnsi="Palatino Linotype"/>
        </w:rPr>
      </w:pPr>
      <w:r w:rsidRPr="001414B5">
        <w:rPr>
          <w:rFonts w:ascii="Palatino Linotype" w:hAnsi="Palatino Linotype"/>
        </w:rPr>
        <w:lastRenderedPageBreak/>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077FC3" w:rsidRPr="001414B5" w:rsidRDefault="00077FC3" w:rsidP="00400A41">
      <w:pPr>
        <w:pStyle w:val="Szvegtrzsbehzssal1"/>
        <w:spacing w:after="0"/>
        <w:ind w:left="360"/>
        <w:jc w:val="both"/>
        <w:rPr>
          <w:rFonts w:ascii="Palatino Linotype" w:hAnsi="Palatino Linotype"/>
        </w:rPr>
      </w:pPr>
      <w:r w:rsidRPr="001414B5">
        <w:rPr>
          <w:rFonts w:ascii="Palatino Linotype" w:hAnsi="Palatino Linotype"/>
        </w:rPr>
        <w:t>Minél többet társalog a gyermek, fiatal, minél többet olvas, annál erősebb ütemben fog gyarapodni a szókincse.</w:t>
      </w:r>
    </w:p>
    <w:p w:rsidR="00077FC3" w:rsidRDefault="00077FC3" w:rsidP="00400A41">
      <w:pPr>
        <w:pStyle w:val="Szvegtrzsbehzssal1"/>
        <w:spacing w:after="0"/>
        <w:ind w:left="360"/>
        <w:jc w:val="both"/>
        <w:rPr>
          <w:rFonts w:ascii="Palatino Linotype" w:hAnsi="Palatino Linotype"/>
        </w:rPr>
      </w:pPr>
      <w:r w:rsidRPr="001414B5">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r>
        <w:rPr>
          <w:rFonts w:ascii="Palatino Linotype" w:hAnsi="Palatino Linotype"/>
        </w:rPr>
        <w:t>e.</w:t>
      </w:r>
    </w:p>
    <w:p w:rsidR="00077FC3" w:rsidRPr="001414B5" w:rsidRDefault="00D06833" w:rsidP="00077FC3">
      <w:pPr>
        <w:pStyle w:val="Szvegtrzsbehzssal1"/>
        <w:spacing w:after="0"/>
        <w:ind w:left="0"/>
        <w:jc w:val="both"/>
        <w:rPr>
          <w:rFonts w:ascii="Palatino Linotype" w:hAnsi="Palatino Linotype"/>
        </w:rPr>
      </w:pPr>
      <w:r>
        <w:rPr>
          <w:rFonts w:ascii="Palatino Linotype" w:hAnsi="Palatino Linotype"/>
        </w:rPr>
        <w:br w:type="page"/>
      </w:r>
      <w:r w:rsidR="00077FC3" w:rsidRPr="001414B5">
        <w:rPr>
          <w:rFonts w:ascii="Palatino Linotype" w:hAnsi="Palatino Linotype"/>
          <w:b/>
        </w:rPr>
        <w:lastRenderedPageBreak/>
        <w:t>A beszéd grammatikájának jellemzői hallássérülteknél</w:t>
      </w:r>
    </w:p>
    <w:p w:rsidR="00077FC3" w:rsidRDefault="00077FC3" w:rsidP="00077FC3">
      <w:pPr>
        <w:pStyle w:val="Szvegtrzsbehzssal1"/>
        <w:spacing w:after="0"/>
        <w:ind w:left="0"/>
        <w:jc w:val="both"/>
        <w:rPr>
          <w:rFonts w:ascii="Palatino Linotype" w:hAnsi="Palatino Linotype"/>
        </w:rPr>
      </w:pPr>
      <w:r w:rsidRPr="001414B5">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077FC3" w:rsidRPr="001414B5" w:rsidRDefault="00077FC3" w:rsidP="00077FC3">
      <w:pPr>
        <w:pStyle w:val="Szvegtrzsbehzssal1"/>
        <w:spacing w:after="0"/>
        <w:ind w:left="0"/>
        <w:jc w:val="both"/>
        <w:rPr>
          <w:rFonts w:ascii="Palatino Linotype" w:hAnsi="Palatino Linotype"/>
        </w:rPr>
      </w:pPr>
    </w:p>
    <w:p w:rsidR="00077FC3" w:rsidRPr="001414B5" w:rsidRDefault="00077FC3" w:rsidP="00077FC3">
      <w:pPr>
        <w:pStyle w:val="Szvegtrzsbehzssal1"/>
        <w:spacing w:after="0"/>
        <w:ind w:left="0"/>
        <w:jc w:val="both"/>
        <w:rPr>
          <w:rFonts w:ascii="Palatino Linotype" w:hAnsi="Palatino Linotype"/>
          <w:b/>
        </w:rPr>
      </w:pPr>
      <w:r w:rsidRPr="001414B5">
        <w:rPr>
          <w:rFonts w:ascii="Palatino Linotype" w:hAnsi="Palatino Linotype"/>
          <w:b/>
        </w:rPr>
        <w:t>A beszédértés jellemzői hallássérülteknél</w:t>
      </w:r>
    </w:p>
    <w:p w:rsidR="00077FC3" w:rsidRPr="001414B5" w:rsidRDefault="00077FC3" w:rsidP="00077FC3">
      <w:pPr>
        <w:pStyle w:val="Szvegtrzsbehzssal1"/>
        <w:spacing w:after="0"/>
        <w:ind w:left="0"/>
        <w:jc w:val="both"/>
        <w:rPr>
          <w:rFonts w:ascii="Palatino Linotype" w:hAnsi="Palatino Linotype"/>
        </w:rPr>
      </w:pPr>
      <w:r w:rsidRPr="001414B5">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077FC3" w:rsidRPr="001414B5" w:rsidRDefault="00077FC3" w:rsidP="00077FC3">
      <w:pPr>
        <w:pStyle w:val="Szvegtrzsbehzssal1"/>
        <w:spacing w:after="0"/>
        <w:ind w:left="0"/>
        <w:jc w:val="both"/>
        <w:rPr>
          <w:rFonts w:ascii="Palatino Linotype" w:hAnsi="Palatino Linotype"/>
        </w:rPr>
      </w:pPr>
      <w:r w:rsidRPr="001414B5">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077FC3" w:rsidRDefault="00077FC3" w:rsidP="00077FC3">
      <w:pPr>
        <w:pStyle w:val="Szvegtrzsbehzssal1"/>
        <w:spacing w:after="0"/>
        <w:ind w:left="0"/>
        <w:jc w:val="both"/>
        <w:rPr>
          <w:rFonts w:ascii="Palatino Linotype" w:hAnsi="Palatino Linotype"/>
        </w:rPr>
      </w:pPr>
      <w:r w:rsidRPr="001414B5">
        <w:rPr>
          <w:rFonts w:ascii="Palatino Linotype" w:hAnsi="Palatino Linotype"/>
        </w:rPr>
        <w:t>Előnyös, ha egyszerre csak egy ember beszél a hallássérülttel, természetes, jól hangsúlyozott, érthető beszédtempóban. Ha többen beszélgetnek, ne vágjanak egymás szavába</w:t>
      </w:r>
      <w:r>
        <w:rPr>
          <w:rFonts w:ascii="Palatino Linotype" w:hAnsi="Palatino Linotype"/>
        </w:rPr>
        <w:t>, közlési szándékukat jelezzék.</w:t>
      </w:r>
    </w:p>
    <w:p w:rsidR="00077FC3" w:rsidRPr="001414B5" w:rsidRDefault="00077FC3" w:rsidP="00077FC3">
      <w:pPr>
        <w:pStyle w:val="Szvegtrzsbehzssal1"/>
        <w:spacing w:after="0"/>
        <w:ind w:left="0"/>
        <w:jc w:val="both"/>
        <w:rPr>
          <w:rFonts w:ascii="Palatino Linotype" w:hAnsi="Palatino Linotype"/>
        </w:rPr>
      </w:pPr>
    </w:p>
    <w:p w:rsidR="00077FC3" w:rsidRPr="001414B5" w:rsidRDefault="00077FC3" w:rsidP="00077FC3">
      <w:pPr>
        <w:numPr>
          <w:ilvl w:val="0"/>
          <w:numId w:val="6"/>
        </w:numPr>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A hallássérült gyermek, fiatal együttnevelése halló társaikkal</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b/>
          <w:sz w:val="24"/>
          <w:szCs w:val="24"/>
        </w:rPr>
        <w:t>A</w:t>
      </w:r>
      <w:r w:rsidRPr="001414B5">
        <w:rPr>
          <w:rFonts w:ascii="Palatino Linotype" w:hAnsi="Palatino Linotype"/>
          <w:sz w:val="24"/>
          <w:szCs w:val="24"/>
        </w:rPr>
        <w:t xml:space="preserve"> </w:t>
      </w:r>
      <w:r w:rsidRPr="001414B5">
        <w:rPr>
          <w:rFonts w:ascii="Palatino Linotype" w:hAnsi="Palatino Linotype"/>
          <w:b/>
          <w:bCs/>
          <w:sz w:val="24"/>
          <w:szCs w:val="24"/>
        </w:rPr>
        <w:t xml:space="preserve">szegregáció </w:t>
      </w:r>
      <w:r w:rsidRPr="001414B5">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fiatal speciális iskolába, szegregált szervezési formában tanul.</w:t>
      </w:r>
    </w:p>
    <w:p w:rsidR="00077FC3" w:rsidRPr="001414B5" w:rsidRDefault="00077FC3" w:rsidP="00400A41">
      <w:pPr>
        <w:autoSpaceDE w:val="0"/>
        <w:autoSpaceDN w:val="0"/>
        <w:adjustRightInd w:val="0"/>
        <w:ind w:left="360"/>
        <w:jc w:val="both"/>
        <w:rPr>
          <w:rFonts w:ascii="Palatino Linotype" w:hAnsi="Palatino Linotype"/>
          <w:sz w:val="24"/>
          <w:szCs w:val="24"/>
        </w:rPr>
      </w:pP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 xml:space="preserve">A másik forma az </w:t>
      </w:r>
      <w:r w:rsidRPr="001414B5">
        <w:rPr>
          <w:rFonts w:ascii="Palatino Linotype" w:hAnsi="Palatino Linotype"/>
          <w:b/>
          <w:bCs/>
          <w:sz w:val="24"/>
          <w:szCs w:val="24"/>
        </w:rPr>
        <w:t xml:space="preserve">integráció </w:t>
      </w:r>
      <w:r w:rsidRPr="001414B5">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1414B5">
        <w:rPr>
          <w:rFonts w:ascii="Palatino Linotype" w:hAnsi="Palatino Linotype"/>
          <w:sz w:val="24"/>
          <w:szCs w:val="24"/>
        </w:rPr>
        <w:t>integráció. A hallássérült gyermek, fiatal, fiatal a tanítás teljes idejét a többségi (halló) osztályban tölti.</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bCs/>
          <w:sz w:val="24"/>
          <w:szCs w:val="24"/>
        </w:rPr>
        <w:t>Az sikeres integrációnak számos objektív feltétele van:</w:t>
      </w:r>
      <w:r w:rsidRPr="001414B5">
        <w:rPr>
          <w:rFonts w:ascii="Palatino Linotype" w:hAnsi="Palatino Linotype"/>
          <w:b/>
          <w:bCs/>
          <w:sz w:val="24"/>
          <w:szCs w:val="24"/>
        </w:rPr>
        <w:t xml:space="preserve"> </w:t>
      </w:r>
      <w:r w:rsidRPr="001414B5">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 xml:space="preserve">A hallássérültekkel foglalkozó többségi pedagógusnak sokrétű feladatot kell megoldania egyidejűleg. Ismernie kell a sérülés sajátosságait, a habilitációs/rehabilitációs lehetőségeket. Tisztában kell lennie azzal, hogy a </w:t>
      </w:r>
      <w:r w:rsidRPr="001414B5">
        <w:rPr>
          <w:rFonts w:ascii="Palatino Linotype" w:hAnsi="Palatino Linotype"/>
          <w:sz w:val="24"/>
          <w:szCs w:val="24"/>
        </w:rPr>
        <w:lastRenderedPageBreak/>
        <w:t>gyermek, fiatal milyen mértékben képes információt felvenni a hallása révén, mennyiben támaszkodik a szájról olvasásra.</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A hallássérült diákok számára fontos motiváló tényező, ha a halló társaik elfogadják őket, így a képzésben is sikeresebbé válnak.</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bCs/>
          <w:sz w:val="24"/>
          <w:szCs w:val="24"/>
        </w:rPr>
        <w:t>Számolnunk kell szubjektív feltételekkel is az integráció tekintetében</w:t>
      </w:r>
      <w:r w:rsidRPr="001414B5">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077FC3" w:rsidRPr="001414B5" w:rsidRDefault="00077FC3" w:rsidP="00077FC3">
      <w:pPr>
        <w:autoSpaceDE w:val="0"/>
        <w:autoSpaceDN w:val="0"/>
        <w:adjustRightInd w:val="0"/>
        <w:jc w:val="both"/>
        <w:rPr>
          <w:rFonts w:ascii="Palatino Linotype" w:hAnsi="Palatino Linotype"/>
          <w:b/>
          <w:bCs/>
          <w:sz w:val="24"/>
          <w:szCs w:val="24"/>
        </w:rPr>
      </w:pPr>
    </w:p>
    <w:p w:rsidR="00077FC3" w:rsidRPr="001414B5" w:rsidRDefault="00077FC3" w:rsidP="00077FC3">
      <w:pPr>
        <w:numPr>
          <w:ilvl w:val="0"/>
          <w:numId w:val="6"/>
        </w:numPr>
        <w:autoSpaceDE w:val="0"/>
        <w:autoSpaceDN w:val="0"/>
        <w:adjustRightInd w:val="0"/>
        <w:rPr>
          <w:rFonts w:ascii="Palatino Linotype" w:hAnsi="Palatino Linotype"/>
          <w:b/>
          <w:bCs/>
          <w:sz w:val="24"/>
          <w:szCs w:val="24"/>
        </w:rPr>
      </w:pPr>
      <w:r w:rsidRPr="001414B5">
        <w:rPr>
          <w:rFonts w:ascii="Palatino Linotype" w:hAnsi="Palatino Linotype"/>
          <w:b/>
          <w:sz w:val="24"/>
          <w:szCs w:val="24"/>
        </w:rPr>
        <w:t>A hallássérültek által használt technikai eszközök</w:t>
      </w:r>
    </w:p>
    <w:p w:rsidR="00077FC3" w:rsidRPr="001414B5" w:rsidRDefault="00077FC3" w:rsidP="00400A41">
      <w:pPr>
        <w:ind w:left="360"/>
        <w:rPr>
          <w:rFonts w:ascii="Palatino Linotype" w:hAnsi="Palatino Linotype"/>
          <w:b/>
          <w:bCs/>
          <w:sz w:val="24"/>
          <w:szCs w:val="24"/>
        </w:rPr>
      </w:pPr>
      <w:r w:rsidRPr="001414B5">
        <w:rPr>
          <w:rFonts w:ascii="Palatino Linotype" w:hAnsi="Palatino Linotype"/>
          <w:b/>
          <w:bCs/>
          <w:sz w:val="24"/>
          <w:szCs w:val="24"/>
        </w:rPr>
        <w:t>A hallókészülék</w:t>
      </w:r>
    </w:p>
    <w:p w:rsidR="00077FC3" w:rsidRPr="001414B5" w:rsidRDefault="00077FC3" w:rsidP="00400A41">
      <w:pPr>
        <w:ind w:left="360"/>
        <w:jc w:val="both"/>
        <w:rPr>
          <w:rFonts w:ascii="Palatino Linotype" w:hAnsi="Palatino Linotype"/>
          <w:bCs/>
          <w:sz w:val="24"/>
          <w:szCs w:val="24"/>
        </w:rPr>
      </w:pPr>
      <w:r w:rsidRPr="001414B5">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1414B5">
        <w:rPr>
          <w:rFonts w:ascii="Palatino Linotype" w:hAnsi="Palatino Linotype"/>
          <w:bCs/>
          <w:sz w:val="24"/>
          <w:szCs w:val="24"/>
        </w:rPr>
        <w:t xml:space="preserve"> </w:t>
      </w:r>
      <w:r w:rsidRPr="001414B5">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1414B5">
        <w:rPr>
          <w:rFonts w:ascii="Palatino Linotype" w:hAnsi="Palatino Linotype"/>
          <w:bCs/>
          <w:sz w:val="24"/>
          <w:szCs w:val="24"/>
        </w:rPr>
        <w:t>A hallókészülék</w:t>
      </w:r>
      <w:r w:rsidRPr="001414B5">
        <w:rPr>
          <w:rFonts w:ascii="Palatino Linotype" w:hAnsi="Palatino Linotype"/>
          <w:b/>
          <w:bCs/>
          <w:sz w:val="24"/>
          <w:szCs w:val="24"/>
        </w:rPr>
        <w:t xml:space="preserve"> </w:t>
      </w:r>
      <w:r w:rsidRPr="001414B5">
        <w:rPr>
          <w:rFonts w:ascii="Palatino Linotype" w:hAnsi="Palatino Linotype"/>
          <w:sz w:val="24"/>
          <w:szCs w:val="24"/>
        </w:rPr>
        <w:t>a gyermek, fiatal egyéni igényeihez, hallásállapotához igazodik. Felírását,</w:t>
      </w:r>
      <w:r w:rsidR="00D06833">
        <w:rPr>
          <w:rFonts w:ascii="Palatino Linotype" w:hAnsi="Palatino Linotype"/>
          <w:sz w:val="24"/>
          <w:szCs w:val="24"/>
        </w:rPr>
        <w:t xml:space="preserve"> </w:t>
      </w:r>
      <w:r w:rsidRPr="001414B5">
        <w:rPr>
          <w:rFonts w:ascii="Palatino Linotype" w:hAnsi="Palatino Linotype"/>
          <w:sz w:val="24"/>
          <w:szCs w:val="24"/>
        </w:rPr>
        <w:t>ellenőrzését szakember végzi. A hallókészülékek egész napos viselésre készültek.</w:t>
      </w:r>
    </w:p>
    <w:p w:rsidR="00077FC3" w:rsidRPr="001414B5" w:rsidRDefault="00077FC3" w:rsidP="00400A41">
      <w:pPr>
        <w:autoSpaceDE w:val="0"/>
        <w:autoSpaceDN w:val="0"/>
        <w:adjustRightInd w:val="0"/>
        <w:ind w:left="360"/>
        <w:jc w:val="both"/>
        <w:rPr>
          <w:rFonts w:ascii="Palatino Linotype" w:hAnsi="Palatino Linotype"/>
          <w:sz w:val="24"/>
          <w:szCs w:val="24"/>
        </w:rPr>
      </w:pP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 xml:space="preserve">Az </w:t>
      </w:r>
      <w:r w:rsidRPr="001414B5">
        <w:rPr>
          <w:rFonts w:ascii="Palatino Linotype" w:hAnsi="Palatino Linotype"/>
          <w:b/>
          <w:bCs/>
          <w:sz w:val="24"/>
          <w:szCs w:val="24"/>
        </w:rPr>
        <w:t xml:space="preserve">adó-vevő készülék </w:t>
      </w:r>
      <w:r w:rsidRPr="001414B5">
        <w:rPr>
          <w:rFonts w:ascii="Palatino Linotype" w:hAnsi="Palatino Linotype"/>
          <w:sz w:val="24"/>
          <w:szCs w:val="24"/>
        </w:rPr>
        <w:t>jól segíti a hallássérült tanuló oktatását azáltal, hogy csak a</w:t>
      </w:r>
      <w:r w:rsidR="00D06833">
        <w:rPr>
          <w:rFonts w:ascii="Palatino Linotype" w:hAnsi="Palatino Linotype"/>
          <w:sz w:val="24"/>
          <w:szCs w:val="24"/>
        </w:rPr>
        <w:t xml:space="preserve"> </w:t>
      </w:r>
      <w:r w:rsidRPr="001414B5">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1414B5">
        <w:rPr>
          <w:rFonts w:ascii="Palatino Linotype" w:hAnsi="Palatino Linotype"/>
          <w:sz w:val="24"/>
          <w:szCs w:val="24"/>
        </w:rPr>
        <w:t>is erősíti. Egy adó és egy vevő részből áll, az adó részhez mikrofon csatlakozik, melyet általában a beszélő visel.</w:t>
      </w:r>
    </w:p>
    <w:p w:rsidR="00077FC3" w:rsidRPr="001414B5" w:rsidRDefault="00077FC3" w:rsidP="00400A41">
      <w:pPr>
        <w:autoSpaceDE w:val="0"/>
        <w:autoSpaceDN w:val="0"/>
        <w:adjustRightInd w:val="0"/>
        <w:ind w:left="360"/>
        <w:jc w:val="both"/>
        <w:rPr>
          <w:rFonts w:ascii="Palatino Linotype" w:hAnsi="Palatino Linotype"/>
          <w:sz w:val="24"/>
          <w:szCs w:val="24"/>
        </w:rPr>
      </w:pPr>
    </w:p>
    <w:p w:rsidR="00077FC3" w:rsidRPr="001414B5" w:rsidRDefault="00077FC3" w:rsidP="00400A41">
      <w:pPr>
        <w:ind w:left="360"/>
        <w:jc w:val="both"/>
        <w:rPr>
          <w:rFonts w:ascii="Palatino Linotype" w:hAnsi="Palatino Linotype"/>
          <w:b/>
          <w:sz w:val="24"/>
          <w:szCs w:val="24"/>
        </w:rPr>
      </w:pPr>
      <w:r w:rsidRPr="001414B5">
        <w:rPr>
          <w:rFonts w:ascii="Palatino Linotype" w:hAnsi="Palatino Linotype"/>
          <w:b/>
          <w:bCs/>
          <w:sz w:val="24"/>
          <w:szCs w:val="24"/>
        </w:rPr>
        <w:t xml:space="preserve">A Cohleáris inplantátum </w:t>
      </w:r>
      <w:r w:rsidRPr="001414B5">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077FC3" w:rsidRPr="001414B5" w:rsidRDefault="00077FC3" w:rsidP="00400A41">
      <w:pPr>
        <w:ind w:left="360"/>
        <w:jc w:val="both"/>
        <w:rPr>
          <w:rFonts w:ascii="Palatino Linotype" w:hAnsi="Palatino Linotype"/>
          <w:sz w:val="24"/>
          <w:szCs w:val="24"/>
        </w:rPr>
      </w:pPr>
      <w:r w:rsidRPr="001414B5">
        <w:rPr>
          <w:rFonts w:ascii="Palatino Linotype" w:hAnsi="Palatino Linotype"/>
          <w:sz w:val="24"/>
          <w:szCs w:val="24"/>
        </w:rPr>
        <w:t xml:space="preserve">A cochleáris implantátum egy olyan összetett technikai eszköz, amely közvetlenül a hallóidegre küld elektromos impulzusokat - tehát ugyanazt a feladatot végzi el, </w:t>
      </w:r>
      <w:r w:rsidRPr="001414B5">
        <w:rPr>
          <w:rFonts w:ascii="Palatino Linotype" w:hAnsi="Palatino Linotype"/>
          <w:sz w:val="24"/>
          <w:szCs w:val="24"/>
        </w:rPr>
        <w:lastRenderedPageBreak/>
        <w:t>mint az ép hallószerv esetéb</w:t>
      </w:r>
      <w:r w:rsidR="00D06833">
        <w:rPr>
          <w:rFonts w:ascii="Palatino Linotype" w:hAnsi="Palatino Linotype"/>
          <w:sz w:val="24"/>
          <w:szCs w:val="24"/>
        </w:rPr>
        <w:t xml:space="preserve">en a csigában lévő szőrsejtek. </w:t>
      </w:r>
      <w:r w:rsidRPr="001414B5">
        <w:rPr>
          <w:rFonts w:ascii="Palatino Linotype" w:hAnsi="Palatino Linotype"/>
          <w:sz w:val="24"/>
          <w:szCs w:val="24"/>
        </w:rPr>
        <w:t>A cochleáris implantátum beépítésének legfontosabb feltétele, hogy a hallóideg - azaz a belső fültő</w:t>
      </w:r>
      <w:r w:rsidR="00D06833">
        <w:rPr>
          <w:rFonts w:ascii="Palatino Linotype" w:hAnsi="Palatino Linotype"/>
          <w:sz w:val="24"/>
          <w:szCs w:val="24"/>
        </w:rPr>
        <w:t>l az agykéreg felé vezető pálya</w:t>
      </w:r>
      <w:r w:rsidRPr="001414B5">
        <w:rPr>
          <w:rFonts w:ascii="Palatino Linotype" w:hAnsi="Palatino Linotype"/>
          <w:sz w:val="24"/>
          <w:szCs w:val="24"/>
        </w:rPr>
        <w:t xml:space="preserve"> - ép legyen.</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A cochleáris implantátum több elemből áll. Ezek egy részét a hallássérültek koponyájába operálják - közvetlenül a fejbőr alá</w:t>
      </w:r>
      <w:r>
        <w:rPr>
          <w:rFonts w:ascii="Palatino Linotype" w:hAnsi="Palatino Linotype"/>
          <w:sz w:val="24"/>
          <w:szCs w:val="24"/>
        </w:rPr>
        <w:t>,</w:t>
      </w:r>
      <w:r w:rsidRPr="001414B5">
        <w:rPr>
          <w:rFonts w:ascii="Palatino Linotype" w:hAnsi="Palatino Linotype"/>
          <w:sz w:val="24"/>
          <w:szCs w:val="24"/>
        </w:rPr>
        <w:t xml:space="preserve"> ill. a belső fülbe vezetik -, más részeit pedig kívül, a testükön viselik. A külső elem részei: a hangokat felfogó mikrofon, a beszédprocesszor,</w:t>
      </w:r>
      <w:r>
        <w:rPr>
          <w:rFonts w:ascii="Palatino Linotype" w:hAnsi="Palatino Linotype"/>
          <w:sz w:val="24"/>
          <w:szCs w:val="24"/>
        </w:rPr>
        <w:t xml:space="preserve"> </w:t>
      </w:r>
      <w:r w:rsidRPr="001414B5">
        <w:rPr>
          <w:rFonts w:ascii="Palatino Linotype" w:hAnsi="Palatino Linotype"/>
          <w:sz w:val="24"/>
          <w:szCs w:val="24"/>
        </w:rPr>
        <w:t>valamint az adókészülék, ami a jeleket a beültetett belső elem felé továbbítja.</w:t>
      </w:r>
    </w:p>
    <w:p w:rsidR="00077FC3" w:rsidRPr="001414B5" w:rsidRDefault="00077FC3" w:rsidP="00077FC3">
      <w:pPr>
        <w:autoSpaceDE w:val="0"/>
        <w:autoSpaceDN w:val="0"/>
        <w:adjustRightInd w:val="0"/>
        <w:rPr>
          <w:rFonts w:ascii="Palatino Linotype" w:hAnsi="Palatino Linotype"/>
          <w:sz w:val="24"/>
          <w:szCs w:val="24"/>
        </w:rPr>
      </w:pPr>
    </w:p>
    <w:p w:rsidR="00077FC3" w:rsidRPr="00C718C4" w:rsidRDefault="00077FC3" w:rsidP="00077FC3">
      <w:pPr>
        <w:numPr>
          <w:ilvl w:val="0"/>
          <w:numId w:val="6"/>
        </w:numPr>
        <w:autoSpaceDE w:val="0"/>
        <w:autoSpaceDN w:val="0"/>
        <w:adjustRightInd w:val="0"/>
        <w:jc w:val="both"/>
        <w:rPr>
          <w:rFonts w:ascii="Palatino Linotype" w:hAnsi="Palatino Linotype"/>
          <w:b/>
          <w:bCs/>
          <w:sz w:val="24"/>
          <w:szCs w:val="24"/>
        </w:rPr>
      </w:pPr>
      <w:r w:rsidRPr="00C718C4">
        <w:rPr>
          <w:rFonts w:ascii="Palatino Linotype" w:hAnsi="Palatino Linotype"/>
          <w:b/>
          <w:bCs/>
          <w:sz w:val="24"/>
          <w:szCs w:val="24"/>
        </w:rPr>
        <w:t>A hallássérültek oktatásában használt kommunikációs módszerek lehetséges csatornái</w:t>
      </w:r>
    </w:p>
    <w:p w:rsidR="00077FC3" w:rsidRPr="00E91730" w:rsidRDefault="00077FC3" w:rsidP="00D06833">
      <w:pPr>
        <w:pStyle w:val="Listaszerbekezds1"/>
        <w:numPr>
          <w:ilvl w:val="0"/>
          <w:numId w:val="11"/>
        </w:numPr>
        <w:autoSpaceDE w:val="0"/>
        <w:autoSpaceDN w:val="0"/>
        <w:adjustRightInd w:val="0"/>
        <w:spacing w:after="0" w:line="240" w:lineRule="auto"/>
        <w:ind w:left="1068"/>
        <w:contextualSpacing/>
        <w:jc w:val="both"/>
        <w:rPr>
          <w:rFonts w:ascii="Palatino Linotype" w:hAnsi="Palatino Linotype"/>
          <w:sz w:val="24"/>
          <w:szCs w:val="24"/>
        </w:rPr>
      </w:pPr>
      <w:r w:rsidRPr="00E91730">
        <w:rPr>
          <w:rFonts w:ascii="Palatino Linotype" w:hAnsi="Palatino Linotype"/>
          <w:sz w:val="24"/>
          <w:szCs w:val="24"/>
        </w:rPr>
        <w:t xml:space="preserve">Vokális (hangi) - </w:t>
      </w:r>
      <w:r w:rsidRPr="00E91730">
        <w:rPr>
          <w:rFonts w:ascii="Palatino Linotype" w:hAnsi="Palatino Linotype"/>
          <w:b/>
          <w:bCs/>
          <w:sz w:val="24"/>
          <w:szCs w:val="24"/>
        </w:rPr>
        <w:t>auditív csatorna</w:t>
      </w:r>
      <w:r w:rsidRPr="00E91730">
        <w:rPr>
          <w:rFonts w:ascii="Palatino Linotype" w:hAnsi="Palatino Linotype"/>
          <w:sz w:val="24"/>
          <w:szCs w:val="24"/>
        </w:rPr>
        <w:t>: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077FC3" w:rsidRPr="00E91730" w:rsidRDefault="00077FC3" w:rsidP="00D06833">
      <w:pPr>
        <w:pStyle w:val="Listaszerbekezds1"/>
        <w:numPr>
          <w:ilvl w:val="0"/>
          <w:numId w:val="11"/>
        </w:numPr>
        <w:autoSpaceDE w:val="0"/>
        <w:autoSpaceDN w:val="0"/>
        <w:adjustRightInd w:val="0"/>
        <w:spacing w:after="0" w:line="240" w:lineRule="auto"/>
        <w:ind w:left="1068"/>
        <w:contextualSpacing/>
        <w:jc w:val="both"/>
        <w:rPr>
          <w:rFonts w:ascii="Palatino Linotype" w:hAnsi="Palatino Linotype"/>
          <w:sz w:val="24"/>
          <w:szCs w:val="24"/>
        </w:rPr>
      </w:pPr>
      <w:r w:rsidRPr="00E91730">
        <w:rPr>
          <w:rFonts w:ascii="Palatino Linotype" w:hAnsi="Palatino Linotype"/>
          <w:sz w:val="24"/>
          <w:szCs w:val="24"/>
        </w:rPr>
        <w:t xml:space="preserve">Az artikulációs-vizuális csatorna: vagyis a </w:t>
      </w:r>
      <w:r w:rsidRPr="00E91730">
        <w:rPr>
          <w:rFonts w:ascii="Palatino Linotype" w:hAnsi="Palatino Linotype"/>
          <w:b/>
          <w:bCs/>
          <w:sz w:val="24"/>
          <w:szCs w:val="24"/>
        </w:rPr>
        <w:t xml:space="preserve">szájról olvasás </w:t>
      </w:r>
      <w:r w:rsidRPr="00E91730">
        <w:rPr>
          <w:rFonts w:ascii="Palatino Linotype" w:hAnsi="Palatino Linotype"/>
          <w:sz w:val="24"/>
          <w:szCs w:val="24"/>
        </w:rPr>
        <w:t>és az azt kiegészítő hallás, illetve olvasás. Súlyosabb veszteségek esetén domináns információ felvételt biztosít és a hallási benyomások töltik be a kiegészítő szerepet.</w:t>
      </w:r>
    </w:p>
    <w:p w:rsidR="00077FC3" w:rsidRPr="001414B5" w:rsidRDefault="00077FC3" w:rsidP="00D06833">
      <w:pPr>
        <w:pStyle w:val="Listaszerbekezds1"/>
        <w:numPr>
          <w:ilvl w:val="0"/>
          <w:numId w:val="12"/>
        </w:numPr>
        <w:autoSpaceDE w:val="0"/>
        <w:autoSpaceDN w:val="0"/>
        <w:adjustRightInd w:val="0"/>
        <w:spacing w:after="0" w:line="240" w:lineRule="auto"/>
        <w:ind w:left="1068"/>
        <w:contextualSpacing/>
        <w:jc w:val="both"/>
        <w:rPr>
          <w:rFonts w:ascii="Palatino Linotype" w:hAnsi="Palatino Linotype"/>
          <w:sz w:val="24"/>
          <w:szCs w:val="24"/>
        </w:rPr>
      </w:pPr>
      <w:r w:rsidRPr="001414B5">
        <w:rPr>
          <w:rFonts w:ascii="Palatino Linotype" w:hAnsi="Palatino Linotype"/>
          <w:sz w:val="24"/>
          <w:szCs w:val="24"/>
        </w:rPr>
        <w:t>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077FC3" w:rsidRPr="001414B5" w:rsidRDefault="00077FC3" w:rsidP="00D06833">
      <w:pPr>
        <w:pStyle w:val="Listaszerbekezds1"/>
        <w:numPr>
          <w:ilvl w:val="0"/>
          <w:numId w:val="11"/>
        </w:numPr>
        <w:autoSpaceDE w:val="0"/>
        <w:autoSpaceDN w:val="0"/>
        <w:adjustRightInd w:val="0"/>
        <w:spacing w:after="0" w:line="240" w:lineRule="auto"/>
        <w:ind w:left="1068"/>
        <w:contextualSpacing/>
        <w:jc w:val="both"/>
        <w:rPr>
          <w:rFonts w:ascii="Palatino Linotype" w:hAnsi="Palatino Linotype"/>
          <w:sz w:val="24"/>
          <w:szCs w:val="24"/>
        </w:rPr>
      </w:pPr>
      <w:r w:rsidRPr="001414B5">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077FC3" w:rsidRPr="001414B5" w:rsidRDefault="00077FC3" w:rsidP="00D06833">
      <w:pPr>
        <w:pStyle w:val="Listaszerbekezds1"/>
        <w:numPr>
          <w:ilvl w:val="0"/>
          <w:numId w:val="11"/>
        </w:numPr>
        <w:autoSpaceDE w:val="0"/>
        <w:autoSpaceDN w:val="0"/>
        <w:adjustRightInd w:val="0"/>
        <w:spacing w:after="0" w:line="240" w:lineRule="auto"/>
        <w:ind w:left="1068"/>
        <w:contextualSpacing/>
        <w:jc w:val="both"/>
        <w:rPr>
          <w:rFonts w:ascii="Palatino Linotype" w:hAnsi="Palatino Linotype"/>
          <w:sz w:val="24"/>
          <w:szCs w:val="24"/>
        </w:rPr>
      </w:pPr>
      <w:r w:rsidRPr="001414B5">
        <w:rPr>
          <w:rFonts w:ascii="Palatino Linotype" w:hAnsi="Palatino Linotype"/>
          <w:sz w:val="24"/>
          <w:szCs w:val="24"/>
        </w:rPr>
        <w:t>Vokális (artikulációs) – taktilis csatorna: a mások, vagy magunk által produkált beszédhangok ellenőrzését jelenti tapintás útján.</w:t>
      </w:r>
    </w:p>
    <w:p w:rsidR="00077FC3" w:rsidRPr="001414B5" w:rsidRDefault="00077FC3" w:rsidP="00077FC3">
      <w:pPr>
        <w:autoSpaceDE w:val="0"/>
        <w:autoSpaceDN w:val="0"/>
        <w:adjustRightInd w:val="0"/>
        <w:jc w:val="both"/>
        <w:rPr>
          <w:rFonts w:ascii="Palatino Linotype" w:hAnsi="Palatino Linotype"/>
          <w:sz w:val="24"/>
          <w:szCs w:val="24"/>
        </w:rPr>
      </w:pPr>
    </w:p>
    <w:p w:rsidR="00077FC3" w:rsidRPr="001414B5" w:rsidRDefault="00077FC3" w:rsidP="00077FC3">
      <w:pPr>
        <w:numPr>
          <w:ilvl w:val="0"/>
          <w:numId w:val="6"/>
        </w:numPr>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Különleges előírások, megjegyzések</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 xml:space="preserve">A hallássérült tanulóknál a szakiskolai képzésben megvalósítható a nyelvi rendszer további finomítása, a nyelvi-kommunikációs szint emelése, a köznapi nyelvhasználat árnyaltabb alkalmazása, az egyes tantárgyak szakszókincsének </w:t>
      </w:r>
      <w:r w:rsidRPr="001414B5">
        <w:rPr>
          <w:rFonts w:ascii="Palatino Linotype" w:hAnsi="Palatino Linotype"/>
          <w:sz w:val="24"/>
          <w:szCs w:val="24"/>
        </w:rPr>
        <w:lastRenderedPageBreak/>
        <w:t>kialakítása és értő használata. Fontos a munkakörök betöltése során a megfelelő szociális kapcsolatrendszer kialakítása, az érintkezési formák pontos értelmezése és a kommunikációs célnak megfelelő nyelvi formák megválasztása.</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 xml:space="preserve">A gyógypedagógiai nevelési-oktatási intézményben a fogyatékos tanulók részére a tanórai foglalkozásokon túl </w:t>
      </w:r>
      <w:r w:rsidRPr="001414B5">
        <w:rPr>
          <w:rFonts w:ascii="Palatino Linotype" w:hAnsi="Palatino Linotype"/>
          <w:b/>
          <w:bCs/>
          <w:sz w:val="24"/>
          <w:szCs w:val="24"/>
        </w:rPr>
        <w:t>kötelező egészségügyi és pedagógiai célú habilitációs,</w:t>
      </w:r>
      <w:r w:rsidRPr="001414B5">
        <w:rPr>
          <w:rFonts w:ascii="Palatino Linotype" w:hAnsi="Palatino Linotype"/>
          <w:sz w:val="24"/>
          <w:szCs w:val="24"/>
        </w:rPr>
        <w:t xml:space="preserve"> </w:t>
      </w:r>
      <w:r w:rsidRPr="001414B5">
        <w:rPr>
          <w:rFonts w:ascii="Palatino Linotype" w:hAnsi="Palatino Linotype"/>
          <w:b/>
          <w:bCs/>
          <w:sz w:val="24"/>
          <w:szCs w:val="24"/>
        </w:rPr>
        <w:t xml:space="preserve">rehabilitációs tanórai foglalkozásokat kell szervezni. </w:t>
      </w:r>
      <w:r w:rsidRPr="001414B5">
        <w:rPr>
          <w:rFonts w:ascii="Palatino Linotype" w:hAnsi="Palatino Linotype"/>
          <w:sz w:val="24"/>
          <w:szCs w:val="24"/>
        </w:rPr>
        <w:t xml:space="preserve">Heti időkerete az évfolyamra meghatározott heti tanítási óra </w:t>
      </w:r>
      <w:r w:rsidRPr="001414B5">
        <w:rPr>
          <w:rFonts w:ascii="Palatino Linotype" w:hAnsi="Palatino Linotype"/>
          <w:b/>
          <w:bCs/>
          <w:sz w:val="24"/>
          <w:szCs w:val="24"/>
        </w:rPr>
        <w:t>40%</w:t>
      </w:r>
      <w:r w:rsidRPr="001414B5">
        <w:rPr>
          <w:rFonts w:ascii="Palatino Linotype" w:hAnsi="Palatino Linotype"/>
          <w:sz w:val="24"/>
          <w:szCs w:val="24"/>
        </w:rPr>
        <w:t xml:space="preserve">-a </w:t>
      </w:r>
      <w:r w:rsidRPr="001414B5">
        <w:rPr>
          <w:rFonts w:ascii="Palatino Linotype" w:hAnsi="Palatino Linotype"/>
          <w:b/>
          <w:bCs/>
          <w:sz w:val="24"/>
          <w:szCs w:val="24"/>
        </w:rPr>
        <w:t>nagyothalló</w:t>
      </w:r>
      <w:r w:rsidRPr="001414B5">
        <w:rPr>
          <w:rFonts w:ascii="Palatino Linotype" w:hAnsi="Palatino Linotype"/>
          <w:sz w:val="24"/>
          <w:szCs w:val="24"/>
        </w:rPr>
        <w:t xml:space="preserve">, </w:t>
      </w:r>
      <w:r w:rsidRPr="001414B5">
        <w:rPr>
          <w:rFonts w:ascii="Palatino Linotype" w:hAnsi="Palatino Linotype"/>
          <w:b/>
          <w:bCs/>
          <w:sz w:val="24"/>
          <w:szCs w:val="24"/>
        </w:rPr>
        <w:t>50%</w:t>
      </w:r>
      <w:r w:rsidRPr="001414B5">
        <w:rPr>
          <w:rFonts w:ascii="Palatino Linotype" w:hAnsi="Palatino Linotype"/>
          <w:sz w:val="24"/>
          <w:szCs w:val="24"/>
        </w:rPr>
        <w:t xml:space="preserve">-a </w:t>
      </w:r>
      <w:r w:rsidRPr="001414B5">
        <w:rPr>
          <w:rFonts w:ascii="Palatino Linotype" w:hAnsi="Palatino Linotype"/>
          <w:b/>
          <w:bCs/>
          <w:sz w:val="24"/>
          <w:szCs w:val="24"/>
        </w:rPr>
        <w:t xml:space="preserve">siket </w:t>
      </w:r>
      <w:r w:rsidRPr="001414B5">
        <w:rPr>
          <w:rFonts w:ascii="Palatino Linotype" w:hAnsi="Palatino Linotype"/>
          <w:sz w:val="24"/>
          <w:szCs w:val="24"/>
        </w:rPr>
        <w:t>tanuló esetében.</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Egyéni rehabilitációs foglalkozások keretében, mely a szabad órasávban tervezhető a következő területeket érinthetjük.</w:t>
      </w:r>
    </w:p>
    <w:p w:rsidR="00077FC3" w:rsidRPr="001414B5" w:rsidRDefault="00077FC3" w:rsidP="00400A41">
      <w:pPr>
        <w:pStyle w:val="Listaszerbekezds1"/>
        <w:numPr>
          <w:ilvl w:val="0"/>
          <w:numId w:val="13"/>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077FC3" w:rsidRPr="001414B5" w:rsidRDefault="00077FC3" w:rsidP="00400A41">
      <w:pPr>
        <w:pStyle w:val="Listaszerbekezds1"/>
        <w:numPr>
          <w:ilvl w:val="0"/>
          <w:numId w:val="13"/>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Tanulást megalapozó képességek fejlesztése</w:t>
      </w:r>
    </w:p>
    <w:p w:rsidR="00077FC3" w:rsidRPr="001414B5" w:rsidRDefault="00077FC3" w:rsidP="00400A41">
      <w:pPr>
        <w:pStyle w:val="Listaszerbekezds1"/>
        <w:numPr>
          <w:ilvl w:val="0"/>
          <w:numId w:val="13"/>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Speciális szakmai megsegítés</w:t>
      </w:r>
    </w:p>
    <w:p w:rsidR="00077FC3" w:rsidRPr="001414B5" w:rsidRDefault="00077FC3" w:rsidP="00400A41">
      <w:pPr>
        <w:pStyle w:val="Listaszerbekezds1"/>
        <w:numPr>
          <w:ilvl w:val="0"/>
          <w:numId w:val="13"/>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Tanulási technikák elsajátítása a különböző tantárgyak tanulásához</w:t>
      </w:r>
    </w:p>
    <w:p w:rsidR="00077FC3" w:rsidRPr="001414B5" w:rsidRDefault="00077FC3" w:rsidP="00400A41">
      <w:pPr>
        <w:pStyle w:val="Listaszerbekezds1"/>
        <w:numPr>
          <w:ilvl w:val="0"/>
          <w:numId w:val="13"/>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Számítógépes egyéni tanulást segítő programok használatának megismerése</w:t>
      </w:r>
    </w:p>
    <w:p w:rsidR="00077FC3" w:rsidRPr="001414B5" w:rsidRDefault="00077FC3" w:rsidP="00400A41">
      <w:pPr>
        <w:pStyle w:val="Listaszerbekezds1"/>
        <w:numPr>
          <w:ilvl w:val="0"/>
          <w:numId w:val="13"/>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Kommunikáció, helyesírás fejlesztése</w:t>
      </w:r>
    </w:p>
    <w:p w:rsidR="00077FC3" w:rsidRPr="001414B5" w:rsidRDefault="00077FC3" w:rsidP="00400A41">
      <w:pPr>
        <w:pStyle w:val="Listaszerbekezds1"/>
        <w:autoSpaceDE w:val="0"/>
        <w:autoSpaceDN w:val="0"/>
        <w:adjustRightInd w:val="0"/>
        <w:spacing w:after="0" w:line="240" w:lineRule="auto"/>
        <w:ind w:left="1080"/>
        <w:jc w:val="both"/>
        <w:rPr>
          <w:rFonts w:ascii="Palatino Linotype" w:hAnsi="Palatino Linotype"/>
          <w:sz w:val="24"/>
          <w:szCs w:val="24"/>
        </w:rPr>
      </w:pPr>
    </w:p>
    <w:p w:rsidR="00077FC3" w:rsidRPr="001414B5" w:rsidRDefault="00077FC3" w:rsidP="00077FC3">
      <w:pPr>
        <w:numPr>
          <w:ilvl w:val="0"/>
          <w:numId w:val="6"/>
        </w:numPr>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Módszertani útmutatások</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A speciális szakképzés eredményességében elsődleges szerepe van az ún. team</w:t>
      </w:r>
      <w:r>
        <w:rPr>
          <w:rFonts w:ascii="Palatino Linotype" w:hAnsi="Palatino Linotype"/>
          <w:sz w:val="24"/>
          <w:szCs w:val="24"/>
        </w:rPr>
        <w:t>-</w:t>
      </w:r>
      <w:r w:rsidRPr="001414B5">
        <w:rPr>
          <w:rFonts w:ascii="Palatino Linotype" w:hAnsi="Palatino Linotype"/>
          <w:sz w:val="24"/>
          <w:szCs w:val="24"/>
        </w:rPr>
        <w:t>ben való tevékenykedésnek, azaz a különböző képzettségű szakemberek összehangolt működésének.</w:t>
      </w: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sz w:val="24"/>
          <w:szCs w:val="24"/>
        </w:rPr>
        <w:t>A team összetétele:</w:t>
      </w:r>
    </w:p>
    <w:p w:rsidR="00077FC3" w:rsidRPr="001414B5" w:rsidRDefault="00077FC3" w:rsidP="00D06833">
      <w:pPr>
        <w:autoSpaceDE w:val="0"/>
        <w:autoSpaceDN w:val="0"/>
        <w:adjustRightInd w:val="0"/>
        <w:ind w:left="851"/>
        <w:jc w:val="both"/>
        <w:rPr>
          <w:rFonts w:ascii="Palatino Linotype" w:hAnsi="Palatino Linotype"/>
          <w:sz w:val="24"/>
          <w:szCs w:val="24"/>
        </w:rPr>
      </w:pPr>
      <w:r w:rsidRPr="001414B5">
        <w:rPr>
          <w:rFonts w:ascii="Palatino Linotype" w:hAnsi="Palatino Linotype"/>
          <w:sz w:val="24"/>
          <w:szCs w:val="24"/>
        </w:rPr>
        <w:t>- közismereti oktatásban résztvevő tanárok,</w:t>
      </w:r>
    </w:p>
    <w:p w:rsidR="00077FC3" w:rsidRPr="001414B5" w:rsidRDefault="00077FC3" w:rsidP="00D06833">
      <w:pPr>
        <w:autoSpaceDE w:val="0"/>
        <w:autoSpaceDN w:val="0"/>
        <w:adjustRightInd w:val="0"/>
        <w:ind w:left="851"/>
        <w:jc w:val="both"/>
        <w:rPr>
          <w:rFonts w:ascii="Palatino Linotype" w:hAnsi="Palatino Linotype"/>
          <w:sz w:val="24"/>
          <w:szCs w:val="24"/>
        </w:rPr>
      </w:pPr>
      <w:r w:rsidRPr="001414B5">
        <w:rPr>
          <w:rFonts w:ascii="Palatino Linotype" w:hAnsi="Palatino Linotype"/>
          <w:sz w:val="24"/>
          <w:szCs w:val="24"/>
        </w:rPr>
        <w:t>- a szakmai, elméleti oktatást végző szakoktatók,</w:t>
      </w:r>
    </w:p>
    <w:p w:rsidR="00077FC3" w:rsidRPr="001414B5" w:rsidRDefault="00077FC3" w:rsidP="00D06833">
      <w:pPr>
        <w:autoSpaceDE w:val="0"/>
        <w:autoSpaceDN w:val="0"/>
        <w:adjustRightInd w:val="0"/>
        <w:ind w:left="851"/>
        <w:jc w:val="both"/>
        <w:rPr>
          <w:rFonts w:ascii="Palatino Linotype" w:hAnsi="Palatino Linotype"/>
          <w:sz w:val="24"/>
          <w:szCs w:val="24"/>
        </w:rPr>
      </w:pPr>
      <w:r w:rsidRPr="001414B5">
        <w:rPr>
          <w:rFonts w:ascii="Palatino Linotype" w:hAnsi="Palatino Linotype"/>
          <w:sz w:val="24"/>
          <w:szCs w:val="24"/>
        </w:rPr>
        <w:t>- a gyógypedagógus tanárok (szurdopedagógus, logopédus),</w:t>
      </w:r>
    </w:p>
    <w:p w:rsidR="00077FC3" w:rsidRPr="001414B5" w:rsidRDefault="00077FC3" w:rsidP="00D06833">
      <w:pPr>
        <w:autoSpaceDE w:val="0"/>
        <w:autoSpaceDN w:val="0"/>
        <w:adjustRightInd w:val="0"/>
        <w:ind w:left="851"/>
        <w:jc w:val="both"/>
        <w:rPr>
          <w:rFonts w:ascii="Palatino Linotype" w:hAnsi="Palatino Linotype"/>
          <w:sz w:val="24"/>
          <w:szCs w:val="24"/>
        </w:rPr>
      </w:pPr>
      <w:r w:rsidRPr="001414B5">
        <w:rPr>
          <w:rFonts w:ascii="Palatino Linotype" w:hAnsi="Palatino Linotype"/>
          <w:sz w:val="24"/>
          <w:szCs w:val="24"/>
        </w:rPr>
        <w:t>- a pedagógiai munkát segítők (gyógypedagógiai, pedagógiai asszisztensek),</w:t>
      </w:r>
    </w:p>
    <w:p w:rsidR="00077FC3" w:rsidRPr="001414B5" w:rsidRDefault="00077FC3" w:rsidP="00D06833">
      <w:pPr>
        <w:autoSpaceDE w:val="0"/>
        <w:autoSpaceDN w:val="0"/>
        <w:adjustRightInd w:val="0"/>
        <w:ind w:left="851"/>
        <w:jc w:val="both"/>
        <w:rPr>
          <w:rFonts w:ascii="Palatino Linotype" w:hAnsi="Palatino Linotype"/>
          <w:sz w:val="24"/>
          <w:szCs w:val="24"/>
        </w:rPr>
      </w:pPr>
      <w:r w:rsidRPr="001414B5">
        <w:rPr>
          <w:rFonts w:ascii="Palatino Linotype" w:hAnsi="Palatino Linotype"/>
          <w:sz w:val="24"/>
          <w:szCs w:val="24"/>
        </w:rPr>
        <w:t>- egyéb szakemberek (szakorvosok, pszichológus, mentálhigiénikus, szociális munkás),</w:t>
      </w:r>
    </w:p>
    <w:p w:rsidR="00077FC3" w:rsidRPr="001414B5" w:rsidRDefault="00077FC3" w:rsidP="00D06833">
      <w:pPr>
        <w:autoSpaceDE w:val="0"/>
        <w:autoSpaceDN w:val="0"/>
        <w:adjustRightInd w:val="0"/>
        <w:ind w:left="851"/>
        <w:jc w:val="both"/>
        <w:rPr>
          <w:rFonts w:ascii="Palatino Linotype" w:hAnsi="Palatino Linotype"/>
          <w:sz w:val="24"/>
          <w:szCs w:val="24"/>
        </w:rPr>
      </w:pPr>
      <w:r w:rsidRPr="001414B5">
        <w:rPr>
          <w:rFonts w:ascii="Palatino Linotype" w:hAnsi="Palatino Linotype"/>
          <w:sz w:val="24"/>
          <w:szCs w:val="24"/>
        </w:rPr>
        <w:t>- szükség esetén jeltolmács bevonása a feladatmegértés elősegítéséhez, tanulói visszajelzéshez.</w:t>
      </w:r>
    </w:p>
    <w:p w:rsidR="00077FC3" w:rsidRPr="001414B5" w:rsidRDefault="00077FC3" w:rsidP="00400A41">
      <w:pPr>
        <w:autoSpaceDE w:val="0"/>
        <w:autoSpaceDN w:val="0"/>
        <w:adjustRightInd w:val="0"/>
        <w:ind w:left="360"/>
        <w:jc w:val="both"/>
        <w:rPr>
          <w:rFonts w:ascii="Palatino Linotype" w:hAnsi="Palatino Linotype"/>
          <w:b/>
          <w:bCs/>
          <w:sz w:val="24"/>
          <w:szCs w:val="24"/>
        </w:rPr>
      </w:pPr>
      <w:r w:rsidRPr="001414B5">
        <w:rPr>
          <w:rFonts w:ascii="Palatino Linotype" w:hAnsi="Palatino Linotype"/>
          <w:b/>
          <w:bCs/>
          <w:sz w:val="24"/>
          <w:szCs w:val="24"/>
        </w:rPr>
        <w:t>Az oktatás során kiemelt jelentőségű a beszédértés megfelelő körülményeinek</w:t>
      </w:r>
      <w:r>
        <w:rPr>
          <w:rFonts w:ascii="Palatino Linotype" w:hAnsi="Palatino Linotype"/>
          <w:b/>
          <w:bCs/>
          <w:sz w:val="24"/>
          <w:szCs w:val="24"/>
        </w:rPr>
        <w:t xml:space="preserve"> </w:t>
      </w:r>
      <w:r w:rsidRPr="001414B5">
        <w:rPr>
          <w:rFonts w:ascii="Palatino Linotype" w:hAnsi="Palatino Linotype"/>
          <w:b/>
          <w:bCs/>
          <w:sz w:val="24"/>
          <w:szCs w:val="24"/>
        </w:rPr>
        <w:t xml:space="preserve">biztosítása. </w:t>
      </w:r>
    </w:p>
    <w:p w:rsidR="00077FC3" w:rsidRPr="00C718C4" w:rsidRDefault="00077FC3" w:rsidP="00400A41">
      <w:pPr>
        <w:pStyle w:val="Listaszerbekezds1"/>
        <w:numPr>
          <w:ilvl w:val="0"/>
          <w:numId w:val="14"/>
        </w:numPr>
        <w:autoSpaceDE w:val="0"/>
        <w:autoSpaceDN w:val="0"/>
        <w:adjustRightInd w:val="0"/>
        <w:spacing w:after="0" w:line="240" w:lineRule="auto"/>
        <w:ind w:left="1068"/>
        <w:contextualSpacing/>
        <w:jc w:val="both"/>
        <w:rPr>
          <w:rFonts w:ascii="Palatino Linotype" w:hAnsi="Palatino Linotype"/>
          <w:sz w:val="24"/>
          <w:szCs w:val="24"/>
        </w:rPr>
      </w:pPr>
      <w:r w:rsidRPr="00C718C4">
        <w:rPr>
          <w:rFonts w:ascii="Palatino Linotype" w:hAnsi="Palatino Linotype"/>
          <w:sz w:val="24"/>
          <w:szCs w:val="24"/>
        </w:rPr>
        <w:t>A pedagógusnak, szakoktatónak minden körülmények között jó szájról olvasási képet kell biztosítania. Optimális feltételeket kell teremteni a beszédértés elősegítésére.</w:t>
      </w:r>
    </w:p>
    <w:p w:rsidR="00077FC3" w:rsidRPr="001414B5" w:rsidRDefault="00077FC3" w:rsidP="00400A41">
      <w:pPr>
        <w:pStyle w:val="Listaszerbekezds1"/>
        <w:numPr>
          <w:ilvl w:val="0"/>
          <w:numId w:val="14"/>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077FC3" w:rsidRPr="001414B5" w:rsidRDefault="00077FC3" w:rsidP="00400A41">
      <w:pPr>
        <w:pStyle w:val="Listaszerbekezds1"/>
        <w:numPr>
          <w:ilvl w:val="0"/>
          <w:numId w:val="14"/>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 xml:space="preserve">A hallássérült gyermek, fiatal tanulását az átlagos gyermek, fiatalnál jobban segíti a vizuális szemléltetés. A tanár mimikája ezért legyen kifejező. Ő maga legyen empatikus személyiség, fejlett problémamegoldó képességű, </w:t>
      </w:r>
      <w:r w:rsidRPr="001414B5">
        <w:rPr>
          <w:rFonts w:ascii="Palatino Linotype" w:hAnsi="Palatino Linotype"/>
          <w:sz w:val="24"/>
          <w:szCs w:val="24"/>
        </w:rPr>
        <w:lastRenderedPageBreak/>
        <w:t>optimista. Egyéntől és a halláskárosodástól függően hasznos lehet a jelnyelv egyes elemeinek ismerete.</w:t>
      </w:r>
    </w:p>
    <w:p w:rsidR="00077FC3" w:rsidRPr="001414B5" w:rsidRDefault="00077FC3" w:rsidP="00400A41">
      <w:pPr>
        <w:pStyle w:val="Listaszerbekezds1"/>
        <w:numPr>
          <w:ilvl w:val="0"/>
          <w:numId w:val="14"/>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077FC3" w:rsidRPr="001414B5" w:rsidRDefault="00077FC3" w:rsidP="00400A41">
      <w:pPr>
        <w:pStyle w:val="Listaszerbekezds1"/>
        <w:numPr>
          <w:ilvl w:val="0"/>
          <w:numId w:val="14"/>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077FC3" w:rsidRPr="001414B5" w:rsidRDefault="00077FC3" w:rsidP="00400A41">
      <w:pPr>
        <w:pStyle w:val="Listaszerbekezds1"/>
        <w:numPr>
          <w:ilvl w:val="0"/>
          <w:numId w:val="14"/>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077FC3" w:rsidRPr="001414B5" w:rsidRDefault="00077FC3" w:rsidP="00400A41">
      <w:pPr>
        <w:pStyle w:val="Listaszerbekezds1"/>
        <w:numPr>
          <w:ilvl w:val="0"/>
          <w:numId w:val="14"/>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077FC3" w:rsidRPr="001414B5" w:rsidRDefault="00077FC3" w:rsidP="00400A41">
      <w:pPr>
        <w:pStyle w:val="Listaszerbekezds1"/>
        <w:numPr>
          <w:ilvl w:val="0"/>
          <w:numId w:val="14"/>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077FC3" w:rsidRPr="001414B5" w:rsidRDefault="00077FC3" w:rsidP="00400A41">
      <w:pPr>
        <w:pStyle w:val="Listaszerbekezds1"/>
        <w:numPr>
          <w:ilvl w:val="0"/>
          <w:numId w:val="14"/>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077FC3" w:rsidRPr="001414B5" w:rsidRDefault="00077FC3" w:rsidP="00400A41">
      <w:pPr>
        <w:pStyle w:val="Listaszerbekezds1"/>
        <w:numPr>
          <w:ilvl w:val="0"/>
          <w:numId w:val="14"/>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bCs/>
          <w:sz w:val="24"/>
          <w:szCs w:val="24"/>
        </w:rPr>
        <w:t>A megértés, bevésés</w:t>
      </w:r>
      <w:r w:rsidRPr="001414B5">
        <w:rPr>
          <w:rFonts w:ascii="Palatino Linotype" w:hAnsi="Palatino Linotype"/>
          <w:b/>
          <w:bCs/>
          <w:sz w:val="24"/>
          <w:szCs w:val="24"/>
        </w:rPr>
        <w:t xml:space="preserve"> </w:t>
      </w:r>
      <w:r w:rsidRPr="001414B5">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077FC3" w:rsidRPr="001414B5" w:rsidRDefault="00077FC3" w:rsidP="00400A41">
      <w:pPr>
        <w:autoSpaceDE w:val="0"/>
        <w:autoSpaceDN w:val="0"/>
        <w:adjustRightInd w:val="0"/>
        <w:ind w:left="360"/>
        <w:jc w:val="both"/>
        <w:rPr>
          <w:rFonts w:ascii="Palatino Linotype" w:hAnsi="Palatino Linotype"/>
          <w:sz w:val="24"/>
          <w:szCs w:val="24"/>
        </w:rPr>
      </w:pPr>
    </w:p>
    <w:p w:rsidR="00077FC3" w:rsidRPr="001414B5" w:rsidRDefault="00077FC3" w:rsidP="00400A41">
      <w:pPr>
        <w:autoSpaceDE w:val="0"/>
        <w:autoSpaceDN w:val="0"/>
        <w:adjustRightInd w:val="0"/>
        <w:ind w:left="360"/>
        <w:jc w:val="both"/>
        <w:rPr>
          <w:rFonts w:ascii="Palatino Linotype" w:hAnsi="Palatino Linotype"/>
          <w:sz w:val="24"/>
          <w:szCs w:val="24"/>
        </w:rPr>
      </w:pPr>
      <w:r w:rsidRPr="001414B5">
        <w:rPr>
          <w:rFonts w:ascii="Palatino Linotype" w:hAnsi="Palatino Linotype"/>
          <w:b/>
          <w:bCs/>
          <w:sz w:val="24"/>
          <w:szCs w:val="24"/>
        </w:rPr>
        <w:t xml:space="preserve">Kiscsoportos oktatási szervezeti formákban </w:t>
      </w:r>
      <w:r w:rsidRPr="001414B5">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077FC3" w:rsidRPr="001414B5" w:rsidRDefault="00077FC3" w:rsidP="00400A41">
      <w:pPr>
        <w:autoSpaceDE w:val="0"/>
        <w:autoSpaceDN w:val="0"/>
        <w:adjustRightInd w:val="0"/>
        <w:ind w:left="360"/>
        <w:jc w:val="both"/>
        <w:rPr>
          <w:rFonts w:ascii="Palatino Linotype" w:hAnsi="Palatino Linotype"/>
          <w:sz w:val="24"/>
          <w:szCs w:val="24"/>
        </w:rPr>
      </w:pPr>
    </w:p>
    <w:p w:rsidR="00077FC3" w:rsidRPr="001414B5" w:rsidRDefault="00077FC3" w:rsidP="00400A41">
      <w:pPr>
        <w:autoSpaceDE w:val="0"/>
        <w:autoSpaceDN w:val="0"/>
        <w:adjustRightInd w:val="0"/>
        <w:ind w:left="360"/>
        <w:jc w:val="both"/>
        <w:rPr>
          <w:rFonts w:ascii="Palatino Linotype" w:hAnsi="Palatino Linotype"/>
          <w:b/>
          <w:bCs/>
          <w:sz w:val="24"/>
          <w:szCs w:val="24"/>
        </w:rPr>
      </w:pPr>
      <w:r w:rsidRPr="001414B5">
        <w:rPr>
          <w:rFonts w:ascii="Palatino Linotype" w:hAnsi="Palatino Linotype"/>
          <w:b/>
          <w:bCs/>
          <w:sz w:val="24"/>
          <w:szCs w:val="24"/>
        </w:rPr>
        <w:t>Egyéb tanulásszervezési kérdések, gyakorlati teendők</w:t>
      </w:r>
    </w:p>
    <w:p w:rsidR="00077FC3" w:rsidRPr="001414B5" w:rsidRDefault="00077FC3" w:rsidP="00400A41">
      <w:pPr>
        <w:pStyle w:val="Listaszerbekezds1"/>
        <w:numPr>
          <w:ilvl w:val="0"/>
          <w:numId w:val="15"/>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pedagógus, szakoktató jó szájról olvasási kép nyújtásával segítheti a beszédértést.</w:t>
      </w:r>
    </w:p>
    <w:p w:rsidR="00077FC3" w:rsidRPr="001414B5" w:rsidRDefault="00077FC3" w:rsidP="00400A41">
      <w:pPr>
        <w:autoSpaceDE w:val="0"/>
        <w:autoSpaceDN w:val="0"/>
        <w:adjustRightInd w:val="0"/>
        <w:ind w:left="1068"/>
        <w:jc w:val="both"/>
        <w:rPr>
          <w:rFonts w:ascii="Palatino Linotype" w:hAnsi="Palatino Linotype"/>
          <w:sz w:val="24"/>
          <w:szCs w:val="24"/>
        </w:rPr>
      </w:pPr>
      <w:r w:rsidRPr="001414B5">
        <w:rPr>
          <w:rFonts w:ascii="Palatino Linotype" w:hAnsi="Palatino Linotype"/>
          <w:sz w:val="24"/>
          <w:szCs w:val="24"/>
        </w:rPr>
        <w:t>Az osztályteremben olyan ülőhelyet találjanak, ahonnan közelről láthatja és hallhatja</w:t>
      </w:r>
      <w:r>
        <w:rPr>
          <w:rFonts w:ascii="Palatino Linotype" w:hAnsi="Palatino Linotype"/>
          <w:sz w:val="24"/>
          <w:szCs w:val="24"/>
        </w:rPr>
        <w:t xml:space="preserve"> </w:t>
      </w:r>
      <w:r w:rsidRPr="001414B5">
        <w:rPr>
          <w:rFonts w:ascii="Palatino Linotype" w:hAnsi="Palatino Linotype"/>
          <w:sz w:val="24"/>
          <w:szCs w:val="24"/>
        </w:rPr>
        <w:t xml:space="preserve">a tanárt! Ne kerüljön szembe az ablakkal! A tanulónak biztosított </w:t>
      </w:r>
      <w:r w:rsidRPr="001414B5">
        <w:rPr>
          <w:rFonts w:ascii="Palatino Linotype" w:hAnsi="Palatino Linotype"/>
          <w:sz w:val="24"/>
          <w:szCs w:val="24"/>
        </w:rPr>
        <w:lastRenderedPageBreak/>
        <w:t>forgószék is előnyös lehet. Célszerű az első padba, jobb vagy bal szélre ültetni a hallássérült diákot.</w:t>
      </w:r>
    </w:p>
    <w:p w:rsidR="00077FC3" w:rsidRPr="001414B5" w:rsidRDefault="00077FC3" w:rsidP="00400A41">
      <w:pPr>
        <w:pStyle w:val="Listaszerbekezds1"/>
        <w:numPr>
          <w:ilvl w:val="0"/>
          <w:numId w:val="15"/>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megértést a vizuális oktatási módszerekre alapozott ismeretátadás segíti (képek, kép-hang és írásalapú kommunikációs eszközök).</w:t>
      </w:r>
    </w:p>
    <w:p w:rsidR="00077FC3" w:rsidRPr="001414B5" w:rsidRDefault="00077FC3" w:rsidP="00400A41">
      <w:pPr>
        <w:pStyle w:val="Listaszerbekezds1"/>
        <w:numPr>
          <w:ilvl w:val="0"/>
          <w:numId w:val="15"/>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tanítási órákon nélkülözhetetlen a közvetlen hallást segítő eszközök használata.</w:t>
      </w:r>
    </w:p>
    <w:p w:rsidR="00077FC3" w:rsidRPr="00C718C4" w:rsidRDefault="00077FC3" w:rsidP="00400A41">
      <w:pPr>
        <w:pStyle w:val="Listaszerbekezds1"/>
        <w:numPr>
          <w:ilvl w:val="0"/>
          <w:numId w:val="15"/>
        </w:numPr>
        <w:autoSpaceDE w:val="0"/>
        <w:autoSpaceDN w:val="0"/>
        <w:adjustRightInd w:val="0"/>
        <w:spacing w:after="0" w:line="240" w:lineRule="auto"/>
        <w:ind w:left="1080"/>
        <w:contextualSpacing/>
        <w:jc w:val="both"/>
        <w:rPr>
          <w:rFonts w:ascii="Palatino Linotype" w:hAnsi="Palatino Linotype"/>
          <w:sz w:val="24"/>
          <w:szCs w:val="24"/>
        </w:rPr>
      </w:pPr>
      <w:r w:rsidRPr="00C718C4">
        <w:rPr>
          <w:rFonts w:ascii="Palatino Linotype" w:hAnsi="Palatino Linotype"/>
          <w:sz w:val="24"/>
          <w:szCs w:val="24"/>
        </w:rPr>
        <w:t>A hallássérültek integrált oktatását, elsősorban a beszédmegértést segíti elő a vezeték nélküli kommunikációs rendszer. A tanár-diák közvetlen kapcsolat URH adóvevő alkalmazásával könnyíthető.</w:t>
      </w:r>
    </w:p>
    <w:p w:rsidR="00077FC3" w:rsidRPr="001414B5" w:rsidRDefault="00077FC3" w:rsidP="00400A41">
      <w:pPr>
        <w:pStyle w:val="Listaszerbekezds1"/>
        <w:numPr>
          <w:ilvl w:val="0"/>
          <w:numId w:val="16"/>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Nehezen kiejthető szakszavak artikulációs ejtésének kialakítását és automatizálását szurdopedagógus, logopédus támogatja.</w:t>
      </w:r>
    </w:p>
    <w:p w:rsidR="00077FC3" w:rsidRPr="001414B5" w:rsidRDefault="00077FC3" w:rsidP="00400A41">
      <w:pPr>
        <w:pStyle w:val="Listaszerbekezds1"/>
        <w:numPr>
          <w:ilvl w:val="0"/>
          <w:numId w:val="16"/>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Előtérbe kerülnek mind az oktatásban, mind a számonkérésben az írásbeli kommunikációs formák, melyek nyelvi megfogalmazása legyen egyszerű, lényegre törő. Hasznos a tanulóval közösen szerkesztett szakmai szakszótár, szakmai jelszótár segítsége. Az értékelés pozitív és ösztönző legyen.</w:t>
      </w:r>
    </w:p>
    <w:p w:rsidR="00077FC3" w:rsidRPr="001414B5" w:rsidRDefault="00077FC3" w:rsidP="00400A41">
      <w:pPr>
        <w:pStyle w:val="Listaszerbekezds1"/>
        <w:numPr>
          <w:ilvl w:val="0"/>
          <w:numId w:val="16"/>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077FC3" w:rsidRPr="001414B5" w:rsidRDefault="00077FC3" w:rsidP="00400A41">
      <w:pPr>
        <w:pStyle w:val="Listaszerbekezds1"/>
        <w:numPr>
          <w:ilvl w:val="0"/>
          <w:numId w:val="16"/>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077FC3" w:rsidRPr="001414B5" w:rsidRDefault="00077FC3" w:rsidP="00400A41">
      <w:pPr>
        <w:pStyle w:val="Listaszerbekezds1"/>
        <w:numPr>
          <w:ilvl w:val="0"/>
          <w:numId w:val="16"/>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077FC3" w:rsidRPr="001414B5" w:rsidRDefault="00077FC3" w:rsidP="00400A41">
      <w:pPr>
        <w:pStyle w:val="Listaszerbekezds1"/>
        <w:numPr>
          <w:ilvl w:val="0"/>
          <w:numId w:val="16"/>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Hangsúlyozzuk az órák végén elhangzó információkat!</w:t>
      </w:r>
    </w:p>
    <w:p w:rsidR="00077FC3" w:rsidRPr="001414B5" w:rsidRDefault="00077FC3" w:rsidP="00400A41">
      <w:pPr>
        <w:pStyle w:val="Listaszerbekezds1"/>
        <w:numPr>
          <w:ilvl w:val="0"/>
          <w:numId w:val="16"/>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Folyamatos legyen az ellenőrzés és értékelés, a tanulási folyamat az egyéni szükséglethez igazodjon.</w:t>
      </w:r>
    </w:p>
    <w:p w:rsidR="00077FC3" w:rsidRPr="001414B5" w:rsidRDefault="00077FC3" w:rsidP="00400A41">
      <w:pPr>
        <w:pStyle w:val="Listaszerbekezds1"/>
        <w:numPr>
          <w:ilvl w:val="0"/>
          <w:numId w:val="16"/>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077FC3" w:rsidRPr="001414B5" w:rsidRDefault="00077FC3" w:rsidP="00400A41">
      <w:pPr>
        <w:pStyle w:val="Listaszerbekezds1"/>
        <w:numPr>
          <w:ilvl w:val="0"/>
          <w:numId w:val="16"/>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Az eredményes nevelést, a szakmai képzés színvonalát az előbbieken túl az általános iskolai tanulmányok, az eddig elért fejlődés is meghatározza.</w:t>
      </w:r>
    </w:p>
    <w:p w:rsidR="00077FC3" w:rsidRPr="001414B5" w:rsidRDefault="00077FC3" w:rsidP="00400A41">
      <w:pPr>
        <w:pStyle w:val="Listaszerbekezds1"/>
        <w:numPr>
          <w:ilvl w:val="0"/>
          <w:numId w:val="16"/>
        </w:numPr>
        <w:autoSpaceDE w:val="0"/>
        <w:autoSpaceDN w:val="0"/>
        <w:adjustRightInd w:val="0"/>
        <w:spacing w:after="0" w:line="240" w:lineRule="auto"/>
        <w:ind w:left="1080"/>
        <w:contextualSpacing/>
        <w:jc w:val="both"/>
        <w:rPr>
          <w:rFonts w:ascii="Palatino Linotype" w:hAnsi="Palatino Linotype"/>
          <w:sz w:val="24"/>
          <w:szCs w:val="24"/>
        </w:rPr>
      </w:pPr>
      <w:r w:rsidRPr="001414B5">
        <w:rPr>
          <w:rFonts w:ascii="Palatino Linotype" w:hAnsi="Palatino Linotype"/>
          <w:sz w:val="24"/>
          <w:szCs w:val="24"/>
        </w:rPr>
        <w:t>A hallássérült fiatalok oktatása során fokozott figyelmet kell fordítani látásuk védelmére.</w:t>
      </w:r>
    </w:p>
    <w:p w:rsidR="00077FC3" w:rsidRPr="001414B5" w:rsidRDefault="00077FC3" w:rsidP="00077FC3">
      <w:pPr>
        <w:autoSpaceDE w:val="0"/>
        <w:autoSpaceDN w:val="0"/>
        <w:adjustRightInd w:val="0"/>
        <w:jc w:val="both"/>
        <w:rPr>
          <w:rFonts w:ascii="Palatino Linotype" w:hAnsi="Palatino Linotype"/>
          <w:sz w:val="24"/>
          <w:szCs w:val="24"/>
        </w:rPr>
      </w:pPr>
    </w:p>
    <w:p w:rsidR="00077FC3" w:rsidRPr="001414B5" w:rsidRDefault="00077FC3" w:rsidP="00077FC3">
      <w:pPr>
        <w:numPr>
          <w:ilvl w:val="0"/>
          <w:numId w:val="6"/>
        </w:numPr>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A szakmai képzésen túl kiemelt speciális nevelési feladatok</w:t>
      </w:r>
    </w:p>
    <w:p w:rsidR="00077FC3" w:rsidRPr="001414B5" w:rsidRDefault="00077FC3" w:rsidP="00D06833">
      <w:pPr>
        <w:pStyle w:val="Listaszerbekezds1"/>
        <w:numPr>
          <w:ilvl w:val="0"/>
          <w:numId w:val="17"/>
        </w:numPr>
        <w:autoSpaceDE w:val="0"/>
        <w:autoSpaceDN w:val="0"/>
        <w:adjustRightInd w:val="0"/>
        <w:spacing w:after="0" w:line="240" w:lineRule="auto"/>
        <w:ind w:left="709" w:firstLine="0"/>
        <w:contextualSpacing/>
        <w:jc w:val="both"/>
        <w:rPr>
          <w:rFonts w:ascii="Palatino Linotype" w:hAnsi="Palatino Linotype"/>
          <w:sz w:val="24"/>
          <w:szCs w:val="24"/>
        </w:rPr>
      </w:pPr>
      <w:r w:rsidRPr="001414B5">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077FC3" w:rsidRPr="001414B5" w:rsidRDefault="00077FC3" w:rsidP="00D06833">
      <w:pPr>
        <w:pStyle w:val="Listaszerbekezds1"/>
        <w:numPr>
          <w:ilvl w:val="0"/>
          <w:numId w:val="17"/>
        </w:numPr>
        <w:autoSpaceDE w:val="0"/>
        <w:autoSpaceDN w:val="0"/>
        <w:adjustRightInd w:val="0"/>
        <w:spacing w:after="0" w:line="240" w:lineRule="auto"/>
        <w:ind w:left="709" w:firstLine="0"/>
        <w:contextualSpacing/>
        <w:jc w:val="both"/>
        <w:rPr>
          <w:rFonts w:ascii="Palatino Linotype" w:hAnsi="Palatino Linotype"/>
          <w:sz w:val="24"/>
          <w:szCs w:val="24"/>
        </w:rPr>
      </w:pPr>
      <w:r w:rsidRPr="001414B5">
        <w:rPr>
          <w:rFonts w:ascii="Palatino Linotype" w:hAnsi="Palatino Linotype"/>
          <w:sz w:val="24"/>
          <w:szCs w:val="24"/>
        </w:rPr>
        <w:lastRenderedPageBreak/>
        <w:t>Elengedhetetlen az ismeretek bővítésével kapcsolatos fogalomrendszer pontos kiépítése, a kognitív funkciók szintjeinek állandó fejlesztése.</w:t>
      </w:r>
    </w:p>
    <w:p w:rsidR="00077FC3" w:rsidRPr="001414B5" w:rsidRDefault="00077FC3" w:rsidP="00D06833">
      <w:pPr>
        <w:pStyle w:val="Listaszerbekezds1"/>
        <w:numPr>
          <w:ilvl w:val="0"/>
          <w:numId w:val="17"/>
        </w:numPr>
        <w:autoSpaceDE w:val="0"/>
        <w:autoSpaceDN w:val="0"/>
        <w:adjustRightInd w:val="0"/>
        <w:spacing w:after="0" w:line="240" w:lineRule="auto"/>
        <w:ind w:left="709" w:firstLine="0"/>
        <w:contextualSpacing/>
        <w:jc w:val="both"/>
        <w:rPr>
          <w:rFonts w:ascii="Palatino Linotype" w:hAnsi="Palatino Linotype"/>
          <w:sz w:val="24"/>
          <w:szCs w:val="24"/>
        </w:rPr>
      </w:pPr>
      <w:r w:rsidRPr="001414B5">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077FC3" w:rsidRPr="001414B5" w:rsidRDefault="00077FC3" w:rsidP="00D06833">
      <w:pPr>
        <w:pStyle w:val="Listaszerbekezds1"/>
        <w:numPr>
          <w:ilvl w:val="0"/>
          <w:numId w:val="17"/>
        </w:numPr>
        <w:autoSpaceDE w:val="0"/>
        <w:autoSpaceDN w:val="0"/>
        <w:adjustRightInd w:val="0"/>
        <w:spacing w:after="0" w:line="240" w:lineRule="auto"/>
        <w:ind w:left="709" w:firstLine="0"/>
        <w:contextualSpacing/>
        <w:jc w:val="both"/>
        <w:rPr>
          <w:rFonts w:ascii="Palatino Linotype" w:hAnsi="Palatino Linotype"/>
          <w:sz w:val="24"/>
          <w:szCs w:val="24"/>
        </w:rPr>
      </w:pPr>
      <w:r w:rsidRPr="001414B5">
        <w:rPr>
          <w:rFonts w:ascii="Palatino Linotype" w:hAnsi="Palatino Linotype"/>
          <w:sz w:val="24"/>
          <w:szCs w:val="24"/>
        </w:rPr>
        <w:t>Mozgás, ritmus, a beszéd-ritmus intenzív fejlesztése az oktatás valamennyi szakaszában.</w:t>
      </w:r>
    </w:p>
    <w:p w:rsidR="00077FC3" w:rsidRPr="001414B5" w:rsidRDefault="00077FC3" w:rsidP="00D06833">
      <w:pPr>
        <w:pStyle w:val="Listaszerbekezds1"/>
        <w:numPr>
          <w:ilvl w:val="0"/>
          <w:numId w:val="17"/>
        </w:numPr>
        <w:autoSpaceDE w:val="0"/>
        <w:autoSpaceDN w:val="0"/>
        <w:adjustRightInd w:val="0"/>
        <w:spacing w:after="0" w:line="240" w:lineRule="auto"/>
        <w:ind w:left="709" w:firstLine="0"/>
        <w:contextualSpacing/>
        <w:jc w:val="both"/>
        <w:rPr>
          <w:rFonts w:ascii="Palatino Linotype" w:hAnsi="Palatino Linotype"/>
          <w:sz w:val="24"/>
          <w:szCs w:val="24"/>
        </w:rPr>
      </w:pPr>
      <w:r w:rsidRPr="001414B5">
        <w:rPr>
          <w:rFonts w:ascii="Palatino Linotype" w:hAnsi="Palatino Linotype"/>
          <w:sz w:val="24"/>
          <w:szCs w:val="24"/>
        </w:rPr>
        <w:t>Szükséges a tehetség gondozása.</w:t>
      </w:r>
    </w:p>
    <w:p w:rsidR="00077FC3" w:rsidRPr="001414B5" w:rsidRDefault="00077FC3" w:rsidP="00D06833">
      <w:pPr>
        <w:pStyle w:val="Listaszerbekezds1"/>
        <w:numPr>
          <w:ilvl w:val="0"/>
          <w:numId w:val="17"/>
        </w:numPr>
        <w:autoSpaceDE w:val="0"/>
        <w:autoSpaceDN w:val="0"/>
        <w:adjustRightInd w:val="0"/>
        <w:spacing w:after="0" w:line="240" w:lineRule="auto"/>
        <w:ind w:left="709" w:firstLine="0"/>
        <w:contextualSpacing/>
        <w:jc w:val="both"/>
        <w:rPr>
          <w:rFonts w:ascii="Palatino Linotype" w:hAnsi="Palatino Linotype"/>
          <w:sz w:val="24"/>
          <w:szCs w:val="24"/>
        </w:rPr>
      </w:pPr>
      <w:r w:rsidRPr="001414B5">
        <w:rPr>
          <w:rFonts w:ascii="Palatino Linotype" w:hAnsi="Palatino Linotype"/>
          <w:sz w:val="24"/>
          <w:szCs w:val="24"/>
        </w:rPr>
        <w:t>Fel kell készíteni a diákokat a felnőttek, a munka világába való beilleszkedésre.</w:t>
      </w:r>
    </w:p>
    <w:p w:rsidR="00077FC3" w:rsidRDefault="00077FC3" w:rsidP="00077FC3">
      <w:pPr>
        <w:widowControl w:val="0"/>
        <w:suppressAutoHyphens/>
        <w:jc w:val="both"/>
        <w:rPr>
          <w:rFonts w:ascii="Palatino Linotype" w:hAnsi="Palatino Linotype"/>
          <w:b/>
          <w:kern w:val="1"/>
          <w:sz w:val="24"/>
          <w:szCs w:val="24"/>
          <w:lang w:eastAsia="hi-IN" w:bidi="hi-IN"/>
        </w:rPr>
      </w:pPr>
    </w:p>
    <w:p w:rsidR="008408F2" w:rsidRDefault="006419E7" w:rsidP="00B528C0">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r w:rsidR="00B528C0">
        <w:rPr>
          <w:rFonts w:ascii="Palatino Linotype" w:hAnsi="Palatino Linotype"/>
          <w:b/>
          <w:kern w:val="1"/>
          <w:sz w:val="24"/>
          <w:szCs w:val="24"/>
          <w:lang w:eastAsia="hi-IN" w:bidi="hi-IN"/>
        </w:rPr>
        <w:lastRenderedPageBreak/>
        <w:t xml:space="preserve">VI. </w:t>
      </w:r>
      <w:r w:rsidR="008408F2">
        <w:rPr>
          <w:rFonts w:ascii="Palatino Linotype" w:hAnsi="Palatino Linotype"/>
          <w:b/>
          <w:kern w:val="1"/>
          <w:sz w:val="24"/>
          <w:szCs w:val="24"/>
          <w:lang w:eastAsia="hi-IN" w:bidi="hi-IN"/>
        </w:rPr>
        <w:t>S</w:t>
      </w:r>
      <w:r w:rsidR="008408F2" w:rsidRPr="007272A7">
        <w:rPr>
          <w:rFonts w:ascii="Palatino Linotype" w:hAnsi="Palatino Linotype"/>
          <w:b/>
          <w:kern w:val="1"/>
          <w:sz w:val="24"/>
          <w:szCs w:val="24"/>
          <w:lang w:eastAsia="hi-IN" w:bidi="hi-IN"/>
        </w:rPr>
        <w:t>peciális szakiskolai óraterv OKJ szerinti részszakképesítés oktatásához</w:t>
      </w:r>
    </w:p>
    <w:p w:rsidR="008408F2" w:rsidRDefault="008408F2" w:rsidP="008408F2">
      <w:pPr>
        <w:widowControl w:val="0"/>
        <w:suppressAutoHyphens/>
        <w:ind w:left="30"/>
        <w:jc w:val="both"/>
        <w:rPr>
          <w:rFonts w:ascii="Palatino Linotype" w:hAnsi="Palatino Linotype"/>
          <w:b/>
          <w:kern w:val="1"/>
          <w:sz w:val="24"/>
          <w:szCs w:val="24"/>
          <w:lang w:eastAsia="hi-IN" w:bidi="hi-IN"/>
        </w:rPr>
      </w:pPr>
    </w:p>
    <w:p w:rsidR="008408F2" w:rsidRPr="003A1AAF" w:rsidRDefault="008408F2" w:rsidP="00D06833">
      <w:pPr>
        <w:widowControl w:val="0"/>
        <w:shd w:val="clear" w:color="auto" w:fill="FFFFFF"/>
        <w:suppressAutoHyphens/>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Pr="003A1AAF">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részszakképesítés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cs="Calibri"/>
          <w:sz w:val="24"/>
          <w:szCs w:val="24"/>
        </w:rPr>
        <w:t>:</w:t>
      </w: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490C4E" w:rsidRPr="004E6522" w:rsidTr="00490C4E">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8408F2">
            <w:pPr>
              <w:jc w:val="center"/>
              <w:rPr>
                <w:rFonts w:ascii="Palatino Linotype" w:hAnsi="Palatino Linotype" w:cs="Calibri"/>
                <w:sz w:val="20"/>
                <w:szCs w:val="20"/>
                <w:lang w:eastAsia="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r>
              <w:rPr>
                <w:rFonts w:ascii="Palatino Linotype" w:eastAsia="Calibri" w:hAnsi="Palatino Linotype" w:cs="Calibri"/>
                <w:sz w:val="20"/>
                <w:szCs w:val="20"/>
                <w:lang w:eastAsia="en-US"/>
              </w:rPr>
              <w:t xml:space="preserve"> </w:t>
            </w:r>
            <w:r w:rsidRPr="004E6522">
              <w:rPr>
                <w:rFonts w:ascii="Palatino Linotype" w:eastAsia="Calibri" w:hAnsi="Palatino Linotype" w:cs="Calibri"/>
                <w:sz w:val="20"/>
                <w:szCs w:val="20"/>
                <w:lang w:eastAsia="en-US"/>
              </w:rPr>
              <w:t>heti óraszám</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4E6522">
              <w:rPr>
                <w:rFonts w:ascii="Palatino Linotype" w:eastAsia="Calibri" w:hAnsi="Palatino Linotype" w:cs="Calibri"/>
                <w:sz w:val="20"/>
                <w:szCs w:val="20"/>
                <w:lang w:eastAsia="en-US"/>
              </w:rPr>
              <w:t xml:space="preserve"> óraszám</w:t>
            </w:r>
          </w:p>
          <w:p w:rsidR="00490C4E" w:rsidRPr="004E6522" w:rsidRDefault="00490C4E" w:rsidP="00490C4E">
            <w:pPr>
              <w:jc w:val="center"/>
              <w:rPr>
                <w:rFonts w:ascii="Palatino Linotype" w:eastAsia="Calibri" w:hAnsi="Palatino Linotype" w:cs="Calibri"/>
                <w:color w:val="FF0000"/>
                <w:sz w:val="20"/>
                <w:szCs w:val="20"/>
                <w:lang w:eastAsia="en-US"/>
              </w:rPr>
            </w:pPr>
            <w:r>
              <w:rPr>
                <w:rFonts w:ascii="Palatino Linotype" w:eastAsia="Calibri" w:hAnsi="Palatino Linotype" w:cs="Calibri"/>
                <w:sz w:val="20"/>
                <w:szCs w:val="20"/>
                <w:lang w:eastAsia="en-US"/>
              </w:rPr>
              <w:t>(</w:t>
            </w:r>
            <w:r w:rsidRPr="004E6522">
              <w:rPr>
                <w:rFonts w:ascii="Palatino Linotype" w:eastAsia="Calibri" w:hAnsi="Palatino Linotype" w:cs="Calibri"/>
                <w:sz w:val="20"/>
                <w:szCs w:val="20"/>
                <w:lang w:eastAsia="en-US"/>
              </w:rPr>
              <w:t>36 hét</w:t>
            </w:r>
            <w:r>
              <w:rPr>
                <w:rFonts w:ascii="Palatino Linotype" w:eastAsia="Calibri" w:hAnsi="Palatino Linotype" w:cs="Calibri"/>
                <w:sz w:val="20"/>
                <w:szCs w:val="20"/>
                <w:lang w:eastAsia="en-US"/>
              </w:rPr>
              <w: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 évfolyam</w:t>
            </w:r>
          </w:p>
          <w:p w:rsidR="00490C4E" w:rsidRPr="004E6522" w:rsidRDefault="00490C4E" w:rsidP="00490C4E">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w:t>
            </w:r>
          </w:p>
        </w:tc>
        <w:tc>
          <w:tcPr>
            <w:tcW w:w="1514" w:type="dxa"/>
            <w:tcBorders>
              <w:top w:val="single" w:sz="4" w:space="0" w:color="auto"/>
              <w:left w:val="single" w:sz="4" w:space="0" w:color="auto"/>
              <w:bottom w:val="single" w:sz="4" w:space="0" w:color="auto"/>
              <w:right w:val="single" w:sz="4" w:space="0" w:color="auto"/>
            </w:tcBorders>
            <w:vAlign w:val="center"/>
          </w:tcPr>
          <w:p w:rsidR="00490C4E" w:rsidRPr="00184AA5" w:rsidRDefault="00490C4E" w:rsidP="00490C4E">
            <w:pPr>
              <w:jc w:val="center"/>
              <w:rPr>
                <w:rFonts w:ascii="Palatino Linotype" w:eastAsia="Calibri" w:hAnsi="Palatino Linotype" w:cs="Calibri"/>
                <w:sz w:val="20"/>
                <w:szCs w:val="20"/>
                <w:lang w:eastAsia="en-US"/>
              </w:rPr>
            </w:pPr>
            <w:r w:rsidRPr="00184AA5">
              <w:rPr>
                <w:rFonts w:ascii="Palatino Linotype" w:eastAsia="Calibri" w:hAnsi="Palatino Linotype" w:cs="Calibri"/>
                <w:sz w:val="20"/>
                <w:szCs w:val="20"/>
                <w:lang w:eastAsia="en-US"/>
              </w:rPr>
              <w:t>10. évfolyam</w:t>
            </w:r>
          </w:p>
          <w:p w:rsidR="00490C4E"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184AA5">
              <w:rPr>
                <w:rFonts w:ascii="Palatino Linotype" w:eastAsia="Calibri" w:hAnsi="Palatino Linotype" w:cs="Calibri"/>
                <w:sz w:val="20"/>
                <w:szCs w:val="20"/>
                <w:lang w:eastAsia="en-US"/>
              </w:rPr>
              <w:t xml:space="preserve"> óraszám</w:t>
            </w:r>
          </w:p>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(35 héttel)</w:t>
            </w:r>
          </w:p>
        </w:tc>
      </w:tr>
      <w:tr w:rsidR="00490C4E" w:rsidRPr="004E6522" w:rsidTr="00490C4E">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D06833">
            <w:pPr>
              <w:jc w:val="both"/>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402,5</w:t>
            </w:r>
          </w:p>
        </w:tc>
      </w:tr>
      <w:tr w:rsidR="00490C4E" w:rsidRPr="004E6522" w:rsidTr="00490C4E">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D06833">
            <w:pPr>
              <w:jc w:val="both"/>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Szakmai elmélet és gyakorlat együtt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8E235E" w:rsidRDefault="00490C4E" w:rsidP="00490C4E">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8E235E" w:rsidRDefault="00490C4E" w:rsidP="00490C4E">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8E235E" w:rsidRDefault="00490C4E" w:rsidP="00490C4E">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490C4E" w:rsidRPr="008E235E" w:rsidRDefault="00490C4E" w:rsidP="00490C4E">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735</w:t>
            </w:r>
          </w:p>
        </w:tc>
      </w:tr>
      <w:tr w:rsidR="00490C4E" w:rsidRPr="004E6522" w:rsidTr="00490C4E">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D06833">
            <w:pPr>
              <w:jc w:val="both"/>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Összesen</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1137,5</w:t>
            </w:r>
          </w:p>
        </w:tc>
      </w:tr>
      <w:tr w:rsidR="00490C4E" w:rsidRPr="004E6522" w:rsidTr="00490C4E">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D06833">
            <w:pPr>
              <w:jc w:val="both"/>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8-10% szabad sáv</w:t>
            </w:r>
          </w:p>
          <w:p w:rsidR="00490C4E" w:rsidRPr="004E6522" w:rsidRDefault="00490C4E" w:rsidP="00D06833">
            <w:pPr>
              <w:jc w:val="both"/>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52.5</w:t>
            </w:r>
          </w:p>
        </w:tc>
      </w:tr>
      <w:tr w:rsidR="00490C4E" w:rsidRPr="004E6522" w:rsidTr="00490C4E">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D06833">
            <w:pPr>
              <w:jc w:val="both"/>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8-10% szabad sáv </w:t>
            </w:r>
          </w:p>
          <w:p w:rsidR="00490C4E" w:rsidRPr="004E6522" w:rsidRDefault="00490C4E" w:rsidP="00D06833">
            <w:pPr>
              <w:jc w:val="both"/>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 (szakmai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eastAsia="Calibri" w:hAnsi="Palatino Linotype" w:cs="Calibri"/>
                <w:sz w:val="20"/>
                <w:szCs w:val="20"/>
                <w:lang w:eastAsia="en-US"/>
              </w:rPr>
            </w:pPr>
            <w:r w:rsidRPr="002E1FD4">
              <w:rPr>
                <w:rFonts w:ascii="Palatino Linotype" w:eastAsia="Calibri" w:hAnsi="Palatino Linotype" w:cs="Calibri"/>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70</w:t>
            </w:r>
          </w:p>
        </w:tc>
      </w:tr>
      <w:tr w:rsidR="00490C4E" w:rsidRPr="004E6522" w:rsidTr="00490C4E">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D06833">
            <w:pPr>
              <w:jc w:val="both"/>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Mindösszesen</w:t>
            </w:r>
          </w:p>
          <w:p w:rsidR="00490C4E" w:rsidRPr="004E6522" w:rsidRDefault="00490C4E" w:rsidP="00D06833">
            <w:pPr>
              <w:jc w:val="both"/>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(teljes képzés ideje)</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90C4E" w:rsidRPr="004E6522" w:rsidRDefault="00490C4E" w:rsidP="00490C4E">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490C4E" w:rsidRPr="004E6522" w:rsidRDefault="00490C4E" w:rsidP="00490C4E">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w:t>
            </w:r>
          </w:p>
        </w:tc>
      </w:tr>
    </w:tbl>
    <w:p w:rsidR="008408F2" w:rsidRDefault="008408F2" w:rsidP="008408F2">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8408F2" w:rsidRDefault="008408F2" w:rsidP="008408F2">
      <w:pPr>
        <w:jc w:val="both"/>
        <w:rPr>
          <w:rFonts w:ascii="Palatino Linotype" w:hAnsi="Palatino Linotype"/>
          <w:sz w:val="24"/>
          <w:szCs w:val="24"/>
        </w:rPr>
      </w:pPr>
    </w:p>
    <w:p w:rsidR="008408F2" w:rsidRPr="000E120B" w:rsidRDefault="008408F2" w:rsidP="006419E7">
      <w:pPr>
        <w:jc w:val="center"/>
        <w:rPr>
          <w:rFonts w:ascii="Palatino Linotype" w:hAnsi="Palatino Linotype"/>
          <w:sz w:val="24"/>
          <w:szCs w:val="24"/>
        </w:rPr>
      </w:pPr>
      <w:r>
        <w:rPr>
          <w:rFonts w:ascii="Palatino Linotype" w:hAnsi="Palatino Linotype"/>
          <w:sz w:val="24"/>
          <w:szCs w:val="24"/>
        </w:rPr>
        <w:br w:type="page"/>
      </w:r>
      <w:r w:rsidRPr="000E120B">
        <w:rPr>
          <w:rFonts w:ascii="Palatino Linotype" w:hAnsi="Palatino Linotype"/>
          <w:sz w:val="24"/>
          <w:szCs w:val="24"/>
        </w:rPr>
        <w:lastRenderedPageBreak/>
        <w:t>1. számú táblázat</w:t>
      </w:r>
    </w:p>
    <w:p w:rsidR="008408F2" w:rsidRDefault="008408F2" w:rsidP="008408F2">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57" w:type="dxa"/>
        <w:tblInd w:w="53" w:type="dxa"/>
        <w:tblCellMar>
          <w:left w:w="70" w:type="dxa"/>
          <w:right w:w="70" w:type="dxa"/>
        </w:tblCellMar>
        <w:tblLook w:val="0000" w:firstRow="0" w:lastRow="0" w:firstColumn="0" w:lastColumn="0" w:noHBand="0" w:noVBand="0"/>
      </w:tblPr>
      <w:tblGrid>
        <w:gridCol w:w="1856"/>
        <w:gridCol w:w="1993"/>
        <w:gridCol w:w="1060"/>
        <w:gridCol w:w="1074"/>
        <w:gridCol w:w="940"/>
        <w:gridCol w:w="1060"/>
        <w:gridCol w:w="1074"/>
      </w:tblGrid>
      <w:tr w:rsidR="008408F2" w:rsidRPr="00AE0B8B" w:rsidTr="008408F2">
        <w:trPr>
          <w:trHeight w:val="315"/>
        </w:trPr>
        <w:tc>
          <w:tcPr>
            <w:tcW w:w="18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08F2" w:rsidRPr="00AE0B8B" w:rsidRDefault="008408F2" w:rsidP="008408F2">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08F2" w:rsidRPr="00AE0B8B" w:rsidRDefault="008408F2" w:rsidP="008408F2">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w:hAnsi="Palatino" w:cs="Arial"/>
                <w:b/>
                <w:bCs/>
                <w:sz w:val="20"/>
                <w:szCs w:val="20"/>
              </w:rPr>
            </w:pPr>
            <w:r w:rsidRPr="00AE0B8B">
              <w:rPr>
                <w:rFonts w:ascii="Palatino" w:hAnsi="Palatino" w:cs="Arial"/>
                <w:b/>
                <w:bCs/>
                <w:sz w:val="20"/>
                <w:szCs w:val="20"/>
              </w:rPr>
              <w:t>Heti óraszám</w:t>
            </w:r>
          </w:p>
        </w:tc>
      </w:tr>
      <w:tr w:rsidR="008408F2" w:rsidRPr="00AE0B8B" w:rsidTr="008408F2">
        <w:trPr>
          <w:trHeight w:val="315"/>
        </w:trPr>
        <w:tc>
          <w:tcPr>
            <w:tcW w:w="1856" w:type="dxa"/>
            <w:vMerge/>
            <w:tcBorders>
              <w:top w:val="single" w:sz="4" w:space="0" w:color="auto"/>
              <w:left w:val="single" w:sz="4" w:space="0" w:color="auto"/>
              <w:bottom w:val="single" w:sz="4" w:space="0" w:color="auto"/>
              <w:right w:val="single" w:sz="4" w:space="0" w:color="auto"/>
            </w:tcBorders>
            <w:vAlign w:val="center"/>
          </w:tcPr>
          <w:p w:rsidR="008408F2" w:rsidRPr="00AE0B8B" w:rsidRDefault="008408F2" w:rsidP="008408F2">
            <w:pPr>
              <w:rPr>
                <w:rFonts w:ascii="Palatino" w:hAnsi="Palatino" w:cs="Arial"/>
                <w:b/>
                <w:bCs/>
                <w:sz w:val="20"/>
                <w:szCs w:val="20"/>
              </w:rPr>
            </w:pPr>
          </w:p>
        </w:tc>
        <w:tc>
          <w:tcPr>
            <w:tcW w:w="1993" w:type="dxa"/>
            <w:vMerge/>
            <w:tcBorders>
              <w:top w:val="single" w:sz="4" w:space="0" w:color="auto"/>
              <w:left w:val="single" w:sz="4" w:space="0" w:color="auto"/>
              <w:bottom w:val="single" w:sz="4" w:space="0" w:color="auto"/>
              <w:right w:val="single" w:sz="4" w:space="0" w:color="auto"/>
            </w:tcBorders>
            <w:vAlign w:val="center"/>
          </w:tcPr>
          <w:p w:rsidR="008408F2" w:rsidRPr="00AE0B8B" w:rsidRDefault="008408F2" w:rsidP="008408F2">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8408F2" w:rsidRPr="00AE0B8B" w:rsidTr="008408F2">
        <w:trPr>
          <w:trHeight w:val="465"/>
        </w:trPr>
        <w:tc>
          <w:tcPr>
            <w:tcW w:w="1856" w:type="dxa"/>
            <w:vMerge/>
            <w:tcBorders>
              <w:top w:val="single" w:sz="4" w:space="0" w:color="auto"/>
              <w:left w:val="single" w:sz="4" w:space="0" w:color="auto"/>
              <w:bottom w:val="single" w:sz="4" w:space="0" w:color="auto"/>
              <w:right w:val="single" w:sz="4" w:space="0" w:color="auto"/>
            </w:tcBorders>
            <w:vAlign w:val="center"/>
          </w:tcPr>
          <w:p w:rsidR="008408F2" w:rsidRPr="00AE0B8B" w:rsidRDefault="008408F2" w:rsidP="008408F2">
            <w:pPr>
              <w:rPr>
                <w:rFonts w:ascii="Palatino" w:hAnsi="Palatino" w:cs="Arial"/>
                <w:b/>
                <w:bCs/>
                <w:sz w:val="20"/>
                <w:szCs w:val="20"/>
              </w:rPr>
            </w:pPr>
          </w:p>
        </w:tc>
        <w:tc>
          <w:tcPr>
            <w:tcW w:w="1993" w:type="dxa"/>
            <w:vMerge/>
            <w:tcBorders>
              <w:top w:val="single" w:sz="4" w:space="0" w:color="auto"/>
              <w:left w:val="single" w:sz="4" w:space="0" w:color="auto"/>
              <w:bottom w:val="single" w:sz="4" w:space="0" w:color="auto"/>
              <w:right w:val="single" w:sz="4" w:space="0" w:color="auto"/>
            </w:tcBorders>
            <w:vAlign w:val="center"/>
          </w:tcPr>
          <w:p w:rsidR="008408F2" w:rsidRPr="00AE0B8B" w:rsidRDefault="008408F2" w:rsidP="008408F2">
            <w:pPr>
              <w:rPr>
                <w:rFonts w:ascii="Palatino" w:hAnsi="Palatino" w:cs="Arial"/>
                <w:b/>
                <w:bCs/>
                <w:sz w:val="20"/>
                <w:szCs w:val="20"/>
              </w:rPr>
            </w:pPr>
          </w:p>
        </w:tc>
        <w:tc>
          <w:tcPr>
            <w:tcW w:w="1060" w:type="dxa"/>
            <w:tcBorders>
              <w:top w:val="nil"/>
              <w:left w:val="nil"/>
              <w:bottom w:val="nil"/>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8408F2" w:rsidRPr="00AE0B8B" w:rsidTr="008408F2">
        <w:trPr>
          <w:trHeight w:val="540"/>
        </w:trPr>
        <w:tc>
          <w:tcPr>
            <w:tcW w:w="1856" w:type="dxa"/>
            <w:vMerge w:val="restart"/>
            <w:tcBorders>
              <w:top w:val="nil"/>
              <w:left w:val="single" w:sz="4" w:space="0" w:color="auto"/>
              <w:right w:val="single" w:sz="4" w:space="0" w:color="auto"/>
            </w:tcBorders>
            <w:shd w:val="clear" w:color="auto" w:fill="auto"/>
            <w:vAlign w:val="center"/>
          </w:tcPr>
          <w:p w:rsidR="00D06833" w:rsidRDefault="00D06833" w:rsidP="008408F2">
            <w:pPr>
              <w:rPr>
                <w:rFonts w:ascii="Palatino Linotype" w:eastAsia="Calibri" w:hAnsi="Palatino Linotype" w:cs="Arial"/>
                <w:sz w:val="20"/>
                <w:szCs w:val="20"/>
              </w:rPr>
            </w:pPr>
            <w:r>
              <w:rPr>
                <w:rFonts w:ascii="Palatino Linotype" w:eastAsia="Calibri" w:hAnsi="Palatino Linotype" w:cs="Arial"/>
                <w:sz w:val="20"/>
                <w:szCs w:val="20"/>
              </w:rPr>
              <w:t>10961-12</w:t>
            </w:r>
          </w:p>
          <w:p w:rsidR="008408F2" w:rsidRDefault="008408F2" w:rsidP="008408F2">
            <w:pPr>
              <w:rPr>
                <w:rFonts w:ascii="Palatino Linotype" w:eastAsia="Calibri" w:hAnsi="Palatino Linotype" w:cs="Arial"/>
                <w:sz w:val="20"/>
                <w:szCs w:val="20"/>
              </w:rPr>
            </w:pPr>
            <w:r w:rsidRPr="009E08AB">
              <w:rPr>
                <w:rFonts w:ascii="Palatino Linotype" w:eastAsia="Calibri" w:hAnsi="Palatino Linotype" w:cs="Arial"/>
                <w:sz w:val="20"/>
                <w:szCs w:val="20"/>
              </w:rPr>
              <w:t>Kertészeti alapismeretek</w:t>
            </w:r>
          </w:p>
          <w:p w:rsidR="00A70C9A" w:rsidRPr="009E08AB" w:rsidRDefault="00A70C9A" w:rsidP="008408F2">
            <w:pPr>
              <w:rPr>
                <w:rFonts w:ascii="Palatino Linotype" w:eastAsia="Calibri" w:hAnsi="Palatino Linotype" w:cs="Arial"/>
                <w:sz w:val="20"/>
                <w:szCs w:val="20"/>
              </w:rPr>
            </w:pPr>
          </w:p>
        </w:tc>
        <w:tc>
          <w:tcPr>
            <w:tcW w:w="1993" w:type="dxa"/>
            <w:tcBorders>
              <w:top w:val="nil"/>
              <w:left w:val="nil"/>
              <w:bottom w:val="single" w:sz="4" w:space="0" w:color="auto"/>
              <w:right w:val="single" w:sz="4" w:space="0" w:color="auto"/>
            </w:tcBorders>
            <w:shd w:val="clear" w:color="auto" w:fill="auto"/>
            <w:vAlign w:val="center"/>
          </w:tcPr>
          <w:p w:rsidR="008408F2" w:rsidRPr="009E08AB" w:rsidRDefault="008408F2" w:rsidP="008408F2">
            <w:pPr>
              <w:rPr>
                <w:rFonts w:ascii="Palatino Linotype" w:eastAsia="Calibri" w:hAnsi="Palatino Linotype" w:cs="Arial"/>
                <w:color w:val="000000"/>
                <w:sz w:val="20"/>
                <w:szCs w:val="20"/>
              </w:rPr>
            </w:pPr>
            <w:r w:rsidRPr="009E08AB">
              <w:rPr>
                <w:rFonts w:ascii="Palatino Linotype" w:eastAsia="Calibri" w:hAnsi="Palatino Linotype" w:cs="Arial"/>
                <w:color w:val="000000"/>
                <w:sz w:val="20"/>
                <w:szCs w:val="20"/>
              </w:rPr>
              <w:t>Növénytan</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r>
              <w:rPr>
                <w:rFonts w:ascii="Palatino Linotype" w:hAnsi="Palatino Linotype" w:cs="Arial"/>
                <w:sz w:val="20"/>
                <w:szCs w:val="20"/>
              </w:rPr>
              <w:t>2</w:t>
            </w:r>
            <w:r w:rsidRPr="00AE0B8B">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r w:rsidRPr="00AE0B8B">
              <w:rPr>
                <w:rFonts w:ascii="Palatino Linotype" w:hAnsi="Palatino Linotype" w:cs="Arial"/>
                <w:sz w:val="20"/>
                <w:szCs w:val="20"/>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8408F2" w:rsidRPr="00AE0B8B" w:rsidRDefault="008408F2" w:rsidP="008408F2">
            <w:pPr>
              <w:jc w:val="center"/>
              <w:rPr>
                <w:rFonts w:ascii="Palatino Linotype" w:hAnsi="Palatino Linotype" w:cs="Arial"/>
                <w:sz w:val="20"/>
                <w:szCs w:val="20"/>
              </w:rPr>
            </w:pPr>
            <w:r>
              <w:rPr>
                <w:rFonts w:ascii="Palatino Linotype" w:hAnsi="Palatino Linotype" w:cs="Arial"/>
                <w:sz w:val="20"/>
                <w:szCs w:val="20"/>
              </w:rPr>
              <w:t>70</w:t>
            </w:r>
            <w:r w:rsidRPr="00AE0B8B">
              <w:rPr>
                <w:rFonts w:ascii="Palatino Linotype" w:hAnsi="Palatino Linotype" w:cs="Arial"/>
                <w:sz w:val="20"/>
                <w:szCs w:val="20"/>
              </w:rPr>
              <w:t>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08F2" w:rsidRPr="000654DA" w:rsidRDefault="002C2C11" w:rsidP="008408F2">
            <w:pPr>
              <w:jc w:val="center"/>
              <w:rPr>
                <w:rFonts w:ascii="Palatino Linotype" w:hAnsi="Palatino Linotype" w:cs="Arial"/>
                <w:sz w:val="20"/>
                <w:szCs w:val="20"/>
              </w:rPr>
            </w:pPr>
            <w:r w:rsidRPr="000654DA">
              <w:rPr>
                <w:rFonts w:ascii="Palatino Linotype" w:hAnsi="Palatino Linotype" w:cs="Arial"/>
                <w:sz w:val="20"/>
                <w:szCs w:val="20"/>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r w:rsidRPr="000654DA">
              <w:rPr>
                <w:rFonts w:ascii="Palatino Linotype" w:hAnsi="Palatino Linotype" w:cs="Arial"/>
                <w:sz w:val="20"/>
                <w:szCs w:val="20"/>
              </w:rPr>
              <w:t> </w:t>
            </w:r>
          </w:p>
        </w:tc>
      </w:tr>
      <w:tr w:rsidR="008408F2" w:rsidRPr="00AE0B8B" w:rsidTr="008408F2">
        <w:trPr>
          <w:trHeight w:val="540"/>
        </w:trPr>
        <w:tc>
          <w:tcPr>
            <w:tcW w:w="1856" w:type="dxa"/>
            <w:vMerge/>
            <w:tcBorders>
              <w:left w:val="single" w:sz="4" w:space="0" w:color="auto"/>
              <w:right w:val="single" w:sz="4" w:space="0" w:color="auto"/>
            </w:tcBorders>
            <w:vAlign w:val="center"/>
          </w:tcPr>
          <w:p w:rsidR="008408F2" w:rsidRPr="009E08AB" w:rsidRDefault="008408F2" w:rsidP="008408F2">
            <w:pPr>
              <w:rPr>
                <w:rFonts w:ascii="Palatino Linotype" w:hAnsi="Palatino Linotype" w:cs="Arial"/>
                <w:sz w:val="20"/>
                <w:szCs w:val="20"/>
              </w:rPr>
            </w:pPr>
          </w:p>
        </w:tc>
        <w:tc>
          <w:tcPr>
            <w:tcW w:w="1993" w:type="dxa"/>
            <w:tcBorders>
              <w:top w:val="nil"/>
              <w:left w:val="nil"/>
              <w:bottom w:val="single" w:sz="4" w:space="0" w:color="auto"/>
              <w:right w:val="single" w:sz="4" w:space="0" w:color="auto"/>
            </w:tcBorders>
            <w:shd w:val="clear" w:color="auto" w:fill="auto"/>
            <w:vAlign w:val="center"/>
          </w:tcPr>
          <w:p w:rsidR="008408F2" w:rsidRPr="009E08AB" w:rsidRDefault="008408F2" w:rsidP="008408F2">
            <w:pPr>
              <w:rPr>
                <w:rFonts w:ascii="Palatino Linotype" w:hAnsi="Palatino Linotype" w:cs="Arial"/>
                <w:color w:val="000000"/>
                <w:sz w:val="20"/>
                <w:szCs w:val="20"/>
              </w:rPr>
            </w:pPr>
            <w:r w:rsidRPr="009E08AB">
              <w:rPr>
                <w:rFonts w:ascii="Palatino Linotype" w:eastAsia="Calibri" w:hAnsi="Palatino Linotype" w:cs="Arial"/>
                <w:color w:val="000000"/>
                <w:sz w:val="20"/>
                <w:szCs w:val="20"/>
              </w:rPr>
              <w:t>Termesztési ismeretek</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r w:rsidRPr="00AE0B8B">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r w:rsidRPr="000654DA">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r w:rsidRPr="000654DA">
              <w:rPr>
                <w:rFonts w:ascii="Palatino Linotype" w:hAnsi="Palatino Linotype" w:cs="Arial"/>
                <w:sz w:val="20"/>
                <w:szCs w:val="20"/>
              </w:rPr>
              <w:t> </w:t>
            </w:r>
          </w:p>
        </w:tc>
      </w:tr>
      <w:tr w:rsidR="008408F2" w:rsidRPr="00AE0B8B" w:rsidTr="008408F2">
        <w:trPr>
          <w:trHeight w:val="540"/>
        </w:trPr>
        <w:tc>
          <w:tcPr>
            <w:tcW w:w="1856" w:type="dxa"/>
            <w:vMerge/>
            <w:tcBorders>
              <w:left w:val="single" w:sz="4" w:space="0" w:color="auto"/>
              <w:right w:val="single" w:sz="4" w:space="0" w:color="auto"/>
            </w:tcBorders>
            <w:vAlign w:val="center"/>
          </w:tcPr>
          <w:p w:rsidR="008408F2" w:rsidRPr="009E08AB" w:rsidRDefault="008408F2" w:rsidP="008408F2">
            <w:pPr>
              <w:rPr>
                <w:rFonts w:ascii="Palatino Linotype" w:hAnsi="Palatino Linotype" w:cs="Arial"/>
                <w:sz w:val="20"/>
                <w:szCs w:val="20"/>
              </w:rPr>
            </w:pPr>
          </w:p>
        </w:tc>
        <w:tc>
          <w:tcPr>
            <w:tcW w:w="1993" w:type="dxa"/>
            <w:tcBorders>
              <w:top w:val="nil"/>
              <w:left w:val="nil"/>
              <w:bottom w:val="single" w:sz="4" w:space="0" w:color="auto"/>
              <w:right w:val="single" w:sz="4" w:space="0" w:color="auto"/>
            </w:tcBorders>
            <w:shd w:val="clear" w:color="auto" w:fill="auto"/>
            <w:vAlign w:val="center"/>
          </w:tcPr>
          <w:p w:rsidR="008408F2" w:rsidRPr="009E08AB" w:rsidRDefault="008408F2" w:rsidP="008408F2">
            <w:pPr>
              <w:rPr>
                <w:rFonts w:ascii="Palatino Linotype" w:hAnsi="Palatino Linotype" w:cs="Arial"/>
                <w:color w:val="000000"/>
                <w:sz w:val="20"/>
                <w:szCs w:val="20"/>
              </w:rPr>
            </w:pPr>
            <w:r w:rsidRPr="009E08AB">
              <w:rPr>
                <w:rFonts w:ascii="Palatino Linotype" w:eastAsia="Calibri" w:hAnsi="Palatino Linotype" w:cs="Arial"/>
                <w:color w:val="000000"/>
                <w:sz w:val="20"/>
                <w:szCs w:val="20"/>
              </w:rPr>
              <w:t>Termesztési ismeretek gyakorlat</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r>
              <w:rPr>
                <w:rFonts w:ascii="Palatino Linotype" w:hAnsi="Palatino Linotype" w:cs="Arial"/>
                <w:sz w:val="20"/>
                <w:szCs w:val="20"/>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r w:rsidRPr="000654DA">
              <w:rPr>
                <w:rFonts w:ascii="Palatino Linotype" w:hAnsi="Palatino Linotype" w:cs="Arial"/>
                <w:sz w:val="20"/>
                <w:szCs w:val="20"/>
              </w:rPr>
              <w:t>4</w:t>
            </w:r>
          </w:p>
        </w:tc>
      </w:tr>
      <w:tr w:rsidR="008408F2" w:rsidRPr="00AE0B8B" w:rsidTr="008408F2">
        <w:trPr>
          <w:trHeight w:val="540"/>
        </w:trPr>
        <w:tc>
          <w:tcPr>
            <w:tcW w:w="1856" w:type="dxa"/>
            <w:vMerge/>
            <w:tcBorders>
              <w:left w:val="single" w:sz="4" w:space="0" w:color="auto"/>
              <w:right w:val="single" w:sz="4" w:space="0" w:color="auto"/>
            </w:tcBorders>
            <w:vAlign w:val="center"/>
          </w:tcPr>
          <w:p w:rsidR="008408F2" w:rsidRPr="009E08AB" w:rsidRDefault="008408F2" w:rsidP="008408F2">
            <w:pPr>
              <w:rPr>
                <w:rFonts w:ascii="Palatino Linotype" w:hAnsi="Palatino Linotype" w:cs="Arial"/>
                <w:sz w:val="20"/>
                <w:szCs w:val="20"/>
              </w:rPr>
            </w:pPr>
          </w:p>
        </w:tc>
        <w:tc>
          <w:tcPr>
            <w:tcW w:w="1993" w:type="dxa"/>
            <w:tcBorders>
              <w:top w:val="nil"/>
              <w:left w:val="nil"/>
              <w:bottom w:val="single" w:sz="4" w:space="0" w:color="auto"/>
              <w:right w:val="single" w:sz="4" w:space="0" w:color="auto"/>
            </w:tcBorders>
            <w:shd w:val="clear" w:color="auto" w:fill="auto"/>
            <w:vAlign w:val="center"/>
          </w:tcPr>
          <w:p w:rsidR="008408F2" w:rsidRPr="009E08AB" w:rsidRDefault="008408F2" w:rsidP="008408F2">
            <w:pPr>
              <w:rPr>
                <w:rFonts w:ascii="Palatino Linotype" w:hAnsi="Palatino Linotype" w:cs="Arial"/>
                <w:color w:val="000000"/>
                <w:sz w:val="20"/>
                <w:szCs w:val="20"/>
              </w:rPr>
            </w:pPr>
            <w:r w:rsidRPr="009E08AB">
              <w:rPr>
                <w:rFonts w:ascii="Palatino Linotype" w:eastAsia="Calibri" w:hAnsi="Palatino Linotype" w:cs="Arial"/>
                <w:color w:val="000000"/>
                <w:sz w:val="20"/>
                <w:szCs w:val="20"/>
              </w:rPr>
              <w:t>Műszaki alapismeretek</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r>
      <w:tr w:rsidR="008408F2" w:rsidRPr="00AE0B8B" w:rsidTr="002C2C11">
        <w:trPr>
          <w:trHeight w:val="540"/>
        </w:trPr>
        <w:tc>
          <w:tcPr>
            <w:tcW w:w="1856" w:type="dxa"/>
            <w:vMerge/>
            <w:tcBorders>
              <w:left w:val="single" w:sz="4" w:space="0" w:color="auto"/>
              <w:bottom w:val="single" w:sz="4" w:space="0" w:color="000000"/>
              <w:right w:val="single" w:sz="4" w:space="0" w:color="auto"/>
            </w:tcBorders>
            <w:vAlign w:val="center"/>
          </w:tcPr>
          <w:p w:rsidR="008408F2" w:rsidRPr="009E08AB" w:rsidRDefault="008408F2" w:rsidP="008408F2">
            <w:pPr>
              <w:rPr>
                <w:rFonts w:ascii="Palatino Linotype" w:hAnsi="Palatino Linotype" w:cs="Arial"/>
                <w:sz w:val="20"/>
                <w:szCs w:val="20"/>
              </w:rPr>
            </w:pPr>
          </w:p>
        </w:tc>
        <w:tc>
          <w:tcPr>
            <w:tcW w:w="1993" w:type="dxa"/>
            <w:tcBorders>
              <w:top w:val="nil"/>
              <w:left w:val="nil"/>
              <w:bottom w:val="single" w:sz="4" w:space="0" w:color="auto"/>
              <w:right w:val="single" w:sz="4" w:space="0" w:color="auto"/>
            </w:tcBorders>
            <w:shd w:val="clear" w:color="auto" w:fill="auto"/>
            <w:vAlign w:val="center"/>
          </w:tcPr>
          <w:p w:rsidR="008408F2" w:rsidRPr="009E08AB" w:rsidRDefault="008408F2" w:rsidP="008408F2">
            <w:pPr>
              <w:rPr>
                <w:rFonts w:ascii="Palatino Linotype" w:eastAsia="Calibri" w:hAnsi="Palatino Linotype" w:cs="Arial"/>
                <w:color w:val="000000"/>
                <w:sz w:val="20"/>
                <w:szCs w:val="20"/>
              </w:rPr>
            </w:pPr>
            <w:r w:rsidRPr="009E08AB">
              <w:rPr>
                <w:rFonts w:ascii="Palatino Linotype" w:eastAsia="Calibri" w:hAnsi="Palatino Linotype" w:cs="Arial"/>
                <w:color w:val="000000"/>
                <w:sz w:val="20"/>
                <w:szCs w:val="20"/>
              </w:rPr>
              <w:t>Műszaki alapismeretek gyakorlat</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Default="008408F2" w:rsidP="008408F2">
            <w:pPr>
              <w:jc w:val="center"/>
              <w:rPr>
                <w:rFonts w:ascii="Palatino Linotype" w:hAnsi="Palatino Linotype" w:cs="Arial"/>
                <w:sz w:val="20"/>
                <w:szCs w:val="20"/>
              </w:rPr>
            </w:pPr>
            <w:r>
              <w:rPr>
                <w:rFonts w:ascii="Palatino Linotype" w:hAnsi="Palatino Linotype" w:cs="Arial"/>
                <w:sz w:val="20"/>
                <w:szCs w:val="20"/>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r w:rsidRPr="000654DA">
              <w:rPr>
                <w:rFonts w:ascii="Palatino Linotype" w:hAnsi="Palatino Linotype" w:cs="Arial"/>
                <w:sz w:val="20"/>
                <w:szCs w:val="20"/>
              </w:rPr>
              <w:t>2</w:t>
            </w:r>
          </w:p>
        </w:tc>
      </w:tr>
      <w:tr w:rsidR="008408F2" w:rsidRPr="00AE0B8B" w:rsidTr="002C2C11">
        <w:trPr>
          <w:trHeight w:val="540"/>
        </w:trPr>
        <w:tc>
          <w:tcPr>
            <w:tcW w:w="1856" w:type="dxa"/>
            <w:tcBorders>
              <w:top w:val="single" w:sz="4" w:space="0" w:color="000000"/>
              <w:left w:val="single" w:sz="4" w:space="0" w:color="auto"/>
              <w:bottom w:val="single" w:sz="4" w:space="0" w:color="auto"/>
              <w:right w:val="single" w:sz="4" w:space="0" w:color="auto"/>
            </w:tcBorders>
            <w:vAlign w:val="center"/>
          </w:tcPr>
          <w:p w:rsidR="002C2C11" w:rsidRDefault="00BC0F35" w:rsidP="008408F2">
            <w:pPr>
              <w:rPr>
                <w:rFonts w:ascii="Palatino Linotype" w:eastAsia="Calibri" w:hAnsi="Palatino Linotype" w:cs="Arial"/>
                <w:sz w:val="20"/>
                <w:szCs w:val="20"/>
              </w:rPr>
            </w:pPr>
            <w:r>
              <w:rPr>
                <w:rFonts w:ascii="Palatino Linotype" w:eastAsia="Calibri" w:hAnsi="Palatino Linotype" w:cs="Arial"/>
                <w:sz w:val="20"/>
                <w:szCs w:val="20"/>
              </w:rPr>
              <w:t>10962</w:t>
            </w:r>
            <w:r w:rsidR="002C2C11">
              <w:rPr>
                <w:rFonts w:ascii="Palatino Linotype" w:eastAsia="Calibri" w:hAnsi="Palatino Linotype" w:cs="Arial"/>
                <w:sz w:val="20"/>
                <w:szCs w:val="20"/>
              </w:rPr>
              <w:t>-12</w:t>
            </w:r>
          </w:p>
          <w:p w:rsidR="008408F2" w:rsidRPr="009E08AB" w:rsidRDefault="008408F2" w:rsidP="008408F2">
            <w:pPr>
              <w:rPr>
                <w:rFonts w:ascii="Palatino Linotype" w:eastAsia="Calibri" w:hAnsi="Palatino Linotype" w:cs="Arial"/>
                <w:sz w:val="20"/>
                <w:szCs w:val="20"/>
              </w:rPr>
            </w:pPr>
            <w:r w:rsidRPr="009E08AB">
              <w:rPr>
                <w:rFonts w:ascii="Palatino Linotype" w:eastAsia="Calibri" w:hAnsi="Palatino Linotype" w:cs="Arial"/>
                <w:sz w:val="20"/>
                <w:szCs w:val="20"/>
              </w:rPr>
              <w:t>Kertészeti munkavállalói ismeretek</w:t>
            </w:r>
          </w:p>
        </w:tc>
        <w:tc>
          <w:tcPr>
            <w:tcW w:w="1993" w:type="dxa"/>
            <w:tcBorders>
              <w:top w:val="nil"/>
              <w:left w:val="nil"/>
              <w:bottom w:val="single" w:sz="4" w:space="0" w:color="auto"/>
              <w:right w:val="single" w:sz="4" w:space="0" w:color="auto"/>
            </w:tcBorders>
            <w:shd w:val="clear" w:color="auto" w:fill="auto"/>
            <w:vAlign w:val="center"/>
          </w:tcPr>
          <w:p w:rsidR="008408F2" w:rsidRPr="009E08AB" w:rsidRDefault="008408F2" w:rsidP="008408F2">
            <w:pPr>
              <w:rPr>
                <w:rFonts w:ascii="Palatino Linotype" w:eastAsia="Calibri" w:hAnsi="Palatino Linotype" w:cs="Arial"/>
                <w:color w:val="000000"/>
                <w:sz w:val="20"/>
                <w:szCs w:val="20"/>
              </w:rPr>
            </w:pPr>
            <w:r w:rsidRPr="009E08AB">
              <w:rPr>
                <w:rFonts w:ascii="Palatino Linotype" w:eastAsia="Calibri" w:hAnsi="Palatino Linotype" w:cs="Arial"/>
                <w:color w:val="000000"/>
                <w:sz w:val="20"/>
                <w:szCs w:val="20"/>
              </w:rPr>
              <w:t>Munkavállalói ismeretek</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8408F2" w:rsidRDefault="008408F2" w:rsidP="008408F2">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r>
      <w:tr w:rsidR="008408F2" w:rsidRPr="00AE0B8B" w:rsidTr="002C2C11">
        <w:trPr>
          <w:trHeight w:val="540"/>
        </w:trPr>
        <w:tc>
          <w:tcPr>
            <w:tcW w:w="1856" w:type="dxa"/>
            <w:vMerge w:val="restart"/>
            <w:tcBorders>
              <w:top w:val="single" w:sz="4" w:space="0" w:color="auto"/>
              <w:left w:val="single" w:sz="4" w:space="0" w:color="auto"/>
              <w:right w:val="single" w:sz="4" w:space="0" w:color="auto"/>
            </w:tcBorders>
            <w:vAlign w:val="center"/>
          </w:tcPr>
          <w:p w:rsidR="008408F2" w:rsidRPr="009E08AB" w:rsidRDefault="008408F2" w:rsidP="008408F2">
            <w:pPr>
              <w:rPr>
                <w:rFonts w:ascii="Palatino Linotype" w:eastAsia="Calibri" w:hAnsi="Palatino Linotype" w:cs="Arial"/>
                <w:sz w:val="20"/>
                <w:szCs w:val="20"/>
              </w:rPr>
            </w:pPr>
            <w:r w:rsidRPr="009E08AB">
              <w:rPr>
                <w:rFonts w:ascii="Palatino Linotype" w:eastAsia="Calibri" w:hAnsi="Palatino Linotype" w:cs="Arial"/>
                <w:sz w:val="20"/>
                <w:szCs w:val="20"/>
              </w:rPr>
              <w:t xml:space="preserve">11070-12 </w:t>
            </w:r>
            <w:r w:rsidRPr="009E08AB">
              <w:rPr>
                <w:rFonts w:ascii="Palatino Linotype" w:hAnsi="Palatino Linotype"/>
                <w:color w:val="000000"/>
                <w:sz w:val="20"/>
                <w:szCs w:val="20"/>
              </w:rPr>
              <w:t>Dísznövényismeret</w:t>
            </w:r>
          </w:p>
        </w:tc>
        <w:tc>
          <w:tcPr>
            <w:tcW w:w="1993" w:type="dxa"/>
            <w:tcBorders>
              <w:top w:val="nil"/>
              <w:left w:val="nil"/>
              <w:bottom w:val="single" w:sz="4" w:space="0" w:color="auto"/>
              <w:right w:val="single" w:sz="4" w:space="0" w:color="auto"/>
            </w:tcBorders>
            <w:shd w:val="clear" w:color="auto" w:fill="auto"/>
            <w:vAlign w:val="center"/>
          </w:tcPr>
          <w:p w:rsidR="008408F2" w:rsidRPr="009E08AB" w:rsidRDefault="008408F2" w:rsidP="008408F2">
            <w:pPr>
              <w:rPr>
                <w:rFonts w:ascii="Palatino Linotype" w:eastAsia="Calibri" w:hAnsi="Palatino Linotype" w:cs="Arial"/>
                <w:color w:val="000000"/>
                <w:sz w:val="20"/>
                <w:szCs w:val="20"/>
              </w:rPr>
            </w:pPr>
            <w:r>
              <w:rPr>
                <w:rFonts w:ascii="Palatino Linotype" w:hAnsi="Palatino Linotype"/>
                <w:color w:val="000000"/>
                <w:sz w:val="20"/>
                <w:szCs w:val="20"/>
              </w:rPr>
              <w:t>N</w:t>
            </w:r>
            <w:r w:rsidRPr="009E08AB">
              <w:rPr>
                <w:rFonts w:ascii="Palatino Linotype" w:hAnsi="Palatino Linotype"/>
                <w:color w:val="000000"/>
                <w:sz w:val="20"/>
                <w:szCs w:val="20"/>
              </w:rPr>
              <w:t>övényismeret</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8408F2" w:rsidRDefault="008408F2" w:rsidP="008408F2">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2C2C11" w:rsidP="008408F2">
            <w:pPr>
              <w:jc w:val="center"/>
              <w:rPr>
                <w:rFonts w:ascii="Palatino Linotype" w:hAnsi="Palatino Linotype" w:cs="Arial"/>
                <w:sz w:val="20"/>
                <w:szCs w:val="20"/>
              </w:rPr>
            </w:pPr>
            <w:r w:rsidRPr="000654DA">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r>
      <w:tr w:rsidR="008408F2" w:rsidRPr="00AE0B8B" w:rsidTr="008408F2">
        <w:trPr>
          <w:trHeight w:val="540"/>
        </w:trPr>
        <w:tc>
          <w:tcPr>
            <w:tcW w:w="1856" w:type="dxa"/>
            <w:vMerge/>
            <w:tcBorders>
              <w:left w:val="single" w:sz="4" w:space="0" w:color="auto"/>
              <w:bottom w:val="single" w:sz="4" w:space="0" w:color="000000"/>
              <w:right w:val="single" w:sz="4" w:space="0" w:color="auto"/>
            </w:tcBorders>
            <w:vAlign w:val="center"/>
          </w:tcPr>
          <w:p w:rsidR="008408F2" w:rsidRPr="009E08AB" w:rsidRDefault="008408F2" w:rsidP="008408F2">
            <w:pPr>
              <w:rPr>
                <w:rFonts w:ascii="Palatino Linotype" w:eastAsia="Calibri" w:hAnsi="Palatino Linotype" w:cs="Arial"/>
                <w:sz w:val="20"/>
                <w:szCs w:val="20"/>
              </w:rPr>
            </w:pPr>
          </w:p>
        </w:tc>
        <w:tc>
          <w:tcPr>
            <w:tcW w:w="1993" w:type="dxa"/>
            <w:tcBorders>
              <w:top w:val="nil"/>
              <w:left w:val="nil"/>
              <w:bottom w:val="single" w:sz="4" w:space="0" w:color="auto"/>
              <w:right w:val="single" w:sz="4" w:space="0" w:color="auto"/>
            </w:tcBorders>
            <w:shd w:val="clear" w:color="auto" w:fill="auto"/>
            <w:vAlign w:val="center"/>
          </w:tcPr>
          <w:p w:rsidR="008408F2" w:rsidRPr="009E08AB" w:rsidRDefault="008408F2" w:rsidP="008408F2">
            <w:pPr>
              <w:rPr>
                <w:rFonts w:ascii="Palatino Linotype" w:hAnsi="Palatino Linotype"/>
                <w:color w:val="000000"/>
                <w:sz w:val="20"/>
                <w:szCs w:val="20"/>
              </w:rPr>
            </w:pPr>
            <w:r>
              <w:rPr>
                <w:rFonts w:ascii="Palatino Linotype" w:hAnsi="Palatino Linotype"/>
                <w:color w:val="000000"/>
                <w:sz w:val="20"/>
                <w:szCs w:val="20"/>
              </w:rPr>
              <w:t>N</w:t>
            </w:r>
            <w:r w:rsidRPr="009E08AB">
              <w:rPr>
                <w:rFonts w:ascii="Palatino Linotype" w:hAnsi="Palatino Linotype"/>
                <w:color w:val="000000"/>
                <w:sz w:val="20"/>
                <w:szCs w:val="20"/>
              </w:rPr>
              <w:t>övény</w:t>
            </w:r>
            <w:r>
              <w:rPr>
                <w:rFonts w:ascii="Palatino Linotype" w:hAnsi="Palatino Linotype"/>
                <w:color w:val="000000"/>
                <w:sz w:val="20"/>
                <w:szCs w:val="20"/>
              </w:rPr>
              <w:t>ismeret</w:t>
            </w:r>
            <w:r w:rsidRPr="009E08AB">
              <w:rPr>
                <w:rFonts w:ascii="Palatino Linotype" w:hAnsi="Palatino Linotype"/>
                <w:color w:val="000000"/>
                <w:sz w:val="20"/>
                <w:szCs w:val="20"/>
              </w:rPr>
              <w:t xml:space="preserve"> gyakorlat</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Default="008408F2" w:rsidP="008408F2">
            <w:pPr>
              <w:jc w:val="center"/>
              <w:rPr>
                <w:rFonts w:ascii="Palatino Linotype" w:hAnsi="Palatino Linotype" w:cs="Arial"/>
                <w:sz w:val="20"/>
                <w:szCs w:val="20"/>
              </w:rPr>
            </w:pPr>
            <w:r>
              <w:rPr>
                <w:rFonts w:ascii="Palatino Linotype" w:hAnsi="Palatino Linotype" w:cs="Arial"/>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2C2C11" w:rsidP="008408F2">
            <w:pPr>
              <w:jc w:val="center"/>
              <w:rPr>
                <w:rFonts w:ascii="Palatino Linotype" w:hAnsi="Palatino Linotype" w:cs="Arial"/>
                <w:sz w:val="20"/>
                <w:szCs w:val="20"/>
              </w:rPr>
            </w:pPr>
            <w:r w:rsidRPr="000654DA">
              <w:rPr>
                <w:rFonts w:ascii="Palatino Linotype" w:hAnsi="Palatino Linotype" w:cs="Arial"/>
                <w:sz w:val="20"/>
                <w:szCs w:val="20"/>
              </w:rPr>
              <w:t>4</w:t>
            </w:r>
          </w:p>
        </w:tc>
      </w:tr>
      <w:tr w:rsidR="008408F2" w:rsidRPr="00AE0B8B" w:rsidTr="008408F2">
        <w:trPr>
          <w:trHeight w:val="540"/>
        </w:trPr>
        <w:tc>
          <w:tcPr>
            <w:tcW w:w="1856" w:type="dxa"/>
            <w:vMerge w:val="restart"/>
            <w:tcBorders>
              <w:left w:val="single" w:sz="4" w:space="0" w:color="auto"/>
              <w:right w:val="single" w:sz="4" w:space="0" w:color="auto"/>
            </w:tcBorders>
            <w:vAlign w:val="center"/>
          </w:tcPr>
          <w:p w:rsidR="008408F2" w:rsidRPr="009E08AB" w:rsidRDefault="008408F2" w:rsidP="008408F2">
            <w:pPr>
              <w:rPr>
                <w:rFonts w:ascii="Palatino Linotype" w:hAnsi="Palatino Linotype" w:cs="Arial"/>
                <w:sz w:val="20"/>
                <w:szCs w:val="20"/>
              </w:rPr>
            </w:pPr>
            <w:r w:rsidRPr="009E08AB">
              <w:rPr>
                <w:rFonts w:ascii="Palatino Linotype" w:hAnsi="Palatino Linotype" w:cs="Arial"/>
                <w:sz w:val="20"/>
                <w:szCs w:val="20"/>
              </w:rPr>
              <w:t>11069-12 Kertfenntartás</w:t>
            </w:r>
          </w:p>
        </w:tc>
        <w:tc>
          <w:tcPr>
            <w:tcW w:w="1993" w:type="dxa"/>
            <w:tcBorders>
              <w:top w:val="nil"/>
              <w:left w:val="nil"/>
              <w:bottom w:val="single" w:sz="4" w:space="0" w:color="auto"/>
              <w:right w:val="single" w:sz="4" w:space="0" w:color="auto"/>
            </w:tcBorders>
            <w:shd w:val="clear" w:color="auto" w:fill="auto"/>
            <w:vAlign w:val="bottom"/>
          </w:tcPr>
          <w:p w:rsidR="008408F2" w:rsidRPr="009E08AB" w:rsidRDefault="008408F2" w:rsidP="008408F2">
            <w:pPr>
              <w:rPr>
                <w:rFonts w:ascii="Palatino Linotype" w:hAnsi="Palatino Linotype"/>
                <w:color w:val="000000"/>
                <w:sz w:val="20"/>
                <w:szCs w:val="20"/>
              </w:rPr>
            </w:pPr>
            <w:r w:rsidRPr="009E08AB">
              <w:rPr>
                <w:rFonts w:ascii="Palatino Linotype" w:hAnsi="Palatino Linotype"/>
                <w:color w:val="000000"/>
                <w:sz w:val="20"/>
                <w:szCs w:val="20"/>
              </w:rPr>
              <w:t>Kertfenntartás</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8408F2" w:rsidRDefault="008408F2" w:rsidP="008408F2">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r>
      <w:tr w:rsidR="008408F2" w:rsidRPr="00AE0B8B" w:rsidTr="008408F2">
        <w:trPr>
          <w:trHeight w:val="540"/>
        </w:trPr>
        <w:tc>
          <w:tcPr>
            <w:tcW w:w="1856" w:type="dxa"/>
            <w:vMerge/>
            <w:tcBorders>
              <w:left w:val="single" w:sz="4" w:space="0" w:color="auto"/>
              <w:right w:val="single" w:sz="4" w:space="0" w:color="auto"/>
            </w:tcBorders>
            <w:vAlign w:val="center"/>
          </w:tcPr>
          <w:p w:rsidR="008408F2" w:rsidRPr="009E08AB" w:rsidRDefault="008408F2" w:rsidP="008408F2">
            <w:pPr>
              <w:rPr>
                <w:rFonts w:ascii="Palatino Linotype" w:hAnsi="Palatino Linotype" w:cs="Arial"/>
                <w:sz w:val="20"/>
                <w:szCs w:val="20"/>
              </w:rPr>
            </w:pPr>
          </w:p>
        </w:tc>
        <w:tc>
          <w:tcPr>
            <w:tcW w:w="1993" w:type="dxa"/>
            <w:tcBorders>
              <w:top w:val="nil"/>
              <w:left w:val="nil"/>
              <w:bottom w:val="single" w:sz="4" w:space="0" w:color="auto"/>
              <w:right w:val="single" w:sz="4" w:space="0" w:color="auto"/>
            </w:tcBorders>
            <w:shd w:val="clear" w:color="auto" w:fill="auto"/>
            <w:vAlign w:val="bottom"/>
          </w:tcPr>
          <w:p w:rsidR="008408F2" w:rsidRPr="009E08AB" w:rsidRDefault="008408F2" w:rsidP="008408F2">
            <w:pPr>
              <w:rPr>
                <w:rFonts w:ascii="Palatino Linotype" w:eastAsia="Calibri" w:hAnsi="Palatino Linotype" w:cs="Arial"/>
                <w:color w:val="000000"/>
                <w:sz w:val="20"/>
                <w:szCs w:val="20"/>
              </w:rPr>
            </w:pPr>
            <w:r w:rsidRPr="009E08AB">
              <w:rPr>
                <w:rFonts w:ascii="Palatino Linotype" w:hAnsi="Palatino Linotype"/>
                <w:color w:val="000000"/>
                <w:sz w:val="20"/>
                <w:szCs w:val="20"/>
              </w:rPr>
              <w:t xml:space="preserve">Kertfenntartás </w:t>
            </w:r>
            <w:r w:rsidR="002C2C11">
              <w:rPr>
                <w:rFonts w:ascii="Palatino Linotype" w:hAnsi="Palatino Linotype"/>
                <w:color w:val="000000"/>
                <w:sz w:val="20"/>
                <w:szCs w:val="20"/>
              </w:rPr>
              <w:t>gyakorlat</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Default="008408F2" w:rsidP="008408F2">
            <w:pPr>
              <w:jc w:val="center"/>
              <w:rPr>
                <w:rFonts w:ascii="Palatino Linotype" w:hAnsi="Palatino Linotype" w:cs="Arial"/>
                <w:sz w:val="20"/>
                <w:szCs w:val="20"/>
              </w:rPr>
            </w:pPr>
            <w:r>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2C2C11" w:rsidP="008408F2">
            <w:pPr>
              <w:jc w:val="center"/>
              <w:rPr>
                <w:rFonts w:ascii="Palatino Linotype" w:hAnsi="Palatino Linotype" w:cs="Arial"/>
                <w:sz w:val="20"/>
                <w:szCs w:val="20"/>
              </w:rPr>
            </w:pPr>
            <w:r w:rsidRPr="000654DA">
              <w:rPr>
                <w:rFonts w:ascii="Palatino Linotype" w:hAnsi="Palatino Linotype" w:cs="Arial"/>
                <w:sz w:val="20"/>
                <w:szCs w:val="20"/>
              </w:rPr>
              <w:t>4</w:t>
            </w:r>
          </w:p>
        </w:tc>
      </w:tr>
      <w:tr w:rsidR="008408F2" w:rsidRPr="00AE0B8B" w:rsidTr="008408F2">
        <w:trPr>
          <w:trHeight w:val="540"/>
        </w:trPr>
        <w:tc>
          <w:tcPr>
            <w:tcW w:w="1856" w:type="dxa"/>
            <w:vMerge/>
            <w:tcBorders>
              <w:left w:val="single" w:sz="4" w:space="0" w:color="auto"/>
              <w:right w:val="single" w:sz="4" w:space="0" w:color="auto"/>
            </w:tcBorders>
            <w:vAlign w:val="center"/>
          </w:tcPr>
          <w:p w:rsidR="008408F2" w:rsidRPr="009E08AB" w:rsidRDefault="008408F2" w:rsidP="008408F2">
            <w:pPr>
              <w:rPr>
                <w:rFonts w:ascii="Palatino Linotype" w:hAnsi="Palatino Linotype" w:cs="Arial"/>
                <w:sz w:val="20"/>
                <w:szCs w:val="20"/>
              </w:rPr>
            </w:pPr>
          </w:p>
        </w:tc>
        <w:tc>
          <w:tcPr>
            <w:tcW w:w="1993" w:type="dxa"/>
            <w:tcBorders>
              <w:top w:val="nil"/>
              <w:left w:val="nil"/>
              <w:bottom w:val="single" w:sz="4" w:space="0" w:color="auto"/>
              <w:right w:val="single" w:sz="4" w:space="0" w:color="auto"/>
            </w:tcBorders>
            <w:shd w:val="clear" w:color="auto" w:fill="auto"/>
            <w:vAlign w:val="bottom"/>
          </w:tcPr>
          <w:p w:rsidR="008408F2" w:rsidRPr="009E08AB" w:rsidRDefault="008408F2" w:rsidP="008408F2">
            <w:pPr>
              <w:rPr>
                <w:rFonts w:ascii="Palatino Linotype" w:eastAsia="Calibri" w:hAnsi="Palatino Linotype" w:cs="Arial"/>
                <w:color w:val="000000"/>
                <w:sz w:val="20"/>
                <w:szCs w:val="20"/>
              </w:rPr>
            </w:pPr>
            <w:r w:rsidRPr="009E08AB">
              <w:rPr>
                <w:rFonts w:ascii="Palatino Linotype" w:hAnsi="Palatino Linotype"/>
                <w:color w:val="000000"/>
                <w:sz w:val="20"/>
                <w:szCs w:val="20"/>
              </w:rPr>
              <w:t xml:space="preserve">Kertfenntartás műszaki ismeretei </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8408F2" w:rsidRDefault="008408F2" w:rsidP="008408F2">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r>
      <w:tr w:rsidR="008408F2" w:rsidRPr="00AE0B8B" w:rsidTr="008408F2">
        <w:trPr>
          <w:trHeight w:val="540"/>
        </w:trPr>
        <w:tc>
          <w:tcPr>
            <w:tcW w:w="1856" w:type="dxa"/>
            <w:vMerge/>
            <w:tcBorders>
              <w:left w:val="single" w:sz="4" w:space="0" w:color="auto"/>
              <w:bottom w:val="single" w:sz="4" w:space="0" w:color="000000"/>
              <w:right w:val="single" w:sz="4" w:space="0" w:color="auto"/>
            </w:tcBorders>
            <w:vAlign w:val="center"/>
          </w:tcPr>
          <w:p w:rsidR="008408F2" w:rsidRPr="009E08AB" w:rsidRDefault="008408F2" w:rsidP="008408F2">
            <w:pPr>
              <w:rPr>
                <w:rFonts w:ascii="Palatino Linotype" w:hAnsi="Palatino Linotype" w:cs="Arial"/>
                <w:sz w:val="20"/>
                <w:szCs w:val="20"/>
              </w:rPr>
            </w:pPr>
          </w:p>
        </w:tc>
        <w:tc>
          <w:tcPr>
            <w:tcW w:w="1993" w:type="dxa"/>
            <w:tcBorders>
              <w:top w:val="nil"/>
              <w:left w:val="nil"/>
              <w:bottom w:val="single" w:sz="4" w:space="0" w:color="auto"/>
              <w:right w:val="single" w:sz="4" w:space="0" w:color="auto"/>
            </w:tcBorders>
            <w:shd w:val="clear" w:color="auto" w:fill="auto"/>
            <w:vAlign w:val="bottom"/>
          </w:tcPr>
          <w:p w:rsidR="008408F2" w:rsidRPr="009E08AB" w:rsidRDefault="008408F2" w:rsidP="008408F2">
            <w:pPr>
              <w:rPr>
                <w:rFonts w:ascii="Palatino Linotype" w:eastAsia="Calibri" w:hAnsi="Palatino Linotype" w:cs="Arial"/>
                <w:color w:val="000000"/>
                <w:sz w:val="20"/>
                <w:szCs w:val="20"/>
              </w:rPr>
            </w:pPr>
            <w:r w:rsidRPr="009E08AB">
              <w:rPr>
                <w:rFonts w:ascii="Palatino Linotype" w:hAnsi="Palatino Linotype"/>
                <w:color w:val="000000"/>
                <w:sz w:val="20"/>
                <w:szCs w:val="20"/>
              </w:rPr>
              <w:t xml:space="preserve">Kertfenntartás műszaki ismeretei </w:t>
            </w:r>
            <w:r w:rsidR="002C2C11">
              <w:rPr>
                <w:rFonts w:ascii="Palatino Linotype" w:hAnsi="Palatino Linotype"/>
                <w:color w:val="000000"/>
                <w:sz w:val="20"/>
                <w:szCs w:val="20"/>
              </w:rPr>
              <w:t>gyakorlat</w:t>
            </w:r>
          </w:p>
        </w:tc>
        <w:tc>
          <w:tcPr>
            <w:tcW w:w="1060" w:type="dxa"/>
            <w:tcBorders>
              <w:top w:val="nil"/>
              <w:left w:val="nil"/>
              <w:bottom w:val="single" w:sz="4" w:space="0" w:color="auto"/>
              <w:right w:val="single" w:sz="4" w:space="0" w:color="auto"/>
            </w:tcBorders>
            <w:shd w:val="clear" w:color="auto" w:fill="auto"/>
            <w:noWrap/>
            <w:vAlign w:val="center"/>
          </w:tcPr>
          <w:p w:rsidR="008408F2" w:rsidRPr="00AE0B8B"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Default="008408F2" w:rsidP="008408F2">
            <w:pPr>
              <w:jc w:val="center"/>
              <w:rPr>
                <w:rFonts w:ascii="Palatino Linotype" w:hAnsi="Palatino Linotype" w:cs="Arial"/>
                <w:sz w:val="20"/>
                <w:szCs w:val="20"/>
              </w:rPr>
            </w:pPr>
            <w:r>
              <w:rPr>
                <w:rFonts w:ascii="Palatino Linotype" w:hAnsi="Palatino Linotype" w:cs="Arial"/>
                <w:sz w:val="20"/>
                <w:szCs w:val="20"/>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AE0B8B" w:rsidRDefault="008408F2" w:rsidP="008408F2">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8408F2" w:rsidRPr="000654DA" w:rsidRDefault="008408F2" w:rsidP="008408F2">
            <w:pPr>
              <w:jc w:val="center"/>
              <w:rPr>
                <w:rFonts w:ascii="Palatino Linotype" w:hAnsi="Palatino Linotype" w:cs="Arial"/>
                <w:sz w:val="20"/>
                <w:szCs w:val="20"/>
              </w:rPr>
            </w:pPr>
            <w:r w:rsidRPr="000654DA">
              <w:rPr>
                <w:rFonts w:ascii="Palatino Linotype" w:hAnsi="Palatino Linotype" w:cs="Arial"/>
                <w:sz w:val="20"/>
                <w:szCs w:val="20"/>
              </w:rPr>
              <w:t>2</w:t>
            </w:r>
          </w:p>
        </w:tc>
      </w:tr>
      <w:tr w:rsidR="008408F2" w:rsidRPr="00AE0B8B" w:rsidTr="008408F2">
        <w:trPr>
          <w:trHeight w:val="300"/>
        </w:trPr>
        <w:tc>
          <w:tcPr>
            <w:tcW w:w="384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408F2" w:rsidRPr="00AE0B8B" w:rsidRDefault="008408F2" w:rsidP="008408F2">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8408F2" w:rsidRPr="002C2C11" w:rsidRDefault="008408F2" w:rsidP="008408F2">
            <w:pPr>
              <w:jc w:val="center"/>
              <w:rPr>
                <w:rFonts w:ascii="Palatino Linotype" w:hAnsi="Palatino Linotype" w:cs="Arial"/>
                <w:b/>
                <w:sz w:val="20"/>
                <w:szCs w:val="20"/>
              </w:rPr>
            </w:pPr>
            <w:r w:rsidRPr="002C2C11">
              <w:rPr>
                <w:rFonts w:ascii="Palatino Linotype" w:hAnsi="Palatino Linotype" w:cs="Arial"/>
                <w:b/>
                <w:sz w:val="20"/>
                <w:szCs w:val="20"/>
              </w:rPr>
              <w:t>8</w:t>
            </w:r>
          </w:p>
        </w:tc>
        <w:tc>
          <w:tcPr>
            <w:tcW w:w="1074" w:type="dxa"/>
            <w:tcBorders>
              <w:top w:val="nil"/>
              <w:left w:val="nil"/>
              <w:bottom w:val="single" w:sz="4" w:space="0" w:color="auto"/>
              <w:right w:val="single" w:sz="4" w:space="0" w:color="auto"/>
            </w:tcBorders>
            <w:shd w:val="clear" w:color="auto" w:fill="auto"/>
            <w:noWrap/>
            <w:vAlign w:val="bottom"/>
          </w:tcPr>
          <w:p w:rsidR="008408F2" w:rsidRPr="002C2C11" w:rsidRDefault="008408F2" w:rsidP="008408F2">
            <w:pPr>
              <w:jc w:val="center"/>
              <w:rPr>
                <w:rFonts w:ascii="Palatino Linotype" w:hAnsi="Palatino Linotype" w:cs="Arial"/>
                <w:b/>
                <w:sz w:val="20"/>
                <w:szCs w:val="20"/>
              </w:rPr>
            </w:pPr>
            <w:r w:rsidRPr="002C2C11">
              <w:rPr>
                <w:rFonts w:ascii="Palatino Linotype" w:hAnsi="Palatino Linotype" w:cs="Arial"/>
                <w:b/>
                <w:sz w:val="20"/>
                <w:szCs w:val="20"/>
              </w:rPr>
              <w:t>13 </w:t>
            </w:r>
          </w:p>
        </w:tc>
        <w:tc>
          <w:tcPr>
            <w:tcW w:w="940" w:type="dxa"/>
            <w:vMerge/>
            <w:tcBorders>
              <w:top w:val="single" w:sz="4" w:space="0" w:color="auto"/>
              <w:left w:val="single" w:sz="4" w:space="0" w:color="auto"/>
              <w:bottom w:val="single" w:sz="4" w:space="0" w:color="000000"/>
              <w:right w:val="single" w:sz="4" w:space="0" w:color="auto"/>
            </w:tcBorders>
            <w:vAlign w:val="center"/>
          </w:tcPr>
          <w:p w:rsidR="008408F2" w:rsidRPr="002C2C11" w:rsidRDefault="008408F2" w:rsidP="008408F2">
            <w:pPr>
              <w:rPr>
                <w:rFonts w:ascii="Palatino Linotype" w:hAnsi="Palatino Linotype" w:cs="Arial"/>
                <w:b/>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408F2" w:rsidRPr="000654DA" w:rsidRDefault="002C2C11" w:rsidP="008408F2">
            <w:pPr>
              <w:jc w:val="center"/>
              <w:rPr>
                <w:rFonts w:ascii="Palatino Linotype" w:hAnsi="Palatino Linotype" w:cs="Arial"/>
                <w:b/>
                <w:sz w:val="20"/>
                <w:szCs w:val="20"/>
              </w:rPr>
            </w:pPr>
            <w:r w:rsidRPr="000654DA">
              <w:rPr>
                <w:rFonts w:ascii="Palatino Linotype" w:hAnsi="Palatino Linotype" w:cs="Arial"/>
                <w:b/>
                <w:sz w:val="20"/>
                <w:szCs w:val="20"/>
              </w:rPr>
              <w:t>5</w:t>
            </w:r>
            <w:r w:rsidR="008408F2" w:rsidRPr="000654DA">
              <w:rPr>
                <w:rFonts w:ascii="Palatino Linotype" w:hAnsi="Palatino Linotype" w:cs="Arial"/>
                <w:b/>
                <w:sz w:val="20"/>
                <w:szCs w:val="20"/>
              </w:rPr>
              <w:t> </w:t>
            </w:r>
          </w:p>
        </w:tc>
        <w:tc>
          <w:tcPr>
            <w:tcW w:w="1074" w:type="dxa"/>
            <w:tcBorders>
              <w:top w:val="nil"/>
              <w:left w:val="nil"/>
              <w:bottom w:val="single" w:sz="4" w:space="0" w:color="auto"/>
              <w:right w:val="single" w:sz="4" w:space="0" w:color="auto"/>
            </w:tcBorders>
            <w:shd w:val="clear" w:color="auto" w:fill="auto"/>
            <w:noWrap/>
            <w:vAlign w:val="bottom"/>
          </w:tcPr>
          <w:p w:rsidR="008408F2" w:rsidRPr="000654DA" w:rsidRDefault="002C2C11" w:rsidP="008408F2">
            <w:pPr>
              <w:jc w:val="center"/>
              <w:rPr>
                <w:rFonts w:ascii="Palatino Linotype" w:hAnsi="Palatino Linotype" w:cs="Arial"/>
                <w:b/>
                <w:sz w:val="20"/>
                <w:szCs w:val="20"/>
              </w:rPr>
            </w:pPr>
            <w:r w:rsidRPr="000654DA">
              <w:rPr>
                <w:rFonts w:ascii="Palatino Linotype" w:hAnsi="Palatino Linotype" w:cs="Arial"/>
                <w:b/>
                <w:sz w:val="20"/>
                <w:szCs w:val="20"/>
              </w:rPr>
              <w:t>16</w:t>
            </w:r>
            <w:r w:rsidR="008408F2" w:rsidRPr="000654DA">
              <w:rPr>
                <w:rFonts w:ascii="Palatino Linotype" w:hAnsi="Palatino Linotype" w:cs="Arial"/>
                <w:b/>
                <w:sz w:val="20"/>
                <w:szCs w:val="20"/>
              </w:rPr>
              <w:t> </w:t>
            </w:r>
          </w:p>
        </w:tc>
      </w:tr>
      <w:tr w:rsidR="008408F2" w:rsidRPr="00AE0B8B" w:rsidTr="008408F2">
        <w:trPr>
          <w:trHeight w:val="300"/>
        </w:trPr>
        <w:tc>
          <w:tcPr>
            <w:tcW w:w="384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408F2" w:rsidRPr="00AE0B8B" w:rsidRDefault="008408F2" w:rsidP="008408F2">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8408F2" w:rsidRPr="002C2C11" w:rsidRDefault="008408F2" w:rsidP="008408F2">
            <w:pPr>
              <w:jc w:val="center"/>
              <w:rPr>
                <w:rFonts w:ascii="Palatino Linotype" w:hAnsi="Palatino Linotype" w:cs="Arial"/>
                <w:b/>
                <w:sz w:val="20"/>
                <w:szCs w:val="20"/>
              </w:rPr>
            </w:pPr>
            <w:r w:rsidRPr="002C2C11">
              <w:rPr>
                <w:rFonts w:ascii="Palatino Linotype" w:hAnsi="Palatino Linotype" w:cs="Arial"/>
                <w:b/>
                <w:sz w:val="20"/>
                <w:szCs w:val="20"/>
              </w:rPr>
              <w:t>21 </w:t>
            </w:r>
          </w:p>
        </w:tc>
        <w:tc>
          <w:tcPr>
            <w:tcW w:w="940" w:type="dxa"/>
            <w:tcBorders>
              <w:top w:val="nil"/>
              <w:left w:val="nil"/>
              <w:bottom w:val="single" w:sz="4" w:space="0" w:color="auto"/>
              <w:right w:val="single" w:sz="4" w:space="0" w:color="auto"/>
            </w:tcBorders>
            <w:shd w:val="clear" w:color="auto" w:fill="C0C0C0"/>
            <w:noWrap/>
            <w:vAlign w:val="bottom"/>
          </w:tcPr>
          <w:p w:rsidR="008408F2" w:rsidRPr="002C2C11" w:rsidRDefault="008408F2" w:rsidP="008408F2">
            <w:pPr>
              <w:jc w:val="center"/>
              <w:rPr>
                <w:rFonts w:ascii="Palatino Linotype" w:hAnsi="Palatino Linotype" w:cs="Arial"/>
                <w:b/>
                <w:sz w:val="20"/>
                <w:szCs w:val="20"/>
              </w:rPr>
            </w:pPr>
            <w:r w:rsidRPr="002C2C11">
              <w:rPr>
                <w:rFonts w:ascii="Palatino Linotype" w:hAnsi="Palatino Linotype" w:cs="Arial"/>
                <w:b/>
                <w:sz w:val="20"/>
                <w:szCs w:val="20"/>
              </w:rPr>
              <w:t>70 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8408F2" w:rsidRPr="000654DA" w:rsidRDefault="008408F2" w:rsidP="008408F2">
            <w:pPr>
              <w:jc w:val="center"/>
              <w:rPr>
                <w:rFonts w:ascii="Palatino Linotype" w:hAnsi="Palatino Linotype" w:cs="Arial"/>
                <w:b/>
                <w:sz w:val="20"/>
                <w:szCs w:val="20"/>
              </w:rPr>
            </w:pPr>
            <w:r w:rsidRPr="000654DA">
              <w:rPr>
                <w:rFonts w:ascii="Palatino Linotype" w:hAnsi="Palatino Linotype" w:cs="Arial"/>
                <w:b/>
                <w:sz w:val="20"/>
                <w:szCs w:val="20"/>
              </w:rPr>
              <w:t> 21</w:t>
            </w:r>
          </w:p>
        </w:tc>
      </w:tr>
    </w:tbl>
    <w:p w:rsidR="008408F2" w:rsidRPr="000E120B" w:rsidRDefault="008408F2" w:rsidP="008408F2">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8408F2" w:rsidRPr="000E120B" w:rsidRDefault="008408F2" w:rsidP="008408F2">
      <w:pPr>
        <w:widowControl w:val="0"/>
        <w:suppressAutoHyphens/>
        <w:jc w:val="both"/>
        <w:rPr>
          <w:rFonts w:ascii="Palatino Linotype" w:hAnsi="Palatino Linotype"/>
          <w:kern w:val="1"/>
          <w:sz w:val="24"/>
          <w:szCs w:val="24"/>
          <w:lang w:eastAsia="hi-IN" w:bidi="hi-IN"/>
        </w:rPr>
      </w:pPr>
    </w:p>
    <w:p w:rsidR="008408F2" w:rsidRPr="000E120B"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8408F2" w:rsidRPr="000E120B"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408F2" w:rsidRPr="000E120B" w:rsidRDefault="008408F2" w:rsidP="008408F2">
      <w:pPr>
        <w:widowControl w:val="0"/>
        <w:suppressAutoHyphens/>
        <w:jc w:val="both"/>
        <w:rPr>
          <w:rFonts w:ascii="Palatino Linotype" w:hAnsi="Palatino Linotype"/>
          <w:kern w:val="1"/>
          <w:sz w:val="24"/>
          <w:szCs w:val="24"/>
          <w:lang w:eastAsia="hi-IN" w:bidi="hi-IN"/>
        </w:rPr>
      </w:pPr>
    </w:p>
    <w:p w:rsidR="008408F2" w:rsidRPr="000E120B"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8408F2" w:rsidRPr="000E120B" w:rsidRDefault="008408F2" w:rsidP="008408F2">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8408F2" w:rsidRDefault="008408F2" w:rsidP="008408F2">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8408F2" w:rsidRPr="00AE0B8B" w:rsidTr="008408F2">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8408F2" w:rsidRPr="00AE0B8B" w:rsidTr="008408F2">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08F2" w:rsidRPr="00AE0B8B" w:rsidRDefault="008408F2" w:rsidP="008408F2">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408F2" w:rsidRPr="00AE0B8B" w:rsidRDefault="008408F2" w:rsidP="008408F2">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Pr>
                <w:rFonts w:ascii="Palatino Linotype" w:hAnsi="Palatino Linotype" w:cs="Arial"/>
                <w:b/>
                <w:bCs/>
                <w:sz w:val="20"/>
                <w:szCs w:val="20"/>
              </w:rPr>
              <w:t>9</w:t>
            </w:r>
            <w:r w:rsidRPr="00AE0B8B">
              <w:rPr>
                <w:rFonts w:ascii="Palatino Linotype" w:hAnsi="Palatino Linotype" w:cs="Arial"/>
                <w:b/>
                <w:bCs/>
                <w:sz w:val="20"/>
                <w:szCs w:val="20"/>
              </w:rPr>
              <w:t>.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Pr>
                <w:rFonts w:ascii="Palatino Linotype" w:hAnsi="Palatino Linotype" w:cs="Arial"/>
                <w:b/>
                <w:bCs/>
                <w:sz w:val="20"/>
                <w:szCs w:val="20"/>
              </w:rPr>
              <w:t>10</w:t>
            </w:r>
            <w:r w:rsidRPr="00AE0B8B">
              <w:rPr>
                <w:rFonts w:ascii="Palatino Linotype" w:hAnsi="Palatino Linotype" w:cs="Arial"/>
                <w:b/>
                <w:bCs/>
                <w:sz w:val="20"/>
                <w:szCs w:val="20"/>
              </w:rPr>
              <w:t>.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8408F2" w:rsidRPr="00AE0B8B" w:rsidRDefault="008408F2" w:rsidP="008408F2">
            <w:pPr>
              <w:rPr>
                <w:rFonts w:ascii="Palatino Linotype" w:hAnsi="Palatino Linotype" w:cs="Arial"/>
                <w:b/>
                <w:bCs/>
                <w:sz w:val="20"/>
                <w:szCs w:val="20"/>
              </w:rPr>
            </w:pPr>
          </w:p>
        </w:tc>
      </w:tr>
      <w:tr w:rsidR="008408F2" w:rsidRPr="00AE0B8B" w:rsidTr="008408F2">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08F2" w:rsidRPr="00AE0B8B" w:rsidRDefault="008408F2" w:rsidP="008408F2">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408F2" w:rsidRPr="00AE0B8B" w:rsidRDefault="008408F2" w:rsidP="008408F2">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8408F2" w:rsidRPr="00AE0B8B" w:rsidRDefault="008408F2" w:rsidP="008408F2">
            <w:pPr>
              <w:rPr>
                <w:rFonts w:ascii="Palatino Linotype" w:hAnsi="Palatino Linotype" w:cs="Arial"/>
                <w:b/>
                <w:bCs/>
                <w:sz w:val="20"/>
                <w:szCs w:val="20"/>
              </w:rPr>
            </w:pPr>
          </w:p>
        </w:tc>
      </w:tr>
      <w:tr w:rsidR="008408F2" w:rsidRPr="00262840" w:rsidTr="003D4052">
        <w:trPr>
          <w:trHeight w:val="300"/>
          <w:jc w:val="center"/>
        </w:trPr>
        <w:tc>
          <w:tcPr>
            <w:tcW w:w="2040" w:type="dxa"/>
            <w:vMerge w:val="restart"/>
            <w:tcBorders>
              <w:top w:val="nil"/>
              <w:left w:val="single" w:sz="4" w:space="0" w:color="auto"/>
              <w:right w:val="single" w:sz="4" w:space="0" w:color="auto"/>
            </w:tcBorders>
            <w:shd w:val="clear" w:color="auto" w:fill="auto"/>
            <w:vAlign w:val="center"/>
          </w:tcPr>
          <w:p w:rsidR="008408F2" w:rsidRPr="004217DC" w:rsidRDefault="008408F2" w:rsidP="002C2C11">
            <w:pPr>
              <w:rPr>
                <w:rFonts w:ascii="Palatino Linotype" w:hAnsi="Palatino Linotype" w:cs="Arial"/>
                <w:sz w:val="20"/>
                <w:szCs w:val="20"/>
              </w:rPr>
            </w:pPr>
            <w:r w:rsidRPr="004217DC">
              <w:rPr>
                <w:rFonts w:ascii="Palatino Linotype" w:hAnsi="Palatino Linotype" w:cs="Arial"/>
                <w:sz w:val="20"/>
                <w:szCs w:val="20"/>
              </w:rPr>
              <w:t>10961-12</w:t>
            </w:r>
          </w:p>
          <w:p w:rsidR="008408F2" w:rsidRPr="004217DC" w:rsidRDefault="008408F2" w:rsidP="002C2C11">
            <w:pPr>
              <w:rPr>
                <w:rFonts w:ascii="Palatino Linotype" w:hAnsi="Palatino Linotype" w:cs="Arial"/>
                <w:sz w:val="20"/>
                <w:szCs w:val="20"/>
              </w:rPr>
            </w:pPr>
            <w:r w:rsidRPr="004217DC">
              <w:rPr>
                <w:rFonts w:ascii="Palatino Linotype" w:hAnsi="Palatino Linotype" w:cs="Arial"/>
                <w:sz w:val="20"/>
                <w:szCs w:val="20"/>
              </w:rPr>
              <w:t>Kertészeti alapismeretek</w:t>
            </w: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b/>
                <w:sz w:val="20"/>
                <w:szCs w:val="20"/>
              </w:rPr>
            </w:pPr>
            <w:r w:rsidRPr="004217DC">
              <w:rPr>
                <w:rFonts w:ascii="Palatino Linotype" w:hAnsi="Palatino Linotype" w:cs="Arial"/>
                <w:b/>
                <w:sz w:val="20"/>
                <w:szCs w:val="20"/>
              </w:rPr>
              <w:t>Növénytan</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AE1713" w:rsidP="003D4052">
            <w:pPr>
              <w:jc w:val="center"/>
              <w:rPr>
                <w:rFonts w:ascii="Palatino Linotype" w:hAnsi="Palatino Linotype" w:cs="Arial"/>
                <w:b/>
                <w:sz w:val="20"/>
                <w:szCs w:val="20"/>
              </w:rPr>
            </w:pPr>
            <w:r>
              <w:rPr>
                <w:rFonts w:ascii="Palatino Linotype" w:hAnsi="Palatino Linotype" w:cs="Arial"/>
                <w:b/>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281420" w:rsidRDefault="008408F2" w:rsidP="003D4052">
            <w:pPr>
              <w:jc w:val="center"/>
              <w:rPr>
                <w:rFonts w:ascii="Palatino Linotype" w:hAnsi="Palatino Linotype" w:cs="Arial"/>
                <w:b/>
                <w:sz w:val="20"/>
                <w:szCs w:val="20"/>
              </w:rPr>
            </w:pPr>
            <w:r w:rsidRPr="00281420">
              <w:rPr>
                <w:rFonts w:ascii="Palatino Linotype" w:hAnsi="Palatino Linotype" w:cs="Arial"/>
                <w:b/>
                <w:sz w:val="20"/>
                <w:szCs w:val="20"/>
              </w:rPr>
              <w:t>1</w:t>
            </w:r>
            <w:r w:rsidR="007612D7" w:rsidRPr="00281420">
              <w:rPr>
                <w:rFonts w:ascii="Palatino Linotype" w:hAnsi="Palatino Linotype" w:cs="Arial"/>
                <w:b/>
                <w:sz w:val="20"/>
                <w:szCs w:val="20"/>
              </w:rPr>
              <w:t>42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A növények külső, belső felépítése</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18</w:t>
            </w:r>
          </w:p>
        </w:tc>
      </w:tr>
      <w:tr w:rsidR="008408F2" w:rsidRPr="00262840" w:rsidTr="00D06833">
        <w:trPr>
          <w:trHeight w:val="266"/>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a növények életjelenségei</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18</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növényrendszertan</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81420" w:rsidRDefault="00AE1713" w:rsidP="003D4052">
            <w:pPr>
              <w:jc w:val="center"/>
              <w:rPr>
                <w:rFonts w:ascii="Palatino Linotype" w:hAnsi="Palatino Linotype" w:cs="Arial"/>
                <w:i/>
                <w:sz w:val="20"/>
                <w:szCs w:val="20"/>
              </w:rPr>
            </w:pPr>
            <w:r w:rsidRPr="00281420">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8408F2" w:rsidRPr="0028142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54</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környezettan</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81420" w:rsidRDefault="00AE1713" w:rsidP="003D4052">
            <w:pPr>
              <w:jc w:val="center"/>
              <w:rPr>
                <w:rFonts w:ascii="Palatino Linotype" w:hAnsi="Palatino Linotype" w:cs="Arial"/>
                <w:i/>
                <w:sz w:val="20"/>
                <w:szCs w:val="20"/>
              </w:rPr>
            </w:pPr>
            <w:r w:rsidRPr="00281420">
              <w:rPr>
                <w:rFonts w:ascii="Palatino Linotype" w:hAnsi="Palatino Linotype" w:cs="Arial"/>
                <w:i/>
                <w:sz w:val="20"/>
                <w:szCs w:val="20"/>
              </w:rPr>
              <w:t>34</w:t>
            </w:r>
          </w:p>
        </w:tc>
        <w:tc>
          <w:tcPr>
            <w:tcW w:w="1074" w:type="dxa"/>
            <w:tcBorders>
              <w:top w:val="nil"/>
              <w:left w:val="nil"/>
              <w:bottom w:val="single" w:sz="4" w:space="0" w:color="auto"/>
              <w:right w:val="single" w:sz="4" w:space="0" w:color="auto"/>
            </w:tcBorders>
            <w:shd w:val="clear" w:color="auto" w:fill="auto"/>
            <w:vAlign w:val="center"/>
          </w:tcPr>
          <w:p w:rsidR="008408F2" w:rsidRPr="0028142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52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b/>
                <w:bCs/>
                <w:sz w:val="20"/>
                <w:szCs w:val="20"/>
              </w:rPr>
            </w:pPr>
            <w:r w:rsidRPr="004217DC">
              <w:rPr>
                <w:rFonts w:ascii="Palatino Linotype" w:hAnsi="Palatino Linotype" w:cs="Arial"/>
                <w:b/>
                <w:sz w:val="20"/>
                <w:szCs w:val="20"/>
              </w:rPr>
              <w:t>Termesztési ismeretek</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71</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a kertészeti termesztés tárgyi feltételei</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8</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éghajlattan</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8</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talajtan</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8</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talajművelés</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trágyázás</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11</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11</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öntözés</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11</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11</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növényvédelem</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13</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b/>
                <w:sz w:val="20"/>
                <w:szCs w:val="20"/>
              </w:rPr>
              <w:t>Termesztési ismeretek gyakorlat</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72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140</w:t>
            </w:r>
          </w:p>
        </w:tc>
        <w:tc>
          <w:tcPr>
            <w:tcW w:w="1058"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212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a kertészeti termesztés tárgyi feltételei</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18</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16</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34</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éghajlattan gyakorlatok</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bCs/>
                <w:i/>
                <w:sz w:val="20"/>
                <w:szCs w:val="20"/>
              </w:rPr>
            </w:pPr>
            <w:r w:rsidRPr="002C2C11">
              <w:rPr>
                <w:rFonts w:ascii="Palatino Linotype" w:hAnsi="Palatino Linotype" w:cs="Arial"/>
                <w:bCs/>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24</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talajtan gyakorlatok</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16</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56</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72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trágyázás gyakorlatok</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14</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28</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42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növényvédelem gyakorlatok</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28</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40</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b/>
                <w:sz w:val="20"/>
                <w:szCs w:val="20"/>
              </w:rPr>
              <w:t>Műszaki alapismeretek</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36</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anyagismeret</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4</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a műszaki ábrázolás alapjai</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bCs/>
                <w:i/>
                <w:sz w:val="20"/>
                <w:szCs w:val="20"/>
              </w:rPr>
            </w:pPr>
            <w:r w:rsidRPr="002C2C11">
              <w:rPr>
                <w:rFonts w:ascii="Palatino Linotype" w:hAnsi="Palatino Linotype" w:cs="Arial"/>
                <w:bCs/>
                <w:i/>
                <w:sz w:val="20"/>
                <w:szCs w:val="20"/>
              </w:rPr>
              <w:t>4</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4</w:t>
            </w:r>
          </w:p>
        </w:tc>
      </w:tr>
      <w:tr w:rsidR="008408F2" w:rsidRPr="00262840" w:rsidTr="003D4052">
        <w:trPr>
          <w:trHeight w:val="70"/>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gépelemek, szerkezeti egységek</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4</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belső égésű motorok</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az erőgépek szerkezeti felépítése</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jc w:val="cente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villanymotorok</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a termesztés, növényápolás gépei</w:t>
            </w:r>
          </w:p>
        </w:tc>
        <w:tc>
          <w:tcPr>
            <w:tcW w:w="105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15</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15</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b/>
                <w:sz w:val="20"/>
                <w:szCs w:val="20"/>
              </w:rPr>
              <w:t>Műszaki alapismeretek gyakorlat</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72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70</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b/>
                <w:sz w:val="20"/>
                <w:szCs w:val="20"/>
              </w:rPr>
            </w:pPr>
            <w:r w:rsidRPr="00550B38">
              <w:rPr>
                <w:rFonts w:ascii="Palatino Linotype" w:hAnsi="Palatino Linotype" w:cs="Arial"/>
                <w:b/>
                <w:sz w:val="20"/>
                <w:szCs w:val="20"/>
              </w:rPr>
              <w:t>142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kéziszerszámok, anyagok ismerete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9</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8</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17</w:t>
            </w:r>
          </w:p>
        </w:tc>
      </w:tr>
      <w:tr w:rsidR="008408F2" w:rsidRPr="00262840" w:rsidTr="00D06833">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gépelemek, szerkezeti egységek ismerete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7</w:t>
            </w:r>
          </w:p>
        </w:tc>
        <w:tc>
          <w:tcPr>
            <w:tcW w:w="886" w:type="dxa"/>
            <w:tcBorders>
              <w:top w:val="nil"/>
              <w:left w:val="nil"/>
              <w:bottom w:val="single" w:sz="4" w:space="0" w:color="auto"/>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7</w:t>
            </w:r>
          </w:p>
        </w:tc>
      </w:tr>
      <w:tr w:rsidR="008408F2" w:rsidRPr="00262840" w:rsidTr="00D06833">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motorok szerkezete, működtetése</w:t>
            </w:r>
          </w:p>
        </w:tc>
        <w:tc>
          <w:tcPr>
            <w:tcW w:w="105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6</w:t>
            </w:r>
          </w:p>
        </w:tc>
        <w:tc>
          <w:tcPr>
            <w:tcW w:w="886" w:type="dxa"/>
            <w:tcBorders>
              <w:top w:val="single" w:sz="4" w:space="0" w:color="auto"/>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6</w:t>
            </w:r>
          </w:p>
        </w:tc>
      </w:tr>
      <w:tr w:rsidR="008408F2" w:rsidRPr="00262840" w:rsidTr="003D4052">
        <w:trPr>
          <w:trHeight w:val="578"/>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erőgépek szerkezete, működtetése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6</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6</w:t>
            </w:r>
          </w:p>
        </w:tc>
      </w:tr>
      <w:tr w:rsidR="008408F2" w:rsidRPr="00262840" w:rsidTr="003D4052">
        <w:trPr>
          <w:trHeight w:val="842"/>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elektromos berendezések, villanymotorok működtetése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6</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6</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639"/>
          <w:jc w:val="center"/>
        </w:trPr>
        <w:tc>
          <w:tcPr>
            <w:tcW w:w="2040" w:type="dxa"/>
            <w:vMerge/>
            <w:tcBorders>
              <w:left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sz w:val="20"/>
                <w:szCs w:val="20"/>
              </w:rPr>
            </w:pPr>
            <w:r w:rsidRPr="004217DC">
              <w:rPr>
                <w:rFonts w:ascii="Palatino Linotype" w:hAnsi="Palatino Linotype" w:cs="Arial"/>
                <w:sz w:val="20"/>
                <w:szCs w:val="20"/>
              </w:rPr>
              <w:t>erőgépek, munkagépek összekapcsolása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6</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8</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14</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4217DC"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a termesztés, növényápolás gépeinek üzemeltetése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C2C11" w:rsidRDefault="008408F2" w:rsidP="003D4052">
            <w:pPr>
              <w:jc w:val="center"/>
              <w:rPr>
                <w:rFonts w:ascii="Palatino Linotype" w:hAnsi="Palatino Linotype" w:cs="Arial"/>
                <w:i/>
                <w:sz w:val="20"/>
                <w:szCs w:val="20"/>
              </w:rPr>
            </w:pPr>
            <w:r w:rsidRPr="002C2C11">
              <w:rPr>
                <w:rFonts w:ascii="Palatino Linotype" w:hAnsi="Palatino Linotype" w:cs="Arial"/>
                <w:i/>
                <w:sz w:val="20"/>
                <w:szCs w:val="20"/>
              </w:rPr>
              <w:t>32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48</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80</w:t>
            </w:r>
          </w:p>
        </w:tc>
      </w:tr>
      <w:tr w:rsidR="008408F2" w:rsidRPr="00262840" w:rsidTr="003D4052">
        <w:trPr>
          <w:trHeight w:val="28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08F2" w:rsidRPr="004217DC" w:rsidRDefault="00BC0F35" w:rsidP="008408F2">
            <w:pPr>
              <w:rPr>
                <w:rFonts w:ascii="Palatino Linotype" w:eastAsia="Calibri" w:hAnsi="Palatino Linotype" w:cs="Arial"/>
                <w:sz w:val="20"/>
                <w:szCs w:val="20"/>
              </w:rPr>
            </w:pPr>
            <w:r>
              <w:rPr>
                <w:rFonts w:ascii="Palatino Linotype" w:eastAsia="Calibri" w:hAnsi="Palatino Linotype" w:cs="Arial"/>
                <w:sz w:val="20"/>
                <w:szCs w:val="20"/>
              </w:rPr>
              <w:t>10962</w:t>
            </w:r>
            <w:r w:rsidR="008408F2" w:rsidRPr="004217DC">
              <w:rPr>
                <w:rFonts w:ascii="Palatino Linotype" w:eastAsia="Calibri" w:hAnsi="Palatino Linotype" w:cs="Arial"/>
                <w:sz w:val="20"/>
                <w:szCs w:val="20"/>
              </w:rPr>
              <w:t>-12 Kertészeti munkavállalói ismeretek</w:t>
            </w: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eastAsia="Calibri" w:hAnsi="Palatino Linotype" w:cs="Arial"/>
                <w:b/>
                <w:bCs/>
                <w:sz w:val="20"/>
                <w:szCs w:val="20"/>
              </w:rPr>
            </w:pPr>
            <w:r w:rsidRPr="004217DC">
              <w:rPr>
                <w:rFonts w:ascii="Palatino Linotype" w:eastAsia="Calibri" w:hAnsi="Palatino Linotype" w:cs="Arial"/>
                <w:b/>
                <w:bCs/>
                <w:sz w:val="20"/>
                <w:szCs w:val="20"/>
              </w:rPr>
              <w:t>Munkavállalói ismeretek</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36</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Munkavédelmi szabályozás és felügyelet</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Munkáltatók és munkavállalók munkavédelmi jogai és kötelességei</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D06833">
        <w:trPr>
          <w:trHeight w:val="340"/>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Bales</w:t>
            </w:r>
            <w:r w:rsidR="004D440D">
              <w:rPr>
                <w:rFonts w:ascii="Palatino Linotype" w:eastAsia="Calibri" w:hAnsi="Palatino Linotype" w:cs="Arial"/>
                <w:sz w:val="20"/>
                <w:szCs w:val="20"/>
              </w:rPr>
              <w:t>e</w:t>
            </w:r>
            <w:r w:rsidRPr="004217DC">
              <w:rPr>
                <w:rFonts w:ascii="Palatino Linotype" w:eastAsia="Calibri" w:hAnsi="Palatino Linotype" w:cs="Arial"/>
                <w:sz w:val="20"/>
                <w:szCs w:val="20"/>
              </w:rPr>
              <w:t>tek, baleset-elhárítás</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A munkavégzés jellegzetességei</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D06833">
        <w:trPr>
          <w:trHeight w:val="340"/>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Munkaegészségtan</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D06833">
        <w:trPr>
          <w:trHeight w:val="340"/>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Munkalélektan</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A kertészeti munkavégzés biztonságtechnikája</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Tűz- és robbanásvédelem</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Környezetvédelem</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7</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Természetvédelem</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7</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eastAsia="Calibri" w:hAnsi="Palatino Linotype" w:cs="Arial"/>
                <w:sz w:val="20"/>
                <w:szCs w:val="20"/>
              </w:rPr>
              <w:t>Munkajogi alapismeretek</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D06833">
        <w:trPr>
          <w:trHeight w:val="397"/>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8408F2" w:rsidRPr="004217DC" w:rsidRDefault="008408F2" w:rsidP="008952D1">
            <w:pPr>
              <w:rPr>
                <w:rFonts w:ascii="Palatino Linotype" w:hAnsi="Palatino Linotype"/>
                <w:sz w:val="20"/>
                <w:szCs w:val="20"/>
              </w:rPr>
            </w:pPr>
            <w:r w:rsidRPr="00606AC3">
              <w:rPr>
                <w:rFonts w:ascii="Palatino Linotype" w:hAnsi="Palatino Linotype"/>
              </w:rPr>
              <w:t>1</w:t>
            </w:r>
            <w:r w:rsidRPr="004217DC">
              <w:rPr>
                <w:rFonts w:ascii="Palatino Linotype" w:hAnsi="Palatino Linotype"/>
                <w:sz w:val="20"/>
                <w:szCs w:val="20"/>
              </w:rPr>
              <w:t>1070-12</w:t>
            </w:r>
          </w:p>
          <w:p w:rsidR="008408F2" w:rsidRPr="00606AC3" w:rsidRDefault="008408F2" w:rsidP="00AC5AAC">
            <w:pPr>
              <w:rPr>
                <w:rFonts w:ascii="Palatino Linotype" w:hAnsi="Palatino Linotype" w:cs="Arial"/>
              </w:rPr>
            </w:pPr>
            <w:r w:rsidRPr="004217DC">
              <w:rPr>
                <w:rFonts w:ascii="Palatino Linotype" w:hAnsi="Palatino Linotype"/>
                <w:sz w:val="20"/>
                <w:szCs w:val="20"/>
              </w:rPr>
              <w:t>Dísznövényismeret</w:t>
            </w: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b/>
                <w:sz w:val="20"/>
                <w:szCs w:val="20"/>
              </w:rPr>
            </w:pPr>
            <w:r w:rsidRPr="004217DC">
              <w:rPr>
                <w:rFonts w:ascii="Palatino Linotype" w:hAnsi="Palatino Linotype" w:cs="Arial"/>
                <w:b/>
                <w:sz w:val="20"/>
                <w:szCs w:val="20"/>
              </w:rPr>
              <w:t>Növényismeret</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81420" w:rsidRDefault="007612D7" w:rsidP="003D4052">
            <w:pPr>
              <w:jc w:val="center"/>
              <w:rPr>
                <w:rFonts w:ascii="Palatino Linotype" w:hAnsi="Palatino Linotype" w:cs="Arial"/>
                <w:b/>
                <w:sz w:val="20"/>
                <w:szCs w:val="20"/>
              </w:rPr>
            </w:pPr>
            <w:r w:rsidRPr="00281420">
              <w:rPr>
                <w:rFonts w:ascii="Palatino Linotype" w:hAnsi="Palatino Linotype" w:cs="Arial"/>
                <w:b/>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8408F2" w:rsidRPr="00281420" w:rsidRDefault="008408F2" w:rsidP="003D4052">
            <w:pPr>
              <w:jc w:val="center"/>
              <w:rPr>
                <w:rFonts w:ascii="Palatino Linotype" w:hAnsi="Palatino Linotype" w:cs="Arial"/>
                <w:b/>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281420" w:rsidRDefault="007612D7" w:rsidP="003D4052">
            <w:pPr>
              <w:jc w:val="center"/>
              <w:rPr>
                <w:rFonts w:ascii="Palatino Linotype" w:hAnsi="Palatino Linotype" w:cs="Arial"/>
                <w:b/>
                <w:sz w:val="20"/>
                <w:szCs w:val="20"/>
              </w:rPr>
            </w:pPr>
            <w:r w:rsidRPr="00281420">
              <w:rPr>
                <w:rFonts w:ascii="Palatino Linotype" w:hAnsi="Palatino Linotype" w:cs="Arial"/>
                <w:b/>
                <w:sz w:val="20"/>
                <w:szCs w:val="20"/>
              </w:rPr>
              <w:t>106</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bevezetés a növényismeretbe</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6</w:t>
            </w:r>
          </w:p>
        </w:tc>
      </w:tr>
      <w:tr w:rsidR="008408F2" w:rsidRPr="00262840" w:rsidTr="00D06833">
        <w:trPr>
          <w:trHeight w:val="340"/>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gyomnövények</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B114A6">
            <w:pPr>
              <w:rPr>
                <w:rFonts w:ascii="Palatino Linotype" w:hAnsi="Palatino Linotype"/>
                <w:sz w:val="20"/>
                <w:szCs w:val="20"/>
              </w:rPr>
            </w:pPr>
            <w:r w:rsidRPr="004217DC">
              <w:rPr>
                <w:rFonts w:ascii="Palatino Linotype" w:hAnsi="Palatino Linotype" w:cs="Arial"/>
                <w:iCs/>
                <w:sz w:val="20"/>
                <w:szCs w:val="20"/>
              </w:rPr>
              <w:t xml:space="preserve">ivaros úton szaporítható egynyáriak </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ivartalan úton szaporítható egynyáriak</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rövid tenyészidejű kétnyáriak</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D06833">
        <w:trPr>
          <w:trHeight w:val="397"/>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hosszú tenyészidejű kétnyáriak</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D06833">
        <w:trPr>
          <w:trHeight w:val="340"/>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közepes vízigényű évelők</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D06833">
        <w:trPr>
          <w:trHeight w:val="340"/>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szárazságtűrő évelők</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D06833">
        <w:trPr>
          <w:trHeight w:val="397"/>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vízi, vízparti, fagyérzékeny évelők</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D06833">
        <w:trPr>
          <w:trHeight w:val="340"/>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hagymás, gumós évelők</w:t>
            </w:r>
          </w:p>
        </w:tc>
        <w:tc>
          <w:tcPr>
            <w:tcW w:w="105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single" w:sz="4" w:space="0" w:color="auto"/>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D06833">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árnyéki évelők</w:t>
            </w:r>
          </w:p>
        </w:tc>
        <w:tc>
          <w:tcPr>
            <w:tcW w:w="1054" w:type="dxa"/>
            <w:tcBorders>
              <w:top w:val="single" w:sz="4" w:space="0" w:color="auto"/>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3</w:t>
            </w:r>
          </w:p>
        </w:tc>
        <w:tc>
          <w:tcPr>
            <w:tcW w:w="107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single" w:sz="4" w:space="0" w:color="auto"/>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fűmagkeverékek fajai</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lombhullató díszfák</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lombhullató díszcserjék</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kúszócserjék</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lom</w:t>
            </w:r>
            <w:r w:rsidR="00B114A6">
              <w:rPr>
                <w:rFonts w:ascii="Palatino Linotype" w:hAnsi="Palatino Linotype" w:cs="Arial"/>
                <w:iCs/>
                <w:sz w:val="20"/>
                <w:szCs w:val="20"/>
              </w:rPr>
              <w:t>b</w:t>
            </w:r>
            <w:r w:rsidRPr="004217DC">
              <w:rPr>
                <w:rFonts w:ascii="Palatino Linotype" w:hAnsi="Palatino Linotype" w:cs="Arial"/>
                <w:iCs/>
                <w:sz w:val="20"/>
                <w:szCs w:val="20"/>
              </w:rPr>
              <w:t>levelű örökzöldek</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pikkelylevelű örökzöldek</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tűlevelű örökzöldek</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6</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cserepes levéldísznövények</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14</w:t>
            </w: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14</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virágzó cserepesek</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14</w:t>
            </w: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14</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b/>
                <w:sz w:val="20"/>
                <w:szCs w:val="20"/>
              </w:rPr>
              <w:t>Növényismeret gyakorlat</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108</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81420" w:rsidRDefault="008408F2" w:rsidP="003D4052">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81420" w:rsidRDefault="007612D7" w:rsidP="003D4052">
            <w:pPr>
              <w:jc w:val="center"/>
              <w:rPr>
                <w:rFonts w:ascii="Palatino Linotype" w:hAnsi="Palatino Linotype" w:cs="Arial"/>
                <w:b/>
                <w:sz w:val="20"/>
                <w:szCs w:val="20"/>
              </w:rPr>
            </w:pPr>
            <w:r w:rsidRPr="00281420">
              <w:rPr>
                <w:rFonts w:ascii="Palatino Linotype" w:hAnsi="Palatino Linotype" w:cs="Arial"/>
                <w:b/>
                <w:sz w:val="20"/>
                <w:szCs w:val="20"/>
              </w:rPr>
              <w:t>140</w:t>
            </w:r>
          </w:p>
        </w:tc>
        <w:tc>
          <w:tcPr>
            <w:tcW w:w="1058" w:type="dxa"/>
            <w:tcBorders>
              <w:top w:val="nil"/>
              <w:left w:val="nil"/>
              <w:bottom w:val="single" w:sz="4" w:space="0" w:color="auto"/>
              <w:right w:val="single" w:sz="4" w:space="0" w:color="auto"/>
            </w:tcBorders>
            <w:shd w:val="clear" w:color="auto" w:fill="auto"/>
            <w:vAlign w:val="center"/>
          </w:tcPr>
          <w:p w:rsidR="008408F2" w:rsidRPr="00281420" w:rsidRDefault="008408F2" w:rsidP="003D4052">
            <w:pPr>
              <w:jc w:val="center"/>
              <w:rPr>
                <w:rFonts w:ascii="Palatino Linotype" w:hAnsi="Palatino Linotype" w:cs="Arial"/>
                <w:b/>
                <w:sz w:val="20"/>
                <w:szCs w:val="20"/>
              </w:rPr>
            </w:pPr>
            <w:r w:rsidRPr="00281420">
              <w:rPr>
                <w:rFonts w:ascii="Palatino Linotype" w:hAnsi="Palatino Linotype" w:cs="Arial"/>
                <w:b/>
                <w:sz w:val="20"/>
                <w:szCs w:val="20"/>
              </w:rPr>
              <w:t>2</w:t>
            </w:r>
            <w:r w:rsidR="007612D7" w:rsidRPr="00281420">
              <w:rPr>
                <w:rFonts w:ascii="Palatino Linotype" w:hAnsi="Palatino Linotype" w:cs="Arial"/>
                <w:b/>
                <w:sz w:val="20"/>
                <w:szCs w:val="20"/>
              </w:rPr>
              <w:t>48</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gyomnövények</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B114A6">
            <w:pPr>
              <w:rPr>
                <w:rFonts w:ascii="Palatino Linotype" w:hAnsi="Palatino Linotype"/>
                <w:sz w:val="20"/>
                <w:szCs w:val="20"/>
              </w:rPr>
            </w:pPr>
            <w:r w:rsidRPr="004217DC">
              <w:rPr>
                <w:rFonts w:ascii="Palatino Linotype" w:hAnsi="Palatino Linotype" w:cs="Arial"/>
                <w:iCs/>
                <w:sz w:val="20"/>
                <w:szCs w:val="20"/>
              </w:rPr>
              <w:t>ivaros úton szaporíthatóegynyáriak felismerése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ivartalan úton szaporítható egynyáriak felismerése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rövid tenyészidejű kétnyáriak felismerése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hosszú tenyészidejű kétnyáriak felismerése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közepes vízigényű évelők felismerése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szárazságtűrő évelők felismerése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vízi, vízparti, fagyérzékeny évelők felismerése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iCs/>
                <w:sz w:val="20"/>
                <w:szCs w:val="20"/>
              </w:rPr>
              <w:t>hagymás, gumós évelők felismerése</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52D1" w:rsidRDefault="008408F2" w:rsidP="003D4052">
            <w:pPr>
              <w:jc w:val="center"/>
              <w:rPr>
                <w:rFonts w:ascii="Palatino Linotype" w:hAnsi="Palatino Linotype" w:cs="Arial"/>
                <w:i/>
                <w:sz w:val="20"/>
                <w:szCs w:val="20"/>
              </w:rPr>
            </w:pPr>
            <w:r w:rsidRPr="008952D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árnyéki évelők felismerése</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fűmagkeverékek fajainak felismerése</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lombhullató díszfák felismerése</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lombhullató díszcserjék felismerése</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kúszócserjék felismerése</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lom</w:t>
            </w:r>
            <w:r w:rsidR="00B114A6">
              <w:rPr>
                <w:rFonts w:ascii="Palatino Linotype" w:hAnsi="Palatino Linotype" w:cs="Arial"/>
                <w:iCs/>
                <w:sz w:val="20"/>
                <w:szCs w:val="20"/>
              </w:rPr>
              <w:t>b</w:t>
            </w:r>
            <w:r w:rsidRPr="004217DC">
              <w:rPr>
                <w:rFonts w:ascii="Palatino Linotype" w:hAnsi="Palatino Linotype" w:cs="Arial"/>
                <w:iCs/>
                <w:sz w:val="20"/>
                <w:szCs w:val="20"/>
              </w:rPr>
              <w:t>levelű örökzöldek felismerése</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pikkelylevelű örökzöldek felismerése</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tűlevelű örökzöldek felismerése</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r>
      <w:tr w:rsidR="007612D7" w:rsidRPr="00262840" w:rsidTr="003D4052">
        <w:trPr>
          <w:trHeight w:val="285"/>
          <w:jc w:val="center"/>
        </w:trPr>
        <w:tc>
          <w:tcPr>
            <w:tcW w:w="2040" w:type="dxa"/>
            <w:vMerge/>
            <w:tcBorders>
              <w:left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612D7" w:rsidRPr="004217DC" w:rsidRDefault="007612D7" w:rsidP="008408F2">
            <w:pPr>
              <w:rPr>
                <w:rFonts w:ascii="Palatino Linotype" w:hAnsi="Palatino Linotype"/>
                <w:sz w:val="20"/>
                <w:szCs w:val="20"/>
              </w:rPr>
            </w:pPr>
            <w:r w:rsidRPr="004217DC">
              <w:rPr>
                <w:rFonts w:ascii="Palatino Linotype" w:hAnsi="Palatino Linotype" w:cs="Arial"/>
                <w:iCs/>
                <w:sz w:val="20"/>
                <w:szCs w:val="20"/>
              </w:rPr>
              <w:t xml:space="preserve">cserepes levéldísznövények </w:t>
            </w:r>
            <w:r w:rsidRPr="004217DC">
              <w:rPr>
                <w:rFonts w:ascii="Palatino Linotype" w:hAnsi="Palatino Linotype" w:cs="Arial"/>
                <w:iCs/>
                <w:sz w:val="20"/>
                <w:szCs w:val="20"/>
              </w:rPr>
              <w:lastRenderedPageBreak/>
              <w:t>felismerése</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28</w:t>
            </w: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28</w:t>
            </w:r>
          </w:p>
        </w:tc>
      </w:tr>
      <w:tr w:rsidR="007612D7" w:rsidRPr="00262840" w:rsidTr="00D06833">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7612D7" w:rsidRPr="00A3270F" w:rsidRDefault="007612D7"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281420" w:rsidRPr="004217DC" w:rsidRDefault="007612D7" w:rsidP="00D06833">
            <w:pPr>
              <w:rPr>
                <w:rFonts w:ascii="Palatino Linotype" w:hAnsi="Palatino Linotype"/>
                <w:sz w:val="20"/>
                <w:szCs w:val="20"/>
              </w:rPr>
            </w:pPr>
            <w:r w:rsidRPr="004217DC">
              <w:rPr>
                <w:rFonts w:ascii="Palatino Linotype" w:hAnsi="Palatino Linotype" w:cs="Arial"/>
                <w:iCs/>
                <w:sz w:val="20"/>
                <w:szCs w:val="20"/>
              </w:rPr>
              <w:t>virágzó cserepesek felismerése</w:t>
            </w: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886" w:type="dxa"/>
            <w:tcBorders>
              <w:top w:val="nil"/>
              <w:left w:val="nil"/>
              <w:bottom w:val="single" w:sz="4" w:space="0" w:color="auto"/>
              <w:right w:val="single" w:sz="4" w:space="0" w:color="auto"/>
            </w:tcBorders>
            <w:shd w:val="clear" w:color="auto" w:fill="C0C0C0"/>
            <w:vAlign w:val="center"/>
          </w:tcPr>
          <w:p w:rsidR="007612D7" w:rsidRPr="00262840" w:rsidRDefault="007612D7"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7612D7" w:rsidRPr="00262840" w:rsidRDefault="007612D7"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32</w:t>
            </w:r>
          </w:p>
        </w:tc>
        <w:tc>
          <w:tcPr>
            <w:tcW w:w="1058" w:type="dxa"/>
            <w:tcBorders>
              <w:top w:val="nil"/>
              <w:left w:val="nil"/>
              <w:bottom w:val="single" w:sz="4" w:space="0" w:color="auto"/>
              <w:right w:val="single" w:sz="4" w:space="0" w:color="auto"/>
            </w:tcBorders>
            <w:shd w:val="clear" w:color="auto" w:fill="auto"/>
            <w:vAlign w:val="center"/>
          </w:tcPr>
          <w:p w:rsidR="007612D7" w:rsidRPr="00281420" w:rsidRDefault="007612D7" w:rsidP="003D4052">
            <w:pPr>
              <w:jc w:val="center"/>
              <w:rPr>
                <w:rFonts w:ascii="Palatino Linotype" w:hAnsi="Palatino Linotype" w:cs="Arial"/>
                <w:i/>
                <w:sz w:val="20"/>
                <w:szCs w:val="20"/>
              </w:rPr>
            </w:pPr>
            <w:r w:rsidRPr="00281420">
              <w:rPr>
                <w:rFonts w:ascii="Palatino Linotype" w:hAnsi="Palatino Linotype" w:cs="Arial"/>
                <w:i/>
                <w:sz w:val="20"/>
                <w:szCs w:val="20"/>
              </w:rPr>
              <w:t>32</w:t>
            </w:r>
          </w:p>
        </w:tc>
      </w:tr>
      <w:tr w:rsidR="008408F2" w:rsidRPr="00262840" w:rsidTr="00D06833">
        <w:trPr>
          <w:trHeight w:val="28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8273F" w:rsidRDefault="008952D1" w:rsidP="0098273F">
            <w:pPr>
              <w:rPr>
                <w:rFonts w:ascii="Palatino Linotype" w:hAnsi="Palatino Linotype" w:cs="Arial"/>
                <w:sz w:val="20"/>
                <w:szCs w:val="20"/>
              </w:rPr>
            </w:pPr>
            <w:r w:rsidRPr="009E08AB">
              <w:rPr>
                <w:rFonts w:ascii="Palatino Linotype" w:hAnsi="Palatino Linotype" w:cs="Arial"/>
                <w:sz w:val="20"/>
                <w:szCs w:val="20"/>
              </w:rPr>
              <w:t>11069-12</w:t>
            </w:r>
          </w:p>
          <w:p w:rsidR="008408F2" w:rsidRPr="00606AC3" w:rsidRDefault="008952D1" w:rsidP="0098273F">
            <w:pPr>
              <w:rPr>
                <w:rFonts w:ascii="Palatino Linotype" w:hAnsi="Palatino Linotype" w:cs="Arial"/>
              </w:rPr>
            </w:pPr>
            <w:r w:rsidRPr="009E08AB">
              <w:rPr>
                <w:rFonts w:ascii="Palatino Linotype" w:hAnsi="Palatino Linotype" w:cs="Arial"/>
                <w:sz w:val="20"/>
                <w:szCs w:val="20"/>
              </w:rPr>
              <w:t>K</w:t>
            </w:r>
            <w:r w:rsidR="0098273F">
              <w:rPr>
                <w:rFonts w:ascii="Palatino Linotype" w:hAnsi="Palatino Linotype" w:cs="Arial"/>
                <w:sz w:val="20"/>
                <w:szCs w:val="20"/>
              </w:rPr>
              <w:t>e</w:t>
            </w:r>
            <w:r w:rsidRPr="009E08AB">
              <w:rPr>
                <w:rFonts w:ascii="Palatino Linotype" w:hAnsi="Palatino Linotype" w:cs="Arial"/>
                <w:sz w:val="20"/>
                <w:szCs w:val="20"/>
              </w:rPr>
              <w:t>rtfenntartás</w:t>
            </w:r>
          </w:p>
        </w:tc>
        <w:tc>
          <w:tcPr>
            <w:tcW w:w="2500" w:type="dxa"/>
            <w:tcBorders>
              <w:top w:val="single" w:sz="4" w:space="0" w:color="auto"/>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cs="Arial"/>
                <w:b/>
                <w:sz w:val="20"/>
                <w:szCs w:val="20"/>
              </w:rPr>
            </w:pPr>
            <w:r w:rsidRPr="004217DC">
              <w:rPr>
                <w:rFonts w:ascii="Palatino Linotype" w:hAnsi="Palatino Linotype" w:cs="Arial"/>
                <w:b/>
                <w:sz w:val="20"/>
                <w:szCs w:val="20"/>
              </w:rPr>
              <w:t>Kertfenntartás</w:t>
            </w:r>
          </w:p>
        </w:tc>
        <w:tc>
          <w:tcPr>
            <w:tcW w:w="105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36</w:t>
            </w:r>
          </w:p>
        </w:tc>
        <w:tc>
          <w:tcPr>
            <w:tcW w:w="107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p>
        </w:tc>
        <w:tc>
          <w:tcPr>
            <w:tcW w:w="886" w:type="dxa"/>
            <w:tcBorders>
              <w:top w:val="single" w:sz="4" w:space="0" w:color="auto"/>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36</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a kertfenntartás alapfogalmai</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zöldfelületek csoportosítása, zöldfelületi rendszerek</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városi zöldfelületek jelentősége</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fűfelületek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egy- és kétnyári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évelő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lombhullató díszfák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bCs/>
                <w:i/>
                <w:sz w:val="20"/>
                <w:szCs w:val="20"/>
              </w:rPr>
            </w:pPr>
            <w:r w:rsidRPr="00890771">
              <w:rPr>
                <w:rFonts w:ascii="Palatino Linotype" w:hAnsi="Palatino Linotype" w:cs="Arial"/>
                <w:bCs/>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díszcserjék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örökzöld dísznövények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edényes növények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kúszónövények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1</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talajtakaró növények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rózsafelületek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sziklakertek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sírkiültetések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1</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fűborítású sportpályák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1</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b/>
                <w:sz w:val="20"/>
                <w:szCs w:val="20"/>
              </w:rPr>
              <w:t xml:space="preserve">Kertfenntartás </w:t>
            </w:r>
            <w:r w:rsidR="008952D1">
              <w:rPr>
                <w:rFonts w:ascii="Palatino Linotype" w:hAnsi="Palatino Linotype" w:cs="Arial"/>
                <w:b/>
                <w:sz w:val="20"/>
                <w:szCs w:val="20"/>
              </w:rPr>
              <w:t>gyakorlat</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144</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81420" w:rsidRDefault="008408F2" w:rsidP="003D4052">
            <w:pPr>
              <w:jc w:val="center"/>
              <w:rPr>
                <w:rFonts w:ascii="Palatino Linotype" w:hAnsi="Palatino Linotype" w:cs="Arial"/>
                <w:b/>
                <w:sz w:val="20"/>
                <w:szCs w:val="20"/>
              </w:rPr>
            </w:pPr>
            <w:r w:rsidRPr="00281420">
              <w:rPr>
                <w:rFonts w:ascii="Palatino Linotype" w:hAnsi="Palatino Linotype" w:cs="Arial"/>
                <w:b/>
                <w:sz w:val="20"/>
                <w:szCs w:val="20"/>
              </w:rPr>
              <w:t>1</w:t>
            </w:r>
            <w:r w:rsidR="00550B38" w:rsidRPr="00281420">
              <w:rPr>
                <w:rFonts w:ascii="Palatino Linotype" w:hAnsi="Palatino Linotype" w:cs="Arial"/>
                <w:b/>
                <w:sz w:val="20"/>
                <w:szCs w:val="20"/>
              </w:rPr>
              <w:t>40</w:t>
            </w:r>
          </w:p>
        </w:tc>
        <w:tc>
          <w:tcPr>
            <w:tcW w:w="1058" w:type="dxa"/>
            <w:tcBorders>
              <w:top w:val="nil"/>
              <w:left w:val="nil"/>
              <w:bottom w:val="single" w:sz="4" w:space="0" w:color="auto"/>
              <w:right w:val="single" w:sz="4" w:space="0" w:color="auto"/>
            </w:tcBorders>
            <w:shd w:val="clear" w:color="auto" w:fill="auto"/>
            <w:vAlign w:val="center"/>
          </w:tcPr>
          <w:p w:rsidR="008408F2" w:rsidRPr="00281420" w:rsidRDefault="00550B38" w:rsidP="003D4052">
            <w:pPr>
              <w:jc w:val="center"/>
              <w:rPr>
                <w:rFonts w:ascii="Palatino Linotype" w:hAnsi="Palatino Linotype" w:cs="Arial"/>
                <w:b/>
                <w:sz w:val="20"/>
                <w:szCs w:val="20"/>
              </w:rPr>
            </w:pPr>
            <w:r w:rsidRPr="00281420">
              <w:rPr>
                <w:rFonts w:ascii="Palatino Linotype" w:hAnsi="Palatino Linotype" w:cs="Arial"/>
                <w:b/>
                <w:sz w:val="20"/>
                <w:szCs w:val="20"/>
              </w:rPr>
              <w:t>284</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fűfelületek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18</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18</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egy- és kétnyári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38</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38</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évelő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38</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38</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lombhullató díszfák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22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sz w:val="20"/>
                <w:szCs w:val="20"/>
              </w:rPr>
              <w:t>díszcserjék fenntartása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890771" w:rsidRDefault="008408F2" w:rsidP="003D4052">
            <w:pPr>
              <w:jc w:val="center"/>
              <w:rPr>
                <w:rFonts w:ascii="Palatino Linotype" w:hAnsi="Palatino Linotype" w:cs="Arial"/>
                <w:i/>
                <w:sz w:val="20"/>
                <w:szCs w:val="20"/>
              </w:rPr>
            </w:pPr>
            <w:r w:rsidRPr="00890771">
              <w:rPr>
                <w:rFonts w:ascii="Palatino Linotype" w:hAnsi="Palatino Linotype" w:cs="Arial"/>
                <w:i/>
                <w:sz w:val="20"/>
                <w:szCs w:val="20"/>
              </w:rPr>
              <w:t>28</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28</w:t>
            </w:r>
          </w:p>
        </w:tc>
      </w:tr>
      <w:tr w:rsidR="00550B38"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550B38" w:rsidRPr="00A3270F" w:rsidRDefault="00550B38"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550B38" w:rsidRPr="004217DC" w:rsidRDefault="00550B38" w:rsidP="008408F2">
            <w:pPr>
              <w:rPr>
                <w:rFonts w:ascii="Palatino Linotype" w:hAnsi="Palatino Linotype"/>
                <w:sz w:val="20"/>
                <w:szCs w:val="20"/>
              </w:rPr>
            </w:pPr>
            <w:r w:rsidRPr="004217DC">
              <w:rPr>
                <w:rFonts w:ascii="Palatino Linotype" w:hAnsi="Palatino Linotype"/>
                <w:sz w:val="20"/>
                <w:szCs w:val="20"/>
              </w:rPr>
              <w:t>örökzöld dísznövények fenntartása</w:t>
            </w: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B38" w:rsidRPr="00262840" w:rsidRDefault="00550B38"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16</w:t>
            </w:r>
          </w:p>
        </w:tc>
        <w:tc>
          <w:tcPr>
            <w:tcW w:w="1058"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16</w:t>
            </w:r>
          </w:p>
        </w:tc>
      </w:tr>
      <w:tr w:rsidR="00550B38"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550B38" w:rsidRPr="00A3270F" w:rsidRDefault="00550B38"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550B38" w:rsidRPr="004217DC" w:rsidRDefault="00550B38" w:rsidP="008408F2">
            <w:pPr>
              <w:rPr>
                <w:rFonts w:ascii="Palatino Linotype" w:hAnsi="Palatino Linotype"/>
                <w:sz w:val="20"/>
                <w:szCs w:val="20"/>
              </w:rPr>
            </w:pPr>
            <w:r w:rsidRPr="004217DC">
              <w:rPr>
                <w:rFonts w:ascii="Palatino Linotype" w:hAnsi="Palatino Linotype"/>
                <w:sz w:val="20"/>
                <w:szCs w:val="20"/>
              </w:rPr>
              <w:t>edényes növények fenntartása</w:t>
            </w: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B38" w:rsidRPr="00262840" w:rsidRDefault="00550B38"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32</w:t>
            </w:r>
          </w:p>
        </w:tc>
        <w:tc>
          <w:tcPr>
            <w:tcW w:w="1058"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32</w:t>
            </w:r>
          </w:p>
        </w:tc>
      </w:tr>
      <w:tr w:rsidR="00550B38"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550B38" w:rsidRPr="00A3270F" w:rsidRDefault="00550B38"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550B38" w:rsidRPr="004217DC" w:rsidRDefault="00550B38" w:rsidP="008408F2">
            <w:pPr>
              <w:rPr>
                <w:rFonts w:ascii="Palatino Linotype" w:hAnsi="Palatino Linotype"/>
                <w:sz w:val="20"/>
                <w:szCs w:val="20"/>
              </w:rPr>
            </w:pPr>
            <w:r w:rsidRPr="004217DC">
              <w:rPr>
                <w:rFonts w:ascii="Palatino Linotype" w:hAnsi="Palatino Linotype"/>
                <w:sz w:val="20"/>
                <w:szCs w:val="20"/>
              </w:rPr>
              <w:t>kúszónövények fenntartása</w:t>
            </w: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B38" w:rsidRPr="00262840" w:rsidRDefault="00550B38"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14</w:t>
            </w:r>
          </w:p>
        </w:tc>
        <w:tc>
          <w:tcPr>
            <w:tcW w:w="1058"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14</w:t>
            </w:r>
          </w:p>
        </w:tc>
      </w:tr>
      <w:tr w:rsidR="00550B38"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550B38" w:rsidRPr="00A3270F" w:rsidRDefault="00550B38"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550B38" w:rsidRPr="004217DC" w:rsidRDefault="00550B38" w:rsidP="008408F2">
            <w:pPr>
              <w:rPr>
                <w:rFonts w:ascii="Palatino Linotype" w:hAnsi="Palatino Linotype"/>
                <w:sz w:val="20"/>
                <w:szCs w:val="20"/>
              </w:rPr>
            </w:pPr>
            <w:r w:rsidRPr="004217DC">
              <w:rPr>
                <w:rFonts w:ascii="Palatino Linotype" w:hAnsi="Palatino Linotype"/>
                <w:sz w:val="20"/>
                <w:szCs w:val="20"/>
              </w:rPr>
              <w:t>talajtakaró növények fenntartása</w:t>
            </w: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B38" w:rsidRPr="00262840" w:rsidRDefault="00550B38"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20</w:t>
            </w:r>
          </w:p>
        </w:tc>
        <w:tc>
          <w:tcPr>
            <w:tcW w:w="1058"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20</w:t>
            </w:r>
          </w:p>
        </w:tc>
      </w:tr>
      <w:tr w:rsidR="00550B38"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550B38" w:rsidRPr="00A3270F" w:rsidRDefault="00550B38"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550B38" w:rsidRPr="004217DC" w:rsidRDefault="00550B38" w:rsidP="008408F2">
            <w:pPr>
              <w:rPr>
                <w:rFonts w:ascii="Palatino Linotype" w:hAnsi="Palatino Linotype"/>
                <w:sz w:val="20"/>
                <w:szCs w:val="20"/>
              </w:rPr>
            </w:pPr>
            <w:r w:rsidRPr="004217DC">
              <w:rPr>
                <w:rFonts w:ascii="Palatino Linotype" w:hAnsi="Palatino Linotype"/>
                <w:sz w:val="20"/>
                <w:szCs w:val="20"/>
              </w:rPr>
              <w:t>rózsafelületek fenntartása</w:t>
            </w: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B38" w:rsidRPr="00262840" w:rsidRDefault="00550B38"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18</w:t>
            </w:r>
          </w:p>
        </w:tc>
        <w:tc>
          <w:tcPr>
            <w:tcW w:w="1058"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18</w:t>
            </w:r>
          </w:p>
        </w:tc>
      </w:tr>
      <w:tr w:rsidR="00550B38"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550B38" w:rsidRPr="00A3270F" w:rsidRDefault="00550B38"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550B38" w:rsidRPr="004217DC" w:rsidRDefault="00550B38" w:rsidP="008408F2">
            <w:pPr>
              <w:rPr>
                <w:rFonts w:ascii="Palatino Linotype" w:hAnsi="Palatino Linotype"/>
                <w:sz w:val="20"/>
                <w:szCs w:val="20"/>
              </w:rPr>
            </w:pPr>
            <w:r w:rsidRPr="004217DC">
              <w:rPr>
                <w:rFonts w:ascii="Palatino Linotype" w:hAnsi="Palatino Linotype"/>
                <w:sz w:val="20"/>
                <w:szCs w:val="20"/>
              </w:rPr>
              <w:t>sziklakertek fenntartása</w:t>
            </w: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B38" w:rsidRPr="00262840" w:rsidRDefault="00550B38"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18</w:t>
            </w:r>
          </w:p>
        </w:tc>
        <w:tc>
          <w:tcPr>
            <w:tcW w:w="1058"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18</w:t>
            </w:r>
          </w:p>
        </w:tc>
      </w:tr>
      <w:tr w:rsidR="00550B38" w:rsidRPr="00262840" w:rsidTr="00D06833">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550B38" w:rsidRPr="00A3270F" w:rsidRDefault="00550B38"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550B38" w:rsidRPr="004217DC" w:rsidRDefault="00550B38" w:rsidP="008408F2">
            <w:pPr>
              <w:rPr>
                <w:rFonts w:ascii="Palatino Linotype" w:hAnsi="Palatino Linotype"/>
                <w:sz w:val="20"/>
                <w:szCs w:val="20"/>
              </w:rPr>
            </w:pPr>
            <w:r w:rsidRPr="004217DC">
              <w:rPr>
                <w:rFonts w:ascii="Palatino Linotype" w:hAnsi="Palatino Linotype"/>
                <w:sz w:val="20"/>
                <w:szCs w:val="20"/>
              </w:rPr>
              <w:t>sírkiültetések fenntartása</w:t>
            </w: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886" w:type="dxa"/>
            <w:tcBorders>
              <w:top w:val="nil"/>
              <w:left w:val="nil"/>
              <w:bottom w:val="single" w:sz="4" w:space="0" w:color="auto"/>
              <w:right w:val="single" w:sz="4" w:space="0" w:color="auto"/>
            </w:tcBorders>
            <w:shd w:val="clear" w:color="auto" w:fill="C0C0C0"/>
            <w:vAlign w:val="center"/>
          </w:tcPr>
          <w:p w:rsidR="00550B38" w:rsidRPr="00262840" w:rsidRDefault="00550B38"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12</w:t>
            </w:r>
          </w:p>
        </w:tc>
        <w:tc>
          <w:tcPr>
            <w:tcW w:w="1058" w:type="dxa"/>
            <w:tcBorders>
              <w:top w:val="nil"/>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12</w:t>
            </w:r>
          </w:p>
        </w:tc>
      </w:tr>
      <w:tr w:rsidR="00550B38" w:rsidRPr="00262840" w:rsidTr="00D06833">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550B38" w:rsidRPr="00A3270F" w:rsidRDefault="00550B38" w:rsidP="008408F2">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550B38" w:rsidRPr="004217DC" w:rsidRDefault="00550B38" w:rsidP="008408F2">
            <w:pPr>
              <w:rPr>
                <w:rFonts w:ascii="Palatino Linotype" w:hAnsi="Palatino Linotype"/>
                <w:sz w:val="20"/>
                <w:szCs w:val="20"/>
              </w:rPr>
            </w:pPr>
            <w:r w:rsidRPr="004217DC">
              <w:rPr>
                <w:rFonts w:ascii="Palatino Linotype" w:hAnsi="Palatino Linotype"/>
                <w:sz w:val="20"/>
                <w:szCs w:val="20"/>
              </w:rPr>
              <w:t>fűborítású sportpályák fenntartása</w:t>
            </w:r>
          </w:p>
        </w:tc>
        <w:tc>
          <w:tcPr>
            <w:tcW w:w="1054" w:type="dxa"/>
            <w:tcBorders>
              <w:top w:val="single" w:sz="4" w:space="0" w:color="auto"/>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886" w:type="dxa"/>
            <w:tcBorders>
              <w:top w:val="single" w:sz="4" w:space="0" w:color="auto"/>
              <w:left w:val="nil"/>
              <w:bottom w:val="nil"/>
              <w:right w:val="single" w:sz="4" w:space="0" w:color="auto"/>
            </w:tcBorders>
            <w:shd w:val="clear" w:color="auto" w:fill="C0C0C0"/>
            <w:vAlign w:val="center"/>
          </w:tcPr>
          <w:p w:rsidR="00550B38" w:rsidRPr="00262840" w:rsidRDefault="00550B38" w:rsidP="003D4052">
            <w:pPr>
              <w:jc w:val="center"/>
              <w:rPr>
                <w:rFonts w:ascii="Palatino Linotype" w:hAnsi="Palatino Linotype" w:cs="Arial"/>
                <w:b/>
                <w:bCs/>
                <w:sz w:val="20"/>
                <w:szCs w:val="20"/>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550B38" w:rsidRPr="00262840" w:rsidRDefault="00550B38" w:rsidP="003D4052">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c>
          <w:tcPr>
            <w:tcW w:w="1058" w:type="dxa"/>
            <w:tcBorders>
              <w:top w:val="single" w:sz="4" w:space="0" w:color="auto"/>
              <w:left w:val="nil"/>
              <w:bottom w:val="single" w:sz="4" w:space="0" w:color="auto"/>
              <w:right w:val="single" w:sz="4" w:space="0" w:color="auto"/>
            </w:tcBorders>
            <w:shd w:val="clear" w:color="auto" w:fill="auto"/>
            <w:vAlign w:val="center"/>
          </w:tcPr>
          <w:p w:rsidR="00550B38" w:rsidRPr="00281420" w:rsidRDefault="00550B38" w:rsidP="003D4052">
            <w:pPr>
              <w:jc w:val="center"/>
              <w:rPr>
                <w:rFonts w:ascii="Palatino Linotype" w:hAnsi="Palatino Linotype" w:cs="Arial"/>
                <w:i/>
                <w:sz w:val="20"/>
                <w:szCs w:val="20"/>
              </w:rPr>
            </w:pPr>
            <w:r w:rsidRPr="00281420">
              <w:rPr>
                <w:rFonts w:ascii="Palatino Linotype" w:hAnsi="Palatino Linotype" w:cs="Arial"/>
                <w:i/>
                <w:sz w:val="20"/>
                <w:szCs w:val="20"/>
              </w:rPr>
              <w:t>10</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b/>
                <w:sz w:val="20"/>
                <w:szCs w:val="20"/>
              </w:rPr>
              <w:t>Kertfenntartás műszaki ismeretei</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bCs/>
                <w:sz w:val="20"/>
                <w:szCs w:val="20"/>
              </w:rPr>
            </w:pPr>
            <w:r w:rsidRPr="00262840">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36</w:t>
            </w:r>
          </w:p>
        </w:tc>
      </w:tr>
      <w:tr w:rsidR="008408F2" w:rsidRPr="00262840" w:rsidTr="00D06833">
        <w:trPr>
          <w:cantSplit/>
          <w:trHeight w:val="340"/>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munkavédelem</w:t>
            </w:r>
          </w:p>
        </w:tc>
        <w:tc>
          <w:tcPr>
            <w:tcW w:w="105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4</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gépek, kézi eszközök karbantartása</w:t>
            </w:r>
          </w:p>
        </w:tc>
        <w:tc>
          <w:tcPr>
            <w:tcW w:w="105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5</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5</w:t>
            </w:r>
          </w:p>
        </w:tc>
      </w:tr>
      <w:tr w:rsidR="008408F2" w:rsidRPr="00262840" w:rsidTr="00D06833">
        <w:trPr>
          <w:cantSplit/>
          <w:trHeight w:val="340"/>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fűnyírók</w:t>
            </w:r>
          </w:p>
        </w:tc>
        <w:tc>
          <w:tcPr>
            <w:tcW w:w="105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gépi fűrészek, sövénynyírók</w:t>
            </w:r>
          </w:p>
        </w:tc>
        <w:tc>
          <w:tcPr>
            <w:tcW w:w="105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5</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5</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takarító, síkosság-mentesítő, lombszívó gépek</w:t>
            </w:r>
          </w:p>
        </w:tc>
        <w:tc>
          <w:tcPr>
            <w:tcW w:w="105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011312">
        <w:trPr>
          <w:cantSplit/>
          <w:trHeight w:val="340"/>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 xml:space="preserve">kerti növényvédő gépek </w:t>
            </w:r>
          </w:p>
        </w:tc>
        <w:tc>
          <w:tcPr>
            <w:tcW w:w="105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5</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5</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tápanyag-utánpótlás műszaki berendezései a kertfenntartásban</w:t>
            </w:r>
          </w:p>
        </w:tc>
        <w:tc>
          <w:tcPr>
            <w:tcW w:w="105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4</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anyagszállítás a kertfenntartásban</w:t>
            </w:r>
          </w:p>
        </w:tc>
        <w:tc>
          <w:tcPr>
            <w:tcW w:w="105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3</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egyéb kertfenntartó gépek, berendezések (idősfa átültető gépek, emelőkosaras gépek, …)</w:t>
            </w:r>
          </w:p>
        </w:tc>
        <w:tc>
          <w:tcPr>
            <w:tcW w:w="105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4</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b/>
                <w:sz w:val="20"/>
                <w:szCs w:val="20"/>
              </w:rPr>
              <w:t xml:space="preserve">Kertfenntartás műszaki ismeretei </w:t>
            </w:r>
            <w:r w:rsidR="0098273F">
              <w:rPr>
                <w:rFonts w:ascii="Palatino Linotype" w:hAnsi="Palatino Linotype" w:cs="Arial"/>
                <w:b/>
                <w:sz w:val="20"/>
                <w:szCs w:val="20"/>
              </w:rPr>
              <w:t>gyakorlat</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72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70</w:t>
            </w:r>
          </w:p>
        </w:tc>
        <w:tc>
          <w:tcPr>
            <w:tcW w:w="1058"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b/>
                <w:sz w:val="20"/>
                <w:szCs w:val="20"/>
              </w:rPr>
            </w:pPr>
            <w:r w:rsidRPr="00262840">
              <w:rPr>
                <w:rFonts w:ascii="Palatino Linotype" w:hAnsi="Palatino Linotype" w:cs="Arial"/>
                <w:b/>
                <w:sz w:val="20"/>
                <w:szCs w:val="20"/>
              </w:rPr>
              <w:t>142</w:t>
            </w:r>
          </w:p>
        </w:tc>
      </w:tr>
      <w:tr w:rsidR="008408F2" w:rsidRPr="00262840" w:rsidTr="00011312">
        <w:trPr>
          <w:cantSplit/>
          <w:trHeight w:val="340"/>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munkavédelem</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A13F48" w:rsidRDefault="008408F2" w:rsidP="003D4052">
            <w:pPr>
              <w:jc w:val="center"/>
              <w:rPr>
                <w:rFonts w:ascii="Palatino Linotype" w:hAnsi="Palatino Linotype" w:cs="Arial"/>
                <w:i/>
                <w:sz w:val="20"/>
                <w:szCs w:val="20"/>
              </w:rPr>
            </w:pPr>
            <w:r w:rsidRPr="00A13F48">
              <w:rPr>
                <w:rFonts w:ascii="Palatino Linotype" w:hAnsi="Palatino Linotype" w:cs="Arial"/>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22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gépek, kézi eszközök karbantartása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18</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18</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fűnyírók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7D50C2" w:rsidRDefault="007D50C2" w:rsidP="003D4052">
            <w:pPr>
              <w:jc w:val="center"/>
              <w:rPr>
                <w:rFonts w:ascii="Palatino Linotype" w:hAnsi="Palatino Linotype" w:cs="Arial"/>
                <w:i/>
                <w:sz w:val="20"/>
                <w:szCs w:val="20"/>
              </w:rPr>
            </w:pPr>
            <w:r w:rsidRPr="007D50C2">
              <w:rPr>
                <w:rFonts w:ascii="Palatino Linotype" w:hAnsi="Palatino Linotype" w:cs="Arial"/>
                <w:i/>
                <w:sz w:val="20"/>
                <w:szCs w:val="20"/>
              </w:rPr>
              <w:t>14</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w:t>
            </w:r>
            <w:r w:rsidR="009A1F18" w:rsidRPr="00550B38">
              <w:rPr>
                <w:rFonts w:ascii="Palatino Linotype" w:hAnsi="Palatino Linotype" w:cs="Arial"/>
                <w:i/>
                <w:sz w:val="20"/>
                <w:szCs w:val="20"/>
              </w:rPr>
              <w:t>4</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gépi fűrészek, sövénynyírók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7D50C2" w:rsidRDefault="008408F2" w:rsidP="003D4052">
            <w:pPr>
              <w:jc w:val="center"/>
              <w:rPr>
                <w:rFonts w:ascii="Palatino Linotype" w:hAnsi="Palatino Linotype" w:cs="Arial"/>
                <w:i/>
                <w:sz w:val="20"/>
                <w:szCs w:val="20"/>
              </w:rPr>
            </w:pPr>
            <w:r w:rsidRPr="007D50C2">
              <w:rPr>
                <w:rFonts w:ascii="Palatino Linotype" w:hAnsi="Palatino Linotype" w:cs="Arial"/>
                <w:i/>
                <w:sz w:val="20"/>
                <w:szCs w:val="20"/>
              </w:rPr>
              <w:t>16</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16</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takarító, síkosság-mentesítő, lombszívó gépek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7D50C2" w:rsidRDefault="007D50C2" w:rsidP="003D4052">
            <w:pPr>
              <w:jc w:val="center"/>
              <w:rPr>
                <w:rFonts w:ascii="Palatino Linotype" w:hAnsi="Palatino Linotype" w:cs="Arial"/>
                <w:i/>
                <w:sz w:val="20"/>
                <w:szCs w:val="20"/>
              </w:rPr>
            </w:pPr>
            <w:r>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12</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kerti növényvédő gépek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16</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16</w:t>
            </w:r>
          </w:p>
        </w:tc>
      </w:tr>
      <w:tr w:rsidR="008408F2" w:rsidRPr="00262840" w:rsidTr="003D4052">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tápanyag-utánpótlás műszaki berendezéseinek üzemeltetése és karbantartása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16</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16</w:t>
            </w:r>
          </w:p>
        </w:tc>
      </w:tr>
      <w:tr w:rsidR="008408F2" w:rsidRPr="00262840" w:rsidTr="00E134B1">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 xml:space="preserve">anyagszállítás műszaki berendezéseinek </w:t>
            </w:r>
            <w:r w:rsidRPr="004217DC">
              <w:rPr>
                <w:rFonts w:ascii="Palatino Linotype" w:hAnsi="Palatino Linotype" w:cs="Arial"/>
                <w:sz w:val="20"/>
                <w:szCs w:val="20"/>
              </w:rPr>
              <w:lastRenderedPageBreak/>
              <w:t>üzemeltetése és karbantartása</w:t>
            </w: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nil"/>
              <w:left w:val="nil"/>
              <w:bottom w:val="single" w:sz="4" w:space="0" w:color="auto"/>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14</w:t>
            </w:r>
          </w:p>
        </w:tc>
        <w:tc>
          <w:tcPr>
            <w:tcW w:w="1058" w:type="dxa"/>
            <w:tcBorders>
              <w:top w:val="nil"/>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14</w:t>
            </w:r>
          </w:p>
        </w:tc>
      </w:tr>
      <w:tr w:rsidR="008408F2" w:rsidRPr="00262840" w:rsidTr="00E134B1">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8408F2" w:rsidRPr="00A3270F" w:rsidRDefault="008408F2" w:rsidP="008408F2">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8408F2" w:rsidRPr="004217DC" w:rsidRDefault="008408F2" w:rsidP="008408F2">
            <w:pPr>
              <w:rPr>
                <w:rFonts w:ascii="Palatino Linotype" w:hAnsi="Palatino Linotype"/>
                <w:sz w:val="20"/>
                <w:szCs w:val="20"/>
              </w:rPr>
            </w:pPr>
            <w:r w:rsidRPr="004217DC">
              <w:rPr>
                <w:rFonts w:ascii="Palatino Linotype" w:hAnsi="Palatino Linotype" w:cs="Arial"/>
                <w:sz w:val="20"/>
                <w:szCs w:val="20"/>
              </w:rPr>
              <w:t>egyéb kertfenntartó gépek, berendezések üzemeltetése, karbantartása</w:t>
            </w:r>
          </w:p>
        </w:tc>
        <w:tc>
          <w:tcPr>
            <w:tcW w:w="105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886" w:type="dxa"/>
            <w:tcBorders>
              <w:top w:val="single" w:sz="4" w:space="0" w:color="auto"/>
              <w:left w:val="nil"/>
              <w:bottom w:val="nil"/>
              <w:right w:val="single" w:sz="4" w:space="0" w:color="auto"/>
            </w:tcBorders>
            <w:shd w:val="clear" w:color="auto" w:fill="C0C0C0"/>
            <w:vAlign w:val="center"/>
          </w:tcPr>
          <w:p w:rsidR="008408F2" w:rsidRPr="00262840" w:rsidRDefault="008408F2" w:rsidP="003D4052">
            <w:pPr>
              <w:jc w:val="center"/>
              <w:rPr>
                <w:rFonts w:ascii="Palatino Linotype" w:hAnsi="Palatino Linotype" w:cs="Arial"/>
                <w:b/>
                <w:bCs/>
                <w:sz w:val="20"/>
                <w:szCs w:val="20"/>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8408F2" w:rsidRPr="00262840" w:rsidRDefault="008408F2" w:rsidP="003D4052">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14</w:t>
            </w:r>
          </w:p>
        </w:tc>
        <w:tc>
          <w:tcPr>
            <w:tcW w:w="1058" w:type="dxa"/>
            <w:tcBorders>
              <w:top w:val="single" w:sz="4" w:space="0" w:color="auto"/>
              <w:left w:val="nil"/>
              <w:bottom w:val="single" w:sz="4" w:space="0" w:color="auto"/>
              <w:right w:val="single" w:sz="4" w:space="0" w:color="auto"/>
            </w:tcBorders>
            <w:shd w:val="clear" w:color="auto" w:fill="auto"/>
            <w:vAlign w:val="center"/>
          </w:tcPr>
          <w:p w:rsidR="008408F2" w:rsidRPr="00550B38" w:rsidRDefault="008408F2" w:rsidP="003D4052">
            <w:pPr>
              <w:jc w:val="center"/>
              <w:rPr>
                <w:rFonts w:ascii="Palatino Linotype" w:hAnsi="Palatino Linotype" w:cs="Arial"/>
                <w:i/>
                <w:sz w:val="20"/>
                <w:szCs w:val="20"/>
              </w:rPr>
            </w:pPr>
            <w:r w:rsidRPr="00550B38">
              <w:rPr>
                <w:rFonts w:ascii="Palatino Linotype" w:hAnsi="Palatino Linotype" w:cs="Arial"/>
                <w:i/>
                <w:sz w:val="20"/>
                <w:szCs w:val="20"/>
              </w:rPr>
              <w:t>14</w:t>
            </w:r>
          </w:p>
        </w:tc>
      </w:tr>
      <w:tr w:rsidR="008408F2" w:rsidRPr="00AE0B8B" w:rsidTr="008408F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408F2" w:rsidRPr="00AE0B8B" w:rsidRDefault="008408F2" w:rsidP="008408F2">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shd w:val="clear" w:color="auto" w:fill="auto"/>
            <w:vAlign w:val="bottom"/>
          </w:tcPr>
          <w:p w:rsidR="008408F2" w:rsidRPr="00BE30E6" w:rsidRDefault="008408F2" w:rsidP="008408F2">
            <w:pPr>
              <w:jc w:val="center"/>
              <w:rPr>
                <w:rFonts w:ascii="Palatino Linotype" w:hAnsi="Palatino Linotype" w:cs="Arial"/>
                <w:b/>
                <w:sz w:val="20"/>
                <w:szCs w:val="20"/>
              </w:rPr>
            </w:pPr>
            <w:r>
              <w:rPr>
                <w:rFonts w:ascii="Palatino Linotype" w:hAnsi="Palatino Linotype" w:cs="Arial"/>
                <w:b/>
                <w:sz w:val="20"/>
                <w:szCs w:val="20"/>
              </w:rPr>
              <w:t>288</w:t>
            </w:r>
          </w:p>
        </w:tc>
        <w:tc>
          <w:tcPr>
            <w:tcW w:w="1074" w:type="dxa"/>
            <w:tcBorders>
              <w:top w:val="nil"/>
              <w:left w:val="nil"/>
              <w:bottom w:val="single" w:sz="4" w:space="0" w:color="auto"/>
              <w:right w:val="single" w:sz="4" w:space="0" w:color="auto"/>
            </w:tcBorders>
            <w:shd w:val="clear" w:color="auto" w:fill="auto"/>
            <w:vAlign w:val="bottom"/>
          </w:tcPr>
          <w:p w:rsidR="008408F2" w:rsidRDefault="008408F2" w:rsidP="008408F2">
            <w:pPr>
              <w:jc w:val="center"/>
              <w:rPr>
                <w:rFonts w:ascii="Palatino Linotype" w:hAnsi="Palatino Linotype" w:cs="Arial"/>
                <w:b/>
                <w:bCs/>
                <w:sz w:val="20"/>
                <w:szCs w:val="20"/>
              </w:rPr>
            </w:pPr>
            <w:r>
              <w:rPr>
                <w:rFonts w:ascii="Palatino Linotype" w:hAnsi="Palatino Linotype" w:cs="Arial"/>
                <w:b/>
                <w:bCs/>
                <w:sz w:val="20"/>
                <w:szCs w:val="20"/>
              </w:rPr>
              <w:t>468</w:t>
            </w:r>
          </w:p>
        </w:tc>
        <w:tc>
          <w:tcPr>
            <w:tcW w:w="886" w:type="dxa"/>
            <w:tcBorders>
              <w:top w:val="nil"/>
              <w:left w:val="nil"/>
              <w:bottom w:val="nil"/>
              <w:right w:val="single" w:sz="4" w:space="0" w:color="auto"/>
            </w:tcBorders>
            <w:shd w:val="clear" w:color="auto" w:fill="C0C0C0"/>
            <w:vAlign w:val="bottom"/>
          </w:tcPr>
          <w:p w:rsidR="008408F2" w:rsidRDefault="008408F2" w:rsidP="008408F2">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bottom"/>
          </w:tcPr>
          <w:p w:rsidR="008408F2" w:rsidRPr="00BE30E6" w:rsidRDefault="008408F2" w:rsidP="00A13F48">
            <w:pPr>
              <w:jc w:val="center"/>
              <w:rPr>
                <w:rFonts w:ascii="Palatino Linotype" w:hAnsi="Palatino Linotype" w:cs="Arial"/>
                <w:b/>
                <w:sz w:val="20"/>
                <w:szCs w:val="20"/>
              </w:rPr>
            </w:pPr>
            <w:r>
              <w:rPr>
                <w:rFonts w:ascii="Palatino Linotype" w:hAnsi="Palatino Linotype" w:cs="Arial"/>
                <w:b/>
                <w:sz w:val="20"/>
                <w:szCs w:val="20"/>
              </w:rPr>
              <w:t>1</w:t>
            </w:r>
            <w:r w:rsidR="00A13F48">
              <w:rPr>
                <w:rFonts w:ascii="Palatino Linotype" w:hAnsi="Palatino Linotype" w:cs="Arial"/>
                <w:b/>
                <w:sz w:val="20"/>
                <w:szCs w:val="20"/>
              </w:rPr>
              <w:t>75</w:t>
            </w:r>
          </w:p>
        </w:tc>
        <w:tc>
          <w:tcPr>
            <w:tcW w:w="1074" w:type="dxa"/>
            <w:tcBorders>
              <w:top w:val="nil"/>
              <w:left w:val="nil"/>
              <w:bottom w:val="single" w:sz="4" w:space="0" w:color="auto"/>
              <w:right w:val="single" w:sz="4" w:space="0" w:color="auto"/>
            </w:tcBorders>
            <w:shd w:val="clear" w:color="auto" w:fill="auto"/>
            <w:vAlign w:val="bottom"/>
          </w:tcPr>
          <w:p w:rsidR="008408F2" w:rsidRPr="00BE30E6" w:rsidRDefault="00A13F48" w:rsidP="00A13F48">
            <w:pPr>
              <w:jc w:val="center"/>
              <w:rPr>
                <w:rFonts w:ascii="Palatino Linotype" w:hAnsi="Palatino Linotype" w:cs="Arial"/>
                <w:b/>
                <w:sz w:val="20"/>
                <w:szCs w:val="20"/>
              </w:rPr>
            </w:pPr>
            <w:r>
              <w:rPr>
                <w:rFonts w:ascii="Palatino Linotype" w:hAnsi="Palatino Linotype" w:cs="Arial"/>
                <w:b/>
                <w:sz w:val="20"/>
                <w:szCs w:val="20"/>
              </w:rPr>
              <w:t>560</w:t>
            </w:r>
          </w:p>
        </w:tc>
        <w:tc>
          <w:tcPr>
            <w:tcW w:w="1058" w:type="dxa"/>
            <w:tcBorders>
              <w:top w:val="nil"/>
              <w:left w:val="nil"/>
              <w:bottom w:val="single" w:sz="4" w:space="0" w:color="auto"/>
              <w:right w:val="single" w:sz="4" w:space="0" w:color="auto"/>
            </w:tcBorders>
            <w:shd w:val="clear" w:color="auto" w:fill="auto"/>
            <w:vAlign w:val="center"/>
          </w:tcPr>
          <w:p w:rsidR="008408F2" w:rsidRPr="00BE30E6" w:rsidRDefault="008408F2" w:rsidP="008408F2">
            <w:pPr>
              <w:jc w:val="center"/>
              <w:rPr>
                <w:rFonts w:ascii="Palatino Linotype" w:hAnsi="Palatino Linotype" w:cs="Arial"/>
                <w:b/>
                <w:bCs/>
                <w:sz w:val="20"/>
                <w:szCs w:val="20"/>
              </w:rPr>
            </w:pPr>
            <w:r w:rsidRPr="00BE30E6">
              <w:rPr>
                <w:rFonts w:ascii="Palatino Linotype" w:hAnsi="Palatino Linotype" w:cs="Arial"/>
                <w:b/>
                <w:bCs/>
                <w:sz w:val="20"/>
                <w:szCs w:val="20"/>
              </w:rPr>
              <w:t>1491</w:t>
            </w:r>
          </w:p>
        </w:tc>
      </w:tr>
      <w:tr w:rsidR="008408F2" w:rsidRPr="00AE0B8B" w:rsidTr="008408F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408F2" w:rsidRPr="00AE0B8B" w:rsidRDefault="008408F2" w:rsidP="008408F2">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Pr>
                <w:rFonts w:ascii="Palatino Linotype" w:hAnsi="Palatino Linotype" w:cs="Arial"/>
                <w:b/>
                <w:bCs/>
                <w:sz w:val="20"/>
                <w:szCs w:val="20"/>
              </w:rPr>
              <w:t>756</w:t>
            </w:r>
          </w:p>
        </w:tc>
        <w:tc>
          <w:tcPr>
            <w:tcW w:w="886" w:type="dxa"/>
            <w:tcBorders>
              <w:top w:val="single" w:sz="4" w:space="0" w:color="auto"/>
              <w:left w:val="nil"/>
              <w:bottom w:val="single" w:sz="4" w:space="0" w:color="auto"/>
              <w:right w:val="single" w:sz="4" w:space="0" w:color="auto"/>
            </w:tcBorders>
            <w:shd w:val="clear" w:color="auto" w:fill="C0C0C0"/>
            <w:vAlign w:val="center"/>
          </w:tcPr>
          <w:p w:rsidR="008408F2" w:rsidRPr="00AE0B8B" w:rsidRDefault="008408F2" w:rsidP="008408F2">
            <w:pPr>
              <w:jc w:val="center"/>
              <w:rPr>
                <w:rFonts w:ascii="Palatino Linotype" w:hAnsi="Palatino Linotype" w:cs="Arial"/>
                <w:b/>
                <w:bCs/>
                <w:sz w:val="20"/>
                <w:szCs w:val="20"/>
              </w:rPr>
            </w:pPr>
            <w:r>
              <w:rPr>
                <w:rFonts w:ascii="Palatino Linotype" w:hAnsi="Palatino Linotype" w:cs="Arial"/>
                <w:b/>
                <w:bCs/>
                <w:sz w:val="20"/>
                <w:szCs w:val="20"/>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Pr>
                <w:rFonts w:ascii="Palatino Linotype" w:hAnsi="Palatino Linotype" w:cs="Arial"/>
                <w:b/>
                <w:bCs/>
                <w:sz w:val="20"/>
                <w:szCs w:val="20"/>
              </w:rPr>
              <w:t>735</w:t>
            </w:r>
          </w:p>
        </w:tc>
        <w:tc>
          <w:tcPr>
            <w:tcW w:w="1058" w:type="dxa"/>
            <w:tcBorders>
              <w:top w:val="nil"/>
              <w:left w:val="nil"/>
              <w:bottom w:val="single" w:sz="4" w:space="0" w:color="auto"/>
              <w:right w:val="single" w:sz="4" w:space="0" w:color="auto"/>
            </w:tcBorders>
            <w:shd w:val="clear" w:color="auto" w:fill="auto"/>
            <w:vAlign w:val="center"/>
          </w:tcPr>
          <w:p w:rsidR="008408F2" w:rsidRPr="00AE0B8B" w:rsidRDefault="008408F2" w:rsidP="008408F2">
            <w:pPr>
              <w:jc w:val="center"/>
              <w:rPr>
                <w:rFonts w:ascii="Palatino Linotype" w:hAnsi="Palatino Linotype" w:cs="Arial"/>
                <w:b/>
                <w:bCs/>
                <w:sz w:val="20"/>
                <w:szCs w:val="20"/>
              </w:rPr>
            </w:pPr>
            <w:r>
              <w:rPr>
                <w:rFonts w:ascii="Palatino Linotype" w:hAnsi="Palatino Linotype" w:cs="Arial"/>
                <w:b/>
                <w:bCs/>
                <w:sz w:val="20"/>
                <w:szCs w:val="20"/>
              </w:rPr>
              <w:t>1561</w:t>
            </w:r>
          </w:p>
        </w:tc>
      </w:tr>
      <w:tr w:rsidR="008408F2" w:rsidRPr="00AE0B8B" w:rsidTr="008408F2">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8408F2" w:rsidRPr="00AE0B8B" w:rsidRDefault="008408F2" w:rsidP="008408F2">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8408F2" w:rsidRPr="00A13F48" w:rsidRDefault="00A13F48" w:rsidP="00A13F48">
            <w:pPr>
              <w:jc w:val="center"/>
              <w:rPr>
                <w:rFonts w:ascii="Palatino Linotype" w:hAnsi="Palatino Linotype" w:cs="Arial"/>
                <w:sz w:val="20"/>
                <w:szCs w:val="20"/>
              </w:rPr>
            </w:pPr>
            <w:r w:rsidRPr="00A13F48">
              <w:rPr>
                <w:rFonts w:ascii="Palatino Linotype" w:hAnsi="Palatino Linotype" w:cs="Arial"/>
                <w:sz w:val="20"/>
                <w:szCs w:val="20"/>
              </w:rPr>
              <w:t>463</w:t>
            </w:r>
            <w:r w:rsidR="008408F2" w:rsidRPr="00A13F48">
              <w:rPr>
                <w:rFonts w:ascii="Palatino Linotype" w:hAnsi="Palatino Linotype" w:cs="Arial"/>
                <w:sz w:val="20"/>
                <w:szCs w:val="20"/>
              </w:rPr>
              <w:t xml:space="preserve"> / </w:t>
            </w:r>
            <w:r w:rsidRPr="00A13F48">
              <w:rPr>
                <w:rFonts w:ascii="Palatino Linotype" w:hAnsi="Palatino Linotype" w:cs="Arial"/>
                <w:sz w:val="20"/>
                <w:szCs w:val="20"/>
              </w:rPr>
              <w:t>29,7</w:t>
            </w:r>
            <w:r w:rsidR="008408F2" w:rsidRPr="00A13F48">
              <w:rPr>
                <w:rFonts w:ascii="Palatino Linotype" w:hAnsi="Palatino Linotype" w:cs="Arial"/>
                <w:sz w:val="20"/>
                <w:szCs w:val="20"/>
              </w:rPr>
              <w:t>% </w:t>
            </w:r>
          </w:p>
        </w:tc>
      </w:tr>
      <w:tr w:rsidR="008408F2" w:rsidRPr="00AE0B8B" w:rsidTr="008408F2">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408F2" w:rsidRPr="00AE0B8B" w:rsidRDefault="008408F2" w:rsidP="008408F2">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8408F2" w:rsidRPr="00A13F48" w:rsidRDefault="008408F2" w:rsidP="00A13F48">
            <w:pPr>
              <w:jc w:val="center"/>
              <w:rPr>
                <w:rFonts w:ascii="Palatino Linotype" w:hAnsi="Palatino Linotype" w:cs="Arial"/>
                <w:sz w:val="20"/>
                <w:szCs w:val="20"/>
              </w:rPr>
            </w:pPr>
            <w:r w:rsidRPr="00A13F48">
              <w:rPr>
                <w:rFonts w:ascii="Palatino Linotype" w:hAnsi="Palatino Linotype" w:cs="Arial"/>
                <w:sz w:val="20"/>
                <w:szCs w:val="20"/>
              </w:rPr>
              <w:t>1</w:t>
            </w:r>
            <w:r w:rsidR="00A13F48" w:rsidRPr="00A13F48">
              <w:rPr>
                <w:rFonts w:ascii="Palatino Linotype" w:hAnsi="Palatino Linotype" w:cs="Arial"/>
                <w:sz w:val="20"/>
                <w:szCs w:val="20"/>
              </w:rPr>
              <w:t>098</w:t>
            </w:r>
            <w:r w:rsidRPr="00A13F48">
              <w:rPr>
                <w:rFonts w:ascii="Palatino Linotype" w:hAnsi="Palatino Linotype" w:cs="Arial"/>
                <w:sz w:val="20"/>
                <w:szCs w:val="20"/>
              </w:rPr>
              <w:t xml:space="preserve"> / </w:t>
            </w:r>
            <w:r w:rsidR="00A13F48" w:rsidRPr="00A13F48">
              <w:rPr>
                <w:rFonts w:ascii="Palatino Linotype" w:hAnsi="Palatino Linotype" w:cs="Arial"/>
                <w:sz w:val="20"/>
                <w:szCs w:val="20"/>
              </w:rPr>
              <w:t>70,3</w:t>
            </w:r>
            <w:r w:rsidRPr="00A13F48">
              <w:rPr>
                <w:rFonts w:ascii="Palatino Linotype" w:hAnsi="Palatino Linotype" w:cs="Arial"/>
                <w:sz w:val="20"/>
                <w:szCs w:val="20"/>
              </w:rPr>
              <w:t>% </w:t>
            </w:r>
          </w:p>
        </w:tc>
      </w:tr>
    </w:tbl>
    <w:p w:rsidR="008408F2" w:rsidRPr="000E120B" w:rsidRDefault="008408F2" w:rsidP="008408F2">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8408F2" w:rsidRDefault="008408F2" w:rsidP="008408F2">
      <w:pPr>
        <w:widowControl w:val="0"/>
        <w:suppressAutoHyphens/>
        <w:jc w:val="both"/>
        <w:rPr>
          <w:rFonts w:ascii="Palatino Linotype" w:hAnsi="Palatino Linotype"/>
          <w:kern w:val="1"/>
          <w:sz w:val="24"/>
          <w:szCs w:val="24"/>
          <w:lang w:eastAsia="hi-IN" w:bidi="hi-IN"/>
        </w:rPr>
      </w:pPr>
    </w:p>
    <w:p w:rsidR="008408F2" w:rsidRPr="000E120B"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8408F2" w:rsidRPr="000E120B" w:rsidRDefault="008408F2" w:rsidP="008408F2">
      <w:pPr>
        <w:widowControl w:val="0"/>
        <w:suppressAutoHyphens/>
        <w:jc w:val="both"/>
        <w:rPr>
          <w:rFonts w:ascii="Palatino Linotype" w:hAnsi="Palatino Linotype"/>
          <w:kern w:val="1"/>
          <w:sz w:val="24"/>
          <w:szCs w:val="24"/>
          <w:highlight w:val="yellow"/>
          <w:lang w:eastAsia="hi-IN" w:bidi="hi-IN"/>
        </w:rPr>
      </w:pPr>
    </w:p>
    <w:p w:rsidR="008408F2" w:rsidRDefault="008408F2" w:rsidP="008408F2">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408F2" w:rsidRDefault="008408F2" w:rsidP="008408F2">
      <w:pPr>
        <w:widowControl w:val="0"/>
        <w:suppressAutoHyphens/>
        <w:jc w:val="both"/>
        <w:rPr>
          <w:rFonts w:ascii="Palatino Linotype" w:hAnsi="Palatino Linotype"/>
          <w:kern w:val="1"/>
          <w:sz w:val="24"/>
          <w:szCs w:val="24"/>
          <w:lang w:eastAsia="hi-IN" w:bidi="hi-IN"/>
        </w:rPr>
      </w:pPr>
    </w:p>
    <w:p w:rsidR="008408F2" w:rsidRPr="004F3748" w:rsidRDefault="008408F2" w:rsidP="008408F2">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w:t>
      </w:r>
      <w:r w:rsidR="009B4677">
        <w:rPr>
          <w:rFonts w:ascii="Palatino Linotype" w:hAnsi="Palatino Linotype"/>
          <w:i/>
          <w:kern w:val="1"/>
          <w:sz w:val="24"/>
          <w:szCs w:val="24"/>
          <w:lang w:eastAsia="hi-IN" w:bidi="hi-IN"/>
        </w:rPr>
        <w:t>lakított óraszám pedig ajánlás.</w:t>
      </w:r>
    </w:p>
    <w:p w:rsidR="008408F2" w:rsidRPr="000E120B" w:rsidRDefault="008408F2" w:rsidP="008408F2">
      <w:pPr>
        <w:widowControl w:val="0"/>
        <w:suppressAutoHyphens/>
        <w:jc w:val="both"/>
        <w:rPr>
          <w:rFonts w:ascii="Palatino Linotype" w:hAnsi="Palatino Linotype"/>
          <w:kern w:val="1"/>
          <w:sz w:val="24"/>
          <w:szCs w:val="24"/>
          <w:lang w:eastAsia="hi-IN" w:bidi="hi-IN"/>
        </w:rPr>
      </w:pPr>
    </w:p>
    <w:p w:rsidR="008408F2" w:rsidRDefault="008408F2" w:rsidP="008408F2">
      <w:pPr>
        <w:widowControl w:val="0"/>
        <w:suppressAutoHyphens/>
        <w:jc w:val="center"/>
        <w:rPr>
          <w:rFonts w:ascii="Palatino Linotype" w:hAnsi="Palatino Linotype"/>
          <w:b/>
          <w:sz w:val="44"/>
          <w:szCs w:val="44"/>
        </w:rPr>
      </w:pPr>
      <w:r>
        <w:rPr>
          <w:kern w:val="1"/>
          <w:lang w:eastAsia="hi-IN" w:bidi="hi-IN"/>
        </w:rPr>
        <w:br w:type="page"/>
      </w:r>
    </w:p>
    <w:p w:rsidR="009B4677" w:rsidRDefault="009B4677" w:rsidP="008408F2">
      <w:pPr>
        <w:widowControl w:val="0"/>
        <w:suppressAutoHyphens/>
        <w:jc w:val="center"/>
        <w:rPr>
          <w:rFonts w:ascii="Palatino Linotype" w:hAnsi="Palatino Linotype"/>
          <w:b/>
          <w:sz w:val="44"/>
          <w:szCs w:val="44"/>
        </w:rPr>
      </w:pPr>
    </w:p>
    <w:p w:rsidR="009B4677" w:rsidRDefault="009B4677" w:rsidP="008408F2">
      <w:pPr>
        <w:widowControl w:val="0"/>
        <w:suppressAutoHyphens/>
        <w:jc w:val="center"/>
        <w:rPr>
          <w:rFonts w:ascii="Palatino Linotype" w:hAnsi="Palatino Linotype"/>
          <w:b/>
          <w:sz w:val="44"/>
          <w:szCs w:val="44"/>
        </w:rPr>
      </w:pPr>
    </w:p>
    <w:p w:rsidR="00E134B1" w:rsidRDefault="00E134B1" w:rsidP="008408F2">
      <w:pPr>
        <w:widowControl w:val="0"/>
        <w:suppressAutoHyphens/>
        <w:jc w:val="center"/>
        <w:rPr>
          <w:rFonts w:ascii="Palatino Linotype" w:hAnsi="Palatino Linotype"/>
          <w:b/>
          <w:sz w:val="44"/>
          <w:szCs w:val="44"/>
        </w:rPr>
      </w:pPr>
    </w:p>
    <w:p w:rsidR="009B4677" w:rsidRDefault="009B4677" w:rsidP="008408F2">
      <w:pPr>
        <w:widowControl w:val="0"/>
        <w:suppressAutoHyphens/>
        <w:jc w:val="center"/>
        <w:rPr>
          <w:rFonts w:ascii="Palatino Linotype" w:hAnsi="Palatino Linotype"/>
          <w:b/>
          <w:sz w:val="44"/>
          <w:szCs w:val="44"/>
        </w:rPr>
      </w:pPr>
    </w:p>
    <w:p w:rsidR="009B4677" w:rsidRPr="000E120B" w:rsidRDefault="009B4677" w:rsidP="008408F2">
      <w:pPr>
        <w:widowControl w:val="0"/>
        <w:suppressAutoHyphens/>
        <w:jc w:val="center"/>
        <w:rPr>
          <w:rFonts w:ascii="Palatino Linotype" w:hAnsi="Palatino Linotype"/>
          <w:b/>
          <w:sz w:val="44"/>
          <w:szCs w:val="44"/>
        </w:rPr>
      </w:pPr>
      <w:r>
        <w:rPr>
          <w:rFonts w:ascii="Palatino Linotype" w:hAnsi="Palatino Linotype"/>
          <w:b/>
          <w:sz w:val="44"/>
          <w:szCs w:val="44"/>
        </w:rPr>
        <w:t>A</w:t>
      </w:r>
    </w:p>
    <w:p w:rsidR="008408F2" w:rsidRPr="000E120B" w:rsidRDefault="008408F2" w:rsidP="008408F2">
      <w:pPr>
        <w:widowControl w:val="0"/>
        <w:suppressAutoHyphens/>
        <w:jc w:val="center"/>
        <w:rPr>
          <w:rFonts w:ascii="Palatino Linotype" w:hAnsi="Palatino Linotype"/>
          <w:b/>
          <w:sz w:val="44"/>
          <w:szCs w:val="44"/>
        </w:rPr>
      </w:pPr>
      <w:r w:rsidRPr="007D5314">
        <w:rPr>
          <w:rFonts w:ascii="Palatino Linotype" w:hAnsi="Palatino Linotype"/>
          <w:b/>
          <w:sz w:val="44"/>
          <w:szCs w:val="44"/>
        </w:rPr>
        <w:t>10961-12</w:t>
      </w:r>
      <w:r w:rsidRPr="000E120B">
        <w:rPr>
          <w:rFonts w:ascii="Palatino Linotype" w:hAnsi="Palatino Linotype"/>
          <w:b/>
          <w:sz w:val="44"/>
          <w:szCs w:val="44"/>
        </w:rPr>
        <w:t xml:space="preserve"> azonosító számú</w:t>
      </w:r>
    </w:p>
    <w:p w:rsidR="008408F2" w:rsidRPr="000E120B" w:rsidRDefault="008408F2" w:rsidP="008408F2">
      <w:pPr>
        <w:widowControl w:val="0"/>
        <w:suppressAutoHyphens/>
        <w:jc w:val="center"/>
        <w:rPr>
          <w:rFonts w:ascii="Palatino Linotype" w:hAnsi="Palatino Linotype"/>
          <w:sz w:val="44"/>
          <w:szCs w:val="44"/>
        </w:rPr>
      </w:pPr>
    </w:p>
    <w:p w:rsidR="008408F2" w:rsidRPr="000E120B" w:rsidRDefault="008408F2" w:rsidP="008408F2">
      <w:pPr>
        <w:widowControl w:val="0"/>
        <w:suppressAutoHyphens/>
        <w:jc w:val="center"/>
        <w:rPr>
          <w:rFonts w:ascii="Palatino Linotype" w:hAnsi="Palatino Linotype"/>
          <w:b/>
          <w:sz w:val="44"/>
          <w:szCs w:val="44"/>
        </w:rPr>
      </w:pPr>
      <w:r>
        <w:rPr>
          <w:rFonts w:ascii="Palatino Linotype" w:hAnsi="Palatino Linotype"/>
          <w:b/>
          <w:sz w:val="44"/>
          <w:szCs w:val="44"/>
        </w:rPr>
        <w:t>Kertészeti alapismeretek</w:t>
      </w:r>
    </w:p>
    <w:p w:rsidR="008408F2" w:rsidRPr="000E120B" w:rsidRDefault="008408F2" w:rsidP="008408F2">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8408F2" w:rsidRPr="000E120B" w:rsidRDefault="008408F2" w:rsidP="008408F2">
      <w:pPr>
        <w:widowControl w:val="0"/>
        <w:suppressAutoHyphens/>
        <w:jc w:val="center"/>
        <w:rPr>
          <w:rFonts w:ascii="Palatino Linotype" w:hAnsi="Palatino Linotype"/>
          <w:b/>
          <w:sz w:val="44"/>
          <w:szCs w:val="44"/>
        </w:rPr>
      </w:pPr>
    </w:p>
    <w:p w:rsidR="008408F2" w:rsidRPr="000E120B" w:rsidRDefault="008408F2" w:rsidP="008408F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8408F2" w:rsidRPr="000E120B" w:rsidRDefault="008408F2" w:rsidP="008408F2">
      <w:pPr>
        <w:widowControl w:val="0"/>
        <w:suppressAutoHyphens/>
        <w:jc w:val="center"/>
        <w:rPr>
          <w:rFonts w:ascii="Palatino Linotype" w:hAnsi="Palatino Linotype"/>
          <w:b/>
          <w:kern w:val="1"/>
          <w:sz w:val="44"/>
          <w:szCs w:val="44"/>
          <w:lang w:eastAsia="hi-IN" w:bidi="hi-IN"/>
        </w:rPr>
      </w:pPr>
    </w:p>
    <w:p w:rsidR="008408F2" w:rsidRPr="000E120B" w:rsidRDefault="008408F2" w:rsidP="008408F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8408F2" w:rsidRDefault="008408F2" w:rsidP="008408F2">
      <w:pPr>
        <w:widowControl w:val="0"/>
        <w:suppressAutoHyphens/>
        <w:jc w:val="center"/>
        <w:rPr>
          <w:rFonts w:ascii="Palatino Linotype" w:hAnsi="Palatino Linotype"/>
          <w:b/>
          <w:bCs/>
          <w:kern w:val="1"/>
          <w:sz w:val="44"/>
          <w:szCs w:val="44"/>
          <w:lang w:eastAsia="hi-IN" w:bidi="hi-IN"/>
        </w:rPr>
      </w:pPr>
    </w:p>
    <w:p w:rsidR="008408F2" w:rsidRDefault="008408F2" w:rsidP="008408F2">
      <w:pPr>
        <w:widowControl w:val="0"/>
        <w:suppressAutoHyphens/>
        <w:jc w:val="center"/>
        <w:rPr>
          <w:rFonts w:ascii="Palatino Linotype" w:hAnsi="Palatino Linotype"/>
          <w:b/>
          <w:bCs/>
          <w:kern w:val="1"/>
          <w:sz w:val="44"/>
          <w:szCs w:val="44"/>
          <w:lang w:eastAsia="hi-IN" w:bidi="hi-IN"/>
        </w:rPr>
        <w:sectPr w:rsidR="008408F2" w:rsidSect="0061700D">
          <w:footerReference w:type="default" r:id="rId9"/>
          <w:pgSz w:w="11906" w:h="16838"/>
          <w:pgMar w:top="1417" w:right="1417" w:bottom="1417" w:left="1276" w:header="708" w:footer="708" w:gutter="0"/>
          <w:pgNumType w:start="1"/>
          <w:cols w:space="708"/>
          <w:docGrid w:linePitch="360"/>
        </w:sectPr>
      </w:pPr>
    </w:p>
    <w:p w:rsidR="003D4052" w:rsidRDefault="008408F2" w:rsidP="008408F2">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sidRPr="007D5314">
        <w:rPr>
          <w:rFonts w:ascii="Palatino Linotype" w:hAnsi="Palatino Linotype" w:cs="Mangal"/>
          <w:b/>
          <w:kern w:val="1"/>
          <w:sz w:val="24"/>
          <w:szCs w:val="24"/>
          <w:lang w:eastAsia="hi-IN" w:bidi="hi-IN"/>
        </w:rPr>
        <w:t>10961-12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 xml:space="preserve">Kertészeti alapismeretek </w:t>
      </w:r>
      <w:r w:rsidRPr="000E120B">
        <w:rPr>
          <w:rFonts w:ascii="Palatino Linotype" w:hAnsi="Palatino Linotype"/>
          <w:b/>
          <w:sz w:val="24"/>
          <w:szCs w:val="24"/>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606"/>
        <w:gridCol w:w="316"/>
        <w:gridCol w:w="317"/>
        <w:gridCol w:w="316"/>
        <w:gridCol w:w="317"/>
        <w:gridCol w:w="7"/>
        <w:gridCol w:w="310"/>
        <w:gridCol w:w="316"/>
        <w:gridCol w:w="317"/>
        <w:gridCol w:w="316"/>
        <w:gridCol w:w="317"/>
        <w:gridCol w:w="317"/>
        <w:gridCol w:w="317"/>
        <w:gridCol w:w="317"/>
        <w:gridCol w:w="317"/>
        <w:gridCol w:w="317"/>
        <w:gridCol w:w="317"/>
        <w:gridCol w:w="316"/>
        <w:gridCol w:w="317"/>
        <w:gridCol w:w="317"/>
        <w:gridCol w:w="317"/>
        <w:gridCol w:w="317"/>
        <w:gridCol w:w="317"/>
        <w:gridCol w:w="317"/>
        <w:gridCol w:w="318"/>
        <w:gridCol w:w="317"/>
        <w:gridCol w:w="317"/>
        <w:gridCol w:w="316"/>
        <w:gridCol w:w="317"/>
        <w:gridCol w:w="316"/>
        <w:gridCol w:w="317"/>
        <w:gridCol w:w="317"/>
      </w:tblGrid>
      <w:tr w:rsidR="008408F2" w:rsidRPr="000E120B" w:rsidTr="00281420">
        <w:trPr>
          <w:trHeight w:val="570"/>
          <w:jc w:val="center"/>
        </w:trPr>
        <w:tc>
          <w:tcPr>
            <w:tcW w:w="4606" w:type="dxa"/>
            <w:vMerge w:val="restart"/>
            <w:tcBorders>
              <w:top w:val="single" w:sz="4" w:space="0" w:color="auto"/>
              <w:left w:val="single" w:sz="4" w:space="0" w:color="auto"/>
              <w:bottom w:val="single" w:sz="4" w:space="0" w:color="auto"/>
              <w:right w:val="single" w:sz="4" w:space="0" w:color="auto"/>
            </w:tcBorders>
            <w:noWrap/>
            <w:vAlign w:val="center"/>
          </w:tcPr>
          <w:p w:rsidR="00E134B1" w:rsidRDefault="008408F2" w:rsidP="008408F2">
            <w:pPr>
              <w:jc w:val="center"/>
              <w:rPr>
                <w:rFonts w:ascii="Palatino Linotype" w:hAnsi="Palatino Linotype"/>
                <w:sz w:val="24"/>
                <w:szCs w:val="20"/>
              </w:rPr>
            </w:pPr>
            <w:r w:rsidRPr="00E134B1">
              <w:rPr>
                <w:rFonts w:ascii="Palatino Linotype" w:hAnsi="Palatino Linotype" w:cs="Mangal"/>
                <w:kern w:val="1"/>
                <w:sz w:val="24"/>
                <w:szCs w:val="20"/>
                <w:lang w:eastAsia="hi-IN" w:bidi="hi-IN"/>
              </w:rPr>
              <w:t>10961-12</w:t>
            </w:r>
          </w:p>
          <w:p w:rsidR="008408F2" w:rsidRPr="00E134B1" w:rsidRDefault="008408F2" w:rsidP="008408F2">
            <w:pPr>
              <w:jc w:val="center"/>
              <w:rPr>
                <w:rFonts w:ascii="Palatino Linotype" w:hAnsi="Palatino Linotype"/>
                <w:sz w:val="20"/>
                <w:szCs w:val="20"/>
              </w:rPr>
            </w:pPr>
            <w:r w:rsidRPr="00E134B1">
              <w:rPr>
                <w:rFonts w:ascii="Palatino Linotype" w:hAnsi="Palatino Linotype"/>
                <w:sz w:val="24"/>
                <w:szCs w:val="20"/>
              </w:rPr>
              <w:t>Kertészeti alapismeretek</w:t>
            </w:r>
          </w:p>
        </w:tc>
        <w:tc>
          <w:tcPr>
            <w:tcW w:w="1273" w:type="dxa"/>
            <w:gridSpan w:val="5"/>
            <w:tcBorders>
              <w:top w:val="single" w:sz="4" w:space="0" w:color="auto"/>
              <w:left w:val="nil"/>
              <w:bottom w:val="single" w:sz="4" w:space="0" w:color="auto"/>
              <w:right w:val="single" w:sz="4" w:space="0" w:color="auto"/>
            </w:tcBorders>
            <w:vAlign w:val="center"/>
          </w:tcPr>
          <w:p w:rsidR="008408F2" w:rsidRPr="000E120B" w:rsidRDefault="008408F2" w:rsidP="008408F2">
            <w:pPr>
              <w:jc w:val="center"/>
              <w:rPr>
                <w:rFonts w:ascii="Palatino Linotype" w:hAnsi="Palatino Linotype"/>
                <w:sz w:val="20"/>
                <w:szCs w:val="20"/>
              </w:rPr>
            </w:pPr>
            <w:r>
              <w:rPr>
                <w:rFonts w:ascii="Palatino Linotype" w:hAnsi="Palatino Linotype"/>
                <w:sz w:val="20"/>
                <w:szCs w:val="20"/>
              </w:rPr>
              <w:t>Növénytan</w:t>
            </w:r>
          </w:p>
        </w:tc>
        <w:tc>
          <w:tcPr>
            <w:tcW w:w="2210" w:type="dxa"/>
            <w:gridSpan w:val="7"/>
            <w:tcBorders>
              <w:top w:val="single" w:sz="4" w:space="0" w:color="auto"/>
              <w:left w:val="nil"/>
              <w:bottom w:val="single" w:sz="4" w:space="0" w:color="auto"/>
              <w:right w:val="single" w:sz="4" w:space="0" w:color="auto"/>
            </w:tcBorders>
            <w:vAlign w:val="center"/>
          </w:tcPr>
          <w:p w:rsidR="008408F2" w:rsidRPr="000E120B" w:rsidRDefault="008408F2" w:rsidP="008408F2">
            <w:pPr>
              <w:jc w:val="center"/>
              <w:rPr>
                <w:rFonts w:ascii="Palatino Linotype" w:hAnsi="Palatino Linotype"/>
                <w:sz w:val="20"/>
                <w:szCs w:val="20"/>
              </w:rPr>
            </w:pPr>
            <w:r>
              <w:rPr>
                <w:rFonts w:ascii="Palatino Linotype" w:hAnsi="Palatino Linotype"/>
                <w:sz w:val="20"/>
                <w:szCs w:val="20"/>
              </w:rPr>
              <w:t>Termesztési ismeretek</w:t>
            </w:r>
          </w:p>
        </w:tc>
        <w:tc>
          <w:tcPr>
            <w:tcW w:w="1584" w:type="dxa"/>
            <w:gridSpan w:val="5"/>
            <w:tcBorders>
              <w:top w:val="single" w:sz="4" w:space="0" w:color="auto"/>
              <w:left w:val="nil"/>
              <w:bottom w:val="single" w:sz="4" w:space="0" w:color="auto"/>
              <w:right w:val="single" w:sz="4" w:space="0" w:color="auto"/>
            </w:tcBorders>
            <w:vAlign w:val="center"/>
          </w:tcPr>
          <w:p w:rsidR="008408F2" w:rsidRPr="000E120B" w:rsidRDefault="008408F2" w:rsidP="008408F2">
            <w:pPr>
              <w:jc w:val="center"/>
              <w:rPr>
                <w:rFonts w:ascii="Palatino Linotype" w:hAnsi="Palatino Linotype"/>
                <w:sz w:val="20"/>
                <w:szCs w:val="20"/>
              </w:rPr>
            </w:pPr>
            <w:r>
              <w:rPr>
                <w:rFonts w:ascii="Palatino Linotype" w:hAnsi="Palatino Linotype"/>
                <w:sz w:val="20"/>
                <w:szCs w:val="20"/>
              </w:rPr>
              <w:t>Termesztési ismeretek gyakorlat</w:t>
            </w:r>
          </w:p>
        </w:tc>
        <w:tc>
          <w:tcPr>
            <w:tcW w:w="2220" w:type="dxa"/>
            <w:gridSpan w:val="7"/>
            <w:tcBorders>
              <w:top w:val="single" w:sz="4" w:space="0" w:color="auto"/>
              <w:left w:val="nil"/>
              <w:bottom w:val="single" w:sz="4" w:space="0" w:color="auto"/>
              <w:right w:val="single" w:sz="4" w:space="0" w:color="auto"/>
            </w:tcBorders>
            <w:vAlign w:val="center"/>
          </w:tcPr>
          <w:p w:rsidR="008408F2" w:rsidRPr="000E120B" w:rsidRDefault="008408F2" w:rsidP="008408F2">
            <w:pPr>
              <w:jc w:val="center"/>
              <w:rPr>
                <w:rFonts w:ascii="Palatino Linotype" w:hAnsi="Palatino Linotype"/>
                <w:sz w:val="20"/>
                <w:szCs w:val="20"/>
              </w:rPr>
            </w:pPr>
            <w:r>
              <w:rPr>
                <w:rFonts w:ascii="Palatino Linotype" w:hAnsi="Palatino Linotype"/>
                <w:sz w:val="20"/>
                <w:szCs w:val="20"/>
              </w:rPr>
              <w:t xml:space="preserve">Műszaki alapismeretek </w:t>
            </w:r>
          </w:p>
        </w:tc>
        <w:tc>
          <w:tcPr>
            <w:tcW w:w="2217" w:type="dxa"/>
            <w:gridSpan w:val="7"/>
            <w:tcBorders>
              <w:top w:val="single" w:sz="4" w:space="0" w:color="auto"/>
              <w:left w:val="nil"/>
              <w:bottom w:val="single" w:sz="4" w:space="0" w:color="auto"/>
              <w:right w:val="single" w:sz="4" w:space="0" w:color="auto"/>
            </w:tcBorders>
            <w:vAlign w:val="center"/>
          </w:tcPr>
          <w:p w:rsidR="008408F2" w:rsidRPr="000E120B" w:rsidRDefault="008408F2" w:rsidP="008408F2">
            <w:pPr>
              <w:jc w:val="center"/>
              <w:rPr>
                <w:rFonts w:ascii="Palatino Linotype" w:hAnsi="Palatino Linotype"/>
                <w:sz w:val="20"/>
                <w:szCs w:val="20"/>
              </w:rPr>
            </w:pPr>
            <w:r w:rsidRPr="00F85015">
              <w:rPr>
                <w:rFonts w:ascii="Palatino Linotype" w:hAnsi="Palatino Linotype"/>
                <w:sz w:val="20"/>
                <w:szCs w:val="20"/>
              </w:rPr>
              <w:t>Műszaki alapismeretek</w:t>
            </w:r>
            <w:r>
              <w:rPr>
                <w:rFonts w:ascii="Palatino Linotype" w:hAnsi="Palatino Linotype"/>
                <w:sz w:val="20"/>
                <w:szCs w:val="20"/>
              </w:rPr>
              <w:t xml:space="preserve"> gyakorlat</w:t>
            </w:r>
          </w:p>
        </w:tc>
      </w:tr>
      <w:tr w:rsidR="008408F2" w:rsidRPr="000E120B" w:rsidTr="00281420">
        <w:trPr>
          <w:trHeight w:val="4440"/>
          <w:jc w:val="center"/>
        </w:trPr>
        <w:tc>
          <w:tcPr>
            <w:tcW w:w="4606" w:type="dxa"/>
            <w:vMerge/>
            <w:tcBorders>
              <w:top w:val="single" w:sz="4" w:space="0" w:color="auto"/>
              <w:left w:val="single" w:sz="4" w:space="0" w:color="auto"/>
              <w:bottom w:val="single" w:sz="4" w:space="0" w:color="auto"/>
              <w:right w:val="single" w:sz="4" w:space="0" w:color="auto"/>
            </w:tcBorders>
            <w:vAlign w:val="center"/>
          </w:tcPr>
          <w:p w:rsidR="008408F2" w:rsidRPr="000E120B" w:rsidRDefault="008408F2" w:rsidP="008408F2">
            <w:pPr>
              <w:rPr>
                <w:rFonts w:ascii="Palatino Linotype" w:hAnsi="Palatino Linotype"/>
                <w:sz w:val="20"/>
                <w:szCs w:val="20"/>
              </w:rPr>
            </w:pPr>
          </w:p>
        </w:tc>
        <w:tc>
          <w:tcPr>
            <w:tcW w:w="316" w:type="dxa"/>
            <w:tcBorders>
              <w:top w:val="nil"/>
              <w:left w:val="nil"/>
              <w:bottom w:val="single" w:sz="4" w:space="0" w:color="auto"/>
              <w:right w:val="single" w:sz="4" w:space="0" w:color="auto"/>
            </w:tcBorders>
            <w:textDirection w:val="btLr"/>
            <w:vAlign w:val="bottom"/>
          </w:tcPr>
          <w:p w:rsidR="008408F2" w:rsidRPr="0083646E" w:rsidRDefault="008408F2" w:rsidP="00FA4BB8">
            <w:pPr>
              <w:ind w:left="113"/>
              <w:rPr>
                <w:rFonts w:ascii="Palatino Linotype" w:hAnsi="Palatino Linotype"/>
                <w:sz w:val="16"/>
                <w:szCs w:val="16"/>
              </w:rPr>
            </w:pPr>
            <w:r w:rsidRPr="002C16F9">
              <w:rPr>
                <w:rFonts w:ascii="Palatino Linotype" w:hAnsi="Palatino Linotype"/>
                <w:sz w:val="16"/>
                <w:szCs w:val="16"/>
              </w:rPr>
              <w:t>A növények külső</w:t>
            </w:r>
            <w:r w:rsidR="00FA4BB8">
              <w:rPr>
                <w:rFonts w:ascii="Palatino Linotype" w:hAnsi="Palatino Linotype"/>
                <w:sz w:val="16"/>
                <w:szCs w:val="16"/>
              </w:rPr>
              <w:t>,</w:t>
            </w:r>
            <w:r w:rsidRPr="002C16F9">
              <w:rPr>
                <w:rFonts w:ascii="Palatino Linotype" w:hAnsi="Palatino Linotype"/>
                <w:sz w:val="16"/>
                <w:szCs w:val="16"/>
              </w:rPr>
              <w:t xml:space="preserve"> belső felépítése</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2C16F9">
              <w:rPr>
                <w:rFonts w:ascii="Palatino Linotype" w:hAnsi="Palatino Linotype"/>
                <w:sz w:val="16"/>
                <w:szCs w:val="16"/>
              </w:rPr>
              <w:t>A növények életjelenségei</w:t>
            </w:r>
          </w:p>
        </w:tc>
        <w:tc>
          <w:tcPr>
            <w:tcW w:w="316"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2C16F9">
              <w:rPr>
                <w:rFonts w:ascii="Palatino Linotype" w:hAnsi="Palatino Linotype"/>
                <w:sz w:val="16"/>
                <w:szCs w:val="16"/>
              </w:rPr>
              <w:t>Növényrendszertan</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2C16F9">
              <w:rPr>
                <w:rFonts w:ascii="Palatino Linotype" w:hAnsi="Palatino Linotype"/>
                <w:sz w:val="16"/>
                <w:szCs w:val="16"/>
              </w:rPr>
              <w:t>Környezettan</w:t>
            </w:r>
          </w:p>
        </w:tc>
        <w:tc>
          <w:tcPr>
            <w:tcW w:w="317" w:type="dxa"/>
            <w:gridSpan w:val="2"/>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E9636D">
              <w:rPr>
                <w:rFonts w:ascii="Palatino Linotype" w:hAnsi="Palatino Linotype"/>
                <w:sz w:val="16"/>
                <w:szCs w:val="16"/>
              </w:rPr>
              <w:t>A kertészeti termesztés tárgyi feltételei</w:t>
            </w:r>
          </w:p>
        </w:tc>
        <w:tc>
          <w:tcPr>
            <w:tcW w:w="316"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E9636D">
              <w:rPr>
                <w:rFonts w:ascii="Palatino Linotype" w:hAnsi="Palatino Linotype"/>
                <w:sz w:val="16"/>
                <w:szCs w:val="16"/>
              </w:rPr>
              <w:t>Éghajlattan</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E9636D">
              <w:rPr>
                <w:rFonts w:ascii="Palatino Linotype" w:hAnsi="Palatino Linotype"/>
                <w:sz w:val="16"/>
                <w:szCs w:val="16"/>
              </w:rPr>
              <w:t>Talajtan</w:t>
            </w:r>
          </w:p>
        </w:tc>
        <w:tc>
          <w:tcPr>
            <w:tcW w:w="316"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E9636D">
              <w:rPr>
                <w:rFonts w:ascii="Palatino Linotype" w:hAnsi="Palatino Linotype"/>
                <w:sz w:val="16"/>
                <w:szCs w:val="16"/>
              </w:rPr>
              <w:t>Talajművelés</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E9636D">
              <w:rPr>
                <w:rFonts w:ascii="Palatino Linotype" w:hAnsi="Palatino Linotype"/>
                <w:sz w:val="16"/>
                <w:szCs w:val="16"/>
              </w:rPr>
              <w:t>Trágyázás</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E9636D">
              <w:rPr>
                <w:rFonts w:ascii="Palatino Linotype" w:hAnsi="Palatino Linotype"/>
                <w:sz w:val="16"/>
                <w:szCs w:val="16"/>
              </w:rPr>
              <w:t>Öntözés</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Pr>
                <w:rFonts w:ascii="Palatino Linotype" w:hAnsi="Palatino Linotype"/>
                <w:sz w:val="16"/>
                <w:szCs w:val="16"/>
              </w:rPr>
              <w:t>Növényvédelem</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E9636D">
              <w:rPr>
                <w:rFonts w:ascii="Palatino Linotype" w:hAnsi="Palatino Linotype"/>
                <w:sz w:val="16"/>
                <w:szCs w:val="16"/>
              </w:rPr>
              <w:t>A kertészeti termesztés tárgyi feltételeinek megismerése</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FA4BB8">
            <w:pPr>
              <w:ind w:left="113"/>
              <w:rPr>
                <w:rFonts w:ascii="Palatino Linotype" w:hAnsi="Palatino Linotype"/>
                <w:sz w:val="16"/>
                <w:szCs w:val="16"/>
              </w:rPr>
            </w:pPr>
            <w:r w:rsidRPr="00E9636D">
              <w:rPr>
                <w:rFonts w:ascii="Palatino Linotype" w:hAnsi="Palatino Linotype"/>
                <w:sz w:val="16"/>
                <w:szCs w:val="16"/>
              </w:rPr>
              <w:t>Éghajlattangyakorlatok</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047A33">
            <w:pPr>
              <w:ind w:left="113"/>
              <w:rPr>
                <w:rFonts w:ascii="Palatino Linotype" w:hAnsi="Palatino Linotype"/>
                <w:sz w:val="16"/>
                <w:szCs w:val="16"/>
              </w:rPr>
            </w:pPr>
            <w:r w:rsidRPr="00E9636D">
              <w:rPr>
                <w:rFonts w:ascii="Palatino Linotype" w:hAnsi="Palatino Linotype"/>
                <w:sz w:val="16"/>
                <w:szCs w:val="16"/>
              </w:rPr>
              <w:t>Talajtangyakorlatok</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047A33">
            <w:pPr>
              <w:ind w:left="113"/>
              <w:rPr>
                <w:rFonts w:ascii="Palatino Linotype" w:hAnsi="Palatino Linotype"/>
                <w:sz w:val="16"/>
                <w:szCs w:val="16"/>
              </w:rPr>
            </w:pPr>
            <w:r w:rsidRPr="00E9636D">
              <w:rPr>
                <w:rFonts w:ascii="Palatino Linotype" w:hAnsi="Palatino Linotype"/>
                <w:sz w:val="16"/>
                <w:szCs w:val="16"/>
              </w:rPr>
              <w:t>Trágyázás gyakorlatok</w:t>
            </w:r>
          </w:p>
        </w:tc>
        <w:tc>
          <w:tcPr>
            <w:tcW w:w="316" w:type="dxa"/>
            <w:tcBorders>
              <w:top w:val="nil"/>
              <w:left w:val="nil"/>
              <w:bottom w:val="single" w:sz="4" w:space="0" w:color="auto"/>
              <w:right w:val="single" w:sz="4" w:space="0" w:color="auto"/>
            </w:tcBorders>
            <w:textDirection w:val="btLr"/>
            <w:vAlign w:val="bottom"/>
          </w:tcPr>
          <w:p w:rsidR="008408F2" w:rsidRPr="0083646E" w:rsidRDefault="008408F2" w:rsidP="00047A33">
            <w:pPr>
              <w:ind w:left="113"/>
              <w:rPr>
                <w:rFonts w:ascii="Palatino Linotype" w:hAnsi="Palatino Linotype"/>
                <w:sz w:val="16"/>
                <w:szCs w:val="16"/>
              </w:rPr>
            </w:pPr>
            <w:r w:rsidRPr="00E9636D">
              <w:rPr>
                <w:rFonts w:ascii="Palatino Linotype" w:hAnsi="Palatino Linotype"/>
                <w:sz w:val="16"/>
                <w:szCs w:val="16"/>
              </w:rPr>
              <w:t>Növényvédelm gyakorlatok</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Anyagismeret</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A műszaki ábrázolás alapjai</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Gépelemek, szerkezeti egységek</w:t>
            </w:r>
          </w:p>
        </w:tc>
        <w:tc>
          <w:tcPr>
            <w:tcW w:w="317" w:type="dxa"/>
            <w:tcBorders>
              <w:top w:val="single" w:sz="4" w:space="0" w:color="auto"/>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Belső</w:t>
            </w:r>
            <w:r w:rsidR="004D440D">
              <w:rPr>
                <w:rFonts w:ascii="Palatino Linotype" w:hAnsi="Palatino Linotype"/>
                <w:sz w:val="16"/>
                <w:szCs w:val="16"/>
              </w:rPr>
              <w:t xml:space="preserve"> </w:t>
            </w:r>
            <w:r w:rsidRPr="004D5F76">
              <w:rPr>
                <w:rFonts w:ascii="Palatino Linotype" w:hAnsi="Palatino Linotype"/>
                <w:sz w:val="16"/>
                <w:szCs w:val="16"/>
              </w:rPr>
              <w:t>égésű motorok</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Az erőgépek szerkezeti felépítése</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Villanymotorok</w:t>
            </w:r>
          </w:p>
        </w:tc>
        <w:tc>
          <w:tcPr>
            <w:tcW w:w="318"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A termesztés, növényápolás gépei</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4D440D">
            <w:pPr>
              <w:ind w:left="113"/>
              <w:rPr>
                <w:rFonts w:ascii="Palatino Linotype" w:hAnsi="Palatino Linotype"/>
                <w:sz w:val="16"/>
                <w:szCs w:val="16"/>
              </w:rPr>
            </w:pPr>
            <w:r w:rsidRPr="004D5F76">
              <w:rPr>
                <w:rFonts w:ascii="Palatino Linotype" w:hAnsi="Palatino Linotype"/>
                <w:sz w:val="16"/>
                <w:szCs w:val="16"/>
              </w:rPr>
              <w:t>Kéziszerszámok, anyagok ismerete, használata</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Gépelemek, szerkezeti egységek ismerete</w:t>
            </w:r>
          </w:p>
        </w:tc>
        <w:tc>
          <w:tcPr>
            <w:tcW w:w="316"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Motorok szerkezete, működtetése</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Erőgépek szerkezete, működtetése</w:t>
            </w:r>
          </w:p>
        </w:tc>
        <w:tc>
          <w:tcPr>
            <w:tcW w:w="316"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Elektromos berendezések, villanymotorok működtetése</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Erőgépek, munkagépek összekapcsolása</w:t>
            </w:r>
          </w:p>
        </w:tc>
        <w:tc>
          <w:tcPr>
            <w:tcW w:w="317" w:type="dxa"/>
            <w:tcBorders>
              <w:top w:val="nil"/>
              <w:left w:val="nil"/>
              <w:bottom w:val="single" w:sz="4" w:space="0" w:color="auto"/>
              <w:right w:val="single" w:sz="4" w:space="0" w:color="auto"/>
            </w:tcBorders>
            <w:textDirection w:val="btLr"/>
            <w:vAlign w:val="bottom"/>
          </w:tcPr>
          <w:p w:rsidR="008408F2" w:rsidRPr="0083646E" w:rsidRDefault="008408F2" w:rsidP="008408F2">
            <w:pPr>
              <w:ind w:left="113"/>
              <w:rPr>
                <w:rFonts w:ascii="Palatino Linotype" w:hAnsi="Palatino Linotype"/>
                <w:sz w:val="16"/>
                <w:szCs w:val="16"/>
              </w:rPr>
            </w:pPr>
            <w:r w:rsidRPr="004D5F76">
              <w:rPr>
                <w:rFonts w:ascii="Palatino Linotype" w:hAnsi="Palatino Linotype"/>
                <w:sz w:val="16"/>
                <w:szCs w:val="16"/>
              </w:rPr>
              <w:t>A termesztés, növényápolás gépeinek üzemeltetése</w:t>
            </w:r>
          </w:p>
        </w:tc>
      </w:tr>
      <w:tr w:rsidR="008408F2" w:rsidRPr="000E120B" w:rsidTr="00281420">
        <w:trPr>
          <w:trHeight w:val="345"/>
          <w:jc w:val="center"/>
        </w:trPr>
        <w:tc>
          <w:tcPr>
            <w:tcW w:w="14110" w:type="dxa"/>
            <w:gridSpan w:val="32"/>
            <w:tcBorders>
              <w:top w:val="nil"/>
              <w:left w:val="single" w:sz="4" w:space="0" w:color="auto"/>
              <w:bottom w:val="single" w:sz="4" w:space="0" w:color="auto"/>
              <w:right w:val="single" w:sz="4" w:space="0" w:color="auto"/>
            </w:tcBorders>
            <w:noWrap/>
            <w:vAlign w:val="center"/>
          </w:tcPr>
          <w:p w:rsidR="008408F2" w:rsidRPr="000E120B" w:rsidRDefault="008408F2" w:rsidP="008408F2">
            <w:pPr>
              <w:jc w:val="center"/>
              <w:rPr>
                <w:rFonts w:ascii="Palatino Linotype" w:hAnsi="Palatino Linotype"/>
                <w:sz w:val="20"/>
                <w:szCs w:val="20"/>
              </w:rPr>
            </w:pPr>
            <w:r w:rsidRPr="000E120B">
              <w:rPr>
                <w:rFonts w:ascii="Palatino Linotype" w:hAnsi="Palatino Linotype"/>
                <w:sz w:val="20"/>
                <w:szCs w:val="20"/>
              </w:rPr>
              <w:t>FELADATOK</w:t>
            </w:r>
          </w:p>
        </w:tc>
      </w:tr>
      <w:tr w:rsidR="008408F2" w:rsidRPr="000E120B" w:rsidTr="00E134B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5C7A2B" w:rsidRDefault="008408F2" w:rsidP="008408F2">
            <w:pPr>
              <w:autoSpaceDE w:val="0"/>
              <w:autoSpaceDN w:val="0"/>
              <w:adjustRightInd w:val="0"/>
              <w:rPr>
                <w:rFonts w:ascii="Palatino Linotype" w:hAnsi="Palatino Linotype"/>
                <w:sz w:val="20"/>
                <w:szCs w:val="20"/>
              </w:rPr>
            </w:pPr>
            <w:r w:rsidRPr="005C7A2B">
              <w:rPr>
                <w:rFonts w:ascii="Palatino Linotype" w:hAnsi="Palatino Linotype"/>
                <w:sz w:val="20"/>
                <w:szCs w:val="20"/>
              </w:rPr>
              <w:t>Előkészíti a munkaterületet</w:t>
            </w: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r>
      <w:tr w:rsidR="008408F2" w:rsidRPr="000E120B" w:rsidTr="00E134B1">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8408F2" w:rsidRPr="005C7A2B" w:rsidRDefault="008408F2" w:rsidP="008408F2">
            <w:pPr>
              <w:autoSpaceDE w:val="0"/>
              <w:autoSpaceDN w:val="0"/>
              <w:adjustRightInd w:val="0"/>
              <w:jc w:val="both"/>
              <w:rPr>
                <w:rFonts w:ascii="Palatino Linotype" w:hAnsi="Palatino Linotype"/>
                <w:sz w:val="20"/>
                <w:szCs w:val="20"/>
              </w:rPr>
            </w:pPr>
            <w:r w:rsidRPr="005C7A2B">
              <w:rPr>
                <w:rFonts w:ascii="Palatino Linotype" w:hAnsi="Palatino Linotype"/>
                <w:sz w:val="20"/>
                <w:szCs w:val="20"/>
              </w:rPr>
              <w:t>Kiválasztja, előkészíti a munkájához szükséges eszközöket, gépeket, anyagokat</w:t>
            </w:r>
          </w:p>
        </w:tc>
        <w:tc>
          <w:tcPr>
            <w:tcW w:w="316" w:type="dxa"/>
            <w:tcBorders>
              <w:top w:val="nil"/>
              <w:left w:val="nil"/>
              <w:bottom w:val="single" w:sz="4" w:space="0" w:color="auto"/>
              <w:right w:val="single" w:sz="4" w:space="0" w:color="auto"/>
            </w:tcBorders>
            <w:noWrap/>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r>
      <w:tr w:rsidR="008408F2" w:rsidRPr="000E120B" w:rsidTr="00E134B1">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8408F2" w:rsidRPr="005C7A2B" w:rsidRDefault="008408F2" w:rsidP="008408F2">
            <w:pPr>
              <w:autoSpaceDE w:val="0"/>
              <w:autoSpaceDN w:val="0"/>
              <w:adjustRightInd w:val="0"/>
              <w:jc w:val="both"/>
              <w:rPr>
                <w:rFonts w:ascii="Palatino Linotype" w:hAnsi="Palatino Linotype"/>
                <w:sz w:val="20"/>
                <w:szCs w:val="20"/>
              </w:rPr>
            </w:pPr>
            <w:r w:rsidRPr="005C7A2B">
              <w:rPr>
                <w:rFonts w:ascii="Palatino Linotype" w:hAnsi="Palatino Linotype"/>
                <w:sz w:val="20"/>
                <w:szCs w:val="20"/>
              </w:rPr>
              <w:t>Talajmunkákat, gyomirtást, talajvédelmi munkát végez</w:t>
            </w:r>
          </w:p>
        </w:tc>
        <w:tc>
          <w:tcPr>
            <w:tcW w:w="316" w:type="dxa"/>
            <w:tcBorders>
              <w:top w:val="nil"/>
              <w:left w:val="nil"/>
              <w:bottom w:val="single" w:sz="4" w:space="0" w:color="auto"/>
              <w:right w:val="single" w:sz="4" w:space="0" w:color="auto"/>
            </w:tcBorders>
            <w:noWrap/>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8"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r>
      <w:tr w:rsidR="008408F2" w:rsidRPr="000E120B" w:rsidTr="00E134B1">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8408F2" w:rsidRPr="005C7A2B" w:rsidRDefault="008408F2" w:rsidP="008408F2">
            <w:pPr>
              <w:autoSpaceDE w:val="0"/>
              <w:autoSpaceDN w:val="0"/>
              <w:adjustRightInd w:val="0"/>
              <w:jc w:val="both"/>
              <w:rPr>
                <w:rFonts w:ascii="Palatino Linotype" w:hAnsi="Palatino Linotype"/>
                <w:sz w:val="20"/>
                <w:szCs w:val="20"/>
              </w:rPr>
            </w:pPr>
            <w:r w:rsidRPr="005C7A2B">
              <w:rPr>
                <w:rFonts w:ascii="Palatino Linotype" w:hAnsi="Palatino Linotype"/>
                <w:sz w:val="20"/>
                <w:szCs w:val="20"/>
              </w:rPr>
              <w:t>Tápanyag-utánpótlást végez</w:t>
            </w:r>
          </w:p>
        </w:tc>
        <w:tc>
          <w:tcPr>
            <w:tcW w:w="316" w:type="dxa"/>
            <w:tcBorders>
              <w:top w:val="nil"/>
              <w:left w:val="nil"/>
              <w:bottom w:val="single" w:sz="4" w:space="0" w:color="auto"/>
              <w:right w:val="single" w:sz="4" w:space="0" w:color="auto"/>
            </w:tcBorders>
            <w:noWrap/>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r>
      <w:tr w:rsidR="008408F2" w:rsidRPr="000E120B" w:rsidTr="00E134B1">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8408F2" w:rsidRPr="005C7A2B" w:rsidRDefault="008408F2" w:rsidP="008408F2">
            <w:pPr>
              <w:autoSpaceDE w:val="0"/>
              <w:autoSpaceDN w:val="0"/>
              <w:adjustRightInd w:val="0"/>
              <w:jc w:val="both"/>
              <w:rPr>
                <w:rFonts w:ascii="Palatino Linotype" w:hAnsi="Palatino Linotype"/>
                <w:sz w:val="20"/>
                <w:szCs w:val="20"/>
              </w:rPr>
            </w:pPr>
            <w:r w:rsidRPr="005C7A2B">
              <w:rPr>
                <w:rFonts w:ascii="Palatino Linotype" w:hAnsi="Palatino Linotype"/>
                <w:sz w:val="20"/>
                <w:szCs w:val="20"/>
              </w:rPr>
              <w:t>Öntözést végez</w:t>
            </w:r>
          </w:p>
        </w:tc>
        <w:tc>
          <w:tcPr>
            <w:tcW w:w="316" w:type="dxa"/>
            <w:tcBorders>
              <w:top w:val="nil"/>
              <w:left w:val="nil"/>
              <w:bottom w:val="single" w:sz="4" w:space="0" w:color="auto"/>
              <w:right w:val="single" w:sz="4" w:space="0" w:color="auto"/>
            </w:tcBorders>
            <w:noWrap/>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r>
      <w:tr w:rsidR="008408F2" w:rsidRPr="000E120B" w:rsidTr="00E134B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F02ED8" w:rsidRDefault="008408F2" w:rsidP="008408F2">
            <w:pPr>
              <w:autoSpaceDE w:val="0"/>
              <w:autoSpaceDN w:val="0"/>
              <w:adjustRightInd w:val="0"/>
              <w:jc w:val="both"/>
              <w:rPr>
                <w:rFonts w:ascii="Palatino Linotype" w:hAnsi="Palatino Linotype"/>
                <w:sz w:val="20"/>
                <w:szCs w:val="20"/>
              </w:rPr>
            </w:pPr>
            <w:r w:rsidRPr="00F02ED8">
              <w:rPr>
                <w:rFonts w:ascii="Palatino Linotype" w:hAnsi="Palatino Linotype"/>
                <w:sz w:val="20"/>
                <w:szCs w:val="20"/>
              </w:rPr>
              <w:t>A fényviszonyokat szabályozza</w:t>
            </w:r>
          </w:p>
        </w:tc>
        <w:tc>
          <w:tcPr>
            <w:tcW w:w="316" w:type="dxa"/>
            <w:tcBorders>
              <w:top w:val="nil"/>
              <w:left w:val="nil"/>
              <w:bottom w:val="single" w:sz="4" w:space="0" w:color="auto"/>
              <w:right w:val="single" w:sz="4" w:space="0" w:color="auto"/>
            </w:tcBorders>
            <w:noWrap/>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r>
      <w:tr w:rsidR="008408F2" w:rsidRPr="000E120B" w:rsidTr="00E134B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F02ED8" w:rsidRDefault="008408F2" w:rsidP="008408F2">
            <w:pPr>
              <w:autoSpaceDE w:val="0"/>
              <w:autoSpaceDN w:val="0"/>
              <w:adjustRightInd w:val="0"/>
              <w:jc w:val="both"/>
              <w:rPr>
                <w:rFonts w:ascii="Palatino Linotype" w:hAnsi="Palatino Linotype"/>
                <w:sz w:val="20"/>
                <w:szCs w:val="20"/>
              </w:rPr>
            </w:pPr>
            <w:r w:rsidRPr="00F02ED8">
              <w:rPr>
                <w:rFonts w:ascii="Palatino Linotype" w:hAnsi="Palatino Linotype"/>
                <w:sz w:val="20"/>
                <w:szCs w:val="20"/>
              </w:rPr>
              <w:t>A hőmérsékleti viszonyokat szabályozza</w:t>
            </w:r>
          </w:p>
        </w:tc>
        <w:tc>
          <w:tcPr>
            <w:tcW w:w="316" w:type="dxa"/>
            <w:tcBorders>
              <w:top w:val="nil"/>
              <w:left w:val="nil"/>
              <w:bottom w:val="single" w:sz="4" w:space="0" w:color="auto"/>
              <w:right w:val="single" w:sz="4" w:space="0" w:color="auto"/>
            </w:tcBorders>
            <w:noWrap/>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r>
      <w:tr w:rsidR="008408F2" w:rsidRPr="000E120B" w:rsidTr="00E134B1">
        <w:trPr>
          <w:trHeight w:val="255"/>
          <w:jc w:val="center"/>
        </w:trPr>
        <w:tc>
          <w:tcPr>
            <w:tcW w:w="4606" w:type="dxa"/>
            <w:tcBorders>
              <w:top w:val="single" w:sz="4" w:space="0" w:color="auto"/>
              <w:left w:val="single" w:sz="4" w:space="0" w:color="auto"/>
              <w:bottom w:val="single" w:sz="4" w:space="0" w:color="auto"/>
              <w:right w:val="single" w:sz="4" w:space="0" w:color="auto"/>
            </w:tcBorders>
            <w:noWrap/>
          </w:tcPr>
          <w:p w:rsidR="008408F2" w:rsidRPr="00F02ED8" w:rsidRDefault="008408F2" w:rsidP="008408F2">
            <w:pPr>
              <w:autoSpaceDE w:val="0"/>
              <w:autoSpaceDN w:val="0"/>
              <w:adjustRightInd w:val="0"/>
              <w:jc w:val="both"/>
              <w:rPr>
                <w:rFonts w:ascii="Palatino Linotype" w:hAnsi="Palatino Linotype"/>
                <w:sz w:val="20"/>
                <w:szCs w:val="20"/>
              </w:rPr>
            </w:pPr>
            <w:r w:rsidRPr="00F02ED8">
              <w:rPr>
                <w:rFonts w:ascii="Palatino Linotype" w:hAnsi="Palatino Linotype"/>
                <w:sz w:val="20"/>
                <w:szCs w:val="20"/>
              </w:rPr>
              <w:t>Növényvédelmi feladatot lát el</w:t>
            </w: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gridSpan w:val="2"/>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8"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E134B1">
            <w:pPr>
              <w:jc w:val="center"/>
              <w:rPr>
                <w:rFonts w:ascii="Palatino Linotype" w:hAnsi="Palatino Linotype"/>
                <w:sz w:val="20"/>
                <w:szCs w:val="20"/>
              </w:rPr>
            </w:pPr>
            <w:r>
              <w:rPr>
                <w:rFonts w:ascii="Palatino Linotype" w:hAnsi="Palatino Linotype"/>
                <w:sz w:val="20"/>
                <w:szCs w:val="20"/>
              </w:rPr>
              <w:t>X</w:t>
            </w:r>
          </w:p>
        </w:tc>
      </w:tr>
      <w:tr w:rsidR="008408F2" w:rsidRPr="000E120B" w:rsidTr="00E134B1">
        <w:trPr>
          <w:trHeight w:val="255"/>
          <w:jc w:val="center"/>
        </w:trPr>
        <w:tc>
          <w:tcPr>
            <w:tcW w:w="4606" w:type="dxa"/>
            <w:tcBorders>
              <w:top w:val="single" w:sz="4" w:space="0" w:color="auto"/>
              <w:left w:val="single" w:sz="4" w:space="0" w:color="auto"/>
              <w:bottom w:val="single" w:sz="4" w:space="0" w:color="auto"/>
              <w:right w:val="single" w:sz="4" w:space="0" w:color="auto"/>
            </w:tcBorders>
            <w:noWrap/>
          </w:tcPr>
          <w:p w:rsidR="008408F2" w:rsidRPr="00F02ED8" w:rsidRDefault="008408F2" w:rsidP="008408F2">
            <w:pPr>
              <w:autoSpaceDE w:val="0"/>
              <w:autoSpaceDN w:val="0"/>
              <w:adjustRightInd w:val="0"/>
              <w:jc w:val="both"/>
              <w:rPr>
                <w:rFonts w:ascii="Palatino Linotype" w:hAnsi="Palatino Linotype"/>
                <w:sz w:val="20"/>
                <w:szCs w:val="20"/>
              </w:rPr>
            </w:pPr>
            <w:r w:rsidRPr="00F02ED8">
              <w:rPr>
                <w:rFonts w:ascii="Palatino Linotype" w:hAnsi="Palatino Linotype"/>
                <w:sz w:val="20"/>
                <w:szCs w:val="20"/>
              </w:rPr>
              <w:lastRenderedPageBreak/>
              <w:t>A növényekkel, mint élő anyaggal dolgozik</w:t>
            </w: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gridSpan w:val="2"/>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F02ED8" w:rsidRDefault="008408F2" w:rsidP="008408F2">
            <w:pPr>
              <w:autoSpaceDE w:val="0"/>
              <w:autoSpaceDN w:val="0"/>
              <w:adjustRightInd w:val="0"/>
              <w:jc w:val="both"/>
              <w:rPr>
                <w:rFonts w:ascii="Palatino Linotype" w:hAnsi="Palatino Linotype"/>
                <w:sz w:val="20"/>
                <w:szCs w:val="20"/>
              </w:rPr>
            </w:pPr>
            <w:r w:rsidRPr="00F02ED8">
              <w:rPr>
                <w:rFonts w:ascii="Palatino Linotype" w:hAnsi="Palatino Linotype"/>
                <w:sz w:val="20"/>
                <w:szCs w:val="20"/>
              </w:rPr>
              <w:t>Üzemelteti, használja a munka- és erőgépeket, eszközöket, kéziszerszámokat, termesztő berendezéseket</w:t>
            </w:r>
          </w:p>
        </w:tc>
        <w:tc>
          <w:tcPr>
            <w:tcW w:w="316" w:type="dxa"/>
            <w:tcBorders>
              <w:top w:val="nil"/>
              <w:left w:val="nil"/>
              <w:bottom w:val="single" w:sz="4" w:space="0" w:color="auto"/>
              <w:right w:val="single" w:sz="4" w:space="0" w:color="auto"/>
            </w:tcBorders>
            <w:noWrap/>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F02ED8" w:rsidRDefault="008408F2" w:rsidP="008408F2">
            <w:pPr>
              <w:autoSpaceDE w:val="0"/>
              <w:autoSpaceDN w:val="0"/>
              <w:adjustRightInd w:val="0"/>
              <w:jc w:val="both"/>
              <w:rPr>
                <w:rFonts w:ascii="Palatino Linotype" w:hAnsi="Palatino Linotype"/>
                <w:sz w:val="20"/>
                <w:szCs w:val="20"/>
              </w:rPr>
            </w:pPr>
            <w:r w:rsidRPr="00F02ED8">
              <w:rPr>
                <w:rFonts w:ascii="Palatino Linotype" w:hAnsi="Palatino Linotype"/>
                <w:sz w:val="20"/>
                <w:szCs w:val="20"/>
              </w:rPr>
              <w:t>Épületeket, berendezéseket, műtárgyakat, gépeket, szerszámokat karbantart</w:t>
            </w:r>
          </w:p>
        </w:tc>
        <w:tc>
          <w:tcPr>
            <w:tcW w:w="316" w:type="dxa"/>
            <w:tcBorders>
              <w:top w:val="nil"/>
              <w:left w:val="nil"/>
              <w:bottom w:val="single" w:sz="4" w:space="0" w:color="auto"/>
              <w:right w:val="single" w:sz="4" w:space="0" w:color="auto"/>
            </w:tcBorders>
            <w:noWrap/>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400A41">
        <w:trPr>
          <w:trHeight w:val="360"/>
          <w:jc w:val="center"/>
        </w:trPr>
        <w:tc>
          <w:tcPr>
            <w:tcW w:w="14110" w:type="dxa"/>
            <w:gridSpan w:val="32"/>
            <w:tcBorders>
              <w:top w:val="nil"/>
              <w:left w:val="single" w:sz="4" w:space="0" w:color="auto"/>
              <w:bottom w:val="single" w:sz="4" w:space="0" w:color="auto"/>
              <w:right w:val="single" w:sz="4" w:space="0" w:color="auto"/>
            </w:tcBorders>
            <w:noWrap/>
            <w:vAlign w:val="center"/>
          </w:tcPr>
          <w:p w:rsidR="008408F2" w:rsidRPr="000E120B" w:rsidRDefault="008408F2" w:rsidP="00400A41">
            <w:pPr>
              <w:jc w:val="center"/>
              <w:rPr>
                <w:rFonts w:ascii="Palatino Linotype" w:hAnsi="Palatino Linotype"/>
                <w:sz w:val="20"/>
                <w:szCs w:val="20"/>
              </w:rPr>
            </w:pPr>
            <w:r w:rsidRPr="000E120B">
              <w:rPr>
                <w:rFonts w:ascii="Palatino Linotype" w:hAnsi="Palatino Linotype"/>
                <w:sz w:val="20"/>
                <w:szCs w:val="20"/>
              </w:rPr>
              <w:t>SZAKMAI ISMERETEK</w:t>
            </w: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növényi szervek külső alaktana (morfológia)</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növényi szervek felépítése, működése (anatómia)</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növények életjelenségei (fiziológia)</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növénycsoportok jellemzői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Növények felhasználási lehetőségei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növény és a környezet kapcsolata (ökológia)</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Föld meteorológiai jellemzői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Magyarország éghajlati viszonyai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Meteorológiai műszerek</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talaj alkotórészei, jellemzői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Talajtípusok jellemzői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Öntözés módjai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Öntözés eszközei, gépei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talajművelés eljárásai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talajművelés eszközei, gépei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tápanyag-utánpótlás lehetőségei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Trágyafélék jellemzői (szerves- és műtrágyák)</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tápanyag-utánpótlás eszközei, gépei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Védekezési eljárások a növényvédelemben</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fontosabb kórokozók, kártevők, gyomok felismerése</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növényvédelem eszközei, gépei</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Termesztő berendezések</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E134B1">
        <w:trPr>
          <w:trHeight w:val="255"/>
          <w:jc w:val="center"/>
        </w:trPr>
        <w:tc>
          <w:tcPr>
            <w:tcW w:w="4606" w:type="dxa"/>
            <w:tcBorders>
              <w:top w:val="single" w:sz="4" w:space="0" w:color="auto"/>
              <w:left w:val="single" w:sz="4" w:space="0" w:color="auto"/>
              <w:bottom w:val="single" w:sz="4" w:space="0" w:color="auto"/>
              <w:right w:val="single" w:sz="4" w:space="0" w:color="auto"/>
            </w:tcBorders>
            <w:noWrap/>
          </w:tcPr>
          <w:p w:rsidR="008408F2" w:rsidRPr="00A02078" w:rsidRDefault="008408F2" w:rsidP="008408F2">
            <w:pPr>
              <w:autoSpaceDE w:val="0"/>
              <w:autoSpaceDN w:val="0"/>
              <w:adjustRightInd w:val="0"/>
              <w:jc w:val="both"/>
              <w:rPr>
                <w:rFonts w:ascii="Palatino Linotype" w:hAnsi="Palatino Linotype"/>
                <w:sz w:val="20"/>
                <w:szCs w:val="20"/>
              </w:rPr>
            </w:pPr>
            <w:r w:rsidRPr="00A02078">
              <w:rPr>
                <w:rFonts w:ascii="Palatino Linotype" w:hAnsi="Palatino Linotype"/>
                <w:sz w:val="20"/>
                <w:szCs w:val="20"/>
              </w:rPr>
              <w:t>A kertészetben előforduló erő- és munkagépek</w:t>
            </w: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8"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single" w:sz="4" w:space="0" w:color="auto"/>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E134B1">
        <w:trPr>
          <w:trHeight w:val="360"/>
          <w:jc w:val="center"/>
        </w:trPr>
        <w:tc>
          <w:tcPr>
            <w:tcW w:w="14110" w:type="dxa"/>
            <w:gridSpan w:val="32"/>
            <w:tcBorders>
              <w:top w:val="single" w:sz="4" w:space="0" w:color="auto"/>
              <w:left w:val="single" w:sz="4" w:space="0" w:color="auto"/>
              <w:bottom w:val="single" w:sz="4" w:space="0" w:color="auto"/>
              <w:right w:val="single" w:sz="4" w:space="0" w:color="auto"/>
            </w:tcBorders>
            <w:noWrap/>
            <w:vAlign w:val="center"/>
          </w:tcPr>
          <w:p w:rsidR="008408F2" w:rsidRPr="000E120B" w:rsidRDefault="008408F2" w:rsidP="00400A41">
            <w:pPr>
              <w:jc w:val="center"/>
              <w:rPr>
                <w:rFonts w:ascii="Palatino Linotype" w:hAnsi="Palatino Linotype"/>
                <w:sz w:val="20"/>
                <w:szCs w:val="20"/>
              </w:rPr>
            </w:pPr>
            <w:r w:rsidRPr="000E120B">
              <w:rPr>
                <w:rFonts w:ascii="Palatino Linotype" w:hAnsi="Palatino Linotype"/>
                <w:sz w:val="20"/>
                <w:szCs w:val="20"/>
              </w:rPr>
              <w:lastRenderedPageBreak/>
              <w:t>SZAKMAI KÉSZSÉGEK</w:t>
            </w:r>
          </w:p>
        </w:tc>
      </w:tr>
      <w:tr w:rsidR="008408F2" w:rsidRPr="000E120B" w:rsidTr="00400A41">
        <w:trPr>
          <w:trHeight w:val="240"/>
          <w:jc w:val="center"/>
        </w:trPr>
        <w:tc>
          <w:tcPr>
            <w:tcW w:w="4606" w:type="dxa"/>
            <w:tcBorders>
              <w:top w:val="nil"/>
              <w:left w:val="single" w:sz="4" w:space="0" w:color="auto"/>
              <w:bottom w:val="single" w:sz="4" w:space="0" w:color="auto"/>
              <w:right w:val="single" w:sz="4" w:space="0" w:color="auto"/>
            </w:tcBorders>
            <w:noWrap/>
          </w:tcPr>
          <w:p w:rsidR="008408F2" w:rsidRPr="00426153" w:rsidRDefault="008408F2" w:rsidP="008408F2">
            <w:pPr>
              <w:autoSpaceDE w:val="0"/>
              <w:autoSpaceDN w:val="0"/>
              <w:adjustRightInd w:val="0"/>
              <w:jc w:val="both"/>
              <w:rPr>
                <w:rFonts w:ascii="Palatino Linotype" w:hAnsi="Palatino Linotype"/>
                <w:sz w:val="20"/>
                <w:szCs w:val="20"/>
              </w:rPr>
            </w:pPr>
            <w:r w:rsidRPr="00426153">
              <w:rPr>
                <w:rFonts w:ascii="Palatino Linotype" w:hAnsi="Palatino Linotype"/>
                <w:sz w:val="20"/>
                <w:szCs w:val="20"/>
              </w:rPr>
              <w:t>Olvasott szakmai szöveg megértése</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426153" w:rsidRDefault="008408F2" w:rsidP="008408F2">
            <w:pPr>
              <w:autoSpaceDE w:val="0"/>
              <w:autoSpaceDN w:val="0"/>
              <w:adjustRightInd w:val="0"/>
              <w:jc w:val="both"/>
              <w:rPr>
                <w:rFonts w:ascii="Palatino Linotype" w:hAnsi="Palatino Linotype"/>
                <w:sz w:val="20"/>
                <w:szCs w:val="20"/>
              </w:rPr>
            </w:pPr>
            <w:r w:rsidRPr="00426153">
              <w:rPr>
                <w:rFonts w:ascii="Palatino Linotype" w:hAnsi="Palatino Linotype"/>
                <w:sz w:val="20"/>
                <w:szCs w:val="20"/>
              </w:rPr>
              <w:t>Szakmai nyelvű hallott szöveg megértése</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400A41">
        <w:trPr>
          <w:trHeight w:val="255"/>
          <w:jc w:val="center"/>
        </w:trPr>
        <w:tc>
          <w:tcPr>
            <w:tcW w:w="4606" w:type="dxa"/>
            <w:tcBorders>
              <w:top w:val="nil"/>
              <w:left w:val="single" w:sz="4" w:space="0" w:color="auto"/>
              <w:bottom w:val="single" w:sz="4" w:space="0" w:color="auto"/>
              <w:right w:val="single" w:sz="4" w:space="0" w:color="auto"/>
            </w:tcBorders>
            <w:noWrap/>
          </w:tcPr>
          <w:p w:rsidR="008408F2" w:rsidRPr="00426153" w:rsidRDefault="008408F2" w:rsidP="008408F2">
            <w:pPr>
              <w:autoSpaceDE w:val="0"/>
              <w:autoSpaceDN w:val="0"/>
              <w:adjustRightInd w:val="0"/>
              <w:jc w:val="both"/>
              <w:rPr>
                <w:rFonts w:ascii="Palatino Linotype" w:hAnsi="Palatino Linotype"/>
                <w:sz w:val="20"/>
                <w:szCs w:val="20"/>
              </w:rPr>
            </w:pPr>
            <w:r w:rsidRPr="00426153">
              <w:rPr>
                <w:rFonts w:ascii="Palatino Linotype" w:hAnsi="Palatino Linotype"/>
                <w:sz w:val="20"/>
                <w:szCs w:val="20"/>
              </w:rPr>
              <w:t>Szakmai nyelvű beszédkészség</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r>
      <w:tr w:rsidR="008408F2" w:rsidRPr="000E120B" w:rsidTr="00400A41">
        <w:trPr>
          <w:trHeight w:val="240"/>
          <w:jc w:val="center"/>
        </w:trPr>
        <w:tc>
          <w:tcPr>
            <w:tcW w:w="4606" w:type="dxa"/>
            <w:tcBorders>
              <w:top w:val="nil"/>
              <w:left w:val="single" w:sz="4" w:space="0" w:color="auto"/>
              <w:bottom w:val="single" w:sz="4" w:space="0" w:color="auto"/>
              <w:right w:val="single" w:sz="4" w:space="0" w:color="auto"/>
            </w:tcBorders>
            <w:noWrap/>
          </w:tcPr>
          <w:p w:rsidR="008408F2" w:rsidRPr="00426153" w:rsidRDefault="008408F2" w:rsidP="008408F2">
            <w:pPr>
              <w:widowControl w:val="0"/>
              <w:suppressAutoHyphens/>
              <w:rPr>
                <w:rFonts w:ascii="Palatino Linotype" w:hAnsi="Palatino Linotype" w:cs="Mangal"/>
                <w:b/>
                <w:kern w:val="1"/>
                <w:sz w:val="24"/>
                <w:szCs w:val="24"/>
                <w:lang w:eastAsia="hi-IN" w:bidi="hi-IN"/>
              </w:rPr>
            </w:pPr>
            <w:r w:rsidRPr="00426153">
              <w:rPr>
                <w:rFonts w:ascii="Palatino Linotype" w:hAnsi="Palatino Linotype"/>
                <w:sz w:val="20"/>
                <w:szCs w:val="20"/>
              </w:rPr>
              <w:t>Elemi számolási készség</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400A41">
        <w:trPr>
          <w:trHeight w:val="360"/>
          <w:jc w:val="center"/>
        </w:trPr>
        <w:tc>
          <w:tcPr>
            <w:tcW w:w="14110" w:type="dxa"/>
            <w:gridSpan w:val="32"/>
            <w:tcBorders>
              <w:top w:val="nil"/>
              <w:left w:val="single" w:sz="4" w:space="0" w:color="auto"/>
              <w:bottom w:val="single" w:sz="4" w:space="0" w:color="auto"/>
              <w:right w:val="single" w:sz="4" w:space="0" w:color="auto"/>
            </w:tcBorders>
            <w:noWrap/>
            <w:vAlign w:val="center"/>
          </w:tcPr>
          <w:p w:rsidR="008408F2" w:rsidRPr="000E120B" w:rsidRDefault="008408F2" w:rsidP="00400A41">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8408F2" w:rsidRPr="000E120B" w:rsidTr="00400A41">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8408F2" w:rsidRPr="000E120B" w:rsidRDefault="008408F2" w:rsidP="008408F2">
            <w:pPr>
              <w:jc w:val="both"/>
              <w:rPr>
                <w:rFonts w:ascii="Palatino Linotype" w:hAnsi="Palatino Linotype"/>
                <w:sz w:val="20"/>
                <w:szCs w:val="20"/>
              </w:rPr>
            </w:pPr>
            <w:r w:rsidRPr="00102E93">
              <w:rPr>
                <w:rFonts w:ascii="Palatino Linotype" w:hAnsi="Palatino Linotype"/>
                <w:sz w:val="20"/>
                <w:szCs w:val="20"/>
              </w:rPr>
              <w:t>Állóképesség</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400A41">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8408F2" w:rsidRPr="000E120B" w:rsidRDefault="008408F2" w:rsidP="008408F2">
            <w:pPr>
              <w:jc w:val="both"/>
              <w:rPr>
                <w:rFonts w:ascii="Palatino Linotype" w:hAnsi="Palatino Linotype"/>
                <w:sz w:val="20"/>
                <w:szCs w:val="20"/>
              </w:rPr>
            </w:pPr>
            <w:r w:rsidRPr="00102E93">
              <w:rPr>
                <w:rFonts w:ascii="Palatino Linotype" w:hAnsi="Palatino Linotype"/>
                <w:sz w:val="20"/>
                <w:szCs w:val="20"/>
              </w:rPr>
              <w:t>Mozgáskoordináció (testi ügyesség)</w:t>
            </w:r>
          </w:p>
        </w:tc>
        <w:tc>
          <w:tcPr>
            <w:tcW w:w="316" w:type="dxa"/>
            <w:tcBorders>
              <w:top w:val="nil"/>
              <w:left w:val="nil"/>
              <w:bottom w:val="single" w:sz="4" w:space="0" w:color="auto"/>
              <w:right w:val="single" w:sz="4" w:space="0" w:color="auto"/>
            </w:tcBorders>
            <w:noWrap/>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400A41">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8408F2" w:rsidRPr="000E120B" w:rsidRDefault="008408F2" w:rsidP="008408F2">
            <w:pPr>
              <w:jc w:val="both"/>
              <w:rPr>
                <w:rFonts w:ascii="Palatino Linotype" w:hAnsi="Palatino Linotype"/>
                <w:sz w:val="20"/>
                <w:szCs w:val="20"/>
              </w:rPr>
            </w:pPr>
            <w:r w:rsidRPr="00102E93">
              <w:rPr>
                <w:rFonts w:ascii="Palatino Linotype" w:hAnsi="Palatino Linotype"/>
                <w:sz w:val="20"/>
                <w:szCs w:val="20"/>
              </w:rPr>
              <w:t>Testi erő</w:t>
            </w:r>
          </w:p>
        </w:tc>
        <w:tc>
          <w:tcPr>
            <w:tcW w:w="316" w:type="dxa"/>
            <w:tcBorders>
              <w:top w:val="nil"/>
              <w:left w:val="nil"/>
              <w:bottom w:val="single" w:sz="4" w:space="0" w:color="auto"/>
              <w:right w:val="single" w:sz="4" w:space="0" w:color="auto"/>
            </w:tcBorders>
            <w:noWrap/>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400A41">
        <w:trPr>
          <w:trHeight w:val="360"/>
          <w:jc w:val="center"/>
        </w:trPr>
        <w:tc>
          <w:tcPr>
            <w:tcW w:w="14110" w:type="dxa"/>
            <w:gridSpan w:val="32"/>
            <w:tcBorders>
              <w:top w:val="nil"/>
              <w:left w:val="single" w:sz="4" w:space="0" w:color="auto"/>
              <w:bottom w:val="single" w:sz="4" w:space="0" w:color="auto"/>
              <w:right w:val="single" w:sz="4" w:space="0" w:color="auto"/>
            </w:tcBorders>
            <w:noWrap/>
            <w:vAlign w:val="center"/>
          </w:tcPr>
          <w:p w:rsidR="008408F2" w:rsidRPr="000E120B" w:rsidRDefault="008408F2" w:rsidP="00400A41">
            <w:pPr>
              <w:jc w:val="center"/>
              <w:rPr>
                <w:rFonts w:ascii="Palatino Linotype" w:hAnsi="Palatino Linotype"/>
                <w:sz w:val="20"/>
                <w:szCs w:val="20"/>
              </w:rPr>
            </w:pPr>
            <w:r w:rsidRPr="000E120B">
              <w:rPr>
                <w:rFonts w:ascii="Palatino Linotype" w:hAnsi="Palatino Linotype"/>
                <w:sz w:val="20"/>
                <w:szCs w:val="20"/>
              </w:rPr>
              <w:t>TÁRSAS KOMPETENCIÁK</w:t>
            </w:r>
          </w:p>
        </w:tc>
      </w:tr>
      <w:tr w:rsidR="008408F2" w:rsidRPr="000E120B" w:rsidTr="00400A41">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8408F2" w:rsidRPr="000E120B" w:rsidRDefault="008408F2" w:rsidP="008408F2">
            <w:pPr>
              <w:jc w:val="both"/>
              <w:rPr>
                <w:rFonts w:ascii="Palatino Linotype" w:hAnsi="Palatino Linotype"/>
                <w:sz w:val="20"/>
                <w:szCs w:val="20"/>
              </w:rPr>
            </w:pPr>
            <w:r w:rsidRPr="00102E93">
              <w:rPr>
                <w:rFonts w:ascii="Palatino Linotype" w:hAnsi="Palatino Linotype"/>
                <w:sz w:val="20"/>
                <w:szCs w:val="20"/>
              </w:rPr>
              <w:t>Határozottság</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400A41">
        <w:trPr>
          <w:trHeight w:val="360"/>
          <w:jc w:val="center"/>
        </w:trPr>
        <w:tc>
          <w:tcPr>
            <w:tcW w:w="14110" w:type="dxa"/>
            <w:gridSpan w:val="32"/>
            <w:tcBorders>
              <w:top w:val="nil"/>
              <w:left w:val="single" w:sz="4" w:space="0" w:color="auto"/>
              <w:bottom w:val="single" w:sz="4" w:space="0" w:color="auto"/>
              <w:right w:val="single" w:sz="4" w:space="0" w:color="auto"/>
            </w:tcBorders>
            <w:noWrap/>
            <w:vAlign w:val="center"/>
          </w:tcPr>
          <w:p w:rsidR="008408F2" w:rsidRPr="000E120B" w:rsidRDefault="008408F2" w:rsidP="00400A41">
            <w:pPr>
              <w:jc w:val="center"/>
              <w:rPr>
                <w:rFonts w:ascii="Palatino Linotype" w:hAnsi="Palatino Linotype"/>
                <w:sz w:val="20"/>
                <w:szCs w:val="20"/>
              </w:rPr>
            </w:pPr>
            <w:r w:rsidRPr="000E120B">
              <w:rPr>
                <w:rFonts w:ascii="Palatino Linotype" w:hAnsi="Palatino Linotype"/>
                <w:sz w:val="20"/>
                <w:szCs w:val="20"/>
              </w:rPr>
              <w:t>MÓDSZERKOMPETENCIÁK</w:t>
            </w:r>
          </w:p>
        </w:tc>
      </w:tr>
      <w:tr w:rsidR="008408F2" w:rsidRPr="000E120B" w:rsidTr="00400A41">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8408F2" w:rsidRPr="000E120B" w:rsidRDefault="008408F2" w:rsidP="008408F2">
            <w:pPr>
              <w:jc w:val="both"/>
              <w:rPr>
                <w:rFonts w:ascii="Palatino Linotype" w:hAnsi="Palatino Linotype"/>
                <w:sz w:val="20"/>
                <w:szCs w:val="20"/>
              </w:rPr>
            </w:pPr>
            <w:r w:rsidRPr="00102E93">
              <w:rPr>
                <w:rFonts w:ascii="Palatino Linotype" w:hAnsi="Palatino Linotype"/>
                <w:sz w:val="20"/>
                <w:szCs w:val="20"/>
              </w:rPr>
              <w:t>Ismeretek helyénvaló alkalmazása</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sidRPr="00E57DEA">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sidRPr="00E57DEA">
              <w:rPr>
                <w:rFonts w:ascii="Palatino Linotype" w:hAnsi="Palatino Linotype"/>
                <w:sz w:val="20"/>
                <w:szCs w:val="20"/>
              </w:rPr>
              <w:t>X</w:t>
            </w: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sidRPr="00E57DEA">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400A41">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8408F2" w:rsidRPr="000E120B" w:rsidRDefault="008408F2" w:rsidP="008408F2">
            <w:pPr>
              <w:jc w:val="both"/>
              <w:rPr>
                <w:rFonts w:ascii="Palatino Linotype" w:hAnsi="Palatino Linotype"/>
                <w:sz w:val="20"/>
                <w:szCs w:val="20"/>
              </w:rPr>
            </w:pPr>
            <w:r w:rsidRPr="00102E93">
              <w:rPr>
                <w:rFonts w:ascii="Palatino Linotype" w:hAnsi="Palatino Linotype"/>
                <w:sz w:val="20"/>
                <w:szCs w:val="20"/>
              </w:rPr>
              <w:t>Körültekintés, elővigyázatosság</w:t>
            </w:r>
          </w:p>
        </w:tc>
        <w:tc>
          <w:tcPr>
            <w:tcW w:w="316" w:type="dxa"/>
            <w:tcBorders>
              <w:top w:val="nil"/>
              <w:left w:val="nil"/>
              <w:bottom w:val="single" w:sz="4" w:space="0" w:color="auto"/>
              <w:right w:val="single" w:sz="4" w:space="0" w:color="auto"/>
            </w:tcBorders>
            <w:noWrap/>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r w:rsidR="008408F2" w:rsidRPr="000E120B" w:rsidTr="00400A41">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8408F2" w:rsidRPr="000E120B" w:rsidRDefault="008408F2" w:rsidP="008408F2">
            <w:pPr>
              <w:jc w:val="both"/>
              <w:rPr>
                <w:rFonts w:ascii="Palatino Linotype" w:hAnsi="Palatino Linotype"/>
                <w:sz w:val="20"/>
                <w:szCs w:val="20"/>
              </w:rPr>
            </w:pPr>
            <w:r w:rsidRPr="00102E93">
              <w:rPr>
                <w:rFonts w:ascii="Palatino Linotype" w:hAnsi="Palatino Linotype"/>
                <w:sz w:val="20"/>
                <w:szCs w:val="20"/>
              </w:rPr>
              <w:t>Gyakorlatias feladatértelmezés</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gridSpan w:val="2"/>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8"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6"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c>
          <w:tcPr>
            <w:tcW w:w="317" w:type="dxa"/>
            <w:tcBorders>
              <w:top w:val="nil"/>
              <w:left w:val="nil"/>
              <w:bottom w:val="single" w:sz="4" w:space="0" w:color="auto"/>
              <w:right w:val="single" w:sz="4" w:space="0" w:color="auto"/>
            </w:tcBorders>
            <w:vAlign w:val="center"/>
          </w:tcPr>
          <w:p w:rsidR="008408F2" w:rsidRPr="000E120B" w:rsidRDefault="008408F2" w:rsidP="00400A41">
            <w:pPr>
              <w:jc w:val="center"/>
              <w:rPr>
                <w:rFonts w:ascii="Palatino Linotype" w:hAnsi="Palatino Linotype"/>
                <w:sz w:val="20"/>
                <w:szCs w:val="20"/>
              </w:rPr>
            </w:pPr>
            <w:r>
              <w:rPr>
                <w:rFonts w:ascii="Palatino Linotype" w:hAnsi="Palatino Linotype"/>
                <w:sz w:val="20"/>
                <w:szCs w:val="20"/>
              </w:rPr>
              <w:t>X</w:t>
            </w:r>
          </w:p>
        </w:tc>
      </w:tr>
    </w:tbl>
    <w:p w:rsidR="008408F2" w:rsidRDefault="008408F2" w:rsidP="008408F2">
      <w:pPr>
        <w:widowControl w:val="0"/>
        <w:suppressAutoHyphens/>
        <w:rPr>
          <w:rFonts w:ascii="Palatino Linotype" w:hAnsi="Palatino Linotype" w:cs="Mangal"/>
          <w:b/>
          <w:kern w:val="1"/>
          <w:sz w:val="24"/>
          <w:szCs w:val="24"/>
          <w:lang w:eastAsia="hi-IN" w:bidi="hi-IN"/>
        </w:rPr>
      </w:pPr>
    </w:p>
    <w:p w:rsidR="008408F2" w:rsidRDefault="008408F2" w:rsidP="008408F2">
      <w:pPr>
        <w:widowControl w:val="0"/>
        <w:suppressAutoHyphens/>
        <w:rPr>
          <w:rFonts w:ascii="Palatino Linotype" w:hAnsi="Palatino Linotype" w:cs="Mangal"/>
          <w:b/>
          <w:kern w:val="1"/>
          <w:sz w:val="24"/>
          <w:szCs w:val="24"/>
          <w:lang w:eastAsia="hi-IN" w:bidi="hi-IN"/>
        </w:rPr>
      </w:pPr>
    </w:p>
    <w:p w:rsidR="008408F2" w:rsidRDefault="008408F2" w:rsidP="008408F2">
      <w:pPr>
        <w:widowControl w:val="0"/>
        <w:suppressAutoHyphens/>
        <w:rPr>
          <w:rFonts w:ascii="Palatino Linotype" w:hAnsi="Palatino Linotype" w:cs="Mangal"/>
          <w:b/>
          <w:kern w:val="1"/>
          <w:sz w:val="24"/>
          <w:szCs w:val="24"/>
          <w:lang w:eastAsia="hi-IN" w:bidi="hi-IN"/>
        </w:rPr>
      </w:pPr>
    </w:p>
    <w:p w:rsidR="008408F2" w:rsidRDefault="008408F2" w:rsidP="008408F2">
      <w:pPr>
        <w:widowControl w:val="0"/>
        <w:suppressAutoHyphens/>
        <w:rPr>
          <w:rFonts w:ascii="Palatino Linotype" w:hAnsi="Palatino Linotype" w:cs="Mangal"/>
          <w:b/>
          <w:kern w:val="1"/>
          <w:sz w:val="24"/>
          <w:szCs w:val="24"/>
          <w:lang w:eastAsia="hi-IN" w:bidi="hi-IN"/>
        </w:rPr>
        <w:sectPr w:rsidR="008408F2" w:rsidSect="008408F2">
          <w:pgSz w:w="16838" w:h="11906" w:orient="landscape"/>
          <w:pgMar w:top="1276" w:right="1417" w:bottom="1417" w:left="1417" w:header="708" w:footer="708" w:gutter="0"/>
          <w:cols w:space="708"/>
          <w:docGrid w:linePitch="360"/>
        </w:sectPr>
      </w:pPr>
    </w:p>
    <w:p w:rsidR="008408F2" w:rsidRPr="000E120B" w:rsidRDefault="008408F2" w:rsidP="008408F2">
      <w:pPr>
        <w:widowControl w:val="0"/>
        <w:suppressAutoHyphens/>
        <w:rPr>
          <w:rFonts w:ascii="Palatino Linotype" w:hAnsi="Palatino Linotype" w:cs="Mangal"/>
          <w:b/>
          <w:kern w:val="1"/>
          <w:sz w:val="24"/>
          <w:szCs w:val="24"/>
          <w:lang w:eastAsia="hi-IN" w:bidi="hi-IN"/>
        </w:rPr>
      </w:pPr>
    </w:p>
    <w:p w:rsidR="008408F2" w:rsidRPr="000E120B" w:rsidRDefault="008408F2" w:rsidP="003D4052">
      <w:pPr>
        <w:numPr>
          <w:ilvl w:val="0"/>
          <w:numId w:val="5"/>
        </w:numPr>
        <w:rPr>
          <w:rFonts w:ascii="Palatino Linotype" w:hAnsi="Palatino Linotype"/>
          <w:b/>
          <w:sz w:val="24"/>
          <w:szCs w:val="24"/>
        </w:rPr>
      </w:pPr>
      <w:r>
        <w:rPr>
          <w:rFonts w:ascii="Palatino Linotype" w:hAnsi="Palatino Linotype"/>
          <w:b/>
          <w:sz w:val="24"/>
          <w:szCs w:val="24"/>
        </w:rPr>
        <w:t xml:space="preserve">Növénytan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81420">
        <w:rPr>
          <w:rFonts w:ascii="Palatino Linotype" w:hAnsi="Palatino Linotype"/>
          <w:b/>
          <w:sz w:val="24"/>
          <w:szCs w:val="24"/>
        </w:rPr>
        <w:tab/>
      </w:r>
      <w:r>
        <w:rPr>
          <w:rFonts w:ascii="Palatino Linotype" w:hAnsi="Palatino Linotype"/>
          <w:b/>
          <w:sz w:val="24"/>
          <w:szCs w:val="24"/>
        </w:rPr>
        <w:tab/>
      </w:r>
      <w:r w:rsidR="00400A41">
        <w:rPr>
          <w:rFonts w:ascii="Palatino Linotype" w:hAnsi="Palatino Linotype"/>
          <w:b/>
          <w:sz w:val="24"/>
          <w:szCs w:val="24"/>
        </w:rPr>
        <w:t xml:space="preserve">          </w:t>
      </w:r>
      <w:r>
        <w:rPr>
          <w:rFonts w:ascii="Palatino Linotype" w:hAnsi="Palatino Linotype"/>
          <w:b/>
          <w:sz w:val="24"/>
          <w:szCs w:val="24"/>
        </w:rPr>
        <w:t>1</w:t>
      </w:r>
      <w:r w:rsidR="005A6DFE">
        <w:rPr>
          <w:rFonts w:ascii="Palatino Linotype" w:hAnsi="Palatino Linotype"/>
          <w:b/>
          <w:sz w:val="24"/>
          <w:szCs w:val="24"/>
        </w:rPr>
        <w:t>42</w:t>
      </w:r>
      <w:r w:rsidRPr="000E120B">
        <w:rPr>
          <w:rFonts w:ascii="Palatino Linotype" w:hAnsi="Palatino Linotype"/>
          <w:b/>
          <w:sz w:val="24"/>
          <w:szCs w:val="24"/>
        </w:rPr>
        <w:t xml:space="preserve"> óra</w:t>
      </w:r>
    </w:p>
    <w:p w:rsidR="008408F2" w:rsidRPr="000E120B" w:rsidRDefault="008408F2" w:rsidP="008408F2">
      <w:pPr>
        <w:widowControl w:val="0"/>
        <w:suppressAutoHyphens/>
        <w:rPr>
          <w:rFonts w:ascii="Palatino Linotype" w:hAnsi="Palatino Linotype"/>
          <w:b/>
          <w:sz w:val="24"/>
          <w:szCs w:val="24"/>
        </w:rPr>
      </w:pPr>
    </w:p>
    <w:p w:rsidR="008408F2" w:rsidRDefault="008408F2" w:rsidP="00B94E2F">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8408F2" w:rsidRDefault="008408F2" w:rsidP="008408F2">
      <w:pPr>
        <w:widowControl w:val="0"/>
        <w:suppressAutoHyphens/>
        <w:ind w:left="360"/>
        <w:jc w:val="both"/>
        <w:rPr>
          <w:rFonts w:ascii="Palatino Linotype" w:hAnsi="Palatino Linotype"/>
          <w:kern w:val="1"/>
          <w:sz w:val="24"/>
          <w:szCs w:val="24"/>
          <w:lang w:eastAsia="hi-IN" w:bidi="hi-IN"/>
        </w:rPr>
      </w:pPr>
      <w:r w:rsidRPr="001D04C6">
        <w:rPr>
          <w:rFonts w:ascii="Palatino Linotype" w:hAnsi="Palatino Linotype"/>
          <w:sz w:val="24"/>
          <w:szCs w:val="20"/>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és a növények és a környezete kapcsolatával.</w:t>
      </w:r>
    </w:p>
    <w:p w:rsidR="008408F2" w:rsidRPr="00205FDB" w:rsidRDefault="008408F2" w:rsidP="008408F2">
      <w:pPr>
        <w:widowControl w:val="0"/>
        <w:suppressAutoHyphens/>
        <w:rPr>
          <w:rFonts w:ascii="Palatino Linotype" w:hAnsi="Palatino Linotype"/>
          <w:kern w:val="1"/>
          <w:sz w:val="24"/>
          <w:szCs w:val="24"/>
          <w:lang w:eastAsia="hi-IN" w:bidi="hi-IN"/>
        </w:rPr>
      </w:pPr>
    </w:p>
    <w:p w:rsidR="008408F2" w:rsidRDefault="008408F2" w:rsidP="00B94E2F">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8408F2" w:rsidRPr="00AF6AEC" w:rsidRDefault="00E134B1" w:rsidP="00400A41">
      <w:pPr>
        <w:ind w:left="360"/>
        <w:rPr>
          <w:rFonts w:ascii="Palatino Linotype" w:hAnsi="Palatino Linotype"/>
          <w:sz w:val="24"/>
          <w:szCs w:val="24"/>
        </w:rPr>
      </w:pPr>
      <w:r>
        <w:rPr>
          <w:rFonts w:ascii="Palatino Linotype" w:hAnsi="Palatino Linotype"/>
          <w:sz w:val="24"/>
          <w:szCs w:val="24"/>
        </w:rPr>
        <w:t>B</w:t>
      </w:r>
      <w:r w:rsidR="008408F2" w:rsidRPr="00AF6AEC">
        <w:rPr>
          <w:rFonts w:ascii="Palatino Linotype" w:hAnsi="Palatino Linotype"/>
          <w:sz w:val="24"/>
          <w:szCs w:val="24"/>
        </w:rPr>
        <w:t>iológia</w:t>
      </w:r>
    </w:p>
    <w:p w:rsidR="008408F2" w:rsidRPr="000E120B" w:rsidRDefault="008408F2" w:rsidP="008408F2">
      <w:pPr>
        <w:widowControl w:val="0"/>
        <w:suppressAutoHyphens/>
        <w:rPr>
          <w:rFonts w:ascii="Palatino Linotype" w:hAnsi="Palatino Linotype"/>
          <w:b/>
          <w:kern w:val="1"/>
          <w:sz w:val="24"/>
          <w:szCs w:val="24"/>
          <w:lang w:eastAsia="hi-IN" w:bidi="hi-IN"/>
        </w:rPr>
      </w:pPr>
    </w:p>
    <w:p w:rsidR="008408F2" w:rsidRDefault="00281420" w:rsidP="00B94E2F">
      <w:pPr>
        <w:numPr>
          <w:ilvl w:val="1"/>
          <w:numId w:val="5"/>
        </w:numPr>
        <w:rPr>
          <w:rFonts w:ascii="Palatino Linotype" w:hAnsi="Palatino Linotype"/>
          <w:b/>
          <w:sz w:val="24"/>
          <w:szCs w:val="24"/>
        </w:rPr>
      </w:pPr>
      <w:r>
        <w:rPr>
          <w:rFonts w:ascii="Palatino Linotype" w:hAnsi="Palatino Linotype"/>
          <w:b/>
          <w:sz w:val="24"/>
          <w:szCs w:val="24"/>
        </w:rPr>
        <w:t>Témakörök</w:t>
      </w:r>
    </w:p>
    <w:p w:rsidR="008408F2" w:rsidRPr="000E120B" w:rsidRDefault="008408F2" w:rsidP="008408F2">
      <w:pPr>
        <w:rPr>
          <w:rFonts w:ascii="Palatino Linotype" w:hAnsi="Palatino Linotype"/>
          <w:b/>
          <w:sz w:val="24"/>
          <w:szCs w:val="24"/>
        </w:rPr>
      </w:pPr>
    </w:p>
    <w:p w:rsidR="008408F2" w:rsidRPr="00281420" w:rsidRDefault="008408F2" w:rsidP="00B94E2F">
      <w:pPr>
        <w:widowControl w:val="0"/>
        <w:numPr>
          <w:ilvl w:val="2"/>
          <w:numId w:val="5"/>
        </w:numPr>
        <w:suppressAutoHyphens/>
        <w:rPr>
          <w:rFonts w:ascii="Palatino Linotype" w:hAnsi="Palatino Linotype" w:cs="Mangal"/>
          <w:b/>
          <w:i/>
          <w:kern w:val="1"/>
          <w:sz w:val="24"/>
          <w:szCs w:val="24"/>
          <w:lang w:eastAsia="hi-IN" w:bidi="hi-IN"/>
        </w:rPr>
      </w:pPr>
      <w:r w:rsidRPr="00E8275E">
        <w:rPr>
          <w:rFonts w:ascii="Palatino Linotype" w:hAnsi="Palatino Linotype"/>
          <w:b/>
          <w:sz w:val="24"/>
          <w:szCs w:val="24"/>
        </w:rPr>
        <w:t>A növények külső</w:t>
      </w:r>
      <w:r w:rsidR="00FA4BB8">
        <w:rPr>
          <w:rFonts w:ascii="Palatino Linotype" w:hAnsi="Palatino Linotype"/>
          <w:b/>
          <w:sz w:val="24"/>
          <w:szCs w:val="24"/>
        </w:rPr>
        <w:t>,</w:t>
      </w:r>
      <w:r w:rsidRPr="00E8275E">
        <w:rPr>
          <w:rFonts w:ascii="Palatino Linotype" w:hAnsi="Palatino Linotype"/>
          <w:b/>
          <w:sz w:val="24"/>
          <w:szCs w:val="24"/>
        </w:rPr>
        <w:t xml:space="preserve"> belső felépítése</w:t>
      </w:r>
      <w:r w:rsidRPr="000E120B">
        <w:rPr>
          <w:rFonts w:ascii="Palatino Linotype" w:hAnsi="Palatino Linotype"/>
          <w:b/>
          <w:sz w:val="24"/>
          <w:szCs w:val="24"/>
        </w:rPr>
        <w:tab/>
      </w:r>
      <w:r w:rsidRPr="000E120B">
        <w:rPr>
          <w:rFonts w:ascii="Palatino Linotype" w:hAnsi="Palatino Linotype"/>
          <w:b/>
          <w:sz w:val="24"/>
          <w:szCs w:val="24"/>
        </w:rPr>
        <w:tab/>
      </w:r>
      <w:r w:rsidR="00281420">
        <w:rPr>
          <w:rFonts w:ascii="Palatino Linotype" w:hAnsi="Palatino Linotype"/>
          <w:b/>
          <w:sz w:val="24"/>
          <w:szCs w:val="24"/>
        </w:rPr>
        <w:tab/>
      </w:r>
      <w:r w:rsidRPr="000E120B">
        <w:rPr>
          <w:rFonts w:ascii="Palatino Linotype" w:hAnsi="Palatino Linotype"/>
          <w:b/>
          <w:sz w:val="24"/>
          <w:szCs w:val="24"/>
        </w:rPr>
        <w:tab/>
      </w:r>
      <w:r w:rsidRPr="00281420">
        <w:rPr>
          <w:rFonts w:ascii="Palatino Linotype" w:hAnsi="Palatino Linotype"/>
          <w:b/>
          <w:i/>
          <w:sz w:val="24"/>
          <w:szCs w:val="24"/>
        </w:rPr>
        <w:t>18</w:t>
      </w:r>
      <w:r w:rsidRPr="00281420">
        <w:rPr>
          <w:rFonts w:ascii="Palatino Linotype" w:hAnsi="Palatino Linotype" w:cs="Mangal"/>
          <w:b/>
          <w:i/>
          <w:kern w:val="1"/>
          <w:sz w:val="24"/>
          <w:szCs w:val="24"/>
          <w:lang w:eastAsia="hi-IN" w:bidi="hi-IN"/>
        </w:rPr>
        <w:t xml:space="preserve"> óra</w:t>
      </w:r>
    </w:p>
    <w:p w:rsidR="008408F2" w:rsidRDefault="008408F2" w:rsidP="008408F2">
      <w:pPr>
        <w:widowControl w:val="0"/>
        <w:suppressAutoHyphens/>
        <w:ind w:left="1224"/>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sidRPr="00C1104A">
        <w:rPr>
          <w:rFonts w:ascii="Palatino Linotype" w:hAnsi="Palatino Linotype" w:cs="Mangal"/>
          <w:kern w:val="1"/>
          <w:sz w:val="24"/>
          <w:szCs w:val="24"/>
          <w:lang w:eastAsia="hi-IN" w:bidi="hi-IN"/>
        </w:rPr>
        <w:t xml:space="preserve">A gyökér, a szár, a levél (fogalma, feladata, típusai, </w:t>
      </w:r>
      <w:r>
        <w:rPr>
          <w:rFonts w:ascii="Palatino Linotype" w:hAnsi="Palatino Linotype" w:cs="Mangal"/>
          <w:kern w:val="1"/>
          <w:sz w:val="24"/>
          <w:szCs w:val="24"/>
          <w:lang w:eastAsia="hi-IN" w:bidi="hi-IN"/>
        </w:rPr>
        <w:t>módosulásai)</w:t>
      </w:r>
    </w:p>
    <w:p w:rsidR="008408F2" w:rsidRDefault="008408F2" w:rsidP="008408F2">
      <w:pPr>
        <w:widowControl w:val="0"/>
        <w:suppressAutoHyphens/>
        <w:ind w:left="1224" w:firstLine="19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vir</w:t>
      </w:r>
      <w:r>
        <w:rPr>
          <w:rFonts w:ascii="Palatino Linotype" w:hAnsi="Palatino Linotype" w:cs="Mangal"/>
          <w:kern w:val="1"/>
          <w:sz w:val="24"/>
          <w:szCs w:val="24"/>
          <w:lang w:eastAsia="hi-IN" w:bidi="hi-IN"/>
        </w:rPr>
        <w:t>ág, virágzat (fogalma, részei)</w:t>
      </w:r>
    </w:p>
    <w:p w:rsidR="008408F2" w:rsidRPr="00C1104A" w:rsidRDefault="008408F2" w:rsidP="008408F2">
      <w:pPr>
        <w:widowControl w:val="0"/>
        <w:suppressAutoHyphens/>
        <w:ind w:left="1224" w:firstLine="19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termé</w:t>
      </w:r>
      <w:r>
        <w:rPr>
          <w:rFonts w:ascii="Palatino Linotype" w:hAnsi="Palatino Linotype" w:cs="Mangal"/>
          <w:kern w:val="1"/>
          <w:sz w:val="24"/>
          <w:szCs w:val="24"/>
          <w:lang w:eastAsia="hi-IN" w:bidi="hi-IN"/>
        </w:rPr>
        <w:t>s (fogalma, valódi és áltermés)</w:t>
      </w:r>
    </w:p>
    <w:p w:rsidR="008408F2" w:rsidRDefault="008408F2" w:rsidP="008408F2">
      <w:pPr>
        <w:widowControl w:val="0"/>
        <w:suppressAutoHyphens/>
        <w:ind w:left="1224" w:firstLine="19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sejt élő részei: c</w:t>
      </w:r>
      <w:r>
        <w:rPr>
          <w:rFonts w:ascii="Palatino Linotype" w:hAnsi="Palatino Linotype" w:cs="Mangal"/>
          <w:kern w:val="1"/>
          <w:sz w:val="24"/>
          <w:szCs w:val="24"/>
          <w:lang w:eastAsia="hi-IN" w:bidi="hi-IN"/>
        </w:rPr>
        <w:t>itoplazma, színtestek, sejtmag</w:t>
      </w:r>
    </w:p>
    <w:p w:rsidR="008408F2" w:rsidRPr="00C1104A" w:rsidRDefault="008408F2" w:rsidP="008408F2">
      <w:pPr>
        <w:widowControl w:val="0"/>
        <w:suppressAutoHyphens/>
        <w:ind w:left="1224" w:firstLine="19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sejt élettelen részei: sejtfal,</w:t>
      </w:r>
      <w:r>
        <w:rPr>
          <w:rFonts w:ascii="Palatino Linotype" w:hAnsi="Palatino Linotype" w:cs="Mangal"/>
          <w:kern w:val="1"/>
          <w:sz w:val="24"/>
          <w:szCs w:val="24"/>
          <w:lang w:eastAsia="hi-IN" w:bidi="hi-IN"/>
        </w:rPr>
        <w:t xml:space="preserve"> sejtüreg-sejtnedv, zárványok</w:t>
      </w:r>
    </w:p>
    <w:p w:rsidR="008408F2" w:rsidRDefault="008408F2" w:rsidP="008408F2">
      <w:pPr>
        <w:widowControl w:val="0"/>
        <w:suppressAutoHyphens/>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növényi szövetek: osztódó szövetek (merisztéma, kambium, sebkambium); állandósult szövetek (bőrszövet, szállítós</w:t>
      </w:r>
      <w:r>
        <w:rPr>
          <w:rFonts w:ascii="Palatino Linotype" w:hAnsi="Palatino Linotype" w:cs="Mangal"/>
          <w:kern w:val="1"/>
          <w:sz w:val="24"/>
          <w:szCs w:val="24"/>
          <w:lang w:eastAsia="hi-IN" w:bidi="hi-IN"/>
        </w:rPr>
        <w:t>zövet, különböző alapszövetek)</w:t>
      </w:r>
    </w:p>
    <w:p w:rsidR="008408F2" w:rsidRPr="000E120B" w:rsidRDefault="008408F2" w:rsidP="008408F2">
      <w:pPr>
        <w:widowControl w:val="0"/>
        <w:suppressAutoHyphens/>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növényi szervek működése (gyök</w:t>
      </w:r>
      <w:r>
        <w:rPr>
          <w:rFonts w:ascii="Palatino Linotype" w:hAnsi="Palatino Linotype" w:cs="Mangal"/>
          <w:kern w:val="1"/>
          <w:sz w:val="24"/>
          <w:szCs w:val="24"/>
          <w:lang w:eastAsia="hi-IN" w:bidi="hi-IN"/>
        </w:rPr>
        <w:t>ér, szár, levél, virág, termés)</w:t>
      </w:r>
    </w:p>
    <w:p w:rsidR="008408F2" w:rsidRPr="000E120B" w:rsidRDefault="008408F2" w:rsidP="008408F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8408F2" w:rsidRPr="000E120B" w:rsidRDefault="008408F2" w:rsidP="00B94E2F">
      <w:pPr>
        <w:widowControl w:val="0"/>
        <w:numPr>
          <w:ilvl w:val="2"/>
          <w:numId w:val="5"/>
        </w:numPr>
        <w:suppressAutoHyphens/>
        <w:rPr>
          <w:rFonts w:ascii="Palatino Linotype" w:hAnsi="Palatino Linotype"/>
          <w:b/>
          <w:sz w:val="24"/>
          <w:szCs w:val="24"/>
        </w:rPr>
      </w:pPr>
      <w:r w:rsidRPr="00C1104A">
        <w:rPr>
          <w:rFonts w:ascii="Palatino Linotype" w:hAnsi="Palatino Linotype"/>
          <w:b/>
          <w:sz w:val="24"/>
          <w:szCs w:val="24"/>
        </w:rPr>
        <w:t>A növények életjelenségei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5A6DFE">
        <w:rPr>
          <w:rFonts w:ascii="Palatino Linotype" w:hAnsi="Palatino Linotype"/>
          <w:b/>
          <w:sz w:val="24"/>
          <w:szCs w:val="24"/>
        </w:rPr>
        <w:tab/>
      </w:r>
      <w:r w:rsidRPr="005A6DFE">
        <w:rPr>
          <w:rFonts w:ascii="Palatino Linotype" w:hAnsi="Palatino Linotype"/>
          <w:b/>
          <w:i/>
          <w:sz w:val="24"/>
          <w:szCs w:val="24"/>
        </w:rPr>
        <w:t>18 óra</w:t>
      </w:r>
    </w:p>
    <w:p w:rsidR="008408F2" w:rsidRDefault="008408F2" w:rsidP="008408F2">
      <w:pPr>
        <w:widowControl w:val="0"/>
        <w:suppressAutoHyphens/>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Anyagcsere: asszimiláció (fotoszintézis, kemoszintézis), d</w:t>
      </w:r>
      <w:r>
        <w:rPr>
          <w:rFonts w:ascii="Palatino Linotype" w:hAnsi="Palatino Linotype" w:cs="Mangal"/>
          <w:kern w:val="1"/>
          <w:sz w:val="24"/>
          <w:szCs w:val="24"/>
          <w:lang w:eastAsia="hi-IN" w:bidi="hi-IN"/>
        </w:rPr>
        <w:t>isszimiláció (légzés, erjedés)</w:t>
      </w:r>
    </w:p>
    <w:p w:rsidR="008408F2" w:rsidRPr="00C1104A" w:rsidRDefault="008408F2" w:rsidP="008408F2">
      <w:pPr>
        <w:widowControl w:val="0"/>
        <w:suppressAutoHyphens/>
        <w:ind w:left="1224" w:firstLine="19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Növekedés (mennyiségi változás) é</w:t>
      </w:r>
      <w:r>
        <w:rPr>
          <w:rFonts w:ascii="Palatino Linotype" w:hAnsi="Palatino Linotype" w:cs="Mangal"/>
          <w:kern w:val="1"/>
          <w:sz w:val="24"/>
          <w:szCs w:val="24"/>
          <w:lang w:eastAsia="hi-IN" w:bidi="hi-IN"/>
        </w:rPr>
        <w:t>s fejlődés (minőségi változás)</w:t>
      </w:r>
    </w:p>
    <w:p w:rsidR="008408F2" w:rsidRPr="00C1104A" w:rsidRDefault="008408F2" w:rsidP="008408F2">
      <w:pPr>
        <w:widowControl w:val="0"/>
        <w:suppressAutoHyphens/>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virágos növények fejlődési fázisai: mag nyugalmi állapota, csírázás, vegetatív fejlődés (gyökér, szár, levél), gene</w:t>
      </w:r>
      <w:r>
        <w:rPr>
          <w:rFonts w:ascii="Palatino Linotype" w:hAnsi="Palatino Linotype" w:cs="Mangal"/>
          <w:kern w:val="1"/>
          <w:sz w:val="24"/>
          <w:szCs w:val="24"/>
          <w:lang w:eastAsia="hi-IN" w:bidi="hi-IN"/>
        </w:rPr>
        <w:t>ratív fejlődés (virág, termés)</w:t>
      </w:r>
    </w:p>
    <w:p w:rsidR="008408F2" w:rsidRDefault="008408F2" w:rsidP="008408F2">
      <w:pPr>
        <w:widowControl w:val="0"/>
        <w:suppressAutoHyphens/>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 xml:space="preserve">A növények ivaros szaporodása: virágzás, megporzás, kettős </w:t>
      </w:r>
      <w:r>
        <w:rPr>
          <w:rFonts w:ascii="Palatino Linotype" w:hAnsi="Palatino Linotype" w:cs="Mangal"/>
          <w:kern w:val="1"/>
          <w:sz w:val="24"/>
          <w:szCs w:val="24"/>
          <w:lang w:eastAsia="hi-IN" w:bidi="hi-IN"/>
        </w:rPr>
        <w:t>megtermékenyítés, termésérés</w:t>
      </w:r>
    </w:p>
    <w:p w:rsidR="008408F2" w:rsidRDefault="008408F2" w:rsidP="008408F2">
      <w:pPr>
        <w:widowControl w:val="0"/>
        <w:suppressAutoHyphens/>
        <w:ind w:left="1418"/>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növények ivartalan szaporodása: természetes szaporító képletek (inda, sarj, fiókhagyma, sarjhagyma, sarjhagymagumó,</w:t>
      </w:r>
      <w:r>
        <w:rPr>
          <w:rFonts w:ascii="Palatino Linotype" w:hAnsi="Palatino Linotype" w:cs="Mangal"/>
          <w:kern w:val="1"/>
          <w:sz w:val="24"/>
          <w:szCs w:val="24"/>
          <w:lang w:eastAsia="hi-IN" w:bidi="hi-IN"/>
        </w:rPr>
        <w:t xml:space="preserve"> gumó)</w:t>
      </w:r>
    </w:p>
    <w:p w:rsidR="008408F2" w:rsidRPr="00C1104A" w:rsidRDefault="008408F2" w:rsidP="008408F2">
      <w:pPr>
        <w:widowControl w:val="0"/>
        <w:suppressAutoHyphens/>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Kertészeti szaporítási módok</w:t>
      </w:r>
    </w:p>
    <w:p w:rsidR="008408F2" w:rsidRDefault="008408F2" w:rsidP="008408F2">
      <w:pPr>
        <w:widowControl w:val="0"/>
        <w:suppressAutoHyphens/>
        <w:ind w:left="1224"/>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b/>
        <w:t>Növényi mozgások: passzív, aktív (hel</w:t>
      </w:r>
      <w:r>
        <w:rPr>
          <w:rFonts w:ascii="Palatino Linotype" w:hAnsi="Palatino Linotype" w:cs="Mangal"/>
          <w:kern w:val="1"/>
          <w:sz w:val="24"/>
          <w:szCs w:val="24"/>
          <w:lang w:eastAsia="hi-IN" w:bidi="hi-IN"/>
        </w:rPr>
        <w:t>yváltoztató, helyzetváltoztató)</w:t>
      </w:r>
    </w:p>
    <w:p w:rsidR="008408F2" w:rsidRPr="000E120B" w:rsidRDefault="008408F2" w:rsidP="008408F2">
      <w:pPr>
        <w:widowControl w:val="0"/>
        <w:suppressAutoHyphens/>
        <w:ind w:left="1224"/>
        <w:rPr>
          <w:rFonts w:ascii="Palatino Linotype" w:hAnsi="Palatino Linotype" w:cs="Mangal"/>
          <w:kern w:val="1"/>
          <w:sz w:val="24"/>
          <w:szCs w:val="24"/>
          <w:lang w:eastAsia="hi-IN" w:bidi="hi-IN"/>
        </w:rPr>
      </w:pPr>
    </w:p>
    <w:p w:rsidR="008408F2" w:rsidRPr="000E120B" w:rsidRDefault="008408F2" w:rsidP="00B94E2F">
      <w:pPr>
        <w:widowControl w:val="0"/>
        <w:numPr>
          <w:ilvl w:val="2"/>
          <w:numId w:val="5"/>
        </w:numPr>
        <w:suppressAutoHyphens/>
        <w:rPr>
          <w:rFonts w:ascii="Palatino Linotype" w:hAnsi="Palatino Linotype"/>
          <w:b/>
          <w:sz w:val="24"/>
          <w:szCs w:val="24"/>
        </w:rPr>
      </w:pPr>
      <w:r w:rsidRPr="00D804EE">
        <w:rPr>
          <w:rFonts w:ascii="Palatino Linotype" w:hAnsi="Palatino Linotype"/>
          <w:b/>
          <w:sz w:val="24"/>
          <w:szCs w:val="24"/>
        </w:rPr>
        <w:t>Növényrendszertan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5A6DFE">
        <w:rPr>
          <w:rFonts w:ascii="Palatino Linotype" w:hAnsi="Palatino Linotype"/>
          <w:b/>
          <w:i/>
          <w:sz w:val="24"/>
          <w:szCs w:val="24"/>
        </w:rPr>
        <w:tab/>
        <w:t>54</w:t>
      </w:r>
      <w:r>
        <w:rPr>
          <w:rFonts w:ascii="Palatino Linotype" w:hAnsi="Palatino Linotype"/>
          <w:b/>
          <w:i/>
          <w:sz w:val="24"/>
          <w:szCs w:val="24"/>
        </w:rPr>
        <w:t xml:space="preserve"> </w:t>
      </w:r>
      <w:r w:rsidRPr="00B87D30">
        <w:rPr>
          <w:rFonts w:ascii="Palatino Linotype" w:hAnsi="Palatino Linotype"/>
          <w:b/>
          <w:i/>
          <w:sz w:val="24"/>
          <w:szCs w:val="24"/>
        </w:rPr>
        <w:t>óra</w:t>
      </w:r>
    </w:p>
    <w:p w:rsidR="008408F2" w:rsidRDefault="008408F2" w:rsidP="008408F2">
      <w:pPr>
        <w:widowControl w:val="0"/>
        <w:suppressAutoHyphens/>
        <w:ind w:left="1418"/>
        <w:jc w:val="both"/>
        <w:rPr>
          <w:rFonts w:ascii="Palatino Linotype" w:hAnsi="Palatino Linotype" w:cs="Mangal"/>
          <w:kern w:val="1"/>
          <w:sz w:val="24"/>
          <w:szCs w:val="24"/>
          <w:lang w:eastAsia="hi-IN" w:bidi="hi-IN"/>
        </w:rPr>
      </w:pPr>
      <w:r w:rsidRPr="00D804EE">
        <w:rPr>
          <w:rFonts w:ascii="Palatino Linotype" w:hAnsi="Palatino Linotype" w:cs="Mangal"/>
          <w:kern w:val="1"/>
          <w:sz w:val="24"/>
          <w:szCs w:val="24"/>
          <w:lang w:eastAsia="hi-IN" w:bidi="hi-IN"/>
        </w:rPr>
        <w:t>A rendszerezés alapjai: mesterséges és természetes rendszer, rendszertani kategóriák, faj, fa</w:t>
      </w:r>
      <w:r>
        <w:rPr>
          <w:rFonts w:ascii="Palatino Linotype" w:hAnsi="Palatino Linotype" w:cs="Mangal"/>
          <w:kern w:val="1"/>
          <w:sz w:val="24"/>
          <w:szCs w:val="24"/>
          <w:lang w:eastAsia="hi-IN" w:bidi="hi-IN"/>
        </w:rPr>
        <w:t>jta fogalma, kettős nevezéktan</w:t>
      </w:r>
    </w:p>
    <w:p w:rsidR="008408F2" w:rsidRDefault="008408F2" w:rsidP="008408F2">
      <w:pPr>
        <w:widowControl w:val="0"/>
        <w:suppressAutoHyphens/>
        <w:ind w:left="1418"/>
        <w:jc w:val="both"/>
        <w:rPr>
          <w:rFonts w:ascii="Palatino Linotype" w:hAnsi="Palatino Linotype" w:cs="Mangal"/>
          <w:kern w:val="1"/>
          <w:sz w:val="24"/>
          <w:szCs w:val="24"/>
          <w:lang w:eastAsia="hi-IN" w:bidi="hi-IN"/>
        </w:rPr>
      </w:pPr>
      <w:r w:rsidRPr="00D804EE">
        <w:rPr>
          <w:rFonts w:ascii="Palatino Linotype" w:hAnsi="Palatino Linotype" w:cs="Mangal"/>
          <w:kern w:val="1"/>
          <w:sz w:val="24"/>
          <w:szCs w:val="24"/>
          <w:lang w:eastAsia="hi-IN" w:bidi="hi-IN"/>
        </w:rPr>
        <w:t xml:space="preserve">A kertészetben jelentős törzsek, osztályok, családok ismerete: mohák, </w:t>
      </w:r>
      <w:r w:rsidRPr="00D804EE">
        <w:rPr>
          <w:rFonts w:ascii="Palatino Linotype" w:hAnsi="Palatino Linotype" w:cs="Mangal"/>
          <w:kern w:val="1"/>
          <w:sz w:val="24"/>
          <w:szCs w:val="24"/>
          <w:lang w:eastAsia="hi-IN" w:bidi="hi-IN"/>
        </w:rPr>
        <w:lastRenderedPageBreak/>
        <w:t>harasz</w:t>
      </w:r>
      <w:r>
        <w:rPr>
          <w:rFonts w:ascii="Palatino Linotype" w:hAnsi="Palatino Linotype" w:cs="Mangal"/>
          <w:kern w:val="1"/>
          <w:sz w:val="24"/>
          <w:szCs w:val="24"/>
          <w:lang w:eastAsia="hi-IN" w:bidi="hi-IN"/>
        </w:rPr>
        <w:t>tok, nyitvatermők, zárvatermők</w:t>
      </w:r>
    </w:p>
    <w:p w:rsidR="008408F2" w:rsidRPr="000E120B" w:rsidRDefault="008408F2" w:rsidP="008408F2">
      <w:pPr>
        <w:widowControl w:val="0"/>
        <w:suppressAutoHyphens/>
        <w:ind w:left="1418"/>
        <w:jc w:val="both"/>
        <w:rPr>
          <w:rFonts w:ascii="Palatino Linotype" w:hAnsi="Palatino Linotype" w:cs="Mangal"/>
          <w:kern w:val="1"/>
          <w:sz w:val="24"/>
          <w:szCs w:val="24"/>
          <w:lang w:eastAsia="hi-IN" w:bidi="hi-IN"/>
        </w:rPr>
      </w:pPr>
      <w:r w:rsidRPr="00D804EE">
        <w:rPr>
          <w:rFonts w:ascii="Palatino Linotype" w:hAnsi="Palatino Linotype" w:cs="Mangal"/>
          <w:kern w:val="1"/>
          <w:sz w:val="24"/>
          <w:szCs w:val="24"/>
          <w:lang w:eastAsia="hi-IN" w:bidi="hi-IN"/>
        </w:rPr>
        <w:t xml:space="preserve">Fontosabb </w:t>
      </w:r>
      <w:r>
        <w:rPr>
          <w:rFonts w:ascii="Palatino Linotype" w:hAnsi="Palatino Linotype" w:cs="Mangal"/>
          <w:kern w:val="1"/>
          <w:sz w:val="24"/>
          <w:szCs w:val="24"/>
          <w:lang w:eastAsia="hi-IN" w:bidi="hi-IN"/>
        </w:rPr>
        <w:t>két- és egyszikű növénycsaládok</w:t>
      </w:r>
    </w:p>
    <w:p w:rsidR="008408F2" w:rsidRPr="000E120B" w:rsidRDefault="008408F2" w:rsidP="008408F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8408F2" w:rsidRPr="000E120B" w:rsidRDefault="008408F2" w:rsidP="00B94E2F">
      <w:pPr>
        <w:widowControl w:val="0"/>
        <w:numPr>
          <w:ilvl w:val="2"/>
          <w:numId w:val="5"/>
        </w:numPr>
        <w:suppressAutoHyphens/>
        <w:rPr>
          <w:rFonts w:ascii="Palatino Linotype" w:hAnsi="Palatino Linotype"/>
          <w:b/>
          <w:sz w:val="24"/>
          <w:szCs w:val="24"/>
        </w:rPr>
      </w:pPr>
      <w:r w:rsidRPr="00BC7B96">
        <w:rPr>
          <w:rFonts w:ascii="Palatino Linotype" w:hAnsi="Palatino Linotype"/>
          <w:b/>
          <w:sz w:val="24"/>
          <w:szCs w:val="24"/>
        </w:rPr>
        <w:t>Környezettan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5A6DFE">
        <w:rPr>
          <w:rFonts w:ascii="Palatino Linotype" w:hAnsi="Palatino Linotype"/>
          <w:b/>
          <w:sz w:val="24"/>
          <w:szCs w:val="24"/>
        </w:rPr>
        <w:tab/>
      </w:r>
      <w:r w:rsidRPr="000E120B">
        <w:rPr>
          <w:rFonts w:ascii="Palatino Linotype" w:hAnsi="Palatino Linotype"/>
          <w:b/>
          <w:sz w:val="24"/>
          <w:szCs w:val="24"/>
        </w:rPr>
        <w:tab/>
      </w:r>
      <w:r w:rsidR="005A6DFE" w:rsidRPr="005A6DFE">
        <w:rPr>
          <w:rFonts w:ascii="Palatino Linotype" w:hAnsi="Palatino Linotype"/>
          <w:b/>
          <w:i/>
          <w:sz w:val="24"/>
          <w:szCs w:val="24"/>
        </w:rPr>
        <w:t>52</w:t>
      </w:r>
      <w:r w:rsidRPr="005A6DFE">
        <w:rPr>
          <w:rFonts w:ascii="Palatino Linotype" w:hAnsi="Palatino Linotype"/>
          <w:b/>
          <w:i/>
          <w:sz w:val="24"/>
          <w:szCs w:val="24"/>
        </w:rPr>
        <w:t xml:space="preserve"> óra</w:t>
      </w:r>
    </w:p>
    <w:p w:rsidR="008408F2" w:rsidRPr="00BC7B96" w:rsidRDefault="008408F2" w:rsidP="008408F2">
      <w:pPr>
        <w:widowControl w:val="0"/>
        <w:suppressAutoHyphens/>
        <w:ind w:left="1418" w:firstLine="1"/>
        <w:jc w:val="both"/>
        <w:rPr>
          <w:rFonts w:ascii="Palatino Linotype" w:hAnsi="Palatino Linotype" w:cs="Mangal"/>
          <w:kern w:val="1"/>
          <w:sz w:val="24"/>
          <w:szCs w:val="24"/>
          <w:lang w:eastAsia="hi-IN" w:bidi="hi-IN"/>
        </w:rPr>
      </w:pPr>
      <w:r w:rsidRPr="00BC7B96">
        <w:rPr>
          <w:rFonts w:ascii="Palatino Linotype" w:hAnsi="Palatino Linotype" w:cs="Mangal"/>
          <w:kern w:val="1"/>
          <w:sz w:val="24"/>
          <w:szCs w:val="24"/>
          <w:lang w:eastAsia="hi-IN" w:bidi="hi-IN"/>
        </w:rPr>
        <w:t>A növény és környezete: élő környezeti tényezők (más növények, állatok, ember); élettelen környezeti tényezők (levegő, hőmérséklet</w:t>
      </w:r>
      <w:r>
        <w:rPr>
          <w:rFonts w:ascii="Palatino Linotype" w:hAnsi="Palatino Linotype" w:cs="Mangal"/>
          <w:kern w:val="1"/>
          <w:sz w:val="24"/>
          <w:szCs w:val="24"/>
          <w:lang w:eastAsia="hi-IN" w:bidi="hi-IN"/>
        </w:rPr>
        <w:t>, fény, víz, tápanyag, talaj)</w:t>
      </w:r>
    </w:p>
    <w:p w:rsidR="008408F2" w:rsidRPr="00400A41" w:rsidRDefault="008408F2" w:rsidP="00400A41">
      <w:pPr>
        <w:widowControl w:val="0"/>
        <w:suppressAutoHyphens/>
        <w:ind w:left="1224" w:firstLine="194"/>
        <w:jc w:val="both"/>
        <w:rPr>
          <w:rFonts w:ascii="Palatino Linotype" w:hAnsi="Palatino Linotype" w:cs="Mangal"/>
          <w:kern w:val="1"/>
          <w:sz w:val="24"/>
          <w:szCs w:val="24"/>
          <w:lang w:eastAsia="hi-IN" w:bidi="hi-IN"/>
        </w:rPr>
      </w:pPr>
      <w:r w:rsidRPr="00BC7B96">
        <w:rPr>
          <w:rFonts w:ascii="Palatino Linotype" w:hAnsi="Palatino Linotype" w:cs="Mangal"/>
          <w:kern w:val="1"/>
          <w:sz w:val="24"/>
          <w:szCs w:val="24"/>
          <w:lang w:eastAsia="hi-IN" w:bidi="hi-IN"/>
        </w:rPr>
        <w:t>Környe</w:t>
      </w:r>
      <w:r>
        <w:rPr>
          <w:rFonts w:ascii="Palatino Linotype" w:hAnsi="Palatino Linotype" w:cs="Mangal"/>
          <w:kern w:val="1"/>
          <w:sz w:val="24"/>
          <w:szCs w:val="24"/>
          <w:lang w:eastAsia="hi-IN" w:bidi="hi-IN"/>
        </w:rPr>
        <w:t>zetvédelem</w:t>
      </w:r>
    </w:p>
    <w:p w:rsidR="008408F2" w:rsidRPr="000E120B" w:rsidRDefault="008408F2" w:rsidP="008408F2">
      <w:pPr>
        <w:widowControl w:val="0"/>
        <w:suppressAutoHyphens/>
        <w:jc w:val="center"/>
        <w:rPr>
          <w:rFonts w:ascii="Palatino Linotype" w:hAnsi="Palatino Linotype" w:cs="Mangal"/>
          <w:b/>
          <w:kern w:val="1"/>
          <w:sz w:val="24"/>
          <w:szCs w:val="24"/>
          <w:lang w:eastAsia="hi-IN" w:bidi="hi-IN"/>
        </w:rPr>
      </w:pPr>
    </w:p>
    <w:p w:rsidR="008408F2" w:rsidRPr="00B87D30" w:rsidRDefault="008408F2" w:rsidP="00E134B1">
      <w:pPr>
        <w:numPr>
          <w:ilvl w:val="1"/>
          <w:numId w:val="5"/>
        </w:numPr>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408F2" w:rsidRPr="00E134B1" w:rsidRDefault="00E134B1" w:rsidP="00E134B1">
      <w:pPr>
        <w:ind w:left="360"/>
        <w:jc w:val="both"/>
        <w:rPr>
          <w:rFonts w:ascii="Palatino Linotype" w:hAnsi="Palatino Linotype"/>
          <w:i/>
          <w:sz w:val="24"/>
          <w:szCs w:val="24"/>
        </w:rPr>
      </w:pPr>
      <w:r w:rsidRPr="00E134B1">
        <w:rPr>
          <w:rFonts w:ascii="Palatino Linotype" w:hAnsi="Palatino Linotype"/>
          <w:i/>
          <w:sz w:val="24"/>
          <w:szCs w:val="24"/>
        </w:rPr>
        <w:t>T</w:t>
      </w:r>
      <w:r w:rsidR="008408F2" w:rsidRPr="00E134B1">
        <w:rPr>
          <w:rFonts w:ascii="Palatino Linotype" w:hAnsi="Palatino Linotype"/>
          <w:i/>
          <w:sz w:val="24"/>
          <w:szCs w:val="24"/>
        </w:rPr>
        <w:t>anterem</w:t>
      </w:r>
    </w:p>
    <w:p w:rsidR="005A6DFE" w:rsidRPr="000E120B" w:rsidRDefault="005A6DFE" w:rsidP="00E134B1">
      <w:pPr>
        <w:widowControl w:val="0"/>
        <w:suppressAutoHyphens/>
        <w:jc w:val="both"/>
        <w:rPr>
          <w:rFonts w:ascii="Palatino Linotype" w:hAnsi="Palatino Linotype" w:cs="Mangal"/>
          <w:b/>
          <w:kern w:val="1"/>
          <w:sz w:val="24"/>
          <w:szCs w:val="24"/>
          <w:lang w:eastAsia="hi-IN" w:bidi="hi-IN"/>
        </w:rPr>
      </w:pPr>
    </w:p>
    <w:p w:rsidR="008408F2" w:rsidRDefault="008408F2" w:rsidP="00E134B1">
      <w:pPr>
        <w:numPr>
          <w:ilvl w:val="1"/>
          <w:numId w:val="5"/>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8408F2" w:rsidRDefault="008408F2" w:rsidP="00E134B1">
      <w:pPr>
        <w:jc w:val="both"/>
        <w:rPr>
          <w:rFonts w:ascii="Palatino Linotype" w:hAnsi="Palatino Linotype"/>
          <w:b/>
          <w:i/>
          <w:sz w:val="24"/>
          <w:szCs w:val="24"/>
        </w:rPr>
      </w:pPr>
    </w:p>
    <w:p w:rsidR="00345C58" w:rsidRPr="003D4052" w:rsidRDefault="008408F2" w:rsidP="00E134B1">
      <w:pPr>
        <w:pStyle w:val="Listaszerbekezds"/>
        <w:numPr>
          <w:ilvl w:val="2"/>
          <w:numId w:val="5"/>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345C58" w:rsidRPr="008B7D14" w:rsidTr="00345C58">
        <w:trPr>
          <w:tblHeader/>
          <w:jc w:val="center"/>
        </w:trPr>
        <w:tc>
          <w:tcPr>
            <w:tcW w:w="1134" w:type="dxa"/>
            <w:vMerge w:val="restart"/>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345C58"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45C58" w:rsidRPr="008B7D14" w:rsidTr="00345C58">
        <w:trPr>
          <w:tblHeader/>
          <w:jc w:val="center"/>
        </w:trPr>
        <w:tc>
          <w:tcPr>
            <w:tcW w:w="1134" w:type="dxa"/>
            <w:vMerge/>
            <w:vAlign w:val="center"/>
          </w:tcPr>
          <w:p w:rsidR="00345C58" w:rsidRPr="008B7D14" w:rsidRDefault="00345C58" w:rsidP="00345C58">
            <w:pPr>
              <w:jc w:val="center"/>
              <w:rPr>
                <w:rFonts w:ascii="Palatino Linotype" w:hAnsi="Palatino Linotype" w:cs="Palatino Linotype"/>
                <w:b/>
                <w:bCs/>
                <w:sz w:val="20"/>
                <w:szCs w:val="20"/>
              </w:rPr>
            </w:pPr>
          </w:p>
        </w:tc>
        <w:tc>
          <w:tcPr>
            <w:tcW w:w="2480" w:type="dxa"/>
            <w:vMerge/>
            <w:vAlign w:val="center"/>
          </w:tcPr>
          <w:p w:rsidR="00345C58" w:rsidRPr="008B7D14" w:rsidRDefault="00345C58" w:rsidP="00345C58">
            <w:pPr>
              <w:rPr>
                <w:rFonts w:ascii="Palatino Linotype" w:hAnsi="Palatino Linotype" w:cs="Palatino Linotype"/>
                <w:b/>
                <w:bCs/>
                <w:sz w:val="20"/>
                <w:szCs w:val="20"/>
              </w:rPr>
            </w:pP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345C58" w:rsidRPr="008B7D14" w:rsidRDefault="00345C58" w:rsidP="00345C58">
            <w:pPr>
              <w:jc w:val="center"/>
              <w:rPr>
                <w:rFonts w:ascii="Palatino Linotype" w:hAnsi="Palatino Linotype" w:cs="Palatino Linotype"/>
                <w:b/>
                <w:bCs/>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bl>
    <w:p w:rsidR="008408F2" w:rsidRPr="0041598F" w:rsidRDefault="008408F2" w:rsidP="00E134B1">
      <w:pPr>
        <w:widowControl w:val="0"/>
        <w:suppressAutoHyphens/>
        <w:jc w:val="both"/>
        <w:rPr>
          <w:rFonts w:ascii="Palatino Linotype" w:hAnsi="Palatino Linotype"/>
          <w:b/>
          <w:bCs/>
          <w:i/>
          <w:sz w:val="24"/>
          <w:szCs w:val="24"/>
        </w:rPr>
      </w:pPr>
    </w:p>
    <w:p w:rsidR="00345C58" w:rsidRPr="00400A41" w:rsidRDefault="008408F2" w:rsidP="00E134B1">
      <w:pPr>
        <w:widowControl w:val="0"/>
        <w:numPr>
          <w:ilvl w:val="2"/>
          <w:numId w:val="5"/>
        </w:numPr>
        <w:suppressAutoHyphens/>
        <w:jc w:val="both"/>
        <w:rPr>
          <w:rFonts w:ascii="Palatino Linotype" w:hAnsi="Palatino Linotype"/>
          <w:b/>
          <w:bCs/>
          <w:i/>
          <w:sz w:val="24"/>
          <w:szCs w:val="24"/>
        </w:rPr>
      </w:pPr>
      <w:r w:rsidRPr="0041598F">
        <w:rPr>
          <w:rFonts w:ascii="Palatino Linotype" w:hAnsi="Palatino Linotype"/>
          <w:b/>
          <w:bCs/>
          <w:i/>
          <w:sz w:val="24"/>
          <w:szCs w:val="24"/>
        </w:rPr>
        <w:t>A tantárgy elsajátítása során alkalmazható tanulói tevékenységformák</w:t>
      </w:r>
      <w:r>
        <w:rPr>
          <w:rFonts w:ascii="Palatino Linotype" w:hAnsi="Palatino Linotype"/>
          <w:b/>
          <w:bCs/>
          <w:i/>
          <w:sz w:val="24"/>
          <w:szCs w:val="24"/>
        </w:rPr>
        <w:t xml:space="preserve"> </w:t>
      </w:r>
      <w:r w:rsidRPr="0041598F">
        <w:rPr>
          <w:rFonts w:ascii="Palatino Linotype" w:hAnsi="Palatino Linotype"/>
          <w:b/>
          <w:bCs/>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345C58" w:rsidRPr="00FE5532" w:rsidTr="00E134B1">
        <w:trPr>
          <w:cantSplit/>
          <w:trHeight w:val="921"/>
          <w:tblHeader/>
          <w:jc w:val="center"/>
        </w:trPr>
        <w:tc>
          <w:tcPr>
            <w:tcW w:w="1032" w:type="dxa"/>
            <w:vMerge w:val="restart"/>
            <w:vAlign w:val="center"/>
          </w:tcPr>
          <w:p w:rsidR="00345C58" w:rsidRPr="00FE5532"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345C58" w:rsidRPr="00FE5532"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345C58"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345C58"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345C58" w:rsidRPr="00FE5532"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45C58" w:rsidRPr="00FE5532" w:rsidTr="00E134B1">
        <w:trPr>
          <w:cantSplit/>
          <w:trHeight w:val="1076"/>
          <w:tblHeader/>
          <w:jc w:val="center"/>
        </w:trPr>
        <w:tc>
          <w:tcPr>
            <w:tcW w:w="1032" w:type="dxa"/>
            <w:vMerge/>
            <w:vAlign w:val="center"/>
          </w:tcPr>
          <w:p w:rsidR="00345C58" w:rsidRPr="00FE5532" w:rsidRDefault="00345C58" w:rsidP="00345C58">
            <w:pPr>
              <w:jc w:val="center"/>
              <w:rPr>
                <w:rFonts w:ascii="Palatino Linotype" w:hAnsi="Palatino Linotype" w:cs="Palatino Linotype"/>
                <w:b/>
                <w:bCs/>
                <w:sz w:val="20"/>
                <w:szCs w:val="20"/>
              </w:rPr>
            </w:pPr>
          </w:p>
        </w:tc>
        <w:tc>
          <w:tcPr>
            <w:tcW w:w="3417" w:type="dxa"/>
            <w:vMerge/>
            <w:vAlign w:val="center"/>
          </w:tcPr>
          <w:p w:rsidR="00345C58" w:rsidRPr="00FE5532" w:rsidRDefault="00345C58" w:rsidP="00345C58">
            <w:pPr>
              <w:rPr>
                <w:rFonts w:ascii="Palatino Linotype" w:hAnsi="Palatino Linotype" w:cs="Palatino Linotype"/>
                <w:b/>
                <w:bCs/>
                <w:sz w:val="20"/>
                <w:szCs w:val="20"/>
              </w:rPr>
            </w:pPr>
          </w:p>
        </w:tc>
        <w:tc>
          <w:tcPr>
            <w:tcW w:w="809" w:type="dxa"/>
            <w:textDirection w:val="btLr"/>
            <w:vAlign w:val="center"/>
          </w:tcPr>
          <w:p w:rsidR="00345C58" w:rsidRPr="00FE5532" w:rsidRDefault="00345C58" w:rsidP="00E134B1">
            <w:pPr>
              <w:ind w:left="113" w:right="113"/>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345C58" w:rsidRDefault="00345C58" w:rsidP="00E134B1">
            <w:pPr>
              <w:ind w:left="113" w:right="113"/>
              <w:rPr>
                <w:rFonts w:ascii="Palatino Linotype" w:hAnsi="Palatino Linotype" w:cs="Palatino Linotype"/>
                <w:b/>
                <w:bCs/>
                <w:sz w:val="20"/>
                <w:szCs w:val="20"/>
              </w:rPr>
            </w:pPr>
            <w:r>
              <w:rPr>
                <w:rFonts w:ascii="Palatino Linotype" w:hAnsi="Palatino Linotype" w:cs="Palatino Linotype"/>
                <w:b/>
                <w:bCs/>
                <w:sz w:val="20"/>
                <w:szCs w:val="20"/>
              </w:rPr>
              <w:t>Csoport-</w:t>
            </w:r>
          </w:p>
          <w:p w:rsidR="00345C58" w:rsidRPr="00FE5532" w:rsidRDefault="00345C58" w:rsidP="00E134B1">
            <w:pPr>
              <w:ind w:left="113" w:right="113"/>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345C58" w:rsidRDefault="00345C58" w:rsidP="00E134B1">
            <w:pPr>
              <w:ind w:left="113" w:right="113"/>
              <w:rPr>
                <w:rFonts w:ascii="Palatino Linotype" w:hAnsi="Palatino Linotype" w:cs="Palatino Linotype"/>
                <w:b/>
                <w:bCs/>
                <w:sz w:val="20"/>
                <w:szCs w:val="20"/>
              </w:rPr>
            </w:pPr>
            <w:r>
              <w:rPr>
                <w:rFonts w:ascii="Palatino Linotype" w:hAnsi="Palatino Linotype" w:cs="Palatino Linotype"/>
                <w:b/>
                <w:bCs/>
                <w:sz w:val="20"/>
                <w:szCs w:val="20"/>
              </w:rPr>
              <w:t>Osztály-</w:t>
            </w:r>
          </w:p>
          <w:p w:rsidR="00345C58" w:rsidRPr="00FE5532" w:rsidRDefault="00345C58" w:rsidP="00E134B1">
            <w:pPr>
              <w:ind w:left="113" w:right="113"/>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345C58" w:rsidRPr="00FE5532" w:rsidRDefault="00345C58" w:rsidP="00345C58">
            <w:pPr>
              <w:jc w:val="center"/>
              <w:rPr>
                <w:rFonts w:ascii="Palatino Linotype" w:hAnsi="Palatino Linotype" w:cs="Palatino Linotype"/>
                <w:b/>
                <w:bCs/>
                <w:sz w:val="20"/>
                <w:szCs w:val="20"/>
              </w:rPr>
            </w:pPr>
          </w:p>
        </w:tc>
      </w:tr>
      <w:tr w:rsidR="00345C58" w:rsidRPr="00FE5532" w:rsidTr="00E134B1">
        <w:trPr>
          <w:tblHeade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rHeight w:val="404"/>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1.3.</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rHeight w:val="483"/>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blHeade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rHeight w:val="458"/>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rHeight w:val="444"/>
          <w:tblHeade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E134B1">
        <w:trPr>
          <w:tblHeade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345C58" w:rsidRPr="00FE5532" w:rsidRDefault="00345C58" w:rsidP="00345C58">
            <w:pPr>
              <w:jc w:val="center"/>
              <w:rPr>
                <w:rFonts w:ascii="Palatino Linotype" w:hAnsi="Palatino Linotype" w:cs="Palatino Linotype"/>
                <w:sz w:val="20"/>
                <w:szCs w:val="20"/>
              </w:rPr>
            </w:pP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bl>
    <w:p w:rsidR="005A6DFE" w:rsidRPr="00B87D30" w:rsidRDefault="005A6DFE" w:rsidP="00400A41">
      <w:pPr>
        <w:rPr>
          <w:rFonts w:ascii="Palatino Linotype" w:hAnsi="Palatino Linotype"/>
          <w:b/>
          <w:i/>
          <w:sz w:val="24"/>
          <w:szCs w:val="24"/>
        </w:rPr>
      </w:pPr>
    </w:p>
    <w:p w:rsidR="005A6DFE" w:rsidRPr="00400A41" w:rsidRDefault="008408F2" w:rsidP="00400A41">
      <w:pPr>
        <w:widowControl w:val="0"/>
        <w:numPr>
          <w:ilvl w:val="1"/>
          <w:numId w:val="5"/>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8408F2" w:rsidRPr="00400A41" w:rsidRDefault="008408F2" w:rsidP="00400A41">
      <w:pPr>
        <w:widowControl w:val="0"/>
        <w:suppressAutoHyphens/>
        <w:ind w:left="357"/>
        <w:jc w:val="both"/>
        <w:rPr>
          <w:rFonts w:ascii="Palatino Linotype" w:hAnsi="Palatino Linotype" w:cs="Mangal"/>
          <w:b/>
          <w:bCs/>
          <w:kern w:val="1"/>
          <w:sz w:val="24"/>
          <w:szCs w:val="22"/>
          <w:lang w:eastAsia="hi-IN" w:bidi="hi-IN"/>
        </w:rPr>
      </w:pPr>
      <w:r w:rsidRPr="00400A41">
        <w:rPr>
          <w:rFonts w:ascii="Palatino Linotype" w:hAnsi="Palatino Linotype"/>
          <w:bCs/>
          <w:sz w:val="24"/>
          <w:szCs w:val="22"/>
        </w:rPr>
        <w:t>A nemzeti köznevelésről szóló 2011. évi CXC. törvény 54. § (2) a) pontja szerinti értékeléssel.</w:t>
      </w:r>
    </w:p>
    <w:p w:rsidR="008408F2" w:rsidRPr="00F42DAC" w:rsidRDefault="008408F2" w:rsidP="008408F2">
      <w:pPr>
        <w:autoSpaceDE w:val="0"/>
        <w:autoSpaceDN w:val="0"/>
        <w:adjustRightInd w:val="0"/>
        <w:rPr>
          <w:rFonts w:ascii="Palatino Linotype" w:hAnsi="Palatino Linotype" w:cs="TimesNewRomanPSMT"/>
          <w:sz w:val="24"/>
          <w:szCs w:val="24"/>
          <w:lang w:bidi="hi-IN"/>
        </w:rPr>
      </w:pPr>
    </w:p>
    <w:p w:rsidR="008408F2" w:rsidRPr="000E120B" w:rsidRDefault="008408F2" w:rsidP="005A6DFE">
      <w:pPr>
        <w:widowControl w:val="0"/>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8408F2" w:rsidRPr="000E120B" w:rsidRDefault="008408F2" w:rsidP="00B94E2F">
      <w:pPr>
        <w:numPr>
          <w:ilvl w:val="0"/>
          <w:numId w:val="5"/>
        </w:numPr>
        <w:ind w:left="357" w:hanging="357"/>
        <w:rPr>
          <w:rFonts w:ascii="Palatino Linotype" w:hAnsi="Palatino Linotype"/>
          <w:b/>
          <w:sz w:val="24"/>
          <w:szCs w:val="24"/>
        </w:rPr>
      </w:pPr>
      <w:r>
        <w:rPr>
          <w:rFonts w:ascii="Palatino Linotype" w:hAnsi="Palatino Linotype"/>
          <w:b/>
          <w:sz w:val="24"/>
          <w:szCs w:val="24"/>
        </w:rPr>
        <w:lastRenderedPageBreak/>
        <w:t>Termesztési ismeretek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A6DF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400A41">
        <w:rPr>
          <w:rFonts w:ascii="Palatino Linotype" w:hAnsi="Palatino Linotype"/>
          <w:b/>
          <w:sz w:val="24"/>
          <w:szCs w:val="24"/>
        </w:rPr>
        <w:t xml:space="preserve">            </w:t>
      </w:r>
      <w:r>
        <w:rPr>
          <w:rFonts w:ascii="Palatino Linotype" w:hAnsi="Palatino Linotype"/>
          <w:b/>
          <w:sz w:val="24"/>
          <w:szCs w:val="24"/>
        </w:rPr>
        <w:t>71</w:t>
      </w:r>
      <w:r w:rsidRPr="000E120B">
        <w:rPr>
          <w:rFonts w:ascii="Palatino Linotype" w:hAnsi="Palatino Linotype"/>
          <w:b/>
          <w:sz w:val="24"/>
          <w:szCs w:val="24"/>
        </w:rPr>
        <w:t xml:space="preserve"> óra</w:t>
      </w:r>
    </w:p>
    <w:p w:rsidR="008408F2" w:rsidRPr="000E120B" w:rsidRDefault="008408F2" w:rsidP="008408F2">
      <w:pPr>
        <w:widowControl w:val="0"/>
        <w:suppressAutoHyphens/>
        <w:rPr>
          <w:rFonts w:ascii="Palatino Linotype" w:hAnsi="Palatino Linotype" w:cs="Mangal"/>
          <w:b/>
          <w:kern w:val="1"/>
          <w:sz w:val="24"/>
          <w:szCs w:val="24"/>
          <w:lang w:eastAsia="hi-IN" w:bidi="hi-IN"/>
        </w:rPr>
      </w:pPr>
    </w:p>
    <w:p w:rsidR="008408F2" w:rsidRPr="000E120B" w:rsidRDefault="008408F2" w:rsidP="00B94E2F">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8408F2" w:rsidRPr="009C473F" w:rsidRDefault="008408F2" w:rsidP="00400A41">
      <w:pPr>
        <w:ind w:left="360"/>
        <w:jc w:val="both"/>
        <w:rPr>
          <w:rFonts w:ascii="Palatino Linotype" w:hAnsi="Palatino Linotype"/>
          <w:sz w:val="24"/>
          <w:szCs w:val="20"/>
        </w:rPr>
      </w:pPr>
      <w:r>
        <w:rPr>
          <w:rFonts w:ascii="Palatino Linotype" w:hAnsi="Palatino Linotype"/>
          <w:sz w:val="24"/>
          <w:szCs w:val="20"/>
        </w:rPr>
        <w:t>A tantárgy tanításának a célja, hogy</w:t>
      </w:r>
      <w:r w:rsidRPr="009C473F">
        <w:rPr>
          <w:rFonts w:ascii="Palatino Linotype" w:hAnsi="Palatino Linotype"/>
          <w:sz w:val="24"/>
          <w:szCs w:val="20"/>
        </w:rPr>
        <w:t xml:space="preserve"> kertészeti termesztés fogalmával, ágazataival ismertesse meg a tanulókat.</w:t>
      </w:r>
    </w:p>
    <w:p w:rsidR="008408F2" w:rsidRPr="00400A41" w:rsidRDefault="008408F2" w:rsidP="00400A41">
      <w:pPr>
        <w:ind w:left="360"/>
        <w:jc w:val="both"/>
        <w:rPr>
          <w:rFonts w:ascii="Palatino Linotype" w:hAnsi="Palatino Linotype"/>
          <w:sz w:val="24"/>
          <w:szCs w:val="20"/>
        </w:rPr>
      </w:pPr>
      <w:r w:rsidRPr="009C473F">
        <w:rPr>
          <w:rFonts w:ascii="Palatino Linotype" w:hAnsi="Palatino Linotype"/>
          <w:sz w:val="24"/>
          <w:szCs w:val="20"/>
        </w:rPr>
        <w:t>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rsidR="008408F2" w:rsidRPr="000E120B" w:rsidRDefault="008408F2" w:rsidP="008408F2">
      <w:pPr>
        <w:widowControl w:val="0"/>
        <w:suppressAutoHyphens/>
        <w:rPr>
          <w:rFonts w:ascii="Palatino Linotype" w:hAnsi="Palatino Linotype"/>
          <w:b/>
          <w:kern w:val="1"/>
          <w:sz w:val="24"/>
          <w:szCs w:val="24"/>
          <w:lang w:eastAsia="hi-IN" w:bidi="hi-IN"/>
        </w:rPr>
      </w:pPr>
    </w:p>
    <w:p w:rsidR="008408F2" w:rsidRDefault="008408F2" w:rsidP="00B94E2F">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8408F2" w:rsidRPr="000E120B" w:rsidRDefault="008408F2" w:rsidP="008408F2">
      <w:pPr>
        <w:widowControl w:val="0"/>
        <w:suppressAutoHyphens/>
        <w:rPr>
          <w:rFonts w:ascii="Palatino Linotype" w:hAnsi="Palatino Linotype" w:cs="Mangal"/>
          <w:b/>
          <w:bCs/>
          <w:iCs/>
          <w:kern w:val="1"/>
          <w:sz w:val="24"/>
          <w:szCs w:val="24"/>
          <w:lang w:eastAsia="hi-IN" w:bidi="hi-IN"/>
        </w:rPr>
      </w:pPr>
    </w:p>
    <w:p w:rsidR="008408F2" w:rsidRPr="000E120B" w:rsidRDefault="005A6DFE" w:rsidP="00B94E2F">
      <w:pPr>
        <w:numPr>
          <w:ilvl w:val="1"/>
          <w:numId w:val="5"/>
        </w:numPr>
        <w:rPr>
          <w:rFonts w:ascii="Palatino Linotype" w:hAnsi="Palatino Linotype"/>
          <w:b/>
          <w:sz w:val="24"/>
          <w:szCs w:val="24"/>
        </w:rPr>
      </w:pPr>
      <w:r>
        <w:rPr>
          <w:rFonts w:ascii="Palatino Linotype" w:hAnsi="Palatino Linotype"/>
          <w:b/>
          <w:sz w:val="24"/>
          <w:szCs w:val="24"/>
        </w:rPr>
        <w:t>Témakörök</w:t>
      </w:r>
    </w:p>
    <w:p w:rsidR="008408F2" w:rsidRPr="000E120B" w:rsidRDefault="008408F2" w:rsidP="008408F2">
      <w:pPr>
        <w:widowControl w:val="0"/>
        <w:suppressAutoHyphens/>
        <w:rPr>
          <w:rFonts w:ascii="Palatino Linotype" w:hAnsi="Palatino Linotype" w:cs="Mangal"/>
          <w:b/>
          <w:bCs/>
          <w:iCs/>
          <w:kern w:val="1"/>
          <w:sz w:val="24"/>
          <w:szCs w:val="24"/>
          <w:lang w:eastAsia="hi-IN" w:bidi="hi-IN"/>
        </w:rPr>
      </w:pPr>
    </w:p>
    <w:p w:rsidR="008408F2" w:rsidRPr="000E120B" w:rsidRDefault="008408F2" w:rsidP="00B94E2F">
      <w:pPr>
        <w:numPr>
          <w:ilvl w:val="2"/>
          <w:numId w:val="5"/>
        </w:numPr>
        <w:ind w:left="1225" w:hanging="505"/>
        <w:rPr>
          <w:rFonts w:ascii="Palatino Linotype" w:hAnsi="Palatino Linotype"/>
          <w:b/>
          <w:sz w:val="24"/>
          <w:szCs w:val="24"/>
        </w:rPr>
      </w:pPr>
      <w:r w:rsidRPr="0018434D">
        <w:rPr>
          <w:rFonts w:ascii="Palatino Linotype" w:hAnsi="Palatino Linotype"/>
          <w:b/>
          <w:sz w:val="24"/>
          <w:szCs w:val="24"/>
        </w:rPr>
        <w:t>A kertészeti termesztés tárgyi feltételei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8 </w:t>
      </w:r>
      <w:r w:rsidRPr="00B87D30">
        <w:rPr>
          <w:rFonts w:ascii="Palatino Linotype" w:hAnsi="Palatino Linotype"/>
          <w:b/>
          <w:i/>
          <w:sz w:val="24"/>
          <w:szCs w:val="24"/>
        </w:rPr>
        <w:t>óra</w:t>
      </w:r>
    </w:p>
    <w:p w:rsidR="008408F2" w:rsidRPr="000E120B" w:rsidRDefault="008408F2" w:rsidP="00400A41">
      <w:pPr>
        <w:widowControl w:val="0"/>
        <w:suppressAutoHyphens/>
        <w:ind w:left="720"/>
        <w:jc w:val="both"/>
        <w:rPr>
          <w:rFonts w:ascii="Palatino Linotype" w:hAnsi="Palatino Linotype" w:cs="Mangal"/>
          <w:kern w:val="1"/>
          <w:sz w:val="24"/>
          <w:szCs w:val="24"/>
          <w:lang w:eastAsia="hi-IN" w:bidi="hi-IN"/>
        </w:rPr>
      </w:pPr>
      <w:r w:rsidRPr="00D25EEE">
        <w:rPr>
          <w:rFonts w:ascii="Palatino Linotype" w:hAnsi="Palatino Linotype"/>
          <w:sz w:val="24"/>
          <w:szCs w:val="24"/>
        </w:rPr>
        <w:t>A kertészeti termesztésben előforduló termesztőberendezések (üvegházak, növényágyak, fóliás berendezések), kiegészítő építmények (tárolók), termesztőedények (cserepek, szaporítóládák, -tálcák), kertészeti szerszámok (ásó, gereblye, kapa, metszőolló stb.)</w:t>
      </w:r>
    </w:p>
    <w:p w:rsidR="008408F2" w:rsidRPr="000E120B" w:rsidRDefault="008408F2" w:rsidP="008408F2">
      <w:pPr>
        <w:widowControl w:val="0"/>
        <w:suppressAutoHyphens/>
        <w:rPr>
          <w:rFonts w:ascii="Palatino Linotype" w:hAnsi="Palatino Linotype" w:cs="Mangal"/>
          <w:kern w:val="1"/>
          <w:sz w:val="24"/>
          <w:szCs w:val="24"/>
          <w:lang w:eastAsia="hi-IN" w:bidi="hi-IN"/>
        </w:rPr>
      </w:pPr>
    </w:p>
    <w:p w:rsidR="008408F2" w:rsidRPr="000E120B" w:rsidRDefault="008408F2" w:rsidP="00B94E2F">
      <w:pPr>
        <w:numPr>
          <w:ilvl w:val="2"/>
          <w:numId w:val="5"/>
        </w:numPr>
        <w:ind w:left="1225" w:hanging="505"/>
        <w:rPr>
          <w:rFonts w:ascii="Palatino Linotype" w:hAnsi="Palatino Linotype"/>
          <w:b/>
          <w:sz w:val="24"/>
          <w:szCs w:val="24"/>
        </w:rPr>
      </w:pPr>
      <w:r w:rsidRPr="0018434D">
        <w:rPr>
          <w:rFonts w:ascii="Palatino Linotype" w:hAnsi="Palatino Linotype"/>
          <w:b/>
          <w:sz w:val="24"/>
          <w:szCs w:val="24"/>
        </w:rPr>
        <w:t>Éghajlattan</w:t>
      </w:r>
      <w:r w:rsidRPr="0018434D">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ab/>
        <w:t xml:space="preserve">8 </w:t>
      </w:r>
      <w:r w:rsidRPr="00B87D30">
        <w:rPr>
          <w:rFonts w:ascii="Palatino Linotype" w:hAnsi="Palatino Linotype"/>
          <w:b/>
          <w:i/>
          <w:sz w:val="24"/>
          <w:szCs w:val="24"/>
        </w:rPr>
        <w:t>óra</w:t>
      </w:r>
    </w:p>
    <w:p w:rsidR="008408F2" w:rsidRPr="00D25EEE" w:rsidRDefault="008408F2" w:rsidP="00400A41">
      <w:pPr>
        <w:ind w:firstLine="709"/>
        <w:jc w:val="both"/>
        <w:rPr>
          <w:rFonts w:ascii="Palatino Linotype" w:hAnsi="Palatino Linotype"/>
          <w:sz w:val="24"/>
          <w:szCs w:val="24"/>
        </w:rPr>
      </w:pPr>
      <w:r w:rsidRPr="00D25EEE">
        <w:rPr>
          <w:rFonts w:ascii="Palatino Linotype" w:hAnsi="Palatino Linotype"/>
          <w:sz w:val="24"/>
          <w:szCs w:val="24"/>
        </w:rPr>
        <w:t xml:space="preserve">A növények növekedését </w:t>
      </w:r>
      <w:r>
        <w:rPr>
          <w:rFonts w:ascii="Palatino Linotype" w:hAnsi="Palatino Linotype"/>
          <w:sz w:val="24"/>
          <w:szCs w:val="24"/>
        </w:rPr>
        <w:t>befolyásoló éghajlati tényezők</w:t>
      </w:r>
    </w:p>
    <w:p w:rsidR="008408F2" w:rsidRPr="00D25EEE" w:rsidRDefault="008408F2" w:rsidP="00400A41">
      <w:pPr>
        <w:ind w:left="709"/>
        <w:jc w:val="both"/>
        <w:rPr>
          <w:rFonts w:ascii="Palatino Linotype" w:hAnsi="Palatino Linotype"/>
          <w:sz w:val="24"/>
          <w:szCs w:val="24"/>
        </w:rPr>
      </w:pPr>
      <w:r w:rsidRPr="00D25EEE">
        <w:rPr>
          <w:rFonts w:ascii="Palatino Linotype" w:hAnsi="Palatino Linotype"/>
          <w:sz w:val="24"/>
          <w:szCs w:val="24"/>
        </w:rPr>
        <w:t>Általános meteorológiai fogalmak: idő, időjárás, éghajlat, légkör, légköri elemek, légkör összetétele, légnyomás, szél, csapadék, léghőmérséklet, talajhőmérs</w:t>
      </w:r>
      <w:r>
        <w:rPr>
          <w:rFonts w:ascii="Palatino Linotype" w:hAnsi="Palatino Linotype"/>
          <w:sz w:val="24"/>
          <w:szCs w:val="24"/>
        </w:rPr>
        <w:t>éklet, páratartalom, napsütés</w:t>
      </w:r>
    </w:p>
    <w:p w:rsidR="008408F2" w:rsidRDefault="008408F2" w:rsidP="00400A41">
      <w:pPr>
        <w:ind w:left="709"/>
        <w:jc w:val="both"/>
        <w:rPr>
          <w:rFonts w:ascii="Palatino Linotype" w:hAnsi="Palatino Linotype"/>
          <w:sz w:val="24"/>
          <w:szCs w:val="24"/>
        </w:rPr>
      </w:pPr>
      <w:r w:rsidRPr="00D25EEE">
        <w:rPr>
          <w:rFonts w:ascii="Palatino Linotype" w:hAnsi="Palatino Linotype"/>
          <w:sz w:val="24"/>
          <w:szCs w:val="24"/>
        </w:rPr>
        <w:t>Éghajlattani alapismeretek: az éghajlatot befolyásoló tényezők, éghajlatok osztályozása, makroklíma, mikroklíma, ég</w:t>
      </w:r>
      <w:r>
        <w:rPr>
          <w:rFonts w:ascii="Palatino Linotype" w:hAnsi="Palatino Linotype"/>
          <w:sz w:val="24"/>
          <w:szCs w:val="24"/>
        </w:rPr>
        <w:t>hajlatot jellemző főbb értékek</w:t>
      </w:r>
    </w:p>
    <w:p w:rsidR="008408F2" w:rsidRDefault="008408F2" w:rsidP="00400A41">
      <w:pPr>
        <w:ind w:left="709"/>
        <w:jc w:val="both"/>
        <w:rPr>
          <w:rFonts w:ascii="Palatino Linotype" w:hAnsi="Palatino Linotype"/>
          <w:sz w:val="24"/>
          <w:szCs w:val="24"/>
        </w:rPr>
      </w:pPr>
      <w:r w:rsidRPr="00D25EEE">
        <w:rPr>
          <w:rFonts w:ascii="Palatino Linotype" w:hAnsi="Palatino Linotype"/>
          <w:sz w:val="24"/>
          <w:szCs w:val="24"/>
        </w:rPr>
        <w:t>Magyarorszá</w:t>
      </w:r>
      <w:r>
        <w:rPr>
          <w:rFonts w:ascii="Palatino Linotype" w:hAnsi="Palatino Linotype"/>
          <w:sz w:val="24"/>
          <w:szCs w:val="24"/>
        </w:rPr>
        <w:t>g éghajlata, agrometeorológiája</w:t>
      </w:r>
    </w:p>
    <w:p w:rsidR="008408F2" w:rsidRDefault="008408F2" w:rsidP="008408F2">
      <w:pPr>
        <w:ind w:left="1418"/>
        <w:jc w:val="both"/>
        <w:rPr>
          <w:rFonts w:ascii="Palatino Linotype" w:hAnsi="Palatino Linotype"/>
          <w:sz w:val="24"/>
          <w:szCs w:val="24"/>
        </w:rPr>
      </w:pPr>
    </w:p>
    <w:p w:rsidR="008408F2" w:rsidRPr="008D6DBD" w:rsidRDefault="008408F2" w:rsidP="00B94E2F">
      <w:pPr>
        <w:numPr>
          <w:ilvl w:val="2"/>
          <w:numId w:val="5"/>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Talajtan</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ab/>
        <w:t xml:space="preserve">8 </w:t>
      </w:r>
      <w:r w:rsidRPr="00B87D30">
        <w:rPr>
          <w:rFonts w:ascii="Palatino Linotype" w:hAnsi="Palatino Linotype" w:cs="Mangal"/>
          <w:b/>
          <w:i/>
          <w:kern w:val="1"/>
          <w:sz w:val="24"/>
          <w:szCs w:val="24"/>
          <w:lang w:eastAsia="hi-IN" w:bidi="hi-IN"/>
        </w:rPr>
        <w:t>óra</w:t>
      </w:r>
    </w:p>
    <w:p w:rsidR="008408F2" w:rsidRDefault="008408F2" w:rsidP="00400A41">
      <w:pPr>
        <w:ind w:left="720" w:firstLine="7"/>
        <w:jc w:val="both"/>
        <w:rPr>
          <w:rFonts w:ascii="Palatino Linotype" w:hAnsi="Palatino Linotype"/>
          <w:sz w:val="24"/>
          <w:szCs w:val="24"/>
        </w:rPr>
      </w:pPr>
      <w:r>
        <w:rPr>
          <w:rFonts w:ascii="Palatino Linotype" w:hAnsi="Palatino Linotype"/>
          <w:sz w:val="24"/>
          <w:szCs w:val="24"/>
        </w:rPr>
        <w:t>A talaj képződése és fogalma</w:t>
      </w:r>
    </w:p>
    <w:p w:rsidR="008408F2" w:rsidRDefault="008408F2" w:rsidP="00400A41">
      <w:pPr>
        <w:ind w:left="720" w:firstLine="7"/>
        <w:jc w:val="both"/>
        <w:rPr>
          <w:rFonts w:ascii="Palatino Linotype" w:hAnsi="Palatino Linotype"/>
          <w:sz w:val="24"/>
          <w:szCs w:val="24"/>
        </w:rPr>
      </w:pPr>
      <w:r>
        <w:rPr>
          <w:rFonts w:ascii="Palatino Linotype" w:hAnsi="Palatino Linotype"/>
          <w:sz w:val="24"/>
          <w:szCs w:val="24"/>
        </w:rPr>
        <w:t>A talajok összetétele</w:t>
      </w:r>
    </w:p>
    <w:p w:rsidR="008408F2" w:rsidRPr="008D6DBD" w:rsidRDefault="008408F2" w:rsidP="00400A41">
      <w:pPr>
        <w:ind w:left="720" w:firstLine="7"/>
        <w:jc w:val="both"/>
        <w:rPr>
          <w:rFonts w:ascii="Palatino Linotype" w:hAnsi="Palatino Linotype"/>
          <w:sz w:val="24"/>
          <w:szCs w:val="24"/>
        </w:rPr>
      </w:pPr>
      <w:r w:rsidRPr="008D6DBD">
        <w:rPr>
          <w:rFonts w:ascii="Palatino Linotype" w:hAnsi="Palatino Linotype"/>
          <w:sz w:val="24"/>
          <w:szCs w:val="24"/>
        </w:rPr>
        <w:t>A talajok fontosabb tulajdonságai (kötöttség, kémhatás, szerkezet, víz-, levegő-, hőgazd</w:t>
      </w:r>
      <w:r>
        <w:rPr>
          <w:rFonts w:ascii="Palatino Linotype" w:hAnsi="Palatino Linotype"/>
          <w:sz w:val="24"/>
          <w:szCs w:val="24"/>
        </w:rPr>
        <w:t>álkodás, tápanyag-gazdálkodás)</w:t>
      </w:r>
    </w:p>
    <w:p w:rsidR="008408F2" w:rsidRDefault="008408F2" w:rsidP="00400A41">
      <w:pPr>
        <w:ind w:left="720" w:firstLine="4"/>
        <w:jc w:val="both"/>
        <w:rPr>
          <w:rFonts w:ascii="Palatino Linotype" w:hAnsi="Palatino Linotype"/>
          <w:sz w:val="24"/>
          <w:szCs w:val="24"/>
        </w:rPr>
      </w:pPr>
      <w:r>
        <w:rPr>
          <w:rFonts w:ascii="Palatino Linotype" w:hAnsi="Palatino Linotype"/>
          <w:sz w:val="24"/>
          <w:szCs w:val="24"/>
        </w:rPr>
        <w:t>A talajok osztályozása</w:t>
      </w:r>
    </w:p>
    <w:p w:rsidR="008408F2" w:rsidRDefault="008408F2" w:rsidP="00400A41">
      <w:pPr>
        <w:ind w:left="720" w:firstLine="4"/>
        <w:jc w:val="both"/>
        <w:rPr>
          <w:rFonts w:ascii="Palatino Linotype" w:hAnsi="Palatino Linotype"/>
          <w:sz w:val="24"/>
          <w:szCs w:val="24"/>
        </w:rPr>
      </w:pPr>
      <w:r w:rsidRPr="008D6DBD">
        <w:rPr>
          <w:rFonts w:ascii="Palatino Linotype" w:hAnsi="Palatino Linotype"/>
          <w:sz w:val="24"/>
          <w:szCs w:val="24"/>
        </w:rPr>
        <w:t>A</w:t>
      </w:r>
      <w:r>
        <w:rPr>
          <w:rFonts w:ascii="Palatino Linotype" w:hAnsi="Palatino Linotype"/>
          <w:sz w:val="24"/>
          <w:szCs w:val="24"/>
        </w:rPr>
        <w:t xml:space="preserve"> talajtulajdonságok vizsgálata</w:t>
      </w:r>
    </w:p>
    <w:p w:rsidR="008408F2" w:rsidRPr="008D6DBD" w:rsidRDefault="008408F2" w:rsidP="00400A41">
      <w:pPr>
        <w:ind w:left="720" w:firstLine="4"/>
        <w:jc w:val="both"/>
        <w:rPr>
          <w:rFonts w:ascii="Palatino Linotype" w:hAnsi="Palatino Linotype"/>
          <w:sz w:val="24"/>
          <w:szCs w:val="24"/>
        </w:rPr>
      </w:pPr>
      <w:r w:rsidRPr="008D6DBD">
        <w:rPr>
          <w:rFonts w:ascii="Palatino Linotype" w:hAnsi="Palatino Linotype"/>
          <w:sz w:val="24"/>
          <w:szCs w:val="24"/>
        </w:rPr>
        <w:t xml:space="preserve">Kertészeti földnemek, </w:t>
      </w:r>
      <w:r>
        <w:rPr>
          <w:rFonts w:ascii="Palatino Linotype" w:hAnsi="Palatino Linotype"/>
          <w:sz w:val="24"/>
          <w:szCs w:val="24"/>
        </w:rPr>
        <w:t>közegek</w:t>
      </w:r>
    </w:p>
    <w:p w:rsidR="008408F2" w:rsidRDefault="008408F2" w:rsidP="008408F2">
      <w:pPr>
        <w:ind w:left="1418"/>
        <w:rPr>
          <w:rFonts w:ascii="Palatino Linotype" w:hAnsi="Palatino Linotype" w:cs="Mangal"/>
          <w:kern w:val="1"/>
          <w:sz w:val="24"/>
          <w:szCs w:val="24"/>
          <w:lang w:eastAsia="hi-IN" w:bidi="hi-IN"/>
        </w:rPr>
      </w:pPr>
    </w:p>
    <w:p w:rsidR="008408F2" w:rsidRPr="00BC2817" w:rsidRDefault="008408F2" w:rsidP="00B94E2F">
      <w:pPr>
        <w:numPr>
          <w:ilvl w:val="2"/>
          <w:numId w:val="5"/>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Talajművelés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12 </w:t>
      </w:r>
      <w:r w:rsidRPr="00B87D30">
        <w:rPr>
          <w:rFonts w:ascii="Palatino Linotype" w:hAnsi="Palatino Linotype" w:cs="Mangal"/>
          <w:b/>
          <w:i/>
          <w:kern w:val="1"/>
          <w:sz w:val="24"/>
          <w:szCs w:val="24"/>
          <w:lang w:eastAsia="hi-IN" w:bidi="hi-IN"/>
        </w:rPr>
        <w:t>óra</w:t>
      </w:r>
    </w:p>
    <w:p w:rsidR="008408F2" w:rsidRDefault="008408F2" w:rsidP="00400A41">
      <w:pPr>
        <w:ind w:left="720"/>
        <w:jc w:val="both"/>
        <w:rPr>
          <w:rFonts w:ascii="Palatino Linotype" w:hAnsi="Palatino Linotype"/>
          <w:sz w:val="24"/>
          <w:szCs w:val="24"/>
        </w:rPr>
      </w:pPr>
      <w:r w:rsidRPr="00BC2817">
        <w:rPr>
          <w:rFonts w:ascii="Palatino Linotype" w:hAnsi="Palatino Linotype"/>
          <w:sz w:val="24"/>
          <w:szCs w:val="24"/>
        </w:rPr>
        <w:t>A t</w:t>
      </w:r>
      <w:r>
        <w:rPr>
          <w:rFonts w:ascii="Palatino Linotype" w:hAnsi="Palatino Linotype"/>
          <w:sz w:val="24"/>
          <w:szCs w:val="24"/>
        </w:rPr>
        <w:t>alajművelés célja és alapelvei</w:t>
      </w:r>
    </w:p>
    <w:p w:rsidR="008408F2" w:rsidRDefault="008408F2" w:rsidP="00400A41">
      <w:pPr>
        <w:ind w:left="720"/>
        <w:jc w:val="both"/>
        <w:rPr>
          <w:rFonts w:ascii="Palatino Linotype" w:hAnsi="Palatino Linotype"/>
          <w:sz w:val="24"/>
          <w:szCs w:val="24"/>
        </w:rPr>
      </w:pPr>
      <w:r w:rsidRPr="00BC2817">
        <w:rPr>
          <w:rFonts w:ascii="Palatino Linotype" w:hAnsi="Palatino Linotype"/>
          <w:sz w:val="24"/>
          <w:szCs w:val="24"/>
        </w:rPr>
        <w:t>Talajművelési eljárások, azok eszközei, gépei: szántás, tárcsázás, kultivátorozás, boronálás, simítózás, hengerezés, a talajmar</w:t>
      </w:r>
      <w:r>
        <w:rPr>
          <w:rFonts w:ascii="Palatino Linotype" w:hAnsi="Palatino Linotype"/>
          <w:sz w:val="24"/>
          <w:szCs w:val="24"/>
        </w:rPr>
        <w:t>ó és a mélylazító használata</w:t>
      </w:r>
    </w:p>
    <w:p w:rsidR="008408F2" w:rsidRPr="00BC2817" w:rsidRDefault="008408F2" w:rsidP="00400A41">
      <w:pPr>
        <w:ind w:left="720"/>
        <w:jc w:val="both"/>
        <w:rPr>
          <w:rFonts w:ascii="Palatino Linotype" w:hAnsi="Palatino Linotype" w:cs="Mangal"/>
          <w:kern w:val="1"/>
          <w:sz w:val="24"/>
          <w:szCs w:val="24"/>
          <w:lang w:eastAsia="hi-IN" w:bidi="hi-IN"/>
        </w:rPr>
      </w:pPr>
      <w:r w:rsidRPr="00BC2817">
        <w:rPr>
          <w:rFonts w:ascii="Palatino Linotype" w:hAnsi="Palatino Linotype"/>
          <w:sz w:val="24"/>
          <w:szCs w:val="24"/>
        </w:rPr>
        <w:t>Talajművelési rendszerek kialakítása</w:t>
      </w:r>
    </w:p>
    <w:p w:rsidR="008408F2" w:rsidRPr="008D6DBD" w:rsidRDefault="008408F2" w:rsidP="00400A41">
      <w:pPr>
        <w:rPr>
          <w:rFonts w:ascii="Palatino Linotype" w:hAnsi="Palatino Linotype" w:cs="Mangal"/>
          <w:kern w:val="1"/>
          <w:sz w:val="24"/>
          <w:szCs w:val="24"/>
          <w:lang w:eastAsia="hi-IN" w:bidi="hi-IN"/>
        </w:rPr>
      </w:pPr>
    </w:p>
    <w:p w:rsidR="008408F2" w:rsidRPr="00BC2817" w:rsidRDefault="008408F2" w:rsidP="00B94E2F">
      <w:pPr>
        <w:numPr>
          <w:ilvl w:val="2"/>
          <w:numId w:val="5"/>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Trágyázás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5A6DFE">
        <w:rPr>
          <w:rFonts w:ascii="Palatino Linotype" w:hAnsi="Palatino Linotype" w:cs="Mangal"/>
          <w:b/>
          <w:i/>
          <w:kern w:val="1"/>
          <w:sz w:val="24"/>
          <w:szCs w:val="24"/>
          <w:lang w:eastAsia="hi-IN" w:bidi="hi-IN"/>
        </w:rPr>
        <w:t>11 óra</w:t>
      </w:r>
    </w:p>
    <w:p w:rsidR="008408F2" w:rsidRDefault="008408F2" w:rsidP="00400A41">
      <w:pPr>
        <w:ind w:left="720"/>
        <w:jc w:val="both"/>
        <w:rPr>
          <w:rFonts w:ascii="Palatino Linotype" w:hAnsi="Palatino Linotype"/>
          <w:sz w:val="24"/>
          <w:szCs w:val="24"/>
        </w:rPr>
      </w:pPr>
      <w:r>
        <w:rPr>
          <w:rFonts w:ascii="Palatino Linotype" w:hAnsi="Palatino Linotype"/>
          <w:sz w:val="24"/>
          <w:szCs w:val="24"/>
        </w:rPr>
        <w:t>A trágyázás célja</w:t>
      </w:r>
    </w:p>
    <w:p w:rsidR="008408F2" w:rsidRPr="00BC2817" w:rsidRDefault="008408F2" w:rsidP="00400A41">
      <w:pPr>
        <w:ind w:left="720"/>
        <w:jc w:val="both"/>
        <w:rPr>
          <w:rFonts w:ascii="Palatino Linotype" w:hAnsi="Palatino Linotype"/>
          <w:sz w:val="24"/>
          <w:szCs w:val="24"/>
        </w:rPr>
      </w:pPr>
      <w:r w:rsidRPr="00BC2817">
        <w:rPr>
          <w:rFonts w:ascii="Palatino Linotype" w:hAnsi="Palatino Linotype"/>
          <w:sz w:val="24"/>
          <w:szCs w:val="24"/>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rsidR="008408F2" w:rsidRPr="00BC2817" w:rsidRDefault="008408F2" w:rsidP="00400A41">
      <w:pPr>
        <w:ind w:left="720"/>
        <w:jc w:val="both"/>
        <w:rPr>
          <w:rFonts w:ascii="Palatino Linotype" w:hAnsi="Palatino Linotype"/>
          <w:sz w:val="24"/>
          <w:szCs w:val="24"/>
        </w:rPr>
      </w:pPr>
      <w:r w:rsidRPr="00BC2817">
        <w:rPr>
          <w:rFonts w:ascii="Palatino Linotype" w:hAnsi="Palatino Linotype"/>
          <w:sz w:val="24"/>
          <w:szCs w:val="24"/>
        </w:rPr>
        <w:t xml:space="preserve">A szervestrágyázás és a műtrágyázás hatásának összefüggései, környezetvédelmi </w:t>
      </w:r>
      <w:r>
        <w:rPr>
          <w:rFonts w:ascii="Palatino Linotype" w:hAnsi="Palatino Linotype"/>
          <w:sz w:val="24"/>
          <w:szCs w:val="24"/>
        </w:rPr>
        <w:t>vonatkozásai</w:t>
      </w:r>
    </w:p>
    <w:p w:rsidR="008408F2" w:rsidRPr="008D6DBD" w:rsidRDefault="008408F2" w:rsidP="008408F2">
      <w:pPr>
        <w:rPr>
          <w:rFonts w:ascii="Palatino Linotype" w:hAnsi="Palatino Linotype" w:cs="Mangal"/>
          <w:kern w:val="1"/>
          <w:sz w:val="24"/>
          <w:szCs w:val="24"/>
          <w:lang w:eastAsia="hi-IN" w:bidi="hi-IN"/>
        </w:rPr>
      </w:pPr>
    </w:p>
    <w:p w:rsidR="008408F2" w:rsidRPr="006B482E" w:rsidRDefault="008408F2" w:rsidP="00B94E2F">
      <w:pPr>
        <w:numPr>
          <w:ilvl w:val="2"/>
          <w:numId w:val="5"/>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Öntözés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5A6DFE">
        <w:rPr>
          <w:rFonts w:ascii="Palatino Linotype" w:hAnsi="Palatino Linotype" w:cs="Mangal"/>
          <w:b/>
          <w:i/>
          <w:kern w:val="1"/>
          <w:sz w:val="24"/>
          <w:szCs w:val="24"/>
          <w:lang w:eastAsia="hi-IN" w:bidi="hi-IN"/>
        </w:rPr>
        <w:t>11 óra</w:t>
      </w:r>
    </w:p>
    <w:p w:rsidR="008408F2" w:rsidRDefault="008408F2" w:rsidP="00400A41">
      <w:pPr>
        <w:ind w:left="720"/>
        <w:jc w:val="both"/>
        <w:rPr>
          <w:rFonts w:ascii="Palatino Linotype" w:hAnsi="Palatino Linotype"/>
          <w:sz w:val="24"/>
          <w:szCs w:val="24"/>
        </w:rPr>
      </w:pPr>
      <w:r>
        <w:rPr>
          <w:rFonts w:ascii="Palatino Linotype" w:hAnsi="Palatino Linotype"/>
          <w:sz w:val="24"/>
          <w:szCs w:val="24"/>
        </w:rPr>
        <w:t>Az öntözés jelentősége</w:t>
      </w:r>
    </w:p>
    <w:p w:rsidR="008408F2" w:rsidRPr="006B482E" w:rsidRDefault="008408F2" w:rsidP="00400A41">
      <w:pPr>
        <w:ind w:left="720"/>
        <w:jc w:val="both"/>
        <w:rPr>
          <w:rFonts w:ascii="Palatino Linotype" w:hAnsi="Palatino Linotype"/>
          <w:sz w:val="24"/>
          <w:szCs w:val="24"/>
        </w:rPr>
      </w:pPr>
      <w:r w:rsidRPr="006B482E">
        <w:rPr>
          <w:rFonts w:ascii="Palatino Linotype" w:hAnsi="Palatino Linotype"/>
          <w:sz w:val="24"/>
          <w:szCs w:val="24"/>
        </w:rPr>
        <w:t>Az öntözés célja: vízpótló, kelesztő, frissítő, párásító, nedvességtároló, talajátmosó, trágyázó, beiszapoló, színező és fagy elleni öntözés</w:t>
      </w:r>
    </w:p>
    <w:p w:rsidR="008408F2" w:rsidRPr="006B482E" w:rsidRDefault="008408F2" w:rsidP="00400A41">
      <w:pPr>
        <w:ind w:left="720"/>
        <w:jc w:val="both"/>
        <w:rPr>
          <w:rFonts w:ascii="Palatino Linotype" w:hAnsi="Palatino Linotype"/>
          <w:sz w:val="24"/>
          <w:szCs w:val="24"/>
        </w:rPr>
      </w:pPr>
      <w:r w:rsidRPr="006B482E">
        <w:rPr>
          <w:rFonts w:ascii="Palatino Linotype" w:hAnsi="Palatino Linotype"/>
          <w:sz w:val="24"/>
          <w:szCs w:val="24"/>
        </w:rPr>
        <w:t>Az öntözővíz tulajdonságai: ásványisó-tartalma, keménysége, hőfoka és szennyezettsége</w:t>
      </w:r>
    </w:p>
    <w:p w:rsidR="008408F2" w:rsidRPr="006B482E" w:rsidRDefault="008408F2" w:rsidP="00400A41">
      <w:pPr>
        <w:ind w:left="720"/>
        <w:jc w:val="both"/>
        <w:rPr>
          <w:rFonts w:ascii="Palatino Linotype" w:hAnsi="Palatino Linotype"/>
          <w:sz w:val="24"/>
          <w:szCs w:val="24"/>
        </w:rPr>
      </w:pPr>
      <w:r w:rsidRPr="006B482E">
        <w:rPr>
          <w:rFonts w:ascii="Palatino Linotype" w:hAnsi="Palatino Linotype"/>
          <w:sz w:val="24"/>
          <w:szCs w:val="24"/>
        </w:rPr>
        <w:t>Öntözési módok: felületi, esőszerű, altalaj és csepegtető öntözés</w:t>
      </w:r>
    </w:p>
    <w:p w:rsidR="008408F2" w:rsidRPr="006B482E" w:rsidRDefault="008408F2" w:rsidP="00400A41">
      <w:pPr>
        <w:ind w:left="720"/>
        <w:jc w:val="both"/>
        <w:rPr>
          <w:rFonts w:ascii="Palatino Linotype" w:hAnsi="Palatino Linotype" w:cs="Mangal"/>
          <w:kern w:val="1"/>
          <w:sz w:val="24"/>
          <w:szCs w:val="24"/>
          <w:lang w:eastAsia="hi-IN" w:bidi="hi-IN"/>
        </w:rPr>
      </w:pPr>
      <w:r w:rsidRPr="006B482E">
        <w:rPr>
          <w:rFonts w:ascii="Palatino Linotype" w:hAnsi="Palatino Linotype"/>
          <w:sz w:val="24"/>
          <w:szCs w:val="24"/>
        </w:rPr>
        <w:t>Az öntözés időpontjának és az öntözővíz mennyiségének meghatározása (öntözési norma, idénynorma, öntözési forduló)</w:t>
      </w:r>
    </w:p>
    <w:p w:rsidR="008408F2" w:rsidRPr="00BC2817" w:rsidRDefault="008408F2" w:rsidP="008408F2">
      <w:pPr>
        <w:rPr>
          <w:rFonts w:ascii="Palatino Linotype" w:hAnsi="Palatino Linotype" w:cs="Mangal"/>
          <w:kern w:val="1"/>
          <w:sz w:val="24"/>
          <w:szCs w:val="24"/>
          <w:lang w:eastAsia="hi-IN" w:bidi="hi-IN"/>
        </w:rPr>
      </w:pPr>
    </w:p>
    <w:p w:rsidR="008408F2" w:rsidRPr="006B482E" w:rsidRDefault="008408F2" w:rsidP="00B94E2F">
      <w:pPr>
        <w:numPr>
          <w:ilvl w:val="2"/>
          <w:numId w:val="5"/>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Növényvédelem</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ab/>
        <w:t xml:space="preserve">13 </w:t>
      </w:r>
      <w:r w:rsidRPr="00B87D30">
        <w:rPr>
          <w:rFonts w:ascii="Palatino Linotype" w:hAnsi="Palatino Linotype" w:cs="Mangal"/>
          <w:b/>
          <w:i/>
          <w:kern w:val="1"/>
          <w:sz w:val="24"/>
          <w:szCs w:val="24"/>
          <w:lang w:eastAsia="hi-IN" w:bidi="hi-IN"/>
        </w:rPr>
        <w:t>óra</w:t>
      </w:r>
    </w:p>
    <w:p w:rsidR="008408F2" w:rsidRDefault="008408F2" w:rsidP="00400A41">
      <w:pPr>
        <w:ind w:left="720"/>
        <w:jc w:val="both"/>
        <w:rPr>
          <w:rFonts w:ascii="Palatino Linotype" w:hAnsi="Palatino Linotype"/>
          <w:sz w:val="24"/>
          <w:szCs w:val="24"/>
        </w:rPr>
      </w:pPr>
      <w:r w:rsidRPr="006B482E">
        <w:rPr>
          <w:rFonts w:ascii="Palatino Linotype" w:hAnsi="Palatino Linotype"/>
          <w:sz w:val="24"/>
          <w:szCs w:val="24"/>
        </w:rPr>
        <w:t>A növényvédelem jelentősége, tár</w:t>
      </w:r>
      <w:r>
        <w:rPr>
          <w:rFonts w:ascii="Palatino Linotype" w:hAnsi="Palatino Linotype"/>
          <w:sz w:val="24"/>
          <w:szCs w:val="24"/>
        </w:rPr>
        <w:t>gya, rövid története, feladata</w:t>
      </w:r>
    </w:p>
    <w:p w:rsidR="008408F2" w:rsidRPr="006B482E" w:rsidRDefault="008408F2" w:rsidP="00400A41">
      <w:pPr>
        <w:ind w:left="720"/>
        <w:jc w:val="both"/>
        <w:rPr>
          <w:rFonts w:ascii="Palatino Linotype" w:hAnsi="Palatino Linotype"/>
          <w:sz w:val="24"/>
          <w:szCs w:val="24"/>
        </w:rPr>
      </w:pPr>
      <w:r w:rsidRPr="006B482E">
        <w:rPr>
          <w:rFonts w:ascii="Palatino Linotype" w:hAnsi="Palatino Linotype"/>
          <w:sz w:val="24"/>
          <w:szCs w:val="24"/>
        </w:rPr>
        <w:t>Legfontosabb, a növényeket károsító élő szervezetek (vírusok, baktériumok, gombák, állati kártevők) életfeltételei,</w:t>
      </w:r>
      <w:r>
        <w:rPr>
          <w:rFonts w:ascii="Palatino Linotype" w:hAnsi="Palatino Linotype"/>
          <w:sz w:val="24"/>
          <w:szCs w:val="24"/>
        </w:rPr>
        <w:t xml:space="preserve"> károsításuk megjelenési formái</w:t>
      </w:r>
    </w:p>
    <w:p w:rsidR="008408F2" w:rsidRDefault="008408F2" w:rsidP="00400A41">
      <w:pPr>
        <w:ind w:left="720"/>
        <w:jc w:val="both"/>
        <w:rPr>
          <w:rFonts w:ascii="Palatino Linotype" w:hAnsi="Palatino Linotype"/>
          <w:sz w:val="24"/>
          <w:szCs w:val="24"/>
        </w:rPr>
      </w:pPr>
      <w:r w:rsidRPr="006B482E">
        <w:rPr>
          <w:rFonts w:ascii="Palatino Linotype" w:hAnsi="Palatino Linotype"/>
          <w:sz w:val="24"/>
          <w:szCs w:val="24"/>
        </w:rPr>
        <w:t>A kertészeti kult</w:t>
      </w:r>
      <w:r>
        <w:rPr>
          <w:rFonts w:ascii="Palatino Linotype" w:hAnsi="Palatino Linotype"/>
          <w:sz w:val="24"/>
          <w:szCs w:val="24"/>
        </w:rPr>
        <w:t>úrák legfontosabb gyomnövényei</w:t>
      </w:r>
    </w:p>
    <w:p w:rsidR="008408F2" w:rsidRDefault="008408F2" w:rsidP="00400A41">
      <w:pPr>
        <w:ind w:left="720"/>
        <w:jc w:val="both"/>
        <w:rPr>
          <w:rFonts w:ascii="Palatino Linotype" w:hAnsi="Palatino Linotype"/>
          <w:sz w:val="24"/>
          <w:szCs w:val="24"/>
        </w:rPr>
      </w:pPr>
      <w:r w:rsidRPr="006B482E">
        <w:rPr>
          <w:rFonts w:ascii="Palatino Linotype" w:hAnsi="Palatino Linotype"/>
          <w:sz w:val="24"/>
          <w:szCs w:val="24"/>
        </w:rPr>
        <w:t xml:space="preserve">Növényvédő szerek ismerete, </w:t>
      </w:r>
      <w:r>
        <w:rPr>
          <w:rFonts w:ascii="Palatino Linotype" w:hAnsi="Palatino Linotype"/>
          <w:sz w:val="24"/>
          <w:szCs w:val="24"/>
        </w:rPr>
        <w:t>felhasználása, tárolása</w:t>
      </w:r>
    </w:p>
    <w:p w:rsidR="008408F2" w:rsidRDefault="008408F2" w:rsidP="00400A41">
      <w:pPr>
        <w:ind w:left="720"/>
        <w:jc w:val="both"/>
        <w:rPr>
          <w:rFonts w:ascii="Palatino Linotype" w:hAnsi="Palatino Linotype"/>
          <w:sz w:val="24"/>
          <w:szCs w:val="24"/>
        </w:rPr>
      </w:pPr>
      <w:r w:rsidRPr="006B482E">
        <w:rPr>
          <w:rFonts w:ascii="Palatino Linotype" w:hAnsi="Palatino Linotype"/>
          <w:sz w:val="24"/>
          <w:szCs w:val="24"/>
        </w:rPr>
        <w:t>A növényvédelem módjai, elő</w:t>
      </w:r>
      <w:r>
        <w:rPr>
          <w:rFonts w:ascii="Palatino Linotype" w:hAnsi="Palatino Linotype"/>
          <w:sz w:val="24"/>
          <w:szCs w:val="24"/>
        </w:rPr>
        <w:t>rejelzés, megelőzés, védekezés</w:t>
      </w:r>
    </w:p>
    <w:p w:rsidR="008408F2" w:rsidRDefault="008408F2" w:rsidP="00400A41">
      <w:pPr>
        <w:ind w:left="720"/>
        <w:jc w:val="both"/>
        <w:rPr>
          <w:rFonts w:ascii="Palatino Linotype" w:hAnsi="Palatino Linotype"/>
          <w:sz w:val="24"/>
          <w:szCs w:val="24"/>
        </w:rPr>
      </w:pPr>
      <w:r w:rsidRPr="006B482E">
        <w:rPr>
          <w:rFonts w:ascii="Palatino Linotype" w:hAnsi="Palatino Linotype"/>
          <w:sz w:val="24"/>
          <w:szCs w:val="24"/>
        </w:rPr>
        <w:t>A környezetvédelem szerepe a növényvédelembe</w:t>
      </w:r>
      <w:r>
        <w:rPr>
          <w:rFonts w:ascii="Palatino Linotype" w:hAnsi="Palatino Linotype"/>
          <w:sz w:val="24"/>
          <w:szCs w:val="24"/>
        </w:rPr>
        <w:t>n</w:t>
      </w:r>
    </w:p>
    <w:p w:rsidR="008408F2" w:rsidRPr="006B482E" w:rsidRDefault="008408F2" w:rsidP="00400A41">
      <w:pPr>
        <w:ind w:left="720"/>
        <w:jc w:val="both"/>
        <w:rPr>
          <w:rFonts w:ascii="Palatino Linotype" w:hAnsi="Palatino Linotype"/>
          <w:sz w:val="24"/>
          <w:szCs w:val="24"/>
        </w:rPr>
      </w:pPr>
      <w:r w:rsidRPr="006B482E">
        <w:rPr>
          <w:rFonts w:ascii="Palatino Linotype" w:hAnsi="Palatino Linotype"/>
          <w:sz w:val="24"/>
          <w:szCs w:val="24"/>
        </w:rPr>
        <w:t>Kom</w:t>
      </w:r>
      <w:r>
        <w:rPr>
          <w:rFonts w:ascii="Palatino Linotype" w:hAnsi="Palatino Linotype"/>
          <w:sz w:val="24"/>
          <w:szCs w:val="24"/>
        </w:rPr>
        <w:t>plex és integrált növényvédelem</w:t>
      </w:r>
    </w:p>
    <w:p w:rsidR="008408F2" w:rsidRPr="00BC2817" w:rsidRDefault="008408F2" w:rsidP="008408F2">
      <w:pPr>
        <w:rPr>
          <w:rFonts w:ascii="Palatino Linotype" w:hAnsi="Palatino Linotype" w:cs="Mangal"/>
          <w:kern w:val="1"/>
          <w:sz w:val="24"/>
          <w:szCs w:val="24"/>
          <w:lang w:eastAsia="hi-IN" w:bidi="hi-IN"/>
        </w:rPr>
      </w:pPr>
    </w:p>
    <w:p w:rsidR="008408F2" w:rsidRPr="00345C58" w:rsidRDefault="008408F2" w:rsidP="00345C58">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A6DFE" w:rsidRPr="000E120B" w:rsidRDefault="005A6DFE" w:rsidP="008408F2">
      <w:pPr>
        <w:widowControl w:val="0"/>
        <w:suppressAutoHyphens/>
        <w:jc w:val="both"/>
        <w:rPr>
          <w:rFonts w:ascii="Palatino Linotype" w:hAnsi="Palatino Linotype" w:cs="Mangal"/>
          <w:b/>
          <w:bCs/>
          <w:kern w:val="1"/>
          <w:sz w:val="24"/>
          <w:szCs w:val="24"/>
          <w:lang w:eastAsia="hi-IN" w:bidi="hi-IN"/>
        </w:rPr>
      </w:pPr>
    </w:p>
    <w:p w:rsidR="008408F2" w:rsidRDefault="008408F2" w:rsidP="00B94E2F">
      <w:pPr>
        <w:numPr>
          <w:ilvl w:val="1"/>
          <w:numId w:val="5"/>
        </w:numPr>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8408F2" w:rsidRDefault="008408F2" w:rsidP="008408F2">
      <w:pPr>
        <w:rPr>
          <w:rFonts w:ascii="Palatino Linotype" w:hAnsi="Palatino Linotype"/>
          <w:b/>
          <w:i/>
          <w:sz w:val="24"/>
          <w:szCs w:val="24"/>
        </w:rPr>
      </w:pPr>
    </w:p>
    <w:p w:rsidR="00345C58" w:rsidRPr="003D4052" w:rsidRDefault="008408F2" w:rsidP="003D4052">
      <w:pPr>
        <w:pStyle w:val="Listaszerbekezds"/>
        <w:numPr>
          <w:ilvl w:val="2"/>
          <w:numId w:val="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345C58" w:rsidRPr="008B7D14" w:rsidTr="00345C58">
        <w:trPr>
          <w:tblHeader/>
          <w:jc w:val="center"/>
        </w:trPr>
        <w:tc>
          <w:tcPr>
            <w:tcW w:w="1134" w:type="dxa"/>
            <w:vMerge w:val="restart"/>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345C58"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45C58" w:rsidRPr="008B7D14" w:rsidTr="00345C58">
        <w:trPr>
          <w:tblHeader/>
          <w:jc w:val="center"/>
        </w:trPr>
        <w:tc>
          <w:tcPr>
            <w:tcW w:w="1134" w:type="dxa"/>
            <w:vMerge/>
            <w:vAlign w:val="center"/>
          </w:tcPr>
          <w:p w:rsidR="00345C58" w:rsidRPr="008B7D14" w:rsidRDefault="00345C58" w:rsidP="00345C58">
            <w:pPr>
              <w:jc w:val="center"/>
              <w:rPr>
                <w:rFonts w:ascii="Palatino Linotype" w:hAnsi="Palatino Linotype" w:cs="Palatino Linotype"/>
                <w:b/>
                <w:bCs/>
                <w:sz w:val="20"/>
                <w:szCs w:val="20"/>
              </w:rPr>
            </w:pPr>
          </w:p>
        </w:tc>
        <w:tc>
          <w:tcPr>
            <w:tcW w:w="2480" w:type="dxa"/>
            <w:vMerge/>
            <w:vAlign w:val="center"/>
          </w:tcPr>
          <w:p w:rsidR="00345C58" w:rsidRPr="008B7D14" w:rsidRDefault="00345C58" w:rsidP="00345C58">
            <w:pPr>
              <w:rPr>
                <w:rFonts w:ascii="Palatino Linotype" w:hAnsi="Palatino Linotype" w:cs="Palatino Linotype"/>
                <w:b/>
                <w:bCs/>
                <w:sz w:val="20"/>
                <w:szCs w:val="20"/>
              </w:rPr>
            </w:pP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345C58" w:rsidRPr="008B7D14" w:rsidRDefault="00345C58" w:rsidP="00345C58">
            <w:pPr>
              <w:jc w:val="center"/>
              <w:rPr>
                <w:rFonts w:ascii="Palatino Linotype" w:hAnsi="Palatino Linotype" w:cs="Palatino Linotype"/>
                <w:b/>
                <w:bCs/>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1.3.</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E134B1">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bl>
    <w:p w:rsidR="00345C58" w:rsidRPr="00345C58" w:rsidRDefault="00345C58" w:rsidP="00345C58">
      <w:pPr>
        <w:ind w:left="709"/>
        <w:rPr>
          <w:sz w:val="24"/>
          <w:szCs w:val="24"/>
        </w:rPr>
      </w:pPr>
    </w:p>
    <w:p w:rsidR="00345C58" w:rsidRPr="00400A41" w:rsidRDefault="008408F2" w:rsidP="00400A41">
      <w:pPr>
        <w:widowControl w:val="0"/>
        <w:numPr>
          <w:ilvl w:val="2"/>
          <w:numId w:val="5"/>
        </w:numPr>
        <w:suppressAutoHyphens/>
        <w:jc w:val="both"/>
        <w:rPr>
          <w:rFonts w:ascii="Palatino Linotype" w:hAnsi="Palatino Linotype"/>
          <w:b/>
          <w:bCs/>
          <w:i/>
          <w:sz w:val="24"/>
          <w:szCs w:val="24"/>
        </w:rPr>
      </w:pPr>
      <w:r w:rsidRPr="0041598F">
        <w:rPr>
          <w:rFonts w:ascii="Palatino Linotype" w:hAnsi="Palatino Linotype"/>
          <w:b/>
          <w:bCs/>
          <w:i/>
          <w:sz w:val="24"/>
          <w:szCs w:val="24"/>
        </w:rPr>
        <w:t>A tantárgy elsajátítása során alkalmazható tanulói tevékenységformák</w:t>
      </w:r>
      <w:r>
        <w:rPr>
          <w:rFonts w:ascii="Palatino Linotype" w:hAnsi="Palatino Linotype"/>
          <w:b/>
          <w:bCs/>
          <w:i/>
          <w:sz w:val="24"/>
          <w:szCs w:val="24"/>
        </w:rPr>
        <w:t xml:space="preserve"> </w:t>
      </w:r>
      <w:r w:rsidRPr="0041598F">
        <w:rPr>
          <w:rFonts w:ascii="Palatino Linotype" w:hAnsi="Palatino Linotype"/>
          <w:b/>
          <w:bCs/>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345C58" w:rsidRPr="00FE5532" w:rsidTr="00345C58">
        <w:trPr>
          <w:cantSplit/>
          <w:trHeight w:val="921"/>
          <w:tblHeader/>
          <w:jc w:val="center"/>
        </w:trPr>
        <w:tc>
          <w:tcPr>
            <w:tcW w:w="1032" w:type="dxa"/>
            <w:vMerge w:val="restart"/>
            <w:vAlign w:val="center"/>
          </w:tcPr>
          <w:p w:rsidR="00345C58" w:rsidRPr="00FE5532"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345C58" w:rsidRPr="00FE5532"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345C58"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345C58"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345C58" w:rsidRPr="00FE5532"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45C58" w:rsidRPr="00FE5532" w:rsidTr="00E134B1">
        <w:trPr>
          <w:cantSplit/>
          <w:trHeight w:val="1076"/>
          <w:tblHeader/>
          <w:jc w:val="center"/>
        </w:trPr>
        <w:tc>
          <w:tcPr>
            <w:tcW w:w="1032" w:type="dxa"/>
            <w:vMerge/>
            <w:vAlign w:val="center"/>
          </w:tcPr>
          <w:p w:rsidR="00345C58" w:rsidRPr="00FE5532" w:rsidRDefault="00345C58" w:rsidP="00345C58">
            <w:pPr>
              <w:jc w:val="center"/>
              <w:rPr>
                <w:rFonts w:ascii="Palatino Linotype" w:hAnsi="Palatino Linotype" w:cs="Palatino Linotype"/>
                <w:b/>
                <w:bCs/>
                <w:sz w:val="20"/>
                <w:szCs w:val="20"/>
              </w:rPr>
            </w:pPr>
          </w:p>
        </w:tc>
        <w:tc>
          <w:tcPr>
            <w:tcW w:w="3417" w:type="dxa"/>
            <w:vMerge/>
            <w:vAlign w:val="center"/>
          </w:tcPr>
          <w:p w:rsidR="00345C58" w:rsidRPr="00FE5532" w:rsidRDefault="00345C58" w:rsidP="00345C58">
            <w:pPr>
              <w:rPr>
                <w:rFonts w:ascii="Palatino Linotype" w:hAnsi="Palatino Linotype" w:cs="Palatino Linotype"/>
                <w:b/>
                <w:bCs/>
                <w:sz w:val="20"/>
                <w:szCs w:val="20"/>
              </w:rPr>
            </w:pPr>
          </w:p>
        </w:tc>
        <w:tc>
          <w:tcPr>
            <w:tcW w:w="809" w:type="dxa"/>
            <w:textDirection w:val="btLr"/>
            <w:vAlign w:val="center"/>
          </w:tcPr>
          <w:p w:rsidR="00345C58" w:rsidRPr="00FE5532" w:rsidRDefault="00345C58" w:rsidP="00E134B1">
            <w:pPr>
              <w:ind w:left="113" w:right="113"/>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345C58" w:rsidRDefault="00345C58" w:rsidP="00E134B1">
            <w:pPr>
              <w:ind w:left="113" w:right="113"/>
              <w:rPr>
                <w:rFonts w:ascii="Palatino Linotype" w:hAnsi="Palatino Linotype" w:cs="Palatino Linotype"/>
                <w:b/>
                <w:bCs/>
                <w:sz w:val="20"/>
                <w:szCs w:val="20"/>
              </w:rPr>
            </w:pPr>
            <w:r>
              <w:rPr>
                <w:rFonts w:ascii="Palatino Linotype" w:hAnsi="Palatino Linotype" w:cs="Palatino Linotype"/>
                <w:b/>
                <w:bCs/>
                <w:sz w:val="20"/>
                <w:szCs w:val="20"/>
              </w:rPr>
              <w:t>Csoport-</w:t>
            </w:r>
          </w:p>
          <w:p w:rsidR="00345C58" w:rsidRPr="00FE5532" w:rsidRDefault="00345C58" w:rsidP="00E134B1">
            <w:pPr>
              <w:ind w:left="113" w:right="113"/>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345C58" w:rsidRDefault="00345C58" w:rsidP="00E134B1">
            <w:pPr>
              <w:ind w:left="113" w:right="113"/>
              <w:rPr>
                <w:rFonts w:ascii="Palatino Linotype" w:hAnsi="Palatino Linotype" w:cs="Palatino Linotype"/>
                <w:b/>
                <w:bCs/>
                <w:sz w:val="20"/>
                <w:szCs w:val="20"/>
              </w:rPr>
            </w:pPr>
            <w:r>
              <w:rPr>
                <w:rFonts w:ascii="Palatino Linotype" w:hAnsi="Palatino Linotype" w:cs="Palatino Linotype"/>
                <w:b/>
                <w:bCs/>
                <w:sz w:val="20"/>
                <w:szCs w:val="20"/>
              </w:rPr>
              <w:t>Osztály-</w:t>
            </w:r>
          </w:p>
          <w:p w:rsidR="00345C58" w:rsidRPr="00FE5532" w:rsidRDefault="00345C58" w:rsidP="00E134B1">
            <w:pPr>
              <w:ind w:left="113" w:right="113"/>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345C58" w:rsidRPr="00FE5532" w:rsidRDefault="00345C58" w:rsidP="00345C58">
            <w:pPr>
              <w:jc w:val="center"/>
              <w:rPr>
                <w:rFonts w:ascii="Palatino Linotype" w:hAnsi="Palatino Linotype" w:cs="Palatino Linotype"/>
                <w:b/>
                <w:bCs/>
                <w:sz w:val="20"/>
                <w:szCs w:val="20"/>
              </w:rPr>
            </w:pPr>
          </w:p>
        </w:tc>
      </w:tr>
      <w:tr w:rsidR="00345C58" w:rsidRPr="00FE5532" w:rsidTr="003D4052">
        <w:trP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345C58" w:rsidRPr="00FE5532" w:rsidRDefault="00345C58" w:rsidP="003D4052">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D4052">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D4052">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trHeight w:val="404"/>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345C58" w:rsidRPr="00FE5532" w:rsidRDefault="00345C58" w:rsidP="003D4052">
            <w:pPr>
              <w:jc w:val="center"/>
              <w:rPr>
                <w:rFonts w:ascii="Palatino Linotype" w:hAnsi="Palatino Linotype" w:cs="Palatino Linotype"/>
                <w:sz w:val="20"/>
                <w:szCs w:val="20"/>
              </w:rPr>
            </w:pPr>
          </w:p>
        </w:tc>
        <w:tc>
          <w:tcPr>
            <w:tcW w:w="798" w:type="dxa"/>
            <w:vAlign w:val="center"/>
          </w:tcPr>
          <w:p w:rsidR="00345C58" w:rsidRPr="00FE5532" w:rsidRDefault="00345C58" w:rsidP="003D4052">
            <w:pPr>
              <w:jc w:val="center"/>
              <w:rPr>
                <w:rFonts w:ascii="Palatino Linotype" w:hAnsi="Palatino Linotype" w:cs="Palatino Linotype"/>
                <w:sz w:val="20"/>
                <w:szCs w:val="20"/>
              </w:rPr>
            </w:pPr>
          </w:p>
        </w:tc>
        <w:tc>
          <w:tcPr>
            <w:tcW w:w="763"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D4052">
            <w:pPr>
              <w:jc w:val="center"/>
              <w:rPr>
                <w:rFonts w:ascii="Palatino Linotype" w:hAnsi="Palatino Linotype" w:cs="Palatino Linotype"/>
                <w:sz w:val="20"/>
                <w:szCs w:val="20"/>
              </w:rPr>
            </w:pPr>
          </w:p>
        </w:tc>
        <w:tc>
          <w:tcPr>
            <w:tcW w:w="2190" w:type="dxa"/>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D4052">
            <w:pPr>
              <w:jc w:val="center"/>
              <w:rPr>
                <w:rFonts w:ascii="Palatino Linotype" w:hAnsi="Palatino Linotype" w:cs="Palatino Linotype"/>
                <w:sz w:val="20"/>
                <w:szCs w:val="20"/>
              </w:rPr>
            </w:pPr>
          </w:p>
        </w:tc>
        <w:tc>
          <w:tcPr>
            <w:tcW w:w="763" w:type="dxa"/>
            <w:vAlign w:val="center"/>
          </w:tcPr>
          <w:p w:rsidR="00345C58" w:rsidRPr="00FE5532" w:rsidRDefault="00345C58" w:rsidP="003D4052">
            <w:pPr>
              <w:jc w:val="center"/>
              <w:rPr>
                <w:rFonts w:ascii="Palatino Linotype" w:hAnsi="Palatino Linotype" w:cs="Palatino Linotype"/>
                <w:sz w:val="20"/>
                <w:szCs w:val="20"/>
              </w:rPr>
            </w:pPr>
          </w:p>
        </w:tc>
        <w:tc>
          <w:tcPr>
            <w:tcW w:w="2190" w:type="dxa"/>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D4052">
            <w:pPr>
              <w:jc w:val="center"/>
              <w:rPr>
                <w:rFonts w:ascii="Palatino Linotype" w:hAnsi="Palatino Linotype" w:cs="Palatino Linotype"/>
                <w:sz w:val="20"/>
                <w:szCs w:val="20"/>
              </w:rPr>
            </w:pPr>
          </w:p>
        </w:tc>
        <w:tc>
          <w:tcPr>
            <w:tcW w:w="763" w:type="dxa"/>
            <w:vAlign w:val="center"/>
          </w:tcPr>
          <w:p w:rsidR="00345C58" w:rsidRPr="00FE5532" w:rsidRDefault="00345C58" w:rsidP="003D4052">
            <w:pPr>
              <w:jc w:val="center"/>
              <w:rPr>
                <w:rFonts w:ascii="Palatino Linotype" w:hAnsi="Palatino Linotype" w:cs="Palatino Linotype"/>
                <w:sz w:val="20"/>
                <w:szCs w:val="20"/>
              </w:rPr>
            </w:pPr>
          </w:p>
        </w:tc>
        <w:tc>
          <w:tcPr>
            <w:tcW w:w="2190" w:type="dxa"/>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D4052">
            <w:pPr>
              <w:jc w:val="center"/>
              <w:rPr>
                <w:rFonts w:ascii="Palatino Linotype" w:hAnsi="Palatino Linotype" w:cs="Palatino Linotype"/>
                <w:sz w:val="20"/>
                <w:szCs w:val="20"/>
              </w:rPr>
            </w:pPr>
          </w:p>
        </w:tc>
        <w:tc>
          <w:tcPr>
            <w:tcW w:w="2190" w:type="dxa"/>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trHeight w:val="483"/>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D4052">
            <w:pPr>
              <w:jc w:val="center"/>
              <w:rPr>
                <w:rFonts w:ascii="Palatino Linotype" w:hAnsi="Palatino Linotype" w:cs="Palatino Linotype"/>
                <w:sz w:val="20"/>
                <w:szCs w:val="20"/>
              </w:rPr>
            </w:pPr>
          </w:p>
        </w:tc>
        <w:tc>
          <w:tcPr>
            <w:tcW w:w="2190" w:type="dxa"/>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345C58" w:rsidRPr="00FE5532" w:rsidRDefault="00345C58" w:rsidP="003D4052">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D4052">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D4052">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D4052">
            <w:pPr>
              <w:jc w:val="center"/>
              <w:rPr>
                <w:rFonts w:ascii="Palatino Linotype" w:hAnsi="Palatino Linotype" w:cs="Palatino Linotype"/>
                <w:sz w:val="20"/>
                <w:szCs w:val="20"/>
              </w:rPr>
            </w:pPr>
          </w:p>
        </w:tc>
        <w:tc>
          <w:tcPr>
            <w:tcW w:w="763" w:type="dxa"/>
            <w:vAlign w:val="center"/>
          </w:tcPr>
          <w:p w:rsidR="00345C58" w:rsidRPr="00FE5532" w:rsidRDefault="00345C58" w:rsidP="003D4052">
            <w:pPr>
              <w:jc w:val="center"/>
              <w:rPr>
                <w:rFonts w:ascii="Palatino Linotype" w:hAnsi="Palatino Linotype" w:cs="Palatino Linotype"/>
                <w:sz w:val="20"/>
                <w:szCs w:val="20"/>
              </w:rPr>
            </w:pPr>
          </w:p>
        </w:tc>
        <w:tc>
          <w:tcPr>
            <w:tcW w:w="2190" w:type="dxa"/>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trHeight w:val="458"/>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D4052">
            <w:pPr>
              <w:jc w:val="center"/>
              <w:rPr>
                <w:rFonts w:ascii="Palatino Linotype" w:hAnsi="Palatino Linotype" w:cs="Palatino Linotype"/>
                <w:sz w:val="20"/>
                <w:szCs w:val="20"/>
              </w:rPr>
            </w:pPr>
          </w:p>
        </w:tc>
        <w:tc>
          <w:tcPr>
            <w:tcW w:w="763" w:type="dxa"/>
            <w:vAlign w:val="center"/>
          </w:tcPr>
          <w:p w:rsidR="00345C58" w:rsidRPr="00FE5532" w:rsidRDefault="00345C58" w:rsidP="003D4052">
            <w:pPr>
              <w:jc w:val="center"/>
              <w:rPr>
                <w:rFonts w:ascii="Palatino Linotype" w:hAnsi="Palatino Linotype" w:cs="Palatino Linotype"/>
                <w:sz w:val="20"/>
                <w:szCs w:val="20"/>
              </w:rPr>
            </w:pPr>
          </w:p>
        </w:tc>
        <w:tc>
          <w:tcPr>
            <w:tcW w:w="2190" w:type="dxa"/>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D4052">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D4052">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D4052">
            <w:pPr>
              <w:jc w:val="center"/>
              <w:rPr>
                <w:rFonts w:ascii="Palatino Linotype" w:hAnsi="Palatino Linotype" w:cs="Palatino Linotype"/>
                <w:sz w:val="20"/>
                <w:szCs w:val="20"/>
              </w:rPr>
            </w:pPr>
          </w:p>
        </w:tc>
        <w:tc>
          <w:tcPr>
            <w:tcW w:w="2190" w:type="dxa"/>
            <w:vAlign w:val="center"/>
          </w:tcPr>
          <w:p w:rsidR="00345C58" w:rsidRPr="00FE5532" w:rsidRDefault="00345C58" w:rsidP="003D4052">
            <w:pPr>
              <w:jc w:val="center"/>
              <w:rPr>
                <w:rFonts w:ascii="Palatino Linotype" w:hAnsi="Palatino Linotype" w:cs="Palatino Linotype"/>
                <w:sz w:val="20"/>
                <w:szCs w:val="20"/>
              </w:rPr>
            </w:pPr>
          </w:p>
        </w:tc>
      </w:tr>
      <w:tr w:rsidR="00345C58" w:rsidRPr="00FE5532" w:rsidTr="00345C58">
        <w:trPr>
          <w:trHeight w:val="444"/>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345C58" w:rsidRPr="00FE5532" w:rsidRDefault="00345C58" w:rsidP="00345C58">
            <w:pPr>
              <w:jc w:val="center"/>
              <w:rPr>
                <w:rFonts w:ascii="Palatino Linotype" w:hAnsi="Palatino Linotype" w:cs="Palatino Linotype"/>
                <w:sz w:val="20"/>
                <w:szCs w:val="20"/>
              </w:rPr>
            </w:pP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bl>
    <w:p w:rsidR="008408F2" w:rsidRPr="000E120B" w:rsidRDefault="008408F2" w:rsidP="008408F2">
      <w:pPr>
        <w:widowControl w:val="0"/>
        <w:suppressAutoHyphens/>
        <w:jc w:val="both"/>
        <w:rPr>
          <w:rFonts w:ascii="Palatino Linotype" w:hAnsi="Palatino Linotype" w:cs="Mangal"/>
          <w:b/>
          <w:bCs/>
          <w:kern w:val="1"/>
          <w:sz w:val="24"/>
          <w:szCs w:val="24"/>
          <w:lang w:eastAsia="hi-IN" w:bidi="hi-IN"/>
        </w:rPr>
      </w:pPr>
    </w:p>
    <w:p w:rsidR="005A6DFE" w:rsidRPr="00400A41" w:rsidRDefault="008408F2" w:rsidP="00400A41">
      <w:pPr>
        <w:numPr>
          <w:ilvl w:val="1"/>
          <w:numId w:val="5"/>
        </w:numPr>
        <w:rPr>
          <w:rFonts w:ascii="Palatino Linotype" w:hAnsi="Palatino Linotype"/>
          <w:b/>
          <w:sz w:val="24"/>
          <w:szCs w:val="24"/>
        </w:rPr>
      </w:pPr>
      <w:r w:rsidRPr="000E120B">
        <w:rPr>
          <w:rFonts w:ascii="Palatino Linotype" w:hAnsi="Palatino Linotype"/>
          <w:b/>
          <w:sz w:val="24"/>
          <w:szCs w:val="24"/>
        </w:rPr>
        <w:lastRenderedPageBreak/>
        <w:t>A tantárgy értékelésének módja</w:t>
      </w:r>
    </w:p>
    <w:p w:rsidR="008408F2" w:rsidRPr="00400A41" w:rsidRDefault="008408F2" w:rsidP="00400A41">
      <w:pPr>
        <w:widowControl w:val="0"/>
        <w:suppressAutoHyphens/>
        <w:ind w:left="357"/>
        <w:jc w:val="both"/>
        <w:rPr>
          <w:rFonts w:ascii="Palatino Linotype" w:hAnsi="Palatino Linotype" w:cs="Mangal"/>
          <w:b/>
          <w:bCs/>
          <w:kern w:val="1"/>
          <w:sz w:val="24"/>
          <w:szCs w:val="22"/>
          <w:lang w:eastAsia="hi-IN" w:bidi="hi-IN"/>
        </w:rPr>
      </w:pPr>
      <w:r w:rsidRPr="00400A41">
        <w:rPr>
          <w:rFonts w:ascii="Palatino Linotype" w:hAnsi="Palatino Linotype"/>
          <w:bCs/>
          <w:sz w:val="24"/>
          <w:szCs w:val="22"/>
        </w:rPr>
        <w:t>A nemzeti köznevelésről szóló 2011. évi CXC. törvény 54. § (2) a) pontja szerinti értékeléssel.</w:t>
      </w:r>
    </w:p>
    <w:p w:rsidR="008408F2" w:rsidRPr="000E120B" w:rsidRDefault="008408F2" w:rsidP="008408F2">
      <w:pPr>
        <w:rPr>
          <w:rFonts w:ascii="Palatino Linotype" w:hAnsi="Palatino Linotype"/>
          <w:b/>
          <w:sz w:val="24"/>
          <w:szCs w:val="24"/>
        </w:rPr>
      </w:pPr>
    </w:p>
    <w:p w:rsidR="008408F2" w:rsidRPr="000E120B" w:rsidRDefault="008408F2" w:rsidP="00B94E2F">
      <w:pPr>
        <w:numPr>
          <w:ilvl w:val="0"/>
          <w:numId w:val="5"/>
        </w:numPr>
        <w:ind w:left="357" w:hanging="357"/>
        <w:rPr>
          <w:rFonts w:ascii="Palatino Linotype" w:hAnsi="Palatino Linotype"/>
          <w:b/>
          <w:sz w:val="24"/>
          <w:szCs w:val="24"/>
        </w:rPr>
      </w:pPr>
      <w:r>
        <w:rPr>
          <w:rFonts w:ascii="Palatino Linotype" w:hAnsi="Palatino Linotype" w:cs="TimesNewRomanPSMT"/>
          <w:sz w:val="24"/>
          <w:szCs w:val="24"/>
          <w:lang w:bidi="hi-IN"/>
        </w:rPr>
        <w:br w:type="page"/>
      </w:r>
      <w:r>
        <w:rPr>
          <w:rFonts w:ascii="Palatino Linotype" w:hAnsi="Palatino Linotype"/>
          <w:b/>
          <w:sz w:val="24"/>
          <w:szCs w:val="24"/>
        </w:rPr>
        <w:lastRenderedPageBreak/>
        <w:t>Termesztési ismeretek gyakorlat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7B6D53">
        <w:rPr>
          <w:rFonts w:ascii="Palatino Linotype" w:hAnsi="Palatino Linotype"/>
          <w:b/>
          <w:sz w:val="24"/>
          <w:szCs w:val="24"/>
        </w:rPr>
        <w:tab/>
      </w:r>
      <w:r w:rsidR="00400A41">
        <w:rPr>
          <w:rFonts w:ascii="Palatino Linotype" w:hAnsi="Palatino Linotype"/>
          <w:b/>
          <w:sz w:val="24"/>
          <w:szCs w:val="24"/>
        </w:rPr>
        <w:t xml:space="preserve">          </w:t>
      </w:r>
      <w:r>
        <w:rPr>
          <w:rFonts w:ascii="Palatino Linotype" w:hAnsi="Palatino Linotype"/>
          <w:b/>
          <w:sz w:val="24"/>
          <w:szCs w:val="24"/>
        </w:rPr>
        <w:t>212 óra</w:t>
      </w:r>
    </w:p>
    <w:p w:rsidR="008408F2" w:rsidRPr="000E120B" w:rsidRDefault="008408F2" w:rsidP="008408F2">
      <w:pPr>
        <w:widowControl w:val="0"/>
        <w:suppressAutoHyphens/>
        <w:rPr>
          <w:rFonts w:ascii="Palatino Linotype" w:hAnsi="Palatino Linotype" w:cs="Mangal"/>
          <w:b/>
          <w:kern w:val="1"/>
          <w:sz w:val="24"/>
          <w:szCs w:val="24"/>
          <w:lang w:eastAsia="hi-IN" w:bidi="hi-IN"/>
        </w:rPr>
      </w:pPr>
    </w:p>
    <w:p w:rsidR="008408F2" w:rsidRPr="000E120B" w:rsidRDefault="008408F2" w:rsidP="00B94E2F">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8408F2" w:rsidRPr="00EF0933" w:rsidRDefault="008408F2" w:rsidP="00400A41">
      <w:pPr>
        <w:widowControl w:val="0"/>
        <w:suppressAutoHyphens/>
        <w:ind w:left="360"/>
        <w:jc w:val="both"/>
        <w:rPr>
          <w:rFonts w:ascii="Palatino Linotype" w:hAnsi="Palatino Linotype"/>
          <w:kern w:val="1"/>
          <w:sz w:val="24"/>
          <w:szCs w:val="24"/>
          <w:lang w:eastAsia="hi-IN" w:bidi="hi-IN"/>
        </w:rPr>
      </w:pPr>
      <w:r w:rsidRPr="00EF0933">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gyakorlatokon az </w:t>
      </w:r>
      <w:r w:rsidRPr="003912CD">
        <w:rPr>
          <w:rFonts w:ascii="Palatino Linotype" w:hAnsi="Palatino Linotype"/>
          <w:kern w:val="1"/>
          <w:sz w:val="24"/>
          <w:szCs w:val="24"/>
          <w:lang w:eastAsia="hi-IN" w:bidi="hi-IN"/>
        </w:rPr>
        <w:t xml:space="preserve">eredményes </w:t>
      </w:r>
      <w:r>
        <w:rPr>
          <w:rFonts w:ascii="Palatino Linotype" w:hAnsi="Palatino Linotype"/>
          <w:kern w:val="1"/>
          <w:sz w:val="24"/>
          <w:szCs w:val="24"/>
          <w:lang w:eastAsia="hi-IN" w:bidi="hi-IN"/>
        </w:rPr>
        <w:t xml:space="preserve">kertészeti </w:t>
      </w:r>
      <w:r w:rsidRPr="00EF0933">
        <w:rPr>
          <w:rFonts w:ascii="Palatino Linotype" w:hAnsi="Palatino Linotype"/>
          <w:kern w:val="1"/>
          <w:sz w:val="24"/>
          <w:szCs w:val="24"/>
          <w:lang w:eastAsia="hi-IN" w:bidi="hi-IN"/>
        </w:rPr>
        <w:t>termesztés</w:t>
      </w:r>
      <w:r>
        <w:rPr>
          <w:rFonts w:ascii="Palatino Linotype" w:hAnsi="Palatino Linotype"/>
          <w:kern w:val="1"/>
          <w:sz w:val="24"/>
          <w:szCs w:val="24"/>
          <w:lang w:eastAsia="hi-IN" w:bidi="hi-IN"/>
        </w:rPr>
        <w:t>hez szükséges alapismereteket</w:t>
      </w:r>
      <w:r w:rsidRPr="00EF0933">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sajátítsák el a tanulók</w:t>
      </w:r>
      <w:r w:rsidRPr="00EF0933">
        <w:rPr>
          <w:rFonts w:ascii="Palatino Linotype" w:hAnsi="Palatino Linotype"/>
          <w:kern w:val="1"/>
          <w:sz w:val="24"/>
          <w:szCs w:val="24"/>
          <w:lang w:eastAsia="hi-IN" w:bidi="hi-IN"/>
        </w:rPr>
        <w:t>.</w:t>
      </w:r>
    </w:p>
    <w:p w:rsidR="008408F2" w:rsidRPr="00EF0933" w:rsidRDefault="008408F2" w:rsidP="00400A41">
      <w:pPr>
        <w:widowControl w:val="0"/>
        <w:suppressAutoHyphens/>
        <w:ind w:left="360"/>
        <w:jc w:val="both"/>
        <w:rPr>
          <w:rFonts w:ascii="Palatino Linotype" w:hAnsi="Palatino Linotype"/>
          <w:kern w:val="1"/>
          <w:sz w:val="24"/>
          <w:szCs w:val="24"/>
          <w:lang w:eastAsia="hi-IN" w:bidi="hi-IN"/>
        </w:rPr>
      </w:pPr>
      <w:r w:rsidRPr="00EF0933">
        <w:rPr>
          <w:rFonts w:ascii="Palatino Linotype" w:hAnsi="Palatino Linotype"/>
          <w:kern w:val="1"/>
          <w:sz w:val="24"/>
          <w:szCs w:val="24"/>
          <w:lang w:eastAsia="hi-IN" w:bidi="hi-IN"/>
        </w:rPr>
        <w:t>A meteorológiai eszközök használata, a talajmintavételi módok és az egyszerű talajvizsgálatok, a tápanyag utánpótlásra használt anyagok ismerete elősegíti az eredményes gazdálkodást.</w:t>
      </w:r>
    </w:p>
    <w:p w:rsidR="008408F2" w:rsidRPr="00EF0933" w:rsidRDefault="008408F2" w:rsidP="00400A41">
      <w:pPr>
        <w:widowControl w:val="0"/>
        <w:suppressAutoHyphens/>
        <w:ind w:left="360"/>
        <w:jc w:val="both"/>
        <w:rPr>
          <w:rFonts w:ascii="Palatino Linotype" w:hAnsi="Palatino Linotype"/>
          <w:kern w:val="1"/>
          <w:sz w:val="24"/>
          <w:szCs w:val="24"/>
          <w:lang w:eastAsia="hi-IN" w:bidi="hi-IN"/>
        </w:rPr>
      </w:pPr>
      <w:r w:rsidRPr="00EF0933">
        <w:rPr>
          <w:rFonts w:ascii="Palatino Linotype" w:hAnsi="Palatino Linotype"/>
          <w:kern w:val="1"/>
          <w:sz w:val="24"/>
          <w:szCs w:val="24"/>
          <w:lang w:eastAsia="hi-IN" w:bidi="hi-IN"/>
        </w:rPr>
        <w:t>A legfontosabb kultúrnövényeket károsító szervezetek, és azok életfeltételeinek ismerete hozzásegít a környezetkímélő növényvédelmi szemlélet elsajátításához.</w:t>
      </w:r>
    </w:p>
    <w:p w:rsidR="008408F2" w:rsidRPr="000E120B" w:rsidRDefault="008408F2" w:rsidP="008408F2">
      <w:pPr>
        <w:widowControl w:val="0"/>
        <w:suppressAutoHyphens/>
        <w:rPr>
          <w:rFonts w:ascii="Palatino Linotype" w:hAnsi="Palatino Linotype"/>
          <w:b/>
          <w:kern w:val="1"/>
          <w:sz w:val="24"/>
          <w:szCs w:val="24"/>
          <w:lang w:eastAsia="hi-IN" w:bidi="hi-IN"/>
        </w:rPr>
      </w:pPr>
    </w:p>
    <w:p w:rsidR="008408F2" w:rsidRPr="00400A41" w:rsidRDefault="008408F2" w:rsidP="00400A41">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8408F2" w:rsidRPr="000E120B" w:rsidRDefault="008408F2" w:rsidP="008408F2">
      <w:pPr>
        <w:widowControl w:val="0"/>
        <w:suppressAutoHyphens/>
        <w:rPr>
          <w:rFonts w:ascii="Palatino Linotype" w:hAnsi="Palatino Linotype" w:cs="Mangal"/>
          <w:b/>
          <w:bCs/>
          <w:iCs/>
          <w:kern w:val="1"/>
          <w:sz w:val="24"/>
          <w:szCs w:val="24"/>
          <w:lang w:eastAsia="hi-IN" w:bidi="hi-IN"/>
        </w:rPr>
      </w:pPr>
    </w:p>
    <w:p w:rsidR="008408F2" w:rsidRPr="000E120B" w:rsidRDefault="007B6D53" w:rsidP="00B94E2F">
      <w:pPr>
        <w:numPr>
          <w:ilvl w:val="1"/>
          <w:numId w:val="5"/>
        </w:numPr>
        <w:rPr>
          <w:rFonts w:ascii="Palatino Linotype" w:hAnsi="Palatino Linotype"/>
          <w:b/>
          <w:sz w:val="24"/>
          <w:szCs w:val="24"/>
        </w:rPr>
      </w:pPr>
      <w:r>
        <w:rPr>
          <w:rFonts w:ascii="Palatino Linotype" w:hAnsi="Palatino Linotype"/>
          <w:b/>
          <w:sz w:val="24"/>
          <w:szCs w:val="24"/>
        </w:rPr>
        <w:t>Témakörök</w:t>
      </w:r>
    </w:p>
    <w:p w:rsidR="008408F2" w:rsidRPr="000E120B" w:rsidRDefault="008408F2" w:rsidP="008408F2">
      <w:pPr>
        <w:widowControl w:val="0"/>
        <w:suppressAutoHyphens/>
        <w:rPr>
          <w:rFonts w:ascii="Palatino Linotype" w:hAnsi="Palatino Linotype" w:cs="Mangal"/>
          <w:b/>
          <w:bCs/>
          <w:iCs/>
          <w:kern w:val="1"/>
          <w:sz w:val="24"/>
          <w:szCs w:val="24"/>
          <w:lang w:eastAsia="hi-IN" w:bidi="hi-IN"/>
        </w:rPr>
      </w:pPr>
    </w:p>
    <w:p w:rsidR="008408F2" w:rsidRPr="007B6D53" w:rsidRDefault="008408F2" w:rsidP="00B94E2F">
      <w:pPr>
        <w:numPr>
          <w:ilvl w:val="2"/>
          <w:numId w:val="5"/>
        </w:numPr>
        <w:ind w:left="1225" w:hanging="505"/>
        <w:rPr>
          <w:rFonts w:ascii="Palatino Linotype" w:hAnsi="Palatino Linotype"/>
          <w:b/>
          <w:sz w:val="24"/>
          <w:szCs w:val="24"/>
        </w:rPr>
      </w:pPr>
      <w:r w:rsidRPr="00DD79E4">
        <w:rPr>
          <w:rFonts w:ascii="Palatino Linotype" w:hAnsi="Palatino Linotype"/>
          <w:b/>
          <w:sz w:val="24"/>
          <w:szCs w:val="24"/>
        </w:rPr>
        <w:t>A kertészeti termesztés tárgyi feltételeinek megismerése</w:t>
      </w:r>
      <w:r w:rsidR="00400A41">
        <w:rPr>
          <w:rFonts w:ascii="Palatino Linotype" w:hAnsi="Palatino Linotype"/>
          <w:b/>
          <w:sz w:val="24"/>
          <w:szCs w:val="24"/>
        </w:rPr>
        <w:t xml:space="preserve">    </w:t>
      </w:r>
      <w:r w:rsidRPr="007B6D53">
        <w:rPr>
          <w:rFonts w:ascii="Palatino Linotype" w:hAnsi="Palatino Linotype"/>
          <w:b/>
          <w:i/>
          <w:sz w:val="24"/>
          <w:szCs w:val="24"/>
        </w:rPr>
        <w:t>34 óra</w:t>
      </w:r>
    </w:p>
    <w:p w:rsidR="008408F2" w:rsidRPr="007C0A0B" w:rsidRDefault="008408F2" w:rsidP="00400A41">
      <w:pPr>
        <w:widowControl w:val="0"/>
        <w:suppressAutoHyphens/>
        <w:ind w:left="720"/>
        <w:jc w:val="both"/>
        <w:rPr>
          <w:rFonts w:ascii="Palatino Linotype" w:hAnsi="Palatino Linotype" w:cs="Mangal"/>
          <w:kern w:val="1"/>
          <w:sz w:val="24"/>
          <w:szCs w:val="24"/>
          <w:lang w:eastAsia="hi-IN" w:bidi="hi-IN"/>
        </w:rPr>
      </w:pPr>
      <w:r w:rsidRPr="007C0A0B">
        <w:rPr>
          <w:rFonts w:ascii="Palatino Linotype" w:hAnsi="Palatino Linotype"/>
          <w:sz w:val="24"/>
          <w:szCs w:val="24"/>
        </w:rPr>
        <w:t>A kertészeti termesztésben előforduló termesztőberendezések (üvegházak, növényágyak, fóliás berendezések), kiegészítő építmények (tárolók), termesztőedények (cserepek, szaporítóládák, -tálcák), kertészeti szerszámok (ásó, gereblye, kapa, metszőolló stb.) megismerése</w:t>
      </w:r>
    </w:p>
    <w:p w:rsidR="008408F2" w:rsidRDefault="008408F2" w:rsidP="008408F2">
      <w:pPr>
        <w:widowControl w:val="0"/>
        <w:suppressAutoHyphens/>
        <w:rPr>
          <w:rFonts w:ascii="Palatino Linotype" w:hAnsi="Palatino Linotype" w:cs="Mangal"/>
          <w:kern w:val="1"/>
          <w:sz w:val="24"/>
          <w:szCs w:val="24"/>
          <w:lang w:eastAsia="hi-IN" w:bidi="hi-IN"/>
        </w:rPr>
      </w:pPr>
    </w:p>
    <w:p w:rsidR="008408F2" w:rsidRPr="000E120B" w:rsidRDefault="00400A41" w:rsidP="00B94E2F">
      <w:pPr>
        <w:numPr>
          <w:ilvl w:val="2"/>
          <w:numId w:val="5"/>
        </w:numPr>
        <w:ind w:left="1225" w:hanging="505"/>
        <w:rPr>
          <w:rFonts w:ascii="Palatino Linotype" w:hAnsi="Palatino Linotype"/>
          <w:b/>
          <w:sz w:val="24"/>
          <w:szCs w:val="24"/>
        </w:rPr>
      </w:pPr>
      <w:r>
        <w:rPr>
          <w:rFonts w:ascii="Palatino Linotype" w:hAnsi="Palatino Linotype"/>
          <w:b/>
          <w:sz w:val="24"/>
          <w:szCs w:val="24"/>
        </w:rPr>
        <w:t>Éghajlattan gyakorlatok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408F2">
        <w:rPr>
          <w:rFonts w:ascii="Palatino Linotype" w:hAnsi="Palatino Linotype"/>
          <w:b/>
          <w:sz w:val="24"/>
          <w:szCs w:val="24"/>
        </w:rPr>
        <w:tab/>
      </w:r>
      <w:r w:rsidR="007B6D53">
        <w:rPr>
          <w:rFonts w:ascii="Palatino Linotype" w:hAnsi="Palatino Linotype"/>
          <w:b/>
          <w:sz w:val="24"/>
          <w:szCs w:val="24"/>
        </w:rPr>
        <w:tab/>
      </w:r>
      <w:r w:rsidR="007B6D53">
        <w:rPr>
          <w:rFonts w:ascii="Palatino Linotype" w:hAnsi="Palatino Linotype"/>
          <w:b/>
          <w:sz w:val="24"/>
          <w:szCs w:val="24"/>
        </w:rPr>
        <w:tab/>
      </w:r>
      <w:r w:rsidR="008408F2" w:rsidRPr="007B6D53">
        <w:rPr>
          <w:rFonts w:ascii="Palatino Linotype" w:hAnsi="Palatino Linotype"/>
          <w:b/>
          <w:i/>
          <w:sz w:val="24"/>
          <w:szCs w:val="24"/>
        </w:rPr>
        <w:t xml:space="preserve">24 </w:t>
      </w:r>
      <w:r w:rsidR="008408F2" w:rsidRPr="00B87D30">
        <w:rPr>
          <w:rFonts w:ascii="Palatino Linotype" w:hAnsi="Palatino Linotype"/>
          <w:b/>
          <w:i/>
          <w:sz w:val="24"/>
          <w:szCs w:val="24"/>
        </w:rPr>
        <w:t>óra</w:t>
      </w:r>
    </w:p>
    <w:p w:rsidR="008408F2" w:rsidRDefault="008408F2" w:rsidP="003D4052">
      <w:pPr>
        <w:ind w:left="720"/>
        <w:jc w:val="both"/>
        <w:rPr>
          <w:rFonts w:ascii="Palatino Linotype" w:hAnsi="Palatino Linotype"/>
          <w:sz w:val="24"/>
          <w:szCs w:val="24"/>
        </w:rPr>
      </w:pPr>
      <w:r>
        <w:rPr>
          <w:rFonts w:ascii="Palatino Linotype" w:hAnsi="Palatino Linotype"/>
          <w:sz w:val="24"/>
          <w:szCs w:val="24"/>
        </w:rPr>
        <w:t>A meteorológiai mérőház</w:t>
      </w:r>
    </w:p>
    <w:p w:rsidR="008408F2" w:rsidRPr="007C0A0B" w:rsidRDefault="008408F2" w:rsidP="003D4052">
      <w:pPr>
        <w:ind w:left="720"/>
        <w:jc w:val="both"/>
        <w:rPr>
          <w:rFonts w:ascii="Palatino Linotype" w:hAnsi="Palatino Linotype"/>
          <w:sz w:val="24"/>
          <w:szCs w:val="24"/>
        </w:rPr>
      </w:pPr>
      <w:r w:rsidRPr="007C0A0B">
        <w:rPr>
          <w:rFonts w:ascii="Palatino Linotype" w:hAnsi="Palatino Linotype"/>
          <w:sz w:val="24"/>
          <w:szCs w:val="24"/>
        </w:rPr>
        <w:t>A páratartalom meghatározására alkalmazható mérőeszközök (hajszálas nedvességmérő, száraz-nedves hőmérő, polyméter). A léghőmérséklet mérésének eszközei (állomási hőmérő, Fue</w:t>
      </w:r>
      <w:r>
        <w:rPr>
          <w:rFonts w:ascii="Palatino Linotype" w:hAnsi="Palatino Linotype"/>
          <w:sz w:val="24"/>
          <w:szCs w:val="24"/>
        </w:rPr>
        <w:t>ss-féle maximum-minimum hőmérő)</w:t>
      </w:r>
    </w:p>
    <w:p w:rsidR="008408F2" w:rsidRDefault="008408F2" w:rsidP="003D4052">
      <w:pPr>
        <w:ind w:left="720"/>
        <w:jc w:val="both"/>
        <w:rPr>
          <w:rFonts w:ascii="Palatino Linotype" w:hAnsi="Palatino Linotype"/>
          <w:sz w:val="24"/>
          <w:szCs w:val="24"/>
        </w:rPr>
      </w:pPr>
      <w:r>
        <w:rPr>
          <w:rFonts w:ascii="Palatino Linotype" w:hAnsi="Palatino Linotype"/>
          <w:sz w:val="24"/>
          <w:szCs w:val="24"/>
        </w:rPr>
        <w:t>A csapadékmérés eszközei</w:t>
      </w:r>
    </w:p>
    <w:p w:rsidR="008408F2" w:rsidRDefault="008408F2" w:rsidP="003D4052">
      <w:pPr>
        <w:ind w:left="720"/>
        <w:jc w:val="both"/>
        <w:rPr>
          <w:rFonts w:ascii="Palatino Linotype" w:hAnsi="Palatino Linotype"/>
          <w:sz w:val="24"/>
          <w:szCs w:val="24"/>
        </w:rPr>
      </w:pPr>
      <w:r w:rsidRPr="007C0A0B">
        <w:rPr>
          <w:rFonts w:ascii="Palatino Linotype" w:hAnsi="Palatino Linotype"/>
          <w:sz w:val="24"/>
          <w:szCs w:val="24"/>
        </w:rPr>
        <w:t>A talajhőmérséklet meghatározásának eszközei (fe</w:t>
      </w:r>
      <w:r>
        <w:rPr>
          <w:rFonts w:ascii="Palatino Linotype" w:hAnsi="Palatino Linotype"/>
          <w:sz w:val="24"/>
          <w:szCs w:val="24"/>
        </w:rPr>
        <w:t>lszíni, mélységi talajhőmérők)</w:t>
      </w:r>
    </w:p>
    <w:p w:rsidR="008408F2" w:rsidRPr="007C0A0B" w:rsidRDefault="008408F2" w:rsidP="003D4052">
      <w:pPr>
        <w:ind w:left="720"/>
        <w:jc w:val="both"/>
        <w:rPr>
          <w:rFonts w:ascii="Palatino Linotype" w:hAnsi="Palatino Linotype"/>
          <w:sz w:val="24"/>
          <w:szCs w:val="24"/>
        </w:rPr>
      </w:pPr>
      <w:r w:rsidRPr="007C0A0B">
        <w:rPr>
          <w:rFonts w:ascii="Palatino Linotype" w:hAnsi="Palatino Linotype"/>
          <w:sz w:val="24"/>
          <w:szCs w:val="24"/>
        </w:rPr>
        <w:t>A szél irányának, erősségének, sebességének mérésére alkalmazható mérőeszközök (Wild-féle nyomólapos szélzászló,</w:t>
      </w:r>
      <w:r>
        <w:rPr>
          <w:rFonts w:ascii="Palatino Linotype" w:hAnsi="Palatino Linotype"/>
          <w:sz w:val="24"/>
          <w:szCs w:val="24"/>
        </w:rPr>
        <w:t xml:space="preserve"> kézi kanalas szélsebességmérő)</w:t>
      </w:r>
    </w:p>
    <w:p w:rsidR="008408F2" w:rsidRDefault="008408F2" w:rsidP="008408F2">
      <w:pPr>
        <w:ind w:left="1418"/>
        <w:jc w:val="both"/>
        <w:rPr>
          <w:rFonts w:ascii="Palatino Linotype" w:hAnsi="Palatino Linotype"/>
          <w:sz w:val="24"/>
          <w:szCs w:val="24"/>
        </w:rPr>
      </w:pPr>
    </w:p>
    <w:p w:rsidR="008408F2" w:rsidRPr="008D6DBD" w:rsidRDefault="003D4052" w:rsidP="00B94E2F">
      <w:pPr>
        <w:numPr>
          <w:ilvl w:val="2"/>
          <w:numId w:val="5"/>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Talajtangyakorlatok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8408F2">
        <w:rPr>
          <w:rFonts w:ascii="Palatino Linotype" w:hAnsi="Palatino Linotype" w:cs="Mangal"/>
          <w:b/>
          <w:kern w:val="1"/>
          <w:sz w:val="24"/>
          <w:szCs w:val="24"/>
          <w:lang w:eastAsia="hi-IN" w:bidi="hi-IN"/>
        </w:rPr>
        <w:tab/>
      </w:r>
      <w:r w:rsidR="007B6D53">
        <w:rPr>
          <w:rFonts w:ascii="Palatino Linotype" w:hAnsi="Palatino Linotype" w:cs="Mangal"/>
          <w:b/>
          <w:kern w:val="1"/>
          <w:sz w:val="24"/>
          <w:szCs w:val="24"/>
          <w:lang w:eastAsia="hi-IN" w:bidi="hi-IN"/>
        </w:rPr>
        <w:tab/>
      </w:r>
      <w:r w:rsidR="007B6D53">
        <w:rPr>
          <w:rFonts w:ascii="Palatino Linotype" w:hAnsi="Palatino Linotype" w:cs="Mangal"/>
          <w:b/>
          <w:kern w:val="1"/>
          <w:sz w:val="24"/>
          <w:szCs w:val="24"/>
          <w:lang w:eastAsia="hi-IN" w:bidi="hi-IN"/>
        </w:rPr>
        <w:tab/>
      </w:r>
      <w:r w:rsidR="008408F2">
        <w:rPr>
          <w:rFonts w:ascii="Palatino Linotype" w:hAnsi="Palatino Linotype" w:cs="Mangal"/>
          <w:b/>
          <w:kern w:val="1"/>
          <w:sz w:val="24"/>
          <w:szCs w:val="24"/>
          <w:lang w:eastAsia="hi-IN" w:bidi="hi-IN"/>
        </w:rPr>
        <w:tab/>
      </w:r>
      <w:r w:rsidR="008408F2" w:rsidRPr="007B6D53">
        <w:rPr>
          <w:rFonts w:ascii="Palatino Linotype" w:hAnsi="Palatino Linotype" w:cs="Mangal"/>
          <w:b/>
          <w:i/>
          <w:kern w:val="1"/>
          <w:sz w:val="24"/>
          <w:szCs w:val="24"/>
          <w:lang w:eastAsia="hi-IN" w:bidi="hi-IN"/>
        </w:rPr>
        <w:t xml:space="preserve">72 </w:t>
      </w:r>
      <w:r w:rsidR="008408F2" w:rsidRPr="00B87D30">
        <w:rPr>
          <w:rFonts w:ascii="Palatino Linotype" w:hAnsi="Palatino Linotype" w:cs="Mangal"/>
          <w:b/>
          <w:i/>
          <w:kern w:val="1"/>
          <w:sz w:val="24"/>
          <w:szCs w:val="24"/>
          <w:lang w:eastAsia="hi-IN" w:bidi="hi-IN"/>
        </w:rPr>
        <w:t>óra</w:t>
      </w:r>
    </w:p>
    <w:p w:rsidR="008408F2" w:rsidRDefault="008408F2" w:rsidP="003D4052">
      <w:pPr>
        <w:ind w:left="720"/>
        <w:jc w:val="both"/>
        <w:rPr>
          <w:rFonts w:ascii="Palatino Linotype" w:hAnsi="Palatino Linotype"/>
          <w:sz w:val="24"/>
          <w:szCs w:val="24"/>
        </w:rPr>
      </w:pPr>
      <w:r w:rsidRPr="00880AD3">
        <w:rPr>
          <w:rFonts w:ascii="Palatino Linotype" w:hAnsi="Palatino Linotype"/>
          <w:sz w:val="24"/>
          <w:szCs w:val="24"/>
        </w:rPr>
        <w:t>A talaj helyszíni vizsgálata (</w:t>
      </w:r>
      <w:r>
        <w:rPr>
          <w:rFonts w:ascii="Palatino Linotype" w:hAnsi="Palatino Linotype"/>
          <w:sz w:val="24"/>
          <w:szCs w:val="24"/>
        </w:rPr>
        <w:t>előzetes tájékozódás, bejárás)</w:t>
      </w:r>
    </w:p>
    <w:p w:rsidR="008408F2" w:rsidRDefault="008408F2" w:rsidP="003D4052">
      <w:pPr>
        <w:ind w:left="720"/>
        <w:jc w:val="both"/>
        <w:rPr>
          <w:rFonts w:ascii="Palatino Linotype" w:hAnsi="Palatino Linotype"/>
          <w:sz w:val="24"/>
          <w:szCs w:val="24"/>
        </w:rPr>
      </w:pPr>
      <w:r w:rsidRPr="00880AD3">
        <w:rPr>
          <w:rFonts w:ascii="Palatino Linotype" w:hAnsi="Palatino Linotype"/>
          <w:sz w:val="24"/>
          <w:szCs w:val="24"/>
        </w:rPr>
        <w:t>Talajmintavét</w:t>
      </w:r>
      <w:r>
        <w:rPr>
          <w:rFonts w:ascii="Palatino Linotype" w:hAnsi="Palatino Linotype"/>
          <w:sz w:val="24"/>
          <w:szCs w:val="24"/>
        </w:rPr>
        <w:t>el (szelvényminta, átlagminta)</w:t>
      </w:r>
    </w:p>
    <w:p w:rsidR="009657A5" w:rsidRDefault="009657A5" w:rsidP="003D4052">
      <w:pPr>
        <w:ind w:left="720"/>
        <w:jc w:val="both"/>
        <w:rPr>
          <w:rFonts w:ascii="Palatino Linotype" w:hAnsi="Palatino Linotype"/>
          <w:sz w:val="24"/>
          <w:szCs w:val="24"/>
        </w:rPr>
      </w:pPr>
      <w:r>
        <w:rPr>
          <w:rFonts w:ascii="Palatino Linotype" w:hAnsi="Palatino Linotype"/>
          <w:sz w:val="24"/>
          <w:szCs w:val="24"/>
        </w:rPr>
        <w:t>Talajvédelem – műtrágyázás környezetromboló hatásai</w:t>
      </w:r>
    </w:p>
    <w:p w:rsidR="009657A5" w:rsidRDefault="009657A5" w:rsidP="003D4052">
      <w:pPr>
        <w:ind w:left="720"/>
        <w:jc w:val="both"/>
        <w:rPr>
          <w:rFonts w:ascii="Palatino Linotype" w:hAnsi="Palatino Linotype"/>
          <w:sz w:val="24"/>
          <w:szCs w:val="24"/>
        </w:rPr>
      </w:pPr>
      <w:r>
        <w:rPr>
          <w:rFonts w:ascii="Palatino Linotype" w:hAnsi="Palatino Linotype"/>
          <w:sz w:val="24"/>
          <w:szCs w:val="24"/>
        </w:rPr>
        <w:t>Szervestrágyázás</w:t>
      </w:r>
    </w:p>
    <w:p w:rsidR="009657A5" w:rsidRDefault="009657A5" w:rsidP="003D4052">
      <w:pPr>
        <w:ind w:left="720"/>
        <w:jc w:val="both"/>
        <w:rPr>
          <w:rFonts w:ascii="Palatino Linotype" w:hAnsi="Palatino Linotype"/>
          <w:sz w:val="24"/>
          <w:szCs w:val="24"/>
        </w:rPr>
      </w:pPr>
      <w:r>
        <w:rPr>
          <w:rFonts w:ascii="Palatino Linotype" w:hAnsi="Palatino Linotype"/>
          <w:sz w:val="24"/>
          <w:szCs w:val="24"/>
        </w:rPr>
        <w:t>A talaj vízgazdálkodása</w:t>
      </w:r>
    </w:p>
    <w:p w:rsidR="008408F2" w:rsidRDefault="008408F2" w:rsidP="003D4052">
      <w:pPr>
        <w:ind w:left="720"/>
        <w:jc w:val="both"/>
        <w:rPr>
          <w:rFonts w:ascii="Palatino Linotype" w:hAnsi="Palatino Linotype"/>
          <w:sz w:val="24"/>
          <w:szCs w:val="24"/>
        </w:rPr>
      </w:pPr>
      <w:r w:rsidRPr="00880AD3">
        <w:rPr>
          <w:rFonts w:ascii="Palatino Linotype" w:hAnsi="Palatino Linotype"/>
          <w:sz w:val="24"/>
          <w:szCs w:val="24"/>
        </w:rPr>
        <w:t>Talajminták előkészí</w:t>
      </w:r>
      <w:r>
        <w:rPr>
          <w:rFonts w:ascii="Palatino Linotype" w:hAnsi="Palatino Linotype"/>
          <w:sz w:val="24"/>
          <w:szCs w:val="24"/>
        </w:rPr>
        <w:t>tése laboratóriumi vizsgálatra</w:t>
      </w:r>
    </w:p>
    <w:p w:rsidR="008408F2" w:rsidRPr="00880AD3" w:rsidRDefault="008408F2" w:rsidP="003D4052">
      <w:pPr>
        <w:ind w:left="720"/>
        <w:jc w:val="both"/>
        <w:rPr>
          <w:rFonts w:ascii="Palatino Linotype" w:hAnsi="Palatino Linotype"/>
          <w:sz w:val="24"/>
          <w:szCs w:val="24"/>
        </w:rPr>
      </w:pPr>
      <w:r w:rsidRPr="00880AD3">
        <w:rPr>
          <w:rFonts w:ascii="Palatino Linotype" w:hAnsi="Palatino Linotype"/>
          <w:sz w:val="24"/>
          <w:szCs w:val="24"/>
        </w:rPr>
        <w:t>Egyszerű talajvizsgálatok (pH-érték, szerkezeti elemek</w:t>
      </w:r>
      <w:r>
        <w:rPr>
          <w:rFonts w:ascii="Palatino Linotype" w:hAnsi="Palatino Linotype"/>
          <w:sz w:val="24"/>
          <w:szCs w:val="24"/>
        </w:rPr>
        <w:t>, talajkötöttség, mésztartalom)</w:t>
      </w:r>
    </w:p>
    <w:p w:rsidR="008408F2" w:rsidRDefault="008408F2" w:rsidP="008408F2">
      <w:pPr>
        <w:ind w:left="1418"/>
        <w:rPr>
          <w:rFonts w:ascii="Palatino Linotype" w:hAnsi="Palatino Linotype" w:cs="Mangal"/>
          <w:kern w:val="1"/>
          <w:sz w:val="24"/>
          <w:szCs w:val="24"/>
          <w:lang w:eastAsia="hi-IN" w:bidi="hi-IN"/>
        </w:rPr>
      </w:pPr>
    </w:p>
    <w:p w:rsidR="008408F2" w:rsidRPr="00BC2817" w:rsidRDefault="008408F2" w:rsidP="000F2DB3">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lastRenderedPageBreak/>
        <w:t>Trágyázás gyakorlatok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7B6D53">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9657A5" w:rsidRPr="007B6D53">
        <w:rPr>
          <w:rFonts w:ascii="Palatino Linotype" w:hAnsi="Palatino Linotype" w:cs="Mangal"/>
          <w:b/>
          <w:i/>
          <w:kern w:val="1"/>
          <w:sz w:val="24"/>
          <w:szCs w:val="24"/>
          <w:lang w:eastAsia="hi-IN" w:bidi="hi-IN"/>
        </w:rPr>
        <w:t>42</w:t>
      </w:r>
      <w:r w:rsidRPr="007B6D53">
        <w:rPr>
          <w:rFonts w:ascii="Palatino Linotype" w:hAnsi="Palatino Linotype" w:cs="Mangal"/>
          <w:b/>
          <w:i/>
          <w:kern w:val="1"/>
          <w:sz w:val="24"/>
          <w:szCs w:val="24"/>
          <w:lang w:eastAsia="hi-IN" w:bidi="hi-IN"/>
        </w:rPr>
        <w:t xml:space="preserve"> óra</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Szerves trágyák ismerete (istállótrágya, zöldtrágya, egyéb növényi eredetű szerves trágyák, komposzttrágyák)</w:t>
      </w:r>
    </w:p>
    <w:p w:rsidR="008408F2"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Műtrágyák ismerete (egyszerű, összetett, kevert és mikroelem trágyák)</w:t>
      </w:r>
    </w:p>
    <w:p w:rsidR="009657A5" w:rsidRPr="00817C4C" w:rsidRDefault="009657A5" w:rsidP="003D4052">
      <w:pPr>
        <w:ind w:left="720"/>
        <w:jc w:val="both"/>
        <w:rPr>
          <w:rFonts w:ascii="Palatino Linotype" w:hAnsi="Palatino Linotype"/>
          <w:color w:val="000000"/>
          <w:sz w:val="24"/>
          <w:szCs w:val="24"/>
        </w:rPr>
      </w:pPr>
      <w:r>
        <w:rPr>
          <w:rFonts w:ascii="Palatino Linotype" w:hAnsi="Palatino Linotype"/>
          <w:color w:val="000000"/>
          <w:sz w:val="24"/>
          <w:szCs w:val="24"/>
        </w:rPr>
        <w:t>A műtrágyázás környezetromboló hatásai</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Alapvető trágyázási eljárások</w:t>
      </w:r>
    </w:p>
    <w:p w:rsidR="008408F2" w:rsidRPr="008D6DBD" w:rsidRDefault="008408F2" w:rsidP="008408F2">
      <w:pPr>
        <w:rPr>
          <w:rFonts w:ascii="Palatino Linotype" w:hAnsi="Palatino Linotype" w:cs="Mangal"/>
          <w:kern w:val="1"/>
          <w:sz w:val="24"/>
          <w:szCs w:val="24"/>
          <w:lang w:eastAsia="hi-IN" w:bidi="hi-IN"/>
        </w:rPr>
      </w:pPr>
    </w:p>
    <w:p w:rsidR="008408F2" w:rsidRPr="00BC2817" w:rsidRDefault="008408F2" w:rsidP="000F2DB3">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Növényvédelm gyakorlatok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7B6D53">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9657A5" w:rsidRPr="007B6D53">
        <w:rPr>
          <w:rFonts w:ascii="Palatino Linotype" w:hAnsi="Palatino Linotype" w:cs="Mangal"/>
          <w:b/>
          <w:i/>
          <w:kern w:val="1"/>
          <w:sz w:val="24"/>
          <w:szCs w:val="24"/>
          <w:lang w:eastAsia="hi-IN" w:bidi="hi-IN"/>
        </w:rPr>
        <w:t>40</w:t>
      </w:r>
      <w:r w:rsidRPr="007B6D53">
        <w:rPr>
          <w:rFonts w:ascii="Palatino Linotype" w:hAnsi="Palatino Linotype" w:cs="Mangal"/>
          <w:b/>
          <w:i/>
          <w:kern w:val="1"/>
          <w:sz w:val="24"/>
          <w:szCs w:val="24"/>
          <w:lang w:eastAsia="hi-IN" w:bidi="hi-IN"/>
        </w:rPr>
        <w:t xml:space="preserve"> óra</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Legfontosabb kórokozók (vírusok, baktériumok, gombák) és állati kártevők kártételének felismerése (kór- és kárképek)</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Kertészeti kultúrák legfontosabb gyomnövényeinek felismerése</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Permetlé-összetétel számítás</w:t>
      </w:r>
    </w:p>
    <w:p w:rsidR="008408F2" w:rsidRPr="00817C4C" w:rsidRDefault="008408F2" w:rsidP="003D4052">
      <w:pPr>
        <w:ind w:left="720" w:firstLine="7"/>
        <w:jc w:val="both"/>
        <w:rPr>
          <w:rFonts w:ascii="Palatino Linotype" w:hAnsi="Palatino Linotype" w:cs="Mangal"/>
          <w:color w:val="000000"/>
          <w:kern w:val="1"/>
          <w:sz w:val="24"/>
          <w:szCs w:val="24"/>
          <w:lang w:eastAsia="hi-IN" w:bidi="hi-IN"/>
        </w:rPr>
      </w:pPr>
      <w:r w:rsidRPr="00817C4C">
        <w:rPr>
          <w:rFonts w:ascii="Palatino Linotype" w:hAnsi="Palatino Linotype" w:cs="Mangal"/>
          <w:color w:val="000000"/>
          <w:kern w:val="1"/>
          <w:sz w:val="24"/>
          <w:szCs w:val="24"/>
          <w:lang w:eastAsia="hi-IN" w:bidi="hi-IN"/>
        </w:rPr>
        <w:t>A permetlé készítésének szabályai, permetlevek bekeverése (gyakorlatilag nem mérgező szerekkel)</w:t>
      </w:r>
    </w:p>
    <w:p w:rsidR="007B6D53" w:rsidRPr="00817C4C" w:rsidRDefault="007B6D53" w:rsidP="008408F2">
      <w:pPr>
        <w:rPr>
          <w:rFonts w:ascii="Palatino Linotype" w:hAnsi="Palatino Linotype" w:cs="Mangal"/>
          <w:color w:val="000000"/>
          <w:kern w:val="1"/>
          <w:sz w:val="24"/>
          <w:szCs w:val="24"/>
          <w:lang w:eastAsia="hi-IN" w:bidi="hi-IN"/>
        </w:rPr>
      </w:pPr>
    </w:p>
    <w:p w:rsidR="008408F2" w:rsidRPr="00B87D30" w:rsidRDefault="008408F2" w:rsidP="00E134B1">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408F2" w:rsidRPr="00B87D30" w:rsidRDefault="003D4052" w:rsidP="003D4052">
      <w:pPr>
        <w:ind w:left="360"/>
        <w:rPr>
          <w:rFonts w:ascii="Palatino Linotype" w:hAnsi="Palatino Linotype"/>
          <w:b/>
          <w:i/>
          <w:sz w:val="24"/>
          <w:szCs w:val="24"/>
        </w:rPr>
      </w:pPr>
      <w:r>
        <w:rPr>
          <w:rFonts w:ascii="Palatino Linotype" w:hAnsi="Palatino Linotype"/>
          <w:b/>
          <w:i/>
          <w:sz w:val="24"/>
          <w:szCs w:val="24"/>
        </w:rPr>
        <w:t>-</w:t>
      </w:r>
    </w:p>
    <w:p w:rsidR="008408F2" w:rsidRPr="000E120B" w:rsidRDefault="008408F2" w:rsidP="008408F2">
      <w:pPr>
        <w:widowControl w:val="0"/>
        <w:suppressAutoHyphens/>
        <w:jc w:val="both"/>
        <w:rPr>
          <w:rFonts w:ascii="Palatino Linotype" w:hAnsi="Palatino Linotype" w:cs="Mangal"/>
          <w:b/>
          <w:bCs/>
          <w:kern w:val="1"/>
          <w:sz w:val="24"/>
          <w:szCs w:val="24"/>
          <w:lang w:eastAsia="hi-IN" w:bidi="hi-IN"/>
        </w:rPr>
      </w:pPr>
    </w:p>
    <w:p w:rsidR="008408F2" w:rsidRDefault="008408F2" w:rsidP="00C66851">
      <w:pPr>
        <w:numPr>
          <w:ilvl w:val="1"/>
          <w:numId w:val="5"/>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8408F2" w:rsidRDefault="008408F2" w:rsidP="008408F2">
      <w:pPr>
        <w:rPr>
          <w:rFonts w:ascii="Palatino Linotype" w:hAnsi="Palatino Linotype"/>
          <w:b/>
          <w:i/>
          <w:sz w:val="24"/>
          <w:szCs w:val="24"/>
        </w:rPr>
      </w:pPr>
    </w:p>
    <w:p w:rsidR="008408F2" w:rsidRDefault="008408F2" w:rsidP="00E134B1">
      <w:pPr>
        <w:pStyle w:val="Listaszerbekezds"/>
        <w:numPr>
          <w:ilvl w:val="2"/>
          <w:numId w:val="5"/>
        </w:numPr>
        <w:tabs>
          <w:tab w:val="clear" w:pos="2138"/>
          <w:tab w:val="num" w:pos="1418"/>
        </w:tabs>
        <w:spacing w:after="0" w:line="240" w:lineRule="auto"/>
        <w:ind w:left="709" w:firstLine="0"/>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8408F2" w:rsidRPr="00AF6AEC" w:rsidRDefault="008408F2" w:rsidP="00FA349A">
      <w:pPr>
        <w:ind w:left="709"/>
        <w:rPr>
          <w:sz w:val="24"/>
          <w:szCs w:val="24"/>
        </w:rPr>
      </w:pPr>
      <w:r w:rsidRPr="00AF6AEC">
        <w:rPr>
          <w:rFonts w:ascii="Palatino Linotype" w:hAnsi="Palatino Linotype"/>
          <w:sz w:val="24"/>
          <w:szCs w:val="24"/>
        </w:rPr>
        <w:t>magyarázat</w:t>
      </w:r>
    </w:p>
    <w:p w:rsidR="008408F2" w:rsidRPr="00AF6AEC" w:rsidRDefault="008408F2" w:rsidP="00FA349A">
      <w:pPr>
        <w:ind w:left="709"/>
        <w:rPr>
          <w:sz w:val="24"/>
          <w:szCs w:val="24"/>
        </w:rPr>
      </w:pPr>
      <w:r w:rsidRPr="00AF6AEC">
        <w:rPr>
          <w:rFonts w:ascii="Palatino Linotype" w:hAnsi="Palatino Linotype"/>
          <w:sz w:val="24"/>
          <w:szCs w:val="24"/>
        </w:rPr>
        <w:t>kiselőadás</w:t>
      </w:r>
    </w:p>
    <w:p w:rsidR="008408F2" w:rsidRPr="00AF6AEC" w:rsidRDefault="008408F2" w:rsidP="00FA349A">
      <w:pPr>
        <w:ind w:left="709"/>
        <w:rPr>
          <w:sz w:val="24"/>
          <w:szCs w:val="24"/>
        </w:rPr>
      </w:pPr>
      <w:r w:rsidRPr="00AF6AEC">
        <w:rPr>
          <w:rFonts w:ascii="Palatino Linotype" w:hAnsi="Palatino Linotype"/>
          <w:sz w:val="24"/>
          <w:szCs w:val="24"/>
        </w:rPr>
        <w:t>megbeszélés</w:t>
      </w:r>
    </w:p>
    <w:p w:rsidR="008408F2" w:rsidRPr="00AF6AEC" w:rsidRDefault="008408F2" w:rsidP="00FA349A">
      <w:pPr>
        <w:ind w:left="709"/>
        <w:rPr>
          <w:sz w:val="24"/>
          <w:szCs w:val="24"/>
        </w:rPr>
      </w:pPr>
      <w:r w:rsidRPr="00AF6AEC">
        <w:rPr>
          <w:rFonts w:ascii="Palatino Linotype" w:hAnsi="Palatino Linotype"/>
          <w:sz w:val="24"/>
          <w:szCs w:val="24"/>
        </w:rPr>
        <w:t>vita</w:t>
      </w:r>
    </w:p>
    <w:p w:rsidR="008408F2" w:rsidRPr="00AF6AEC" w:rsidRDefault="008408F2" w:rsidP="00FA349A">
      <w:pPr>
        <w:ind w:left="709"/>
        <w:rPr>
          <w:sz w:val="24"/>
          <w:szCs w:val="24"/>
        </w:rPr>
      </w:pPr>
      <w:r w:rsidRPr="00AF6AEC">
        <w:rPr>
          <w:rFonts w:ascii="Palatino Linotype" w:hAnsi="Palatino Linotype"/>
          <w:sz w:val="24"/>
          <w:szCs w:val="24"/>
        </w:rPr>
        <w:t>szemléltetés</w:t>
      </w:r>
    </w:p>
    <w:p w:rsidR="008408F2" w:rsidRPr="00AF6AEC" w:rsidRDefault="008408F2" w:rsidP="00FA349A">
      <w:pPr>
        <w:ind w:left="709"/>
        <w:rPr>
          <w:sz w:val="24"/>
          <w:szCs w:val="24"/>
        </w:rPr>
      </w:pPr>
      <w:r w:rsidRPr="00AF6AEC">
        <w:rPr>
          <w:rFonts w:ascii="Palatino Linotype" w:hAnsi="Palatino Linotype"/>
          <w:sz w:val="24"/>
          <w:szCs w:val="24"/>
        </w:rPr>
        <w:t>projekt</w:t>
      </w:r>
    </w:p>
    <w:p w:rsidR="008408F2" w:rsidRPr="00AF6AEC" w:rsidRDefault="008408F2" w:rsidP="00FA349A">
      <w:pPr>
        <w:ind w:left="709"/>
        <w:rPr>
          <w:rFonts w:ascii="Palatino Linotype" w:hAnsi="Palatino Linotype"/>
          <w:sz w:val="24"/>
          <w:szCs w:val="24"/>
        </w:rPr>
      </w:pPr>
      <w:r w:rsidRPr="00AF6AEC">
        <w:rPr>
          <w:rFonts w:ascii="Palatino Linotype" w:hAnsi="Palatino Linotype"/>
          <w:sz w:val="24"/>
          <w:szCs w:val="24"/>
        </w:rPr>
        <w:t>kooperatív tanulás</w:t>
      </w:r>
    </w:p>
    <w:p w:rsidR="008408F2" w:rsidRPr="00AF6AEC" w:rsidRDefault="008408F2" w:rsidP="00FA349A">
      <w:pPr>
        <w:ind w:left="709"/>
        <w:rPr>
          <w:sz w:val="24"/>
          <w:szCs w:val="24"/>
        </w:rPr>
      </w:pPr>
      <w:r w:rsidRPr="00AF6AEC">
        <w:rPr>
          <w:rFonts w:ascii="Palatino Linotype" w:hAnsi="Palatino Linotype"/>
          <w:sz w:val="24"/>
          <w:szCs w:val="24"/>
        </w:rPr>
        <w:t>szimuláció</w:t>
      </w:r>
    </w:p>
    <w:p w:rsidR="008408F2" w:rsidRPr="00052C8D" w:rsidRDefault="008408F2" w:rsidP="008408F2">
      <w:pPr>
        <w:widowControl w:val="0"/>
        <w:suppressAutoHyphens/>
        <w:ind w:left="826"/>
        <w:rPr>
          <w:rFonts w:ascii="Palatino Linotype" w:hAnsi="Palatino Linotype"/>
          <w:b/>
          <w:bCs/>
          <w:i/>
          <w:sz w:val="24"/>
          <w:szCs w:val="24"/>
        </w:rPr>
      </w:pPr>
    </w:p>
    <w:p w:rsidR="008408F2" w:rsidRDefault="008408F2" w:rsidP="00FA349A">
      <w:pPr>
        <w:widowControl w:val="0"/>
        <w:numPr>
          <w:ilvl w:val="2"/>
          <w:numId w:val="5"/>
        </w:numPr>
        <w:tabs>
          <w:tab w:val="clear" w:pos="2138"/>
        </w:tabs>
        <w:suppressAutoHyphens/>
        <w:ind w:left="709" w:firstLine="0"/>
        <w:jc w:val="both"/>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t>Hallott szöveg feldolgozása jegyzeteléssel</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t>Információk önálló rendszerezése</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t>Válaszolás írásban mondatszintű kérdésekre</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t>Tesztfeladat megoldása</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t>Önálló feladatvégzés</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t>Szervezési feladatok</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t>Tapasztalatok utólagos ismertetése szóban</w:t>
      </w:r>
    </w:p>
    <w:p w:rsidR="008408F2" w:rsidRPr="00E134B1" w:rsidRDefault="008408F2" w:rsidP="00FA349A">
      <w:pPr>
        <w:ind w:left="709"/>
        <w:rPr>
          <w:rFonts w:ascii="Palatino Linotype" w:hAnsi="Palatino Linotype"/>
          <w:i/>
          <w:sz w:val="24"/>
          <w:szCs w:val="24"/>
        </w:rPr>
      </w:pPr>
      <w:r w:rsidRPr="00E134B1">
        <w:rPr>
          <w:rFonts w:ascii="Palatino Linotype" w:hAnsi="Palatino Linotype" w:cs="Arial"/>
          <w:i/>
          <w:sz w:val="24"/>
          <w:szCs w:val="24"/>
        </w:rPr>
        <w:t>XY rajz értelmezése</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t>Utólagos szóbeli beszámoló</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lastRenderedPageBreak/>
        <w:t>Információk rendszerezése mozaikfeladattal</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t>Csoportos versenyjáték</w:t>
      </w:r>
    </w:p>
    <w:p w:rsidR="008408F2" w:rsidRPr="00E134B1" w:rsidRDefault="008408F2" w:rsidP="00FA349A">
      <w:pPr>
        <w:ind w:left="709"/>
        <w:rPr>
          <w:rFonts w:ascii="Palatino Linotype" w:hAnsi="Palatino Linotype" w:cs="Arial"/>
          <w:i/>
          <w:sz w:val="24"/>
          <w:szCs w:val="24"/>
        </w:rPr>
      </w:pPr>
      <w:r w:rsidRPr="00E134B1">
        <w:rPr>
          <w:rFonts w:ascii="Palatino Linotype" w:hAnsi="Palatino Linotype" w:cs="Arial"/>
          <w:i/>
          <w:sz w:val="24"/>
          <w:szCs w:val="24"/>
        </w:rPr>
        <w:t>Kiscsoportos szakmai munkavégzés irányítással</w:t>
      </w:r>
    </w:p>
    <w:p w:rsidR="008408F2" w:rsidRPr="000E120B" w:rsidRDefault="008408F2" w:rsidP="008408F2">
      <w:pPr>
        <w:widowControl w:val="0"/>
        <w:suppressAutoHyphens/>
        <w:jc w:val="both"/>
        <w:rPr>
          <w:rFonts w:ascii="Palatino Linotype" w:hAnsi="Palatino Linotype" w:cs="Mangal"/>
          <w:b/>
          <w:bCs/>
          <w:kern w:val="1"/>
          <w:sz w:val="24"/>
          <w:szCs w:val="24"/>
          <w:lang w:eastAsia="hi-IN" w:bidi="hi-IN"/>
        </w:rPr>
      </w:pPr>
    </w:p>
    <w:p w:rsidR="007B6D53" w:rsidRPr="003D4052" w:rsidRDefault="008408F2" w:rsidP="003D4052">
      <w:pPr>
        <w:numPr>
          <w:ilvl w:val="1"/>
          <w:numId w:val="5"/>
        </w:numPr>
        <w:rPr>
          <w:rFonts w:ascii="Palatino Linotype" w:hAnsi="Palatino Linotype"/>
          <w:b/>
          <w:sz w:val="24"/>
          <w:szCs w:val="24"/>
        </w:rPr>
      </w:pPr>
      <w:r w:rsidRPr="000E120B">
        <w:rPr>
          <w:rFonts w:ascii="Palatino Linotype" w:hAnsi="Palatino Linotype"/>
          <w:b/>
          <w:sz w:val="24"/>
          <w:szCs w:val="24"/>
        </w:rPr>
        <w:t>A tantárgy értékelésének módja</w:t>
      </w:r>
    </w:p>
    <w:p w:rsidR="008408F2" w:rsidRPr="007B6D53" w:rsidRDefault="008408F2" w:rsidP="003D4052">
      <w:pPr>
        <w:autoSpaceDE w:val="0"/>
        <w:autoSpaceDN w:val="0"/>
        <w:adjustRightInd w:val="0"/>
        <w:ind w:left="357"/>
        <w:rPr>
          <w:rFonts w:ascii="Palatino Linotype" w:hAnsi="Palatino Linotype" w:cs="TimesNewRomanPSMT"/>
          <w:szCs w:val="22"/>
          <w:lang w:bidi="hi-IN"/>
        </w:rPr>
      </w:pPr>
      <w:r w:rsidRPr="003D4052">
        <w:rPr>
          <w:rFonts w:ascii="Palatino Linotype" w:hAnsi="Palatino Linotype" w:cs="TimesNewRomanPSMT"/>
          <w:sz w:val="24"/>
          <w:szCs w:val="24"/>
          <w:lang w:bidi="hi-IN"/>
        </w:rPr>
        <w:t>A nemzeti köznevelésről szóló 2011. évi CXC. törvény 54. § (2) a) pontja szerinti értékeléssel</w:t>
      </w:r>
      <w:r w:rsidRPr="007B6D53">
        <w:rPr>
          <w:rFonts w:ascii="Palatino Linotype" w:hAnsi="Palatino Linotype" w:cs="TimesNewRomanPSMT"/>
          <w:szCs w:val="22"/>
          <w:lang w:bidi="hi-IN"/>
        </w:rPr>
        <w:t>.</w:t>
      </w:r>
    </w:p>
    <w:p w:rsidR="007B6D53" w:rsidRDefault="007B6D53" w:rsidP="007B6D53">
      <w:pPr>
        <w:autoSpaceDE w:val="0"/>
        <w:autoSpaceDN w:val="0"/>
        <w:adjustRightInd w:val="0"/>
        <w:rPr>
          <w:rFonts w:ascii="Palatino Linotype" w:hAnsi="Palatino Linotype" w:cs="TimesNewRomanPSMT"/>
          <w:sz w:val="24"/>
          <w:szCs w:val="24"/>
          <w:lang w:bidi="hi-IN"/>
        </w:rPr>
      </w:pPr>
    </w:p>
    <w:p w:rsidR="008408F2" w:rsidRPr="000E120B" w:rsidRDefault="008408F2" w:rsidP="00B94E2F">
      <w:pPr>
        <w:numPr>
          <w:ilvl w:val="0"/>
          <w:numId w:val="5"/>
        </w:numPr>
        <w:ind w:left="357" w:hanging="357"/>
        <w:rPr>
          <w:rFonts w:ascii="Palatino Linotype" w:hAnsi="Palatino Linotype"/>
          <w:b/>
          <w:sz w:val="24"/>
          <w:szCs w:val="24"/>
        </w:rPr>
      </w:pPr>
      <w:r>
        <w:rPr>
          <w:rFonts w:ascii="Palatino Linotype" w:hAnsi="Palatino Linotype" w:cs="TimesNewRomanPSMT"/>
          <w:sz w:val="24"/>
          <w:szCs w:val="24"/>
          <w:lang w:bidi="hi-IN"/>
        </w:rPr>
        <w:br w:type="page"/>
      </w:r>
      <w:r>
        <w:rPr>
          <w:rFonts w:ascii="Palatino Linotype" w:hAnsi="Palatino Linotype"/>
          <w:b/>
          <w:sz w:val="24"/>
          <w:szCs w:val="24"/>
        </w:rPr>
        <w:lastRenderedPageBreak/>
        <w:t>Műsza</w:t>
      </w:r>
      <w:r w:rsidR="009657A5">
        <w:rPr>
          <w:rFonts w:ascii="Palatino Linotype" w:hAnsi="Palatino Linotype"/>
          <w:b/>
          <w:sz w:val="24"/>
          <w:szCs w:val="24"/>
        </w:rPr>
        <w:t>ki alapismeretek tantárgy</w:t>
      </w:r>
      <w:r w:rsidR="009657A5">
        <w:rPr>
          <w:rFonts w:ascii="Palatino Linotype" w:hAnsi="Palatino Linotype"/>
          <w:b/>
          <w:sz w:val="24"/>
          <w:szCs w:val="24"/>
        </w:rPr>
        <w:tab/>
      </w:r>
      <w:r w:rsidR="009657A5">
        <w:rPr>
          <w:rFonts w:ascii="Palatino Linotype" w:hAnsi="Palatino Linotype"/>
          <w:b/>
          <w:sz w:val="24"/>
          <w:szCs w:val="24"/>
        </w:rPr>
        <w:tab/>
      </w:r>
      <w:r w:rsidR="009657A5">
        <w:rPr>
          <w:rFonts w:ascii="Palatino Linotype" w:hAnsi="Palatino Linotype"/>
          <w:b/>
          <w:sz w:val="24"/>
          <w:szCs w:val="24"/>
        </w:rPr>
        <w:tab/>
      </w:r>
      <w:r w:rsidR="009657A5">
        <w:rPr>
          <w:rFonts w:ascii="Palatino Linotype" w:hAnsi="Palatino Linotype"/>
          <w:b/>
          <w:sz w:val="24"/>
          <w:szCs w:val="24"/>
        </w:rPr>
        <w:tab/>
      </w:r>
      <w:r w:rsidR="009657A5">
        <w:rPr>
          <w:rFonts w:ascii="Palatino Linotype" w:hAnsi="Palatino Linotype"/>
          <w:b/>
          <w:sz w:val="24"/>
          <w:szCs w:val="24"/>
        </w:rPr>
        <w:tab/>
      </w:r>
      <w:r w:rsidR="0072436E">
        <w:rPr>
          <w:rFonts w:ascii="Palatino Linotype" w:hAnsi="Palatino Linotype"/>
          <w:b/>
          <w:sz w:val="24"/>
          <w:szCs w:val="24"/>
        </w:rPr>
        <w:tab/>
      </w:r>
      <w:r w:rsidR="003D4052">
        <w:rPr>
          <w:rFonts w:ascii="Palatino Linotype" w:hAnsi="Palatino Linotype"/>
          <w:b/>
          <w:sz w:val="24"/>
          <w:szCs w:val="24"/>
        </w:rPr>
        <w:tab/>
        <w:t xml:space="preserve"> </w:t>
      </w:r>
      <w:r w:rsidR="009657A5">
        <w:rPr>
          <w:rFonts w:ascii="Palatino Linotype" w:hAnsi="Palatino Linotype"/>
          <w:b/>
          <w:sz w:val="24"/>
          <w:szCs w:val="24"/>
        </w:rPr>
        <w:t>36 óra</w:t>
      </w:r>
    </w:p>
    <w:p w:rsidR="008408F2" w:rsidRPr="000E120B" w:rsidRDefault="008408F2" w:rsidP="008408F2">
      <w:pPr>
        <w:widowControl w:val="0"/>
        <w:suppressAutoHyphens/>
        <w:rPr>
          <w:rFonts w:ascii="Palatino Linotype" w:hAnsi="Palatino Linotype" w:cs="Mangal"/>
          <w:b/>
          <w:kern w:val="1"/>
          <w:sz w:val="24"/>
          <w:szCs w:val="24"/>
          <w:lang w:eastAsia="hi-IN" w:bidi="hi-IN"/>
        </w:rPr>
      </w:pPr>
    </w:p>
    <w:p w:rsidR="008408F2" w:rsidRPr="000E120B" w:rsidRDefault="008408F2" w:rsidP="00B94E2F">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8408F2" w:rsidRPr="00EB515A" w:rsidRDefault="008408F2" w:rsidP="003D4052">
      <w:pPr>
        <w:widowControl w:val="0"/>
        <w:suppressAutoHyphens/>
        <w:ind w:left="360"/>
        <w:jc w:val="both"/>
        <w:rPr>
          <w:rFonts w:ascii="Palatino Linotype" w:hAnsi="Palatino Linotype"/>
          <w:kern w:val="1"/>
          <w:sz w:val="24"/>
          <w:szCs w:val="24"/>
          <w:lang w:eastAsia="hi-IN" w:bidi="hi-IN"/>
        </w:rPr>
      </w:pPr>
      <w:r w:rsidRPr="00EB515A">
        <w:rPr>
          <w:rFonts w:ascii="Palatino Linotype" w:hAnsi="Palatino Linotype"/>
          <w:kern w:val="1"/>
          <w:sz w:val="24"/>
          <w:szCs w:val="24"/>
          <w:lang w:eastAsia="hi-IN" w:bidi="hi-IN"/>
        </w:rPr>
        <w:t xml:space="preserve">A tantárgy </w:t>
      </w:r>
      <w:r>
        <w:rPr>
          <w:rFonts w:ascii="Palatino Linotype" w:hAnsi="Palatino Linotype"/>
          <w:kern w:val="1"/>
          <w:sz w:val="24"/>
          <w:szCs w:val="24"/>
          <w:lang w:eastAsia="hi-IN" w:bidi="hi-IN"/>
        </w:rPr>
        <w:t>tanításának feladata általános műszaki ismeretek nyújtása, a kertészetben használt erő- és munkagépek, eszközök működési elvének, szerkezetének megismertetése.</w:t>
      </w:r>
    </w:p>
    <w:p w:rsidR="008408F2" w:rsidRPr="000E120B" w:rsidRDefault="008408F2" w:rsidP="008408F2">
      <w:pPr>
        <w:widowControl w:val="0"/>
        <w:suppressAutoHyphens/>
        <w:rPr>
          <w:rFonts w:ascii="Palatino Linotype" w:hAnsi="Palatino Linotype"/>
          <w:b/>
          <w:kern w:val="1"/>
          <w:sz w:val="24"/>
          <w:szCs w:val="24"/>
          <w:lang w:eastAsia="hi-IN" w:bidi="hi-IN"/>
        </w:rPr>
      </w:pPr>
    </w:p>
    <w:p w:rsidR="008408F2" w:rsidRDefault="008408F2" w:rsidP="00B94E2F">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8408F2" w:rsidRPr="000E120B" w:rsidRDefault="008408F2" w:rsidP="008408F2">
      <w:pPr>
        <w:widowControl w:val="0"/>
        <w:suppressAutoHyphens/>
        <w:rPr>
          <w:rFonts w:ascii="Palatino Linotype" w:hAnsi="Palatino Linotype" w:cs="Mangal"/>
          <w:b/>
          <w:bCs/>
          <w:iCs/>
          <w:kern w:val="1"/>
          <w:sz w:val="24"/>
          <w:szCs w:val="24"/>
          <w:lang w:eastAsia="hi-IN" w:bidi="hi-IN"/>
        </w:rPr>
      </w:pPr>
    </w:p>
    <w:p w:rsidR="008408F2" w:rsidRPr="000E120B" w:rsidRDefault="008408F2" w:rsidP="00B94E2F">
      <w:pPr>
        <w:numPr>
          <w:ilvl w:val="1"/>
          <w:numId w:val="5"/>
        </w:numPr>
        <w:rPr>
          <w:rFonts w:ascii="Palatino Linotype" w:hAnsi="Palatino Linotype"/>
          <w:b/>
          <w:sz w:val="24"/>
          <w:szCs w:val="24"/>
        </w:rPr>
      </w:pPr>
      <w:r w:rsidRPr="000E120B">
        <w:rPr>
          <w:rFonts w:ascii="Palatino Linotype" w:hAnsi="Palatino Linotype"/>
          <w:b/>
          <w:sz w:val="24"/>
          <w:szCs w:val="24"/>
        </w:rPr>
        <w:t xml:space="preserve">Témakörök </w:t>
      </w:r>
    </w:p>
    <w:p w:rsidR="008408F2" w:rsidRPr="000E120B" w:rsidRDefault="008408F2" w:rsidP="008408F2">
      <w:pPr>
        <w:widowControl w:val="0"/>
        <w:suppressAutoHyphens/>
        <w:rPr>
          <w:rFonts w:ascii="Palatino Linotype" w:hAnsi="Palatino Linotype" w:cs="Mangal"/>
          <w:b/>
          <w:bCs/>
          <w:iCs/>
          <w:kern w:val="1"/>
          <w:sz w:val="24"/>
          <w:szCs w:val="24"/>
          <w:lang w:eastAsia="hi-IN" w:bidi="hi-IN"/>
        </w:rPr>
      </w:pPr>
    </w:p>
    <w:p w:rsidR="008408F2" w:rsidRPr="000E120B" w:rsidRDefault="008408F2" w:rsidP="00E134B1">
      <w:pPr>
        <w:numPr>
          <w:ilvl w:val="2"/>
          <w:numId w:val="5"/>
        </w:numPr>
        <w:tabs>
          <w:tab w:val="clear" w:pos="2138"/>
          <w:tab w:val="num" w:pos="1418"/>
        </w:tabs>
        <w:ind w:left="1225" w:hanging="505"/>
        <w:rPr>
          <w:rFonts w:ascii="Palatino Linotype" w:hAnsi="Palatino Linotype"/>
          <w:b/>
          <w:sz w:val="24"/>
          <w:szCs w:val="24"/>
        </w:rPr>
      </w:pPr>
      <w:r>
        <w:rPr>
          <w:rFonts w:ascii="Palatino Linotype" w:hAnsi="Palatino Linotype"/>
          <w:b/>
          <w:sz w:val="24"/>
          <w:szCs w:val="24"/>
        </w:rPr>
        <w:t>Anyagismeret</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72436E">
        <w:rPr>
          <w:rFonts w:ascii="Palatino Linotype" w:hAnsi="Palatino Linotype"/>
          <w:b/>
          <w:sz w:val="24"/>
          <w:szCs w:val="24"/>
        </w:rPr>
        <w:tab/>
      </w:r>
      <w:r w:rsidR="003D4052">
        <w:rPr>
          <w:rFonts w:ascii="Palatino Linotype" w:hAnsi="Palatino Linotype"/>
          <w:b/>
          <w:sz w:val="24"/>
          <w:szCs w:val="24"/>
        </w:rPr>
        <w:t xml:space="preserve">  </w:t>
      </w:r>
      <w:r w:rsidR="00C66851">
        <w:rPr>
          <w:rFonts w:ascii="Palatino Linotype" w:hAnsi="Palatino Linotype"/>
          <w:b/>
          <w:sz w:val="24"/>
          <w:szCs w:val="24"/>
        </w:rPr>
        <w:tab/>
      </w:r>
      <w:r w:rsidR="009657A5" w:rsidRPr="0072436E">
        <w:rPr>
          <w:rFonts w:ascii="Palatino Linotype" w:hAnsi="Palatino Linotype"/>
          <w:b/>
          <w:i/>
          <w:sz w:val="24"/>
          <w:szCs w:val="24"/>
        </w:rPr>
        <w:t>4</w:t>
      </w:r>
      <w:r w:rsidRPr="0072436E">
        <w:rPr>
          <w:rFonts w:ascii="Palatino Linotype" w:hAnsi="Palatino Linotype"/>
          <w:b/>
          <w:i/>
          <w:sz w:val="24"/>
          <w:szCs w:val="24"/>
        </w:rPr>
        <w:t xml:space="preserve"> ó</w:t>
      </w:r>
      <w:r w:rsidRPr="00B87D30">
        <w:rPr>
          <w:rFonts w:ascii="Palatino Linotype" w:hAnsi="Palatino Linotype"/>
          <w:b/>
          <w:i/>
          <w:sz w:val="24"/>
          <w:szCs w:val="24"/>
        </w:rPr>
        <w:t>ra</w:t>
      </w:r>
    </w:p>
    <w:p w:rsidR="008408F2" w:rsidRDefault="008408F2" w:rsidP="003D4052">
      <w:pPr>
        <w:widowControl w:val="0"/>
        <w:suppressAutoHyphens/>
        <w:ind w:firstLine="709"/>
        <w:jc w:val="both"/>
        <w:rPr>
          <w:rFonts w:ascii="Palatino Linotype" w:hAnsi="Palatino Linotype"/>
          <w:sz w:val="24"/>
          <w:szCs w:val="24"/>
        </w:rPr>
      </w:pPr>
      <w:r w:rsidRPr="000B60BE">
        <w:rPr>
          <w:rFonts w:ascii="Palatino Linotype" w:hAnsi="Palatino Linotype"/>
          <w:sz w:val="24"/>
          <w:szCs w:val="24"/>
        </w:rPr>
        <w:t>A szerkezeti anyagok tulajdonságai,</w:t>
      </w:r>
      <w:r>
        <w:rPr>
          <w:rFonts w:ascii="Palatino Linotype" w:hAnsi="Palatino Linotype"/>
          <w:sz w:val="24"/>
          <w:szCs w:val="24"/>
        </w:rPr>
        <w:t xml:space="preserve"> jellemző felhasználási módjuk</w:t>
      </w:r>
    </w:p>
    <w:p w:rsidR="008408F2" w:rsidRPr="00817C4C" w:rsidRDefault="008408F2" w:rsidP="003D4052">
      <w:pPr>
        <w:widowControl w:val="0"/>
        <w:suppressAutoHyphens/>
        <w:ind w:left="709"/>
        <w:jc w:val="both"/>
        <w:rPr>
          <w:rFonts w:ascii="Palatino Linotype" w:hAnsi="Palatino Linotype"/>
          <w:color w:val="000000"/>
          <w:sz w:val="24"/>
          <w:szCs w:val="24"/>
        </w:rPr>
      </w:pPr>
      <w:r w:rsidRPr="00817C4C">
        <w:rPr>
          <w:rFonts w:ascii="Palatino Linotype" w:hAnsi="Palatino Linotype"/>
          <w:color w:val="000000"/>
          <w:sz w:val="24"/>
          <w:szCs w:val="24"/>
        </w:rPr>
        <w:t>Fémek: vas és ötvözetei, alumínium, réz, horgany, ólom, ón, nikkel, forraszanyagok</w:t>
      </w:r>
    </w:p>
    <w:p w:rsidR="008408F2" w:rsidRPr="00817C4C" w:rsidRDefault="008408F2" w:rsidP="003D4052">
      <w:pPr>
        <w:widowControl w:val="0"/>
        <w:suppressAutoHyphens/>
        <w:ind w:firstLine="709"/>
        <w:jc w:val="both"/>
        <w:rPr>
          <w:rFonts w:ascii="Palatino Linotype" w:hAnsi="Palatino Linotype"/>
          <w:color w:val="000000"/>
          <w:sz w:val="24"/>
          <w:szCs w:val="24"/>
        </w:rPr>
      </w:pPr>
      <w:r w:rsidRPr="00817C4C">
        <w:rPr>
          <w:rFonts w:ascii="Palatino Linotype" w:hAnsi="Palatino Linotype"/>
          <w:color w:val="000000"/>
          <w:sz w:val="24"/>
          <w:szCs w:val="24"/>
        </w:rPr>
        <w:t>Nem fémes anyagok: fa, gumi, üveg</w:t>
      </w:r>
    </w:p>
    <w:p w:rsidR="008408F2" w:rsidRPr="00817C4C" w:rsidRDefault="008408F2" w:rsidP="003D4052">
      <w:pPr>
        <w:widowControl w:val="0"/>
        <w:suppressAutoHyphens/>
        <w:ind w:firstLine="709"/>
        <w:jc w:val="both"/>
        <w:rPr>
          <w:rFonts w:ascii="Palatino Linotype" w:hAnsi="Palatino Linotype"/>
          <w:color w:val="000000"/>
          <w:sz w:val="24"/>
          <w:szCs w:val="24"/>
        </w:rPr>
      </w:pPr>
      <w:r w:rsidRPr="00817C4C">
        <w:rPr>
          <w:rFonts w:ascii="Palatino Linotype" w:hAnsi="Palatino Linotype"/>
          <w:color w:val="000000"/>
          <w:sz w:val="24"/>
          <w:szCs w:val="24"/>
        </w:rPr>
        <w:t>Műanyagok, tömítő- és szigetelőanyagok, a beton</w:t>
      </w:r>
    </w:p>
    <w:p w:rsidR="008408F2" w:rsidRPr="00817C4C" w:rsidRDefault="008408F2" w:rsidP="003D4052">
      <w:pPr>
        <w:widowControl w:val="0"/>
        <w:suppressAutoHyphens/>
        <w:ind w:firstLine="709"/>
        <w:jc w:val="both"/>
        <w:rPr>
          <w:rFonts w:ascii="Palatino Linotype" w:hAnsi="Palatino Linotype"/>
          <w:color w:val="000000"/>
          <w:sz w:val="24"/>
          <w:szCs w:val="24"/>
        </w:rPr>
      </w:pPr>
      <w:r w:rsidRPr="00817C4C">
        <w:rPr>
          <w:rFonts w:ascii="Palatino Linotype" w:hAnsi="Palatino Linotype"/>
          <w:color w:val="000000"/>
          <w:sz w:val="24"/>
          <w:szCs w:val="24"/>
        </w:rPr>
        <w:t>Tüzelő- és kenőanyagok, ezek jellemző tulajdonságai, felhasználásuk</w:t>
      </w:r>
    </w:p>
    <w:p w:rsidR="008408F2" w:rsidRPr="00817C4C" w:rsidRDefault="008408F2" w:rsidP="008408F2">
      <w:pPr>
        <w:widowControl w:val="0"/>
        <w:suppressAutoHyphens/>
        <w:rPr>
          <w:rFonts w:ascii="Palatino Linotype" w:hAnsi="Palatino Linotype" w:cs="Mangal"/>
          <w:color w:val="000000"/>
          <w:kern w:val="1"/>
          <w:sz w:val="24"/>
          <w:szCs w:val="24"/>
          <w:lang w:eastAsia="hi-IN" w:bidi="hi-IN"/>
        </w:rPr>
      </w:pPr>
    </w:p>
    <w:p w:rsidR="008408F2" w:rsidRPr="00817C4C" w:rsidRDefault="008408F2" w:rsidP="00E134B1">
      <w:pPr>
        <w:numPr>
          <w:ilvl w:val="2"/>
          <w:numId w:val="5"/>
        </w:numPr>
        <w:tabs>
          <w:tab w:val="clear" w:pos="2138"/>
          <w:tab w:val="num" w:pos="1418"/>
        </w:tabs>
        <w:ind w:left="1225" w:hanging="505"/>
        <w:rPr>
          <w:rFonts w:ascii="Palatino Linotype" w:hAnsi="Palatino Linotype"/>
          <w:b/>
          <w:color w:val="000000"/>
          <w:sz w:val="24"/>
          <w:szCs w:val="24"/>
        </w:rPr>
      </w:pPr>
      <w:r w:rsidRPr="00817C4C">
        <w:rPr>
          <w:rFonts w:ascii="Palatino Linotype" w:hAnsi="Palatino Linotype"/>
          <w:b/>
          <w:color w:val="000000"/>
          <w:sz w:val="24"/>
          <w:szCs w:val="24"/>
        </w:rPr>
        <w:t>A műszaki ábrázolás alapjai</w:t>
      </w:r>
      <w:r w:rsidRPr="00817C4C">
        <w:rPr>
          <w:rFonts w:ascii="Palatino Linotype" w:hAnsi="Palatino Linotype"/>
          <w:b/>
          <w:color w:val="000000"/>
          <w:sz w:val="24"/>
          <w:szCs w:val="24"/>
        </w:rPr>
        <w:tab/>
      </w:r>
      <w:r w:rsidRPr="00817C4C">
        <w:rPr>
          <w:rFonts w:ascii="Palatino Linotype" w:hAnsi="Palatino Linotype"/>
          <w:b/>
          <w:color w:val="000000"/>
          <w:sz w:val="24"/>
          <w:szCs w:val="24"/>
        </w:rPr>
        <w:tab/>
      </w:r>
      <w:r w:rsidRPr="00817C4C">
        <w:rPr>
          <w:rFonts w:ascii="Palatino Linotype" w:hAnsi="Palatino Linotype"/>
          <w:b/>
          <w:color w:val="000000"/>
          <w:sz w:val="24"/>
          <w:szCs w:val="24"/>
        </w:rPr>
        <w:tab/>
      </w:r>
      <w:r w:rsidRPr="00817C4C">
        <w:rPr>
          <w:rFonts w:ascii="Palatino Linotype" w:hAnsi="Palatino Linotype"/>
          <w:b/>
          <w:color w:val="000000"/>
          <w:sz w:val="24"/>
          <w:szCs w:val="24"/>
        </w:rPr>
        <w:tab/>
      </w:r>
      <w:r w:rsidR="0072436E">
        <w:rPr>
          <w:rFonts w:ascii="Palatino Linotype" w:hAnsi="Palatino Linotype"/>
          <w:b/>
          <w:color w:val="000000"/>
          <w:sz w:val="24"/>
          <w:szCs w:val="24"/>
        </w:rPr>
        <w:tab/>
      </w:r>
      <w:r w:rsidR="003D4052">
        <w:rPr>
          <w:rFonts w:ascii="Palatino Linotype" w:hAnsi="Palatino Linotype"/>
          <w:b/>
          <w:color w:val="000000"/>
          <w:sz w:val="24"/>
          <w:szCs w:val="24"/>
        </w:rPr>
        <w:t xml:space="preserve"> </w:t>
      </w:r>
      <w:r w:rsidR="00C66851">
        <w:rPr>
          <w:rFonts w:ascii="Palatino Linotype" w:hAnsi="Palatino Linotype"/>
          <w:b/>
          <w:color w:val="000000"/>
          <w:sz w:val="24"/>
          <w:szCs w:val="24"/>
        </w:rPr>
        <w:tab/>
      </w:r>
      <w:r w:rsidR="003D4052">
        <w:rPr>
          <w:rFonts w:ascii="Palatino Linotype" w:hAnsi="Palatino Linotype"/>
          <w:b/>
          <w:color w:val="000000"/>
          <w:sz w:val="24"/>
          <w:szCs w:val="24"/>
        </w:rPr>
        <w:t xml:space="preserve"> </w:t>
      </w:r>
      <w:r w:rsidR="009657A5">
        <w:rPr>
          <w:rFonts w:ascii="Palatino Linotype" w:hAnsi="Palatino Linotype"/>
          <w:b/>
          <w:i/>
          <w:color w:val="000000"/>
          <w:sz w:val="24"/>
          <w:szCs w:val="24"/>
        </w:rPr>
        <w:t>4</w:t>
      </w:r>
      <w:r w:rsidRPr="00817C4C">
        <w:rPr>
          <w:rFonts w:ascii="Palatino Linotype" w:hAnsi="Palatino Linotype"/>
          <w:b/>
          <w:i/>
          <w:color w:val="000000"/>
          <w:sz w:val="24"/>
          <w:szCs w:val="24"/>
        </w:rPr>
        <w:t xml:space="preserve"> óra</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 műszaki rajzok rendszere, szabványok, vonalvastagságok, szövegmező, méretarányok</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Alapvető ábrázolási módok, a vetületek, ezek elrendezése</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Alkatrészrajz, összeállítási rajz, metszet</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Méretjelölés, méretháló</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Gépészeti működési vázlat</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Építészeti rajz</w:t>
      </w:r>
    </w:p>
    <w:p w:rsidR="008408F2" w:rsidRPr="00817C4C" w:rsidRDefault="008408F2" w:rsidP="008408F2">
      <w:pPr>
        <w:ind w:left="1418"/>
        <w:jc w:val="both"/>
        <w:rPr>
          <w:rFonts w:ascii="Palatino Linotype" w:hAnsi="Palatino Linotype"/>
          <w:color w:val="000000"/>
          <w:sz w:val="24"/>
          <w:szCs w:val="24"/>
        </w:rPr>
      </w:pPr>
    </w:p>
    <w:p w:rsidR="008408F2" w:rsidRPr="00817C4C" w:rsidRDefault="008408F2" w:rsidP="00E134B1">
      <w:pPr>
        <w:numPr>
          <w:ilvl w:val="2"/>
          <w:numId w:val="5"/>
        </w:numPr>
        <w:tabs>
          <w:tab w:val="clear" w:pos="2138"/>
          <w:tab w:val="num" w:pos="1418"/>
        </w:tabs>
        <w:ind w:left="1225" w:hanging="505"/>
        <w:rPr>
          <w:rFonts w:ascii="Palatino Linotype" w:hAnsi="Palatino Linotype" w:cs="Mangal"/>
          <w:color w:val="000000"/>
          <w:kern w:val="1"/>
          <w:sz w:val="24"/>
          <w:szCs w:val="24"/>
          <w:lang w:eastAsia="hi-IN" w:bidi="hi-IN"/>
        </w:rPr>
      </w:pPr>
      <w:r w:rsidRPr="00817C4C">
        <w:rPr>
          <w:rFonts w:ascii="Palatino Linotype" w:hAnsi="Palatino Linotype" w:cs="Mangal"/>
          <w:b/>
          <w:color w:val="000000"/>
          <w:kern w:val="1"/>
          <w:sz w:val="24"/>
          <w:szCs w:val="24"/>
          <w:lang w:eastAsia="hi-IN" w:bidi="hi-IN"/>
        </w:rPr>
        <w:t>Gépelemek, szerkezeti egységek</w:t>
      </w:r>
      <w:r w:rsidRPr="00817C4C">
        <w:rPr>
          <w:rFonts w:ascii="Palatino Linotype" w:hAnsi="Palatino Linotype" w:cs="Mangal"/>
          <w:b/>
          <w:color w:val="000000"/>
          <w:kern w:val="1"/>
          <w:sz w:val="24"/>
          <w:szCs w:val="24"/>
          <w:lang w:eastAsia="hi-IN" w:bidi="hi-IN"/>
        </w:rPr>
        <w:tab/>
      </w:r>
      <w:r w:rsidRPr="00817C4C">
        <w:rPr>
          <w:rFonts w:ascii="Palatino Linotype" w:hAnsi="Palatino Linotype" w:cs="Mangal"/>
          <w:b/>
          <w:color w:val="000000"/>
          <w:kern w:val="1"/>
          <w:sz w:val="24"/>
          <w:szCs w:val="24"/>
          <w:lang w:eastAsia="hi-IN" w:bidi="hi-IN"/>
        </w:rPr>
        <w:tab/>
      </w:r>
      <w:r w:rsidR="0072436E">
        <w:rPr>
          <w:rFonts w:ascii="Palatino Linotype" w:hAnsi="Palatino Linotype" w:cs="Mangal"/>
          <w:b/>
          <w:color w:val="000000"/>
          <w:kern w:val="1"/>
          <w:sz w:val="24"/>
          <w:szCs w:val="24"/>
          <w:lang w:eastAsia="hi-IN" w:bidi="hi-IN"/>
        </w:rPr>
        <w:tab/>
      </w:r>
      <w:r w:rsidRPr="00817C4C">
        <w:rPr>
          <w:rFonts w:ascii="Palatino Linotype" w:hAnsi="Palatino Linotype" w:cs="Mangal"/>
          <w:b/>
          <w:color w:val="000000"/>
          <w:kern w:val="1"/>
          <w:sz w:val="24"/>
          <w:szCs w:val="24"/>
          <w:lang w:eastAsia="hi-IN" w:bidi="hi-IN"/>
        </w:rPr>
        <w:tab/>
      </w:r>
      <w:r w:rsidR="003D4052">
        <w:rPr>
          <w:rFonts w:ascii="Palatino Linotype" w:hAnsi="Palatino Linotype" w:cs="Mangal"/>
          <w:b/>
          <w:color w:val="000000"/>
          <w:kern w:val="1"/>
          <w:sz w:val="24"/>
          <w:szCs w:val="24"/>
          <w:lang w:eastAsia="hi-IN" w:bidi="hi-IN"/>
        </w:rPr>
        <w:t xml:space="preserve">  </w:t>
      </w:r>
      <w:r w:rsidR="00C66851">
        <w:rPr>
          <w:rFonts w:ascii="Palatino Linotype" w:hAnsi="Palatino Linotype" w:cs="Mangal"/>
          <w:b/>
          <w:color w:val="000000"/>
          <w:kern w:val="1"/>
          <w:sz w:val="24"/>
          <w:szCs w:val="24"/>
          <w:lang w:eastAsia="hi-IN" w:bidi="hi-IN"/>
        </w:rPr>
        <w:tab/>
      </w:r>
      <w:r w:rsidR="009657A5" w:rsidRPr="0072436E">
        <w:rPr>
          <w:rFonts w:ascii="Palatino Linotype" w:hAnsi="Palatino Linotype" w:cs="Mangal"/>
          <w:b/>
          <w:i/>
          <w:color w:val="000000"/>
          <w:kern w:val="1"/>
          <w:sz w:val="24"/>
          <w:szCs w:val="24"/>
          <w:lang w:eastAsia="hi-IN" w:bidi="hi-IN"/>
        </w:rPr>
        <w:t>4</w:t>
      </w:r>
      <w:r w:rsidRPr="0072436E">
        <w:rPr>
          <w:rFonts w:ascii="Palatino Linotype" w:hAnsi="Palatino Linotype" w:cs="Mangal"/>
          <w:b/>
          <w:i/>
          <w:color w:val="000000"/>
          <w:kern w:val="1"/>
          <w:sz w:val="24"/>
          <w:szCs w:val="24"/>
          <w:lang w:eastAsia="hi-IN" w:bidi="hi-IN"/>
        </w:rPr>
        <w:t xml:space="preserve"> </w:t>
      </w:r>
      <w:r w:rsidRPr="00817C4C">
        <w:rPr>
          <w:rFonts w:ascii="Palatino Linotype" w:hAnsi="Palatino Linotype" w:cs="Mangal"/>
          <w:b/>
          <w:i/>
          <w:color w:val="000000"/>
          <w:kern w:val="1"/>
          <w:sz w:val="24"/>
          <w:szCs w:val="24"/>
          <w:lang w:eastAsia="hi-IN" w:bidi="hi-IN"/>
        </w:rPr>
        <w:t>óra</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Gépelemek, kötőgépelemek fogalma</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Kötésmódok: oldhatatlan kötések, oldható kötések</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Tengelyek, csapágyak, a csapágyak feladata, fajtái, karbantartása</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Tengelykapcsolók, a tengelykapcsolók típusai, jellemzőik</w:t>
      </w:r>
    </w:p>
    <w:p w:rsidR="008408F2" w:rsidRDefault="008408F2" w:rsidP="003D4052">
      <w:pPr>
        <w:ind w:left="720"/>
        <w:jc w:val="both"/>
        <w:rPr>
          <w:rFonts w:ascii="Palatino Linotype" w:hAnsi="Palatino Linotype"/>
          <w:sz w:val="24"/>
          <w:szCs w:val="24"/>
        </w:rPr>
      </w:pPr>
      <w:r w:rsidRPr="00817C4C">
        <w:rPr>
          <w:rFonts w:ascii="Palatino Linotype" w:hAnsi="Palatino Linotype"/>
          <w:color w:val="000000"/>
          <w:sz w:val="24"/>
          <w:szCs w:val="24"/>
        </w:rPr>
        <w:t>Nyomatékátvitel (szíjhajtás, lánchajtás, fogaskerékhajtás</w:t>
      </w:r>
      <w:r>
        <w:rPr>
          <w:rFonts w:ascii="Palatino Linotype" w:hAnsi="Palatino Linotype"/>
          <w:sz w:val="24"/>
          <w:szCs w:val="24"/>
        </w:rPr>
        <w:t>)</w:t>
      </w:r>
    </w:p>
    <w:p w:rsidR="008408F2" w:rsidRDefault="008408F2" w:rsidP="003D4052">
      <w:pPr>
        <w:ind w:left="720"/>
        <w:jc w:val="both"/>
        <w:rPr>
          <w:rFonts w:ascii="Palatino Linotype" w:hAnsi="Palatino Linotype"/>
          <w:sz w:val="24"/>
          <w:szCs w:val="24"/>
        </w:rPr>
      </w:pPr>
      <w:r>
        <w:rPr>
          <w:rFonts w:ascii="Palatino Linotype" w:hAnsi="Palatino Linotype"/>
          <w:sz w:val="24"/>
          <w:szCs w:val="24"/>
        </w:rPr>
        <w:t>Az áttétel</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Mozgást átalakító gépelemek, típusai, jellemzőik</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Szivattyúk: dugattyús, membrán-, centrifugál-, fogaskerék-szivattyú, centrifugálszivattyú, csavarlapátos szivattyú</w:t>
      </w:r>
    </w:p>
    <w:p w:rsidR="008408F2" w:rsidRPr="000B60BE" w:rsidRDefault="008408F2" w:rsidP="003D4052">
      <w:pPr>
        <w:ind w:left="720"/>
        <w:jc w:val="both"/>
        <w:rPr>
          <w:rFonts w:ascii="Palatino Linotype" w:hAnsi="Palatino Linotype"/>
          <w:sz w:val="24"/>
          <w:szCs w:val="24"/>
        </w:rPr>
      </w:pPr>
      <w:r>
        <w:rPr>
          <w:rFonts w:ascii="Palatino Linotype" w:hAnsi="Palatino Linotype"/>
          <w:sz w:val="24"/>
          <w:szCs w:val="24"/>
        </w:rPr>
        <w:t>Hidraulikus munkahengerek</w:t>
      </w:r>
    </w:p>
    <w:p w:rsidR="008408F2" w:rsidRDefault="008408F2" w:rsidP="0072436E">
      <w:pPr>
        <w:rPr>
          <w:rFonts w:ascii="Palatino Linotype" w:hAnsi="Palatino Linotype" w:cs="Mangal"/>
          <w:kern w:val="1"/>
          <w:sz w:val="24"/>
          <w:szCs w:val="24"/>
          <w:lang w:eastAsia="hi-IN" w:bidi="hi-IN"/>
        </w:rPr>
      </w:pPr>
    </w:p>
    <w:p w:rsidR="008408F2" w:rsidRPr="00BC2817" w:rsidRDefault="008408F2" w:rsidP="00E134B1">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Belső</w:t>
      </w:r>
      <w:r w:rsidR="004D440D">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égésű motorok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72436E">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3D4052">
        <w:rPr>
          <w:rFonts w:ascii="Palatino Linotype" w:hAnsi="Palatino Linotype" w:cs="Mangal"/>
          <w:b/>
          <w:kern w:val="1"/>
          <w:sz w:val="24"/>
          <w:szCs w:val="24"/>
          <w:lang w:eastAsia="hi-IN" w:bidi="hi-IN"/>
        </w:rPr>
        <w:t xml:space="preserve">  </w:t>
      </w:r>
      <w:r w:rsidR="00C66851">
        <w:rPr>
          <w:rFonts w:ascii="Palatino Linotype" w:hAnsi="Palatino Linotype" w:cs="Mangal"/>
          <w:b/>
          <w:kern w:val="1"/>
          <w:sz w:val="24"/>
          <w:szCs w:val="24"/>
          <w:lang w:eastAsia="hi-IN" w:bidi="hi-IN"/>
        </w:rPr>
        <w:tab/>
      </w:r>
      <w:r w:rsidR="009657A5">
        <w:rPr>
          <w:rFonts w:ascii="Palatino Linotype" w:hAnsi="Palatino Linotype" w:cs="Mangal"/>
          <w:b/>
          <w:i/>
          <w:kern w:val="1"/>
          <w:sz w:val="24"/>
          <w:szCs w:val="24"/>
          <w:lang w:eastAsia="hi-IN" w:bidi="hi-IN"/>
        </w:rPr>
        <w:t>3</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8408F2" w:rsidRDefault="008408F2" w:rsidP="003D4052">
      <w:pPr>
        <w:ind w:left="720"/>
        <w:jc w:val="both"/>
        <w:rPr>
          <w:rFonts w:ascii="Palatino Linotype" w:hAnsi="Palatino Linotype"/>
          <w:sz w:val="24"/>
          <w:szCs w:val="24"/>
        </w:rPr>
      </w:pPr>
      <w:r w:rsidRPr="000B60BE">
        <w:rPr>
          <w:rFonts w:ascii="Palatino Linotype" w:hAnsi="Palatino Linotype"/>
          <w:sz w:val="24"/>
          <w:szCs w:val="24"/>
        </w:rPr>
        <w:t>A négyütemű O</w:t>
      </w:r>
      <w:r>
        <w:rPr>
          <w:rFonts w:ascii="Palatino Linotype" w:hAnsi="Palatino Linotype"/>
          <w:sz w:val="24"/>
          <w:szCs w:val="24"/>
        </w:rPr>
        <w:t>tto-motor szerkezete, működése</w:t>
      </w:r>
    </w:p>
    <w:p w:rsidR="008408F2" w:rsidRDefault="008408F2" w:rsidP="003D4052">
      <w:pPr>
        <w:ind w:left="720"/>
        <w:jc w:val="both"/>
        <w:rPr>
          <w:rFonts w:ascii="Palatino Linotype" w:hAnsi="Palatino Linotype"/>
          <w:sz w:val="24"/>
          <w:szCs w:val="24"/>
        </w:rPr>
      </w:pPr>
      <w:r w:rsidRPr="000B60BE">
        <w:rPr>
          <w:rFonts w:ascii="Palatino Linotype" w:hAnsi="Palatino Linotype"/>
          <w:sz w:val="24"/>
          <w:szCs w:val="24"/>
        </w:rPr>
        <w:t xml:space="preserve">A négyütemű Diesel-motor </w:t>
      </w:r>
      <w:r>
        <w:rPr>
          <w:rFonts w:ascii="Palatino Linotype" w:hAnsi="Palatino Linotype"/>
          <w:sz w:val="24"/>
          <w:szCs w:val="24"/>
        </w:rPr>
        <w:t>szerkezete, működése</w:t>
      </w:r>
    </w:p>
    <w:p w:rsidR="008408F2" w:rsidRDefault="008408F2" w:rsidP="003D4052">
      <w:pPr>
        <w:ind w:left="720"/>
        <w:jc w:val="both"/>
        <w:rPr>
          <w:rFonts w:ascii="Palatino Linotype" w:hAnsi="Palatino Linotype"/>
          <w:sz w:val="24"/>
          <w:szCs w:val="24"/>
        </w:rPr>
      </w:pPr>
      <w:r>
        <w:rPr>
          <w:rFonts w:ascii="Palatino Linotype" w:hAnsi="Palatino Linotype"/>
          <w:sz w:val="24"/>
          <w:szCs w:val="24"/>
        </w:rPr>
        <w:lastRenderedPageBreak/>
        <w:t>A kétütemű motorok</w:t>
      </w:r>
    </w:p>
    <w:p w:rsidR="008408F2" w:rsidRPr="000B60BE" w:rsidRDefault="008408F2" w:rsidP="003D4052">
      <w:pPr>
        <w:ind w:left="720"/>
        <w:jc w:val="both"/>
        <w:rPr>
          <w:rFonts w:ascii="Palatino Linotype" w:hAnsi="Palatino Linotype"/>
          <w:sz w:val="24"/>
          <w:szCs w:val="24"/>
        </w:rPr>
      </w:pPr>
      <w:r w:rsidRPr="000B60BE">
        <w:rPr>
          <w:rFonts w:ascii="Palatino Linotype" w:hAnsi="Palatino Linotype"/>
          <w:sz w:val="24"/>
          <w:szCs w:val="24"/>
        </w:rPr>
        <w:t>Az Otto-motor üzemanyag-ellátó rendsz</w:t>
      </w:r>
      <w:r>
        <w:rPr>
          <w:rFonts w:ascii="Palatino Linotype" w:hAnsi="Palatino Linotype"/>
          <w:sz w:val="24"/>
          <w:szCs w:val="24"/>
        </w:rPr>
        <w:t>erének működése, karbantartása</w:t>
      </w:r>
    </w:p>
    <w:p w:rsidR="008408F2" w:rsidRDefault="008408F2" w:rsidP="003D4052">
      <w:pPr>
        <w:ind w:left="720"/>
        <w:jc w:val="both"/>
        <w:rPr>
          <w:rFonts w:ascii="Palatino Linotype" w:hAnsi="Palatino Linotype"/>
          <w:sz w:val="24"/>
          <w:szCs w:val="24"/>
        </w:rPr>
      </w:pPr>
      <w:r w:rsidRPr="000B60BE">
        <w:rPr>
          <w:rFonts w:ascii="Palatino Linotype" w:hAnsi="Palatino Linotype"/>
          <w:sz w:val="24"/>
          <w:szCs w:val="24"/>
        </w:rPr>
        <w:t>Az elemi karbu</w:t>
      </w:r>
      <w:r>
        <w:rPr>
          <w:rFonts w:ascii="Palatino Linotype" w:hAnsi="Palatino Linotype"/>
          <w:sz w:val="24"/>
          <w:szCs w:val="24"/>
        </w:rPr>
        <w:t>rátor működése, a hidegindítás</w:t>
      </w:r>
    </w:p>
    <w:p w:rsidR="008408F2" w:rsidRDefault="008408F2" w:rsidP="003D4052">
      <w:pPr>
        <w:ind w:left="720"/>
        <w:jc w:val="both"/>
        <w:rPr>
          <w:rFonts w:ascii="Palatino Linotype" w:hAnsi="Palatino Linotype"/>
          <w:sz w:val="24"/>
          <w:szCs w:val="24"/>
        </w:rPr>
      </w:pPr>
      <w:r w:rsidRPr="000B60BE">
        <w:rPr>
          <w:rFonts w:ascii="Palatino Linotype" w:hAnsi="Palatino Linotype"/>
          <w:sz w:val="24"/>
          <w:szCs w:val="24"/>
        </w:rPr>
        <w:t xml:space="preserve">A Diesel-motor üzemanyag-ellátó rendszere, ennek karbantartása, </w:t>
      </w:r>
      <w:r>
        <w:rPr>
          <w:rFonts w:ascii="Palatino Linotype" w:hAnsi="Palatino Linotype"/>
          <w:sz w:val="24"/>
          <w:szCs w:val="24"/>
        </w:rPr>
        <w:t>a légtelenítés, a hidegindítás</w:t>
      </w:r>
    </w:p>
    <w:p w:rsidR="008408F2" w:rsidRPr="000B60BE" w:rsidRDefault="008408F2" w:rsidP="003D4052">
      <w:pPr>
        <w:ind w:left="720"/>
        <w:jc w:val="both"/>
        <w:rPr>
          <w:rFonts w:ascii="Palatino Linotype" w:hAnsi="Palatino Linotype"/>
          <w:sz w:val="24"/>
          <w:szCs w:val="24"/>
        </w:rPr>
      </w:pPr>
      <w:r w:rsidRPr="000B60BE">
        <w:rPr>
          <w:rFonts w:ascii="Palatino Linotype" w:hAnsi="Palatino Linotype"/>
          <w:sz w:val="24"/>
          <w:szCs w:val="24"/>
        </w:rPr>
        <w:t>A motorok hűtése, a vízhűtő re</w:t>
      </w:r>
      <w:r>
        <w:rPr>
          <w:rFonts w:ascii="Palatino Linotype" w:hAnsi="Palatino Linotype"/>
          <w:sz w:val="24"/>
          <w:szCs w:val="24"/>
        </w:rPr>
        <w:t>ndszer működése, karbantartása</w:t>
      </w:r>
    </w:p>
    <w:p w:rsidR="008408F2" w:rsidRPr="008D6DBD" w:rsidRDefault="008408F2" w:rsidP="008408F2">
      <w:pPr>
        <w:rPr>
          <w:rFonts w:ascii="Palatino Linotype" w:hAnsi="Palatino Linotype" w:cs="Mangal"/>
          <w:kern w:val="1"/>
          <w:sz w:val="24"/>
          <w:szCs w:val="24"/>
          <w:lang w:eastAsia="hi-IN" w:bidi="hi-IN"/>
        </w:rPr>
      </w:pPr>
    </w:p>
    <w:p w:rsidR="008408F2" w:rsidRPr="00BC2817" w:rsidRDefault="008408F2" w:rsidP="00C66851">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Az erőgépek szerkezeti felépítése</w:t>
      </w:r>
      <w:r>
        <w:rPr>
          <w:rFonts w:ascii="Palatino Linotype" w:hAnsi="Palatino Linotype" w:cs="Mangal"/>
          <w:b/>
          <w:kern w:val="1"/>
          <w:sz w:val="24"/>
          <w:szCs w:val="24"/>
          <w:lang w:eastAsia="hi-IN" w:bidi="hi-IN"/>
        </w:rPr>
        <w:tab/>
      </w:r>
      <w:r w:rsidR="0072436E">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3D4052">
        <w:rPr>
          <w:rFonts w:ascii="Palatino Linotype" w:hAnsi="Palatino Linotype" w:cs="Mangal"/>
          <w:b/>
          <w:kern w:val="1"/>
          <w:sz w:val="24"/>
          <w:szCs w:val="24"/>
          <w:lang w:eastAsia="hi-IN" w:bidi="hi-IN"/>
        </w:rPr>
        <w:t xml:space="preserve">  </w:t>
      </w:r>
      <w:r w:rsidR="00C66851">
        <w:rPr>
          <w:rFonts w:ascii="Palatino Linotype" w:hAnsi="Palatino Linotype" w:cs="Mangal"/>
          <w:b/>
          <w:kern w:val="1"/>
          <w:sz w:val="24"/>
          <w:szCs w:val="24"/>
          <w:lang w:eastAsia="hi-IN" w:bidi="hi-IN"/>
        </w:rPr>
        <w:tab/>
      </w:r>
      <w:r w:rsidR="009657A5">
        <w:rPr>
          <w:rFonts w:ascii="Palatino Linotype" w:hAnsi="Palatino Linotype" w:cs="Mangal"/>
          <w:b/>
          <w:i/>
          <w:kern w:val="1"/>
          <w:sz w:val="24"/>
          <w:szCs w:val="24"/>
          <w:lang w:eastAsia="hi-IN" w:bidi="hi-IN"/>
        </w:rPr>
        <w:t>3</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8408F2" w:rsidRDefault="008408F2" w:rsidP="00E134B1">
      <w:pPr>
        <w:ind w:left="708"/>
        <w:jc w:val="both"/>
        <w:rPr>
          <w:rFonts w:ascii="Palatino Linotype" w:hAnsi="Palatino Linotype"/>
          <w:sz w:val="24"/>
          <w:szCs w:val="24"/>
        </w:rPr>
      </w:pPr>
      <w:r w:rsidRPr="000B60BE">
        <w:rPr>
          <w:rFonts w:ascii="Palatino Linotype" w:hAnsi="Palatino Linotype"/>
          <w:sz w:val="24"/>
          <w:szCs w:val="24"/>
        </w:rPr>
        <w:t>Az erőgépek fajtái, általános felépítésük, az erőátvitel egységei (motor, tengelykapcsoló, sebességváltó, kiegyenl</w:t>
      </w:r>
      <w:r>
        <w:rPr>
          <w:rFonts w:ascii="Palatino Linotype" w:hAnsi="Palatino Linotype"/>
          <w:sz w:val="24"/>
          <w:szCs w:val="24"/>
        </w:rPr>
        <w:t>ítőmű, véglehajtás, járókerék)</w:t>
      </w:r>
    </w:p>
    <w:p w:rsidR="008408F2" w:rsidRDefault="008408F2" w:rsidP="00E134B1">
      <w:pPr>
        <w:ind w:left="708"/>
        <w:jc w:val="both"/>
        <w:rPr>
          <w:rFonts w:ascii="Palatino Linotype" w:hAnsi="Palatino Linotype"/>
          <w:sz w:val="24"/>
          <w:szCs w:val="24"/>
        </w:rPr>
      </w:pPr>
      <w:r w:rsidRPr="000B60BE">
        <w:rPr>
          <w:rFonts w:ascii="Palatino Linotype" w:hAnsi="Palatino Linotype"/>
          <w:sz w:val="24"/>
          <w:szCs w:val="24"/>
        </w:rPr>
        <w:t>A teljesítményleadó-tengely, a függe</w:t>
      </w:r>
      <w:r>
        <w:rPr>
          <w:rFonts w:ascii="Palatino Linotype" w:hAnsi="Palatino Linotype"/>
          <w:sz w:val="24"/>
          <w:szCs w:val="24"/>
        </w:rPr>
        <w:t>sztő</w:t>
      </w:r>
      <w:r w:rsidR="00B93E48">
        <w:rPr>
          <w:rFonts w:ascii="Palatino Linotype" w:hAnsi="Palatino Linotype"/>
          <w:sz w:val="24"/>
          <w:szCs w:val="24"/>
        </w:rPr>
        <w:t xml:space="preserve"> </w:t>
      </w:r>
      <w:r>
        <w:rPr>
          <w:rFonts w:ascii="Palatino Linotype" w:hAnsi="Palatino Linotype"/>
          <w:sz w:val="24"/>
          <w:szCs w:val="24"/>
        </w:rPr>
        <w:t>szerkezet, a vonószerkezet</w:t>
      </w:r>
    </w:p>
    <w:p w:rsidR="008408F2" w:rsidRPr="000B60BE" w:rsidRDefault="008408F2" w:rsidP="00E134B1">
      <w:pPr>
        <w:ind w:left="708"/>
        <w:jc w:val="both"/>
        <w:rPr>
          <w:rFonts w:ascii="Palatino Linotype" w:hAnsi="Palatino Linotype"/>
          <w:sz w:val="24"/>
          <w:szCs w:val="24"/>
        </w:rPr>
      </w:pPr>
      <w:r>
        <w:rPr>
          <w:rFonts w:ascii="Palatino Linotype" w:hAnsi="Palatino Linotype"/>
          <w:sz w:val="24"/>
          <w:szCs w:val="24"/>
        </w:rPr>
        <w:t>A járószerkezet és a kormányzás</w:t>
      </w:r>
    </w:p>
    <w:p w:rsidR="008408F2" w:rsidRDefault="008408F2" w:rsidP="00E134B1">
      <w:pPr>
        <w:ind w:left="708"/>
        <w:jc w:val="both"/>
        <w:rPr>
          <w:rFonts w:ascii="Palatino Linotype" w:hAnsi="Palatino Linotype"/>
          <w:sz w:val="24"/>
          <w:szCs w:val="24"/>
        </w:rPr>
      </w:pPr>
      <w:r w:rsidRPr="000B60BE">
        <w:rPr>
          <w:rFonts w:ascii="Palatino Linotype" w:hAnsi="Palatino Linotype"/>
          <w:sz w:val="24"/>
          <w:szCs w:val="24"/>
        </w:rPr>
        <w:t>A fékszerkezetek feladata, f</w:t>
      </w:r>
      <w:r>
        <w:rPr>
          <w:rFonts w:ascii="Palatino Linotype" w:hAnsi="Palatino Linotype"/>
          <w:sz w:val="24"/>
          <w:szCs w:val="24"/>
        </w:rPr>
        <w:t>ajtái, működése, karbantartása</w:t>
      </w:r>
    </w:p>
    <w:p w:rsidR="008408F2" w:rsidRDefault="008408F2" w:rsidP="00E134B1">
      <w:pPr>
        <w:ind w:left="708"/>
        <w:jc w:val="both"/>
        <w:rPr>
          <w:rFonts w:ascii="Palatino Linotype" w:hAnsi="Palatino Linotype"/>
          <w:sz w:val="24"/>
          <w:szCs w:val="24"/>
        </w:rPr>
      </w:pPr>
      <w:r w:rsidRPr="000B60BE">
        <w:rPr>
          <w:rFonts w:ascii="Palatino Linotype" w:hAnsi="Palatino Linotype"/>
          <w:sz w:val="24"/>
          <w:szCs w:val="24"/>
        </w:rPr>
        <w:t xml:space="preserve">A járművek </w:t>
      </w:r>
      <w:r>
        <w:rPr>
          <w:rFonts w:ascii="Palatino Linotype" w:hAnsi="Palatino Linotype"/>
          <w:sz w:val="24"/>
          <w:szCs w:val="24"/>
        </w:rPr>
        <w:t>elektromos berendezései</w:t>
      </w:r>
    </w:p>
    <w:p w:rsidR="008408F2" w:rsidRDefault="008408F2" w:rsidP="00E134B1">
      <w:pPr>
        <w:ind w:left="708"/>
        <w:jc w:val="both"/>
        <w:rPr>
          <w:rFonts w:ascii="Palatino Linotype" w:hAnsi="Palatino Linotype"/>
          <w:sz w:val="24"/>
          <w:szCs w:val="24"/>
        </w:rPr>
      </w:pPr>
      <w:r w:rsidRPr="000B60BE">
        <w:rPr>
          <w:rFonts w:ascii="Palatino Linotype" w:hAnsi="Palatino Linotype"/>
          <w:sz w:val="24"/>
          <w:szCs w:val="24"/>
        </w:rPr>
        <w:t>Az akkum</w:t>
      </w:r>
      <w:r>
        <w:rPr>
          <w:rFonts w:ascii="Palatino Linotype" w:hAnsi="Palatino Linotype"/>
          <w:sz w:val="24"/>
          <w:szCs w:val="24"/>
        </w:rPr>
        <w:t>ulátor működése, karbantartása</w:t>
      </w:r>
    </w:p>
    <w:p w:rsidR="008408F2" w:rsidRPr="000B60BE" w:rsidRDefault="008408F2" w:rsidP="00E134B1">
      <w:pPr>
        <w:ind w:left="708"/>
        <w:jc w:val="both"/>
        <w:rPr>
          <w:rFonts w:ascii="Palatino Linotype" w:hAnsi="Palatino Linotype"/>
          <w:sz w:val="24"/>
          <w:szCs w:val="24"/>
        </w:rPr>
      </w:pPr>
      <w:r w:rsidRPr="000B60BE">
        <w:rPr>
          <w:rFonts w:ascii="Palatino Linotype" w:hAnsi="Palatino Linotype"/>
          <w:sz w:val="24"/>
          <w:szCs w:val="24"/>
        </w:rPr>
        <w:t>Az indítómotor, a generátor, gyújtórendszer, világítóberendezések, e</w:t>
      </w:r>
      <w:r>
        <w:rPr>
          <w:rFonts w:ascii="Palatino Linotype" w:hAnsi="Palatino Linotype"/>
          <w:sz w:val="24"/>
          <w:szCs w:val="24"/>
        </w:rPr>
        <w:t>zek üzemeltetése, karbantartása</w:t>
      </w:r>
    </w:p>
    <w:p w:rsidR="008408F2" w:rsidRDefault="008408F2" w:rsidP="008408F2">
      <w:pPr>
        <w:rPr>
          <w:rFonts w:ascii="Palatino Linotype" w:hAnsi="Palatino Linotype" w:cs="Mangal"/>
          <w:kern w:val="1"/>
          <w:sz w:val="24"/>
          <w:szCs w:val="24"/>
          <w:lang w:eastAsia="hi-IN" w:bidi="hi-IN"/>
        </w:rPr>
      </w:pPr>
    </w:p>
    <w:p w:rsidR="008408F2" w:rsidRPr="00AF793D" w:rsidRDefault="008408F2" w:rsidP="00C66851">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Villanymotorok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72436E">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C66851">
        <w:rPr>
          <w:rFonts w:ascii="Palatino Linotype" w:hAnsi="Palatino Linotype" w:cs="Mangal"/>
          <w:b/>
          <w:kern w:val="1"/>
          <w:sz w:val="24"/>
          <w:szCs w:val="24"/>
          <w:lang w:eastAsia="hi-IN" w:bidi="hi-IN"/>
        </w:rPr>
        <w:tab/>
        <w:t xml:space="preserve">  </w:t>
      </w:r>
      <w:r w:rsidR="009657A5">
        <w:rPr>
          <w:rFonts w:ascii="Palatino Linotype" w:hAnsi="Palatino Linotype" w:cs="Mangal"/>
          <w:b/>
          <w:kern w:val="1"/>
          <w:sz w:val="24"/>
          <w:szCs w:val="24"/>
          <w:lang w:eastAsia="hi-IN" w:bidi="hi-IN"/>
        </w:rPr>
        <w:t>3</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8408F2" w:rsidRDefault="008408F2" w:rsidP="003D4052">
      <w:pPr>
        <w:ind w:left="720"/>
        <w:rPr>
          <w:rFonts w:ascii="Palatino Linotype" w:hAnsi="Palatino Linotype"/>
          <w:sz w:val="24"/>
          <w:szCs w:val="24"/>
        </w:rPr>
      </w:pPr>
      <w:r w:rsidRPr="00AF793D">
        <w:rPr>
          <w:rFonts w:ascii="Palatino Linotype" w:hAnsi="Palatino Linotype"/>
          <w:sz w:val="24"/>
          <w:szCs w:val="24"/>
        </w:rPr>
        <w:t>A villanymotorok műk</w:t>
      </w:r>
      <w:r>
        <w:rPr>
          <w:rFonts w:ascii="Palatino Linotype" w:hAnsi="Palatino Linotype"/>
          <w:sz w:val="24"/>
          <w:szCs w:val="24"/>
        </w:rPr>
        <w:t>ödési elve, szerkezete, fajtái</w:t>
      </w:r>
    </w:p>
    <w:p w:rsidR="008408F2" w:rsidRPr="00AF793D" w:rsidRDefault="008408F2" w:rsidP="003D4052">
      <w:pPr>
        <w:ind w:left="720"/>
        <w:rPr>
          <w:rFonts w:ascii="Palatino Linotype" w:hAnsi="Palatino Linotype"/>
          <w:sz w:val="24"/>
          <w:szCs w:val="24"/>
        </w:rPr>
      </w:pPr>
      <w:r w:rsidRPr="00AF793D">
        <w:rPr>
          <w:rFonts w:ascii="Palatino Linotype" w:hAnsi="Palatino Linotype"/>
          <w:sz w:val="24"/>
          <w:szCs w:val="24"/>
        </w:rPr>
        <w:t>A villanymotorok üz</w:t>
      </w:r>
      <w:r>
        <w:rPr>
          <w:rFonts w:ascii="Palatino Linotype" w:hAnsi="Palatino Linotype"/>
          <w:sz w:val="24"/>
          <w:szCs w:val="24"/>
        </w:rPr>
        <w:t>emeltetése, biztonságtechnikája</w:t>
      </w:r>
    </w:p>
    <w:p w:rsidR="008408F2" w:rsidRDefault="008408F2" w:rsidP="008408F2">
      <w:pPr>
        <w:rPr>
          <w:rFonts w:ascii="Palatino Linotype" w:hAnsi="Palatino Linotype" w:cs="Mangal"/>
          <w:kern w:val="1"/>
          <w:sz w:val="24"/>
          <w:szCs w:val="24"/>
          <w:lang w:eastAsia="hi-IN" w:bidi="hi-IN"/>
        </w:rPr>
      </w:pPr>
    </w:p>
    <w:p w:rsidR="008408F2" w:rsidRPr="00AF793D" w:rsidRDefault="008408F2" w:rsidP="00C66851">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termesztés, növényápolás gépei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72436E">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C66851">
        <w:rPr>
          <w:rFonts w:ascii="Palatino Linotype" w:hAnsi="Palatino Linotype" w:cs="Mangal"/>
          <w:b/>
          <w:kern w:val="1"/>
          <w:sz w:val="24"/>
          <w:szCs w:val="24"/>
          <w:lang w:eastAsia="hi-IN" w:bidi="hi-IN"/>
        </w:rPr>
        <w:tab/>
      </w:r>
      <w:r w:rsidR="009657A5">
        <w:rPr>
          <w:rFonts w:ascii="Palatino Linotype" w:hAnsi="Palatino Linotype" w:cs="Mangal"/>
          <w:b/>
          <w:i/>
          <w:kern w:val="1"/>
          <w:sz w:val="24"/>
          <w:szCs w:val="24"/>
          <w:lang w:eastAsia="hi-IN" w:bidi="hi-IN"/>
        </w:rPr>
        <w:t>15</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8408F2" w:rsidRDefault="008408F2" w:rsidP="003D4052">
      <w:pPr>
        <w:ind w:left="720"/>
        <w:jc w:val="both"/>
        <w:rPr>
          <w:rFonts w:ascii="Palatino Linotype" w:hAnsi="Palatino Linotype"/>
          <w:sz w:val="24"/>
          <w:szCs w:val="24"/>
        </w:rPr>
      </w:pPr>
      <w:r>
        <w:rPr>
          <w:rFonts w:ascii="Palatino Linotype" w:hAnsi="Palatino Linotype"/>
          <w:sz w:val="24"/>
          <w:szCs w:val="24"/>
        </w:rPr>
        <w:t>A talajművelő gépek</w:t>
      </w:r>
    </w:p>
    <w:p w:rsidR="008408F2" w:rsidRDefault="008408F2" w:rsidP="003D4052">
      <w:pPr>
        <w:ind w:left="720"/>
        <w:jc w:val="both"/>
        <w:rPr>
          <w:rFonts w:ascii="Palatino Linotype" w:hAnsi="Palatino Linotype"/>
          <w:sz w:val="24"/>
          <w:szCs w:val="24"/>
        </w:rPr>
      </w:pPr>
      <w:r w:rsidRPr="00AF793D">
        <w:rPr>
          <w:rFonts w:ascii="Palatino Linotype" w:hAnsi="Palatino Linotype"/>
          <w:sz w:val="24"/>
          <w:szCs w:val="24"/>
        </w:rPr>
        <w:t xml:space="preserve">Az ekék feladata, fajtái, az ágyeke fő részei, működése, </w:t>
      </w:r>
      <w:r>
        <w:rPr>
          <w:rFonts w:ascii="Palatino Linotype" w:hAnsi="Palatino Linotype"/>
          <w:sz w:val="24"/>
          <w:szCs w:val="24"/>
        </w:rPr>
        <w:t>beállítása</w:t>
      </w:r>
    </w:p>
    <w:p w:rsidR="008408F2" w:rsidRDefault="008408F2" w:rsidP="003D4052">
      <w:pPr>
        <w:ind w:left="720"/>
        <w:jc w:val="both"/>
        <w:rPr>
          <w:rFonts w:ascii="Palatino Linotype" w:hAnsi="Palatino Linotype"/>
          <w:sz w:val="24"/>
          <w:szCs w:val="24"/>
        </w:rPr>
      </w:pPr>
      <w:r>
        <w:rPr>
          <w:rFonts w:ascii="Palatino Linotype" w:hAnsi="Palatino Linotype"/>
          <w:sz w:val="24"/>
          <w:szCs w:val="24"/>
        </w:rPr>
        <w:t>A boronák fajtái, működésük</w:t>
      </w:r>
    </w:p>
    <w:p w:rsidR="008408F2" w:rsidRDefault="008408F2" w:rsidP="003D4052">
      <w:pPr>
        <w:ind w:left="720"/>
        <w:jc w:val="both"/>
        <w:rPr>
          <w:rFonts w:ascii="Palatino Linotype" w:hAnsi="Palatino Linotype"/>
          <w:sz w:val="24"/>
          <w:szCs w:val="24"/>
        </w:rPr>
      </w:pPr>
      <w:r w:rsidRPr="00AF793D">
        <w:rPr>
          <w:rFonts w:ascii="Palatino Linotype" w:hAnsi="Palatino Linotype"/>
          <w:sz w:val="24"/>
          <w:szCs w:val="24"/>
        </w:rPr>
        <w:t>A tárcsák, kultivátorok felépítése, működés</w:t>
      </w:r>
      <w:r>
        <w:rPr>
          <w:rFonts w:ascii="Palatino Linotype" w:hAnsi="Palatino Linotype"/>
          <w:sz w:val="24"/>
          <w:szCs w:val="24"/>
        </w:rPr>
        <w:t>e, beállítása</w:t>
      </w:r>
    </w:p>
    <w:p w:rsidR="008408F2" w:rsidRDefault="008408F2" w:rsidP="003D4052">
      <w:pPr>
        <w:ind w:left="720"/>
        <w:jc w:val="both"/>
        <w:rPr>
          <w:rFonts w:ascii="Palatino Linotype" w:hAnsi="Palatino Linotype"/>
          <w:sz w:val="24"/>
          <w:szCs w:val="24"/>
        </w:rPr>
      </w:pPr>
      <w:r>
        <w:rPr>
          <w:rFonts w:ascii="Palatino Linotype" w:hAnsi="Palatino Linotype"/>
          <w:sz w:val="24"/>
          <w:szCs w:val="24"/>
        </w:rPr>
        <w:t>A lazítók és a hengerek</w:t>
      </w:r>
    </w:p>
    <w:p w:rsidR="008408F2" w:rsidRDefault="008408F2" w:rsidP="003D4052">
      <w:pPr>
        <w:ind w:left="720"/>
        <w:jc w:val="both"/>
        <w:rPr>
          <w:rFonts w:ascii="Palatino Linotype" w:hAnsi="Palatino Linotype"/>
          <w:sz w:val="24"/>
          <w:szCs w:val="24"/>
        </w:rPr>
      </w:pPr>
      <w:r>
        <w:rPr>
          <w:rFonts w:ascii="Palatino Linotype" w:hAnsi="Palatino Linotype"/>
          <w:sz w:val="24"/>
          <w:szCs w:val="24"/>
        </w:rPr>
        <w:t>A talajmarók</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Az ásógép</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Magágykészítők</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Az istállótrágya-szórók felépítése, működése, szabályozása</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 hígtrágya kijuttatása</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 műtrágyaszórók felépítése, működése, szabályozása (szilárd és folyékony műtrágyák kijuttatása)</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Szórószerkezetek, a ködpermetezés gépei</w:t>
      </w:r>
    </w:p>
    <w:p w:rsidR="008408F2" w:rsidRPr="00AF793D" w:rsidRDefault="008408F2" w:rsidP="003D4052">
      <w:pPr>
        <w:ind w:left="720"/>
        <w:jc w:val="both"/>
        <w:rPr>
          <w:rFonts w:ascii="Palatino Linotype" w:hAnsi="Palatino Linotype"/>
          <w:sz w:val="24"/>
          <w:szCs w:val="24"/>
        </w:rPr>
      </w:pPr>
      <w:r>
        <w:rPr>
          <w:rFonts w:ascii="Palatino Linotype" w:hAnsi="Palatino Linotype"/>
          <w:sz w:val="24"/>
          <w:szCs w:val="24"/>
        </w:rPr>
        <w:t>A porozógépek, csávázók</w:t>
      </w:r>
    </w:p>
    <w:p w:rsidR="008408F2" w:rsidRDefault="008408F2" w:rsidP="003D4052">
      <w:pPr>
        <w:ind w:left="720"/>
        <w:jc w:val="both"/>
        <w:rPr>
          <w:rFonts w:ascii="Palatino Linotype" w:hAnsi="Palatino Linotype"/>
          <w:sz w:val="24"/>
          <w:szCs w:val="24"/>
        </w:rPr>
      </w:pPr>
      <w:r w:rsidRPr="00AF793D">
        <w:rPr>
          <w:rFonts w:ascii="Palatino Linotype" w:hAnsi="Palatino Linotype"/>
          <w:sz w:val="24"/>
          <w:szCs w:val="24"/>
        </w:rPr>
        <w:t>Háti permetezők (szivattyús, légszivat</w:t>
      </w:r>
      <w:r>
        <w:rPr>
          <w:rFonts w:ascii="Palatino Linotype" w:hAnsi="Palatino Linotype"/>
          <w:sz w:val="24"/>
          <w:szCs w:val="24"/>
        </w:rPr>
        <w:t>tyús, légporlasztásos)</w:t>
      </w:r>
    </w:p>
    <w:p w:rsidR="008408F2" w:rsidRDefault="008408F2" w:rsidP="003D4052">
      <w:pPr>
        <w:ind w:left="720"/>
        <w:jc w:val="both"/>
        <w:rPr>
          <w:rFonts w:ascii="Palatino Linotype" w:hAnsi="Palatino Linotype"/>
          <w:sz w:val="24"/>
          <w:szCs w:val="24"/>
        </w:rPr>
      </w:pPr>
      <w:r w:rsidRPr="00AF793D">
        <w:rPr>
          <w:rFonts w:ascii="Palatino Linotype" w:hAnsi="Palatino Linotype"/>
          <w:sz w:val="24"/>
          <w:szCs w:val="24"/>
        </w:rPr>
        <w:t xml:space="preserve">A permetezőgépek </w:t>
      </w:r>
      <w:r>
        <w:rPr>
          <w:rFonts w:ascii="Palatino Linotype" w:hAnsi="Palatino Linotype"/>
          <w:sz w:val="24"/>
          <w:szCs w:val="24"/>
        </w:rPr>
        <w:t>automatikái</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lastRenderedPageBreak/>
        <w:t>Permetlé összetétel számítása, növényvédelmi gépek beállítása</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Az üzemeltetés, karbantartás, környezetvédelem feladatai</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 szállítás, rakodás gépei</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Biztonsági előírások a szállítás, rakodás gépeire</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Az öntözési módok (felületi, esőztető, mikro-, csepegtető öntözés), az öntözőberendezések fő egységei stabil, félstabil öntözőtelep és eszközeik</w:t>
      </w:r>
    </w:p>
    <w:p w:rsidR="008408F2" w:rsidRPr="003D4052" w:rsidRDefault="008408F2" w:rsidP="003D4052">
      <w:pPr>
        <w:ind w:left="720"/>
        <w:jc w:val="both"/>
        <w:rPr>
          <w:rFonts w:ascii="Palatino Linotype" w:hAnsi="Palatino Linotype"/>
          <w:color w:val="0070C0"/>
          <w:sz w:val="24"/>
          <w:szCs w:val="24"/>
        </w:rPr>
      </w:pPr>
      <w:r w:rsidRPr="00817C4C">
        <w:rPr>
          <w:rFonts w:ascii="Palatino Linotype" w:hAnsi="Palatino Linotype"/>
          <w:color w:val="000000"/>
          <w:sz w:val="24"/>
          <w:szCs w:val="24"/>
        </w:rPr>
        <w:t>Tápanyag</w:t>
      </w:r>
      <w:r>
        <w:rPr>
          <w:rFonts w:ascii="Palatino Linotype" w:hAnsi="Palatino Linotype"/>
          <w:color w:val="000000"/>
          <w:sz w:val="24"/>
          <w:szCs w:val="24"/>
        </w:rPr>
        <w:t xml:space="preserve"> </w:t>
      </w:r>
      <w:r w:rsidRPr="00817C4C">
        <w:rPr>
          <w:rFonts w:ascii="Palatino Linotype" w:hAnsi="Palatino Linotype"/>
          <w:color w:val="000000"/>
          <w:sz w:val="24"/>
          <w:szCs w:val="24"/>
        </w:rPr>
        <w:t>-</w:t>
      </w:r>
      <w:r>
        <w:rPr>
          <w:rFonts w:ascii="Palatino Linotype" w:hAnsi="Palatino Linotype"/>
          <w:color w:val="000000"/>
          <w:sz w:val="24"/>
          <w:szCs w:val="24"/>
        </w:rPr>
        <w:t xml:space="preserve"> </w:t>
      </w:r>
      <w:r w:rsidRPr="00817C4C">
        <w:rPr>
          <w:rFonts w:ascii="Palatino Linotype" w:hAnsi="Palatino Linotype"/>
          <w:color w:val="000000"/>
          <w:sz w:val="24"/>
          <w:szCs w:val="24"/>
        </w:rPr>
        <w:t>utánpótlás öntözéssel, mikroöntözés</w:t>
      </w:r>
    </w:p>
    <w:p w:rsidR="0072436E" w:rsidRPr="000E120B" w:rsidRDefault="0072436E" w:rsidP="008408F2">
      <w:pPr>
        <w:widowControl w:val="0"/>
        <w:suppressAutoHyphens/>
        <w:rPr>
          <w:rFonts w:ascii="Palatino Linotype" w:hAnsi="Palatino Linotype" w:cs="Mangal"/>
          <w:b/>
          <w:kern w:val="1"/>
          <w:sz w:val="24"/>
          <w:szCs w:val="24"/>
          <w:lang w:eastAsia="hi-IN" w:bidi="hi-IN"/>
        </w:rPr>
      </w:pPr>
    </w:p>
    <w:p w:rsidR="008408F2" w:rsidRPr="003D4052" w:rsidRDefault="008408F2" w:rsidP="003D4052">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72436E" w:rsidRPr="000E120B" w:rsidRDefault="0072436E" w:rsidP="008408F2">
      <w:pPr>
        <w:widowControl w:val="0"/>
        <w:suppressAutoHyphens/>
        <w:jc w:val="both"/>
        <w:rPr>
          <w:rFonts w:ascii="Palatino Linotype" w:hAnsi="Palatino Linotype" w:cs="Mangal"/>
          <w:b/>
          <w:bCs/>
          <w:kern w:val="1"/>
          <w:sz w:val="24"/>
          <w:szCs w:val="24"/>
          <w:lang w:eastAsia="hi-IN" w:bidi="hi-IN"/>
        </w:rPr>
      </w:pPr>
    </w:p>
    <w:p w:rsidR="008408F2" w:rsidRDefault="008408F2" w:rsidP="00B94E2F">
      <w:pPr>
        <w:numPr>
          <w:ilvl w:val="1"/>
          <w:numId w:val="5"/>
        </w:numPr>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8408F2" w:rsidRDefault="008408F2" w:rsidP="008408F2">
      <w:pPr>
        <w:rPr>
          <w:rFonts w:ascii="Palatino Linotype" w:hAnsi="Palatino Linotype"/>
          <w:b/>
          <w:i/>
          <w:sz w:val="24"/>
          <w:szCs w:val="24"/>
        </w:rPr>
      </w:pPr>
    </w:p>
    <w:p w:rsidR="00345C58" w:rsidRPr="003D4052" w:rsidRDefault="008408F2" w:rsidP="00C66851">
      <w:pPr>
        <w:pStyle w:val="Listaszerbekezds"/>
        <w:numPr>
          <w:ilvl w:val="2"/>
          <w:numId w:val="5"/>
        </w:numPr>
        <w:spacing w:after="0" w:line="240" w:lineRule="auto"/>
        <w:ind w:left="851" w:firstLine="0"/>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345C58" w:rsidRPr="008B7D14" w:rsidTr="00345C58">
        <w:trPr>
          <w:tblHeader/>
          <w:jc w:val="center"/>
        </w:trPr>
        <w:tc>
          <w:tcPr>
            <w:tcW w:w="1134" w:type="dxa"/>
            <w:vMerge w:val="restart"/>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345C58"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45C58" w:rsidRPr="008B7D14" w:rsidTr="00345C58">
        <w:trPr>
          <w:tblHeader/>
          <w:jc w:val="center"/>
        </w:trPr>
        <w:tc>
          <w:tcPr>
            <w:tcW w:w="1134" w:type="dxa"/>
            <w:vMerge/>
            <w:vAlign w:val="center"/>
          </w:tcPr>
          <w:p w:rsidR="00345C58" w:rsidRPr="008B7D14" w:rsidRDefault="00345C58" w:rsidP="00345C58">
            <w:pPr>
              <w:jc w:val="center"/>
              <w:rPr>
                <w:rFonts w:ascii="Palatino Linotype" w:hAnsi="Palatino Linotype" w:cs="Palatino Linotype"/>
                <w:b/>
                <w:bCs/>
                <w:sz w:val="20"/>
                <w:szCs w:val="20"/>
              </w:rPr>
            </w:pPr>
          </w:p>
        </w:tc>
        <w:tc>
          <w:tcPr>
            <w:tcW w:w="2480" w:type="dxa"/>
            <w:vMerge/>
            <w:vAlign w:val="center"/>
          </w:tcPr>
          <w:p w:rsidR="00345C58" w:rsidRPr="008B7D14" w:rsidRDefault="00345C58" w:rsidP="00345C58">
            <w:pPr>
              <w:rPr>
                <w:rFonts w:ascii="Palatino Linotype" w:hAnsi="Palatino Linotype" w:cs="Palatino Linotype"/>
                <w:b/>
                <w:bCs/>
                <w:sz w:val="20"/>
                <w:szCs w:val="20"/>
              </w:rPr>
            </w:pP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345C58" w:rsidRPr="008B7D14" w:rsidRDefault="00345C58" w:rsidP="00345C58">
            <w:pPr>
              <w:jc w:val="center"/>
              <w:rPr>
                <w:rFonts w:ascii="Palatino Linotype" w:hAnsi="Palatino Linotype" w:cs="Palatino Linotype"/>
                <w:b/>
                <w:bCs/>
                <w:sz w:val="20"/>
                <w:szCs w:val="20"/>
              </w:rPr>
            </w:pPr>
          </w:p>
        </w:tc>
      </w:tr>
      <w:tr w:rsidR="00345C58" w:rsidRPr="008B7D14" w:rsidTr="00345C58">
        <w:trPr>
          <w:trHeight w:val="479"/>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345C58">
        <w:trPr>
          <w:trHeight w:val="414"/>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345C58">
        <w:trPr>
          <w:trHeight w:val="422"/>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345C58">
        <w:trPr>
          <w:trHeight w:val="428"/>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345C58">
        <w:trPr>
          <w:trHeight w:val="392"/>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345C58">
        <w:trPr>
          <w:trHeight w:val="426"/>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345C58">
        <w:trPr>
          <w:trHeight w:val="404"/>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345C58">
        <w:trPr>
          <w:trHeight w:val="438"/>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bl>
    <w:p w:rsidR="008408F2" w:rsidRPr="0041598F" w:rsidRDefault="008408F2" w:rsidP="008408F2">
      <w:pPr>
        <w:widowControl w:val="0"/>
        <w:suppressAutoHyphens/>
        <w:ind w:left="851" w:hanging="142"/>
        <w:rPr>
          <w:rFonts w:ascii="Palatino Linotype" w:hAnsi="Palatino Linotype"/>
          <w:b/>
          <w:bCs/>
          <w:i/>
          <w:sz w:val="24"/>
          <w:szCs w:val="24"/>
        </w:rPr>
      </w:pPr>
    </w:p>
    <w:p w:rsidR="00345C58" w:rsidRPr="003D4052" w:rsidRDefault="008408F2" w:rsidP="00C66851">
      <w:pPr>
        <w:widowControl w:val="0"/>
        <w:numPr>
          <w:ilvl w:val="2"/>
          <w:numId w:val="5"/>
        </w:numPr>
        <w:tabs>
          <w:tab w:val="clear" w:pos="2138"/>
          <w:tab w:val="num" w:pos="1418"/>
        </w:tabs>
        <w:suppressAutoHyphens/>
        <w:ind w:left="993" w:firstLine="0"/>
        <w:jc w:val="both"/>
        <w:rPr>
          <w:rFonts w:ascii="Palatino Linotype" w:hAnsi="Palatino Linotype"/>
          <w:b/>
          <w:bCs/>
          <w:i/>
          <w:sz w:val="24"/>
          <w:szCs w:val="24"/>
        </w:rPr>
      </w:pPr>
      <w:r w:rsidRPr="0041598F">
        <w:rPr>
          <w:rFonts w:ascii="Palatino Linotype" w:hAnsi="Palatino Linotype"/>
          <w:b/>
          <w:bCs/>
          <w:i/>
          <w:sz w:val="24"/>
          <w:szCs w:val="24"/>
        </w:rPr>
        <w:t>A tantárgy elsajátítása során alkalmazható tanulói tevékenységformák</w:t>
      </w:r>
      <w:r>
        <w:rPr>
          <w:rFonts w:ascii="Palatino Linotype" w:hAnsi="Palatino Linotype"/>
          <w:b/>
          <w:bCs/>
          <w:i/>
          <w:sz w:val="24"/>
          <w:szCs w:val="24"/>
        </w:rPr>
        <w:t xml:space="preserve"> </w:t>
      </w:r>
      <w:r w:rsidRPr="0041598F">
        <w:rPr>
          <w:rFonts w:ascii="Palatino Linotype" w:hAnsi="Palatino Linotype"/>
          <w:b/>
          <w:bCs/>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345C58" w:rsidRPr="00FE5532" w:rsidTr="00345C58">
        <w:trPr>
          <w:cantSplit/>
          <w:trHeight w:val="921"/>
          <w:tblHeader/>
          <w:jc w:val="center"/>
        </w:trPr>
        <w:tc>
          <w:tcPr>
            <w:tcW w:w="1032" w:type="dxa"/>
            <w:vMerge w:val="restart"/>
            <w:vAlign w:val="center"/>
          </w:tcPr>
          <w:p w:rsidR="00345C58" w:rsidRPr="00FE5532"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345C58" w:rsidRPr="00FE5532"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345C58"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345C58"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345C58" w:rsidRPr="00FE5532"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45C58" w:rsidRPr="00FE5532" w:rsidTr="00345C58">
        <w:trPr>
          <w:cantSplit/>
          <w:trHeight w:val="1076"/>
          <w:tblHeader/>
          <w:jc w:val="center"/>
        </w:trPr>
        <w:tc>
          <w:tcPr>
            <w:tcW w:w="1032" w:type="dxa"/>
            <w:vMerge/>
            <w:vAlign w:val="center"/>
          </w:tcPr>
          <w:p w:rsidR="00345C58" w:rsidRPr="00FE5532" w:rsidRDefault="00345C58" w:rsidP="00345C58">
            <w:pPr>
              <w:jc w:val="center"/>
              <w:rPr>
                <w:rFonts w:ascii="Palatino Linotype" w:hAnsi="Palatino Linotype" w:cs="Palatino Linotype"/>
                <w:b/>
                <w:bCs/>
                <w:sz w:val="20"/>
                <w:szCs w:val="20"/>
              </w:rPr>
            </w:pPr>
          </w:p>
        </w:tc>
        <w:tc>
          <w:tcPr>
            <w:tcW w:w="3417" w:type="dxa"/>
            <w:vMerge/>
            <w:vAlign w:val="center"/>
          </w:tcPr>
          <w:p w:rsidR="00345C58" w:rsidRPr="00FE5532" w:rsidRDefault="00345C58" w:rsidP="00345C58">
            <w:pPr>
              <w:rPr>
                <w:rFonts w:ascii="Palatino Linotype" w:hAnsi="Palatino Linotype" w:cs="Palatino Linotype"/>
                <w:b/>
                <w:bCs/>
                <w:sz w:val="20"/>
                <w:szCs w:val="20"/>
              </w:rPr>
            </w:pPr>
          </w:p>
        </w:tc>
        <w:tc>
          <w:tcPr>
            <w:tcW w:w="809" w:type="dxa"/>
            <w:textDirection w:val="btLr"/>
            <w:vAlign w:val="center"/>
          </w:tcPr>
          <w:p w:rsidR="00345C58" w:rsidRPr="00FE5532" w:rsidRDefault="00345C58" w:rsidP="00345C58">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345C58" w:rsidRDefault="00345C58" w:rsidP="00345C58">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345C58" w:rsidRPr="00FE5532" w:rsidRDefault="00345C58" w:rsidP="00345C58">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345C58" w:rsidRDefault="00345C58" w:rsidP="00345C58">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345C58" w:rsidRPr="00FE5532" w:rsidRDefault="00345C58" w:rsidP="00345C58">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345C58" w:rsidRPr="00FE5532" w:rsidRDefault="00345C58" w:rsidP="00345C58">
            <w:pPr>
              <w:jc w:val="center"/>
              <w:rPr>
                <w:rFonts w:ascii="Palatino Linotype" w:hAnsi="Palatino Linotype" w:cs="Palatino Linotype"/>
                <w:b/>
                <w:bCs/>
                <w:sz w:val="20"/>
                <w:szCs w:val="20"/>
              </w:rPr>
            </w:pPr>
          </w:p>
        </w:tc>
      </w:tr>
      <w:tr w:rsidR="00345C58" w:rsidRPr="00FE5532" w:rsidTr="00345C58">
        <w:trP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trHeight w:val="404"/>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1.3.</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trHeight w:val="483"/>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trHeight w:val="458"/>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trHeight w:val="444"/>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345C58" w:rsidRPr="00FE5532" w:rsidRDefault="00345C58" w:rsidP="00345C58">
            <w:pPr>
              <w:jc w:val="center"/>
              <w:rPr>
                <w:rFonts w:ascii="Palatino Linotype" w:hAnsi="Palatino Linotype" w:cs="Palatino Linotype"/>
                <w:sz w:val="20"/>
                <w:szCs w:val="20"/>
              </w:rPr>
            </w:pP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bl>
    <w:p w:rsidR="008408F2" w:rsidRPr="000E120B" w:rsidRDefault="008408F2" w:rsidP="008408F2">
      <w:pPr>
        <w:widowControl w:val="0"/>
        <w:suppressAutoHyphens/>
        <w:jc w:val="both"/>
        <w:rPr>
          <w:rFonts w:ascii="Palatino Linotype" w:hAnsi="Palatino Linotype" w:cs="Mangal"/>
          <w:b/>
          <w:bCs/>
          <w:kern w:val="1"/>
          <w:sz w:val="24"/>
          <w:szCs w:val="24"/>
          <w:lang w:eastAsia="hi-IN" w:bidi="hi-IN"/>
        </w:rPr>
      </w:pPr>
    </w:p>
    <w:p w:rsidR="0072436E" w:rsidRPr="003D4052" w:rsidRDefault="008408F2" w:rsidP="003D4052">
      <w:pPr>
        <w:numPr>
          <w:ilvl w:val="1"/>
          <w:numId w:val="5"/>
        </w:numPr>
        <w:rPr>
          <w:rFonts w:ascii="Palatino Linotype" w:hAnsi="Palatino Linotype"/>
          <w:b/>
          <w:sz w:val="24"/>
          <w:szCs w:val="24"/>
        </w:rPr>
      </w:pPr>
      <w:r w:rsidRPr="000E120B">
        <w:rPr>
          <w:rFonts w:ascii="Palatino Linotype" w:hAnsi="Palatino Linotype"/>
          <w:b/>
          <w:sz w:val="24"/>
          <w:szCs w:val="24"/>
        </w:rPr>
        <w:t>A tantárgy értékelésének módja</w:t>
      </w:r>
    </w:p>
    <w:p w:rsidR="008408F2" w:rsidRPr="003D4052" w:rsidRDefault="008408F2" w:rsidP="003D4052">
      <w:pPr>
        <w:widowControl w:val="0"/>
        <w:suppressAutoHyphens/>
        <w:ind w:left="357"/>
        <w:jc w:val="both"/>
        <w:rPr>
          <w:rFonts w:ascii="Palatino Linotype" w:hAnsi="Palatino Linotype" w:cs="Mangal"/>
          <w:b/>
          <w:bCs/>
          <w:kern w:val="1"/>
          <w:sz w:val="24"/>
          <w:szCs w:val="22"/>
          <w:lang w:eastAsia="hi-IN" w:bidi="hi-IN"/>
        </w:rPr>
      </w:pPr>
      <w:r w:rsidRPr="003D4052">
        <w:rPr>
          <w:rFonts w:ascii="Palatino Linotype" w:hAnsi="Palatino Linotype"/>
          <w:bCs/>
          <w:sz w:val="24"/>
          <w:szCs w:val="22"/>
        </w:rPr>
        <w:t>A nemzeti köznevelésről szóló 2011. évi CXC. törvény 54. § (2) a) pontja szerinti értékeléssel.</w:t>
      </w:r>
    </w:p>
    <w:p w:rsidR="008408F2" w:rsidRPr="003D4052" w:rsidRDefault="008408F2" w:rsidP="003D4052">
      <w:pPr>
        <w:ind w:left="1149"/>
        <w:rPr>
          <w:rFonts w:ascii="Palatino Linotype" w:hAnsi="Palatino Linotype"/>
          <w:b/>
          <w:sz w:val="28"/>
          <w:szCs w:val="24"/>
        </w:rPr>
      </w:pPr>
    </w:p>
    <w:p w:rsidR="008408F2" w:rsidRPr="000E120B" w:rsidRDefault="008408F2" w:rsidP="00B94E2F">
      <w:pPr>
        <w:numPr>
          <w:ilvl w:val="0"/>
          <w:numId w:val="5"/>
        </w:numPr>
        <w:ind w:left="357" w:hanging="357"/>
        <w:rPr>
          <w:rFonts w:ascii="Palatino Linotype" w:hAnsi="Palatino Linotype"/>
          <w:b/>
          <w:sz w:val="24"/>
          <w:szCs w:val="24"/>
        </w:rPr>
      </w:pPr>
      <w:r>
        <w:rPr>
          <w:rFonts w:ascii="Palatino Linotype" w:hAnsi="Palatino Linotype" w:cs="TimesNewRomanPSMT"/>
          <w:sz w:val="24"/>
          <w:szCs w:val="24"/>
          <w:lang w:bidi="hi-IN"/>
        </w:rPr>
        <w:br w:type="page"/>
      </w:r>
      <w:r>
        <w:rPr>
          <w:rFonts w:ascii="Palatino Linotype" w:hAnsi="Palatino Linotype"/>
          <w:b/>
          <w:sz w:val="24"/>
          <w:szCs w:val="24"/>
        </w:rPr>
        <w:lastRenderedPageBreak/>
        <w:t>Műszaki alapis</w:t>
      </w:r>
      <w:r w:rsidR="009657A5">
        <w:rPr>
          <w:rFonts w:ascii="Palatino Linotype" w:hAnsi="Palatino Linotype"/>
          <w:b/>
          <w:sz w:val="24"/>
          <w:szCs w:val="24"/>
        </w:rPr>
        <w:t>meretek gyakorlat tantárgy</w:t>
      </w:r>
      <w:r w:rsidR="009657A5">
        <w:rPr>
          <w:rFonts w:ascii="Palatino Linotype" w:hAnsi="Palatino Linotype"/>
          <w:b/>
          <w:sz w:val="24"/>
          <w:szCs w:val="24"/>
        </w:rPr>
        <w:tab/>
      </w:r>
      <w:r w:rsidR="0072436E">
        <w:rPr>
          <w:rFonts w:ascii="Palatino Linotype" w:hAnsi="Palatino Linotype"/>
          <w:b/>
          <w:sz w:val="24"/>
          <w:szCs w:val="24"/>
        </w:rPr>
        <w:tab/>
      </w:r>
      <w:r w:rsidR="009657A5">
        <w:rPr>
          <w:rFonts w:ascii="Palatino Linotype" w:hAnsi="Palatino Linotype"/>
          <w:b/>
          <w:sz w:val="24"/>
          <w:szCs w:val="24"/>
        </w:rPr>
        <w:tab/>
      </w:r>
      <w:r w:rsidR="009657A5">
        <w:rPr>
          <w:rFonts w:ascii="Palatino Linotype" w:hAnsi="Palatino Linotype"/>
          <w:b/>
          <w:sz w:val="24"/>
          <w:szCs w:val="24"/>
        </w:rPr>
        <w:tab/>
      </w:r>
      <w:r w:rsidR="003D4052">
        <w:rPr>
          <w:rFonts w:ascii="Palatino Linotype" w:hAnsi="Palatino Linotype"/>
          <w:b/>
          <w:sz w:val="24"/>
          <w:szCs w:val="24"/>
        </w:rPr>
        <w:t xml:space="preserve">          </w:t>
      </w:r>
      <w:r w:rsidR="009657A5">
        <w:rPr>
          <w:rFonts w:ascii="Palatino Linotype" w:hAnsi="Palatino Linotype"/>
          <w:b/>
          <w:sz w:val="24"/>
          <w:szCs w:val="24"/>
        </w:rPr>
        <w:t>142 óra</w:t>
      </w:r>
    </w:p>
    <w:p w:rsidR="008408F2" w:rsidRPr="000E120B" w:rsidRDefault="008408F2" w:rsidP="008408F2">
      <w:pPr>
        <w:widowControl w:val="0"/>
        <w:suppressAutoHyphens/>
        <w:rPr>
          <w:rFonts w:ascii="Palatino Linotype" w:hAnsi="Palatino Linotype" w:cs="Mangal"/>
          <w:b/>
          <w:kern w:val="1"/>
          <w:sz w:val="24"/>
          <w:szCs w:val="24"/>
          <w:lang w:eastAsia="hi-IN" w:bidi="hi-IN"/>
        </w:rPr>
      </w:pPr>
    </w:p>
    <w:p w:rsidR="008408F2" w:rsidRPr="000E120B" w:rsidRDefault="008408F2" w:rsidP="00B94E2F">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8408F2" w:rsidRPr="00B97F6D" w:rsidRDefault="008408F2" w:rsidP="003D4052">
      <w:pPr>
        <w:widowControl w:val="0"/>
        <w:suppressAutoHyphens/>
        <w:ind w:left="360"/>
        <w:jc w:val="both"/>
        <w:rPr>
          <w:rFonts w:ascii="Palatino Linotype" w:hAnsi="Palatino Linotype"/>
          <w:kern w:val="1"/>
          <w:sz w:val="24"/>
          <w:szCs w:val="24"/>
          <w:lang w:eastAsia="hi-IN" w:bidi="hi-IN"/>
        </w:rPr>
      </w:pPr>
      <w:r w:rsidRPr="00B97F6D">
        <w:rPr>
          <w:rFonts w:ascii="Palatino Linotype" w:hAnsi="Palatino Linotype"/>
          <w:kern w:val="1"/>
          <w:sz w:val="24"/>
          <w:szCs w:val="24"/>
          <w:lang w:eastAsia="hi-IN" w:bidi="hi-IN"/>
        </w:rPr>
        <w:t>A gyakorlatok során fel kell készíteni a tanulókat a kertészetben alkalmazott kéziszerszámok</w:t>
      </w:r>
      <w:r w:rsidRPr="00D66613">
        <w:rPr>
          <w:rFonts w:ascii="Palatino Linotype" w:hAnsi="Palatino Linotype"/>
          <w:color w:val="0070C0"/>
          <w:kern w:val="1"/>
          <w:sz w:val="24"/>
          <w:szCs w:val="24"/>
          <w:lang w:eastAsia="hi-IN" w:bidi="hi-IN"/>
        </w:rPr>
        <w:t xml:space="preserve">, </w:t>
      </w:r>
      <w:r w:rsidRPr="00B97F6D">
        <w:rPr>
          <w:rFonts w:ascii="Palatino Linotype" w:hAnsi="Palatino Linotype"/>
          <w:kern w:val="1"/>
          <w:sz w:val="24"/>
          <w:szCs w:val="24"/>
          <w:lang w:eastAsia="hi-IN" w:bidi="hi-IN"/>
        </w:rPr>
        <w:t>eszközök készségszintű használatára, a gépek, berendezések szakszerű üzemeltetésére.</w:t>
      </w:r>
    </w:p>
    <w:p w:rsidR="008408F2" w:rsidRPr="00B97F6D" w:rsidRDefault="008408F2" w:rsidP="003D4052">
      <w:pPr>
        <w:widowControl w:val="0"/>
        <w:suppressAutoHyphens/>
        <w:ind w:left="360"/>
        <w:jc w:val="both"/>
        <w:rPr>
          <w:rFonts w:ascii="Palatino Linotype" w:hAnsi="Palatino Linotype"/>
          <w:kern w:val="1"/>
          <w:sz w:val="24"/>
          <w:szCs w:val="24"/>
          <w:lang w:eastAsia="hi-IN" w:bidi="hi-IN"/>
        </w:rPr>
      </w:pPr>
      <w:r w:rsidRPr="00B97F6D">
        <w:rPr>
          <w:rFonts w:ascii="Palatino Linotype" w:hAnsi="Palatino Linotype"/>
          <w:kern w:val="1"/>
          <w:sz w:val="24"/>
          <w:szCs w:val="24"/>
          <w:lang w:eastAsia="hi-IN" w:bidi="hi-IN"/>
        </w:rPr>
        <w:t>Legyenek képesek elvégezni az egysz</w:t>
      </w:r>
      <w:r>
        <w:rPr>
          <w:rFonts w:ascii="Palatino Linotype" w:hAnsi="Palatino Linotype"/>
          <w:kern w:val="1"/>
          <w:sz w:val="24"/>
          <w:szCs w:val="24"/>
          <w:lang w:eastAsia="hi-IN" w:bidi="hi-IN"/>
        </w:rPr>
        <w:t xml:space="preserve">erűbb javításokat, az eszközök, </w:t>
      </w:r>
      <w:r w:rsidRPr="00B97F6D">
        <w:rPr>
          <w:rFonts w:ascii="Palatino Linotype" w:hAnsi="Palatino Linotype"/>
          <w:kern w:val="1"/>
          <w:sz w:val="24"/>
          <w:szCs w:val="24"/>
          <w:lang w:eastAsia="hi-IN" w:bidi="hi-IN"/>
        </w:rPr>
        <w:t>berendezések, gépek karbantartását. Meg kell tanulniuk a munkavédelmi, tűzvédelmi, környezetvédelmi és higiéniai előírásoknak megfelelően, a veszélyeket elhárító módon dolgozni.</w:t>
      </w:r>
    </w:p>
    <w:p w:rsidR="0072436E" w:rsidRPr="000E120B" w:rsidRDefault="0072436E" w:rsidP="008408F2">
      <w:pPr>
        <w:widowControl w:val="0"/>
        <w:suppressAutoHyphens/>
        <w:rPr>
          <w:rFonts w:ascii="Palatino Linotype" w:hAnsi="Palatino Linotype"/>
          <w:b/>
          <w:kern w:val="1"/>
          <w:sz w:val="24"/>
          <w:szCs w:val="24"/>
          <w:lang w:eastAsia="hi-IN" w:bidi="hi-IN"/>
        </w:rPr>
      </w:pPr>
    </w:p>
    <w:p w:rsidR="008408F2" w:rsidRDefault="008408F2" w:rsidP="00B94E2F">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8408F2" w:rsidRPr="000E120B" w:rsidRDefault="008408F2" w:rsidP="008408F2">
      <w:pPr>
        <w:widowControl w:val="0"/>
        <w:suppressAutoHyphens/>
        <w:rPr>
          <w:rFonts w:ascii="Palatino Linotype" w:hAnsi="Palatino Linotype" w:cs="Mangal"/>
          <w:b/>
          <w:bCs/>
          <w:iCs/>
          <w:kern w:val="1"/>
          <w:sz w:val="24"/>
          <w:szCs w:val="24"/>
          <w:lang w:eastAsia="hi-IN" w:bidi="hi-IN"/>
        </w:rPr>
      </w:pPr>
    </w:p>
    <w:p w:rsidR="008408F2" w:rsidRPr="000E120B" w:rsidRDefault="0072436E" w:rsidP="00B94E2F">
      <w:pPr>
        <w:numPr>
          <w:ilvl w:val="1"/>
          <w:numId w:val="5"/>
        </w:numPr>
        <w:rPr>
          <w:rFonts w:ascii="Palatino Linotype" w:hAnsi="Palatino Linotype"/>
          <w:b/>
          <w:sz w:val="24"/>
          <w:szCs w:val="24"/>
        </w:rPr>
      </w:pPr>
      <w:r>
        <w:rPr>
          <w:rFonts w:ascii="Palatino Linotype" w:hAnsi="Palatino Linotype"/>
          <w:b/>
          <w:sz w:val="24"/>
          <w:szCs w:val="24"/>
        </w:rPr>
        <w:t>Témakörök</w:t>
      </w:r>
    </w:p>
    <w:p w:rsidR="008408F2" w:rsidRPr="000E120B" w:rsidRDefault="008408F2" w:rsidP="008408F2">
      <w:pPr>
        <w:widowControl w:val="0"/>
        <w:suppressAutoHyphens/>
        <w:rPr>
          <w:rFonts w:ascii="Palatino Linotype" w:hAnsi="Palatino Linotype" w:cs="Mangal"/>
          <w:b/>
          <w:bCs/>
          <w:iCs/>
          <w:kern w:val="1"/>
          <w:sz w:val="24"/>
          <w:szCs w:val="24"/>
          <w:lang w:eastAsia="hi-IN" w:bidi="hi-IN"/>
        </w:rPr>
      </w:pPr>
    </w:p>
    <w:p w:rsidR="008408F2" w:rsidRPr="000E120B" w:rsidRDefault="008408F2" w:rsidP="00C66851">
      <w:pPr>
        <w:numPr>
          <w:ilvl w:val="2"/>
          <w:numId w:val="5"/>
        </w:numPr>
        <w:tabs>
          <w:tab w:val="clear" w:pos="2138"/>
          <w:tab w:val="num" w:pos="1418"/>
        </w:tabs>
        <w:ind w:left="1225" w:hanging="505"/>
        <w:rPr>
          <w:rFonts w:ascii="Palatino Linotype" w:hAnsi="Palatino Linotype"/>
          <w:b/>
          <w:sz w:val="24"/>
          <w:szCs w:val="24"/>
        </w:rPr>
      </w:pPr>
      <w:r w:rsidRPr="003855F0">
        <w:rPr>
          <w:rFonts w:ascii="Palatino Linotype" w:hAnsi="Palatino Linotype"/>
          <w:b/>
          <w:sz w:val="24"/>
          <w:szCs w:val="24"/>
        </w:rPr>
        <w:t>Kéziszerszámok, anyagok ismerete, használata</w:t>
      </w:r>
      <w:r>
        <w:rPr>
          <w:rFonts w:ascii="Palatino Linotype" w:hAnsi="Palatino Linotype"/>
          <w:b/>
          <w:sz w:val="24"/>
          <w:szCs w:val="24"/>
        </w:rPr>
        <w:tab/>
      </w:r>
      <w:r w:rsidR="0072436E">
        <w:rPr>
          <w:rFonts w:ascii="Palatino Linotype" w:hAnsi="Palatino Linotype"/>
          <w:b/>
          <w:sz w:val="24"/>
          <w:szCs w:val="24"/>
        </w:rPr>
        <w:tab/>
      </w:r>
      <w:r w:rsidR="00C66851">
        <w:rPr>
          <w:rFonts w:ascii="Palatino Linotype" w:hAnsi="Palatino Linotype"/>
          <w:b/>
          <w:sz w:val="24"/>
          <w:szCs w:val="24"/>
        </w:rPr>
        <w:tab/>
      </w:r>
      <w:r w:rsidR="009657A5" w:rsidRPr="0072436E">
        <w:rPr>
          <w:rFonts w:ascii="Palatino Linotype" w:hAnsi="Palatino Linotype"/>
          <w:b/>
          <w:i/>
          <w:sz w:val="24"/>
          <w:szCs w:val="24"/>
        </w:rPr>
        <w:t>17</w:t>
      </w:r>
      <w:r w:rsidRPr="0072436E">
        <w:rPr>
          <w:rFonts w:ascii="Palatino Linotype" w:hAnsi="Palatino Linotype"/>
          <w:b/>
          <w:i/>
          <w:sz w:val="24"/>
          <w:szCs w:val="24"/>
        </w:rPr>
        <w:t xml:space="preserve"> </w:t>
      </w:r>
      <w:r w:rsidRPr="00B87D30">
        <w:rPr>
          <w:rFonts w:ascii="Palatino Linotype" w:hAnsi="Palatino Linotype"/>
          <w:b/>
          <w:i/>
          <w:sz w:val="24"/>
          <w:szCs w:val="24"/>
        </w:rPr>
        <w:t>óra</w:t>
      </w:r>
    </w:p>
    <w:p w:rsidR="008408F2" w:rsidRDefault="008408F2" w:rsidP="003D4052">
      <w:pPr>
        <w:ind w:left="720"/>
        <w:jc w:val="both"/>
        <w:rPr>
          <w:rFonts w:ascii="Palatino Linotype" w:hAnsi="Palatino Linotype"/>
          <w:sz w:val="24"/>
          <w:szCs w:val="24"/>
        </w:rPr>
      </w:pPr>
      <w:r w:rsidRPr="007E7A4C">
        <w:rPr>
          <w:rFonts w:ascii="Palatino Linotype" w:hAnsi="Palatino Linotype"/>
          <w:sz w:val="24"/>
          <w:szCs w:val="24"/>
        </w:rPr>
        <w:t>A műhely kéziszerszámainak megismer</w:t>
      </w:r>
      <w:r>
        <w:rPr>
          <w:rFonts w:ascii="Palatino Linotype" w:hAnsi="Palatino Linotype"/>
          <w:sz w:val="24"/>
          <w:szCs w:val="24"/>
        </w:rPr>
        <w:t>tetése, a használat gyakorlása</w:t>
      </w:r>
    </w:p>
    <w:p w:rsidR="008408F2" w:rsidRDefault="008408F2" w:rsidP="003D4052">
      <w:pPr>
        <w:ind w:left="720"/>
        <w:jc w:val="both"/>
        <w:rPr>
          <w:rFonts w:ascii="Palatino Linotype" w:hAnsi="Palatino Linotype"/>
          <w:sz w:val="24"/>
          <w:szCs w:val="24"/>
        </w:rPr>
      </w:pPr>
      <w:r w:rsidRPr="007E7A4C">
        <w:rPr>
          <w:rFonts w:ascii="Palatino Linotype" w:hAnsi="Palatino Linotype"/>
          <w:sz w:val="24"/>
          <w:szCs w:val="24"/>
        </w:rPr>
        <w:t>A gépek a</w:t>
      </w:r>
      <w:r>
        <w:rPr>
          <w:rFonts w:ascii="Palatino Linotype" w:hAnsi="Palatino Linotype"/>
          <w:sz w:val="24"/>
          <w:szCs w:val="24"/>
        </w:rPr>
        <w:t>nyagai, ezek megmunkálhatósága</w:t>
      </w:r>
    </w:p>
    <w:p w:rsidR="008408F2" w:rsidRDefault="008408F2" w:rsidP="003D4052">
      <w:pPr>
        <w:ind w:left="720"/>
        <w:jc w:val="both"/>
        <w:rPr>
          <w:rFonts w:ascii="Palatino Linotype" w:hAnsi="Palatino Linotype"/>
          <w:sz w:val="24"/>
          <w:szCs w:val="24"/>
        </w:rPr>
      </w:pPr>
      <w:r w:rsidRPr="007E7A4C">
        <w:rPr>
          <w:rFonts w:ascii="Palatino Linotype" w:hAnsi="Palatino Linotype"/>
          <w:sz w:val="24"/>
          <w:szCs w:val="24"/>
        </w:rPr>
        <w:t>Kö</w:t>
      </w:r>
      <w:r>
        <w:rPr>
          <w:rFonts w:ascii="Palatino Linotype" w:hAnsi="Palatino Linotype"/>
          <w:sz w:val="24"/>
          <w:szCs w:val="24"/>
        </w:rPr>
        <w:t>tésmódok (oldható, nemoldható)</w:t>
      </w:r>
    </w:p>
    <w:p w:rsidR="008408F2" w:rsidRPr="007E7A4C" w:rsidRDefault="008408F2" w:rsidP="003D4052">
      <w:pPr>
        <w:ind w:left="720"/>
        <w:jc w:val="both"/>
        <w:rPr>
          <w:rFonts w:ascii="Palatino Linotype" w:hAnsi="Palatino Linotype"/>
          <w:sz w:val="24"/>
          <w:szCs w:val="24"/>
        </w:rPr>
      </w:pPr>
      <w:r w:rsidRPr="007E7A4C">
        <w:rPr>
          <w:rFonts w:ascii="Palatino Linotype" w:hAnsi="Palatino Linotype"/>
          <w:sz w:val="24"/>
          <w:szCs w:val="24"/>
        </w:rPr>
        <w:t>Kertészeti szerszámok él</w:t>
      </w:r>
      <w:r>
        <w:rPr>
          <w:rFonts w:ascii="Palatino Linotype" w:hAnsi="Palatino Linotype"/>
          <w:sz w:val="24"/>
          <w:szCs w:val="24"/>
        </w:rPr>
        <w:t>ezése, nyelezése, karbantartása</w:t>
      </w:r>
    </w:p>
    <w:p w:rsidR="008408F2" w:rsidRPr="000E120B" w:rsidRDefault="008408F2" w:rsidP="008408F2">
      <w:pPr>
        <w:widowControl w:val="0"/>
        <w:suppressAutoHyphens/>
        <w:rPr>
          <w:rFonts w:ascii="Palatino Linotype" w:hAnsi="Palatino Linotype" w:cs="Mangal"/>
          <w:kern w:val="1"/>
          <w:sz w:val="24"/>
          <w:szCs w:val="24"/>
          <w:lang w:eastAsia="hi-IN" w:bidi="hi-IN"/>
        </w:rPr>
      </w:pPr>
    </w:p>
    <w:p w:rsidR="008408F2" w:rsidRPr="000E120B" w:rsidRDefault="008408F2" w:rsidP="00C66851">
      <w:pPr>
        <w:numPr>
          <w:ilvl w:val="2"/>
          <w:numId w:val="5"/>
        </w:numPr>
        <w:tabs>
          <w:tab w:val="clear" w:pos="2138"/>
          <w:tab w:val="num" w:pos="1418"/>
        </w:tabs>
        <w:ind w:left="1225" w:hanging="505"/>
        <w:rPr>
          <w:rFonts w:ascii="Palatino Linotype" w:hAnsi="Palatino Linotype"/>
          <w:b/>
          <w:sz w:val="24"/>
          <w:szCs w:val="24"/>
        </w:rPr>
      </w:pPr>
      <w:r w:rsidRPr="003855F0">
        <w:rPr>
          <w:rFonts w:ascii="Palatino Linotype" w:hAnsi="Palatino Linotype"/>
          <w:b/>
          <w:sz w:val="24"/>
          <w:szCs w:val="24"/>
        </w:rPr>
        <w:t>Gépelemek, szerkezeti egységek ismerete</w:t>
      </w:r>
      <w:r>
        <w:rPr>
          <w:rFonts w:ascii="Palatino Linotype" w:hAnsi="Palatino Linotype"/>
          <w:b/>
          <w:sz w:val="24"/>
          <w:szCs w:val="24"/>
        </w:rPr>
        <w:tab/>
      </w:r>
      <w:r>
        <w:rPr>
          <w:rFonts w:ascii="Palatino Linotype" w:hAnsi="Palatino Linotype"/>
          <w:b/>
          <w:sz w:val="24"/>
          <w:szCs w:val="24"/>
        </w:rPr>
        <w:tab/>
      </w:r>
      <w:r w:rsidR="0072436E">
        <w:rPr>
          <w:rFonts w:ascii="Palatino Linotype" w:hAnsi="Palatino Linotype"/>
          <w:b/>
          <w:sz w:val="24"/>
          <w:szCs w:val="24"/>
        </w:rPr>
        <w:tab/>
      </w:r>
      <w:r w:rsidR="00C66851">
        <w:rPr>
          <w:rFonts w:ascii="Palatino Linotype" w:hAnsi="Palatino Linotype"/>
          <w:b/>
          <w:sz w:val="24"/>
          <w:szCs w:val="24"/>
        </w:rPr>
        <w:tab/>
      </w:r>
      <w:r w:rsidR="003D4052">
        <w:rPr>
          <w:rFonts w:ascii="Palatino Linotype" w:hAnsi="Palatino Linotype"/>
          <w:b/>
          <w:sz w:val="24"/>
          <w:szCs w:val="24"/>
        </w:rPr>
        <w:t xml:space="preserve">  </w:t>
      </w:r>
      <w:r>
        <w:rPr>
          <w:rFonts w:ascii="Palatino Linotype" w:hAnsi="Palatino Linotype"/>
          <w:b/>
          <w:i/>
          <w:sz w:val="24"/>
          <w:szCs w:val="24"/>
        </w:rPr>
        <w:t xml:space="preserve">7 </w:t>
      </w:r>
      <w:r w:rsidRPr="00B87D30">
        <w:rPr>
          <w:rFonts w:ascii="Palatino Linotype" w:hAnsi="Palatino Linotype"/>
          <w:b/>
          <w:i/>
          <w:sz w:val="24"/>
          <w:szCs w:val="24"/>
        </w:rPr>
        <w:t>óra</w:t>
      </w:r>
    </w:p>
    <w:p w:rsidR="008408F2" w:rsidRPr="008E2A8F" w:rsidRDefault="008408F2" w:rsidP="003D4052">
      <w:pPr>
        <w:ind w:left="720"/>
        <w:jc w:val="both"/>
        <w:rPr>
          <w:rFonts w:ascii="Palatino Linotype" w:hAnsi="Palatino Linotype"/>
          <w:sz w:val="24"/>
          <w:szCs w:val="24"/>
        </w:rPr>
      </w:pPr>
      <w:r w:rsidRPr="008E2A8F">
        <w:rPr>
          <w:rFonts w:ascii="Palatino Linotype" w:hAnsi="Palatino Linotype"/>
          <w:sz w:val="24"/>
          <w:szCs w:val="24"/>
        </w:rPr>
        <w:t>A legfontosabb gépépítő egységek megismertetése (tengelyek, csapágyak, tengelykapcsolók, szivattyúk, hidraulikus munkahengerek), működésük, karbantartásuk, jellegzetes meghibásodásuk</w:t>
      </w:r>
    </w:p>
    <w:p w:rsidR="008408F2" w:rsidRDefault="008408F2" w:rsidP="008408F2">
      <w:pPr>
        <w:ind w:left="1418"/>
        <w:jc w:val="both"/>
        <w:rPr>
          <w:rFonts w:ascii="Palatino Linotype" w:hAnsi="Palatino Linotype"/>
          <w:sz w:val="24"/>
          <w:szCs w:val="24"/>
        </w:rPr>
      </w:pPr>
    </w:p>
    <w:p w:rsidR="008408F2" w:rsidRPr="008D6DBD" w:rsidRDefault="008408F2" w:rsidP="00C66851">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sidRPr="003855F0">
        <w:rPr>
          <w:rFonts w:ascii="Palatino Linotype" w:hAnsi="Palatino Linotype"/>
          <w:b/>
          <w:sz w:val="24"/>
          <w:szCs w:val="24"/>
        </w:rPr>
        <w:t>Motorok szerkezete, működtetése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72436E">
        <w:rPr>
          <w:rFonts w:ascii="Palatino Linotype" w:hAnsi="Palatino Linotype" w:cs="Mangal"/>
          <w:b/>
          <w:kern w:val="1"/>
          <w:sz w:val="24"/>
          <w:szCs w:val="24"/>
          <w:lang w:eastAsia="hi-IN" w:bidi="hi-IN"/>
        </w:rPr>
        <w:tab/>
      </w:r>
      <w:r w:rsidR="00C66851">
        <w:rPr>
          <w:rFonts w:ascii="Palatino Linotype" w:hAnsi="Palatino Linotype" w:cs="Mangal"/>
          <w:b/>
          <w:kern w:val="1"/>
          <w:sz w:val="24"/>
          <w:szCs w:val="24"/>
          <w:lang w:eastAsia="hi-IN" w:bidi="hi-IN"/>
        </w:rPr>
        <w:tab/>
      </w:r>
      <w:r w:rsidR="003D4052">
        <w:rPr>
          <w:rFonts w:ascii="Palatino Linotype" w:hAnsi="Palatino Linotype" w:cs="Mangal"/>
          <w:b/>
          <w:kern w:val="1"/>
          <w:sz w:val="24"/>
          <w:szCs w:val="24"/>
          <w:lang w:eastAsia="hi-IN" w:bidi="hi-IN"/>
        </w:rPr>
        <w:t xml:space="preserve">  </w:t>
      </w:r>
      <w:r w:rsidR="009657A5" w:rsidRPr="0072436E">
        <w:rPr>
          <w:rFonts w:ascii="Palatino Linotype" w:hAnsi="Palatino Linotype" w:cs="Mangal"/>
          <w:b/>
          <w:i/>
          <w:kern w:val="1"/>
          <w:sz w:val="24"/>
          <w:szCs w:val="24"/>
          <w:lang w:eastAsia="hi-IN" w:bidi="hi-IN"/>
        </w:rPr>
        <w:t>6</w:t>
      </w:r>
      <w:r w:rsidRPr="0072436E">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Az Otto-motorok, Diese</w:t>
      </w:r>
      <w:r>
        <w:rPr>
          <w:rFonts w:ascii="Palatino Linotype" w:hAnsi="Palatino Linotype"/>
          <w:sz w:val="24"/>
          <w:szCs w:val="24"/>
        </w:rPr>
        <w:t>l-motorok szerkezete, működése</w:t>
      </w:r>
    </w:p>
    <w:p w:rsidR="008408F2" w:rsidRPr="008E2A8F" w:rsidRDefault="008408F2" w:rsidP="003D4052">
      <w:pPr>
        <w:ind w:left="720"/>
        <w:jc w:val="both"/>
        <w:rPr>
          <w:rFonts w:ascii="Palatino Linotype" w:hAnsi="Palatino Linotype"/>
          <w:sz w:val="24"/>
          <w:szCs w:val="24"/>
        </w:rPr>
      </w:pPr>
      <w:r w:rsidRPr="008E2A8F">
        <w:rPr>
          <w:rFonts w:ascii="Palatino Linotype" w:hAnsi="Palatino Linotype"/>
          <w:sz w:val="24"/>
          <w:szCs w:val="24"/>
        </w:rPr>
        <w:t>Az üzemanyag-ellátó rendszerek, a kenési rendszer és a hűtési rendszer, valamint a l</w:t>
      </w:r>
      <w:r>
        <w:rPr>
          <w:rFonts w:ascii="Palatino Linotype" w:hAnsi="Palatino Linotype"/>
          <w:sz w:val="24"/>
          <w:szCs w:val="24"/>
        </w:rPr>
        <w:t>evegőszűrő fő részei, működése</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Hidegi</w:t>
      </w:r>
      <w:r>
        <w:rPr>
          <w:rFonts w:ascii="Palatino Linotype" w:hAnsi="Palatino Linotype"/>
          <w:sz w:val="24"/>
          <w:szCs w:val="24"/>
        </w:rPr>
        <w:t>ndítások, indítások gyakorlása</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 xml:space="preserve">A kétütemű és a négyütemű motorok </w:t>
      </w:r>
      <w:r>
        <w:rPr>
          <w:rFonts w:ascii="Palatino Linotype" w:hAnsi="Palatino Linotype"/>
          <w:sz w:val="24"/>
          <w:szCs w:val="24"/>
        </w:rPr>
        <w:t>összehasonlítása</w:t>
      </w:r>
    </w:p>
    <w:p w:rsidR="008408F2" w:rsidRPr="008E2A8F" w:rsidRDefault="008408F2" w:rsidP="003D4052">
      <w:pPr>
        <w:ind w:left="720"/>
        <w:jc w:val="both"/>
        <w:rPr>
          <w:rFonts w:ascii="Palatino Linotype" w:hAnsi="Palatino Linotype"/>
          <w:sz w:val="24"/>
          <w:szCs w:val="24"/>
        </w:rPr>
      </w:pPr>
      <w:r>
        <w:rPr>
          <w:rFonts w:ascii="Palatino Linotype" w:hAnsi="Palatino Linotype"/>
          <w:sz w:val="24"/>
          <w:szCs w:val="24"/>
        </w:rPr>
        <w:t>Üzemanyagok, kenőanyagok</w:t>
      </w:r>
    </w:p>
    <w:p w:rsidR="008408F2" w:rsidRDefault="008408F2" w:rsidP="008408F2">
      <w:pPr>
        <w:ind w:left="1418"/>
        <w:rPr>
          <w:rFonts w:ascii="Palatino Linotype" w:hAnsi="Palatino Linotype" w:cs="Mangal"/>
          <w:kern w:val="1"/>
          <w:sz w:val="24"/>
          <w:szCs w:val="24"/>
          <w:lang w:eastAsia="hi-IN" w:bidi="hi-IN"/>
        </w:rPr>
      </w:pPr>
    </w:p>
    <w:p w:rsidR="008408F2" w:rsidRPr="00BC2817" w:rsidRDefault="008408F2" w:rsidP="00C66851">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sidRPr="003855F0">
        <w:rPr>
          <w:rFonts w:ascii="Palatino Linotype" w:hAnsi="Palatino Linotype"/>
          <w:b/>
          <w:sz w:val="24"/>
          <w:szCs w:val="24"/>
        </w:rPr>
        <w:t>Erőgépek szerkezete, működtetése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9657A5">
        <w:rPr>
          <w:rFonts w:ascii="Palatino Linotype" w:hAnsi="Palatino Linotype" w:cs="Mangal"/>
          <w:b/>
          <w:kern w:val="1"/>
          <w:sz w:val="24"/>
          <w:szCs w:val="24"/>
          <w:lang w:eastAsia="hi-IN" w:bidi="hi-IN"/>
        </w:rPr>
        <w:tab/>
      </w:r>
      <w:r w:rsidR="0072436E">
        <w:rPr>
          <w:rFonts w:ascii="Palatino Linotype" w:hAnsi="Palatino Linotype" w:cs="Mangal"/>
          <w:b/>
          <w:kern w:val="1"/>
          <w:sz w:val="24"/>
          <w:szCs w:val="24"/>
          <w:lang w:eastAsia="hi-IN" w:bidi="hi-IN"/>
        </w:rPr>
        <w:tab/>
      </w:r>
      <w:r w:rsidR="00C66851">
        <w:rPr>
          <w:rFonts w:ascii="Palatino Linotype" w:hAnsi="Palatino Linotype" w:cs="Mangal"/>
          <w:b/>
          <w:kern w:val="1"/>
          <w:sz w:val="24"/>
          <w:szCs w:val="24"/>
          <w:lang w:eastAsia="hi-IN" w:bidi="hi-IN"/>
        </w:rPr>
        <w:tab/>
      </w:r>
      <w:r w:rsidR="003D4052">
        <w:rPr>
          <w:rFonts w:ascii="Palatino Linotype" w:hAnsi="Palatino Linotype" w:cs="Mangal"/>
          <w:b/>
          <w:kern w:val="1"/>
          <w:sz w:val="24"/>
          <w:szCs w:val="24"/>
          <w:lang w:eastAsia="hi-IN" w:bidi="hi-IN"/>
        </w:rPr>
        <w:t xml:space="preserve">  </w:t>
      </w:r>
      <w:r w:rsidR="009657A5" w:rsidRPr="0072436E">
        <w:rPr>
          <w:rFonts w:ascii="Palatino Linotype" w:hAnsi="Palatino Linotype" w:cs="Mangal"/>
          <w:b/>
          <w:i/>
          <w:kern w:val="1"/>
          <w:sz w:val="24"/>
          <w:szCs w:val="24"/>
          <w:lang w:eastAsia="hi-IN" w:bidi="hi-IN"/>
        </w:rPr>
        <w:t>6</w:t>
      </w:r>
      <w:r w:rsidRPr="0072436E">
        <w:rPr>
          <w:rFonts w:ascii="Palatino Linotype" w:hAnsi="Palatino Linotype" w:cs="Mangal"/>
          <w:b/>
          <w:i/>
          <w:kern w:val="1"/>
          <w:sz w:val="24"/>
          <w:szCs w:val="24"/>
          <w:lang w:eastAsia="hi-IN" w:bidi="hi-IN"/>
        </w:rPr>
        <w:t xml:space="preserve"> ó</w:t>
      </w:r>
      <w:r w:rsidRPr="00B87D30">
        <w:rPr>
          <w:rFonts w:ascii="Palatino Linotype" w:hAnsi="Palatino Linotype" w:cs="Mangal"/>
          <w:b/>
          <w:i/>
          <w:kern w:val="1"/>
          <w:sz w:val="24"/>
          <w:szCs w:val="24"/>
          <w:lang w:eastAsia="hi-IN" w:bidi="hi-IN"/>
        </w:rPr>
        <w:t>ra</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 xml:space="preserve">Az erőgépek szerkezeti egységei, ezek megnevezése, funkciója, elhelyezkedése </w:t>
      </w:r>
      <w:r>
        <w:rPr>
          <w:rFonts w:ascii="Palatino Linotype" w:hAnsi="Palatino Linotype"/>
          <w:sz w:val="24"/>
          <w:szCs w:val="24"/>
        </w:rPr>
        <w:t>a járművön</w:t>
      </w:r>
    </w:p>
    <w:p w:rsidR="008408F2" w:rsidRDefault="008408F2" w:rsidP="003D4052">
      <w:pPr>
        <w:ind w:left="720"/>
        <w:jc w:val="both"/>
        <w:rPr>
          <w:rFonts w:ascii="Palatino Linotype" w:hAnsi="Palatino Linotype"/>
          <w:sz w:val="24"/>
          <w:szCs w:val="24"/>
        </w:rPr>
      </w:pPr>
      <w:r>
        <w:rPr>
          <w:rFonts w:ascii="Palatino Linotype" w:hAnsi="Palatino Linotype"/>
          <w:sz w:val="24"/>
          <w:szCs w:val="24"/>
        </w:rPr>
        <w:t>Az erőátvitel egységei</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A kormányzás, a járószerkezet, a</w:t>
      </w:r>
      <w:r>
        <w:rPr>
          <w:rFonts w:ascii="Palatino Linotype" w:hAnsi="Palatino Linotype"/>
          <w:sz w:val="24"/>
          <w:szCs w:val="24"/>
        </w:rPr>
        <w:t xml:space="preserve"> fékek, a 3 pont felfüggesztés</w:t>
      </w:r>
    </w:p>
    <w:p w:rsidR="008408F2" w:rsidRPr="008E2A8F" w:rsidRDefault="008408F2" w:rsidP="003D4052">
      <w:pPr>
        <w:ind w:left="720"/>
        <w:jc w:val="both"/>
        <w:rPr>
          <w:rFonts w:ascii="Palatino Linotype" w:hAnsi="Palatino Linotype"/>
          <w:sz w:val="24"/>
          <w:szCs w:val="24"/>
        </w:rPr>
      </w:pPr>
      <w:r w:rsidRPr="008E2A8F">
        <w:rPr>
          <w:rFonts w:ascii="Palatino Linotype" w:hAnsi="Palatino Linotype"/>
          <w:sz w:val="24"/>
          <w:szCs w:val="24"/>
        </w:rPr>
        <w:t>Az erőgép indításának, leállításának</w:t>
      </w:r>
      <w:r>
        <w:rPr>
          <w:rFonts w:ascii="Palatino Linotype" w:hAnsi="Palatino Linotype"/>
          <w:sz w:val="24"/>
          <w:szCs w:val="24"/>
        </w:rPr>
        <w:t>, vezetésének gyakorlása</w:t>
      </w:r>
    </w:p>
    <w:p w:rsidR="008408F2" w:rsidRPr="00C66851" w:rsidRDefault="00C66851" w:rsidP="008408F2">
      <w:pPr>
        <w:rPr>
          <w:rFonts w:ascii="Palatino Linotype" w:hAnsi="Palatino Linotype" w:cs="Mangal"/>
          <w:kern w:val="1"/>
          <w:sz w:val="2"/>
          <w:szCs w:val="2"/>
          <w:lang w:eastAsia="hi-IN" w:bidi="hi-IN"/>
        </w:rPr>
      </w:pPr>
      <w:r>
        <w:rPr>
          <w:rFonts w:ascii="Palatino Linotype" w:hAnsi="Palatino Linotype" w:cs="Mangal"/>
          <w:kern w:val="1"/>
          <w:sz w:val="24"/>
          <w:szCs w:val="24"/>
          <w:lang w:eastAsia="hi-IN" w:bidi="hi-IN"/>
        </w:rPr>
        <w:br w:type="page"/>
      </w:r>
    </w:p>
    <w:p w:rsidR="008408F2" w:rsidRPr="00BC2817" w:rsidRDefault="008408F2" w:rsidP="00C66851">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sidRPr="003855F0">
        <w:rPr>
          <w:rFonts w:ascii="Palatino Linotype" w:hAnsi="Palatino Linotype"/>
          <w:b/>
          <w:sz w:val="24"/>
          <w:szCs w:val="24"/>
        </w:rPr>
        <w:lastRenderedPageBreak/>
        <w:t>Elektromos berendezések, villanymotorok működtetése</w:t>
      </w:r>
      <w:r w:rsidR="00C66851">
        <w:rPr>
          <w:rFonts w:ascii="Palatino Linotype" w:hAnsi="Palatino Linotype" w:cs="Mangal"/>
          <w:b/>
          <w:kern w:val="1"/>
          <w:sz w:val="24"/>
          <w:szCs w:val="24"/>
          <w:lang w:eastAsia="hi-IN" w:bidi="hi-IN"/>
        </w:rPr>
        <w:tab/>
      </w:r>
      <w:r w:rsidR="00C66851">
        <w:rPr>
          <w:rFonts w:ascii="Palatino Linotype" w:hAnsi="Palatino Linotype" w:cs="Mangal"/>
          <w:b/>
          <w:kern w:val="1"/>
          <w:sz w:val="24"/>
          <w:szCs w:val="24"/>
          <w:lang w:eastAsia="hi-IN" w:bidi="hi-IN"/>
        </w:rPr>
        <w:tab/>
      </w:r>
      <w:r w:rsidR="009657A5" w:rsidRPr="0072436E">
        <w:rPr>
          <w:rFonts w:ascii="Palatino Linotype" w:hAnsi="Palatino Linotype" w:cs="Mangal"/>
          <w:b/>
          <w:i/>
          <w:kern w:val="1"/>
          <w:sz w:val="24"/>
          <w:szCs w:val="24"/>
          <w:lang w:eastAsia="hi-IN" w:bidi="hi-IN"/>
        </w:rPr>
        <w:t>12</w:t>
      </w:r>
      <w:r w:rsidRPr="0072436E">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A járművillamossági berendezések elhelyezkedése a járművön, feladatuk, működésük, karbantartásuk (akkumulátor, generátor, indítóm</w:t>
      </w:r>
      <w:r>
        <w:rPr>
          <w:rFonts w:ascii="Palatino Linotype" w:hAnsi="Palatino Linotype"/>
          <w:sz w:val="24"/>
          <w:szCs w:val="24"/>
        </w:rPr>
        <w:t>otor, világítás, biztosítékok)</w:t>
      </w:r>
    </w:p>
    <w:p w:rsidR="008408F2" w:rsidRPr="008E2A8F" w:rsidRDefault="008408F2" w:rsidP="003D4052">
      <w:pPr>
        <w:ind w:left="720"/>
        <w:jc w:val="both"/>
        <w:rPr>
          <w:rFonts w:ascii="Palatino Linotype" w:hAnsi="Palatino Linotype"/>
          <w:sz w:val="24"/>
          <w:szCs w:val="24"/>
        </w:rPr>
      </w:pPr>
      <w:r w:rsidRPr="008E2A8F">
        <w:rPr>
          <w:rFonts w:ascii="Palatino Linotype" w:hAnsi="Palatino Linotype"/>
          <w:sz w:val="24"/>
          <w:szCs w:val="24"/>
        </w:rPr>
        <w:t>Váltóáramú</w:t>
      </w:r>
      <w:r>
        <w:rPr>
          <w:rFonts w:ascii="Palatino Linotype" w:hAnsi="Palatino Linotype"/>
          <w:sz w:val="24"/>
          <w:szCs w:val="24"/>
        </w:rPr>
        <w:t xml:space="preserve"> motorok indítása, üzemeltetése</w:t>
      </w:r>
    </w:p>
    <w:p w:rsidR="008408F2" w:rsidRDefault="008408F2" w:rsidP="008408F2">
      <w:pPr>
        <w:rPr>
          <w:rFonts w:ascii="Palatino Linotype" w:hAnsi="Palatino Linotype" w:cs="Mangal"/>
          <w:kern w:val="1"/>
          <w:sz w:val="24"/>
          <w:szCs w:val="24"/>
          <w:lang w:eastAsia="hi-IN" w:bidi="hi-IN"/>
        </w:rPr>
      </w:pPr>
    </w:p>
    <w:p w:rsidR="008408F2" w:rsidRPr="00BC2817" w:rsidRDefault="008408F2" w:rsidP="00C66851">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Erőgépek, munkagépek összekapcsolása</w:t>
      </w:r>
      <w:r w:rsidR="003D4052">
        <w:rPr>
          <w:rFonts w:ascii="Palatino Linotype" w:hAnsi="Palatino Linotype" w:cs="Mangal"/>
          <w:b/>
          <w:kern w:val="1"/>
          <w:sz w:val="24"/>
          <w:szCs w:val="24"/>
          <w:lang w:eastAsia="hi-IN" w:bidi="hi-IN"/>
        </w:rPr>
        <w:tab/>
      </w:r>
      <w:r w:rsidR="009657A5">
        <w:rPr>
          <w:rFonts w:ascii="Palatino Linotype" w:hAnsi="Palatino Linotype" w:cs="Mangal"/>
          <w:b/>
          <w:kern w:val="1"/>
          <w:sz w:val="24"/>
          <w:szCs w:val="24"/>
          <w:lang w:eastAsia="hi-IN" w:bidi="hi-IN"/>
        </w:rPr>
        <w:tab/>
      </w:r>
      <w:r w:rsidR="0072436E">
        <w:rPr>
          <w:rFonts w:ascii="Palatino Linotype" w:hAnsi="Palatino Linotype" w:cs="Mangal"/>
          <w:b/>
          <w:kern w:val="1"/>
          <w:sz w:val="24"/>
          <w:szCs w:val="24"/>
          <w:lang w:eastAsia="hi-IN" w:bidi="hi-IN"/>
        </w:rPr>
        <w:tab/>
      </w:r>
      <w:r w:rsidR="00C66851">
        <w:rPr>
          <w:rFonts w:ascii="Palatino Linotype" w:hAnsi="Palatino Linotype" w:cs="Mangal"/>
          <w:b/>
          <w:kern w:val="1"/>
          <w:sz w:val="24"/>
          <w:szCs w:val="24"/>
          <w:lang w:eastAsia="hi-IN" w:bidi="hi-IN"/>
        </w:rPr>
        <w:tab/>
      </w:r>
      <w:r w:rsidR="009657A5" w:rsidRPr="0072436E">
        <w:rPr>
          <w:rFonts w:ascii="Palatino Linotype" w:hAnsi="Palatino Linotype" w:cs="Mangal"/>
          <w:b/>
          <w:i/>
          <w:kern w:val="1"/>
          <w:sz w:val="24"/>
          <w:szCs w:val="24"/>
          <w:lang w:eastAsia="hi-IN" w:bidi="hi-IN"/>
        </w:rPr>
        <w:t>14</w:t>
      </w:r>
      <w:r w:rsidRPr="0072436E">
        <w:rPr>
          <w:rFonts w:ascii="Palatino Linotype" w:hAnsi="Palatino Linotype" w:cs="Mangal"/>
          <w:b/>
          <w:i/>
          <w:kern w:val="1"/>
          <w:sz w:val="24"/>
          <w:szCs w:val="24"/>
          <w:lang w:eastAsia="hi-IN" w:bidi="hi-IN"/>
        </w:rPr>
        <w:t xml:space="preserve"> óra</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A 3 pont felfüggeszt</w:t>
      </w:r>
      <w:r>
        <w:rPr>
          <w:rFonts w:ascii="Palatino Linotype" w:hAnsi="Palatino Linotype"/>
          <w:sz w:val="24"/>
          <w:szCs w:val="24"/>
        </w:rPr>
        <w:t>és, ennek állítási lehetőségei</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A vonóhorog, a teljesítmény-leadó tengely, a hidrauliku</w:t>
      </w:r>
      <w:r>
        <w:rPr>
          <w:rFonts w:ascii="Palatino Linotype" w:hAnsi="Palatino Linotype"/>
          <w:sz w:val="24"/>
          <w:szCs w:val="24"/>
        </w:rPr>
        <w:t>s és elektromos csatlakoztatás</w:t>
      </w:r>
    </w:p>
    <w:p w:rsidR="008408F2" w:rsidRPr="008E2A8F" w:rsidRDefault="008408F2" w:rsidP="003D4052">
      <w:pPr>
        <w:ind w:left="720"/>
        <w:jc w:val="both"/>
        <w:rPr>
          <w:rFonts w:ascii="Palatino Linotype" w:hAnsi="Palatino Linotype"/>
          <w:sz w:val="24"/>
          <w:szCs w:val="24"/>
        </w:rPr>
      </w:pPr>
      <w:r w:rsidRPr="008E2A8F">
        <w:rPr>
          <w:rFonts w:ascii="Palatino Linotype" w:hAnsi="Palatino Linotype"/>
          <w:sz w:val="24"/>
          <w:szCs w:val="24"/>
        </w:rPr>
        <w:t>A traktor és pótkocsi, a traktor és meghajtott munkagép ö</w:t>
      </w:r>
      <w:r>
        <w:rPr>
          <w:rFonts w:ascii="Palatino Linotype" w:hAnsi="Palatino Linotype"/>
          <w:sz w:val="24"/>
          <w:szCs w:val="24"/>
        </w:rPr>
        <w:t>sszekapcsolása, szétkapcsolása</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A csatlakoztatás biztonságtechni</w:t>
      </w:r>
      <w:r>
        <w:rPr>
          <w:rFonts w:ascii="Palatino Linotype" w:hAnsi="Palatino Linotype"/>
          <w:sz w:val="24"/>
          <w:szCs w:val="24"/>
        </w:rPr>
        <w:t>kája, járműszerelvény vezetése</w:t>
      </w:r>
    </w:p>
    <w:p w:rsidR="008408F2" w:rsidRPr="008E2A8F" w:rsidRDefault="008408F2" w:rsidP="003D4052">
      <w:pPr>
        <w:ind w:left="720"/>
        <w:jc w:val="both"/>
        <w:rPr>
          <w:rFonts w:ascii="Palatino Linotype" w:hAnsi="Palatino Linotype"/>
          <w:sz w:val="24"/>
          <w:szCs w:val="24"/>
        </w:rPr>
      </w:pPr>
      <w:r w:rsidRPr="008E2A8F">
        <w:rPr>
          <w:rFonts w:ascii="Palatino Linotype" w:hAnsi="Palatino Linotype"/>
          <w:sz w:val="24"/>
          <w:szCs w:val="24"/>
        </w:rPr>
        <w:t xml:space="preserve">Motoros </w:t>
      </w:r>
      <w:r>
        <w:rPr>
          <w:rFonts w:ascii="Palatino Linotype" w:hAnsi="Palatino Linotype"/>
          <w:sz w:val="24"/>
          <w:szCs w:val="24"/>
        </w:rPr>
        <w:t>kisgépek kezelése</w:t>
      </w:r>
    </w:p>
    <w:p w:rsidR="008408F2" w:rsidRDefault="008408F2" w:rsidP="008408F2">
      <w:pPr>
        <w:ind w:left="720"/>
        <w:rPr>
          <w:rFonts w:ascii="Palatino Linotype" w:hAnsi="Palatino Linotype" w:cs="Mangal"/>
          <w:b/>
          <w:kern w:val="1"/>
          <w:sz w:val="24"/>
          <w:szCs w:val="24"/>
          <w:lang w:eastAsia="hi-IN" w:bidi="hi-IN"/>
        </w:rPr>
      </w:pPr>
    </w:p>
    <w:p w:rsidR="009657A5" w:rsidRPr="003D4052" w:rsidRDefault="008408F2" w:rsidP="00C66851">
      <w:pPr>
        <w:numPr>
          <w:ilvl w:val="2"/>
          <w:numId w:val="5"/>
        </w:numPr>
        <w:tabs>
          <w:tab w:val="clear" w:pos="2138"/>
          <w:tab w:val="num" w:pos="1418"/>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termesztés, növé</w:t>
      </w:r>
      <w:r w:rsidR="003D4052">
        <w:rPr>
          <w:rFonts w:ascii="Palatino Linotype" w:hAnsi="Palatino Linotype" w:cs="Mangal"/>
          <w:b/>
          <w:kern w:val="1"/>
          <w:sz w:val="24"/>
          <w:szCs w:val="24"/>
          <w:lang w:eastAsia="hi-IN" w:bidi="hi-IN"/>
        </w:rPr>
        <w:t>nyápolás gépeinek üzemeltetése</w:t>
      </w:r>
      <w:r w:rsidR="003D4052">
        <w:rPr>
          <w:rFonts w:ascii="Palatino Linotype" w:hAnsi="Palatino Linotype" w:cs="Mangal"/>
          <w:b/>
          <w:kern w:val="1"/>
          <w:sz w:val="24"/>
          <w:szCs w:val="24"/>
          <w:lang w:eastAsia="hi-IN" w:bidi="hi-IN"/>
        </w:rPr>
        <w:tab/>
      </w:r>
      <w:r w:rsidR="0072436E">
        <w:rPr>
          <w:rFonts w:ascii="Palatino Linotype" w:hAnsi="Palatino Linotype" w:cs="Mangal"/>
          <w:b/>
          <w:kern w:val="1"/>
          <w:sz w:val="24"/>
          <w:szCs w:val="24"/>
          <w:lang w:eastAsia="hi-IN" w:bidi="hi-IN"/>
        </w:rPr>
        <w:tab/>
      </w:r>
      <w:r w:rsidR="00C66851">
        <w:rPr>
          <w:rFonts w:ascii="Palatino Linotype" w:hAnsi="Palatino Linotype" w:cs="Mangal"/>
          <w:b/>
          <w:kern w:val="1"/>
          <w:sz w:val="24"/>
          <w:szCs w:val="24"/>
          <w:lang w:eastAsia="hi-IN" w:bidi="hi-IN"/>
        </w:rPr>
        <w:tab/>
      </w:r>
      <w:r w:rsidR="009657A5" w:rsidRPr="0072436E">
        <w:rPr>
          <w:rFonts w:ascii="Palatino Linotype" w:hAnsi="Palatino Linotype" w:cs="Mangal"/>
          <w:b/>
          <w:i/>
          <w:kern w:val="1"/>
          <w:sz w:val="24"/>
          <w:szCs w:val="24"/>
          <w:lang w:eastAsia="hi-IN" w:bidi="hi-IN"/>
        </w:rPr>
        <w:t>80 óra</w:t>
      </w:r>
    </w:p>
    <w:p w:rsidR="008408F2" w:rsidRPr="008E2A8F" w:rsidRDefault="008408F2" w:rsidP="003D4052">
      <w:pPr>
        <w:ind w:left="720"/>
        <w:jc w:val="both"/>
        <w:rPr>
          <w:rFonts w:ascii="Palatino Linotype" w:hAnsi="Palatino Linotype"/>
          <w:sz w:val="24"/>
          <w:szCs w:val="24"/>
        </w:rPr>
      </w:pPr>
      <w:r w:rsidRPr="008E2A8F">
        <w:rPr>
          <w:rFonts w:ascii="Palatino Linotype" w:hAnsi="Palatino Linotype"/>
          <w:sz w:val="24"/>
          <w:szCs w:val="24"/>
        </w:rPr>
        <w:t>A talajművelő gépek szerkezetének, működésének áttekintése, a csatlakoztatások, beállítások, az üzemeltetés és a karbantartás gyakorlása a rendelkezésre álló eszközökkel (ágyeke, tárcsa, kultivátor, talajmaró, boronák, laz</w:t>
      </w:r>
      <w:r>
        <w:rPr>
          <w:rFonts w:ascii="Palatino Linotype" w:hAnsi="Palatino Linotype"/>
          <w:sz w:val="24"/>
          <w:szCs w:val="24"/>
        </w:rPr>
        <w:t>ítók, hengerek, rotációs kapák)</w:t>
      </w:r>
    </w:p>
    <w:p w:rsidR="008408F2" w:rsidRPr="008E2A8F" w:rsidRDefault="008408F2" w:rsidP="003D4052">
      <w:pPr>
        <w:ind w:left="720"/>
        <w:jc w:val="both"/>
        <w:rPr>
          <w:rFonts w:ascii="Palatino Linotype" w:hAnsi="Palatino Linotype"/>
          <w:sz w:val="24"/>
          <w:szCs w:val="24"/>
        </w:rPr>
      </w:pPr>
      <w:r w:rsidRPr="008E2A8F">
        <w:rPr>
          <w:rFonts w:ascii="Palatino Linotype" w:hAnsi="Palatino Linotype"/>
          <w:sz w:val="24"/>
          <w:szCs w:val="24"/>
        </w:rPr>
        <w:t>Az istállótrágya-szórók és műtrágyaszórók szerkezeti részei, csatlakoztatásuk az erőgéphez, beállításuk, üzemelteté</w:t>
      </w:r>
      <w:r>
        <w:rPr>
          <w:rFonts w:ascii="Palatino Linotype" w:hAnsi="Palatino Linotype"/>
          <w:sz w:val="24"/>
          <w:szCs w:val="24"/>
        </w:rPr>
        <w:t>sük, karbantartásuk gyakorlása</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A vontatott és háti permetezők szerkezetének, működésének bemutatása, üzemeltetés</w:t>
      </w:r>
      <w:r>
        <w:rPr>
          <w:rFonts w:ascii="Palatino Linotype" w:hAnsi="Palatino Linotype"/>
          <w:sz w:val="24"/>
          <w:szCs w:val="24"/>
        </w:rPr>
        <w:t>e, szabályozása, karbantartása</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Vontatott gépeknél: hidraulikus porlasztású légporlasztásos és szállítólevegős perm</w:t>
      </w:r>
      <w:r>
        <w:rPr>
          <w:rFonts w:ascii="Palatino Linotype" w:hAnsi="Palatino Linotype"/>
          <w:sz w:val="24"/>
          <w:szCs w:val="24"/>
        </w:rPr>
        <w:t>etezők</w:t>
      </w:r>
    </w:p>
    <w:p w:rsidR="008408F2" w:rsidRPr="008E2A8F" w:rsidRDefault="008408F2" w:rsidP="003D4052">
      <w:pPr>
        <w:ind w:left="720"/>
        <w:jc w:val="both"/>
        <w:rPr>
          <w:rFonts w:ascii="Palatino Linotype" w:hAnsi="Palatino Linotype"/>
          <w:sz w:val="24"/>
          <w:szCs w:val="24"/>
        </w:rPr>
      </w:pPr>
      <w:r>
        <w:rPr>
          <w:rFonts w:ascii="Palatino Linotype" w:hAnsi="Palatino Linotype"/>
          <w:sz w:val="24"/>
          <w:szCs w:val="24"/>
        </w:rPr>
        <w:t>Vontatott porozó</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Háti permetezőnél: szivattyús, légsziva</w:t>
      </w:r>
      <w:r>
        <w:rPr>
          <w:rFonts w:ascii="Palatino Linotype" w:hAnsi="Palatino Linotype"/>
          <w:sz w:val="24"/>
          <w:szCs w:val="24"/>
        </w:rPr>
        <w:t>ttyús, légporlasztásos motoros</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Szóróf</w:t>
      </w:r>
      <w:r>
        <w:rPr>
          <w:rFonts w:ascii="Palatino Linotype" w:hAnsi="Palatino Linotype"/>
          <w:sz w:val="24"/>
          <w:szCs w:val="24"/>
        </w:rPr>
        <w:t>ejek, cseppnagyság jelentősége</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Környezetvé</w:t>
      </w:r>
      <w:r>
        <w:rPr>
          <w:rFonts w:ascii="Palatino Linotype" w:hAnsi="Palatino Linotype"/>
          <w:sz w:val="24"/>
          <w:szCs w:val="24"/>
        </w:rPr>
        <w:t>delmi, karbantartási feladatok</w:t>
      </w:r>
    </w:p>
    <w:p w:rsidR="008408F2" w:rsidRPr="00817C4C" w:rsidRDefault="008408F2" w:rsidP="003D4052">
      <w:pPr>
        <w:ind w:left="720"/>
        <w:jc w:val="both"/>
        <w:rPr>
          <w:rFonts w:ascii="Palatino Linotype" w:hAnsi="Palatino Linotype"/>
          <w:color w:val="000000"/>
          <w:sz w:val="24"/>
          <w:szCs w:val="24"/>
        </w:rPr>
      </w:pPr>
      <w:r w:rsidRPr="00817C4C">
        <w:rPr>
          <w:rFonts w:ascii="Palatino Linotype" w:hAnsi="Palatino Linotype"/>
          <w:color w:val="000000"/>
          <w:sz w:val="24"/>
          <w:szCs w:val="24"/>
        </w:rPr>
        <w:t>Permetlé összetétel számítás</w:t>
      </w:r>
    </w:p>
    <w:p w:rsidR="008408F2" w:rsidRPr="008E2A8F" w:rsidRDefault="008408F2" w:rsidP="003D4052">
      <w:pPr>
        <w:ind w:left="720"/>
        <w:jc w:val="both"/>
        <w:rPr>
          <w:rFonts w:ascii="Palatino Linotype" w:hAnsi="Palatino Linotype"/>
          <w:sz w:val="24"/>
          <w:szCs w:val="24"/>
        </w:rPr>
      </w:pPr>
      <w:r>
        <w:rPr>
          <w:rFonts w:ascii="Palatino Linotype" w:hAnsi="Palatino Linotype"/>
          <w:sz w:val="24"/>
          <w:szCs w:val="24"/>
        </w:rPr>
        <w:t>Permetezőgépek automatikái</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A traktoros pótkocsik felépítése, a csatl</w:t>
      </w:r>
      <w:r>
        <w:rPr>
          <w:rFonts w:ascii="Palatino Linotype" w:hAnsi="Palatino Linotype"/>
          <w:sz w:val="24"/>
          <w:szCs w:val="24"/>
        </w:rPr>
        <w:t>akoztatás, vontatás gyakorlása</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A bill</w:t>
      </w:r>
      <w:r>
        <w:rPr>
          <w:rFonts w:ascii="Palatino Linotype" w:hAnsi="Palatino Linotype"/>
          <w:sz w:val="24"/>
          <w:szCs w:val="24"/>
        </w:rPr>
        <w:t>enthető pótkocsik üzemeltetése</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Tra</w:t>
      </w:r>
      <w:r>
        <w:rPr>
          <w:rFonts w:ascii="Palatino Linotype" w:hAnsi="Palatino Linotype"/>
          <w:sz w:val="24"/>
          <w:szCs w:val="24"/>
        </w:rPr>
        <w:t>ktoros és önjáró homlokrakodók</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Kerti trakt</w:t>
      </w:r>
      <w:r>
        <w:rPr>
          <w:rFonts w:ascii="Palatino Linotype" w:hAnsi="Palatino Linotype"/>
          <w:sz w:val="24"/>
          <w:szCs w:val="24"/>
        </w:rPr>
        <w:t>or és pótkocsi összekapcsolása</w:t>
      </w:r>
    </w:p>
    <w:p w:rsidR="008408F2" w:rsidRPr="008E2A8F" w:rsidRDefault="008408F2" w:rsidP="003D4052">
      <w:pPr>
        <w:ind w:left="720"/>
        <w:jc w:val="both"/>
        <w:rPr>
          <w:rFonts w:ascii="Palatino Linotype" w:hAnsi="Palatino Linotype"/>
          <w:sz w:val="24"/>
          <w:szCs w:val="24"/>
        </w:rPr>
      </w:pPr>
      <w:r w:rsidRPr="008E2A8F">
        <w:rPr>
          <w:rFonts w:ascii="Palatino Linotype" w:hAnsi="Palatino Linotype"/>
          <w:sz w:val="24"/>
          <w:szCs w:val="24"/>
        </w:rPr>
        <w:t>Karbantartási teendők,</w:t>
      </w:r>
      <w:r>
        <w:rPr>
          <w:rFonts w:ascii="Palatino Linotype" w:hAnsi="Palatino Linotype"/>
          <w:sz w:val="24"/>
          <w:szCs w:val="24"/>
        </w:rPr>
        <w:t xml:space="preserve"> munkabiztonsági követelmények</w:t>
      </w:r>
    </w:p>
    <w:p w:rsidR="008408F2" w:rsidRDefault="008408F2" w:rsidP="003D4052">
      <w:pPr>
        <w:ind w:left="720"/>
        <w:jc w:val="both"/>
        <w:rPr>
          <w:rFonts w:ascii="Palatino Linotype" w:hAnsi="Palatino Linotype"/>
          <w:sz w:val="24"/>
          <w:szCs w:val="24"/>
        </w:rPr>
      </w:pPr>
      <w:r>
        <w:rPr>
          <w:rFonts w:ascii="Palatino Linotype" w:hAnsi="Palatino Linotype"/>
          <w:sz w:val="24"/>
          <w:szCs w:val="24"/>
        </w:rPr>
        <w:t>Elektromos és gázüzemű rakodók</w:t>
      </w:r>
    </w:p>
    <w:p w:rsidR="008408F2" w:rsidRPr="008E2A8F" w:rsidRDefault="008408F2" w:rsidP="003D4052">
      <w:pPr>
        <w:ind w:left="720"/>
        <w:jc w:val="both"/>
        <w:rPr>
          <w:rFonts w:ascii="Palatino Linotype" w:hAnsi="Palatino Linotype"/>
          <w:sz w:val="24"/>
          <w:szCs w:val="24"/>
        </w:rPr>
      </w:pPr>
      <w:r w:rsidRPr="008E2A8F">
        <w:rPr>
          <w:rFonts w:ascii="Palatino Linotype" w:hAnsi="Palatino Linotype"/>
          <w:sz w:val="24"/>
          <w:szCs w:val="24"/>
        </w:rPr>
        <w:t>Az esőztető és csepegtető öntözés berendezéseinek főbb egységei (szivattyúk, vezetékek, szórófejek, csepe</w:t>
      </w:r>
      <w:r>
        <w:rPr>
          <w:rFonts w:ascii="Palatino Linotype" w:hAnsi="Palatino Linotype"/>
          <w:sz w:val="24"/>
          <w:szCs w:val="24"/>
        </w:rPr>
        <w:t>gtető testek, zárószerkezetek)</w:t>
      </w:r>
    </w:p>
    <w:p w:rsidR="008408F2" w:rsidRDefault="008408F2" w:rsidP="003D4052">
      <w:pPr>
        <w:ind w:left="720"/>
        <w:jc w:val="both"/>
        <w:rPr>
          <w:rFonts w:ascii="Palatino Linotype" w:hAnsi="Palatino Linotype"/>
          <w:sz w:val="24"/>
          <w:szCs w:val="24"/>
        </w:rPr>
      </w:pPr>
      <w:r w:rsidRPr="008E2A8F">
        <w:rPr>
          <w:rFonts w:ascii="Palatino Linotype" w:hAnsi="Palatino Linotype"/>
          <w:sz w:val="24"/>
          <w:szCs w:val="24"/>
        </w:rPr>
        <w:t xml:space="preserve">Kézi áttelepítésű vagy mobil berendezés összeszerelése, szétszerelése, </w:t>
      </w:r>
      <w:r>
        <w:rPr>
          <w:rFonts w:ascii="Palatino Linotype" w:hAnsi="Palatino Linotype"/>
          <w:sz w:val="24"/>
          <w:szCs w:val="24"/>
        </w:rPr>
        <w:t>üzemeltetése, karbantartása</w:t>
      </w:r>
    </w:p>
    <w:p w:rsidR="008408F2" w:rsidRPr="008E2A8F" w:rsidRDefault="008408F2" w:rsidP="00C66851">
      <w:pPr>
        <w:ind w:firstLine="708"/>
        <w:jc w:val="both"/>
        <w:rPr>
          <w:rFonts w:ascii="Palatino Linotype" w:hAnsi="Palatino Linotype"/>
          <w:sz w:val="24"/>
          <w:szCs w:val="24"/>
        </w:rPr>
      </w:pPr>
      <w:r w:rsidRPr="008E2A8F">
        <w:rPr>
          <w:rFonts w:ascii="Palatino Linotype" w:hAnsi="Palatino Linotype"/>
          <w:sz w:val="24"/>
          <w:szCs w:val="24"/>
        </w:rPr>
        <w:t>Öntözési automati</w:t>
      </w:r>
      <w:r>
        <w:rPr>
          <w:rFonts w:ascii="Palatino Linotype" w:hAnsi="Palatino Linotype"/>
          <w:sz w:val="24"/>
          <w:szCs w:val="24"/>
        </w:rPr>
        <w:t>ka</w:t>
      </w:r>
    </w:p>
    <w:p w:rsidR="008408F2" w:rsidRPr="003D4052" w:rsidRDefault="008408F2" w:rsidP="003D4052">
      <w:pPr>
        <w:ind w:left="803"/>
        <w:jc w:val="both"/>
        <w:rPr>
          <w:rFonts w:ascii="Palatino Linotype" w:hAnsi="Palatino Linotype"/>
          <w:sz w:val="24"/>
          <w:szCs w:val="24"/>
        </w:rPr>
      </w:pPr>
      <w:r w:rsidRPr="008E2A8F">
        <w:rPr>
          <w:rFonts w:ascii="Palatino Linotype" w:hAnsi="Palatino Linotype"/>
          <w:sz w:val="24"/>
          <w:szCs w:val="24"/>
        </w:rPr>
        <w:lastRenderedPageBreak/>
        <w:t>A kertészetben leggyakrabban használatos kisgépek (fűnyírók, komposztálók, láncfűrészek stb.) üzemeltetése,</w:t>
      </w:r>
      <w:r>
        <w:rPr>
          <w:rFonts w:ascii="Palatino Linotype" w:hAnsi="Palatino Linotype"/>
          <w:sz w:val="24"/>
          <w:szCs w:val="24"/>
        </w:rPr>
        <w:t xml:space="preserve"> karbantartása, kisebb javítása</w:t>
      </w:r>
    </w:p>
    <w:p w:rsidR="008408F2" w:rsidRPr="00BC2817" w:rsidRDefault="008408F2" w:rsidP="008408F2">
      <w:pPr>
        <w:rPr>
          <w:rFonts w:ascii="Palatino Linotype" w:hAnsi="Palatino Linotype" w:cs="Mangal"/>
          <w:kern w:val="1"/>
          <w:sz w:val="24"/>
          <w:szCs w:val="24"/>
          <w:lang w:eastAsia="hi-IN" w:bidi="hi-IN"/>
        </w:rPr>
      </w:pPr>
    </w:p>
    <w:p w:rsidR="008408F2" w:rsidRPr="003D4052" w:rsidRDefault="008408F2" w:rsidP="0072436E">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408F2" w:rsidRPr="000E120B" w:rsidRDefault="008408F2" w:rsidP="008408F2">
      <w:pPr>
        <w:widowControl w:val="0"/>
        <w:suppressAutoHyphens/>
        <w:jc w:val="both"/>
        <w:rPr>
          <w:rFonts w:ascii="Palatino Linotype" w:hAnsi="Palatino Linotype" w:cs="Mangal"/>
          <w:b/>
          <w:bCs/>
          <w:kern w:val="1"/>
          <w:sz w:val="24"/>
          <w:szCs w:val="24"/>
          <w:lang w:eastAsia="hi-IN" w:bidi="hi-IN"/>
        </w:rPr>
      </w:pPr>
    </w:p>
    <w:p w:rsidR="008408F2" w:rsidRDefault="008408F2" w:rsidP="00B94E2F">
      <w:pPr>
        <w:numPr>
          <w:ilvl w:val="1"/>
          <w:numId w:val="5"/>
        </w:numPr>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8408F2" w:rsidRDefault="008408F2" w:rsidP="008408F2">
      <w:pPr>
        <w:rPr>
          <w:rFonts w:ascii="Palatino Linotype" w:hAnsi="Palatino Linotype"/>
          <w:b/>
          <w:i/>
          <w:sz w:val="24"/>
          <w:szCs w:val="24"/>
        </w:rPr>
      </w:pPr>
    </w:p>
    <w:p w:rsidR="008408F2" w:rsidRDefault="008408F2" w:rsidP="00C66851">
      <w:pPr>
        <w:pStyle w:val="Listaszerbekezds"/>
        <w:numPr>
          <w:ilvl w:val="2"/>
          <w:numId w:val="5"/>
        </w:numPr>
        <w:tabs>
          <w:tab w:val="clear" w:pos="2138"/>
        </w:tabs>
        <w:spacing w:after="0" w:line="240" w:lineRule="auto"/>
        <w:ind w:left="851" w:firstLine="0"/>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8408F2" w:rsidRPr="00C66851" w:rsidRDefault="008408F2" w:rsidP="00C66851">
      <w:pPr>
        <w:ind w:left="851"/>
        <w:rPr>
          <w:i/>
          <w:sz w:val="24"/>
          <w:szCs w:val="24"/>
        </w:rPr>
      </w:pPr>
      <w:r w:rsidRPr="00C66851">
        <w:rPr>
          <w:rFonts w:ascii="Palatino Linotype" w:hAnsi="Palatino Linotype"/>
          <w:i/>
          <w:sz w:val="24"/>
          <w:szCs w:val="24"/>
        </w:rPr>
        <w:t>magyarázat</w:t>
      </w:r>
    </w:p>
    <w:p w:rsidR="008408F2" w:rsidRPr="00C66851" w:rsidRDefault="008408F2" w:rsidP="00C66851">
      <w:pPr>
        <w:ind w:left="851"/>
        <w:rPr>
          <w:i/>
          <w:sz w:val="24"/>
          <w:szCs w:val="24"/>
        </w:rPr>
      </w:pPr>
      <w:r w:rsidRPr="00C66851">
        <w:rPr>
          <w:rFonts w:ascii="Palatino Linotype" w:hAnsi="Palatino Linotype"/>
          <w:i/>
          <w:sz w:val="24"/>
          <w:szCs w:val="24"/>
        </w:rPr>
        <w:t>kiselőadás</w:t>
      </w:r>
    </w:p>
    <w:p w:rsidR="008408F2" w:rsidRPr="00C66851" w:rsidRDefault="008408F2" w:rsidP="00C66851">
      <w:pPr>
        <w:ind w:left="851"/>
        <w:rPr>
          <w:i/>
          <w:sz w:val="24"/>
          <w:szCs w:val="24"/>
        </w:rPr>
      </w:pPr>
      <w:r w:rsidRPr="00C66851">
        <w:rPr>
          <w:rFonts w:ascii="Palatino Linotype" w:hAnsi="Palatino Linotype"/>
          <w:i/>
          <w:sz w:val="24"/>
          <w:szCs w:val="24"/>
        </w:rPr>
        <w:t>megbeszélés</w:t>
      </w:r>
      <w:r w:rsidR="0072436E" w:rsidRPr="00C66851">
        <w:rPr>
          <w:rFonts w:ascii="Palatino Linotype" w:hAnsi="Palatino Linotype"/>
          <w:i/>
          <w:sz w:val="24"/>
          <w:szCs w:val="24"/>
        </w:rPr>
        <w:t>/vita</w:t>
      </w:r>
    </w:p>
    <w:p w:rsidR="008408F2" w:rsidRPr="00C66851" w:rsidRDefault="008408F2" w:rsidP="00C66851">
      <w:pPr>
        <w:ind w:left="851"/>
        <w:rPr>
          <w:i/>
          <w:sz w:val="24"/>
          <w:szCs w:val="24"/>
        </w:rPr>
      </w:pPr>
      <w:r w:rsidRPr="00C66851">
        <w:rPr>
          <w:rFonts w:ascii="Palatino Linotype" w:hAnsi="Palatino Linotype"/>
          <w:i/>
          <w:sz w:val="24"/>
          <w:szCs w:val="24"/>
        </w:rPr>
        <w:t>szemléltetés</w:t>
      </w:r>
    </w:p>
    <w:p w:rsidR="008408F2" w:rsidRPr="00C66851" w:rsidRDefault="008408F2" w:rsidP="00C66851">
      <w:pPr>
        <w:ind w:left="851"/>
        <w:rPr>
          <w:i/>
          <w:sz w:val="24"/>
          <w:szCs w:val="24"/>
        </w:rPr>
      </w:pPr>
      <w:r w:rsidRPr="00C66851">
        <w:rPr>
          <w:rFonts w:ascii="Palatino Linotype" w:hAnsi="Palatino Linotype"/>
          <w:i/>
          <w:sz w:val="24"/>
          <w:szCs w:val="24"/>
        </w:rPr>
        <w:t>projekt</w:t>
      </w:r>
    </w:p>
    <w:p w:rsidR="008408F2" w:rsidRPr="00C66851" w:rsidRDefault="008408F2" w:rsidP="00C66851">
      <w:pPr>
        <w:ind w:left="851"/>
        <w:rPr>
          <w:rFonts w:ascii="Palatino Linotype" w:hAnsi="Palatino Linotype"/>
          <w:i/>
          <w:sz w:val="24"/>
          <w:szCs w:val="24"/>
        </w:rPr>
      </w:pPr>
      <w:r w:rsidRPr="00C66851">
        <w:rPr>
          <w:rFonts w:ascii="Palatino Linotype" w:hAnsi="Palatino Linotype"/>
          <w:i/>
          <w:sz w:val="24"/>
          <w:szCs w:val="24"/>
        </w:rPr>
        <w:t>kooperatív tanulás</w:t>
      </w:r>
    </w:p>
    <w:p w:rsidR="008408F2" w:rsidRPr="00C66851" w:rsidRDefault="008408F2" w:rsidP="00C66851">
      <w:pPr>
        <w:ind w:left="851"/>
        <w:rPr>
          <w:i/>
          <w:sz w:val="24"/>
          <w:szCs w:val="24"/>
        </w:rPr>
      </w:pPr>
      <w:r w:rsidRPr="00C66851">
        <w:rPr>
          <w:rFonts w:ascii="Palatino Linotype" w:hAnsi="Palatino Linotype"/>
          <w:i/>
          <w:sz w:val="24"/>
          <w:szCs w:val="24"/>
        </w:rPr>
        <w:t>szimuláció</w:t>
      </w:r>
    </w:p>
    <w:p w:rsidR="008408F2" w:rsidRPr="00052C8D" w:rsidRDefault="008408F2" w:rsidP="008408F2">
      <w:pPr>
        <w:widowControl w:val="0"/>
        <w:suppressAutoHyphens/>
        <w:ind w:left="826"/>
        <w:rPr>
          <w:rFonts w:ascii="Palatino Linotype" w:hAnsi="Palatino Linotype"/>
          <w:b/>
          <w:bCs/>
          <w:i/>
          <w:sz w:val="24"/>
          <w:szCs w:val="24"/>
        </w:rPr>
      </w:pPr>
    </w:p>
    <w:p w:rsidR="008408F2" w:rsidRDefault="008408F2" w:rsidP="00C66851">
      <w:pPr>
        <w:widowControl w:val="0"/>
        <w:numPr>
          <w:ilvl w:val="2"/>
          <w:numId w:val="5"/>
        </w:numPr>
        <w:tabs>
          <w:tab w:val="clear" w:pos="2138"/>
        </w:tabs>
        <w:suppressAutoHyphens/>
        <w:ind w:hanging="1071"/>
        <w:jc w:val="both"/>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Hallott szöveg feldolgozása jegyzeteléssel</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Információk önálló rendszerezése</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Válaszolás írásban mondatszintű kérdésekre</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Tesztfeladat megoldása</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Önálló feladatvégzés</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Szervezési feladatok</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Tapasztalatok utólagos ismertetése szóban</w:t>
      </w:r>
    </w:p>
    <w:p w:rsidR="008408F2" w:rsidRPr="00C66851" w:rsidRDefault="008408F2" w:rsidP="00C66851">
      <w:pPr>
        <w:ind w:left="851"/>
        <w:rPr>
          <w:rFonts w:ascii="Palatino Linotype" w:hAnsi="Palatino Linotype"/>
          <w:i/>
          <w:sz w:val="24"/>
          <w:szCs w:val="24"/>
        </w:rPr>
      </w:pPr>
      <w:r w:rsidRPr="00C66851">
        <w:rPr>
          <w:rFonts w:ascii="Palatino Linotype" w:hAnsi="Palatino Linotype" w:cs="Arial"/>
          <w:i/>
          <w:sz w:val="24"/>
          <w:szCs w:val="24"/>
        </w:rPr>
        <w:t>XY rajz értelmezése</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Utólagos szóbeli beszámoló</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Információk rendszerezése mozaikfeladattal</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Csoportos versenyjáték</w:t>
      </w:r>
    </w:p>
    <w:p w:rsidR="008408F2" w:rsidRPr="00C66851" w:rsidRDefault="008408F2" w:rsidP="00C66851">
      <w:pPr>
        <w:ind w:left="851"/>
        <w:rPr>
          <w:rFonts w:ascii="Palatino Linotype" w:hAnsi="Palatino Linotype" w:cs="Arial"/>
          <w:i/>
          <w:sz w:val="24"/>
          <w:szCs w:val="24"/>
        </w:rPr>
      </w:pPr>
      <w:r w:rsidRPr="00C66851">
        <w:rPr>
          <w:rFonts w:ascii="Palatino Linotype" w:hAnsi="Palatino Linotype" w:cs="Arial"/>
          <w:i/>
          <w:sz w:val="24"/>
          <w:szCs w:val="24"/>
        </w:rPr>
        <w:t>Kiscsoportos szakmai munkavégzés irányítással</w:t>
      </w:r>
    </w:p>
    <w:p w:rsidR="00BC0F35" w:rsidRPr="00BC0F35" w:rsidRDefault="00BC0F35" w:rsidP="00BC0F35">
      <w:pPr>
        <w:ind w:left="709"/>
        <w:rPr>
          <w:rFonts w:ascii="Palatino Linotype" w:hAnsi="Palatino Linotype" w:cs="Arial"/>
          <w:sz w:val="24"/>
          <w:szCs w:val="24"/>
        </w:rPr>
      </w:pPr>
    </w:p>
    <w:p w:rsidR="0072436E" w:rsidRPr="00BC0F35" w:rsidRDefault="008408F2" w:rsidP="0072436E">
      <w:pPr>
        <w:numPr>
          <w:ilvl w:val="1"/>
          <w:numId w:val="5"/>
        </w:numPr>
        <w:rPr>
          <w:rFonts w:ascii="Palatino Linotype" w:hAnsi="Palatino Linotype"/>
          <w:b/>
          <w:sz w:val="24"/>
          <w:szCs w:val="24"/>
        </w:rPr>
      </w:pPr>
      <w:r w:rsidRPr="000E120B">
        <w:rPr>
          <w:rFonts w:ascii="Palatino Linotype" w:hAnsi="Palatino Linotype"/>
          <w:b/>
          <w:sz w:val="24"/>
          <w:szCs w:val="24"/>
        </w:rPr>
        <w:t>A tantárgy értékelésének módja</w:t>
      </w:r>
    </w:p>
    <w:p w:rsidR="008408F2" w:rsidRPr="0072436E" w:rsidRDefault="008408F2" w:rsidP="003D4052">
      <w:pPr>
        <w:ind w:left="360"/>
        <w:rPr>
          <w:rFonts w:ascii="Palatino Linotype" w:hAnsi="Palatino Linotype"/>
          <w:szCs w:val="22"/>
        </w:rPr>
      </w:pPr>
      <w:r w:rsidRPr="003D4052">
        <w:rPr>
          <w:rFonts w:ascii="Palatino Linotype" w:hAnsi="Palatino Linotype"/>
          <w:sz w:val="24"/>
          <w:szCs w:val="22"/>
        </w:rPr>
        <w:t>A nemzeti köznevelésről szóló 2011. évi CXC. törvény 54. § (2) a) pontja szerinti értékeléssel</w:t>
      </w:r>
      <w:r w:rsidRPr="0072436E">
        <w:rPr>
          <w:rFonts w:ascii="Palatino Linotype" w:hAnsi="Palatino Linotype"/>
          <w:szCs w:val="22"/>
        </w:rPr>
        <w:t>.</w:t>
      </w:r>
    </w:p>
    <w:p w:rsidR="008408F2" w:rsidRPr="000E120B" w:rsidRDefault="008408F2" w:rsidP="00BC0F35">
      <w:pPr>
        <w:widowControl w:val="0"/>
        <w:suppressAutoHyphens/>
        <w:rPr>
          <w:rFonts w:ascii="Palatino Linotype" w:hAnsi="Palatino Linotype"/>
          <w:b/>
          <w:bCs/>
          <w:sz w:val="44"/>
          <w:szCs w:val="44"/>
        </w:rPr>
      </w:pPr>
      <w:r>
        <w:rPr>
          <w:rFonts w:ascii="Palatino Linotype" w:hAnsi="Palatino Linotype" w:cs="TimesNewRomanPSMT"/>
          <w:sz w:val="24"/>
          <w:szCs w:val="24"/>
          <w:lang w:bidi="hi-IN"/>
        </w:rPr>
        <w:br w:type="page"/>
      </w:r>
    </w:p>
    <w:p w:rsidR="008408F2" w:rsidRDefault="008408F2" w:rsidP="008408F2">
      <w:pPr>
        <w:ind w:left="30"/>
        <w:jc w:val="center"/>
        <w:rPr>
          <w:rFonts w:ascii="Palatino Linotype" w:hAnsi="Palatino Linotype"/>
          <w:b/>
          <w:bCs/>
          <w:sz w:val="44"/>
          <w:szCs w:val="44"/>
        </w:rPr>
      </w:pPr>
    </w:p>
    <w:p w:rsidR="0072436E" w:rsidRDefault="0072436E" w:rsidP="008408F2">
      <w:pPr>
        <w:ind w:left="30"/>
        <w:jc w:val="center"/>
        <w:rPr>
          <w:rFonts w:ascii="Palatino Linotype" w:hAnsi="Palatino Linotype"/>
          <w:b/>
          <w:bCs/>
          <w:sz w:val="44"/>
          <w:szCs w:val="44"/>
        </w:rPr>
      </w:pPr>
    </w:p>
    <w:p w:rsidR="00A70270" w:rsidRPr="000E120B" w:rsidRDefault="00A70270" w:rsidP="008408F2">
      <w:pPr>
        <w:ind w:left="30"/>
        <w:jc w:val="center"/>
        <w:rPr>
          <w:rFonts w:ascii="Palatino Linotype" w:hAnsi="Palatino Linotype"/>
          <w:b/>
          <w:bCs/>
          <w:sz w:val="44"/>
          <w:szCs w:val="44"/>
        </w:rPr>
      </w:pPr>
    </w:p>
    <w:p w:rsidR="008408F2" w:rsidRPr="000E120B" w:rsidRDefault="008408F2" w:rsidP="008408F2">
      <w:pPr>
        <w:ind w:left="30"/>
        <w:jc w:val="center"/>
        <w:rPr>
          <w:rFonts w:ascii="Palatino Linotype" w:hAnsi="Palatino Linotype"/>
          <w:b/>
          <w:bCs/>
          <w:sz w:val="44"/>
          <w:szCs w:val="44"/>
        </w:rPr>
      </w:pPr>
    </w:p>
    <w:p w:rsidR="008408F2" w:rsidRPr="000028E7" w:rsidRDefault="008408F2" w:rsidP="008408F2">
      <w:pPr>
        <w:widowControl w:val="0"/>
        <w:suppressAutoHyphens/>
        <w:jc w:val="center"/>
        <w:rPr>
          <w:rFonts w:ascii="Palatino Linotype" w:hAnsi="Palatino Linotype"/>
          <w:b/>
          <w:sz w:val="44"/>
          <w:szCs w:val="44"/>
        </w:rPr>
      </w:pPr>
      <w:r w:rsidRPr="000028E7">
        <w:rPr>
          <w:rFonts w:ascii="Palatino Linotype" w:hAnsi="Palatino Linotype"/>
          <w:b/>
          <w:sz w:val="44"/>
          <w:szCs w:val="44"/>
        </w:rPr>
        <w:t xml:space="preserve">A </w:t>
      </w:r>
    </w:p>
    <w:p w:rsidR="008408F2" w:rsidRPr="000028E7" w:rsidRDefault="008408F2" w:rsidP="008408F2">
      <w:pPr>
        <w:widowControl w:val="0"/>
        <w:suppressAutoHyphens/>
        <w:jc w:val="center"/>
        <w:rPr>
          <w:rFonts w:ascii="Palatino Linotype" w:hAnsi="Palatino Linotype"/>
          <w:b/>
          <w:sz w:val="44"/>
          <w:szCs w:val="44"/>
        </w:rPr>
      </w:pPr>
      <w:r w:rsidRPr="00522334">
        <w:rPr>
          <w:rFonts w:ascii="Palatino Linotype" w:hAnsi="Palatino Linotype"/>
          <w:b/>
          <w:sz w:val="44"/>
          <w:szCs w:val="44"/>
        </w:rPr>
        <w:t>10962-12</w:t>
      </w:r>
      <w:r w:rsidRPr="000028E7">
        <w:rPr>
          <w:rFonts w:ascii="Palatino Linotype" w:hAnsi="Palatino Linotype"/>
          <w:b/>
          <w:sz w:val="44"/>
          <w:szCs w:val="44"/>
        </w:rPr>
        <w:t xml:space="preserve"> azonosító számú</w:t>
      </w:r>
    </w:p>
    <w:p w:rsidR="008408F2" w:rsidRPr="000028E7" w:rsidRDefault="008408F2" w:rsidP="008408F2">
      <w:pPr>
        <w:widowControl w:val="0"/>
        <w:suppressAutoHyphens/>
        <w:jc w:val="center"/>
        <w:rPr>
          <w:rFonts w:ascii="Palatino Linotype" w:hAnsi="Palatino Linotype"/>
          <w:sz w:val="44"/>
          <w:szCs w:val="44"/>
        </w:rPr>
      </w:pPr>
    </w:p>
    <w:p w:rsidR="008408F2" w:rsidRPr="000028E7" w:rsidRDefault="008408F2" w:rsidP="008408F2">
      <w:pPr>
        <w:widowControl w:val="0"/>
        <w:suppressAutoHyphens/>
        <w:jc w:val="center"/>
        <w:rPr>
          <w:rFonts w:ascii="Palatino Linotype" w:hAnsi="Palatino Linotype"/>
          <w:b/>
          <w:sz w:val="44"/>
          <w:szCs w:val="44"/>
        </w:rPr>
      </w:pPr>
      <w:r w:rsidRPr="00522334">
        <w:rPr>
          <w:rFonts w:ascii="Palatino Linotype" w:hAnsi="Palatino Linotype"/>
          <w:b/>
          <w:sz w:val="44"/>
          <w:szCs w:val="44"/>
        </w:rPr>
        <w:t>Kertészeti munkavállalói ismeretek</w:t>
      </w:r>
    </w:p>
    <w:p w:rsidR="008408F2" w:rsidRPr="000028E7" w:rsidRDefault="008408F2" w:rsidP="008408F2">
      <w:pPr>
        <w:widowControl w:val="0"/>
        <w:suppressAutoHyphens/>
        <w:jc w:val="center"/>
        <w:rPr>
          <w:rFonts w:ascii="Palatino Linotype" w:hAnsi="Palatino Linotype"/>
          <w:b/>
          <w:sz w:val="44"/>
          <w:szCs w:val="44"/>
        </w:rPr>
      </w:pPr>
      <w:r w:rsidRPr="000028E7">
        <w:rPr>
          <w:rFonts w:ascii="Palatino Linotype" w:hAnsi="Palatino Linotype"/>
          <w:b/>
          <w:sz w:val="44"/>
          <w:szCs w:val="44"/>
        </w:rPr>
        <w:t>megnevezésű</w:t>
      </w:r>
    </w:p>
    <w:p w:rsidR="008408F2" w:rsidRPr="000028E7" w:rsidRDefault="008408F2" w:rsidP="008408F2">
      <w:pPr>
        <w:widowControl w:val="0"/>
        <w:suppressAutoHyphens/>
        <w:jc w:val="center"/>
        <w:rPr>
          <w:rFonts w:ascii="Palatino Linotype" w:hAnsi="Palatino Linotype"/>
          <w:b/>
          <w:sz w:val="44"/>
          <w:szCs w:val="44"/>
        </w:rPr>
      </w:pPr>
    </w:p>
    <w:p w:rsidR="008408F2" w:rsidRPr="000028E7" w:rsidRDefault="008408F2" w:rsidP="008408F2">
      <w:pPr>
        <w:widowControl w:val="0"/>
        <w:suppressAutoHyphens/>
        <w:jc w:val="center"/>
        <w:rPr>
          <w:rFonts w:ascii="Palatino Linotype" w:hAnsi="Palatino Linotype"/>
          <w:b/>
          <w:kern w:val="1"/>
          <w:sz w:val="44"/>
          <w:szCs w:val="44"/>
          <w:lang w:eastAsia="hi-IN" w:bidi="hi-IN"/>
        </w:rPr>
      </w:pPr>
      <w:r w:rsidRPr="000028E7">
        <w:rPr>
          <w:rFonts w:ascii="Palatino Linotype" w:hAnsi="Palatino Linotype"/>
          <w:b/>
          <w:kern w:val="1"/>
          <w:sz w:val="44"/>
          <w:szCs w:val="44"/>
          <w:lang w:eastAsia="hi-IN" w:bidi="hi-IN"/>
        </w:rPr>
        <w:t>szakmai követelménymodul</w:t>
      </w:r>
    </w:p>
    <w:p w:rsidR="008408F2" w:rsidRPr="000028E7" w:rsidRDefault="008408F2" w:rsidP="008408F2">
      <w:pPr>
        <w:widowControl w:val="0"/>
        <w:suppressAutoHyphens/>
        <w:jc w:val="center"/>
        <w:rPr>
          <w:rFonts w:ascii="Palatino Linotype" w:hAnsi="Palatino Linotype"/>
          <w:b/>
          <w:kern w:val="1"/>
          <w:sz w:val="44"/>
          <w:szCs w:val="44"/>
          <w:lang w:eastAsia="hi-IN" w:bidi="hi-IN"/>
        </w:rPr>
      </w:pPr>
    </w:p>
    <w:p w:rsidR="008408F2" w:rsidRPr="000028E7" w:rsidRDefault="008408F2" w:rsidP="008408F2">
      <w:pPr>
        <w:widowControl w:val="0"/>
        <w:suppressAutoHyphens/>
        <w:jc w:val="center"/>
        <w:rPr>
          <w:rFonts w:ascii="Palatino Linotype" w:hAnsi="Palatino Linotype"/>
          <w:b/>
          <w:kern w:val="1"/>
          <w:sz w:val="44"/>
          <w:szCs w:val="44"/>
          <w:lang w:eastAsia="hi-IN" w:bidi="hi-IN"/>
        </w:rPr>
      </w:pPr>
      <w:r w:rsidRPr="000028E7">
        <w:rPr>
          <w:rFonts w:ascii="Palatino Linotype" w:hAnsi="Palatino Linotype"/>
          <w:b/>
          <w:kern w:val="1"/>
          <w:sz w:val="44"/>
          <w:szCs w:val="44"/>
          <w:lang w:eastAsia="hi-IN" w:bidi="hi-IN"/>
        </w:rPr>
        <w:t>tantárgyai, témakörei</w:t>
      </w:r>
    </w:p>
    <w:p w:rsidR="008408F2" w:rsidRDefault="008408F2" w:rsidP="008408F2">
      <w:pPr>
        <w:widowControl w:val="0"/>
        <w:suppressAutoHyphens/>
        <w:jc w:val="center"/>
        <w:rPr>
          <w:rFonts w:ascii="Palatino Linotype" w:hAnsi="Palatino Linotype"/>
          <w:b/>
          <w:bCs/>
          <w:kern w:val="1"/>
          <w:sz w:val="44"/>
          <w:szCs w:val="44"/>
          <w:lang w:eastAsia="hi-IN" w:bidi="hi-IN"/>
        </w:rPr>
      </w:pPr>
    </w:p>
    <w:p w:rsidR="0072436E" w:rsidRDefault="0072436E" w:rsidP="008408F2">
      <w:pPr>
        <w:widowControl w:val="0"/>
        <w:suppressAutoHyphens/>
        <w:jc w:val="center"/>
        <w:rPr>
          <w:rFonts w:ascii="Palatino Linotype" w:hAnsi="Palatino Linotype"/>
          <w:b/>
          <w:bCs/>
          <w:kern w:val="1"/>
          <w:sz w:val="44"/>
          <w:szCs w:val="44"/>
          <w:lang w:eastAsia="hi-IN" w:bidi="hi-IN"/>
        </w:rPr>
        <w:sectPr w:rsidR="0072436E" w:rsidSect="008408F2">
          <w:pgSz w:w="11906" w:h="16838"/>
          <w:pgMar w:top="1417" w:right="1417" w:bottom="1417" w:left="1276" w:header="708" w:footer="708" w:gutter="0"/>
          <w:cols w:space="708"/>
          <w:docGrid w:linePitch="360"/>
        </w:sectPr>
      </w:pPr>
    </w:p>
    <w:p w:rsidR="008408F2" w:rsidRPr="003D4052" w:rsidRDefault="008408F2" w:rsidP="003D4052">
      <w:pPr>
        <w:widowControl w:val="0"/>
        <w:suppressAutoHyphens/>
        <w:jc w:val="both"/>
        <w:rPr>
          <w:rFonts w:ascii="Palatino Linotype" w:hAnsi="Palatino Linotype"/>
          <w:b/>
          <w:kern w:val="1"/>
          <w:sz w:val="24"/>
          <w:szCs w:val="24"/>
          <w:lang w:eastAsia="hi-IN" w:bidi="hi-IN"/>
        </w:rPr>
      </w:pPr>
      <w:r w:rsidRPr="000028E7">
        <w:rPr>
          <w:rFonts w:ascii="Palatino Linotype" w:hAnsi="Palatino Linotype" w:cs="Mangal"/>
          <w:b/>
          <w:kern w:val="1"/>
          <w:sz w:val="24"/>
          <w:szCs w:val="24"/>
          <w:lang w:eastAsia="hi-IN" w:bidi="hi-IN"/>
        </w:rPr>
        <w:lastRenderedPageBreak/>
        <w:t xml:space="preserve">A </w:t>
      </w:r>
      <w:r w:rsidRPr="00522334">
        <w:rPr>
          <w:rFonts w:ascii="Palatino Linotype" w:hAnsi="Palatino Linotype" w:cs="Mangal"/>
          <w:b/>
          <w:kern w:val="1"/>
          <w:sz w:val="24"/>
          <w:szCs w:val="24"/>
          <w:lang w:eastAsia="hi-IN" w:bidi="hi-IN"/>
        </w:rPr>
        <w:t>10962-12</w:t>
      </w:r>
      <w:r w:rsidRPr="000028E7">
        <w:rPr>
          <w:rFonts w:ascii="Palatino Linotype" w:hAnsi="Palatino Linotype" w:cs="Mangal"/>
          <w:b/>
          <w:kern w:val="1"/>
          <w:sz w:val="24"/>
          <w:szCs w:val="24"/>
          <w:lang w:eastAsia="hi-IN" w:bidi="hi-IN"/>
        </w:rPr>
        <w:t xml:space="preserve"> </w:t>
      </w:r>
      <w:r w:rsidRPr="000028E7">
        <w:rPr>
          <w:rFonts w:ascii="Palatino Linotype" w:hAnsi="Palatino Linotype"/>
          <w:b/>
          <w:sz w:val="24"/>
          <w:szCs w:val="24"/>
        </w:rPr>
        <w:t xml:space="preserve">azonosító számú, </w:t>
      </w:r>
      <w:r w:rsidRPr="00522334">
        <w:rPr>
          <w:rFonts w:ascii="Palatino Linotype" w:hAnsi="Palatino Linotype"/>
          <w:b/>
          <w:sz w:val="24"/>
          <w:szCs w:val="24"/>
        </w:rPr>
        <w:t>Kertészeti munkavállalói ismeretek</w:t>
      </w:r>
      <w:r w:rsidRPr="000028E7">
        <w:rPr>
          <w:rFonts w:ascii="Palatino Linotype" w:hAnsi="Palatino Linotype"/>
          <w:b/>
          <w:sz w:val="24"/>
          <w:szCs w:val="24"/>
        </w:rPr>
        <w:t xml:space="preserve"> megnevezésű szakmai követelmény</w:t>
      </w:r>
      <w:r w:rsidRPr="000028E7">
        <w:rPr>
          <w:rFonts w:ascii="Palatino Linotype" w:hAnsi="Palatino Linotype"/>
          <w:b/>
          <w:kern w:val="1"/>
          <w:sz w:val="24"/>
          <w:szCs w:val="24"/>
          <w:lang w:eastAsia="hi-IN" w:bidi="hi-IN"/>
        </w:rPr>
        <w:t>modulhoz tartozó tantárgyak és a témakörök oktatása során fejlesztendő kompetenciák</w:t>
      </w:r>
    </w:p>
    <w:tbl>
      <w:tblPr>
        <w:tblW w:w="14104" w:type="dxa"/>
        <w:jc w:val="center"/>
        <w:tblCellMar>
          <w:left w:w="70" w:type="dxa"/>
          <w:right w:w="70" w:type="dxa"/>
        </w:tblCellMar>
        <w:tblLook w:val="0000" w:firstRow="0" w:lastRow="0" w:firstColumn="0" w:lastColumn="0" w:noHBand="0" w:noVBand="0"/>
      </w:tblPr>
      <w:tblGrid>
        <w:gridCol w:w="5180"/>
        <w:gridCol w:w="811"/>
        <w:gridCol w:w="811"/>
        <w:gridCol w:w="811"/>
        <w:gridCol w:w="812"/>
        <w:gridCol w:w="811"/>
        <w:gridCol w:w="811"/>
        <w:gridCol w:w="811"/>
        <w:gridCol w:w="812"/>
        <w:gridCol w:w="811"/>
        <w:gridCol w:w="811"/>
        <w:gridCol w:w="812"/>
      </w:tblGrid>
      <w:tr w:rsidR="008408F2" w:rsidRPr="00A70270" w:rsidTr="0072436E">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408F2" w:rsidRPr="006248E7" w:rsidRDefault="008408F2" w:rsidP="008408F2">
            <w:pPr>
              <w:jc w:val="center"/>
              <w:rPr>
                <w:rFonts w:ascii="Palatino Linotype" w:hAnsi="Palatino Linotype"/>
                <w:sz w:val="20"/>
                <w:szCs w:val="20"/>
              </w:rPr>
            </w:pPr>
            <w:r w:rsidRPr="006248E7">
              <w:rPr>
                <w:rFonts w:ascii="Palatino Linotype" w:hAnsi="Palatino Linotype" w:cs="Mangal"/>
                <w:kern w:val="1"/>
                <w:sz w:val="20"/>
                <w:szCs w:val="20"/>
                <w:lang w:eastAsia="hi-IN" w:bidi="hi-IN"/>
              </w:rPr>
              <w:t xml:space="preserve">10962-12 </w:t>
            </w:r>
            <w:r w:rsidRPr="006248E7">
              <w:rPr>
                <w:rFonts w:ascii="Palatino Linotype" w:hAnsi="Palatino Linotype"/>
                <w:sz w:val="20"/>
                <w:szCs w:val="20"/>
              </w:rPr>
              <w:t>Kertészeti munkavállalói ismeretek</w:t>
            </w:r>
          </w:p>
        </w:tc>
        <w:tc>
          <w:tcPr>
            <w:tcW w:w="8924" w:type="dxa"/>
            <w:gridSpan w:val="11"/>
            <w:tcBorders>
              <w:top w:val="single" w:sz="4" w:space="0" w:color="auto"/>
              <w:left w:val="nil"/>
              <w:bottom w:val="single" w:sz="4" w:space="0" w:color="auto"/>
              <w:right w:val="single" w:sz="4" w:space="0" w:color="auto"/>
            </w:tcBorders>
            <w:vAlign w:val="center"/>
          </w:tcPr>
          <w:p w:rsidR="008408F2" w:rsidRPr="006248E7" w:rsidRDefault="008408F2" w:rsidP="008408F2">
            <w:pPr>
              <w:jc w:val="center"/>
              <w:rPr>
                <w:rFonts w:ascii="Palatino Linotype" w:hAnsi="Palatino Linotype"/>
                <w:sz w:val="20"/>
                <w:szCs w:val="20"/>
              </w:rPr>
            </w:pPr>
            <w:r w:rsidRPr="006248E7">
              <w:rPr>
                <w:rFonts w:ascii="Palatino Linotype" w:hAnsi="Palatino Linotype"/>
                <w:sz w:val="20"/>
                <w:szCs w:val="20"/>
              </w:rPr>
              <w:t>Munkavállalói ismeretek</w:t>
            </w:r>
          </w:p>
        </w:tc>
      </w:tr>
      <w:tr w:rsidR="008408F2" w:rsidRPr="00A70270" w:rsidTr="00A70270">
        <w:trPr>
          <w:trHeight w:val="3234"/>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408F2" w:rsidRPr="006248E7" w:rsidRDefault="008408F2" w:rsidP="008408F2">
            <w:pPr>
              <w:rPr>
                <w:rFonts w:ascii="Palatino Linotype" w:hAnsi="Palatino Linotype"/>
                <w:sz w:val="20"/>
                <w:szCs w:val="20"/>
              </w:rPr>
            </w:pPr>
          </w:p>
        </w:tc>
        <w:tc>
          <w:tcPr>
            <w:tcW w:w="811"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Munkavédelmi szabályozás és felügyelet</w:t>
            </w:r>
          </w:p>
        </w:tc>
        <w:tc>
          <w:tcPr>
            <w:tcW w:w="811"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Munkáltatók és munkavállalók munkavédelmi jogai és kötelességei</w:t>
            </w:r>
          </w:p>
        </w:tc>
        <w:tc>
          <w:tcPr>
            <w:tcW w:w="811"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Balesetek, baleset-elhárítás</w:t>
            </w:r>
          </w:p>
        </w:tc>
        <w:tc>
          <w:tcPr>
            <w:tcW w:w="812"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A munkavégzés jellegzetességei</w:t>
            </w:r>
          </w:p>
        </w:tc>
        <w:tc>
          <w:tcPr>
            <w:tcW w:w="811"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Munkaegészségtan</w:t>
            </w:r>
          </w:p>
        </w:tc>
        <w:tc>
          <w:tcPr>
            <w:tcW w:w="811"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Munkalélektan</w:t>
            </w:r>
          </w:p>
        </w:tc>
        <w:tc>
          <w:tcPr>
            <w:tcW w:w="811"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A kertészeti munkavégzés biztonságtechnikája</w:t>
            </w:r>
          </w:p>
        </w:tc>
        <w:tc>
          <w:tcPr>
            <w:tcW w:w="812"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Tűz- és robbanásvédelem</w:t>
            </w:r>
          </w:p>
        </w:tc>
        <w:tc>
          <w:tcPr>
            <w:tcW w:w="811"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Környezetvédelem</w:t>
            </w:r>
          </w:p>
        </w:tc>
        <w:tc>
          <w:tcPr>
            <w:tcW w:w="811"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Természetvédelem</w:t>
            </w:r>
          </w:p>
        </w:tc>
        <w:tc>
          <w:tcPr>
            <w:tcW w:w="812" w:type="dxa"/>
            <w:tcBorders>
              <w:top w:val="nil"/>
              <w:left w:val="nil"/>
              <w:bottom w:val="single" w:sz="4" w:space="0" w:color="auto"/>
              <w:right w:val="single" w:sz="4" w:space="0" w:color="auto"/>
            </w:tcBorders>
            <w:textDirection w:val="btLr"/>
            <w:vAlign w:val="center"/>
          </w:tcPr>
          <w:p w:rsidR="008408F2" w:rsidRPr="006248E7" w:rsidRDefault="008408F2" w:rsidP="00A70270">
            <w:pPr>
              <w:ind w:left="57"/>
              <w:rPr>
                <w:rFonts w:ascii="Palatino Linotype" w:hAnsi="Palatino Linotype"/>
                <w:sz w:val="20"/>
                <w:szCs w:val="20"/>
              </w:rPr>
            </w:pPr>
            <w:r w:rsidRPr="006248E7">
              <w:rPr>
                <w:rFonts w:ascii="Palatino Linotype" w:hAnsi="Palatino Linotype"/>
                <w:sz w:val="20"/>
                <w:szCs w:val="20"/>
              </w:rPr>
              <w:t>Munkajogi alapismeretek</w:t>
            </w:r>
          </w:p>
        </w:tc>
      </w:tr>
      <w:tr w:rsidR="008408F2" w:rsidRPr="00A70270" w:rsidTr="0072436E">
        <w:trPr>
          <w:trHeight w:val="345"/>
          <w:jc w:val="center"/>
        </w:trPr>
        <w:tc>
          <w:tcPr>
            <w:tcW w:w="14104" w:type="dxa"/>
            <w:gridSpan w:val="12"/>
            <w:tcBorders>
              <w:top w:val="nil"/>
              <w:left w:val="single" w:sz="4" w:space="0" w:color="auto"/>
              <w:bottom w:val="single" w:sz="4" w:space="0" w:color="auto"/>
              <w:right w:val="single" w:sz="4" w:space="0" w:color="auto"/>
            </w:tcBorders>
            <w:noWrap/>
            <w:vAlign w:val="center"/>
          </w:tcPr>
          <w:p w:rsidR="008408F2" w:rsidRPr="00A70270" w:rsidRDefault="008408F2" w:rsidP="008408F2">
            <w:pPr>
              <w:jc w:val="center"/>
              <w:rPr>
                <w:rFonts w:ascii="Palatino Linotype" w:hAnsi="Palatino Linotype"/>
                <w:sz w:val="20"/>
                <w:szCs w:val="20"/>
              </w:rPr>
            </w:pPr>
            <w:r w:rsidRPr="00A70270">
              <w:rPr>
                <w:rFonts w:ascii="Palatino Linotype" w:hAnsi="Palatino Linotype"/>
                <w:sz w:val="20"/>
                <w:szCs w:val="20"/>
              </w:rPr>
              <w:t>FELADATOK</w:t>
            </w:r>
          </w:p>
        </w:tc>
      </w:tr>
      <w:tr w:rsidR="008408F2" w:rsidRPr="00A70270" w:rsidTr="003D4052">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t>Munkavédelmi, balesetvédelmi, tűzvédelmi, biztonságtechnikai, higiéniai és minőségbiztosítási jogszabályokat, hatósági előírásokat betart, betartat</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r w:rsidR="008408F2" w:rsidRPr="00A70270" w:rsidTr="003D4052">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t>Környezetvédelmi jogszabályokat, hatósági előírásokat betart, betartat</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r w:rsidR="008408F2" w:rsidRPr="00A70270" w:rsidTr="003D4052">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t>Gondoskodik az áru- és vagyonvédelemről</w:t>
            </w:r>
          </w:p>
        </w:tc>
        <w:tc>
          <w:tcPr>
            <w:tcW w:w="811" w:type="dxa"/>
            <w:tcBorders>
              <w:top w:val="nil"/>
              <w:left w:val="nil"/>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r w:rsidR="008408F2" w:rsidRPr="00A70270" w:rsidTr="003D4052">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t>A munkaviszony megkezdésére, folytatására, megszűnésére, megszüntetésére vonatkozó szabályokat, előírásokat betart, betartat</w:t>
            </w:r>
          </w:p>
        </w:tc>
        <w:tc>
          <w:tcPr>
            <w:tcW w:w="811" w:type="dxa"/>
            <w:tcBorders>
              <w:top w:val="nil"/>
              <w:left w:val="nil"/>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r>
      <w:tr w:rsidR="008408F2" w:rsidRPr="00A70270" w:rsidTr="003D4052">
        <w:trPr>
          <w:trHeight w:val="360"/>
          <w:jc w:val="center"/>
        </w:trPr>
        <w:tc>
          <w:tcPr>
            <w:tcW w:w="14104" w:type="dxa"/>
            <w:gridSpan w:val="12"/>
            <w:tcBorders>
              <w:top w:val="nil"/>
              <w:left w:val="single" w:sz="4" w:space="0" w:color="auto"/>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SZAKMAI ISMERETEK</w:t>
            </w:r>
          </w:p>
        </w:tc>
      </w:tr>
      <w:tr w:rsidR="008408F2" w:rsidRPr="00A70270" w:rsidTr="003D4052">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t>Baleset-, munka-, tűzvédelmi szabályok, higiéniai előírások</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r w:rsidR="008408F2" w:rsidRPr="00A70270" w:rsidTr="003D4052">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t>Környezetvédelmi szabályok</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r w:rsidR="008408F2" w:rsidRPr="00A70270" w:rsidTr="003D4052">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t>Természetvédelem (védett növények)</w:t>
            </w:r>
          </w:p>
        </w:tc>
        <w:tc>
          <w:tcPr>
            <w:tcW w:w="811" w:type="dxa"/>
            <w:tcBorders>
              <w:top w:val="nil"/>
              <w:left w:val="nil"/>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r w:rsidR="008408F2" w:rsidRPr="00A70270" w:rsidTr="006248E7">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t>Az áru- és vagyonvédelmi berendezések fajtái</w:t>
            </w:r>
          </w:p>
        </w:tc>
        <w:tc>
          <w:tcPr>
            <w:tcW w:w="811" w:type="dxa"/>
            <w:tcBorders>
              <w:top w:val="nil"/>
              <w:left w:val="nil"/>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highlight w:val="yellow"/>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color w:val="000000"/>
                <w:sz w:val="20"/>
                <w:szCs w:val="20"/>
              </w:rPr>
            </w:pPr>
            <w:r w:rsidRPr="00A70270">
              <w:rPr>
                <w:rFonts w:ascii="Palatino Linotype" w:hAnsi="Palatino Linotype"/>
                <w:color w:val="000000"/>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r w:rsidR="008408F2" w:rsidRPr="00A70270" w:rsidTr="006248E7">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lastRenderedPageBreak/>
              <w:t>Az áru- és vagyonvédelmi berendezések használata</w:t>
            </w:r>
          </w:p>
        </w:tc>
        <w:tc>
          <w:tcPr>
            <w:tcW w:w="811"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highlight w:val="yellow"/>
              </w:rPr>
            </w:pPr>
            <w:r w:rsidRPr="00A70270">
              <w:rPr>
                <w:rFonts w:ascii="Palatino Linotype" w:hAnsi="Palatino Linotype"/>
                <w:sz w:val="20"/>
                <w:szCs w:val="20"/>
              </w:rPr>
              <w:t>X</w:t>
            </w:r>
          </w:p>
        </w:tc>
        <w:tc>
          <w:tcPr>
            <w:tcW w:w="811"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single" w:sz="4" w:space="0" w:color="auto"/>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r w:rsidR="008408F2" w:rsidRPr="00A70270" w:rsidTr="003D4052">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widowControl w:val="0"/>
              <w:suppressAutoHyphens/>
              <w:rPr>
                <w:rFonts w:ascii="Palatino Linotype" w:hAnsi="Palatino Linotype" w:cs="Mangal"/>
                <w:b/>
                <w:kern w:val="1"/>
                <w:sz w:val="20"/>
                <w:szCs w:val="20"/>
                <w:lang w:eastAsia="hi-IN" w:bidi="hi-IN"/>
              </w:rPr>
            </w:pPr>
            <w:r w:rsidRPr="00A70270">
              <w:rPr>
                <w:rFonts w:ascii="Palatino Linotype" w:hAnsi="Palatino Linotype"/>
                <w:sz w:val="20"/>
                <w:szCs w:val="20"/>
              </w:rPr>
              <w:t>Munkajogi fogalmak</w:t>
            </w:r>
          </w:p>
        </w:tc>
        <w:tc>
          <w:tcPr>
            <w:tcW w:w="811" w:type="dxa"/>
            <w:tcBorders>
              <w:top w:val="nil"/>
              <w:left w:val="nil"/>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r>
      <w:tr w:rsidR="008408F2" w:rsidRPr="00A70270" w:rsidTr="003D4052">
        <w:trPr>
          <w:trHeight w:val="360"/>
          <w:jc w:val="center"/>
        </w:trPr>
        <w:tc>
          <w:tcPr>
            <w:tcW w:w="14104" w:type="dxa"/>
            <w:gridSpan w:val="12"/>
            <w:tcBorders>
              <w:top w:val="nil"/>
              <w:left w:val="single" w:sz="4" w:space="0" w:color="auto"/>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SZAKMAI KÉSZSÉGEK</w:t>
            </w:r>
          </w:p>
        </w:tc>
      </w:tr>
      <w:tr w:rsidR="008408F2" w:rsidRPr="00A70270" w:rsidTr="003D4052">
        <w:trPr>
          <w:trHeight w:val="240"/>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t>Olvasott szakmai szöveg megértése</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r>
      <w:tr w:rsidR="008408F2" w:rsidRPr="00A70270" w:rsidTr="003D4052">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autoSpaceDE w:val="0"/>
              <w:autoSpaceDN w:val="0"/>
              <w:adjustRightInd w:val="0"/>
              <w:jc w:val="both"/>
              <w:rPr>
                <w:rFonts w:ascii="Palatino Linotype" w:hAnsi="Palatino Linotype"/>
                <w:sz w:val="20"/>
                <w:szCs w:val="20"/>
              </w:rPr>
            </w:pPr>
            <w:r w:rsidRPr="00A70270">
              <w:rPr>
                <w:rFonts w:ascii="Palatino Linotype" w:hAnsi="Palatino Linotype"/>
                <w:sz w:val="20"/>
                <w:szCs w:val="20"/>
              </w:rPr>
              <w:t>Szakmai nyelvű hallott szöveg megértése</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r>
      <w:tr w:rsidR="008408F2" w:rsidRPr="00A70270" w:rsidTr="003D4052">
        <w:trPr>
          <w:trHeight w:val="255"/>
          <w:jc w:val="center"/>
        </w:trPr>
        <w:tc>
          <w:tcPr>
            <w:tcW w:w="5180" w:type="dxa"/>
            <w:tcBorders>
              <w:top w:val="nil"/>
              <w:left w:val="single" w:sz="4" w:space="0" w:color="auto"/>
              <w:bottom w:val="single" w:sz="4" w:space="0" w:color="auto"/>
              <w:right w:val="single" w:sz="4" w:space="0" w:color="auto"/>
            </w:tcBorders>
            <w:noWrap/>
          </w:tcPr>
          <w:p w:rsidR="008408F2" w:rsidRPr="00A70270" w:rsidRDefault="008408F2" w:rsidP="008408F2">
            <w:pPr>
              <w:widowControl w:val="0"/>
              <w:suppressAutoHyphens/>
              <w:rPr>
                <w:rFonts w:ascii="Palatino Linotype" w:hAnsi="Palatino Linotype" w:cs="Mangal"/>
                <w:b/>
                <w:kern w:val="1"/>
                <w:sz w:val="20"/>
                <w:szCs w:val="20"/>
                <w:lang w:eastAsia="hi-IN" w:bidi="hi-IN"/>
              </w:rPr>
            </w:pPr>
            <w:r w:rsidRPr="00A70270">
              <w:rPr>
                <w:rFonts w:ascii="Palatino Linotype" w:hAnsi="Palatino Linotype"/>
                <w:sz w:val="20"/>
                <w:szCs w:val="20"/>
              </w:rPr>
              <w:t>Szakmai nyelvű beszédkészség</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r>
      <w:tr w:rsidR="008408F2" w:rsidRPr="00A70270" w:rsidTr="003D4052">
        <w:trPr>
          <w:trHeight w:val="360"/>
          <w:jc w:val="center"/>
        </w:trPr>
        <w:tc>
          <w:tcPr>
            <w:tcW w:w="14104" w:type="dxa"/>
            <w:gridSpan w:val="12"/>
            <w:tcBorders>
              <w:top w:val="nil"/>
              <w:left w:val="single" w:sz="4" w:space="0" w:color="auto"/>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SZEMÉLYES KOMPETENCIÁK</w:t>
            </w:r>
          </w:p>
        </w:tc>
      </w:tr>
      <w:tr w:rsidR="008408F2" w:rsidRPr="00A70270" w:rsidTr="003D405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408F2" w:rsidRPr="00A70270" w:rsidRDefault="008408F2" w:rsidP="008408F2">
            <w:pPr>
              <w:jc w:val="both"/>
              <w:rPr>
                <w:rFonts w:ascii="Palatino Linotype" w:hAnsi="Palatino Linotype"/>
                <w:sz w:val="20"/>
                <w:szCs w:val="20"/>
              </w:rPr>
            </w:pPr>
            <w:r w:rsidRPr="00A70270">
              <w:rPr>
                <w:rFonts w:ascii="Palatino Linotype" w:hAnsi="Palatino Linotype"/>
                <w:sz w:val="20"/>
                <w:szCs w:val="20"/>
              </w:rPr>
              <w:t>Felelősségtudat</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r w:rsidR="008408F2" w:rsidRPr="00A70270" w:rsidTr="003D4052">
        <w:trPr>
          <w:trHeight w:val="360"/>
          <w:jc w:val="center"/>
        </w:trPr>
        <w:tc>
          <w:tcPr>
            <w:tcW w:w="14104" w:type="dxa"/>
            <w:gridSpan w:val="12"/>
            <w:tcBorders>
              <w:top w:val="nil"/>
              <w:left w:val="single" w:sz="4" w:space="0" w:color="auto"/>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TÁRSAS KOMPETENCIÁK</w:t>
            </w:r>
          </w:p>
        </w:tc>
      </w:tr>
      <w:tr w:rsidR="008408F2" w:rsidRPr="00A70270" w:rsidTr="003D405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408F2" w:rsidRPr="00A70270" w:rsidRDefault="008408F2" w:rsidP="008408F2">
            <w:pPr>
              <w:jc w:val="both"/>
              <w:rPr>
                <w:rFonts w:ascii="Palatino Linotype" w:hAnsi="Palatino Linotype"/>
                <w:sz w:val="20"/>
                <w:szCs w:val="20"/>
              </w:rPr>
            </w:pPr>
            <w:r w:rsidRPr="00A70270">
              <w:rPr>
                <w:rFonts w:ascii="Palatino Linotype" w:hAnsi="Palatino Linotype"/>
                <w:sz w:val="20"/>
                <w:szCs w:val="20"/>
              </w:rPr>
              <w:t>Határozottság</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r w:rsidR="008408F2" w:rsidRPr="00A70270" w:rsidTr="003D4052">
        <w:trPr>
          <w:trHeight w:val="360"/>
          <w:jc w:val="center"/>
        </w:trPr>
        <w:tc>
          <w:tcPr>
            <w:tcW w:w="14104" w:type="dxa"/>
            <w:gridSpan w:val="12"/>
            <w:tcBorders>
              <w:top w:val="nil"/>
              <w:left w:val="single" w:sz="4" w:space="0" w:color="auto"/>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MÓDSZERKOMPETENCIÁK</w:t>
            </w:r>
          </w:p>
        </w:tc>
      </w:tr>
      <w:tr w:rsidR="008408F2" w:rsidRPr="00A70270" w:rsidTr="003D405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408F2" w:rsidRPr="00A70270" w:rsidRDefault="008408F2" w:rsidP="008408F2">
            <w:pPr>
              <w:jc w:val="both"/>
              <w:rPr>
                <w:rFonts w:ascii="Palatino Linotype" w:hAnsi="Palatino Linotype"/>
                <w:sz w:val="20"/>
                <w:szCs w:val="20"/>
              </w:rPr>
            </w:pPr>
            <w:r w:rsidRPr="00A70270">
              <w:rPr>
                <w:rFonts w:ascii="Palatino Linotype" w:hAnsi="Palatino Linotype"/>
                <w:sz w:val="20"/>
                <w:szCs w:val="20"/>
              </w:rPr>
              <w:t>Ismeretek helyénvaló alkalmazása</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r w:rsidRPr="00A70270">
              <w:rPr>
                <w:rFonts w:ascii="Palatino Linotype" w:hAnsi="Palatino Linotype"/>
                <w:sz w:val="20"/>
                <w:szCs w:val="20"/>
              </w:rPr>
              <w:t>X</w:t>
            </w:r>
          </w:p>
        </w:tc>
      </w:tr>
      <w:tr w:rsidR="008408F2" w:rsidRPr="00A70270" w:rsidTr="003D405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408F2" w:rsidRPr="00A70270" w:rsidRDefault="008408F2" w:rsidP="008408F2">
            <w:pPr>
              <w:jc w:val="both"/>
              <w:rPr>
                <w:rFonts w:ascii="Palatino Linotype" w:hAnsi="Palatino Linotype"/>
                <w:sz w:val="20"/>
                <w:szCs w:val="20"/>
              </w:rPr>
            </w:pPr>
            <w:r w:rsidRPr="00A70270">
              <w:rPr>
                <w:rFonts w:ascii="Palatino Linotype" w:hAnsi="Palatino Linotype"/>
                <w:sz w:val="20"/>
                <w:szCs w:val="20"/>
              </w:rPr>
              <w:t>Körültekintés, elővigyázatosság</w:t>
            </w:r>
          </w:p>
        </w:tc>
        <w:tc>
          <w:tcPr>
            <w:tcW w:w="811" w:type="dxa"/>
            <w:tcBorders>
              <w:top w:val="nil"/>
              <w:left w:val="nil"/>
              <w:bottom w:val="single" w:sz="4" w:space="0" w:color="auto"/>
              <w:right w:val="single" w:sz="4" w:space="0" w:color="auto"/>
            </w:tcBorders>
            <w:noWrap/>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c>
          <w:tcPr>
            <w:tcW w:w="812" w:type="dxa"/>
            <w:tcBorders>
              <w:top w:val="nil"/>
              <w:left w:val="nil"/>
              <w:bottom w:val="single" w:sz="4" w:space="0" w:color="auto"/>
              <w:right w:val="single" w:sz="4" w:space="0" w:color="auto"/>
            </w:tcBorders>
            <w:vAlign w:val="center"/>
          </w:tcPr>
          <w:p w:rsidR="008408F2" w:rsidRPr="00A70270" w:rsidRDefault="008408F2" w:rsidP="003D4052">
            <w:pPr>
              <w:jc w:val="center"/>
              <w:rPr>
                <w:rFonts w:ascii="Palatino Linotype" w:hAnsi="Palatino Linotype"/>
                <w:sz w:val="20"/>
                <w:szCs w:val="20"/>
              </w:rPr>
            </w:pPr>
          </w:p>
        </w:tc>
      </w:tr>
    </w:tbl>
    <w:p w:rsidR="008408F2" w:rsidRDefault="008408F2" w:rsidP="008408F2">
      <w:pPr>
        <w:widowControl w:val="0"/>
        <w:suppressAutoHyphens/>
        <w:rPr>
          <w:rFonts w:ascii="Palatino Linotype" w:hAnsi="Palatino Linotype" w:cs="Mangal"/>
          <w:kern w:val="1"/>
          <w:sz w:val="20"/>
          <w:szCs w:val="20"/>
          <w:lang w:eastAsia="hi-IN" w:bidi="hi-IN"/>
        </w:rPr>
        <w:sectPr w:rsidR="008408F2" w:rsidSect="008408F2">
          <w:pgSz w:w="16838" w:h="11906" w:orient="landscape"/>
          <w:pgMar w:top="1276" w:right="1417" w:bottom="1417" w:left="1417" w:header="708" w:footer="708" w:gutter="0"/>
          <w:cols w:space="708"/>
          <w:docGrid w:linePitch="360"/>
        </w:sectPr>
      </w:pPr>
    </w:p>
    <w:p w:rsidR="008408F2" w:rsidRPr="000028E7" w:rsidRDefault="008408F2" w:rsidP="008408F2">
      <w:pPr>
        <w:widowControl w:val="0"/>
        <w:suppressAutoHyphens/>
        <w:rPr>
          <w:rFonts w:ascii="Palatino Linotype" w:hAnsi="Palatino Linotype" w:cs="Mangal"/>
          <w:b/>
          <w:kern w:val="1"/>
          <w:sz w:val="24"/>
          <w:szCs w:val="24"/>
          <w:lang w:eastAsia="hi-IN" w:bidi="hi-IN"/>
        </w:rPr>
      </w:pPr>
    </w:p>
    <w:p w:rsidR="008408F2" w:rsidRPr="000028E7" w:rsidRDefault="008408F2" w:rsidP="00B94E2F">
      <w:pPr>
        <w:numPr>
          <w:ilvl w:val="0"/>
          <w:numId w:val="5"/>
        </w:numPr>
        <w:ind w:left="357" w:hanging="357"/>
        <w:rPr>
          <w:rFonts w:ascii="Palatino Linotype" w:hAnsi="Palatino Linotype"/>
          <w:b/>
          <w:sz w:val="24"/>
          <w:szCs w:val="24"/>
        </w:rPr>
      </w:pPr>
      <w:r>
        <w:rPr>
          <w:rFonts w:ascii="Palatino Linotype" w:hAnsi="Palatino Linotype"/>
          <w:b/>
          <w:sz w:val="24"/>
          <w:szCs w:val="24"/>
        </w:rPr>
        <w:t xml:space="preserve">Munkavállalói ismeretek </w:t>
      </w:r>
      <w:r w:rsidR="009657A5">
        <w:rPr>
          <w:rFonts w:ascii="Palatino Linotype" w:hAnsi="Palatino Linotype"/>
          <w:b/>
          <w:sz w:val="24"/>
          <w:szCs w:val="24"/>
        </w:rPr>
        <w:t>tantárgy</w:t>
      </w:r>
      <w:r w:rsidR="009657A5">
        <w:rPr>
          <w:rFonts w:ascii="Palatino Linotype" w:hAnsi="Palatino Linotype"/>
          <w:b/>
          <w:sz w:val="24"/>
          <w:szCs w:val="24"/>
        </w:rPr>
        <w:tab/>
      </w:r>
      <w:r w:rsidR="009657A5">
        <w:rPr>
          <w:rFonts w:ascii="Palatino Linotype" w:hAnsi="Palatino Linotype"/>
          <w:b/>
          <w:sz w:val="24"/>
          <w:szCs w:val="24"/>
        </w:rPr>
        <w:tab/>
      </w:r>
      <w:r w:rsidR="009657A5">
        <w:rPr>
          <w:rFonts w:ascii="Palatino Linotype" w:hAnsi="Palatino Linotype"/>
          <w:b/>
          <w:sz w:val="24"/>
          <w:szCs w:val="24"/>
        </w:rPr>
        <w:tab/>
      </w:r>
      <w:r w:rsidR="009657A5">
        <w:rPr>
          <w:rFonts w:ascii="Palatino Linotype" w:hAnsi="Palatino Linotype"/>
          <w:b/>
          <w:sz w:val="24"/>
          <w:szCs w:val="24"/>
        </w:rPr>
        <w:tab/>
      </w:r>
      <w:r w:rsidR="009657A5">
        <w:rPr>
          <w:rFonts w:ascii="Palatino Linotype" w:hAnsi="Palatino Linotype"/>
          <w:b/>
          <w:sz w:val="24"/>
          <w:szCs w:val="24"/>
        </w:rPr>
        <w:tab/>
      </w:r>
      <w:r w:rsidR="0072436E">
        <w:rPr>
          <w:rFonts w:ascii="Palatino Linotype" w:hAnsi="Palatino Linotype"/>
          <w:b/>
          <w:sz w:val="24"/>
          <w:szCs w:val="24"/>
        </w:rPr>
        <w:tab/>
      </w:r>
      <w:r w:rsidR="003D4052">
        <w:rPr>
          <w:rFonts w:ascii="Palatino Linotype" w:hAnsi="Palatino Linotype"/>
          <w:b/>
          <w:sz w:val="24"/>
          <w:szCs w:val="24"/>
        </w:rPr>
        <w:t xml:space="preserve">          </w:t>
      </w:r>
      <w:r w:rsidR="009657A5">
        <w:rPr>
          <w:rFonts w:ascii="Palatino Linotype" w:hAnsi="Palatino Linotype"/>
          <w:b/>
          <w:sz w:val="24"/>
          <w:szCs w:val="24"/>
        </w:rPr>
        <w:t>36 óra</w:t>
      </w:r>
    </w:p>
    <w:p w:rsidR="008408F2" w:rsidRPr="000028E7" w:rsidRDefault="008408F2" w:rsidP="008408F2">
      <w:pPr>
        <w:widowControl w:val="0"/>
        <w:suppressAutoHyphens/>
        <w:rPr>
          <w:rFonts w:ascii="Palatino Linotype" w:hAnsi="Palatino Linotype"/>
          <w:b/>
          <w:sz w:val="24"/>
          <w:szCs w:val="24"/>
        </w:rPr>
      </w:pPr>
    </w:p>
    <w:p w:rsidR="008408F2" w:rsidRPr="000028E7" w:rsidRDefault="008408F2" w:rsidP="003D4052">
      <w:pPr>
        <w:numPr>
          <w:ilvl w:val="1"/>
          <w:numId w:val="5"/>
        </w:numPr>
        <w:rPr>
          <w:rFonts w:ascii="Palatino Linotype" w:hAnsi="Palatino Linotype"/>
          <w:b/>
          <w:sz w:val="24"/>
          <w:szCs w:val="24"/>
        </w:rPr>
      </w:pPr>
      <w:r w:rsidRPr="000028E7">
        <w:rPr>
          <w:rFonts w:ascii="Palatino Linotype" w:hAnsi="Palatino Linotype"/>
          <w:b/>
          <w:sz w:val="24"/>
          <w:szCs w:val="24"/>
        </w:rPr>
        <w:t>A tantárgy tanításának célja</w:t>
      </w:r>
    </w:p>
    <w:p w:rsidR="008408F2" w:rsidRPr="00B16AF1" w:rsidRDefault="008408F2" w:rsidP="003D4052">
      <w:pPr>
        <w:ind w:left="360"/>
        <w:jc w:val="both"/>
        <w:rPr>
          <w:rFonts w:ascii="Palatino Linotype" w:hAnsi="Palatino Linotype"/>
          <w:color w:val="000000"/>
          <w:sz w:val="24"/>
          <w:szCs w:val="24"/>
        </w:rPr>
      </w:pPr>
      <w:r w:rsidRPr="00B16AF1">
        <w:rPr>
          <w:rFonts w:ascii="Palatino Linotype" w:hAnsi="Palatino Linotype"/>
          <w:color w:val="000000"/>
          <w:sz w:val="24"/>
          <w:szCs w:val="24"/>
        </w:rPr>
        <w:t xml:space="preserve">Olyan komplex ismeretanyag biztosítása, amely a kertészet bármely területén lehetővé teszi a munkavédelmi, tűzvédelmi, ergonómiai és környezetvédelmi szempontoknak megfelelő munkavégzést. </w:t>
      </w:r>
    </w:p>
    <w:p w:rsidR="008408F2" w:rsidRPr="00B16AF1" w:rsidRDefault="008408F2" w:rsidP="003D4052">
      <w:pPr>
        <w:ind w:left="360"/>
        <w:jc w:val="both"/>
        <w:rPr>
          <w:rFonts w:ascii="Palatino Linotype" w:hAnsi="Palatino Linotype"/>
          <w:color w:val="000000"/>
          <w:sz w:val="24"/>
          <w:szCs w:val="24"/>
        </w:rPr>
      </w:pPr>
      <w:r w:rsidRPr="00B16AF1">
        <w:rPr>
          <w:rFonts w:ascii="Palatino Linotype" w:hAnsi="Palatino Linotype"/>
          <w:color w:val="000000"/>
          <w:sz w:val="24"/>
          <w:szCs w:val="24"/>
        </w:rPr>
        <w:t>Adjon megfelelő biztonságot a balesetek és betegségek megelőzésében; a balesetekkel kapcsolatos operatív és adminisztratív teendők végzésében, valamint tudatosítsa a tűzvédelmi teendőket.</w:t>
      </w:r>
    </w:p>
    <w:p w:rsidR="008408F2" w:rsidRPr="00D94590" w:rsidRDefault="008408F2" w:rsidP="003D4052">
      <w:pPr>
        <w:ind w:left="360"/>
        <w:rPr>
          <w:rFonts w:ascii="Palatino Linotype" w:hAnsi="Palatino Linotype"/>
          <w:sz w:val="24"/>
          <w:szCs w:val="24"/>
        </w:rPr>
      </w:pPr>
      <w:r>
        <w:rPr>
          <w:rFonts w:ascii="Palatino Linotype" w:hAnsi="Palatino Linotype"/>
          <w:sz w:val="24"/>
          <w:szCs w:val="24"/>
        </w:rPr>
        <w:t>A tanulók ismerjék meg a legalapvetőbb munkajogi fogalmakat.</w:t>
      </w:r>
    </w:p>
    <w:p w:rsidR="008408F2" w:rsidRPr="000028E7" w:rsidRDefault="008408F2" w:rsidP="008408F2">
      <w:pPr>
        <w:widowControl w:val="0"/>
        <w:suppressAutoHyphens/>
        <w:rPr>
          <w:rFonts w:ascii="Palatino Linotype" w:hAnsi="Palatino Linotype"/>
          <w:b/>
          <w:kern w:val="1"/>
          <w:sz w:val="24"/>
          <w:szCs w:val="24"/>
          <w:lang w:eastAsia="hi-IN" w:bidi="hi-IN"/>
        </w:rPr>
      </w:pPr>
    </w:p>
    <w:p w:rsidR="008408F2" w:rsidRDefault="008408F2" w:rsidP="00B94E2F">
      <w:pPr>
        <w:numPr>
          <w:ilvl w:val="1"/>
          <w:numId w:val="5"/>
        </w:numPr>
        <w:rPr>
          <w:rFonts w:ascii="Palatino Linotype" w:hAnsi="Palatino Linotype"/>
          <w:b/>
          <w:sz w:val="24"/>
          <w:szCs w:val="24"/>
        </w:rPr>
      </w:pPr>
      <w:r w:rsidRPr="000028E7">
        <w:rPr>
          <w:rFonts w:ascii="Palatino Linotype" w:hAnsi="Palatino Linotype"/>
          <w:b/>
          <w:sz w:val="24"/>
          <w:szCs w:val="24"/>
        </w:rPr>
        <w:t>Kapcsolódó közismereti, szakmai tartalmak</w:t>
      </w:r>
    </w:p>
    <w:tbl>
      <w:tblPr>
        <w:tblW w:w="8858" w:type="dxa"/>
        <w:jc w:val="center"/>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9"/>
        <w:gridCol w:w="4619"/>
      </w:tblGrid>
      <w:tr w:rsidR="008408F2" w:rsidRPr="005E3BF5" w:rsidTr="0072436E">
        <w:trPr>
          <w:jc w:val="center"/>
        </w:trPr>
        <w:tc>
          <w:tcPr>
            <w:tcW w:w="4239" w:type="dxa"/>
            <w:shd w:val="clear" w:color="auto" w:fill="auto"/>
            <w:vAlign w:val="center"/>
          </w:tcPr>
          <w:p w:rsidR="008408F2" w:rsidRPr="005E3BF5" w:rsidRDefault="008408F2" w:rsidP="008408F2">
            <w:pPr>
              <w:widowControl w:val="0"/>
              <w:suppressAutoHyphens/>
              <w:jc w:val="center"/>
              <w:rPr>
                <w:rFonts w:ascii="Palatino Linotype" w:hAnsi="Palatino Linotype"/>
                <w:b/>
                <w:sz w:val="24"/>
                <w:szCs w:val="24"/>
              </w:rPr>
            </w:pPr>
            <w:r w:rsidRPr="005E3BF5">
              <w:rPr>
                <w:rFonts w:ascii="Palatino Linotype" w:hAnsi="Palatino Linotype"/>
                <w:b/>
                <w:sz w:val="24"/>
                <w:szCs w:val="24"/>
              </w:rPr>
              <w:t>Témakör</w:t>
            </w:r>
          </w:p>
        </w:tc>
        <w:tc>
          <w:tcPr>
            <w:tcW w:w="4619" w:type="dxa"/>
            <w:shd w:val="clear" w:color="auto" w:fill="auto"/>
            <w:vAlign w:val="center"/>
          </w:tcPr>
          <w:p w:rsidR="0072436E" w:rsidRDefault="008408F2" w:rsidP="008408F2">
            <w:pPr>
              <w:widowControl w:val="0"/>
              <w:suppressAutoHyphens/>
              <w:jc w:val="center"/>
              <w:rPr>
                <w:rFonts w:ascii="Palatino Linotype" w:hAnsi="Palatino Linotype"/>
                <w:b/>
                <w:sz w:val="24"/>
                <w:szCs w:val="24"/>
              </w:rPr>
            </w:pPr>
            <w:r w:rsidRPr="005E3BF5">
              <w:rPr>
                <w:rFonts w:ascii="Palatino Linotype" w:hAnsi="Palatino Linotype"/>
                <w:b/>
                <w:sz w:val="24"/>
                <w:szCs w:val="24"/>
              </w:rPr>
              <w:t>Kapcsolódó szakmai tartalom</w:t>
            </w:r>
          </w:p>
          <w:p w:rsidR="008408F2" w:rsidRPr="005E3BF5" w:rsidRDefault="008408F2" w:rsidP="008408F2">
            <w:pPr>
              <w:widowControl w:val="0"/>
              <w:suppressAutoHyphens/>
              <w:jc w:val="center"/>
              <w:rPr>
                <w:rFonts w:ascii="Palatino Linotype" w:hAnsi="Palatino Linotype"/>
                <w:b/>
                <w:sz w:val="24"/>
                <w:szCs w:val="24"/>
              </w:rPr>
            </w:pPr>
            <w:r w:rsidRPr="005E3BF5">
              <w:rPr>
                <w:rFonts w:ascii="Palatino Linotype" w:hAnsi="Palatino Linotype"/>
                <w:sz w:val="24"/>
                <w:szCs w:val="24"/>
              </w:rPr>
              <w:t>(a tantárgy és a témakör megnevezése)</w:t>
            </w:r>
          </w:p>
        </w:tc>
      </w:tr>
      <w:tr w:rsidR="008408F2" w:rsidRPr="005E3BF5" w:rsidTr="0072436E">
        <w:trPr>
          <w:jc w:val="center"/>
        </w:trPr>
        <w:tc>
          <w:tcPr>
            <w:tcW w:w="4239" w:type="dxa"/>
            <w:shd w:val="clear" w:color="auto" w:fill="auto"/>
            <w:vAlign w:val="center"/>
          </w:tcPr>
          <w:p w:rsidR="008408F2" w:rsidRPr="005E3BF5" w:rsidRDefault="008408F2" w:rsidP="008408F2">
            <w:pPr>
              <w:jc w:val="center"/>
              <w:rPr>
                <w:rFonts w:ascii="Palatino Linotype" w:hAnsi="Palatino Linotype"/>
                <w:b/>
                <w:sz w:val="20"/>
                <w:szCs w:val="20"/>
              </w:rPr>
            </w:pPr>
            <w:r w:rsidRPr="005E3BF5">
              <w:rPr>
                <w:rFonts w:ascii="Palatino Linotype" w:eastAsia="Calibri" w:hAnsi="Palatino Linotype"/>
                <w:sz w:val="20"/>
                <w:szCs w:val="20"/>
              </w:rPr>
              <w:t>A kertészeti munkavégzés biztonságtechnikája</w:t>
            </w:r>
          </w:p>
        </w:tc>
        <w:tc>
          <w:tcPr>
            <w:tcW w:w="4619" w:type="dxa"/>
            <w:shd w:val="clear" w:color="auto" w:fill="auto"/>
            <w:vAlign w:val="center"/>
          </w:tcPr>
          <w:p w:rsidR="008408F2" w:rsidRPr="005E3BF5" w:rsidRDefault="008408F2" w:rsidP="008408F2">
            <w:pPr>
              <w:jc w:val="center"/>
              <w:rPr>
                <w:rFonts w:ascii="Palatino Linotype" w:hAnsi="Palatino Linotype"/>
                <w:sz w:val="20"/>
                <w:szCs w:val="20"/>
              </w:rPr>
            </w:pPr>
            <w:r w:rsidRPr="005E3BF5">
              <w:rPr>
                <w:rFonts w:ascii="Palatino Linotype" w:hAnsi="Palatino Linotype"/>
                <w:sz w:val="20"/>
                <w:szCs w:val="20"/>
              </w:rPr>
              <w:t>Műszaki alapismeretek: A termesztés, növényápolás gépei</w:t>
            </w:r>
          </w:p>
          <w:p w:rsidR="008408F2" w:rsidRPr="005E3BF5" w:rsidRDefault="008408F2" w:rsidP="008408F2">
            <w:pPr>
              <w:jc w:val="center"/>
              <w:rPr>
                <w:rFonts w:ascii="Palatino Linotype" w:hAnsi="Palatino Linotype"/>
                <w:b/>
                <w:sz w:val="20"/>
                <w:szCs w:val="20"/>
              </w:rPr>
            </w:pPr>
          </w:p>
          <w:p w:rsidR="008408F2" w:rsidRPr="005E3BF5" w:rsidRDefault="008408F2" w:rsidP="006248E7">
            <w:pPr>
              <w:jc w:val="center"/>
              <w:rPr>
                <w:rFonts w:ascii="Palatino Linotype" w:hAnsi="Palatino Linotype"/>
                <w:b/>
                <w:sz w:val="20"/>
                <w:szCs w:val="20"/>
              </w:rPr>
            </w:pPr>
            <w:r w:rsidRPr="005E3BF5">
              <w:rPr>
                <w:rFonts w:ascii="Palatino Linotype" w:hAnsi="Palatino Linotype"/>
                <w:sz w:val="20"/>
                <w:szCs w:val="20"/>
              </w:rPr>
              <w:t>Termesztési ismeretek: Talajművelés, Trágyázás, Öntözés, Növényvédelem</w:t>
            </w:r>
          </w:p>
        </w:tc>
      </w:tr>
      <w:tr w:rsidR="008408F2" w:rsidRPr="005E3BF5" w:rsidTr="0072436E">
        <w:trPr>
          <w:jc w:val="center"/>
        </w:trPr>
        <w:tc>
          <w:tcPr>
            <w:tcW w:w="4239" w:type="dxa"/>
            <w:shd w:val="clear" w:color="auto" w:fill="auto"/>
            <w:vAlign w:val="center"/>
          </w:tcPr>
          <w:p w:rsidR="008408F2" w:rsidRPr="005E3BF5" w:rsidRDefault="008408F2" w:rsidP="008408F2">
            <w:pPr>
              <w:jc w:val="center"/>
              <w:rPr>
                <w:rFonts w:ascii="Palatino Linotype" w:eastAsia="Calibri" w:hAnsi="Palatino Linotype"/>
                <w:sz w:val="20"/>
                <w:szCs w:val="20"/>
              </w:rPr>
            </w:pPr>
            <w:r w:rsidRPr="005E3BF5">
              <w:rPr>
                <w:rFonts w:ascii="Palatino Linotype" w:eastAsia="Calibri" w:hAnsi="Palatino Linotype"/>
                <w:sz w:val="20"/>
                <w:szCs w:val="20"/>
              </w:rPr>
              <w:t>Környezetvédelem</w:t>
            </w:r>
          </w:p>
        </w:tc>
        <w:tc>
          <w:tcPr>
            <w:tcW w:w="4619" w:type="dxa"/>
            <w:shd w:val="clear" w:color="auto" w:fill="auto"/>
            <w:vAlign w:val="center"/>
          </w:tcPr>
          <w:p w:rsidR="008408F2" w:rsidRPr="005E3BF5" w:rsidRDefault="008408F2" w:rsidP="008408F2">
            <w:pPr>
              <w:jc w:val="center"/>
              <w:rPr>
                <w:rFonts w:ascii="Palatino Linotype" w:hAnsi="Palatino Linotype"/>
                <w:sz w:val="20"/>
                <w:szCs w:val="20"/>
              </w:rPr>
            </w:pPr>
            <w:r w:rsidRPr="005E3BF5">
              <w:rPr>
                <w:rFonts w:ascii="Palatino Linotype" w:hAnsi="Palatino Linotype"/>
                <w:sz w:val="20"/>
                <w:szCs w:val="20"/>
              </w:rPr>
              <w:t>Termesztési ismeretek: Éghajlattan, Talajtan</w:t>
            </w:r>
          </w:p>
        </w:tc>
      </w:tr>
      <w:tr w:rsidR="008408F2" w:rsidRPr="005E3BF5" w:rsidTr="0072436E">
        <w:trPr>
          <w:jc w:val="center"/>
        </w:trPr>
        <w:tc>
          <w:tcPr>
            <w:tcW w:w="4239" w:type="dxa"/>
            <w:shd w:val="clear" w:color="auto" w:fill="auto"/>
            <w:vAlign w:val="center"/>
          </w:tcPr>
          <w:p w:rsidR="008408F2" w:rsidRPr="005E3BF5" w:rsidRDefault="008408F2" w:rsidP="008408F2">
            <w:pPr>
              <w:jc w:val="center"/>
              <w:rPr>
                <w:rFonts w:ascii="Palatino Linotype" w:eastAsia="Calibri" w:hAnsi="Palatino Linotype"/>
                <w:sz w:val="20"/>
                <w:szCs w:val="20"/>
              </w:rPr>
            </w:pPr>
            <w:r w:rsidRPr="005E3BF5">
              <w:rPr>
                <w:rFonts w:ascii="Palatino Linotype" w:eastAsia="Calibri" w:hAnsi="Palatino Linotype"/>
                <w:sz w:val="20"/>
                <w:szCs w:val="20"/>
              </w:rPr>
              <w:t>Természetvédelem</w:t>
            </w:r>
          </w:p>
        </w:tc>
        <w:tc>
          <w:tcPr>
            <w:tcW w:w="4619" w:type="dxa"/>
            <w:shd w:val="clear" w:color="auto" w:fill="auto"/>
            <w:vAlign w:val="center"/>
          </w:tcPr>
          <w:p w:rsidR="008408F2" w:rsidRPr="005E3BF5" w:rsidRDefault="008408F2" w:rsidP="008408F2">
            <w:pPr>
              <w:widowControl w:val="0"/>
              <w:suppressAutoHyphens/>
              <w:jc w:val="center"/>
              <w:rPr>
                <w:rFonts w:ascii="Palatino Linotype" w:hAnsi="Palatino Linotype"/>
                <w:sz w:val="20"/>
                <w:szCs w:val="20"/>
              </w:rPr>
            </w:pPr>
            <w:r w:rsidRPr="005E3BF5">
              <w:rPr>
                <w:rFonts w:ascii="Palatino Linotype" w:hAnsi="Palatino Linotype"/>
                <w:sz w:val="20"/>
                <w:szCs w:val="20"/>
              </w:rPr>
              <w:t>Gyógynövénytermesztés: Nyugalmi időszakban gyűjtendő gyógynövények, Tavasszal gyűjtendő gyógynövények, Nyáron gyűjtendő gyógynövények, Nyár végén, ősszel gyűjtendő gyógynövények</w:t>
            </w:r>
          </w:p>
          <w:p w:rsidR="008408F2" w:rsidRPr="005E3BF5" w:rsidRDefault="008408F2" w:rsidP="008408F2">
            <w:pPr>
              <w:jc w:val="center"/>
              <w:rPr>
                <w:rFonts w:ascii="Palatino Linotype" w:hAnsi="Palatino Linotype"/>
                <w:sz w:val="20"/>
                <w:szCs w:val="20"/>
              </w:rPr>
            </w:pPr>
          </w:p>
          <w:p w:rsidR="008408F2" w:rsidRPr="005E3BF5" w:rsidRDefault="008408F2" w:rsidP="008408F2">
            <w:pPr>
              <w:jc w:val="center"/>
              <w:rPr>
                <w:rFonts w:ascii="Palatino Linotype" w:hAnsi="Palatino Linotype"/>
                <w:sz w:val="20"/>
                <w:szCs w:val="20"/>
              </w:rPr>
            </w:pPr>
            <w:r w:rsidRPr="005E3BF5">
              <w:rPr>
                <w:rFonts w:ascii="Palatino Linotype" w:hAnsi="Palatino Linotype"/>
                <w:sz w:val="20"/>
                <w:szCs w:val="20"/>
              </w:rPr>
              <w:t>Termesztési ismeretek: Környezet- és természetvédelmi előírások</w:t>
            </w:r>
          </w:p>
        </w:tc>
      </w:tr>
    </w:tbl>
    <w:p w:rsidR="008408F2" w:rsidRPr="000028E7" w:rsidRDefault="008408F2" w:rsidP="008408F2">
      <w:pPr>
        <w:widowControl w:val="0"/>
        <w:suppressAutoHyphens/>
        <w:rPr>
          <w:rFonts w:ascii="Palatino Linotype" w:hAnsi="Palatino Linotype"/>
          <w:b/>
          <w:kern w:val="1"/>
          <w:sz w:val="24"/>
          <w:szCs w:val="24"/>
          <w:lang w:eastAsia="hi-IN" w:bidi="hi-IN"/>
        </w:rPr>
      </w:pPr>
    </w:p>
    <w:p w:rsidR="008408F2" w:rsidRDefault="00D11536" w:rsidP="00B94E2F">
      <w:pPr>
        <w:numPr>
          <w:ilvl w:val="1"/>
          <w:numId w:val="5"/>
        </w:numPr>
        <w:rPr>
          <w:rFonts w:ascii="Palatino Linotype" w:hAnsi="Palatino Linotype"/>
          <w:b/>
          <w:sz w:val="24"/>
          <w:szCs w:val="24"/>
        </w:rPr>
      </w:pPr>
      <w:r>
        <w:rPr>
          <w:rFonts w:ascii="Palatino Linotype" w:hAnsi="Palatino Linotype"/>
          <w:b/>
          <w:sz w:val="24"/>
          <w:szCs w:val="24"/>
        </w:rPr>
        <w:t>Témakörök</w:t>
      </w:r>
    </w:p>
    <w:p w:rsidR="00D11536" w:rsidRPr="000028E7" w:rsidRDefault="00D11536" w:rsidP="00D11536">
      <w:pPr>
        <w:rPr>
          <w:rFonts w:ascii="Palatino Linotype" w:hAnsi="Palatino Linotype"/>
          <w:b/>
          <w:sz w:val="24"/>
          <w:szCs w:val="24"/>
        </w:rPr>
      </w:pPr>
    </w:p>
    <w:p w:rsidR="008408F2" w:rsidRPr="000028E7" w:rsidRDefault="008408F2" w:rsidP="00B94E2F">
      <w:pPr>
        <w:widowControl w:val="0"/>
        <w:numPr>
          <w:ilvl w:val="2"/>
          <w:numId w:val="5"/>
        </w:numPr>
        <w:tabs>
          <w:tab w:val="num" w:pos="1620"/>
        </w:tabs>
        <w:suppressAutoHyphens/>
        <w:ind w:left="1404"/>
        <w:rPr>
          <w:rFonts w:ascii="Palatino Linotype" w:hAnsi="Palatino Linotype" w:cs="Mangal"/>
          <w:b/>
          <w:kern w:val="1"/>
          <w:sz w:val="24"/>
          <w:szCs w:val="24"/>
          <w:lang w:eastAsia="hi-IN" w:bidi="hi-IN"/>
        </w:rPr>
      </w:pPr>
      <w:r w:rsidRPr="00C4647E">
        <w:rPr>
          <w:rFonts w:ascii="Palatino Linotype" w:hAnsi="Palatino Linotype"/>
          <w:b/>
          <w:sz w:val="24"/>
          <w:szCs w:val="24"/>
        </w:rPr>
        <w:t>Munkavédelmi szabályozás és felügyelet</w:t>
      </w:r>
      <w:r w:rsidRPr="000028E7">
        <w:rPr>
          <w:rFonts w:ascii="Palatino Linotype" w:hAnsi="Palatino Linotype"/>
          <w:b/>
          <w:sz w:val="24"/>
          <w:szCs w:val="24"/>
        </w:rPr>
        <w:tab/>
      </w:r>
      <w:r w:rsidRPr="000028E7">
        <w:rPr>
          <w:rFonts w:ascii="Palatino Linotype" w:hAnsi="Palatino Linotype"/>
          <w:b/>
          <w:sz w:val="24"/>
          <w:szCs w:val="24"/>
        </w:rPr>
        <w:tab/>
      </w:r>
      <w:r w:rsidR="00D11536">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cs="Mangal"/>
          <w:b/>
          <w:i/>
          <w:kern w:val="1"/>
          <w:sz w:val="24"/>
          <w:szCs w:val="24"/>
          <w:lang w:eastAsia="hi-IN" w:bidi="hi-IN"/>
        </w:rPr>
        <w:t>2 óra</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A mun</w:t>
      </w:r>
      <w:r>
        <w:rPr>
          <w:rFonts w:ascii="Palatino Linotype" w:hAnsi="Palatino Linotype" w:cs="Mangal"/>
          <w:kern w:val="1"/>
          <w:sz w:val="24"/>
          <w:szCs w:val="24"/>
          <w:lang w:eastAsia="hi-IN" w:bidi="hi-IN"/>
        </w:rPr>
        <w:t>kavédelem fogalma és feladatai</w:t>
      </w:r>
    </w:p>
    <w:p w:rsidR="008408F2" w:rsidRPr="00C4647E" w:rsidRDefault="008408F2" w:rsidP="003D4052">
      <w:pPr>
        <w:widowControl w:val="0"/>
        <w:suppressAutoHyphens/>
        <w:ind w:left="900"/>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Munkakörülmények, veszély, veszélyeztetettség, alkalmasság, munkabiztonság, biztonsági eszközrendszer, védőeszközök, bizt</w:t>
      </w:r>
      <w:r>
        <w:rPr>
          <w:rFonts w:ascii="Palatino Linotype" w:hAnsi="Palatino Linotype" w:cs="Mangal"/>
          <w:kern w:val="1"/>
          <w:sz w:val="24"/>
          <w:szCs w:val="24"/>
          <w:lang w:eastAsia="hi-IN" w:bidi="hi-IN"/>
        </w:rPr>
        <w:t>onságtechnika fogalma, feladata</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A mun</w:t>
      </w:r>
      <w:r>
        <w:rPr>
          <w:rFonts w:ascii="Palatino Linotype" w:hAnsi="Palatino Linotype" w:cs="Mangal"/>
          <w:kern w:val="1"/>
          <w:sz w:val="24"/>
          <w:szCs w:val="24"/>
          <w:lang w:eastAsia="hi-IN" w:bidi="hi-IN"/>
        </w:rPr>
        <w:t>kavédelmi törvény, jogszabályok</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Biztonsági szabályzatok</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munkavédelem helyi szabályai</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Gépkönyv, h</w:t>
      </w:r>
      <w:r>
        <w:rPr>
          <w:rFonts w:ascii="Palatino Linotype" w:hAnsi="Palatino Linotype" w:cs="Mangal"/>
          <w:kern w:val="1"/>
          <w:sz w:val="24"/>
          <w:szCs w:val="24"/>
          <w:lang w:eastAsia="hi-IN" w:bidi="hi-IN"/>
        </w:rPr>
        <w:t>asználati és kezelési utasítás</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 xml:space="preserve">Technológiai </w:t>
      </w:r>
      <w:r>
        <w:rPr>
          <w:rFonts w:ascii="Palatino Linotype" w:hAnsi="Palatino Linotype" w:cs="Mangal"/>
          <w:kern w:val="1"/>
          <w:sz w:val="24"/>
          <w:szCs w:val="24"/>
          <w:lang w:eastAsia="hi-IN" w:bidi="hi-IN"/>
        </w:rPr>
        <w:t>dokumentáció, leírás, utasítás</w:t>
      </w:r>
    </w:p>
    <w:p w:rsidR="008408F2" w:rsidRDefault="008408F2" w:rsidP="000F2DB3">
      <w:pPr>
        <w:widowControl w:val="0"/>
        <w:tabs>
          <w:tab w:val="left" w:pos="900"/>
        </w:tabs>
        <w:suppressAutoHyphens/>
        <w:ind w:left="900"/>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M</w:t>
      </w:r>
      <w:r>
        <w:rPr>
          <w:rFonts w:ascii="Palatino Linotype" w:hAnsi="Palatino Linotype" w:cs="Mangal"/>
          <w:kern w:val="1"/>
          <w:sz w:val="24"/>
          <w:szCs w:val="24"/>
          <w:lang w:eastAsia="hi-IN" w:bidi="hi-IN"/>
        </w:rPr>
        <w:t>űveleti - munkahelyi utasítás</w:t>
      </w:r>
    </w:p>
    <w:p w:rsidR="008408F2" w:rsidRPr="00C4647E" w:rsidRDefault="008408F2" w:rsidP="003D4052">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Szabványok a munkavédelemben</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A szabvány fogalma, fajtái, f</w:t>
      </w:r>
      <w:r>
        <w:rPr>
          <w:rFonts w:ascii="Palatino Linotype" w:hAnsi="Palatino Linotype" w:cs="Mangal"/>
          <w:kern w:val="1"/>
          <w:sz w:val="24"/>
          <w:szCs w:val="24"/>
          <w:lang w:eastAsia="hi-IN" w:bidi="hi-IN"/>
        </w:rPr>
        <w:t>ormai és tartalmi követelményei</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Szabványok alkalmazása</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munkavédelem szervezetei</w:t>
      </w:r>
    </w:p>
    <w:p w:rsidR="008408F2" w:rsidRPr="000028E7" w:rsidRDefault="008408F2" w:rsidP="003D4052">
      <w:pPr>
        <w:widowControl w:val="0"/>
        <w:suppressAutoHyphens/>
        <w:ind w:left="900"/>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Irányítás, felügyelet (általános és szakfelügyeletek), társadalmi szervezetek, mu</w:t>
      </w:r>
      <w:r>
        <w:rPr>
          <w:rFonts w:ascii="Palatino Linotype" w:hAnsi="Palatino Linotype" w:cs="Mangal"/>
          <w:kern w:val="1"/>
          <w:sz w:val="24"/>
          <w:szCs w:val="24"/>
          <w:lang w:eastAsia="hi-IN" w:bidi="hi-IN"/>
        </w:rPr>
        <w:t>nkahelyi szervek</w:t>
      </w:r>
    </w:p>
    <w:p w:rsidR="008408F2" w:rsidRPr="000028E7" w:rsidRDefault="008408F2" w:rsidP="008408F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9657A5" w:rsidRPr="009657A5" w:rsidRDefault="008408F2" w:rsidP="00B94E2F">
      <w:pPr>
        <w:widowControl w:val="0"/>
        <w:numPr>
          <w:ilvl w:val="2"/>
          <w:numId w:val="5"/>
        </w:numPr>
        <w:tabs>
          <w:tab w:val="num" w:pos="1620"/>
        </w:tabs>
        <w:suppressAutoHyphens/>
        <w:ind w:left="1404"/>
        <w:rPr>
          <w:rFonts w:ascii="Palatino Linotype" w:hAnsi="Palatino Linotype" w:cs="Mangal"/>
          <w:kern w:val="1"/>
          <w:sz w:val="24"/>
          <w:szCs w:val="24"/>
          <w:lang w:eastAsia="hi-IN" w:bidi="hi-IN"/>
        </w:rPr>
      </w:pPr>
      <w:r w:rsidRPr="00005275">
        <w:rPr>
          <w:rFonts w:ascii="Palatino Linotype" w:hAnsi="Palatino Linotype"/>
          <w:b/>
          <w:sz w:val="24"/>
          <w:szCs w:val="24"/>
        </w:rPr>
        <w:t>Munkáltatók és munkavállalók munkavédelmi jogai és kötelességei</w:t>
      </w:r>
      <w:r w:rsidR="003D4052">
        <w:rPr>
          <w:rFonts w:ascii="Palatino Linotype" w:hAnsi="Palatino Linotype"/>
          <w:b/>
          <w:sz w:val="24"/>
          <w:szCs w:val="24"/>
        </w:rPr>
        <w:tab/>
      </w:r>
      <w:r w:rsidR="003D4052">
        <w:rPr>
          <w:rFonts w:ascii="Palatino Linotype" w:hAnsi="Palatino Linotype"/>
          <w:b/>
          <w:sz w:val="24"/>
          <w:szCs w:val="24"/>
        </w:rPr>
        <w:tab/>
      </w:r>
      <w:r w:rsidR="003D4052">
        <w:rPr>
          <w:rFonts w:ascii="Palatino Linotype" w:hAnsi="Palatino Linotype"/>
          <w:b/>
          <w:sz w:val="24"/>
          <w:szCs w:val="24"/>
        </w:rPr>
        <w:tab/>
      </w:r>
      <w:r w:rsidR="003D4052">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00D11536">
        <w:rPr>
          <w:rFonts w:ascii="Palatino Linotype" w:hAnsi="Palatino Linotype"/>
          <w:b/>
          <w:sz w:val="24"/>
          <w:szCs w:val="24"/>
        </w:rPr>
        <w:tab/>
      </w:r>
      <w:r w:rsidR="009657A5">
        <w:rPr>
          <w:rFonts w:ascii="Palatino Linotype" w:hAnsi="Palatino Linotype"/>
          <w:b/>
          <w:i/>
          <w:sz w:val="24"/>
          <w:szCs w:val="24"/>
        </w:rPr>
        <w:t>3</w:t>
      </w:r>
      <w:r>
        <w:rPr>
          <w:rFonts w:ascii="Palatino Linotype" w:hAnsi="Palatino Linotype"/>
          <w:b/>
          <w:i/>
          <w:sz w:val="24"/>
          <w:szCs w:val="24"/>
        </w:rPr>
        <w:t xml:space="preserve"> óra</w:t>
      </w:r>
    </w:p>
    <w:p w:rsidR="008408F2" w:rsidRPr="00005275" w:rsidRDefault="008408F2" w:rsidP="003D4052">
      <w:pPr>
        <w:widowControl w:val="0"/>
        <w:suppressAutoHyphens/>
        <w:ind w:left="1044"/>
        <w:rPr>
          <w:rFonts w:ascii="Palatino Linotype" w:hAnsi="Palatino Linotype" w:cs="Mangal"/>
          <w:kern w:val="1"/>
          <w:sz w:val="24"/>
          <w:szCs w:val="24"/>
          <w:lang w:eastAsia="hi-IN" w:bidi="hi-IN"/>
        </w:rPr>
      </w:pPr>
      <w:r w:rsidRPr="00005275">
        <w:rPr>
          <w:rFonts w:ascii="Palatino Linotype" w:hAnsi="Palatino Linotype" w:cs="Mangal"/>
          <w:kern w:val="1"/>
          <w:sz w:val="24"/>
          <w:szCs w:val="24"/>
          <w:lang w:eastAsia="hi-IN" w:bidi="hi-IN"/>
        </w:rPr>
        <w:t xml:space="preserve">A vezető, munkahelyi vezető, szervezeti egységek vezetőinek </w:t>
      </w:r>
      <w:r>
        <w:rPr>
          <w:rFonts w:ascii="Palatino Linotype" w:hAnsi="Palatino Linotype" w:cs="Mangal"/>
          <w:kern w:val="1"/>
          <w:sz w:val="24"/>
          <w:szCs w:val="24"/>
          <w:lang w:eastAsia="hi-IN" w:bidi="hi-IN"/>
        </w:rPr>
        <w:t>munkavédelmi feladatai</w:t>
      </w:r>
    </w:p>
    <w:p w:rsidR="008408F2" w:rsidRPr="00005275" w:rsidRDefault="008408F2" w:rsidP="003D4052">
      <w:pPr>
        <w:widowControl w:val="0"/>
        <w:suppressAutoHyphens/>
        <w:ind w:left="864" w:firstLine="194"/>
        <w:rPr>
          <w:rFonts w:ascii="Palatino Linotype" w:hAnsi="Palatino Linotype" w:cs="Mangal"/>
          <w:kern w:val="1"/>
          <w:sz w:val="24"/>
          <w:szCs w:val="24"/>
          <w:lang w:eastAsia="hi-IN" w:bidi="hi-IN"/>
        </w:rPr>
      </w:pPr>
      <w:r w:rsidRPr="00005275">
        <w:rPr>
          <w:rFonts w:ascii="Palatino Linotype" w:hAnsi="Palatino Linotype" w:cs="Mangal"/>
          <w:kern w:val="1"/>
          <w:sz w:val="24"/>
          <w:szCs w:val="24"/>
          <w:lang w:eastAsia="hi-IN" w:bidi="hi-IN"/>
        </w:rPr>
        <w:t>A munkaváll</w:t>
      </w:r>
      <w:r>
        <w:rPr>
          <w:rFonts w:ascii="Palatino Linotype" w:hAnsi="Palatino Linotype" w:cs="Mangal"/>
          <w:kern w:val="1"/>
          <w:sz w:val="24"/>
          <w:szCs w:val="24"/>
          <w:lang w:eastAsia="hi-IN" w:bidi="hi-IN"/>
        </w:rPr>
        <w:t>alók munkavédelmi feladatai</w:t>
      </w:r>
    </w:p>
    <w:p w:rsidR="008408F2" w:rsidRPr="000028E7" w:rsidRDefault="008408F2" w:rsidP="008408F2">
      <w:pPr>
        <w:widowControl w:val="0"/>
        <w:suppressAutoHyphens/>
        <w:ind w:left="1224"/>
        <w:rPr>
          <w:rFonts w:ascii="Palatino Linotype" w:hAnsi="Palatino Linotype" w:cs="Mangal"/>
          <w:kern w:val="1"/>
          <w:sz w:val="24"/>
          <w:szCs w:val="24"/>
          <w:lang w:eastAsia="hi-IN" w:bidi="hi-IN"/>
        </w:rPr>
      </w:pPr>
    </w:p>
    <w:p w:rsidR="008408F2" w:rsidRPr="000028E7" w:rsidRDefault="008408F2" w:rsidP="00F877AB">
      <w:pPr>
        <w:widowControl w:val="0"/>
        <w:numPr>
          <w:ilvl w:val="2"/>
          <w:numId w:val="5"/>
        </w:numPr>
        <w:tabs>
          <w:tab w:val="num" w:pos="1620"/>
        </w:tabs>
        <w:suppressAutoHyphens/>
        <w:ind w:left="851" w:firstLine="0"/>
        <w:rPr>
          <w:rFonts w:ascii="Palatino Linotype" w:hAnsi="Palatino Linotype"/>
          <w:b/>
          <w:sz w:val="24"/>
          <w:szCs w:val="24"/>
        </w:rPr>
      </w:pPr>
      <w:r w:rsidRPr="00005275">
        <w:rPr>
          <w:rFonts w:ascii="Palatino Linotype" w:hAnsi="Palatino Linotype"/>
          <w:b/>
          <w:sz w:val="24"/>
          <w:szCs w:val="24"/>
        </w:rPr>
        <w:t>Balesetek, baleset-elhárítás</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00D11536">
        <w:rPr>
          <w:rFonts w:ascii="Palatino Linotype" w:hAnsi="Palatino Linotype"/>
          <w:b/>
          <w:sz w:val="24"/>
          <w:szCs w:val="24"/>
        </w:rPr>
        <w:tab/>
      </w:r>
      <w:r>
        <w:rPr>
          <w:rFonts w:ascii="Palatino Linotype" w:hAnsi="Palatino Linotype"/>
          <w:b/>
          <w:sz w:val="24"/>
          <w:szCs w:val="24"/>
        </w:rPr>
        <w:tab/>
      </w:r>
      <w:r w:rsidR="009657A5">
        <w:rPr>
          <w:rFonts w:ascii="Palatino Linotype" w:hAnsi="Palatino Linotype"/>
          <w:b/>
          <w:i/>
          <w:sz w:val="24"/>
          <w:szCs w:val="24"/>
        </w:rPr>
        <w:t>3</w:t>
      </w:r>
      <w:r>
        <w:rPr>
          <w:rFonts w:ascii="Palatino Linotype" w:hAnsi="Palatino Linotype"/>
          <w:b/>
          <w:i/>
          <w:sz w:val="24"/>
          <w:szCs w:val="24"/>
        </w:rPr>
        <w:t xml:space="preserve"> óra</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Baleset, munkabaleset,</w:t>
      </w:r>
      <w:r>
        <w:rPr>
          <w:rFonts w:ascii="Palatino Linotype" w:hAnsi="Palatino Linotype" w:cs="Mangal"/>
          <w:kern w:val="1"/>
          <w:sz w:val="24"/>
          <w:szCs w:val="24"/>
          <w:lang w:eastAsia="hi-IN" w:bidi="hi-IN"/>
        </w:rPr>
        <w:t xml:space="preserve"> foglalkozási betegség fogalma</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balesetek bejelentés</w:t>
      </w:r>
      <w:r>
        <w:rPr>
          <w:rFonts w:ascii="Palatino Linotype" w:hAnsi="Palatino Linotype" w:cs="Mangal"/>
          <w:kern w:val="1"/>
          <w:sz w:val="24"/>
          <w:szCs w:val="24"/>
          <w:lang w:eastAsia="hi-IN" w:bidi="hi-IN"/>
        </w:rPr>
        <w:t>e, kivizsgálása, dokumentálása</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bales</w:t>
      </w:r>
      <w:r>
        <w:rPr>
          <w:rFonts w:ascii="Palatino Linotype" w:hAnsi="Palatino Linotype" w:cs="Mangal"/>
          <w:kern w:val="1"/>
          <w:sz w:val="24"/>
          <w:szCs w:val="24"/>
          <w:lang w:eastAsia="hi-IN" w:bidi="hi-IN"/>
        </w:rPr>
        <w:t>etek típusai, jellegzetes okai</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Megbetegedések bejelentés</w:t>
      </w:r>
      <w:r>
        <w:rPr>
          <w:rFonts w:ascii="Palatino Linotype" w:hAnsi="Palatino Linotype" w:cs="Mangal"/>
          <w:kern w:val="1"/>
          <w:sz w:val="24"/>
          <w:szCs w:val="24"/>
          <w:lang w:eastAsia="hi-IN" w:bidi="hi-IN"/>
        </w:rPr>
        <w:t>e, kivizsgálása, dokumentálása</w:t>
      </w:r>
    </w:p>
    <w:p w:rsidR="008408F2" w:rsidRPr="000B66DB" w:rsidRDefault="008408F2" w:rsidP="003D4052">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Baleseti ellátás, rehabilitáció</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munkaeszközökre von</w:t>
      </w:r>
      <w:r>
        <w:rPr>
          <w:rFonts w:ascii="Palatino Linotype" w:hAnsi="Palatino Linotype" w:cs="Mangal"/>
          <w:kern w:val="1"/>
          <w:sz w:val="24"/>
          <w:szCs w:val="24"/>
          <w:lang w:eastAsia="hi-IN" w:bidi="hi-IN"/>
        </w:rPr>
        <w:t>atkozó általános követelmények</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 xml:space="preserve">Munkahelyi </w:t>
      </w:r>
      <w:r>
        <w:rPr>
          <w:rFonts w:ascii="Palatino Linotype" w:hAnsi="Palatino Linotype" w:cs="Mangal"/>
          <w:kern w:val="1"/>
          <w:sz w:val="24"/>
          <w:szCs w:val="24"/>
          <w:lang w:eastAsia="hi-IN" w:bidi="hi-IN"/>
        </w:rPr>
        <w:t>magatartás</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Biztonság</w:t>
      </w:r>
      <w:r>
        <w:rPr>
          <w:rFonts w:ascii="Palatino Linotype" w:hAnsi="Palatino Linotype" w:cs="Mangal"/>
          <w:kern w:val="1"/>
          <w:sz w:val="24"/>
          <w:szCs w:val="24"/>
          <w:lang w:eastAsia="hi-IN" w:bidi="hi-IN"/>
        </w:rPr>
        <w:t>i berendezések, védőburkolatok</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Biztonsági szín- és alakjelek</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Rends</w:t>
      </w:r>
      <w:r>
        <w:rPr>
          <w:rFonts w:ascii="Palatino Linotype" w:hAnsi="Palatino Linotype" w:cs="Mangal"/>
          <w:kern w:val="1"/>
          <w:sz w:val="24"/>
          <w:szCs w:val="24"/>
          <w:lang w:eastAsia="hi-IN" w:bidi="hi-IN"/>
        </w:rPr>
        <w:t>zeres ellenőrzés, karbantartás</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Any</w:t>
      </w:r>
      <w:r>
        <w:rPr>
          <w:rFonts w:ascii="Palatino Linotype" w:hAnsi="Palatino Linotype" w:cs="Mangal"/>
          <w:kern w:val="1"/>
          <w:sz w:val="24"/>
          <w:szCs w:val="24"/>
          <w:lang w:eastAsia="hi-IN" w:bidi="hi-IN"/>
        </w:rPr>
        <w:t>agmozgatás általános szabályai</w:t>
      </w:r>
    </w:p>
    <w:p w:rsidR="008408F2" w:rsidRPr="000B66DB"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nyagtárolás általános szabályai</w:t>
      </w:r>
    </w:p>
    <w:p w:rsidR="008408F2" w:rsidRPr="008E66A2" w:rsidRDefault="008408F2" w:rsidP="003D4052">
      <w:pPr>
        <w:widowControl w:val="0"/>
        <w:suppressAutoHyphens/>
        <w:ind w:left="900"/>
        <w:jc w:val="both"/>
        <w:rPr>
          <w:rFonts w:ascii="Palatino Linotype" w:hAnsi="Palatino Linotype" w:cs="Mangal"/>
          <w:kern w:val="1"/>
          <w:sz w:val="24"/>
          <w:szCs w:val="24"/>
          <w:lang w:eastAsia="hi-IN" w:bidi="hi-IN"/>
        </w:rPr>
      </w:pPr>
      <w:r w:rsidRPr="008E66A2">
        <w:rPr>
          <w:rFonts w:ascii="Palatino Linotype" w:hAnsi="Palatino Linotype" w:cs="Mangal"/>
          <w:kern w:val="1"/>
          <w:sz w:val="24"/>
          <w:szCs w:val="24"/>
          <w:lang w:eastAsia="hi-IN" w:bidi="hi-IN"/>
        </w:rPr>
        <w:t>Tartályokban, aknákban, magasban végzett munkák általános szabályai</w:t>
      </w:r>
    </w:p>
    <w:p w:rsidR="008408F2" w:rsidRPr="000B66DB" w:rsidRDefault="008408F2" w:rsidP="003D4052">
      <w:pPr>
        <w:widowControl w:val="0"/>
        <w:suppressAutoHyphens/>
        <w:ind w:left="900"/>
        <w:jc w:val="both"/>
        <w:rPr>
          <w:rFonts w:ascii="Palatino Linotype" w:hAnsi="Palatino Linotype" w:cs="Mangal"/>
          <w:kern w:val="1"/>
          <w:sz w:val="24"/>
          <w:szCs w:val="24"/>
          <w:lang w:eastAsia="hi-IN" w:bidi="hi-IN"/>
        </w:rPr>
      </w:pPr>
      <w:r w:rsidRPr="00B16AF1">
        <w:rPr>
          <w:rFonts w:ascii="Palatino Linotype" w:hAnsi="Palatino Linotype" w:cs="Mangal"/>
          <w:color w:val="000000"/>
          <w:kern w:val="1"/>
          <w:sz w:val="24"/>
          <w:szCs w:val="24"/>
          <w:lang w:eastAsia="hi-IN" w:bidi="hi-IN"/>
        </w:rPr>
        <w:t>Az elsősegélynyújtó</w:t>
      </w:r>
      <w:r>
        <w:rPr>
          <w:rFonts w:ascii="Palatino Linotype" w:hAnsi="Palatino Linotype" w:cs="Mangal"/>
          <w:kern w:val="1"/>
          <w:sz w:val="24"/>
          <w:szCs w:val="24"/>
          <w:lang w:eastAsia="hi-IN" w:bidi="hi-IN"/>
        </w:rPr>
        <w:t xml:space="preserve"> alapvető feladatai, az első ellátás nyújtása, a</w:t>
      </w:r>
      <w:r w:rsidRPr="000B66DB">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veszélyes behatás megszakítása, a</w:t>
      </w:r>
      <w:r w:rsidRPr="000B66DB">
        <w:rPr>
          <w:rFonts w:ascii="Palatino Linotype" w:hAnsi="Palatino Linotype" w:cs="Mangal"/>
          <w:kern w:val="1"/>
          <w:sz w:val="24"/>
          <w:szCs w:val="24"/>
          <w:lang w:eastAsia="hi-IN" w:bidi="hi-IN"/>
        </w:rPr>
        <w:t xml:space="preserve"> sérült bizt</w:t>
      </w:r>
      <w:r>
        <w:rPr>
          <w:rFonts w:ascii="Palatino Linotype" w:hAnsi="Palatino Linotype" w:cs="Mangal"/>
          <w:kern w:val="1"/>
          <w:sz w:val="24"/>
          <w:szCs w:val="24"/>
          <w:lang w:eastAsia="hi-IN" w:bidi="hi-IN"/>
        </w:rPr>
        <w:t>onságba helyezése</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Sérül</w:t>
      </w:r>
      <w:r>
        <w:rPr>
          <w:rFonts w:ascii="Palatino Linotype" w:hAnsi="Palatino Linotype" w:cs="Mangal"/>
          <w:kern w:val="1"/>
          <w:sz w:val="24"/>
          <w:szCs w:val="24"/>
          <w:lang w:eastAsia="hi-IN" w:bidi="hi-IN"/>
        </w:rPr>
        <w:t>ések csoportosítása, ellátásuk</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lég</w:t>
      </w:r>
      <w:r>
        <w:rPr>
          <w:rFonts w:ascii="Palatino Linotype" w:hAnsi="Palatino Linotype" w:cs="Mangal"/>
          <w:kern w:val="1"/>
          <w:sz w:val="24"/>
          <w:szCs w:val="24"/>
          <w:lang w:eastAsia="hi-IN" w:bidi="hi-IN"/>
        </w:rPr>
        <w:t>zés és vérkeringés fenntartása</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Go</w:t>
      </w:r>
      <w:r>
        <w:rPr>
          <w:rFonts w:ascii="Palatino Linotype" w:hAnsi="Palatino Linotype" w:cs="Mangal"/>
          <w:kern w:val="1"/>
          <w:sz w:val="24"/>
          <w:szCs w:val="24"/>
          <w:lang w:eastAsia="hi-IN" w:bidi="hi-IN"/>
        </w:rPr>
        <w:t>ndoskodás az orvosi ellátásról</w:t>
      </w:r>
    </w:p>
    <w:p w:rsidR="008408F2" w:rsidRPr="000028E7" w:rsidRDefault="008408F2" w:rsidP="003D4052">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elsősegélynyújtás eszközei</w:t>
      </w:r>
    </w:p>
    <w:p w:rsidR="008408F2" w:rsidRPr="000028E7" w:rsidRDefault="008408F2" w:rsidP="008408F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8408F2" w:rsidRPr="000028E7" w:rsidRDefault="008408F2" w:rsidP="00B94E2F">
      <w:pPr>
        <w:widowControl w:val="0"/>
        <w:numPr>
          <w:ilvl w:val="2"/>
          <w:numId w:val="5"/>
        </w:numPr>
        <w:tabs>
          <w:tab w:val="num" w:pos="1620"/>
        </w:tabs>
        <w:suppressAutoHyphens/>
        <w:ind w:left="1404"/>
        <w:rPr>
          <w:rFonts w:ascii="Palatino Linotype" w:hAnsi="Palatino Linotype"/>
          <w:b/>
          <w:sz w:val="24"/>
          <w:szCs w:val="24"/>
        </w:rPr>
      </w:pPr>
      <w:r w:rsidRPr="004E4DE0">
        <w:rPr>
          <w:rFonts w:ascii="Palatino Linotype" w:hAnsi="Palatino Linotype"/>
          <w:b/>
          <w:sz w:val="24"/>
          <w:szCs w:val="24"/>
        </w:rPr>
        <w:t>A munkavégzés jellegzetességei</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00D11536">
        <w:rPr>
          <w:rFonts w:ascii="Palatino Linotype" w:hAnsi="Palatino Linotype"/>
          <w:b/>
          <w:sz w:val="24"/>
          <w:szCs w:val="24"/>
        </w:rPr>
        <w:tab/>
      </w:r>
      <w:r w:rsidR="009657A5">
        <w:rPr>
          <w:rFonts w:ascii="Palatino Linotype" w:hAnsi="Palatino Linotype"/>
          <w:b/>
          <w:i/>
          <w:sz w:val="24"/>
          <w:szCs w:val="24"/>
        </w:rPr>
        <w:t>2</w:t>
      </w:r>
      <w:r>
        <w:rPr>
          <w:rFonts w:ascii="Palatino Linotype" w:hAnsi="Palatino Linotype"/>
          <w:b/>
          <w:i/>
          <w:sz w:val="24"/>
          <w:szCs w:val="24"/>
        </w:rPr>
        <w:t xml:space="preserve"> ór</w:t>
      </w:r>
      <w:r w:rsidR="009657A5">
        <w:rPr>
          <w:rFonts w:ascii="Palatino Linotype" w:hAnsi="Palatino Linotype"/>
          <w:b/>
          <w:i/>
          <w:sz w:val="24"/>
          <w:szCs w:val="24"/>
        </w:rPr>
        <w:t>a</w:t>
      </w:r>
    </w:p>
    <w:p w:rsidR="008408F2" w:rsidRDefault="008408F2" w:rsidP="003D4052">
      <w:pPr>
        <w:widowControl w:val="0"/>
        <w:suppressAutoHyphens/>
        <w:ind w:left="900" w:firstLine="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munkák csoportosítása</w:t>
      </w:r>
    </w:p>
    <w:p w:rsidR="008408F2" w:rsidRDefault="008408F2" w:rsidP="003D4052">
      <w:pPr>
        <w:widowControl w:val="0"/>
        <w:suppressAutoHyphens/>
        <w:ind w:left="900" w:firstLine="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ember energiaszükséglete</w:t>
      </w:r>
    </w:p>
    <w:p w:rsidR="008408F2" w:rsidRDefault="008408F2" w:rsidP="003D4052">
      <w:pPr>
        <w:widowControl w:val="0"/>
        <w:suppressAutoHyphens/>
        <w:ind w:left="900"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A fizikai munka </w:t>
      </w:r>
      <w:r>
        <w:rPr>
          <w:rFonts w:ascii="Palatino Linotype" w:hAnsi="Palatino Linotype" w:cs="Mangal"/>
          <w:kern w:val="1"/>
          <w:sz w:val="24"/>
          <w:szCs w:val="24"/>
          <w:lang w:eastAsia="hi-IN" w:bidi="hi-IN"/>
        </w:rPr>
        <w:t>energiaszükséglete</w:t>
      </w:r>
    </w:p>
    <w:p w:rsidR="008408F2" w:rsidRDefault="008408F2" w:rsidP="003D4052">
      <w:pPr>
        <w:widowControl w:val="0"/>
        <w:suppressAutoHyphens/>
        <w:ind w:left="900"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Alap, munka- és s</w:t>
      </w:r>
      <w:r>
        <w:rPr>
          <w:rFonts w:ascii="Palatino Linotype" w:hAnsi="Palatino Linotype" w:cs="Mangal"/>
          <w:kern w:val="1"/>
          <w:sz w:val="24"/>
          <w:szCs w:val="24"/>
          <w:lang w:eastAsia="hi-IN" w:bidi="hi-IN"/>
        </w:rPr>
        <w:t>zabadidős tevékenységi energia</w:t>
      </w:r>
    </w:p>
    <w:p w:rsidR="008408F2" w:rsidRDefault="008408F2" w:rsidP="003D4052">
      <w:pPr>
        <w:widowControl w:val="0"/>
        <w:suppressAutoHyphens/>
        <w:ind w:left="900"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 dinamiku</w:t>
      </w:r>
      <w:r>
        <w:rPr>
          <w:rFonts w:ascii="Palatino Linotype" w:hAnsi="Palatino Linotype" w:cs="Mangal"/>
          <w:kern w:val="1"/>
          <w:sz w:val="24"/>
          <w:szCs w:val="24"/>
          <w:lang w:eastAsia="hi-IN" w:bidi="hi-IN"/>
        </w:rPr>
        <w:t>s és statikus munka jellemzése</w:t>
      </w:r>
    </w:p>
    <w:p w:rsidR="008408F2" w:rsidRPr="004E4DE0" w:rsidRDefault="008408F2" w:rsidP="003D4052">
      <w:pPr>
        <w:widowControl w:val="0"/>
        <w:suppressAutoHyphens/>
        <w:ind w:left="900"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Az idegi és szel</w:t>
      </w:r>
      <w:r>
        <w:rPr>
          <w:rFonts w:ascii="Palatino Linotype" w:hAnsi="Palatino Linotype" w:cs="Mangal"/>
          <w:kern w:val="1"/>
          <w:sz w:val="24"/>
          <w:szCs w:val="24"/>
          <w:lang w:eastAsia="hi-IN" w:bidi="hi-IN"/>
        </w:rPr>
        <w:t>lemi munka energiaszükséglete</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 szerveze</w:t>
      </w:r>
      <w:r>
        <w:rPr>
          <w:rFonts w:ascii="Palatino Linotype" w:hAnsi="Palatino Linotype" w:cs="Mangal"/>
          <w:kern w:val="1"/>
          <w:sz w:val="24"/>
          <w:szCs w:val="24"/>
          <w:lang w:eastAsia="hi-IN" w:bidi="hi-IN"/>
        </w:rPr>
        <w:t>t alkalmazkodása a terheléshez</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A fáradás fizikai és pszichikai </w:t>
      </w:r>
      <w:r>
        <w:rPr>
          <w:rFonts w:ascii="Palatino Linotype" w:hAnsi="Palatino Linotype" w:cs="Mangal"/>
          <w:kern w:val="1"/>
          <w:sz w:val="24"/>
          <w:szCs w:val="24"/>
          <w:lang w:eastAsia="hi-IN" w:bidi="hi-IN"/>
        </w:rPr>
        <w:t>módjai</w:t>
      </w:r>
    </w:p>
    <w:p w:rsidR="008408F2" w:rsidRDefault="008408F2" w:rsidP="003D4052">
      <w:pPr>
        <w:widowControl w:val="0"/>
        <w:suppressAutoHyphens/>
        <w:ind w:left="900"/>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 munka minőségét befolyásoló tényezők (a munkateljesítmény időbeni alakulása, életkor, monotonitás, a munka szervezettsége)</w:t>
      </w:r>
    </w:p>
    <w:p w:rsidR="008408F2" w:rsidRPr="000028E7" w:rsidRDefault="008408F2" w:rsidP="003D4052">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Munkaidő-pihenőidő összhangja</w:t>
      </w:r>
    </w:p>
    <w:p w:rsidR="008408F2" w:rsidRPr="000028E7" w:rsidRDefault="008408F2" w:rsidP="008408F2">
      <w:pPr>
        <w:widowControl w:val="0"/>
        <w:suppressAutoHyphens/>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8408F2" w:rsidRPr="000028E7" w:rsidRDefault="008408F2" w:rsidP="00B94E2F">
      <w:pPr>
        <w:widowControl w:val="0"/>
        <w:numPr>
          <w:ilvl w:val="2"/>
          <w:numId w:val="5"/>
        </w:numPr>
        <w:tabs>
          <w:tab w:val="num" w:pos="1620"/>
        </w:tabs>
        <w:suppressAutoHyphens/>
        <w:ind w:left="1404"/>
        <w:rPr>
          <w:rFonts w:ascii="Palatino Linotype" w:hAnsi="Palatino Linotype"/>
          <w:b/>
          <w:sz w:val="24"/>
          <w:szCs w:val="24"/>
        </w:rPr>
      </w:pPr>
      <w:r w:rsidRPr="004E4DE0">
        <w:rPr>
          <w:rFonts w:ascii="Palatino Linotype" w:hAnsi="Palatino Linotype"/>
          <w:b/>
          <w:sz w:val="24"/>
          <w:szCs w:val="24"/>
        </w:rPr>
        <w:t>Munkaegészségtan</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00D11536">
        <w:rPr>
          <w:rFonts w:ascii="Palatino Linotype" w:hAnsi="Palatino Linotype"/>
          <w:b/>
          <w:sz w:val="24"/>
          <w:szCs w:val="24"/>
        </w:rPr>
        <w:tab/>
      </w:r>
      <w:r w:rsidR="009657A5">
        <w:rPr>
          <w:rFonts w:ascii="Palatino Linotype" w:hAnsi="Palatino Linotype"/>
          <w:b/>
          <w:i/>
          <w:sz w:val="24"/>
          <w:szCs w:val="24"/>
        </w:rPr>
        <w:t>2</w:t>
      </w:r>
      <w:r>
        <w:rPr>
          <w:rFonts w:ascii="Palatino Linotype" w:hAnsi="Palatino Linotype"/>
          <w:b/>
          <w:i/>
          <w:sz w:val="24"/>
          <w:szCs w:val="24"/>
        </w:rPr>
        <w:t xml:space="preserve"> </w:t>
      </w:r>
      <w:r w:rsidRPr="000028E7">
        <w:rPr>
          <w:rFonts w:ascii="Palatino Linotype" w:hAnsi="Palatino Linotype"/>
          <w:b/>
          <w:i/>
          <w:sz w:val="24"/>
          <w:szCs w:val="24"/>
        </w:rPr>
        <w:t>óra</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Fogalmak és feladatok az általános és részletes munkaegészségtannal </w:t>
      </w:r>
      <w:r>
        <w:rPr>
          <w:rFonts w:ascii="Palatino Linotype" w:hAnsi="Palatino Linotype" w:cs="Mangal"/>
          <w:kern w:val="1"/>
          <w:sz w:val="24"/>
          <w:szCs w:val="24"/>
          <w:lang w:eastAsia="hi-IN" w:bidi="hi-IN"/>
        </w:rPr>
        <w:t>kapcsolatban, a</w:t>
      </w:r>
      <w:r w:rsidRPr="004E4DE0">
        <w:rPr>
          <w:rFonts w:ascii="Palatino Linotype" w:hAnsi="Palatino Linotype" w:cs="Mangal"/>
          <w:kern w:val="1"/>
          <w:sz w:val="24"/>
          <w:szCs w:val="24"/>
          <w:lang w:eastAsia="hi-IN" w:bidi="hi-IN"/>
        </w:rPr>
        <w:t xml:space="preserve"> fogl</w:t>
      </w:r>
      <w:r>
        <w:rPr>
          <w:rFonts w:ascii="Palatino Linotype" w:hAnsi="Palatino Linotype" w:cs="Mangal"/>
          <w:kern w:val="1"/>
          <w:sz w:val="24"/>
          <w:szCs w:val="24"/>
          <w:lang w:eastAsia="hi-IN" w:bidi="hi-IN"/>
        </w:rPr>
        <w:t>alkozás-egészségügyi szolgálat</w:t>
      </w:r>
    </w:p>
    <w:p w:rsidR="008408F2" w:rsidRPr="004E4DE0" w:rsidRDefault="008408F2" w:rsidP="00F877AB">
      <w:pPr>
        <w:widowControl w:val="0"/>
        <w:suppressAutoHyphens/>
        <w:ind w:left="900"/>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Az üzemek, munkahelyek telepítésének, elrendezésének, berendez</w:t>
      </w:r>
      <w:r>
        <w:rPr>
          <w:rFonts w:ascii="Palatino Linotype" w:hAnsi="Palatino Linotype" w:cs="Mangal"/>
          <w:kern w:val="1"/>
          <w:sz w:val="24"/>
          <w:szCs w:val="24"/>
          <w:lang w:eastAsia="hi-IN" w:bidi="hi-IN"/>
        </w:rPr>
        <w:t>ésének általános követelményei</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Telepítés, elrendezés (tájolás), domborzati viszonyok, talajviszonyok,</w:t>
      </w:r>
      <w:r w:rsidRPr="004E4DE0">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közművesítés, úthálózat, uralkodó szélirány, t</w:t>
      </w:r>
      <w:r w:rsidRPr="004E4DE0">
        <w:rPr>
          <w:rFonts w:ascii="Palatino Linotype" w:hAnsi="Palatino Linotype" w:cs="Mangal"/>
          <w:kern w:val="1"/>
          <w:sz w:val="24"/>
          <w:szCs w:val="24"/>
          <w:lang w:eastAsia="hi-IN" w:bidi="hi-IN"/>
        </w:rPr>
        <w:t xml:space="preserve">ömbös </w:t>
      </w:r>
      <w:r>
        <w:rPr>
          <w:rFonts w:ascii="Palatino Linotype" w:hAnsi="Palatino Linotype" w:cs="Mangal"/>
          <w:kern w:val="1"/>
          <w:sz w:val="24"/>
          <w:szCs w:val="24"/>
          <w:lang w:eastAsia="hi-IN" w:bidi="hi-IN"/>
        </w:rPr>
        <w:t>és pavilonos rendszer</w:t>
      </w:r>
    </w:p>
    <w:p w:rsidR="008408F2" w:rsidRPr="004E4DE0" w:rsidRDefault="008408F2" w:rsidP="00F877AB">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Munkahelyi klíma, h</w:t>
      </w:r>
      <w:r w:rsidRPr="004E4DE0">
        <w:rPr>
          <w:rFonts w:ascii="Palatino Linotype" w:hAnsi="Palatino Linotype" w:cs="Mangal"/>
          <w:kern w:val="1"/>
          <w:sz w:val="24"/>
          <w:szCs w:val="24"/>
          <w:lang w:eastAsia="hi-IN" w:bidi="hi-IN"/>
        </w:rPr>
        <w:t xml:space="preserve">őmérséklet, </w:t>
      </w:r>
      <w:r>
        <w:rPr>
          <w:rFonts w:ascii="Palatino Linotype" w:hAnsi="Palatino Linotype" w:cs="Mangal"/>
          <w:kern w:val="1"/>
          <w:sz w:val="24"/>
          <w:szCs w:val="24"/>
          <w:lang w:eastAsia="hi-IN" w:bidi="hi-IN"/>
        </w:rPr>
        <w:t>nedvességtartalom, légsebesség, légszennyezettség</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Lé</w:t>
      </w:r>
      <w:r>
        <w:rPr>
          <w:rFonts w:ascii="Palatino Linotype" w:hAnsi="Palatino Linotype" w:cs="Mangal"/>
          <w:kern w:val="1"/>
          <w:sz w:val="24"/>
          <w:szCs w:val="24"/>
          <w:lang w:eastAsia="hi-IN" w:bidi="hi-IN"/>
        </w:rPr>
        <w:t>gzésvédők fajtái és használata</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Munkahelyek világítása, t</w:t>
      </w:r>
      <w:r w:rsidRPr="004E4DE0">
        <w:rPr>
          <w:rFonts w:ascii="Palatino Linotype" w:hAnsi="Palatino Linotype" w:cs="Mangal"/>
          <w:kern w:val="1"/>
          <w:sz w:val="24"/>
          <w:szCs w:val="24"/>
          <w:lang w:eastAsia="hi-IN" w:bidi="hi-IN"/>
        </w:rPr>
        <w:t xml:space="preserve">ermészetes </w:t>
      </w:r>
      <w:r>
        <w:rPr>
          <w:rFonts w:ascii="Palatino Linotype" w:hAnsi="Palatino Linotype" w:cs="Mangal"/>
          <w:kern w:val="1"/>
          <w:sz w:val="24"/>
          <w:szCs w:val="24"/>
          <w:lang w:eastAsia="hi-IN" w:bidi="hi-IN"/>
        </w:rPr>
        <w:t>és mesterséges világítás Színdinamikai kérdések, a</w:t>
      </w:r>
      <w:r w:rsidRPr="004E4DE0">
        <w:rPr>
          <w:rFonts w:ascii="Palatino Linotype" w:hAnsi="Palatino Linotype" w:cs="Mangal"/>
          <w:kern w:val="1"/>
          <w:sz w:val="24"/>
          <w:szCs w:val="24"/>
          <w:lang w:eastAsia="hi-IN" w:bidi="hi-IN"/>
        </w:rPr>
        <w:t xml:space="preserve"> munkahely színezésének élettani, lélektan</w:t>
      </w:r>
      <w:r>
        <w:rPr>
          <w:rFonts w:ascii="Palatino Linotype" w:hAnsi="Palatino Linotype" w:cs="Mangal"/>
          <w:kern w:val="1"/>
          <w:sz w:val="24"/>
          <w:szCs w:val="24"/>
          <w:lang w:eastAsia="hi-IN" w:bidi="hi-IN"/>
        </w:rPr>
        <w:t>i hatása a munkateljesítményre</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Üzemi létesítmények, e</w:t>
      </w:r>
      <w:r w:rsidRPr="004E4DE0">
        <w:rPr>
          <w:rFonts w:ascii="Palatino Linotype" w:hAnsi="Palatino Linotype" w:cs="Mangal"/>
          <w:kern w:val="1"/>
          <w:sz w:val="24"/>
          <w:szCs w:val="24"/>
          <w:lang w:eastAsia="hi-IN" w:bidi="hi-IN"/>
        </w:rPr>
        <w:t>gészségügyi és szociális létesí</w:t>
      </w:r>
      <w:r>
        <w:rPr>
          <w:rFonts w:ascii="Palatino Linotype" w:hAnsi="Palatino Linotype" w:cs="Mangal"/>
          <w:kern w:val="1"/>
          <w:sz w:val="24"/>
          <w:szCs w:val="24"/>
          <w:lang w:eastAsia="hi-IN" w:bidi="hi-IN"/>
        </w:rPr>
        <w:t>tmények hatása, következményei</w:t>
      </w:r>
    </w:p>
    <w:p w:rsidR="008408F2" w:rsidRPr="004E4DE0" w:rsidRDefault="008408F2" w:rsidP="00F877AB">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 és rezgéshatás</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Mérgezések, fertőzések</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A foglalkozási betegségek megelőzésének </w:t>
      </w:r>
      <w:r>
        <w:rPr>
          <w:rFonts w:ascii="Palatino Linotype" w:hAnsi="Palatino Linotype" w:cs="Mangal"/>
          <w:kern w:val="1"/>
          <w:sz w:val="24"/>
          <w:szCs w:val="24"/>
          <w:lang w:eastAsia="hi-IN" w:bidi="hi-IN"/>
        </w:rPr>
        <w:t>módszerei</w:t>
      </w:r>
    </w:p>
    <w:p w:rsidR="008408F2" w:rsidRPr="004E4DE0" w:rsidRDefault="008408F2" w:rsidP="00F877AB">
      <w:pPr>
        <w:widowControl w:val="0"/>
        <w:suppressAutoHyphens/>
        <w:ind w:left="900"/>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Alkalmassági vizsgálat, (el</w:t>
      </w:r>
      <w:r>
        <w:rPr>
          <w:rFonts w:ascii="Palatino Linotype" w:hAnsi="Palatino Linotype" w:cs="Mangal"/>
          <w:kern w:val="1"/>
          <w:sz w:val="24"/>
          <w:szCs w:val="24"/>
          <w:lang w:eastAsia="hi-IN" w:bidi="hi-IN"/>
        </w:rPr>
        <w:t>őzetes, időszakos)</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Egészségügyi könyv</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Nők és fiatalkorúak védelme</w:t>
      </w:r>
    </w:p>
    <w:p w:rsidR="008408F2" w:rsidRPr="00B16AF1" w:rsidRDefault="008408F2" w:rsidP="00F877AB">
      <w:pPr>
        <w:widowControl w:val="0"/>
        <w:suppressAutoHyphens/>
        <w:ind w:left="900"/>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Védőeszközök, védőital</w:t>
      </w:r>
    </w:p>
    <w:p w:rsidR="008408F2" w:rsidRPr="000028E7" w:rsidRDefault="008408F2" w:rsidP="00F877AB">
      <w:pPr>
        <w:widowControl w:val="0"/>
        <w:suppressAutoHyphens/>
        <w:ind w:left="900"/>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Az</w:t>
      </w:r>
      <w:r>
        <w:rPr>
          <w:rFonts w:ascii="Palatino Linotype" w:hAnsi="Palatino Linotype" w:cs="Mangal"/>
          <w:kern w:val="1"/>
          <w:sz w:val="24"/>
          <w:szCs w:val="24"/>
          <w:lang w:eastAsia="hi-IN" w:bidi="hi-IN"/>
        </w:rPr>
        <w:t xml:space="preserve"> ergonómia fogalma és feladata, a</w:t>
      </w:r>
      <w:r w:rsidRPr="004E4DE0">
        <w:rPr>
          <w:rFonts w:ascii="Palatino Linotype" w:hAnsi="Palatino Linotype" w:cs="Mangal"/>
          <w:kern w:val="1"/>
          <w:sz w:val="24"/>
          <w:szCs w:val="24"/>
          <w:lang w:eastAsia="hi-IN" w:bidi="hi-IN"/>
        </w:rPr>
        <w:t>z ember és a gépkialakítás kapcsolatának jelentősége a hatékony és az egészséges munkavégzés szempontjá</w:t>
      </w:r>
      <w:r>
        <w:rPr>
          <w:rFonts w:ascii="Palatino Linotype" w:hAnsi="Palatino Linotype" w:cs="Mangal"/>
          <w:kern w:val="1"/>
          <w:sz w:val="24"/>
          <w:szCs w:val="24"/>
          <w:lang w:eastAsia="hi-IN" w:bidi="hi-IN"/>
        </w:rPr>
        <w:t>ból</w:t>
      </w:r>
    </w:p>
    <w:p w:rsidR="008408F2" w:rsidRPr="000028E7" w:rsidRDefault="008408F2" w:rsidP="008408F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8408F2" w:rsidRPr="000028E7" w:rsidRDefault="008408F2" w:rsidP="00B94E2F">
      <w:pPr>
        <w:widowControl w:val="0"/>
        <w:numPr>
          <w:ilvl w:val="2"/>
          <w:numId w:val="5"/>
        </w:numPr>
        <w:tabs>
          <w:tab w:val="num" w:pos="1620"/>
        </w:tabs>
        <w:suppressAutoHyphens/>
        <w:ind w:left="1404"/>
        <w:rPr>
          <w:rFonts w:ascii="Palatino Linotype" w:hAnsi="Palatino Linotype"/>
          <w:b/>
          <w:sz w:val="24"/>
          <w:szCs w:val="24"/>
        </w:rPr>
      </w:pPr>
      <w:r>
        <w:rPr>
          <w:rFonts w:ascii="Palatino Linotype" w:hAnsi="Palatino Linotype"/>
          <w:b/>
          <w:sz w:val="24"/>
          <w:szCs w:val="24"/>
        </w:rPr>
        <w:t>Munkalélektan</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00D11536">
        <w:rPr>
          <w:rFonts w:ascii="Palatino Linotype" w:hAnsi="Palatino Linotype"/>
          <w:b/>
          <w:sz w:val="24"/>
          <w:szCs w:val="24"/>
        </w:rPr>
        <w:tab/>
      </w:r>
      <w:r>
        <w:rPr>
          <w:rFonts w:ascii="Palatino Linotype" w:hAnsi="Palatino Linotype"/>
          <w:b/>
          <w:i/>
          <w:sz w:val="24"/>
          <w:szCs w:val="24"/>
        </w:rPr>
        <w:t>2 ór</w:t>
      </w:r>
      <w:r w:rsidR="009657A5">
        <w:rPr>
          <w:rFonts w:ascii="Palatino Linotype" w:hAnsi="Palatino Linotype"/>
          <w:b/>
          <w:i/>
          <w:sz w:val="24"/>
          <w:szCs w:val="24"/>
        </w:rPr>
        <w:t>a</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 mun</w:t>
      </w:r>
      <w:r>
        <w:rPr>
          <w:rFonts w:ascii="Palatino Linotype" w:hAnsi="Palatino Linotype" w:cs="Mangal"/>
          <w:kern w:val="1"/>
          <w:sz w:val="24"/>
          <w:szCs w:val="24"/>
          <w:lang w:eastAsia="hi-IN" w:bidi="hi-IN"/>
        </w:rPr>
        <w:t>kalélektan fogalma és feladata, alapfogalmak</w:t>
      </w:r>
    </w:p>
    <w:p w:rsidR="008408F2" w:rsidRPr="00F2590C" w:rsidRDefault="008408F2" w:rsidP="00F877AB">
      <w:pPr>
        <w:widowControl w:val="0"/>
        <w:suppressAutoHyphens/>
        <w:ind w:left="900"/>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 xml:space="preserve">Munkabiztonság </w:t>
      </w:r>
      <w:r>
        <w:rPr>
          <w:rFonts w:ascii="Palatino Linotype" w:hAnsi="Palatino Linotype" w:cs="Mangal"/>
          <w:kern w:val="1"/>
          <w:sz w:val="24"/>
          <w:szCs w:val="24"/>
          <w:lang w:eastAsia="hi-IN" w:bidi="hi-IN"/>
        </w:rPr>
        <w:t>pszichikai háttere</w:t>
      </w:r>
    </w:p>
    <w:p w:rsidR="008408F2" w:rsidRPr="00F2590C" w:rsidRDefault="008408F2" w:rsidP="00F877AB">
      <w:pPr>
        <w:widowControl w:val="0"/>
        <w:suppressAutoHyphens/>
        <w:ind w:left="900"/>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Személyiség, magatartás, intelligencia, rátermettség, tehetség, érdeklődés, alkalmazkodás, képesség (értelmi é</w:t>
      </w:r>
      <w:r>
        <w:rPr>
          <w:rFonts w:ascii="Palatino Linotype" w:hAnsi="Palatino Linotype" w:cs="Mangal"/>
          <w:kern w:val="1"/>
          <w:sz w:val="24"/>
          <w:szCs w:val="24"/>
          <w:lang w:eastAsia="hi-IN" w:bidi="hi-IN"/>
        </w:rPr>
        <w:t>s manuális), jártasság, készség</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 pszichika</w:t>
      </w:r>
      <w:r>
        <w:rPr>
          <w:rFonts w:ascii="Palatino Linotype" w:hAnsi="Palatino Linotype" w:cs="Mangal"/>
          <w:kern w:val="1"/>
          <w:sz w:val="24"/>
          <w:szCs w:val="24"/>
          <w:lang w:eastAsia="hi-IN" w:bidi="hi-IN"/>
        </w:rPr>
        <w:t>i tényezők befolyásoló szerepe, a</w:t>
      </w:r>
      <w:r w:rsidRPr="00F2590C">
        <w:rPr>
          <w:rFonts w:ascii="Palatino Linotype" w:hAnsi="Palatino Linotype" w:cs="Mangal"/>
          <w:kern w:val="1"/>
          <w:sz w:val="24"/>
          <w:szCs w:val="24"/>
          <w:lang w:eastAsia="hi-IN" w:bidi="hi-IN"/>
        </w:rPr>
        <w:t xml:space="preserve"> balesetek keletkezésének </w:t>
      </w:r>
      <w:r>
        <w:rPr>
          <w:rFonts w:ascii="Palatino Linotype" w:hAnsi="Palatino Linotype" w:cs="Mangal"/>
          <w:kern w:val="1"/>
          <w:sz w:val="24"/>
          <w:szCs w:val="24"/>
          <w:lang w:eastAsia="hi-IN" w:bidi="hi-IN"/>
        </w:rPr>
        <w:t>pszichikai okai</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 munkát végző közösség és a biztons</w:t>
      </w:r>
      <w:r>
        <w:rPr>
          <w:rFonts w:ascii="Palatino Linotype" w:hAnsi="Palatino Linotype" w:cs="Mangal"/>
          <w:kern w:val="1"/>
          <w:sz w:val="24"/>
          <w:szCs w:val="24"/>
          <w:lang w:eastAsia="hi-IN" w:bidi="hi-IN"/>
        </w:rPr>
        <w:t>ágos munkavégzés</w:t>
      </w:r>
    </w:p>
    <w:p w:rsidR="008408F2" w:rsidRPr="000028E7" w:rsidRDefault="008408F2" w:rsidP="00F877AB">
      <w:pPr>
        <w:widowControl w:val="0"/>
        <w:suppressAutoHyphens/>
        <w:ind w:left="900"/>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Az al</w:t>
      </w:r>
      <w:r>
        <w:rPr>
          <w:rFonts w:ascii="Palatino Linotype" w:hAnsi="Palatino Linotype" w:cs="Mangal"/>
          <w:kern w:val="1"/>
          <w:sz w:val="24"/>
          <w:szCs w:val="24"/>
          <w:lang w:eastAsia="hi-IN" w:bidi="hi-IN"/>
        </w:rPr>
        <w:t>koholos és egyéb befolyásoltság</w:t>
      </w:r>
    </w:p>
    <w:p w:rsidR="008408F2" w:rsidRPr="000028E7" w:rsidRDefault="008408F2" w:rsidP="008408F2">
      <w:pPr>
        <w:widowControl w:val="0"/>
        <w:suppressAutoHyphens/>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8408F2" w:rsidRPr="000028E7" w:rsidRDefault="008408F2" w:rsidP="00B94E2F">
      <w:pPr>
        <w:widowControl w:val="0"/>
        <w:numPr>
          <w:ilvl w:val="2"/>
          <w:numId w:val="5"/>
        </w:numPr>
        <w:tabs>
          <w:tab w:val="num" w:pos="1620"/>
        </w:tabs>
        <w:suppressAutoHyphens/>
        <w:ind w:left="1404"/>
        <w:rPr>
          <w:rFonts w:ascii="Palatino Linotype" w:hAnsi="Palatino Linotype"/>
          <w:b/>
          <w:sz w:val="24"/>
          <w:szCs w:val="24"/>
        </w:rPr>
      </w:pPr>
      <w:r w:rsidRPr="005E3393">
        <w:rPr>
          <w:rFonts w:ascii="Palatino Linotype" w:hAnsi="Palatino Linotype"/>
          <w:b/>
          <w:sz w:val="24"/>
          <w:szCs w:val="24"/>
        </w:rPr>
        <w:t>A kertészeti munkavégzés biztonságtechnikája</w:t>
      </w:r>
      <w:r w:rsidRPr="000028E7">
        <w:rPr>
          <w:rFonts w:ascii="Palatino Linotype" w:hAnsi="Palatino Linotype"/>
          <w:b/>
          <w:sz w:val="24"/>
          <w:szCs w:val="24"/>
        </w:rPr>
        <w:tab/>
      </w:r>
      <w:r w:rsidR="00D11536">
        <w:rPr>
          <w:rFonts w:ascii="Palatino Linotype" w:hAnsi="Palatino Linotype"/>
          <w:b/>
          <w:sz w:val="24"/>
          <w:szCs w:val="24"/>
        </w:rPr>
        <w:tab/>
      </w:r>
      <w:r w:rsidRPr="000028E7">
        <w:rPr>
          <w:rFonts w:ascii="Palatino Linotype" w:hAnsi="Palatino Linotype"/>
          <w:b/>
          <w:sz w:val="24"/>
          <w:szCs w:val="24"/>
        </w:rPr>
        <w:tab/>
      </w:r>
      <w:r w:rsidR="009657A5">
        <w:rPr>
          <w:rFonts w:ascii="Palatino Linotype" w:hAnsi="Palatino Linotype"/>
          <w:b/>
          <w:i/>
          <w:sz w:val="24"/>
          <w:szCs w:val="24"/>
        </w:rPr>
        <w:t>2</w:t>
      </w:r>
      <w:r>
        <w:rPr>
          <w:rFonts w:ascii="Palatino Linotype" w:hAnsi="Palatino Linotype"/>
          <w:b/>
          <w:i/>
          <w:sz w:val="24"/>
          <w:szCs w:val="24"/>
        </w:rPr>
        <w:t xml:space="preserve"> </w:t>
      </w:r>
      <w:r w:rsidRPr="000028E7">
        <w:rPr>
          <w:rFonts w:ascii="Palatino Linotype" w:hAnsi="Palatino Linotype"/>
          <w:b/>
          <w:i/>
          <w:sz w:val="24"/>
          <w:szCs w:val="24"/>
        </w:rPr>
        <w:t>óra</w:t>
      </w:r>
    </w:p>
    <w:p w:rsidR="008408F2" w:rsidRDefault="008408F2" w:rsidP="00F877AB">
      <w:pPr>
        <w:widowControl w:val="0"/>
        <w:suppressAutoHyphens/>
        <w:ind w:left="900"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Veszélyes anyagok kezelése, tárolása, </w:t>
      </w:r>
      <w:r>
        <w:rPr>
          <w:rFonts w:ascii="Palatino Linotype" w:hAnsi="Palatino Linotype" w:cs="Mangal"/>
          <w:kern w:val="1"/>
          <w:sz w:val="24"/>
          <w:szCs w:val="24"/>
          <w:lang w:eastAsia="hi-IN" w:bidi="hi-IN"/>
        </w:rPr>
        <w:t>munkavégzés általános szabályai</w:t>
      </w:r>
    </w:p>
    <w:p w:rsidR="008408F2" w:rsidRDefault="008408F2" w:rsidP="00F877AB">
      <w:pPr>
        <w:widowControl w:val="0"/>
        <w:suppressAutoHyphens/>
        <w:ind w:left="900"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 villamos áram</w:t>
      </w:r>
      <w:r>
        <w:rPr>
          <w:rFonts w:ascii="Palatino Linotype" w:hAnsi="Palatino Linotype" w:cs="Mangal"/>
          <w:kern w:val="1"/>
          <w:sz w:val="24"/>
          <w:szCs w:val="24"/>
          <w:lang w:eastAsia="hi-IN" w:bidi="hi-IN"/>
        </w:rPr>
        <w:t xml:space="preserve"> élettani hatása, v</w:t>
      </w:r>
      <w:r w:rsidRPr="005E3393">
        <w:rPr>
          <w:rFonts w:ascii="Palatino Linotype" w:hAnsi="Palatino Linotype" w:cs="Mangal"/>
          <w:kern w:val="1"/>
          <w:sz w:val="24"/>
          <w:szCs w:val="24"/>
          <w:lang w:eastAsia="hi-IN" w:bidi="hi-IN"/>
        </w:rPr>
        <w:t>illamos berendezések üzeme</w:t>
      </w:r>
      <w:r>
        <w:rPr>
          <w:rFonts w:ascii="Palatino Linotype" w:hAnsi="Palatino Linotype" w:cs="Mangal"/>
          <w:kern w:val="1"/>
          <w:sz w:val="24"/>
          <w:szCs w:val="24"/>
          <w:lang w:eastAsia="hi-IN" w:bidi="hi-IN"/>
        </w:rPr>
        <w:t>ltetésének általános szabályai, s</w:t>
      </w:r>
      <w:r w:rsidRPr="005E3393">
        <w:rPr>
          <w:rFonts w:ascii="Palatino Linotype" w:hAnsi="Palatino Linotype" w:cs="Mangal"/>
          <w:kern w:val="1"/>
          <w:sz w:val="24"/>
          <w:szCs w:val="24"/>
          <w:lang w:eastAsia="hi-IN" w:bidi="hi-IN"/>
        </w:rPr>
        <w:t>zabad ve</w:t>
      </w:r>
      <w:r>
        <w:rPr>
          <w:rFonts w:ascii="Palatino Linotype" w:hAnsi="Palatino Linotype" w:cs="Mangal"/>
          <w:kern w:val="1"/>
          <w:sz w:val="24"/>
          <w:szCs w:val="24"/>
          <w:lang w:eastAsia="hi-IN" w:bidi="hi-IN"/>
        </w:rPr>
        <w:t>zeték közelében végzett munkák</w:t>
      </w:r>
    </w:p>
    <w:p w:rsidR="008408F2" w:rsidRPr="005E3393" w:rsidRDefault="008408F2" w:rsidP="00F877AB">
      <w:pPr>
        <w:widowControl w:val="0"/>
        <w:suppressAutoHyphens/>
        <w:ind w:left="900"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Villámvédel</w:t>
      </w:r>
      <w:r>
        <w:rPr>
          <w:rFonts w:ascii="Palatino Linotype" w:hAnsi="Palatino Linotype" w:cs="Mangal"/>
          <w:kern w:val="1"/>
          <w:sz w:val="24"/>
          <w:szCs w:val="24"/>
          <w:lang w:eastAsia="hi-IN" w:bidi="hi-IN"/>
        </w:rPr>
        <w:t>em, villámhárító berendezések</w:t>
      </w:r>
    </w:p>
    <w:p w:rsidR="008408F2" w:rsidRPr="005E3393" w:rsidRDefault="008408F2" w:rsidP="00F877AB">
      <w:pPr>
        <w:widowControl w:val="0"/>
        <w:suppressAutoHyphens/>
        <w:ind w:left="900"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lastRenderedPageBreak/>
        <w:t xml:space="preserve">A kertészeti termesztés, parképítés technológiai munkáinak biztonsági </w:t>
      </w:r>
      <w:r>
        <w:rPr>
          <w:rFonts w:ascii="Palatino Linotype" w:hAnsi="Palatino Linotype" w:cs="Mangal"/>
          <w:kern w:val="1"/>
          <w:sz w:val="24"/>
          <w:szCs w:val="24"/>
          <w:lang w:eastAsia="hi-IN" w:bidi="hi-IN"/>
        </w:rPr>
        <w:t>szabályai</w:t>
      </w:r>
    </w:p>
    <w:p w:rsidR="008408F2" w:rsidRPr="005E3393" w:rsidRDefault="008408F2" w:rsidP="00F877AB">
      <w:pPr>
        <w:widowControl w:val="0"/>
        <w:suppressAutoHyphens/>
        <w:ind w:left="900"/>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Szabadföldi kézi és g</w:t>
      </w:r>
      <w:r>
        <w:rPr>
          <w:rFonts w:ascii="Palatino Linotype" w:hAnsi="Palatino Linotype" w:cs="Mangal"/>
          <w:kern w:val="1"/>
          <w:sz w:val="24"/>
          <w:szCs w:val="24"/>
          <w:lang w:eastAsia="hi-IN" w:bidi="hi-IN"/>
        </w:rPr>
        <w:t>épi munkák biztonságtechnikája, b</w:t>
      </w:r>
      <w:r w:rsidRPr="005E3393">
        <w:rPr>
          <w:rFonts w:ascii="Palatino Linotype" w:hAnsi="Palatino Linotype" w:cs="Mangal"/>
          <w:kern w:val="1"/>
          <w:sz w:val="24"/>
          <w:szCs w:val="24"/>
          <w:lang w:eastAsia="hi-IN" w:bidi="hi-IN"/>
        </w:rPr>
        <w:t xml:space="preserve">iztonságos </w:t>
      </w:r>
      <w:r>
        <w:rPr>
          <w:rFonts w:ascii="Palatino Linotype" w:hAnsi="Palatino Linotype" w:cs="Mangal"/>
          <w:kern w:val="1"/>
          <w:sz w:val="24"/>
          <w:szCs w:val="24"/>
          <w:lang w:eastAsia="hi-IN" w:bidi="hi-IN"/>
        </w:rPr>
        <w:t>eszközhasználat</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Munka</w:t>
      </w:r>
      <w:r>
        <w:rPr>
          <w:rFonts w:ascii="Palatino Linotype" w:hAnsi="Palatino Linotype" w:cs="Mangal"/>
          <w:kern w:val="1"/>
          <w:sz w:val="24"/>
          <w:szCs w:val="24"/>
          <w:lang w:eastAsia="hi-IN" w:bidi="hi-IN"/>
        </w:rPr>
        <w:t>gépek felszerelése, használata</w:t>
      </w:r>
    </w:p>
    <w:p w:rsidR="008408F2" w:rsidRPr="005E3393" w:rsidRDefault="008408F2" w:rsidP="00F877AB">
      <w:pPr>
        <w:widowControl w:val="0"/>
        <w:suppressAutoHyphens/>
        <w:ind w:left="900"/>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Kézi munkák során használandó </w:t>
      </w:r>
      <w:r>
        <w:rPr>
          <w:rFonts w:ascii="Palatino Linotype" w:hAnsi="Palatino Linotype" w:cs="Mangal"/>
          <w:kern w:val="1"/>
          <w:sz w:val="24"/>
          <w:szCs w:val="24"/>
          <w:lang w:eastAsia="hi-IN" w:bidi="hi-IN"/>
        </w:rPr>
        <w:t>védőfelszerelések</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Erőgépek, munkagépek biztonságos üzemeltetésének szabályai, üzembe </w:t>
      </w:r>
      <w:r>
        <w:rPr>
          <w:rFonts w:ascii="Palatino Linotype" w:hAnsi="Palatino Linotype" w:cs="Mangal"/>
          <w:kern w:val="1"/>
          <w:sz w:val="24"/>
          <w:szCs w:val="24"/>
          <w:lang w:eastAsia="hi-IN" w:bidi="hi-IN"/>
        </w:rPr>
        <w:t>helyezési eljárás jelentősége</w:t>
      </w:r>
    </w:p>
    <w:p w:rsidR="008408F2" w:rsidRPr="005E3393" w:rsidRDefault="008408F2" w:rsidP="00F877AB">
      <w:pPr>
        <w:widowControl w:val="0"/>
        <w:suppressAutoHyphens/>
        <w:ind w:left="900"/>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Növényvédő szerek vásárlásának, has</w:t>
      </w:r>
      <w:r>
        <w:rPr>
          <w:rFonts w:ascii="Palatino Linotype" w:hAnsi="Palatino Linotype" w:cs="Mangal"/>
          <w:kern w:val="1"/>
          <w:sz w:val="24"/>
          <w:szCs w:val="24"/>
          <w:lang w:eastAsia="hi-IN" w:bidi="hi-IN"/>
        </w:rPr>
        <w:t>ználatának személyi feltételei</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Az előkészítés (bekeverés), kijuttatás, és tárolás általános biztonságtechnikai előírásai,</w:t>
      </w:r>
      <w:r>
        <w:rPr>
          <w:rFonts w:ascii="Palatino Linotype" w:hAnsi="Palatino Linotype" w:cs="Mangal"/>
          <w:kern w:val="1"/>
          <w:sz w:val="24"/>
          <w:szCs w:val="24"/>
          <w:lang w:eastAsia="hi-IN" w:bidi="hi-IN"/>
        </w:rPr>
        <w:t xml:space="preserve"> környezetvédelmi vonatkozásai</w:t>
      </w:r>
    </w:p>
    <w:p w:rsidR="008408F2" w:rsidRPr="005E3393" w:rsidRDefault="008408F2" w:rsidP="00F877AB">
      <w:pPr>
        <w:widowControl w:val="0"/>
        <w:suppressAutoHyphens/>
        <w:ind w:left="900"/>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 szabadföldi és zárttéri növényvédelem biztonságtechnikai szabályai</w:t>
      </w:r>
      <w:r>
        <w:rPr>
          <w:rFonts w:ascii="Palatino Linotype" w:hAnsi="Palatino Linotype" w:cs="Mangal"/>
          <w:kern w:val="1"/>
          <w:sz w:val="24"/>
          <w:szCs w:val="24"/>
          <w:lang w:eastAsia="hi-IN" w:bidi="hi-IN"/>
        </w:rPr>
        <w:t>, környezetvédelmi vonatkozásai</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 szermaradván</w:t>
      </w:r>
      <w:r>
        <w:rPr>
          <w:rFonts w:ascii="Palatino Linotype" w:hAnsi="Palatino Linotype" w:cs="Mangal"/>
          <w:kern w:val="1"/>
          <w:sz w:val="24"/>
          <w:szCs w:val="24"/>
          <w:lang w:eastAsia="hi-IN" w:bidi="hi-IN"/>
        </w:rPr>
        <w:t>yok, csomagolóanyagok kezelése</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Védőfelszerelések használata, azok karbantartása, elsősegélynyúj</w:t>
      </w:r>
      <w:r>
        <w:rPr>
          <w:rFonts w:ascii="Palatino Linotype" w:hAnsi="Palatino Linotype" w:cs="Mangal"/>
          <w:kern w:val="1"/>
          <w:sz w:val="24"/>
          <w:szCs w:val="24"/>
          <w:lang w:eastAsia="hi-IN" w:bidi="hi-IN"/>
        </w:rPr>
        <w:t>tás növényvédőszer-mérgezéskor</w:t>
      </w:r>
    </w:p>
    <w:p w:rsidR="008408F2" w:rsidRPr="000028E7"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Áru- és vagyonvédelem</w:t>
      </w:r>
    </w:p>
    <w:p w:rsidR="008408F2" w:rsidRPr="005E3393" w:rsidRDefault="008408F2" w:rsidP="008408F2">
      <w:pPr>
        <w:widowControl w:val="0"/>
        <w:suppressAutoHyphens/>
        <w:ind w:left="1224"/>
        <w:rPr>
          <w:rFonts w:ascii="Palatino Linotype" w:hAnsi="Palatino Linotype" w:cs="Mangal"/>
          <w:kern w:val="1"/>
          <w:sz w:val="24"/>
          <w:szCs w:val="24"/>
          <w:lang w:eastAsia="hi-IN" w:bidi="hi-IN"/>
        </w:rPr>
      </w:pPr>
      <w:r w:rsidRPr="000028E7">
        <w:rPr>
          <w:rFonts w:ascii="Palatino Linotype" w:hAnsi="Palatino Linotype" w:cs="Mangal"/>
          <w:kern w:val="1"/>
          <w:sz w:val="24"/>
          <w:szCs w:val="24"/>
          <w:lang w:eastAsia="hi-IN" w:bidi="hi-IN"/>
        </w:rPr>
        <w:tab/>
      </w:r>
    </w:p>
    <w:p w:rsidR="008408F2" w:rsidRPr="000028E7" w:rsidRDefault="008408F2" w:rsidP="00B94E2F">
      <w:pPr>
        <w:widowControl w:val="0"/>
        <w:numPr>
          <w:ilvl w:val="2"/>
          <w:numId w:val="5"/>
        </w:numPr>
        <w:tabs>
          <w:tab w:val="num" w:pos="1620"/>
        </w:tabs>
        <w:suppressAutoHyphens/>
        <w:ind w:left="1404"/>
        <w:rPr>
          <w:rFonts w:ascii="Palatino Linotype" w:hAnsi="Palatino Linotype"/>
          <w:b/>
          <w:sz w:val="24"/>
          <w:szCs w:val="24"/>
        </w:rPr>
      </w:pPr>
      <w:r w:rsidRPr="00BB6E49">
        <w:rPr>
          <w:rFonts w:ascii="Palatino Linotype" w:hAnsi="Palatino Linotype"/>
          <w:b/>
          <w:sz w:val="24"/>
          <w:szCs w:val="24"/>
        </w:rPr>
        <w:t>Tűz- és robbanásvédelem</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00D11536">
        <w:rPr>
          <w:rFonts w:ascii="Palatino Linotype" w:hAnsi="Palatino Linotype"/>
          <w:b/>
          <w:sz w:val="24"/>
          <w:szCs w:val="24"/>
        </w:rPr>
        <w:tab/>
      </w:r>
      <w:r w:rsidR="009657A5">
        <w:rPr>
          <w:rFonts w:ascii="Palatino Linotype" w:hAnsi="Palatino Linotype"/>
          <w:b/>
          <w:i/>
          <w:sz w:val="24"/>
          <w:szCs w:val="24"/>
        </w:rPr>
        <w:t>3</w:t>
      </w:r>
      <w:r>
        <w:rPr>
          <w:rFonts w:ascii="Palatino Linotype" w:hAnsi="Palatino Linotype"/>
          <w:b/>
          <w:i/>
          <w:sz w:val="24"/>
          <w:szCs w:val="24"/>
        </w:rPr>
        <w:t xml:space="preserve"> </w:t>
      </w:r>
      <w:r w:rsidRPr="000028E7">
        <w:rPr>
          <w:rFonts w:ascii="Palatino Linotype" w:hAnsi="Palatino Linotype"/>
          <w:b/>
          <w:i/>
          <w:sz w:val="24"/>
          <w:szCs w:val="24"/>
        </w:rPr>
        <w:t>óra</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Tűz- é</w:t>
      </w:r>
      <w:r>
        <w:rPr>
          <w:rFonts w:ascii="Palatino Linotype" w:hAnsi="Palatino Linotype" w:cs="Mangal"/>
          <w:kern w:val="1"/>
          <w:sz w:val="24"/>
          <w:szCs w:val="24"/>
          <w:lang w:eastAsia="hi-IN" w:bidi="hi-IN"/>
        </w:rPr>
        <w:t>s robbanásvédelmi alapfogalmak</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Tűzveszélyességi osztályok</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Éghetőség, tűzállóság</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Tűzvédelmi jogszabályok, irányító szervek, tűzoltóságok</w:t>
      </w:r>
    </w:p>
    <w:p w:rsidR="008408F2" w:rsidRPr="00BB6E49"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üzemi tűzvédelmi feladatok, tűzvédelmi oktatás, tűzriadó-terv</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Gépek és létesítmények tűzbiztonsági s</w:t>
      </w:r>
      <w:r>
        <w:rPr>
          <w:rFonts w:ascii="Palatino Linotype" w:hAnsi="Palatino Linotype" w:cs="Mangal"/>
          <w:kern w:val="1"/>
          <w:sz w:val="24"/>
          <w:szCs w:val="24"/>
          <w:lang w:eastAsia="hi-IN" w:bidi="hi-IN"/>
        </w:rPr>
        <w:t>zabályai</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 xml:space="preserve">Gépszínek, gépek (erő- </w:t>
      </w:r>
      <w:r>
        <w:rPr>
          <w:rFonts w:ascii="Palatino Linotype" w:hAnsi="Palatino Linotype" w:cs="Mangal"/>
          <w:kern w:val="1"/>
          <w:sz w:val="24"/>
          <w:szCs w:val="24"/>
          <w:lang w:eastAsia="hi-IN" w:bidi="hi-IN"/>
        </w:rPr>
        <w:t>és munkagépek) üzemeltetése</w:t>
      </w:r>
    </w:p>
    <w:p w:rsidR="008408F2" w:rsidRPr="00BB6E49" w:rsidRDefault="008408F2" w:rsidP="00F877AB">
      <w:pPr>
        <w:widowControl w:val="0"/>
        <w:suppressAutoHyphens/>
        <w:ind w:left="900"/>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Tűzoltó anyagok: oltóporok, víz, oltó</w:t>
      </w:r>
      <w:r>
        <w:rPr>
          <w:rFonts w:ascii="Palatino Linotype" w:hAnsi="Palatino Linotype" w:cs="Mangal"/>
          <w:kern w:val="1"/>
          <w:sz w:val="24"/>
          <w:szCs w:val="24"/>
          <w:lang w:eastAsia="hi-IN" w:bidi="hi-IN"/>
        </w:rPr>
        <w:t>habok, oltógázok (szén-dioxid)</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Tűzoltó eszközök és készülékek</w:t>
      </w:r>
    </w:p>
    <w:p w:rsidR="008408F2" w:rsidRPr="000028E7" w:rsidRDefault="008408F2" w:rsidP="00F877AB">
      <w:pPr>
        <w:widowControl w:val="0"/>
        <w:suppressAutoHyphens/>
        <w:ind w:left="900"/>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Gázpalackok, gázkészülékek kezelésének biztonsági s</w:t>
      </w:r>
      <w:r>
        <w:rPr>
          <w:rFonts w:ascii="Palatino Linotype" w:hAnsi="Palatino Linotype" w:cs="Mangal"/>
          <w:kern w:val="1"/>
          <w:sz w:val="24"/>
          <w:szCs w:val="24"/>
          <w:lang w:eastAsia="hi-IN" w:bidi="hi-IN"/>
        </w:rPr>
        <w:t>zabályai</w:t>
      </w:r>
    </w:p>
    <w:p w:rsidR="008408F2" w:rsidRPr="000028E7" w:rsidRDefault="008408F2" w:rsidP="008408F2">
      <w:pPr>
        <w:widowControl w:val="0"/>
        <w:suppressAutoHyphens/>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8408F2" w:rsidRPr="000028E7" w:rsidRDefault="008408F2" w:rsidP="00B94E2F">
      <w:pPr>
        <w:widowControl w:val="0"/>
        <w:numPr>
          <w:ilvl w:val="2"/>
          <w:numId w:val="5"/>
        </w:numPr>
        <w:tabs>
          <w:tab w:val="num" w:pos="1620"/>
        </w:tabs>
        <w:suppressAutoHyphens/>
        <w:ind w:left="1404"/>
        <w:rPr>
          <w:rFonts w:ascii="Palatino Linotype" w:hAnsi="Palatino Linotype"/>
          <w:b/>
          <w:sz w:val="24"/>
          <w:szCs w:val="24"/>
        </w:rPr>
      </w:pPr>
      <w:r>
        <w:rPr>
          <w:rFonts w:ascii="Palatino Linotype" w:hAnsi="Palatino Linotype"/>
          <w:b/>
          <w:sz w:val="24"/>
          <w:szCs w:val="24"/>
        </w:rPr>
        <w:t>Környezetvédelem</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00D11536">
        <w:rPr>
          <w:rFonts w:ascii="Palatino Linotype" w:hAnsi="Palatino Linotype"/>
          <w:b/>
          <w:sz w:val="24"/>
          <w:szCs w:val="24"/>
        </w:rPr>
        <w:tab/>
      </w:r>
      <w:r w:rsidR="009657A5">
        <w:rPr>
          <w:rFonts w:ascii="Palatino Linotype" w:hAnsi="Palatino Linotype"/>
          <w:b/>
          <w:sz w:val="24"/>
          <w:szCs w:val="24"/>
        </w:rPr>
        <w:tab/>
        <w:t>7</w:t>
      </w:r>
      <w:r>
        <w:rPr>
          <w:rFonts w:ascii="Palatino Linotype" w:hAnsi="Palatino Linotype"/>
          <w:b/>
          <w:i/>
          <w:sz w:val="24"/>
          <w:szCs w:val="24"/>
        </w:rPr>
        <w:t xml:space="preserve"> </w:t>
      </w:r>
      <w:r w:rsidRPr="000028E7">
        <w:rPr>
          <w:rFonts w:ascii="Palatino Linotype" w:hAnsi="Palatino Linotype"/>
          <w:b/>
          <w:i/>
          <w:sz w:val="24"/>
          <w:szCs w:val="24"/>
        </w:rPr>
        <w:t>óra</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környez</w:t>
      </w:r>
      <w:r>
        <w:rPr>
          <w:rFonts w:ascii="Palatino Linotype" w:hAnsi="Palatino Linotype" w:cs="Mangal"/>
          <w:kern w:val="1"/>
          <w:sz w:val="24"/>
          <w:szCs w:val="24"/>
          <w:lang w:eastAsia="hi-IN" w:bidi="hi-IN"/>
        </w:rPr>
        <w:t>etvédelem fogalma és feladatai</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környezetvédelem jogi szabályozása</w:t>
      </w:r>
      <w:r>
        <w:rPr>
          <w:rFonts w:ascii="Palatino Linotype" w:hAnsi="Palatino Linotype" w:cs="Mangal"/>
          <w:kern w:val="1"/>
          <w:sz w:val="24"/>
          <w:szCs w:val="24"/>
          <w:lang w:eastAsia="hi-IN" w:bidi="hi-IN"/>
        </w:rPr>
        <w:t>, szervezetek</w:t>
      </w:r>
    </w:p>
    <w:p w:rsidR="008408F2" w:rsidRPr="001E153A" w:rsidRDefault="008408F2" w:rsidP="00F877AB">
      <w:pPr>
        <w:widowControl w:val="0"/>
        <w:suppressAutoHyphens/>
        <w:ind w:left="900"/>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különböző környezet- és természetvédelmi (a veszélyes hulladékokról, az erdőkről, a</w:t>
      </w:r>
      <w:r>
        <w:rPr>
          <w:rFonts w:ascii="Palatino Linotype" w:hAnsi="Palatino Linotype" w:cs="Mangal"/>
          <w:kern w:val="1"/>
          <w:sz w:val="24"/>
          <w:szCs w:val="24"/>
          <w:lang w:eastAsia="hi-IN" w:bidi="hi-IN"/>
        </w:rPr>
        <w:t xml:space="preserve"> vadakról stb.) szóló törvények</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minisztérium és a hatóságok</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Környezetvédelmi feladatok</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t</w:t>
      </w:r>
      <w:r>
        <w:rPr>
          <w:rFonts w:ascii="Palatino Linotype" w:hAnsi="Palatino Linotype" w:cs="Mangal"/>
          <w:kern w:val="1"/>
          <w:sz w:val="24"/>
          <w:szCs w:val="24"/>
          <w:lang w:eastAsia="hi-IN" w:bidi="hi-IN"/>
        </w:rPr>
        <w:t>alajvédelem: sík és dombvidéki</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Talajerózió, defláció</w:t>
      </w:r>
    </w:p>
    <w:p w:rsidR="008408F2" w:rsidRPr="001E153A" w:rsidRDefault="008408F2" w:rsidP="00F877AB">
      <w:pPr>
        <w:widowControl w:val="0"/>
        <w:suppressAutoHyphens/>
        <w:ind w:left="900"/>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talajok szennyeződése, az öntözés, műtrágyázás, v</w:t>
      </w:r>
      <w:r>
        <w:rPr>
          <w:rFonts w:ascii="Palatino Linotype" w:hAnsi="Palatino Linotype" w:cs="Mangal"/>
          <w:kern w:val="1"/>
          <w:sz w:val="24"/>
          <w:szCs w:val="24"/>
          <w:lang w:eastAsia="hi-IN" w:bidi="hi-IN"/>
        </w:rPr>
        <w:t>egyszeres növényvédelem hatása</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víz védelme</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 xml:space="preserve">A víz szennyeződésének forrásai, megelőzés lehetőségei, </w:t>
      </w:r>
      <w:r>
        <w:rPr>
          <w:rFonts w:ascii="Palatino Linotype" w:hAnsi="Palatino Linotype" w:cs="Mangal"/>
          <w:kern w:val="1"/>
          <w:sz w:val="24"/>
          <w:szCs w:val="24"/>
          <w:lang w:eastAsia="hi-IN" w:bidi="hi-IN"/>
        </w:rPr>
        <w:t xml:space="preserve">víztisztítási </w:t>
      </w:r>
      <w:r>
        <w:rPr>
          <w:rFonts w:ascii="Palatino Linotype" w:hAnsi="Palatino Linotype" w:cs="Mangal"/>
          <w:kern w:val="1"/>
          <w:sz w:val="24"/>
          <w:szCs w:val="24"/>
          <w:lang w:eastAsia="hi-IN" w:bidi="hi-IN"/>
        </w:rPr>
        <w:lastRenderedPageBreak/>
        <w:t>lehetőségek</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Ti</w:t>
      </w:r>
      <w:r>
        <w:rPr>
          <w:rFonts w:ascii="Palatino Linotype" w:hAnsi="Palatino Linotype" w:cs="Mangal"/>
          <w:kern w:val="1"/>
          <w:sz w:val="24"/>
          <w:szCs w:val="24"/>
          <w:lang w:eastAsia="hi-IN" w:bidi="hi-IN"/>
        </w:rPr>
        <w:t>sztított szennyvíz elhelyezése</w:t>
      </w:r>
    </w:p>
    <w:p w:rsidR="008408F2" w:rsidRPr="001E153A"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levegő tisztaságának védelme</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 xml:space="preserve">A levegő szennyezettsége, a légszennyezés folyamata, a levegőtisztaság </w:t>
      </w:r>
      <w:r>
        <w:rPr>
          <w:rFonts w:ascii="Palatino Linotype" w:hAnsi="Palatino Linotype" w:cs="Mangal"/>
          <w:kern w:val="1"/>
          <w:sz w:val="24"/>
          <w:szCs w:val="24"/>
          <w:lang w:eastAsia="hi-IN" w:bidi="hi-IN"/>
        </w:rPr>
        <w:t>megóvásának lehetőségei</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erdők és a vadak védelme</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a</w:t>
      </w:r>
      <w:r w:rsidRPr="001E153A">
        <w:rPr>
          <w:rFonts w:ascii="Palatino Linotype" w:hAnsi="Palatino Linotype" w:cs="Mangal"/>
          <w:kern w:val="1"/>
          <w:sz w:val="24"/>
          <w:szCs w:val="24"/>
          <w:lang w:eastAsia="hi-IN" w:bidi="hi-IN"/>
        </w:rPr>
        <w:t xml:space="preserve"> hulladék fogalma, csoportosításuk, a hulladékok ártalmatlanításának,</w:t>
      </w:r>
      <w:r>
        <w:rPr>
          <w:rFonts w:ascii="Palatino Linotype" w:hAnsi="Palatino Linotype" w:cs="Mangal"/>
          <w:kern w:val="1"/>
          <w:sz w:val="24"/>
          <w:szCs w:val="24"/>
          <w:lang w:eastAsia="hi-IN" w:bidi="hi-IN"/>
        </w:rPr>
        <w:t xml:space="preserve"> újrahasznosításának eljárásai</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 xml:space="preserve">A veszélyes </w:t>
      </w:r>
      <w:r>
        <w:rPr>
          <w:rFonts w:ascii="Palatino Linotype" w:hAnsi="Palatino Linotype" w:cs="Mangal"/>
          <w:kern w:val="1"/>
          <w:sz w:val="24"/>
          <w:szCs w:val="24"/>
          <w:lang w:eastAsia="hi-IN" w:bidi="hi-IN"/>
        </w:rPr>
        <w:t>hulladékok és ártalmatlanításuk</w:t>
      </w:r>
    </w:p>
    <w:p w:rsidR="008408F2" w:rsidRPr="000028E7" w:rsidRDefault="008408F2" w:rsidP="00F877AB">
      <w:pPr>
        <w:widowControl w:val="0"/>
        <w:suppressAutoHyphens/>
        <w:ind w:left="900"/>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Körny</w:t>
      </w:r>
      <w:r>
        <w:rPr>
          <w:rFonts w:ascii="Palatino Linotype" w:hAnsi="Palatino Linotype" w:cs="Mangal"/>
          <w:kern w:val="1"/>
          <w:sz w:val="24"/>
          <w:szCs w:val="24"/>
          <w:lang w:eastAsia="hi-IN" w:bidi="hi-IN"/>
        </w:rPr>
        <w:t>ezetvédelmi károk és bírságolás</w:t>
      </w:r>
    </w:p>
    <w:p w:rsidR="008408F2" w:rsidRPr="006248E7" w:rsidRDefault="008408F2" w:rsidP="008408F2">
      <w:pPr>
        <w:widowControl w:val="0"/>
        <w:suppressAutoHyphens/>
        <w:ind w:left="1224"/>
        <w:rPr>
          <w:rFonts w:ascii="Palatino Linotype" w:hAnsi="Palatino Linotype" w:cs="Mangal"/>
          <w:b/>
          <w:kern w:val="1"/>
          <w:sz w:val="24"/>
          <w:szCs w:val="24"/>
          <w:lang w:eastAsia="hi-IN" w:bidi="hi-IN"/>
        </w:rPr>
      </w:pPr>
    </w:p>
    <w:p w:rsidR="008408F2" w:rsidRPr="000028E7" w:rsidRDefault="008408F2" w:rsidP="00B94E2F">
      <w:pPr>
        <w:widowControl w:val="0"/>
        <w:numPr>
          <w:ilvl w:val="2"/>
          <w:numId w:val="5"/>
        </w:numPr>
        <w:tabs>
          <w:tab w:val="num" w:pos="1620"/>
        </w:tabs>
        <w:suppressAutoHyphens/>
        <w:ind w:left="1404"/>
        <w:rPr>
          <w:rFonts w:ascii="Palatino Linotype" w:hAnsi="Palatino Linotype"/>
          <w:b/>
          <w:sz w:val="24"/>
          <w:szCs w:val="24"/>
        </w:rPr>
      </w:pPr>
      <w:r>
        <w:rPr>
          <w:rFonts w:ascii="Palatino Linotype" w:hAnsi="Palatino Linotype"/>
          <w:b/>
          <w:sz w:val="24"/>
          <w:szCs w:val="24"/>
        </w:rPr>
        <w:t>Természetvédelem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11536">
        <w:rPr>
          <w:rFonts w:ascii="Palatino Linotype" w:hAnsi="Palatino Linotype"/>
          <w:b/>
          <w:sz w:val="24"/>
          <w:szCs w:val="24"/>
        </w:rPr>
        <w:tab/>
      </w:r>
      <w:r w:rsidRPr="000028E7">
        <w:rPr>
          <w:rFonts w:ascii="Palatino Linotype" w:hAnsi="Palatino Linotype"/>
          <w:b/>
          <w:sz w:val="24"/>
          <w:szCs w:val="24"/>
        </w:rPr>
        <w:tab/>
      </w:r>
      <w:r w:rsidR="009657A5">
        <w:rPr>
          <w:rFonts w:ascii="Palatino Linotype" w:hAnsi="Palatino Linotype"/>
          <w:b/>
          <w:i/>
          <w:sz w:val="24"/>
          <w:szCs w:val="24"/>
        </w:rPr>
        <w:t>7</w:t>
      </w:r>
      <w:r>
        <w:rPr>
          <w:rFonts w:ascii="Palatino Linotype" w:hAnsi="Palatino Linotype"/>
          <w:b/>
          <w:i/>
          <w:sz w:val="24"/>
          <w:szCs w:val="24"/>
        </w:rPr>
        <w:t xml:space="preserve"> </w:t>
      </w:r>
      <w:r w:rsidRPr="000028E7">
        <w:rPr>
          <w:rFonts w:ascii="Palatino Linotype" w:hAnsi="Palatino Linotype"/>
          <w:b/>
          <w:i/>
          <w:sz w:val="24"/>
          <w:szCs w:val="24"/>
        </w:rPr>
        <w:t>óra</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sidRPr="00675419">
        <w:rPr>
          <w:rFonts w:ascii="Palatino Linotype" w:hAnsi="Palatino Linotype" w:cs="Mangal"/>
          <w:kern w:val="1"/>
          <w:sz w:val="24"/>
          <w:szCs w:val="24"/>
          <w:lang w:eastAsia="hi-IN" w:bidi="hi-IN"/>
        </w:rPr>
        <w:t xml:space="preserve">A természetvédelem feladata, jelentősége, elvárások az Európai </w:t>
      </w:r>
      <w:r>
        <w:rPr>
          <w:rFonts w:ascii="Palatino Linotype" w:hAnsi="Palatino Linotype" w:cs="Mangal"/>
          <w:kern w:val="1"/>
          <w:sz w:val="24"/>
          <w:szCs w:val="24"/>
          <w:lang w:eastAsia="hi-IN" w:bidi="hi-IN"/>
        </w:rPr>
        <w:t>Unióban</w:t>
      </w:r>
    </w:p>
    <w:p w:rsidR="008408F2" w:rsidRDefault="008408F2" w:rsidP="00F877AB">
      <w:pPr>
        <w:widowControl w:val="0"/>
        <w:suppressAutoHyphens/>
        <w:ind w:left="900"/>
        <w:jc w:val="both"/>
        <w:rPr>
          <w:rFonts w:ascii="Palatino Linotype" w:hAnsi="Palatino Linotype" w:cs="Mangal"/>
          <w:kern w:val="1"/>
          <w:sz w:val="24"/>
          <w:szCs w:val="24"/>
          <w:lang w:eastAsia="hi-IN" w:bidi="hi-IN"/>
        </w:rPr>
      </w:pPr>
      <w:r w:rsidRPr="00675419">
        <w:rPr>
          <w:rFonts w:ascii="Palatino Linotype" w:hAnsi="Palatino Linotype" w:cs="Mangal"/>
          <w:kern w:val="1"/>
          <w:sz w:val="24"/>
          <w:szCs w:val="24"/>
          <w:lang w:eastAsia="hi-IN" w:bidi="hi-IN"/>
        </w:rPr>
        <w:t>Védett növények fogalma, a l</w:t>
      </w:r>
      <w:r>
        <w:rPr>
          <w:rFonts w:ascii="Palatino Linotype" w:hAnsi="Palatino Linotype" w:cs="Mangal"/>
          <w:kern w:val="1"/>
          <w:sz w:val="24"/>
          <w:szCs w:val="24"/>
          <w:lang w:eastAsia="hi-IN" w:bidi="hi-IN"/>
        </w:rPr>
        <w:t>egfontosabb védett növényfajok</w:t>
      </w:r>
    </w:p>
    <w:p w:rsidR="008408F2" w:rsidRPr="00B16AF1" w:rsidRDefault="008408F2" w:rsidP="00F877AB">
      <w:pPr>
        <w:widowControl w:val="0"/>
        <w:suppressAutoHyphens/>
        <w:ind w:left="900"/>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A kertész lehetőségei a környezetvédelem területén</w:t>
      </w:r>
    </w:p>
    <w:p w:rsidR="008408F2" w:rsidRPr="00B16AF1" w:rsidRDefault="008408F2" w:rsidP="00F877AB">
      <w:pPr>
        <w:widowControl w:val="0"/>
        <w:suppressAutoHyphens/>
        <w:ind w:left="900"/>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Talajvédelem jelentősége a kertészeti termesztés során</w:t>
      </w:r>
    </w:p>
    <w:p w:rsidR="008408F2" w:rsidRPr="00B16AF1" w:rsidRDefault="008408F2" w:rsidP="00F877AB">
      <w:pPr>
        <w:widowControl w:val="0"/>
        <w:suppressAutoHyphens/>
        <w:ind w:left="900"/>
        <w:jc w:val="both"/>
        <w:rPr>
          <w:rFonts w:ascii="Palatino Linotype" w:hAnsi="Palatino Linotype" w:cs="Mangal"/>
          <w:color w:val="000000"/>
          <w:kern w:val="1"/>
          <w:sz w:val="24"/>
          <w:szCs w:val="24"/>
          <w:lang w:eastAsia="hi-IN" w:bidi="hi-IN"/>
        </w:rPr>
      </w:pPr>
      <w:r w:rsidRPr="00B16AF1">
        <w:rPr>
          <w:rFonts w:ascii="Palatino Linotype" w:hAnsi="Palatino Linotype" w:cs="Mangal"/>
          <w:color w:val="000000"/>
          <w:kern w:val="1"/>
          <w:sz w:val="24"/>
          <w:szCs w:val="24"/>
          <w:lang w:eastAsia="hi-IN" w:bidi="hi-IN"/>
        </w:rPr>
        <w:t>Talajművelés, talajfertőtlenítés, speciális tápközegek használata</w:t>
      </w:r>
    </w:p>
    <w:p w:rsidR="008408F2" w:rsidRPr="000028E7" w:rsidRDefault="008408F2" w:rsidP="008408F2">
      <w:pPr>
        <w:widowControl w:val="0"/>
        <w:suppressAutoHyphens/>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8408F2" w:rsidRPr="000028E7" w:rsidRDefault="008408F2" w:rsidP="00B94E2F">
      <w:pPr>
        <w:widowControl w:val="0"/>
        <w:numPr>
          <w:ilvl w:val="2"/>
          <w:numId w:val="5"/>
        </w:numPr>
        <w:tabs>
          <w:tab w:val="num" w:pos="1620"/>
        </w:tabs>
        <w:suppressAutoHyphens/>
        <w:ind w:left="1404"/>
        <w:rPr>
          <w:rFonts w:ascii="Palatino Linotype" w:hAnsi="Palatino Linotype"/>
          <w:b/>
          <w:sz w:val="24"/>
          <w:szCs w:val="24"/>
        </w:rPr>
      </w:pPr>
      <w:r>
        <w:rPr>
          <w:rFonts w:ascii="Palatino Linotype" w:hAnsi="Palatino Linotype"/>
          <w:b/>
          <w:sz w:val="24"/>
          <w:szCs w:val="24"/>
        </w:rPr>
        <w:t>Munkajogi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11536">
        <w:rPr>
          <w:rFonts w:ascii="Palatino Linotype" w:hAnsi="Palatino Linotype"/>
          <w:b/>
          <w:sz w:val="24"/>
          <w:szCs w:val="24"/>
        </w:rPr>
        <w:tab/>
      </w:r>
      <w:r w:rsidRPr="000028E7">
        <w:rPr>
          <w:rFonts w:ascii="Palatino Linotype" w:hAnsi="Palatino Linotype"/>
          <w:b/>
          <w:sz w:val="24"/>
          <w:szCs w:val="24"/>
        </w:rPr>
        <w:tab/>
      </w:r>
      <w:r w:rsidR="009657A5">
        <w:rPr>
          <w:rFonts w:ascii="Palatino Linotype" w:hAnsi="Palatino Linotype"/>
          <w:b/>
          <w:i/>
          <w:sz w:val="24"/>
          <w:szCs w:val="24"/>
        </w:rPr>
        <w:t>3</w:t>
      </w:r>
      <w:r>
        <w:rPr>
          <w:rFonts w:ascii="Palatino Linotype" w:hAnsi="Palatino Linotype"/>
          <w:b/>
          <w:i/>
          <w:sz w:val="24"/>
          <w:szCs w:val="24"/>
        </w:rPr>
        <w:t xml:space="preserve"> </w:t>
      </w:r>
      <w:r w:rsidRPr="000028E7">
        <w:rPr>
          <w:rFonts w:ascii="Palatino Linotype" w:hAnsi="Palatino Linotype"/>
          <w:b/>
          <w:i/>
          <w:sz w:val="24"/>
          <w:szCs w:val="24"/>
        </w:rPr>
        <w:t>óra</w:t>
      </w:r>
    </w:p>
    <w:p w:rsidR="008408F2" w:rsidRDefault="008408F2" w:rsidP="00F877AB">
      <w:pPr>
        <w:widowControl w:val="0"/>
        <w:suppressAutoHyphens/>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Munkajogi fogalmak</w:t>
      </w:r>
    </w:p>
    <w:p w:rsidR="008408F2" w:rsidRDefault="008408F2" w:rsidP="00F877AB">
      <w:pPr>
        <w:widowControl w:val="0"/>
        <w:suppressAutoHyphens/>
        <w:ind w:left="900"/>
        <w:rPr>
          <w:rFonts w:ascii="Palatino Linotype" w:hAnsi="Palatino Linotype" w:cs="Mangal"/>
          <w:kern w:val="1"/>
          <w:sz w:val="24"/>
          <w:szCs w:val="24"/>
          <w:lang w:eastAsia="hi-IN" w:bidi="hi-IN"/>
        </w:rPr>
      </w:pPr>
      <w:r w:rsidRPr="00D86990">
        <w:rPr>
          <w:rFonts w:ascii="Palatino Linotype" w:hAnsi="Palatino Linotype" w:cs="Mangal"/>
          <w:kern w:val="1"/>
          <w:sz w:val="24"/>
          <w:szCs w:val="24"/>
          <w:lang w:eastAsia="hi-IN" w:bidi="hi-IN"/>
        </w:rPr>
        <w:t>Munkaviszony megszűnése és megszüntetése, munka</w:t>
      </w:r>
      <w:r>
        <w:rPr>
          <w:rFonts w:ascii="Palatino Linotype" w:hAnsi="Palatino Linotype" w:cs="Mangal"/>
          <w:kern w:val="1"/>
          <w:sz w:val="24"/>
          <w:szCs w:val="24"/>
          <w:lang w:eastAsia="hi-IN" w:bidi="hi-IN"/>
        </w:rPr>
        <w:t>idő, pihenőidő, munka díjazása</w:t>
      </w:r>
    </w:p>
    <w:p w:rsidR="008408F2" w:rsidRPr="00C74449" w:rsidRDefault="008408F2" w:rsidP="00F877AB">
      <w:pPr>
        <w:widowControl w:val="0"/>
        <w:suppressAutoHyphens/>
        <w:ind w:left="900"/>
        <w:rPr>
          <w:rFonts w:ascii="Palatino Linotype" w:hAnsi="Palatino Linotype" w:cs="Mangal"/>
          <w:kern w:val="1"/>
          <w:sz w:val="24"/>
          <w:szCs w:val="24"/>
          <w:lang w:eastAsia="hi-IN" w:bidi="hi-IN"/>
        </w:rPr>
      </w:pPr>
      <w:r w:rsidRPr="00D86990">
        <w:rPr>
          <w:rFonts w:ascii="Palatino Linotype" w:hAnsi="Palatino Linotype" w:cs="Mangal"/>
          <w:kern w:val="1"/>
          <w:sz w:val="24"/>
          <w:szCs w:val="24"/>
          <w:lang w:eastAsia="hi-IN" w:bidi="hi-IN"/>
        </w:rPr>
        <w:t>Az Európai Unió vonat</w:t>
      </w:r>
      <w:r>
        <w:rPr>
          <w:rFonts w:ascii="Palatino Linotype" w:hAnsi="Palatino Linotype" w:cs="Mangal"/>
          <w:kern w:val="1"/>
          <w:sz w:val="24"/>
          <w:szCs w:val="24"/>
          <w:lang w:eastAsia="hi-IN" w:bidi="hi-IN"/>
        </w:rPr>
        <w:t>kozó jogszabályai</w:t>
      </w:r>
    </w:p>
    <w:p w:rsidR="00D11536" w:rsidRPr="006248E7" w:rsidRDefault="00D11536" w:rsidP="008408F2">
      <w:pPr>
        <w:widowControl w:val="0"/>
        <w:suppressAutoHyphens/>
        <w:rPr>
          <w:rFonts w:ascii="Palatino Linotype" w:hAnsi="Palatino Linotype" w:cs="Mangal"/>
          <w:b/>
          <w:kern w:val="1"/>
          <w:sz w:val="24"/>
          <w:szCs w:val="24"/>
          <w:lang w:eastAsia="hi-IN" w:bidi="hi-IN"/>
        </w:rPr>
      </w:pPr>
    </w:p>
    <w:p w:rsidR="008408F2" w:rsidRDefault="008408F2" w:rsidP="00B94E2F">
      <w:pPr>
        <w:numPr>
          <w:ilvl w:val="1"/>
          <w:numId w:val="5"/>
        </w:numPr>
        <w:rPr>
          <w:rFonts w:ascii="Palatino Linotype" w:hAnsi="Palatino Linotype"/>
          <w:b/>
          <w:i/>
          <w:sz w:val="24"/>
          <w:szCs w:val="24"/>
        </w:rPr>
      </w:pPr>
      <w:r w:rsidRPr="000028E7">
        <w:rPr>
          <w:rFonts w:ascii="Palatino Linotype" w:hAnsi="Palatino Linotype"/>
          <w:b/>
          <w:i/>
          <w:sz w:val="24"/>
          <w:szCs w:val="24"/>
        </w:rPr>
        <w:t xml:space="preserve">A képzés javasolt helyszíne </w:t>
      </w:r>
    </w:p>
    <w:p w:rsidR="008408F2" w:rsidRPr="006248E7" w:rsidRDefault="006248E7" w:rsidP="00F877AB">
      <w:pPr>
        <w:widowControl w:val="0"/>
        <w:suppressAutoHyphens/>
        <w:ind w:left="360"/>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T</w:t>
      </w:r>
      <w:r w:rsidR="00D11536" w:rsidRPr="006248E7">
        <w:rPr>
          <w:rFonts w:ascii="Palatino Linotype" w:hAnsi="Palatino Linotype"/>
          <w:i/>
          <w:kern w:val="1"/>
          <w:sz w:val="24"/>
          <w:szCs w:val="24"/>
          <w:lang w:eastAsia="hi-IN" w:bidi="hi-IN"/>
        </w:rPr>
        <w:t>anterem</w:t>
      </w:r>
    </w:p>
    <w:p w:rsidR="00D11536" w:rsidRPr="00D11536" w:rsidRDefault="00D11536" w:rsidP="008408F2">
      <w:pPr>
        <w:widowControl w:val="0"/>
        <w:suppressAutoHyphens/>
        <w:rPr>
          <w:rFonts w:ascii="Palatino Linotype" w:hAnsi="Palatino Linotype" w:cs="Mangal"/>
          <w:b/>
          <w:kern w:val="1"/>
          <w:sz w:val="24"/>
          <w:szCs w:val="24"/>
          <w:lang w:eastAsia="hi-IN" w:bidi="hi-IN"/>
        </w:rPr>
      </w:pPr>
    </w:p>
    <w:p w:rsidR="008408F2" w:rsidRDefault="008408F2" w:rsidP="00B94E2F">
      <w:pPr>
        <w:numPr>
          <w:ilvl w:val="1"/>
          <w:numId w:val="5"/>
        </w:numPr>
        <w:rPr>
          <w:rFonts w:ascii="Palatino Linotype" w:hAnsi="Palatino Linotype"/>
          <w:b/>
          <w:i/>
          <w:sz w:val="24"/>
          <w:szCs w:val="24"/>
        </w:rPr>
      </w:pPr>
      <w:r w:rsidRPr="000028E7">
        <w:rPr>
          <w:rFonts w:ascii="Palatino Linotype" w:hAnsi="Palatino Linotype"/>
          <w:b/>
          <w:i/>
          <w:sz w:val="24"/>
          <w:szCs w:val="24"/>
        </w:rPr>
        <w:t>A tantárgy elsajátítása során alkalmazható sajátos módszerek, tanulói tevékenységformák (ajánlás)</w:t>
      </w:r>
    </w:p>
    <w:p w:rsidR="008408F2" w:rsidRDefault="008408F2" w:rsidP="008408F2">
      <w:pPr>
        <w:ind w:left="360"/>
        <w:rPr>
          <w:rFonts w:ascii="Palatino Linotype" w:hAnsi="Palatino Linotype"/>
          <w:b/>
          <w:i/>
          <w:sz w:val="24"/>
          <w:szCs w:val="24"/>
        </w:rPr>
      </w:pPr>
    </w:p>
    <w:p w:rsidR="008408F2" w:rsidRDefault="008408F2" w:rsidP="000F2DB3">
      <w:pPr>
        <w:numPr>
          <w:ilvl w:val="2"/>
          <w:numId w:val="5"/>
        </w:numPr>
        <w:tabs>
          <w:tab w:val="clear" w:pos="2138"/>
          <w:tab w:val="num" w:pos="1701"/>
        </w:tabs>
        <w:ind w:left="993" w:firstLine="0"/>
        <w:jc w:val="both"/>
        <w:rPr>
          <w:rFonts w:ascii="Palatino Linotype" w:hAnsi="Palatino Linotype"/>
          <w:b/>
          <w:i/>
          <w:sz w:val="24"/>
          <w:szCs w:val="24"/>
        </w:rPr>
      </w:pPr>
      <w:r w:rsidRPr="000028E7">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951BF5" w:rsidRPr="006248E7" w:rsidTr="0048396C">
        <w:trPr>
          <w:tblHeader/>
          <w:jc w:val="center"/>
        </w:trPr>
        <w:tc>
          <w:tcPr>
            <w:tcW w:w="1134" w:type="dxa"/>
            <w:vMerge w:val="restart"/>
            <w:vAlign w:val="center"/>
          </w:tcPr>
          <w:p w:rsidR="00951BF5" w:rsidRPr="006248E7" w:rsidRDefault="00951BF5" w:rsidP="0048396C">
            <w:pPr>
              <w:jc w:val="center"/>
              <w:rPr>
                <w:rFonts w:ascii="Palatino Linotype" w:hAnsi="Palatino Linotype" w:cs="Palatino Linotype"/>
                <w:b/>
                <w:bCs/>
                <w:sz w:val="20"/>
                <w:szCs w:val="20"/>
              </w:rPr>
            </w:pPr>
            <w:r w:rsidRPr="006248E7">
              <w:rPr>
                <w:rFonts w:ascii="Palatino Linotype" w:hAnsi="Palatino Linotype" w:cs="Palatino Linotype"/>
                <w:b/>
                <w:bCs/>
                <w:sz w:val="20"/>
                <w:szCs w:val="20"/>
              </w:rPr>
              <w:t>Sorszám</w:t>
            </w:r>
          </w:p>
        </w:tc>
        <w:tc>
          <w:tcPr>
            <w:tcW w:w="2480" w:type="dxa"/>
            <w:vMerge w:val="restart"/>
            <w:vAlign w:val="center"/>
          </w:tcPr>
          <w:p w:rsidR="00951BF5" w:rsidRPr="006248E7" w:rsidRDefault="00951BF5" w:rsidP="006248E7">
            <w:pPr>
              <w:jc w:val="center"/>
              <w:rPr>
                <w:rFonts w:ascii="Palatino Linotype" w:hAnsi="Palatino Linotype" w:cs="Palatino Linotype"/>
                <w:b/>
                <w:bCs/>
                <w:sz w:val="20"/>
                <w:szCs w:val="20"/>
              </w:rPr>
            </w:pPr>
            <w:r w:rsidRPr="006248E7">
              <w:rPr>
                <w:rFonts w:ascii="Palatino Linotype" w:hAnsi="Palatino Linotype" w:cs="Palatino Linotype"/>
                <w:b/>
                <w:bCs/>
                <w:sz w:val="20"/>
                <w:szCs w:val="20"/>
              </w:rPr>
              <w:t>Alkalmazott oktatási módszer neve</w:t>
            </w:r>
          </w:p>
        </w:tc>
        <w:tc>
          <w:tcPr>
            <w:tcW w:w="2835" w:type="dxa"/>
            <w:gridSpan w:val="3"/>
            <w:vAlign w:val="center"/>
          </w:tcPr>
          <w:p w:rsidR="00951BF5" w:rsidRPr="006248E7" w:rsidRDefault="00951BF5" w:rsidP="0048396C">
            <w:pPr>
              <w:jc w:val="center"/>
              <w:rPr>
                <w:rFonts w:ascii="Palatino Linotype" w:hAnsi="Palatino Linotype" w:cs="Palatino Linotype"/>
                <w:b/>
                <w:bCs/>
                <w:sz w:val="20"/>
                <w:szCs w:val="20"/>
              </w:rPr>
            </w:pPr>
            <w:r w:rsidRPr="006248E7">
              <w:rPr>
                <w:rFonts w:ascii="Palatino Linotype" w:hAnsi="Palatino Linotype" w:cs="Palatino Linotype"/>
                <w:b/>
                <w:bCs/>
                <w:sz w:val="20"/>
                <w:szCs w:val="20"/>
              </w:rPr>
              <w:t>A tanulói tevékenység szervezeti kerete</w:t>
            </w:r>
          </w:p>
        </w:tc>
        <w:tc>
          <w:tcPr>
            <w:tcW w:w="2659" w:type="dxa"/>
            <w:vMerge w:val="restart"/>
            <w:vAlign w:val="center"/>
          </w:tcPr>
          <w:p w:rsidR="00951BF5" w:rsidRPr="006248E7" w:rsidRDefault="00951BF5" w:rsidP="0048396C">
            <w:pPr>
              <w:jc w:val="center"/>
              <w:rPr>
                <w:rFonts w:ascii="Palatino Linotype" w:hAnsi="Palatino Linotype" w:cs="Palatino Linotype"/>
                <w:b/>
                <w:bCs/>
                <w:sz w:val="20"/>
                <w:szCs w:val="20"/>
              </w:rPr>
            </w:pPr>
            <w:r w:rsidRPr="006248E7">
              <w:rPr>
                <w:rFonts w:ascii="Palatino Linotype" w:hAnsi="Palatino Linotype" w:cs="Palatino Linotype"/>
                <w:b/>
                <w:bCs/>
                <w:sz w:val="20"/>
                <w:szCs w:val="20"/>
              </w:rPr>
              <w:t>Alkalmazandó eszközök és felszerelések (SZVK 6. pont lebontása, pontosítása)</w:t>
            </w:r>
          </w:p>
        </w:tc>
      </w:tr>
      <w:tr w:rsidR="00951BF5" w:rsidRPr="006248E7" w:rsidTr="0048396C">
        <w:trPr>
          <w:tblHeader/>
          <w:jc w:val="center"/>
        </w:trPr>
        <w:tc>
          <w:tcPr>
            <w:tcW w:w="1134" w:type="dxa"/>
            <w:vMerge/>
            <w:vAlign w:val="center"/>
          </w:tcPr>
          <w:p w:rsidR="00951BF5" w:rsidRPr="006248E7" w:rsidRDefault="00951BF5" w:rsidP="0048396C">
            <w:pPr>
              <w:jc w:val="center"/>
              <w:rPr>
                <w:rFonts w:ascii="Palatino Linotype" w:hAnsi="Palatino Linotype" w:cs="Palatino Linotype"/>
                <w:b/>
                <w:bCs/>
                <w:sz w:val="20"/>
                <w:szCs w:val="20"/>
              </w:rPr>
            </w:pPr>
          </w:p>
        </w:tc>
        <w:tc>
          <w:tcPr>
            <w:tcW w:w="2480" w:type="dxa"/>
            <w:vMerge/>
            <w:vAlign w:val="center"/>
          </w:tcPr>
          <w:p w:rsidR="00951BF5" w:rsidRPr="006248E7" w:rsidRDefault="00951BF5" w:rsidP="0048396C">
            <w:pPr>
              <w:rPr>
                <w:rFonts w:ascii="Palatino Linotype" w:hAnsi="Palatino Linotype" w:cs="Palatino Linotype"/>
                <w:b/>
                <w:bCs/>
                <w:sz w:val="20"/>
                <w:szCs w:val="20"/>
              </w:rPr>
            </w:pPr>
          </w:p>
        </w:tc>
        <w:tc>
          <w:tcPr>
            <w:tcW w:w="945" w:type="dxa"/>
            <w:vAlign w:val="center"/>
          </w:tcPr>
          <w:p w:rsidR="00951BF5" w:rsidRPr="006248E7" w:rsidRDefault="00951BF5" w:rsidP="0048396C">
            <w:pPr>
              <w:jc w:val="center"/>
              <w:rPr>
                <w:rFonts w:ascii="Palatino Linotype" w:hAnsi="Palatino Linotype" w:cs="Palatino Linotype"/>
                <w:b/>
                <w:bCs/>
                <w:sz w:val="20"/>
                <w:szCs w:val="20"/>
              </w:rPr>
            </w:pPr>
            <w:r w:rsidRPr="006248E7">
              <w:rPr>
                <w:rFonts w:ascii="Palatino Linotype" w:hAnsi="Palatino Linotype" w:cs="Palatino Linotype"/>
                <w:b/>
                <w:bCs/>
                <w:sz w:val="20"/>
                <w:szCs w:val="20"/>
              </w:rPr>
              <w:t>egyéni</w:t>
            </w:r>
          </w:p>
        </w:tc>
        <w:tc>
          <w:tcPr>
            <w:tcW w:w="945" w:type="dxa"/>
            <w:vAlign w:val="center"/>
          </w:tcPr>
          <w:p w:rsidR="00951BF5" w:rsidRPr="006248E7" w:rsidRDefault="00951BF5" w:rsidP="0048396C">
            <w:pPr>
              <w:jc w:val="center"/>
              <w:rPr>
                <w:rFonts w:ascii="Palatino Linotype" w:hAnsi="Palatino Linotype" w:cs="Palatino Linotype"/>
                <w:b/>
                <w:bCs/>
                <w:sz w:val="20"/>
                <w:szCs w:val="20"/>
              </w:rPr>
            </w:pPr>
            <w:r w:rsidRPr="006248E7">
              <w:rPr>
                <w:rFonts w:ascii="Palatino Linotype" w:hAnsi="Palatino Linotype" w:cs="Palatino Linotype"/>
                <w:b/>
                <w:bCs/>
                <w:sz w:val="20"/>
                <w:szCs w:val="20"/>
              </w:rPr>
              <w:t>csoport</w:t>
            </w:r>
          </w:p>
        </w:tc>
        <w:tc>
          <w:tcPr>
            <w:tcW w:w="945" w:type="dxa"/>
            <w:vAlign w:val="center"/>
          </w:tcPr>
          <w:p w:rsidR="00951BF5" w:rsidRPr="006248E7" w:rsidRDefault="00951BF5" w:rsidP="0048396C">
            <w:pPr>
              <w:jc w:val="center"/>
              <w:rPr>
                <w:rFonts w:ascii="Palatino Linotype" w:hAnsi="Palatino Linotype" w:cs="Palatino Linotype"/>
                <w:b/>
                <w:bCs/>
                <w:sz w:val="20"/>
                <w:szCs w:val="20"/>
              </w:rPr>
            </w:pPr>
            <w:r w:rsidRPr="006248E7">
              <w:rPr>
                <w:rFonts w:ascii="Palatino Linotype" w:hAnsi="Palatino Linotype" w:cs="Palatino Linotype"/>
                <w:b/>
                <w:bCs/>
                <w:sz w:val="20"/>
                <w:szCs w:val="20"/>
              </w:rPr>
              <w:t>osztály</w:t>
            </w:r>
          </w:p>
        </w:tc>
        <w:tc>
          <w:tcPr>
            <w:tcW w:w="2659" w:type="dxa"/>
            <w:vMerge/>
            <w:vAlign w:val="center"/>
          </w:tcPr>
          <w:p w:rsidR="00951BF5" w:rsidRPr="006248E7" w:rsidRDefault="00951BF5" w:rsidP="0048396C">
            <w:pPr>
              <w:jc w:val="center"/>
              <w:rPr>
                <w:rFonts w:ascii="Palatino Linotype" w:hAnsi="Palatino Linotype" w:cs="Palatino Linotype"/>
                <w:b/>
                <w:bCs/>
                <w:sz w:val="20"/>
                <w:szCs w:val="20"/>
              </w:rPr>
            </w:pPr>
          </w:p>
        </w:tc>
      </w:tr>
      <w:tr w:rsidR="00951BF5" w:rsidRPr="006248E7" w:rsidTr="006248E7">
        <w:trPr>
          <w:trHeight w:val="283"/>
          <w:jc w:val="center"/>
        </w:trPr>
        <w:tc>
          <w:tcPr>
            <w:tcW w:w="1134"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1.1</w:t>
            </w:r>
          </w:p>
        </w:tc>
        <w:tc>
          <w:tcPr>
            <w:tcW w:w="2480" w:type="dxa"/>
            <w:vAlign w:val="center"/>
          </w:tcPr>
          <w:p w:rsidR="00951BF5" w:rsidRPr="006248E7" w:rsidRDefault="00951BF5" w:rsidP="0048396C">
            <w:pPr>
              <w:rPr>
                <w:rFonts w:ascii="Palatino Linotype" w:hAnsi="Palatino Linotype" w:cs="Palatino Linotype"/>
                <w:sz w:val="20"/>
                <w:szCs w:val="20"/>
              </w:rPr>
            </w:pPr>
            <w:r w:rsidRPr="006248E7">
              <w:rPr>
                <w:rFonts w:ascii="Palatino Linotype" w:hAnsi="Palatino Linotype" w:cs="Palatino Linotype"/>
                <w:sz w:val="20"/>
                <w:szCs w:val="20"/>
              </w:rPr>
              <w:t>magyarázat</w:t>
            </w: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X</w:t>
            </w:r>
          </w:p>
        </w:tc>
        <w:tc>
          <w:tcPr>
            <w:tcW w:w="2659" w:type="dxa"/>
            <w:vAlign w:val="center"/>
          </w:tcPr>
          <w:p w:rsidR="00951BF5" w:rsidRPr="006248E7" w:rsidRDefault="00951BF5" w:rsidP="0048396C">
            <w:pPr>
              <w:jc w:val="center"/>
              <w:rPr>
                <w:rFonts w:ascii="Palatino Linotype" w:hAnsi="Palatino Linotype" w:cs="Palatino Linotype"/>
                <w:sz w:val="20"/>
                <w:szCs w:val="20"/>
              </w:rPr>
            </w:pPr>
          </w:p>
        </w:tc>
      </w:tr>
      <w:tr w:rsidR="00951BF5" w:rsidRPr="006248E7" w:rsidTr="006248E7">
        <w:trPr>
          <w:trHeight w:val="283"/>
          <w:jc w:val="center"/>
        </w:trPr>
        <w:tc>
          <w:tcPr>
            <w:tcW w:w="1134"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1.2.</w:t>
            </w:r>
          </w:p>
        </w:tc>
        <w:tc>
          <w:tcPr>
            <w:tcW w:w="2480" w:type="dxa"/>
            <w:vAlign w:val="center"/>
          </w:tcPr>
          <w:p w:rsidR="00951BF5" w:rsidRPr="006248E7" w:rsidRDefault="00951BF5" w:rsidP="0048396C">
            <w:pPr>
              <w:rPr>
                <w:rFonts w:ascii="Palatino Linotype" w:hAnsi="Palatino Linotype" w:cs="Palatino Linotype"/>
                <w:sz w:val="20"/>
                <w:szCs w:val="20"/>
              </w:rPr>
            </w:pPr>
            <w:r w:rsidRPr="006248E7">
              <w:rPr>
                <w:rFonts w:ascii="Palatino Linotype" w:hAnsi="Palatino Linotype" w:cs="Palatino Linotype"/>
                <w:sz w:val="20"/>
                <w:szCs w:val="20"/>
              </w:rPr>
              <w:t>elbeszélés</w:t>
            </w: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X</w:t>
            </w:r>
          </w:p>
        </w:tc>
        <w:tc>
          <w:tcPr>
            <w:tcW w:w="2659" w:type="dxa"/>
            <w:vAlign w:val="center"/>
          </w:tcPr>
          <w:p w:rsidR="00951BF5" w:rsidRPr="006248E7" w:rsidRDefault="00951BF5" w:rsidP="0048396C">
            <w:pPr>
              <w:jc w:val="center"/>
              <w:rPr>
                <w:rFonts w:ascii="Palatino Linotype" w:hAnsi="Palatino Linotype" w:cs="Palatino Linotype"/>
                <w:sz w:val="20"/>
                <w:szCs w:val="20"/>
              </w:rPr>
            </w:pPr>
          </w:p>
        </w:tc>
      </w:tr>
      <w:tr w:rsidR="00951BF5" w:rsidRPr="006248E7" w:rsidTr="006248E7">
        <w:trPr>
          <w:trHeight w:val="283"/>
          <w:jc w:val="center"/>
        </w:trPr>
        <w:tc>
          <w:tcPr>
            <w:tcW w:w="1134"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1.3.</w:t>
            </w:r>
          </w:p>
        </w:tc>
        <w:tc>
          <w:tcPr>
            <w:tcW w:w="2480" w:type="dxa"/>
            <w:vAlign w:val="center"/>
          </w:tcPr>
          <w:p w:rsidR="00951BF5" w:rsidRPr="006248E7" w:rsidRDefault="00951BF5" w:rsidP="0048396C">
            <w:pPr>
              <w:rPr>
                <w:rFonts w:ascii="Palatino Linotype" w:hAnsi="Palatino Linotype" w:cs="Palatino Linotype"/>
                <w:sz w:val="20"/>
                <w:szCs w:val="20"/>
              </w:rPr>
            </w:pPr>
            <w:r w:rsidRPr="006248E7">
              <w:rPr>
                <w:rFonts w:ascii="Palatino Linotype" w:hAnsi="Palatino Linotype" w:cs="Palatino Linotype"/>
                <w:sz w:val="20"/>
                <w:szCs w:val="20"/>
              </w:rPr>
              <w:t>kiselőadás</w:t>
            </w: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X</w:t>
            </w:r>
          </w:p>
        </w:tc>
        <w:tc>
          <w:tcPr>
            <w:tcW w:w="2659" w:type="dxa"/>
            <w:vAlign w:val="center"/>
          </w:tcPr>
          <w:p w:rsidR="00951BF5" w:rsidRPr="006248E7" w:rsidRDefault="00951BF5" w:rsidP="0048396C">
            <w:pPr>
              <w:jc w:val="center"/>
              <w:rPr>
                <w:rFonts w:ascii="Palatino Linotype" w:hAnsi="Palatino Linotype" w:cs="Palatino Linotype"/>
                <w:sz w:val="20"/>
                <w:szCs w:val="20"/>
              </w:rPr>
            </w:pPr>
          </w:p>
        </w:tc>
      </w:tr>
      <w:tr w:rsidR="00951BF5" w:rsidRPr="006248E7" w:rsidTr="006248E7">
        <w:trPr>
          <w:trHeight w:val="283"/>
          <w:jc w:val="center"/>
        </w:trPr>
        <w:tc>
          <w:tcPr>
            <w:tcW w:w="1134"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1.4.</w:t>
            </w:r>
          </w:p>
        </w:tc>
        <w:tc>
          <w:tcPr>
            <w:tcW w:w="2480" w:type="dxa"/>
            <w:vAlign w:val="center"/>
          </w:tcPr>
          <w:p w:rsidR="00951BF5" w:rsidRPr="006248E7" w:rsidRDefault="00951BF5" w:rsidP="0048396C">
            <w:pPr>
              <w:rPr>
                <w:rFonts w:ascii="Palatino Linotype" w:hAnsi="Palatino Linotype" w:cs="Palatino Linotype"/>
                <w:sz w:val="20"/>
                <w:szCs w:val="20"/>
              </w:rPr>
            </w:pPr>
            <w:r w:rsidRPr="006248E7">
              <w:rPr>
                <w:rFonts w:ascii="Palatino Linotype" w:hAnsi="Palatino Linotype" w:cs="Palatino Linotype"/>
                <w:sz w:val="20"/>
                <w:szCs w:val="20"/>
              </w:rPr>
              <w:t>megbeszélés</w:t>
            </w: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X</w:t>
            </w:r>
          </w:p>
        </w:tc>
        <w:tc>
          <w:tcPr>
            <w:tcW w:w="2659" w:type="dxa"/>
            <w:vAlign w:val="center"/>
          </w:tcPr>
          <w:p w:rsidR="00951BF5" w:rsidRPr="006248E7" w:rsidRDefault="00951BF5" w:rsidP="0048396C">
            <w:pPr>
              <w:jc w:val="center"/>
              <w:rPr>
                <w:rFonts w:ascii="Palatino Linotype" w:hAnsi="Palatino Linotype" w:cs="Palatino Linotype"/>
                <w:sz w:val="20"/>
                <w:szCs w:val="20"/>
              </w:rPr>
            </w:pPr>
          </w:p>
        </w:tc>
      </w:tr>
      <w:tr w:rsidR="00951BF5" w:rsidRPr="006248E7" w:rsidTr="006248E7">
        <w:trPr>
          <w:trHeight w:val="283"/>
          <w:jc w:val="center"/>
        </w:trPr>
        <w:tc>
          <w:tcPr>
            <w:tcW w:w="1134"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1.5.</w:t>
            </w:r>
          </w:p>
        </w:tc>
        <w:tc>
          <w:tcPr>
            <w:tcW w:w="2480" w:type="dxa"/>
            <w:vAlign w:val="center"/>
          </w:tcPr>
          <w:p w:rsidR="00951BF5" w:rsidRPr="006248E7" w:rsidRDefault="00951BF5" w:rsidP="0048396C">
            <w:pPr>
              <w:rPr>
                <w:rFonts w:ascii="Palatino Linotype" w:hAnsi="Palatino Linotype" w:cs="Palatino Linotype"/>
                <w:sz w:val="20"/>
                <w:szCs w:val="20"/>
              </w:rPr>
            </w:pPr>
            <w:r w:rsidRPr="006248E7">
              <w:rPr>
                <w:rFonts w:ascii="Palatino Linotype" w:hAnsi="Palatino Linotype" w:cs="Palatino Linotype"/>
                <w:sz w:val="20"/>
                <w:szCs w:val="20"/>
              </w:rPr>
              <w:t>szemléltetés</w:t>
            </w: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X</w:t>
            </w:r>
          </w:p>
        </w:tc>
        <w:tc>
          <w:tcPr>
            <w:tcW w:w="2659" w:type="dxa"/>
            <w:vAlign w:val="center"/>
          </w:tcPr>
          <w:p w:rsidR="00951BF5" w:rsidRPr="006248E7" w:rsidRDefault="00951BF5" w:rsidP="0048396C">
            <w:pPr>
              <w:jc w:val="center"/>
              <w:rPr>
                <w:rFonts w:ascii="Palatino Linotype" w:hAnsi="Palatino Linotype" w:cs="Palatino Linotype"/>
                <w:sz w:val="20"/>
                <w:szCs w:val="20"/>
              </w:rPr>
            </w:pPr>
          </w:p>
        </w:tc>
      </w:tr>
      <w:tr w:rsidR="00951BF5" w:rsidRPr="006248E7" w:rsidTr="006248E7">
        <w:trPr>
          <w:trHeight w:val="283"/>
          <w:jc w:val="center"/>
        </w:trPr>
        <w:tc>
          <w:tcPr>
            <w:tcW w:w="1134"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1.6.</w:t>
            </w:r>
          </w:p>
        </w:tc>
        <w:tc>
          <w:tcPr>
            <w:tcW w:w="2480" w:type="dxa"/>
            <w:vAlign w:val="center"/>
          </w:tcPr>
          <w:p w:rsidR="00951BF5" w:rsidRPr="006248E7" w:rsidRDefault="00951BF5" w:rsidP="0048396C">
            <w:pPr>
              <w:rPr>
                <w:rFonts w:ascii="Palatino Linotype" w:hAnsi="Palatino Linotype" w:cs="Palatino Linotype"/>
                <w:sz w:val="20"/>
                <w:szCs w:val="20"/>
              </w:rPr>
            </w:pPr>
            <w:r w:rsidRPr="006248E7">
              <w:rPr>
                <w:rFonts w:ascii="Palatino Linotype" w:hAnsi="Palatino Linotype" w:cs="Palatino Linotype"/>
                <w:sz w:val="20"/>
                <w:szCs w:val="20"/>
              </w:rPr>
              <w:t>projekt</w:t>
            </w: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X</w:t>
            </w:r>
          </w:p>
        </w:tc>
        <w:tc>
          <w:tcPr>
            <w:tcW w:w="945"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X</w:t>
            </w:r>
          </w:p>
        </w:tc>
        <w:tc>
          <w:tcPr>
            <w:tcW w:w="2659" w:type="dxa"/>
            <w:vAlign w:val="center"/>
          </w:tcPr>
          <w:p w:rsidR="00951BF5" w:rsidRPr="006248E7" w:rsidRDefault="00951BF5" w:rsidP="0048396C">
            <w:pPr>
              <w:jc w:val="center"/>
              <w:rPr>
                <w:rFonts w:ascii="Palatino Linotype" w:hAnsi="Palatino Linotype" w:cs="Palatino Linotype"/>
                <w:sz w:val="20"/>
                <w:szCs w:val="20"/>
              </w:rPr>
            </w:pPr>
          </w:p>
        </w:tc>
      </w:tr>
      <w:tr w:rsidR="00951BF5" w:rsidRPr="006248E7" w:rsidTr="006248E7">
        <w:trPr>
          <w:trHeight w:val="283"/>
          <w:jc w:val="center"/>
        </w:trPr>
        <w:tc>
          <w:tcPr>
            <w:tcW w:w="1134"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1.7.</w:t>
            </w:r>
          </w:p>
        </w:tc>
        <w:tc>
          <w:tcPr>
            <w:tcW w:w="2480" w:type="dxa"/>
            <w:vAlign w:val="center"/>
          </w:tcPr>
          <w:p w:rsidR="00951BF5" w:rsidRPr="006248E7" w:rsidRDefault="00951BF5" w:rsidP="0048396C">
            <w:pPr>
              <w:rPr>
                <w:rFonts w:ascii="Palatino Linotype" w:hAnsi="Palatino Linotype" w:cs="Palatino Linotype"/>
                <w:sz w:val="20"/>
                <w:szCs w:val="20"/>
              </w:rPr>
            </w:pPr>
            <w:r w:rsidRPr="006248E7">
              <w:rPr>
                <w:rFonts w:ascii="Palatino Linotype" w:hAnsi="Palatino Linotype" w:cs="Palatino Linotype"/>
                <w:sz w:val="20"/>
                <w:szCs w:val="20"/>
              </w:rPr>
              <w:t>kooperatív tanulás</w:t>
            </w: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945"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X</w:t>
            </w: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2659" w:type="dxa"/>
            <w:vAlign w:val="center"/>
          </w:tcPr>
          <w:p w:rsidR="00951BF5" w:rsidRPr="006248E7" w:rsidRDefault="00951BF5" w:rsidP="0048396C">
            <w:pPr>
              <w:jc w:val="center"/>
              <w:rPr>
                <w:rFonts w:ascii="Palatino Linotype" w:hAnsi="Palatino Linotype" w:cs="Palatino Linotype"/>
                <w:sz w:val="20"/>
                <w:szCs w:val="20"/>
              </w:rPr>
            </w:pPr>
          </w:p>
        </w:tc>
      </w:tr>
      <w:tr w:rsidR="00951BF5" w:rsidRPr="006248E7" w:rsidTr="006248E7">
        <w:trPr>
          <w:trHeight w:val="283"/>
          <w:jc w:val="center"/>
        </w:trPr>
        <w:tc>
          <w:tcPr>
            <w:tcW w:w="1134"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1.8.</w:t>
            </w:r>
          </w:p>
        </w:tc>
        <w:tc>
          <w:tcPr>
            <w:tcW w:w="2480" w:type="dxa"/>
            <w:vAlign w:val="center"/>
          </w:tcPr>
          <w:p w:rsidR="00951BF5" w:rsidRPr="006248E7" w:rsidRDefault="00951BF5" w:rsidP="0048396C">
            <w:pPr>
              <w:rPr>
                <w:rFonts w:ascii="Palatino Linotype" w:hAnsi="Palatino Linotype" w:cs="Palatino Linotype"/>
                <w:sz w:val="20"/>
                <w:szCs w:val="20"/>
              </w:rPr>
            </w:pPr>
            <w:r w:rsidRPr="006248E7">
              <w:rPr>
                <w:rFonts w:ascii="Palatino Linotype" w:hAnsi="Palatino Linotype" w:cs="Palatino Linotype"/>
                <w:sz w:val="20"/>
                <w:szCs w:val="20"/>
              </w:rPr>
              <w:t>házi feladat</w:t>
            </w:r>
          </w:p>
        </w:tc>
        <w:tc>
          <w:tcPr>
            <w:tcW w:w="945"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X</w:t>
            </w:r>
          </w:p>
        </w:tc>
        <w:tc>
          <w:tcPr>
            <w:tcW w:w="945" w:type="dxa"/>
            <w:vAlign w:val="center"/>
          </w:tcPr>
          <w:p w:rsidR="00951BF5" w:rsidRPr="006248E7" w:rsidRDefault="00951BF5" w:rsidP="0048396C">
            <w:pPr>
              <w:jc w:val="center"/>
              <w:rPr>
                <w:rFonts w:ascii="Palatino Linotype" w:hAnsi="Palatino Linotype" w:cs="Palatino Linotype"/>
                <w:sz w:val="20"/>
                <w:szCs w:val="20"/>
              </w:rPr>
            </w:pPr>
            <w:r w:rsidRPr="006248E7">
              <w:rPr>
                <w:rFonts w:ascii="Palatino Linotype" w:hAnsi="Palatino Linotype" w:cs="Palatino Linotype"/>
                <w:sz w:val="20"/>
                <w:szCs w:val="20"/>
              </w:rPr>
              <w:t>X</w:t>
            </w:r>
          </w:p>
        </w:tc>
        <w:tc>
          <w:tcPr>
            <w:tcW w:w="945" w:type="dxa"/>
            <w:vAlign w:val="center"/>
          </w:tcPr>
          <w:p w:rsidR="00951BF5" w:rsidRPr="006248E7" w:rsidRDefault="00951BF5" w:rsidP="0048396C">
            <w:pPr>
              <w:jc w:val="center"/>
              <w:rPr>
                <w:rFonts w:ascii="Palatino Linotype" w:hAnsi="Palatino Linotype" w:cs="Palatino Linotype"/>
                <w:sz w:val="20"/>
                <w:szCs w:val="20"/>
              </w:rPr>
            </w:pPr>
          </w:p>
        </w:tc>
        <w:tc>
          <w:tcPr>
            <w:tcW w:w="2659" w:type="dxa"/>
            <w:vAlign w:val="center"/>
          </w:tcPr>
          <w:p w:rsidR="00951BF5" w:rsidRPr="006248E7" w:rsidRDefault="00951BF5" w:rsidP="0048396C">
            <w:pPr>
              <w:jc w:val="center"/>
              <w:rPr>
                <w:rFonts w:ascii="Palatino Linotype" w:hAnsi="Palatino Linotype" w:cs="Palatino Linotype"/>
                <w:sz w:val="20"/>
                <w:szCs w:val="20"/>
              </w:rPr>
            </w:pPr>
          </w:p>
        </w:tc>
      </w:tr>
    </w:tbl>
    <w:p w:rsidR="00D11536" w:rsidRPr="00C16E27" w:rsidRDefault="00D11536" w:rsidP="008408F2">
      <w:pPr>
        <w:ind w:left="791" w:firstLine="1"/>
        <w:rPr>
          <w:rFonts w:ascii="Palatino Linotype" w:hAnsi="Palatino Linotype"/>
          <w:b/>
          <w:i/>
          <w:sz w:val="24"/>
          <w:szCs w:val="24"/>
        </w:rPr>
      </w:pPr>
    </w:p>
    <w:p w:rsidR="008408F2" w:rsidRDefault="008408F2" w:rsidP="000F2DB3">
      <w:pPr>
        <w:numPr>
          <w:ilvl w:val="2"/>
          <w:numId w:val="5"/>
        </w:numPr>
        <w:tabs>
          <w:tab w:val="clear" w:pos="2138"/>
          <w:tab w:val="num" w:pos="1701"/>
        </w:tabs>
        <w:ind w:left="993" w:firstLine="0"/>
        <w:jc w:val="both"/>
        <w:rPr>
          <w:rFonts w:ascii="Palatino Linotype" w:hAnsi="Palatino Linotype"/>
          <w:b/>
          <w:i/>
          <w:sz w:val="24"/>
          <w:szCs w:val="24"/>
        </w:rPr>
      </w:pPr>
      <w:r w:rsidRPr="000028E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951BF5" w:rsidRPr="00FE5532" w:rsidTr="0048396C">
        <w:trPr>
          <w:cantSplit/>
          <w:trHeight w:val="921"/>
          <w:tblHeader/>
          <w:jc w:val="center"/>
        </w:trPr>
        <w:tc>
          <w:tcPr>
            <w:tcW w:w="1032" w:type="dxa"/>
            <w:vMerge w:val="restart"/>
            <w:vAlign w:val="center"/>
          </w:tcPr>
          <w:p w:rsidR="00951BF5" w:rsidRPr="00FE5532" w:rsidRDefault="00951BF5" w:rsidP="0048396C">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951BF5" w:rsidRPr="00FE5532" w:rsidRDefault="00951BF5" w:rsidP="0048396C">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951BF5" w:rsidRDefault="00951BF5" w:rsidP="0048396C">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951BF5" w:rsidRDefault="00951BF5" w:rsidP="0048396C">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951BF5" w:rsidRPr="00FE5532" w:rsidRDefault="00951BF5" w:rsidP="0048396C">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51BF5" w:rsidRPr="00FE5532" w:rsidTr="006248E7">
        <w:trPr>
          <w:cantSplit/>
          <w:trHeight w:val="1076"/>
          <w:tblHeader/>
          <w:jc w:val="center"/>
        </w:trPr>
        <w:tc>
          <w:tcPr>
            <w:tcW w:w="1032" w:type="dxa"/>
            <w:vMerge/>
            <w:vAlign w:val="center"/>
          </w:tcPr>
          <w:p w:rsidR="00951BF5" w:rsidRPr="00FE5532" w:rsidRDefault="00951BF5" w:rsidP="0048396C">
            <w:pPr>
              <w:jc w:val="center"/>
              <w:rPr>
                <w:rFonts w:ascii="Palatino Linotype" w:hAnsi="Palatino Linotype" w:cs="Palatino Linotype"/>
                <w:b/>
                <w:bCs/>
                <w:sz w:val="20"/>
                <w:szCs w:val="20"/>
              </w:rPr>
            </w:pPr>
          </w:p>
        </w:tc>
        <w:tc>
          <w:tcPr>
            <w:tcW w:w="3417" w:type="dxa"/>
            <w:vMerge/>
            <w:vAlign w:val="center"/>
          </w:tcPr>
          <w:p w:rsidR="00951BF5" w:rsidRPr="00FE5532" w:rsidRDefault="00951BF5" w:rsidP="0048396C">
            <w:pPr>
              <w:rPr>
                <w:rFonts w:ascii="Palatino Linotype" w:hAnsi="Palatino Linotype" w:cs="Palatino Linotype"/>
                <w:b/>
                <w:bCs/>
                <w:sz w:val="20"/>
                <w:szCs w:val="20"/>
              </w:rPr>
            </w:pPr>
          </w:p>
        </w:tc>
        <w:tc>
          <w:tcPr>
            <w:tcW w:w="809" w:type="dxa"/>
            <w:textDirection w:val="btLr"/>
            <w:vAlign w:val="center"/>
          </w:tcPr>
          <w:p w:rsidR="00951BF5" w:rsidRPr="00FE5532" w:rsidRDefault="00951BF5" w:rsidP="006248E7">
            <w:pPr>
              <w:ind w:left="113" w:right="113"/>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951BF5" w:rsidRDefault="00951BF5" w:rsidP="006248E7">
            <w:pPr>
              <w:ind w:left="113" w:right="113"/>
              <w:rPr>
                <w:rFonts w:ascii="Palatino Linotype" w:hAnsi="Palatino Linotype" w:cs="Palatino Linotype"/>
                <w:b/>
                <w:bCs/>
                <w:sz w:val="20"/>
                <w:szCs w:val="20"/>
              </w:rPr>
            </w:pPr>
            <w:r>
              <w:rPr>
                <w:rFonts w:ascii="Palatino Linotype" w:hAnsi="Palatino Linotype" w:cs="Palatino Linotype"/>
                <w:b/>
                <w:bCs/>
                <w:sz w:val="20"/>
                <w:szCs w:val="20"/>
              </w:rPr>
              <w:t>Csoport-</w:t>
            </w:r>
          </w:p>
          <w:p w:rsidR="00951BF5" w:rsidRPr="00FE5532" w:rsidRDefault="00951BF5" w:rsidP="006248E7">
            <w:pPr>
              <w:ind w:left="113" w:right="113"/>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951BF5" w:rsidRDefault="00951BF5" w:rsidP="006248E7">
            <w:pPr>
              <w:ind w:left="113" w:right="113"/>
              <w:rPr>
                <w:rFonts w:ascii="Palatino Linotype" w:hAnsi="Palatino Linotype" w:cs="Palatino Linotype"/>
                <w:b/>
                <w:bCs/>
                <w:sz w:val="20"/>
                <w:szCs w:val="20"/>
              </w:rPr>
            </w:pPr>
            <w:r>
              <w:rPr>
                <w:rFonts w:ascii="Palatino Linotype" w:hAnsi="Palatino Linotype" w:cs="Palatino Linotype"/>
                <w:b/>
                <w:bCs/>
                <w:sz w:val="20"/>
                <w:szCs w:val="20"/>
              </w:rPr>
              <w:t>Osztály-</w:t>
            </w:r>
          </w:p>
          <w:p w:rsidR="00951BF5" w:rsidRPr="00FE5532" w:rsidRDefault="00951BF5" w:rsidP="006248E7">
            <w:pPr>
              <w:ind w:left="113" w:right="113"/>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951BF5" w:rsidRPr="00FE5532" w:rsidRDefault="00951BF5" w:rsidP="0048396C">
            <w:pPr>
              <w:jc w:val="center"/>
              <w:rPr>
                <w:rFonts w:ascii="Palatino Linotype" w:hAnsi="Palatino Linotype" w:cs="Palatino Linotype"/>
                <w:b/>
                <w:bCs/>
                <w:sz w:val="20"/>
                <w:szCs w:val="20"/>
              </w:rPr>
            </w:pPr>
          </w:p>
        </w:tc>
      </w:tr>
      <w:tr w:rsidR="00951BF5" w:rsidRPr="00FE5532" w:rsidTr="00F877AB">
        <w:trPr>
          <w:jc w:val="center"/>
        </w:trPr>
        <w:tc>
          <w:tcPr>
            <w:tcW w:w="1032" w:type="dxa"/>
            <w:shd w:val="clear" w:color="auto" w:fill="D9D9D9"/>
            <w:vAlign w:val="center"/>
          </w:tcPr>
          <w:p w:rsidR="00951BF5" w:rsidRPr="008B7D14" w:rsidRDefault="00951BF5" w:rsidP="0048396C">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951BF5" w:rsidRPr="008B7D14" w:rsidRDefault="00951BF5" w:rsidP="0048396C">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c>
          <w:tcPr>
            <w:tcW w:w="798"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c>
          <w:tcPr>
            <w:tcW w:w="763"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c>
          <w:tcPr>
            <w:tcW w:w="2190"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trHeight w:val="404"/>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951BF5" w:rsidRPr="00FE5532" w:rsidRDefault="00951BF5" w:rsidP="00F877AB">
            <w:pPr>
              <w:jc w:val="center"/>
              <w:rPr>
                <w:rFonts w:ascii="Palatino Linotype" w:hAnsi="Palatino Linotype" w:cs="Palatino Linotype"/>
                <w:sz w:val="20"/>
                <w:szCs w:val="20"/>
              </w:rPr>
            </w:pPr>
          </w:p>
        </w:tc>
        <w:tc>
          <w:tcPr>
            <w:tcW w:w="798" w:type="dxa"/>
            <w:vAlign w:val="center"/>
          </w:tcPr>
          <w:p w:rsidR="00951BF5" w:rsidRPr="00FE5532" w:rsidRDefault="00951BF5" w:rsidP="00F877AB">
            <w:pPr>
              <w:jc w:val="center"/>
              <w:rPr>
                <w:rFonts w:ascii="Palatino Linotype" w:hAnsi="Palatino Linotype" w:cs="Palatino Linotype"/>
                <w:sz w:val="20"/>
                <w:szCs w:val="20"/>
              </w:rPr>
            </w:pPr>
          </w:p>
        </w:tc>
        <w:tc>
          <w:tcPr>
            <w:tcW w:w="763"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51BF5" w:rsidRPr="00FE5532" w:rsidRDefault="00951BF5" w:rsidP="00F877AB">
            <w:pPr>
              <w:jc w:val="center"/>
              <w:rPr>
                <w:rFonts w:ascii="Palatino Linotype" w:hAnsi="Palatino Linotype" w:cs="Palatino Linotype"/>
                <w:sz w:val="20"/>
                <w:szCs w:val="20"/>
              </w:rPr>
            </w:pP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51BF5" w:rsidRPr="00FE5532" w:rsidRDefault="00951BF5" w:rsidP="00F877AB">
            <w:pPr>
              <w:jc w:val="center"/>
              <w:rPr>
                <w:rFonts w:ascii="Palatino Linotype" w:hAnsi="Palatino Linotype" w:cs="Palatino Linotype"/>
                <w:sz w:val="20"/>
                <w:szCs w:val="20"/>
              </w:rPr>
            </w:pPr>
          </w:p>
        </w:tc>
        <w:tc>
          <w:tcPr>
            <w:tcW w:w="763" w:type="dxa"/>
            <w:vAlign w:val="center"/>
          </w:tcPr>
          <w:p w:rsidR="00951BF5" w:rsidRPr="00FE5532" w:rsidRDefault="00951BF5" w:rsidP="00F877AB">
            <w:pPr>
              <w:jc w:val="center"/>
              <w:rPr>
                <w:rFonts w:ascii="Palatino Linotype" w:hAnsi="Palatino Linotype" w:cs="Palatino Linotype"/>
                <w:sz w:val="20"/>
                <w:szCs w:val="20"/>
              </w:rPr>
            </w:pP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51BF5" w:rsidRPr="00FE5532" w:rsidRDefault="00951BF5" w:rsidP="00F877AB">
            <w:pPr>
              <w:jc w:val="center"/>
              <w:rPr>
                <w:rFonts w:ascii="Palatino Linotype" w:hAnsi="Palatino Linotype" w:cs="Palatino Linotype"/>
                <w:sz w:val="20"/>
                <w:szCs w:val="20"/>
              </w:rPr>
            </w:pPr>
          </w:p>
        </w:tc>
        <w:tc>
          <w:tcPr>
            <w:tcW w:w="763" w:type="dxa"/>
            <w:vAlign w:val="center"/>
          </w:tcPr>
          <w:p w:rsidR="00951BF5" w:rsidRPr="00FE5532" w:rsidRDefault="00951BF5" w:rsidP="00F877AB">
            <w:pPr>
              <w:jc w:val="center"/>
              <w:rPr>
                <w:rFonts w:ascii="Palatino Linotype" w:hAnsi="Palatino Linotype" w:cs="Palatino Linotype"/>
                <w:sz w:val="20"/>
                <w:szCs w:val="20"/>
              </w:rPr>
            </w:pP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51BF5" w:rsidRPr="00FE5532" w:rsidRDefault="00951BF5" w:rsidP="00F877AB">
            <w:pPr>
              <w:jc w:val="center"/>
              <w:rPr>
                <w:rFonts w:ascii="Palatino Linotype" w:hAnsi="Palatino Linotype" w:cs="Palatino Linotype"/>
                <w:sz w:val="20"/>
                <w:szCs w:val="20"/>
              </w:rPr>
            </w:pP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trHeight w:val="483"/>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51BF5" w:rsidRPr="00FE5532" w:rsidRDefault="00951BF5" w:rsidP="00F877AB">
            <w:pPr>
              <w:jc w:val="center"/>
              <w:rPr>
                <w:rFonts w:ascii="Palatino Linotype" w:hAnsi="Palatino Linotype" w:cs="Palatino Linotype"/>
                <w:sz w:val="20"/>
                <w:szCs w:val="20"/>
              </w:rPr>
            </w:pP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jc w:val="center"/>
        </w:trPr>
        <w:tc>
          <w:tcPr>
            <w:tcW w:w="1032" w:type="dxa"/>
            <w:shd w:val="clear" w:color="auto" w:fill="D9D9D9"/>
            <w:vAlign w:val="center"/>
          </w:tcPr>
          <w:p w:rsidR="00951BF5" w:rsidRPr="008B7D14" w:rsidRDefault="00951BF5" w:rsidP="0048396C">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951BF5" w:rsidRPr="008B7D14" w:rsidRDefault="00951BF5" w:rsidP="0048396C">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c>
          <w:tcPr>
            <w:tcW w:w="798"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c>
          <w:tcPr>
            <w:tcW w:w="763"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c>
          <w:tcPr>
            <w:tcW w:w="2190"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51BF5" w:rsidRPr="00FE5532" w:rsidRDefault="00951BF5" w:rsidP="00F877AB">
            <w:pPr>
              <w:jc w:val="center"/>
              <w:rPr>
                <w:rFonts w:ascii="Palatino Linotype" w:hAnsi="Palatino Linotype" w:cs="Palatino Linotype"/>
                <w:sz w:val="20"/>
                <w:szCs w:val="20"/>
              </w:rPr>
            </w:pPr>
          </w:p>
        </w:tc>
        <w:tc>
          <w:tcPr>
            <w:tcW w:w="763" w:type="dxa"/>
            <w:vAlign w:val="center"/>
          </w:tcPr>
          <w:p w:rsidR="00951BF5" w:rsidRPr="00FE5532" w:rsidRDefault="00951BF5" w:rsidP="00F877AB">
            <w:pPr>
              <w:jc w:val="center"/>
              <w:rPr>
                <w:rFonts w:ascii="Palatino Linotype" w:hAnsi="Palatino Linotype" w:cs="Palatino Linotype"/>
                <w:sz w:val="20"/>
                <w:szCs w:val="20"/>
              </w:rPr>
            </w:pP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trHeight w:val="458"/>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51BF5" w:rsidRPr="00FE5532" w:rsidRDefault="00951BF5" w:rsidP="00F877AB">
            <w:pPr>
              <w:jc w:val="center"/>
              <w:rPr>
                <w:rFonts w:ascii="Palatino Linotype" w:hAnsi="Palatino Linotype" w:cs="Palatino Linotype"/>
                <w:sz w:val="20"/>
                <w:szCs w:val="20"/>
              </w:rPr>
            </w:pPr>
          </w:p>
        </w:tc>
        <w:tc>
          <w:tcPr>
            <w:tcW w:w="763" w:type="dxa"/>
            <w:vAlign w:val="center"/>
          </w:tcPr>
          <w:p w:rsidR="00951BF5" w:rsidRPr="00FE5532" w:rsidRDefault="00951BF5" w:rsidP="00F877AB">
            <w:pPr>
              <w:jc w:val="center"/>
              <w:rPr>
                <w:rFonts w:ascii="Palatino Linotype" w:hAnsi="Palatino Linotype" w:cs="Palatino Linotype"/>
                <w:sz w:val="20"/>
                <w:szCs w:val="20"/>
              </w:rPr>
            </w:pP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51BF5" w:rsidRPr="00FE5532" w:rsidRDefault="00951BF5" w:rsidP="00F877AB">
            <w:pPr>
              <w:jc w:val="center"/>
              <w:rPr>
                <w:rFonts w:ascii="Palatino Linotype" w:hAnsi="Palatino Linotype" w:cs="Palatino Linotype"/>
                <w:sz w:val="20"/>
                <w:szCs w:val="20"/>
              </w:rPr>
            </w:pP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trHeight w:val="444"/>
          <w:jc w:val="center"/>
        </w:trPr>
        <w:tc>
          <w:tcPr>
            <w:tcW w:w="1032" w:type="dxa"/>
            <w:shd w:val="clear" w:color="auto" w:fill="D9D9D9"/>
            <w:vAlign w:val="center"/>
          </w:tcPr>
          <w:p w:rsidR="00951BF5" w:rsidRPr="008B7D14" w:rsidRDefault="00951BF5" w:rsidP="0048396C">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951BF5" w:rsidRPr="008B7D14" w:rsidRDefault="00951BF5" w:rsidP="0048396C">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c>
          <w:tcPr>
            <w:tcW w:w="798"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c>
          <w:tcPr>
            <w:tcW w:w="763"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c>
          <w:tcPr>
            <w:tcW w:w="2190" w:type="dxa"/>
            <w:shd w:val="clear" w:color="auto" w:fill="D9D9D9"/>
            <w:vAlign w:val="center"/>
          </w:tcPr>
          <w:p w:rsidR="00951BF5" w:rsidRPr="00FE5532" w:rsidRDefault="00951BF5" w:rsidP="00F877AB">
            <w:pPr>
              <w:jc w:val="center"/>
              <w:rPr>
                <w:rFonts w:ascii="Palatino Linotype" w:hAnsi="Palatino Linotype" w:cs="Palatino Linotype"/>
                <w:sz w:val="20"/>
                <w:szCs w:val="20"/>
              </w:rPr>
            </w:pPr>
          </w:p>
        </w:tc>
      </w:tr>
      <w:tr w:rsidR="00951BF5" w:rsidRPr="00FE5532" w:rsidTr="00F877AB">
        <w:trPr>
          <w:jc w:val="center"/>
        </w:trPr>
        <w:tc>
          <w:tcPr>
            <w:tcW w:w="1032" w:type="dxa"/>
            <w:vAlign w:val="center"/>
          </w:tcPr>
          <w:p w:rsidR="00951BF5" w:rsidRPr="00FE5532" w:rsidRDefault="00951BF5" w:rsidP="0048396C">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951BF5" w:rsidRPr="00FE5532" w:rsidRDefault="00951BF5" w:rsidP="0048396C">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951BF5" w:rsidRPr="00FE5532" w:rsidRDefault="00951BF5" w:rsidP="00F877AB">
            <w:pPr>
              <w:jc w:val="center"/>
              <w:rPr>
                <w:rFonts w:ascii="Palatino Linotype" w:hAnsi="Palatino Linotype" w:cs="Palatino Linotype"/>
                <w:sz w:val="20"/>
                <w:szCs w:val="20"/>
              </w:rPr>
            </w:pPr>
          </w:p>
        </w:tc>
        <w:tc>
          <w:tcPr>
            <w:tcW w:w="798" w:type="dxa"/>
            <w:vAlign w:val="center"/>
          </w:tcPr>
          <w:p w:rsidR="00951BF5" w:rsidRPr="00FE5532" w:rsidRDefault="00951BF5" w:rsidP="00F877AB">
            <w:pPr>
              <w:jc w:val="center"/>
              <w:rPr>
                <w:rFonts w:ascii="Palatino Linotype" w:hAnsi="Palatino Linotype" w:cs="Palatino Linotype"/>
                <w:sz w:val="20"/>
                <w:szCs w:val="20"/>
              </w:rPr>
            </w:pPr>
          </w:p>
        </w:tc>
        <w:tc>
          <w:tcPr>
            <w:tcW w:w="763" w:type="dxa"/>
            <w:vAlign w:val="center"/>
          </w:tcPr>
          <w:p w:rsidR="00951BF5" w:rsidRPr="00FE5532" w:rsidRDefault="00951BF5" w:rsidP="00F877AB">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51BF5" w:rsidRPr="00FE5532" w:rsidRDefault="00951BF5" w:rsidP="00F877AB">
            <w:pPr>
              <w:jc w:val="center"/>
              <w:rPr>
                <w:rFonts w:ascii="Palatino Linotype" w:hAnsi="Palatino Linotype" w:cs="Palatino Linotype"/>
                <w:sz w:val="20"/>
                <w:szCs w:val="20"/>
              </w:rPr>
            </w:pPr>
          </w:p>
        </w:tc>
      </w:tr>
    </w:tbl>
    <w:p w:rsidR="00951BF5" w:rsidRPr="00D11536" w:rsidRDefault="00951BF5" w:rsidP="008408F2">
      <w:pPr>
        <w:rPr>
          <w:rFonts w:ascii="Palatino Linotype" w:hAnsi="Palatino Linotype"/>
          <w:sz w:val="24"/>
          <w:szCs w:val="24"/>
        </w:rPr>
      </w:pPr>
    </w:p>
    <w:p w:rsidR="00D11536" w:rsidRPr="00F877AB" w:rsidRDefault="008408F2" w:rsidP="00D11536">
      <w:pPr>
        <w:widowControl w:val="0"/>
        <w:numPr>
          <w:ilvl w:val="1"/>
          <w:numId w:val="5"/>
        </w:numPr>
        <w:suppressAutoHyphens/>
        <w:rPr>
          <w:rFonts w:ascii="Palatino Linotype" w:hAnsi="Palatino Linotype" w:cs="Mangal"/>
          <w:b/>
          <w:bCs/>
          <w:kern w:val="1"/>
          <w:sz w:val="24"/>
          <w:szCs w:val="24"/>
          <w:lang w:eastAsia="hi-IN" w:bidi="hi-IN"/>
        </w:rPr>
      </w:pPr>
      <w:r w:rsidRPr="000028E7">
        <w:rPr>
          <w:rFonts w:ascii="Palatino Linotype" w:hAnsi="Palatino Linotype"/>
          <w:b/>
          <w:sz w:val="24"/>
          <w:szCs w:val="24"/>
        </w:rPr>
        <w:t>A tantárgy értékelésének módja</w:t>
      </w:r>
    </w:p>
    <w:p w:rsidR="008408F2" w:rsidRPr="00F877AB" w:rsidRDefault="008408F2" w:rsidP="00F877AB">
      <w:pPr>
        <w:widowControl w:val="0"/>
        <w:suppressAutoHyphens/>
        <w:ind w:left="360"/>
        <w:rPr>
          <w:rFonts w:ascii="Palatino Linotype" w:hAnsi="Palatino Linotype" w:cs="Mangal"/>
          <w:b/>
          <w:bCs/>
          <w:kern w:val="1"/>
          <w:sz w:val="24"/>
          <w:szCs w:val="22"/>
          <w:lang w:eastAsia="hi-IN" w:bidi="hi-IN"/>
        </w:rPr>
      </w:pPr>
      <w:r w:rsidRPr="00F877AB">
        <w:rPr>
          <w:rFonts w:ascii="Palatino Linotype" w:hAnsi="Palatino Linotype" w:cs="TimesNewRomanPSMT"/>
          <w:sz w:val="24"/>
          <w:szCs w:val="22"/>
          <w:lang w:bidi="hi-IN"/>
        </w:rPr>
        <w:t>A nemzeti köznevelésről szóló 2011. évi CXC. törvény 54. § (2) a) pontja szerinti értékeléssel.</w:t>
      </w:r>
    </w:p>
    <w:p w:rsidR="008408F2" w:rsidRPr="00D11536" w:rsidRDefault="008408F2" w:rsidP="008408F2">
      <w:pPr>
        <w:ind w:left="30"/>
        <w:jc w:val="center"/>
        <w:rPr>
          <w:rFonts w:ascii="Palatino Linotype" w:hAnsi="Palatino Linotype"/>
          <w:b/>
          <w:bCs/>
          <w:sz w:val="24"/>
          <w:szCs w:val="24"/>
        </w:rPr>
      </w:pPr>
    </w:p>
    <w:p w:rsidR="008408F2" w:rsidRDefault="00D11536" w:rsidP="008408F2">
      <w:pPr>
        <w:ind w:left="30"/>
        <w:jc w:val="center"/>
        <w:rPr>
          <w:rFonts w:ascii="Palatino Linotype" w:hAnsi="Palatino Linotype"/>
          <w:b/>
          <w:bCs/>
          <w:sz w:val="44"/>
          <w:szCs w:val="44"/>
        </w:rPr>
      </w:pPr>
      <w:r>
        <w:rPr>
          <w:rFonts w:ascii="Palatino Linotype" w:hAnsi="Palatino Linotype"/>
          <w:b/>
          <w:bCs/>
          <w:sz w:val="24"/>
          <w:szCs w:val="24"/>
        </w:rPr>
        <w:br w:type="page"/>
      </w:r>
    </w:p>
    <w:p w:rsidR="008408F2" w:rsidRDefault="008408F2" w:rsidP="008408F2">
      <w:pPr>
        <w:ind w:left="30"/>
        <w:jc w:val="center"/>
        <w:rPr>
          <w:rFonts w:ascii="Palatino Linotype" w:hAnsi="Palatino Linotype"/>
          <w:b/>
          <w:bCs/>
          <w:sz w:val="44"/>
          <w:szCs w:val="44"/>
        </w:rPr>
      </w:pPr>
    </w:p>
    <w:p w:rsidR="008408F2" w:rsidRPr="000E120B" w:rsidRDefault="008408F2" w:rsidP="008408F2">
      <w:pPr>
        <w:ind w:left="30"/>
        <w:jc w:val="center"/>
        <w:rPr>
          <w:rFonts w:ascii="Palatino Linotype" w:hAnsi="Palatino Linotype"/>
          <w:b/>
          <w:bCs/>
          <w:sz w:val="44"/>
          <w:szCs w:val="44"/>
        </w:rPr>
      </w:pPr>
    </w:p>
    <w:p w:rsidR="008408F2" w:rsidRPr="000E120B" w:rsidRDefault="008408F2" w:rsidP="008408F2">
      <w:pPr>
        <w:ind w:left="30"/>
        <w:jc w:val="center"/>
        <w:rPr>
          <w:rFonts w:ascii="Palatino Linotype" w:hAnsi="Palatino Linotype"/>
          <w:b/>
          <w:bCs/>
          <w:sz w:val="44"/>
          <w:szCs w:val="44"/>
        </w:rPr>
      </w:pPr>
    </w:p>
    <w:p w:rsidR="008408F2" w:rsidRDefault="008408F2" w:rsidP="008408F2">
      <w:pPr>
        <w:jc w:val="center"/>
        <w:rPr>
          <w:rFonts w:ascii="Palatino Linotype" w:hAnsi="Palatino Linotype"/>
          <w:b/>
          <w:sz w:val="44"/>
          <w:szCs w:val="44"/>
        </w:rPr>
      </w:pPr>
      <w:r w:rsidRPr="000E120B">
        <w:rPr>
          <w:rFonts w:ascii="Palatino Linotype" w:hAnsi="Palatino Linotype"/>
          <w:b/>
          <w:sz w:val="44"/>
          <w:szCs w:val="44"/>
        </w:rPr>
        <w:t>A</w:t>
      </w:r>
    </w:p>
    <w:p w:rsidR="008408F2" w:rsidRPr="000E120B" w:rsidRDefault="00A3396A" w:rsidP="008408F2">
      <w:pPr>
        <w:jc w:val="center"/>
        <w:rPr>
          <w:rFonts w:ascii="Palatino Linotype" w:hAnsi="Palatino Linotype"/>
          <w:b/>
          <w:sz w:val="44"/>
          <w:szCs w:val="44"/>
        </w:rPr>
      </w:pPr>
      <w:r>
        <w:rPr>
          <w:rFonts w:ascii="Palatino Linotype" w:hAnsi="Palatino Linotype"/>
          <w:b/>
          <w:sz w:val="44"/>
          <w:szCs w:val="44"/>
        </w:rPr>
        <w:t>11070-</w:t>
      </w:r>
      <w:r w:rsidR="008408F2">
        <w:rPr>
          <w:rFonts w:ascii="Palatino Linotype" w:hAnsi="Palatino Linotype"/>
          <w:b/>
          <w:sz w:val="44"/>
          <w:szCs w:val="44"/>
        </w:rPr>
        <w:t>12</w:t>
      </w:r>
      <w:r w:rsidR="008408F2" w:rsidRPr="000E120B">
        <w:rPr>
          <w:rFonts w:ascii="Palatino Linotype" w:hAnsi="Palatino Linotype"/>
          <w:b/>
          <w:sz w:val="44"/>
          <w:szCs w:val="44"/>
        </w:rPr>
        <w:t xml:space="preserve"> azonosító számú</w:t>
      </w:r>
    </w:p>
    <w:p w:rsidR="008408F2" w:rsidRPr="000E120B" w:rsidRDefault="008408F2" w:rsidP="008408F2">
      <w:pPr>
        <w:jc w:val="center"/>
        <w:rPr>
          <w:rFonts w:ascii="Palatino Linotype" w:hAnsi="Palatino Linotype"/>
          <w:sz w:val="44"/>
          <w:szCs w:val="44"/>
        </w:rPr>
      </w:pPr>
    </w:p>
    <w:p w:rsidR="008408F2" w:rsidRPr="000E120B" w:rsidRDefault="008408F2" w:rsidP="008408F2">
      <w:pPr>
        <w:jc w:val="center"/>
        <w:rPr>
          <w:rFonts w:ascii="Palatino Linotype" w:hAnsi="Palatino Linotype"/>
          <w:b/>
          <w:sz w:val="44"/>
          <w:szCs w:val="44"/>
        </w:rPr>
      </w:pPr>
      <w:r>
        <w:rPr>
          <w:rFonts w:ascii="Palatino Linotype" w:hAnsi="Palatino Linotype"/>
          <w:b/>
          <w:sz w:val="44"/>
          <w:szCs w:val="44"/>
        </w:rPr>
        <w:t>D</w:t>
      </w:r>
      <w:r w:rsidR="00A3396A">
        <w:rPr>
          <w:rFonts w:ascii="Palatino Linotype" w:hAnsi="Palatino Linotype"/>
          <w:b/>
          <w:sz w:val="44"/>
          <w:szCs w:val="44"/>
        </w:rPr>
        <w:t>ísznövényismeret</w:t>
      </w:r>
    </w:p>
    <w:p w:rsidR="008408F2" w:rsidRPr="000E120B" w:rsidRDefault="008408F2" w:rsidP="008408F2">
      <w:pPr>
        <w:jc w:val="center"/>
        <w:rPr>
          <w:rFonts w:ascii="Palatino Linotype" w:hAnsi="Palatino Linotype"/>
          <w:b/>
          <w:sz w:val="44"/>
          <w:szCs w:val="44"/>
        </w:rPr>
      </w:pPr>
      <w:r w:rsidRPr="000E120B">
        <w:rPr>
          <w:rFonts w:ascii="Palatino Linotype" w:hAnsi="Palatino Linotype"/>
          <w:b/>
          <w:sz w:val="44"/>
          <w:szCs w:val="44"/>
        </w:rPr>
        <w:t>megnevezésű</w:t>
      </w:r>
    </w:p>
    <w:p w:rsidR="008408F2" w:rsidRPr="000E120B" w:rsidRDefault="008408F2" w:rsidP="008408F2">
      <w:pPr>
        <w:jc w:val="center"/>
        <w:rPr>
          <w:rFonts w:ascii="Palatino Linotype" w:hAnsi="Palatino Linotype"/>
          <w:b/>
          <w:sz w:val="44"/>
          <w:szCs w:val="44"/>
        </w:rPr>
      </w:pPr>
    </w:p>
    <w:p w:rsidR="008408F2" w:rsidRPr="000E120B" w:rsidRDefault="008408F2" w:rsidP="008408F2">
      <w:pPr>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408F2" w:rsidRPr="000E120B" w:rsidRDefault="008408F2" w:rsidP="008408F2">
      <w:pPr>
        <w:ind w:left="-15"/>
        <w:jc w:val="center"/>
        <w:rPr>
          <w:rFonts w:ascii="Palatino Linotype" w:hAnsi="Palatino Linotype"/>
          <w:b/>
          <w:sz w:val="44"/>
          <w:szCs w:val="44"/>
        </w:rPr>
      </w:pPr>
    </w:p>
    <w:p w:rsidR="008408F2" w:rsidRPr="000E120B" w:rsidRDefault="008408F2" w:rsidP="008408F2">
      <w:pPr>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408F2" w:rsidRPr="000E120B" w:rsidRDefault="008408F2" w:rsidP="008408F2">
      <w:pPr>
        <w:jc w:val="center"/>
        <w:rPr>
          <w:rFonts w:ascii="Palatino Linotype" w:hAnsi="Palatino Linotype"/>
          <w:b/>
          <w:sz w:val="44"/>
          <w:szCs w:val="44"/>
        </w:rPr>
      </w:pPr>
    </w:p>
    <w:p w:rsidR="008408F2" w:rsidRPr="00967107" w:rsidRDefault="008408F2" w:rsidP="008408F2">
      <w:pPr>
        <w:ind w:left="-15"/>
        <w:jc w:val="both"/>
        <w:rPr>
          <w:rFonts w:ascii="Palatino Linotype" w:hAnsi="Palatino Linotype"/>
          <w:sz w:val="20"/>
          <w:szCs w:val="20"/>
        </w:rPr>
        <w:sectPr w:rsidR="008408F2" w:rsidRPr="00967107" w:rsidSect="008408F2">
          <w:pgSz w:w="11906" w:h="16838"/>
          <w:pgMar w:top="1418" w:right="1276" w:bottom="1418" w:left="1559" w:header="709" w:footer="709" w:gutter="0"/>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304"/>
        <w:gridCol w:w="305"/>
        <w:gridCol w:w="305"/>
        <w:gridCol w:w="305"/>
        <w:gridCol w:w="305"/>
        <w:gridCol w:w="305"/>
        <w:gridCol w:w="305"/>
        <w:gridCol w:w="305"/>
        <w:gridCol w:w="305"/>
        <w:gridCol w:w="305"/>
        <w:gridCol w:w="305"/>
        <w:gridCol w:w="305"/>
        <w:gridCol w:w="304"/>
        <w:gridCol w:w="305"/>
        <w:gridCol w:w="305"/>
        <w:gridCol w:w="305"/>
        <w:gridCol w:w="304"/>
        <w:gridCol w:w="305"/>
        <w:gridCol w:w="305"/>
        <w:gridCol w:w="248"/>
      </w:tblGrid>
      <w:tr w:rsidR="008408F2" w:rsidRPr="00E222E0" w:rsidTr="008408F2">
        <w:trPr>
          <w:trHeight w:val="570"/>
          <w:jc w:val="center"/>
        </w:trPr>
        <w:tc>
          <w:tcPr>
            <w:tcW w:w="10985" w:type="dxa"/>
            <w:gridSpan w:val="21"/>
            <w:tcBorders>
              <w:top w:val="nil"/>
              <w:left w:val="nil"/>
              <w:bottom w:val="single" w:sz="4" w:space="0" w:color="auto"/>
              <w:right w:val="nil"/>
            </w:tcBorders>
            <w:noWrap/>
            <w:vAlign w:val="center"/>
          </w:tcPr>
          <w:p w:rsidR="008408F2" w:rsidRPr="00F877AB" w:rsidRDefault="008408F2" w:rsidP="00F973C3">
            <w:pPr>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11070-12 </w:t>
            </w:r>
            <w:r w:rsidRPr="000E120B">
              <w:rPr>
                <w:rFonts w:ascii="Palatino Linotype" w:hAnsi="Palatino Linotype"/>
                <w:b/>
                <w:sz w:val="24"/>
                <w:szCs w:val="24"/>
              </w:rPr>
              <w:t xml:space="preserve">azonosító számú </w:t>
            </w:r>
            <w:r w:rsidR="00C64FEF">
              <w:rPr>
                <w:rFonts w:ascii="Palatino Linotype" w:hAnsi="Palatino Linotype"/>
                <w:b/>
                <w:sz w:val="24"/>
                <w:szCs w:val="24"/>
              </w:rPr>
              <w:t>D</w:t>
            </w:r>
            <w:r>
              <w:rPr>
                <w:rFonts w:ascii="Palatino Linotype" w:hAnsi="Palatino Linotype"/>
                <w:b/>
                <w:sz w:val="24"/>
                <w:szCs w:val="24"/>
              </w:rPr>
              <w:t>ísznövényismeret</w:t>
            </w:r>
            <w:r w:rsidRPr="000E120B">
              <w:rPr>
                <w:rFonts w:ascii="Palatino Linotype" w:hAnsi="Palatino Linotype"/>
                <w:b/>
                <w:sz w:val="24"/>
                <w:szCs w:val="24"/>
              </w:rPr>
              <w:t xml:space="preserve"> megnevezésű szakmai követelménymodulhoz tartozó tantárgyak és témakörök oktatása során fejlesztendő kompetenciák</w:t>
            </w:r>
          </w:p>
        </w:tc>
      </w:tr>
      <w:tr w:rsidR="008408F2" w:rsidRPr="00E222E0" w:rsidTr="000F2DB3">
        <w:trPr>
          <w:trHeight w:val="570"/>
          <w:jc w:val="center"/>
        </w:trPr>
        <w:tc>
          <w:tcPr>
            <w:tcW w:w="4945" w:type="dxa"/>
            <w:vMerge w:val="restart"/>
            <w:tcBorders>
              <w:top w:val="single" w:sz="4" w:space="0" w:color="auto"/>
            </w:tcBorders>
            <w:noWrap/>
            <w:vAlign w:val="center"/>
          </w:tcPr>
          <w:p w:rsidR="001F1423" w:rsidRDefault="008408F2" w:rsidP="008408F2">
            <w:pPr>
              <w:jc w:val="center"/>
              <w:rPr>
                <w:rFonts w:ascii="Palatino Linotype" w:hAnsi="Palatino Linotype"/>
                <w:sz w:val="24"/>
                <w:szCs w:val="20"/>
              </w:rPr>
            </w:pPr>
            <w:r w:rsidRPr="001F1423">
              <w:rPr>
                <w:rFonts w:ascii="Palatino Linotype" w:hAnsi="Palatino Linotype"/>
                <w:sz w:val="24"/>
                <w:szCs w:val="20"/>
              </w:rPr>
              <w:t>11070-12</w:t>
            </w:r>
          </w:p>
          <w:p w:rsidR="008408F2" w:rsidRPr="001F1423" w:rsidRDefault="008408F2" w:rsidP="00A70C9A">
            <w:pPr>
              <w:jc w:val="center"/>
              <w:rPr>
                <w:rFonts w:ascii="Palatino Linotype" w:hAnsi="Palatino Linotype"/>
                <w:sz w:val="20"/>
                <w:szCs w:val="20"/>
              </w:rPr>
            </w:pPr>
            <w:r w:rsidRPr="001F1423">
              <w:rPr>
                <w:rFonts w:ascii="Palatino Linotype" w:hAnsi="Palatino Linotype"/>
                <w:sz w:val="24"/>
                <w:szCs w:val="20"/>
              </w:rPr>
              <w:t xml:space="preserve">Dísznövényismeret </w:t>
            </w:r>
          </w:p>
        </w:tc>
        <w:tc>
          <w:tcPr>
            <w:tcW w:w="6040" w:type="dxa"/>
            <w:gridSpan w:val="20"/>
            <w:tcBorders>
              <w:top w:val="single" w:sz="4" w:space="0" w:color="auto"/>
            </w:tcBorders>
            <w:vAlign w:val="center"/>
          </w:tcPr>
          <w:p w:rsidR="008408F2" w:rsidRPr="001F1423" w:rsidRDefault="008408F2" w:rsidP="008408F2">
            <w:pPr>
              <w:jc w:val="center"/>
              <w:rPr>
                <w:rFonts w:ascii="Palatino Linotype" w:hAnsi="Palatino Linotype"/>
                <w:sz w:val="20"/>
                <w:szCs w:val="20"/>
              </w:rPr>
            </w:pPr>
            <w:r w:rsidRPr="001F1423">
              <w:rPr>
                <w:rFonts w:ascii="Palatino Linotype" w:hAnsi="Palatino Linotype" w:cs="Arial"/>
                <w:sz w:val="20"/>
                <w:szCs w:val="20"/>
              </w:rPr>
              <w:t>Növényismeret</w:t>
            </w:r>
          </w:p>
        </w:tc>
      </w:tr>
      <w:tr w:rsidR="008408F2" w:rsidRPr="00E222E0" w:rsidTr="000F2DB3">
        <w:trPr>
          <w:cantSplit/>
          <w:trHeight w:val="3672"/>
          <w:jc w:val="center"/>
        </w:trPr>
        <w:tc>
          <w:tcPr>
            <w:tcW w:w="4945" w:type="dxa"/>
            <w:vMerge/>
            <w:vAlign w:val="center"/>
          </w:tcPr>
          <w:p w:rsidR="008408F2" w:rsidRPr="00E222E0" w:rsidRDefault="008408F2" w:rsidP="008408F2">
            <w:pPr>
              <w:rPr>
                <w:rFonts w:ascii="Palatino Linotype" w:hAnsi="Palatino Linotype"/>
                <w:sz w:val="20"/>
                <w:szCs w:val="20"/>
              </w:rPr>
            </w:pPr>
          </w:p>
        </w:tc>
        <w:tc>
          <w:tcPr>
            <w:tcW w:w="304" w:type="dxa"/>
            <w:textDirection w:val="btLr"/>
            <w:vAlign w:val="center"/>
          </w:tcPr>
          <w:p w:rsidR="008408F2" w:rsidRPr="000F2DB3" w:rsidRDefault="000F2DB3" w:rsidP="000F2DB3">
            <w:pPr>
              <w:ind w:left="113" w:right="113"/>
              <w:rPr>
                <w:rFonts w:ascii="Palatino Linotype" w:hAnsi="Palatino Linotype" w:cs="Arial"/>
                <w:sz w:val="20"/>
                <w:szCs w:val="20"/>
              </w:rPr>
            </w:pPr>
            <w:r w:rsidRPr="000F2DB3">
              <w:rPr>
                <w:rFonts w:ascii="Palatino Linotype" w:hAnsi="Palatino Linotype" w:cs="Arial"/>
                <w:iCs/>
                <w:sz w:val="20"/>
                <w:szCs w:val="20"/>
              </w:rPr>
              <w:t>B</w:t>
            </w:r>
            <w:r w:rsidR="008408F2" w:rsidRPr="000F2DB3">
              <w:rPr>
                <w:rFonts w:ascii="Palatino Linotype" w:hAnsi="Palatino Linotype" w:cs="Arial"/>
                <w:iCs/>
                <w:sz w:val="20"/>
                <w:szCs w:val="20"/>
              </w:rPr>
              <w:t>evezetés a növényismeretbe</w:t>
            </w:r>
          </w:p>
        </w:tc>
        <w:tc>
          <w:tcPr>
            <w:tcW w:w="305" w:type="dxa"/>
            <w:textDirection w:val="btLr"/>
            <w:vAlign w:val="center"/>
          </w:tcPr>
          <w:p w:rsidR="008408F2" w:rsidRPr="000F2DB3" w:rsidRDefault="000F2DB3" w:rsidP="000F2DB3">
            <w:pPr>
              <w:ind w:left="57"/>
              <w:rPr>
                <w:rFonts w:ascii="Palatino Linotype" w:hAnsi="Palatino Linotype" w:cs="Arial"/>
                <w:sz w:val="20"/>
                <w:szCs w:val="20"/>
              </w:rPr>
            </w:pPr>
            <w:r w:rsidRPr="000F2DB3">
              <w:rPr>
                <w:rFonts w:ascii="Palatino Linotype" w:hAnsi="Palatino Linotype" w:cs="Arial"/>
                <w:iCs/>
                <w:sz w:val="20"/>
                <w:szCs w:val="20"/>
              </w:rPr>
              <w:t>G</w:t>
            </w:r>
            <w:r w:rsidR="008408F2" w:rsidRPr="000F2DB3">
              <w:rPr>
                <w:rFonts w:ascii="Palatino Linotype" w:hAnsi="Palatino Linotype" w:cs="Arial"/>
                <w:iCs/>
                <w:sz w:val="20"/>
                <w:szCs w:val="20"/>
              </w:rPr>
              <w:t>yomnövények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sidRPr="000F2DB3">
              <w:rPr>
                <w:rFonts w:ascii="Palatino Linotype" w:hAnsi="Palatino Linotype" w:cs="Arial"/>
                <w:iCs/>
                <w:sz w:val="20"/>
                <w:szCs w:val="20"/>
              </w:rPr>
              <w:t>I</w:t>
            </w:r>
            <w:r w:rsidR="008408F2" w:rsidRPr="000F2DB3">
              <w:rPr>
                <w:rFonts w:ascii="Palatino Linotype" w:hAnsi="Palatino Linotype" w:cs="Arial"/>
                <w:iCs/>
                <w:sz w:val="20"/>
                <w:szCs w:val="20"/>
              </w:rPr>
              <w:t>varos úton szaporítható, egynyáriak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sidRPr="000F2DB3">
              <w:rPr>
                <w:rFonts w:ascii="Palatino Linotype" w:hAnsi="Palatino Linotype" w:cs="Arial"/>
                <w:iCs/>
                <w:sz w:val="20"/>
                <w:szCs w:val="20"/>
              </w:rPr>
              <w:t>I</w:t>
            </w:r>
            <w:r w:rsidR="008408F2" w:rsidRPr="000F2DB3">
              <w:rPr>
                <w:rFonts w:ascii="Palatino Linotype" w:hAnsi="Palatino Linotype" w:cs="Arial"/>
                <w:iCs/>
                <w:sz w:val="20"/>
                <w:szCs w:val="20"/>
              </w:rPr>
              <w:t>vartalan úton szaporítható egynyáriak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sidRPr="000F2DB3">
              <w:rPr>
                <w:rFonts w:ascii="Palatino Linotype" w:hAnsi="Palatino Linotype" w:cs="Arial"/>
                <w:iCs/>
                <w:sz w:val="20"/>
                <w:szCs w:val="20"/>
              </w:rPr>
              <w:t>R</w:t>
            </w:r>
            <w:r w:rsidR="008408F2" w:rsidRPr="000F2DB3">
              <w:rPr>
                <w:rFonts w:ascii="Palatino Linotype" w:hAnsi="Palatino Linotype" w:cs="Arial"/>
                <w:iCs/>
                <w:sz w:val="20"/>
                <w:szCs w:val="20"/>
              </w:rPr>
              <w:t>övid tenyészidejű kétnyáriak</w:t>
            </w:r>
          </w:p>
        </w:tc>
        <w:tc>
          <w:tcPr>
            <w:tcW w:w="305" w:type="dxa"/>
            <w:textDirection w:val="btLr"/>
            <w:vAlign w:val="center"/>
          </w:tcPr>
          <w:p w:rsidR="008408F2" w:rsidRPr="000F2DB3" w:rsidRDefault="000F2DB3" w:rsidP="000F2DB3">
            <w:pPr>
              <w:rPr>
                <w:rFonts w:ascii="Palatino Linotype" w:hAnsi="Palatino Linotype" w:cs="Arial"/>
                <w:sz w:val="20"/>
                <w:szCs w:val="20"/>
              </w:rPr>
            </w:pPr>
            <w:r w:rsidRPr="000F2DB3">
              <w:rPr>
                <w:rFonts w:ascii="Palatino Linotype" w:hAnsi="Palatino Linotype" w:cs="Arial"/>
                <w:iCs/>
                <w:sz w:val="20"/>
                <w:szCs w:val="20"/>
              </w:rPr>
              <w:t>H</w:t>
            </w:r>
            <w:r w:rsidR="008408F2" w:rsidRPr="000F2DB3">
              <w:rPr>
                <w:rFonts w:ascii="Palatino Linotype" w:hAnsi="Palatino Linotype" w:cs="Arial"/>
                <w:iCs/>
                <w:sz w:val="20"/>
                <w:szCs w:val="20"/>
              </w:rPr>
              <w:t>osszú tenyészidejű kétnyáriak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sidRPr="000F2DB3">
              <w:rPr>
                <w:rFonts w:ascii="Palatino Linotype" w:hAnsi="Palatino Linotype" w:cs="Arial"/>
                <w:iCs/>
                <w:sz w:val="20"/>
                <w:szCs w:val="20"/>
              </w:rPr>
              <w:t>K</w:t>
            </w:r>
            <w:r w:rsidR="008408F2" w:rsidRPr="000F2DB3">
              <w:rPr>
                <w:rFonts w:ascii="Palatino Linotype" w:hAnsi="Palatino Linotype" w:cs="Arial"/>
                <w:iCs/>
                <w:sz w:val="20"/>
                <w:szCs w:val="20"/>
              </w:rPr>
              <w:t>özepes vízigényű évelők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S</w:t>
            </w:r>
            <w:r w:rsidR="008408F2" w:rsidRPr="000F2DB3">
              <w:rPr>
                <w:rFonts w:ascii="Palatino Linotype" w:hAnsi="Palatino Linotype" w:cs="Arial"/>
                <w:iCs/>
                <w:sz w:val="20"/>
                <w:szCs w:val="20"/>
              </w:rPr>
              <w:t>zárazságtűrő évelők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V</w:t>
            </w:r>
            <w:r w:rsidR="008408F2" w:rsidRPr="000F2DB3">
              <w:rPr>
                <w:rFonts w:ascii="Palatino Linotype" w:hAnsi="Palatino Linotype" w:cs="Arial"/>
                <w:iCs/>
                <w:sz w:val="20"/>
                <w:szCs w:val="20"/>
              </w:rPr>
              <w:t>ízi, vízparti, fagyérzékeny évelők</w:t>
            </w:r>
          </w:p>
        </w:tc>
        <w:tc>
          <w:tcPr>
            <w:tcW w:w="305" w:type="dxa"/>
            <w:textDirection w:val="btLr"/>
            <w:vAlign w:val="center"/>
          </w:tcPr>
          <w:p w:rsidR="008408F2" w:rsidRPr="000F2DB3" w:rsidRDefault="000F2DB3" w:rsidP="000F2DB3">
            <w:pPr>
              <w:ind w:left="113" w:right="113"/>
              <w:rPr>
                <w:rFonts w:ascii="Palatino Linotype" w:hAnsi="Palatino Linotype" w:cs="Arial"/>
                <w:iCs/>
                <w:sz w:val="20"/>
                <w:szCs w:val="20"/>
              </w:rPr>
            </w:pPr>
            <w:r>
              <w:rPr>
                <w:rFonts w:ascii="Palatino Linotype" w:hAnsi="Palatino Linotype" w:cs="Arial"/>
                <w:iCs/>
                <w:sz w:val="20"/>
                <w:szCs w:val="20"/>
              </w:rPr>
              <w:t>H</w:t>
            </w:r>
            <w:r w:rsidR="008408F2" w:rsidRPr="000F2DB3">
              <w:rPr>
                <w:rFonts w:ascii="Palatino Linotype" w:hAnsi="Palatino Linotype" w:cs="Arial"/>
                <w:iCs/>
                <w:sz w:val="20"/>
                <w:szCs w:val="20"/>
              </w:rPr>
              <w:t>agymás, gumós évelők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Á</w:t>
            </w:r>
            <w:r w:rsidR="008408F2" w:rsidRPr="000F2DB3">
              <w:rPr>
                <w:rFonts w:ascii="Palatino Linotype" w:hAnsi="Palatino Linotype" w:cs="Arial"/>
                <w:iCs/>
                <w:sz w:val="20"/>
                <w:szCs w:val="20"/>
              </w:rPr>
              <w:t>rnyéki évelők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F</w:t>
            </w:r>
            <w:r w:rsidR="008408F2" w:rsidRPr="000F2DB3">
              <w:rPr>
                <w:rFonts w:ascii="Palatino Linotype" w:hAnsi="Palatino Linotype" w:cs="Arial"/>
                <w:iCs/>
                <w:sz w:val="20"/>
                <w:szCs w:val="20"/>
              </w:rPr>
              <w:t>űmagkeverékek fajai</w:t>
            </w:r>
          </w:p>
        </w:tc>
        <w:tc>
          <w:tcPr>
            <w:tcW w:w="304" w:type="dxa"/>
            <w:textDirection w:val="btLr"/>
            <w:vAlign w:val="center"/>
          </w:tcPr>
          <w:p w:rsidR="008408F2" w:rsidRPr="000F2DB3" w:rsidRDefault="000F2DB3" w:rsidP="000F2DB3">
            <w:pPr>
              <w:ind w:left="113"/>
              <w:rPr>
                <w:rFonts w:ascii="Palatino Linotype" w:hAnsi="Palatino Linotype"/>
                <w:sz w:val="20"/>
                <w:szCs w:val="20"/>
              </w:rPr>
            </w:pPr>
            <w:r>
              <w:rPr>
                <w:rFonts w:ascii="Palatino Linotype" w:hAnsi="Palatino Linotype" w:cs="Arial"/>
                <w:iCs/>
                <w:sz w:val="20"/>
                <w:szCs w:val="20"/>
              </w:rPr>
              <w:t>L</w:t>
            </w:r>
            <w:r w:rsidR="008408F2" w:rsidRPr="000F2DB3">
              <w:rPr>
                <w:rFonts w:ascii="Palatino Linotype" w:hAnsi="Palatino Linotype" w:cs="Arial"/>
                <w:iCs/>
                <w:sz w:val="20"/>
                <w:szCs w:val="20"/>
              </w:rPr>
              <w:t>ombhullató díszfák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L</w:t>
            </w:r>
            <w:r w:rsidR="008408F2" w:rsidRPr="000F2DB3">
              <w:rPr>
                <w:rFonts w:ascii="Palatino Linotype" w:hAnsi="Palatino Linotype" w:cs="Arial"/>
                <w:iCs/>
                <w:sz w:val="20"/>
                <w:szCs w:val="20"/>
              </w:rPr>
              <w:t>ombhullató díszcserjék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K</w:t>
            </w:r>
            <w:r w:rsidR="008408F2" w:rsidRPr="000F2DB3">
              <w:rPr>
                <w:rFonts w:ascii="Palatino Linotype" w:hAnsi="Palatino Linotype" w:cs="Arial"/>
                <w:iCs/>
                <w:sz w:val="20"/>
                <w:szCs w:val="20"/>
              </w:rPr>
              <w:t>úszócserjék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L</w:t>
            </w:r>
            <w:r w:rsidR="008408F2" w:rsidRPr="000F2DB3">
              <w:rPr>
                <w:rFonts w:ascii="Palatino Linotype" w:hAnsi="Palatino Linotype" w:cs="Arial"/>
                <w:iCs/>
                <w:sz w:val="20"/>
                <w:szCs w:val="20"/>
              </w:rPr>
              <w:t>om</w:t>
            </w:r>
            <w:r w:rsidR="00B114A6">
              <w:rPr>
                <w:rFonts w:ascii="Palatino Linotype" w:hAnsi="Palatino Linotype" w:cs="Arial"/>
                <w:iCs/>
                <w:sz w:val="20"/>
                <w:szCs w:val="20"/>
              </w:rPr>
              <w:t>b</w:t>
            </w:r>
            <w:r w:rsidR="008408F2" w:rsidRPr="000F2DB3">
              <w:rPr>
                <w:rFonts w:ascii="Palatino Linotype" w:hAnsi="Palatino Linotype" w:cs="Arial"/>
                <w:iCs/>
                <w:sz w:val="20"/>
                <w:szCs w:val="20"/>
              </w:rPr>
              <w:t>levelű örökzöldek</w:t>
            </w:r>
          </w:p>
        </w:tc>
        <w:tc>
          <w:tcPr>
            <w:tcW w:w="304"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P</w:t>
            </w:r>
            <w:r w:rsidR="008408F2" w:rsidRPr="000F2DB3">
              <w:rPr>
                <w:rFonts w:ascii="Palatino Linotype" w:hAnsi="Palatino Linotype" w:cs="Arial"/>
                <w:iCs/>
                <w:sz w:val="20"/>
                <w:szCs w:val="20"/>
              </w:rPr>
              <w:t>ikkelylevelű örökzöldek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T</w:t>
            </w:r>
            <w:r w:rsidR="008408F2" w:rsidRPr="000F2DB3">
              <w:rPr>
                <w:rFonts w:ascii="Palatino Linotype" w:hAnsi="Palatino Linotype" w:cs="Arial"/>
                <w:iCs/>
                <w:sz w:val="20"/>
                <w:szCs w:val="20"/>
              </w:rPr>
              <w:t>űlevelű örökzöldek</w:t>
            </w:r>
          </w:p>
        </w:tc>
        <w:tc>
          <w:tcPr>
            <w:tcW w:w="305"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C</w:t>
            </w:r>
            <w:r w:rsidR="008408F2" w:rsidRPr="000F2DB3">
              <w:rPr>
                <w:rFonts w:ascii="Palatino Linotype" w:hAnsi="Palatino Linotype" w:cs="Arial"/>
                <w:iCs/>
                <w:sz w:val="20"/>
                <w:szCs w:val="20"/>
              </w:rPr>
              <w:t>serepes levéldísznövények</w:t>
            </w:r>
          </w:p>
        </w:tc>
        <w:tc>
          <w:tcPr>
            <w:tcW w:w="248" w:type="dxa"/>
            <w:textDirection w:val="btLr"/>
            <w:vAlign w:val="center"/>
          </w:tcPr>
          <w:p w:rsidR="008408F2" w:rsidRPr="000F2DB3" w:rsidRDefault="000F2DB3" w:rsidP="000F2DB3">
            <w:pPr>
              <w:ind w:left="57"/>
              <w:rPr>
                <w:rFonts w:ascii="Palatino Linotype" w:hAnsi="Palatino Linotype"/>
                <w:sz w:val="20"/>
                <w:szCs w:val="20"/>
              </w:rPr>
            </w:pPr>
            <w:r>
              <w:rPr>
                <w:rFonts w:ascii="Palatino Linotype" w:hAnsi="Palatino Linotype" w:cs="Arial"/>
                <w:iCs/>
                <w:sz w:val="20"/>
                <w:szCs w:val="20"/>
              </w:rPr>
              <w:t>V</w:t>
            </w:r>
            <w:r w:rsidR="008408F2" w:rsidRPr="000F2DB3">
              <w:rPr>
                <w:rFonts w:ascii="Palatino Linotype" w:hAnsi="Palatino Linotype" w:cs="Arial"/>
                <w:iCs/>
                <w:sz w:val="20"/>
                <w:szCs w:val="20"/>
              </w:rPr>
              <w:t>irágzó cserepesek</w:t>
            </w:r>
          </w:p>
        </w:tc>
      </w:tr>
      <w:tr w:rsidR="008408F2" w:rsidRPr="00E222E0" w:rsidTr="008408F2">
        <w:trPr>
          <w:trHeight w:val="345"/>
          <w:jc w:val="center"/>
        </w:trPr>
        <w:tc>
          <w:tcPr>
            <w:tcW w:w="10985" w:type="dxa"/>
            <w:gridSpan w:val="21"/>
            <w:noWrap/>
            <w:vAlign w:val="center"/>
          </w:tcPr>
          <w:p w:rsidR="008408F2" w:rsidRPr="00E222E0" w:rsidRDefault="008408F2" w:rsidP="008408F2">
            <w:pPr>
              <w:jc w:val="center"/>
              <w:rPr>
                <w:rFonts w:ascii="Palatino Linotype" w:hAnsi="Palatino Linotype"/>
                <w:sz w:val="20"/>
                <w:szCs w:val="20"/>
              </w:rPr>
            </w:pPr>
            <w:r w:rsidRPr="00E222E0">
              <w:rPr>
                <w:rFonts w:ascii="Palatino Linotype" w:hAnsi="Palatino Linotype"/>
                <w:sz w:val="20"/>
                <w:szCs w:val="20"/>
              </w:rPr>
              <w:t>FELADATOK</w:t>
            </w: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jc w:val="both"/>
              <w:rPr>
                <w:rFonts w:ascii="Palatino Linotype" w:hAnsi="Palatino Linotype"/>
                <w:sz w:val="20"/>
                <w:szCs w:val="20"/>
              </w:rPr>
            </w:pPr>
            <w:r w:rsidRPr="00E222E0">
              <w:rPr>
                <w:rFonts w:ascii="Palatino Linotype" w:hAnsi="Palatino Linotype"/>
                <w:sz w:val="20"/>
                <w:szCs w:val="20"/>
              </w:rPr>
              <w:t>Egy-, kétnyári dísznövényeket felismer és megnevez</w:t>
            </w:r>
          </w:p>
          <w:p w:rsidR="008408F2" w:rsidRPr="00E222E0" w:rsidRDefault="008408F2" w:rsidP="008408F2">
            <w:pPr>
              <w:ind w:left="142"/>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1F1423">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xXX</w:t>
            </w:r>
          </w:p>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1F1423">
            <w:pPr>
              <w:jc w:val="center"/>
              <w:rPr>
                <w:rFonts w:ascii="Palatino Linotype" w:hAnsi="Palatino Linotype"/>
                <w:sz w:val="20"/>
                <w:szCs w:val="20"/>
              </w:rPr>
            </w:pPr>
            <w:r>
              <w:rPr>
                <w:rFonts w:ascii="Palatino Linotype" w:hAnsi="Palatino Linotype"/>
                <w:sz w:val="20"/>
                <w:szCs w:val="20"/>
              </w:rPr>
              <w:t>xXX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248" w:type="dxa"/>
            <w:vAlign w:val="center"/>
          </w:tcPr>
          <w:p w:rsidR="008408F2" w:rsidRPr="00E222E0" w:rsidRDefault="008408F2" w:rsidP="00EA38E1">
            <w:pPr>
              <w:jc w:val="center"/>
              <w:rPr>
                <w:rFonts w:ascii="Palatino Linotype" w:hAnsi="Palatino Linotype"/>
                <w:sz w:val="20"/>
                <w:szCs w:val="20"/>
              </w:rPr>
            </w:pP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jc w:val="both"/>
              <w:rPr>
                <w:rFonts w:ascii="Palatino Linotype" w:hAnsi="Palatino Linotype"/>
                <w:sz w:val="20"/>
                <w:szCs w:val="20"/>
              </w:rPr>
            </w:pPr>
            <w:r w:rsidRPr="00E222E0">
              <w:rPr>
                <w:rFonts w:ascii="Palatino Linotype" w:hAnsi="Palatino Linotype"/>
                <w:sz w:val="20"/>
                <w:szCs w:val="20"/>
              </w:rPr>
              <w:t>Évelő dísznövényeket felismer és megnevez</w:t>
            </w:r>
          </w:p>
          <w:p w:rsidR="008408F2" w:rsidRPr="00E222E0" w:rsidRDefault="008408F2" w:rsidP="008408F2">
            <w:pPr>
              <w:ind w:left="142"/>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248" w:type="dxa"/>
            <w:vAlign w:val="center"/>
          </w:tcPr>
          <w:p w:rsidR="008408F2" w:rsidRPr="00E222E0" w:rsidRDefault="008408F2" w:rsidP="00EA38E1">
            <w:pPr>
              <w:jc w:val="center"/>
              <w:rPr>
                <w:rFonts w:ascii="Palatino Linotype" w:hAnsi="Palatino Linotype"/>
                <w:sz w:val="20"/>
                <w:szCs w:val="20"/>
              </w:rPr>
            </w:pP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jc w:val="both"/>
              <w:rPr>
                <w:rFonts w:ascii="Palatino Linotype" w:hAnsi="Palatino Linotype"/>
                <w:sz w:val="20"/>
                <w:szCs w:val="20"/>
              </w:rPr>
            </w:pPr>
            <w:r w:rsidRPr="00E222E0">
              <w:rPr>
                <w:rFonts w:ascii="Palatino Linotype" w:hAnsi="Palatino Linotype"/>
                <w:sz w:val="20"/>
                <w:szCs w:val="20"/>
              </w:rPr>
              <w:t>Lombhullató dísznövényeket felismer és megnevez</w:t>
            </w:r>
          </w:p>
          <w:p w:rsidR="008408F2" w:rsidRPr="00E222E0" w:rsidRDefault="008408F2" w:rsidP="008408F2">
            <w:pPr>
              <w:ind w:left="142"/>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248" w:type="dxa"/>
            <w:vAlign w:val="center"/>
          </w:tcPr>
          <w:p w:rsidR="008408F2" w:rsidRPr="00E222E0" w:rsidRDefault="008408F2" w:rsidP="00EA38E1">
            <w:pPr>
              <w:jc w:val="center"/>
              <w:rPr>
                <w:rFonts w:ascii="Palatino Linotype" w:hAnsi="Palatino Linotype"/>
                <w:sz w:val="20"/>
                <w:szCs w:val="20"/>
              </w:rPr>
            </w:pP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jc w:val="both"/>
              <w:rPr>
                <w:rFonts w:ascii="Palatino Linotype" w:hAnsi="Palatino Linotype"/>
                <w:sz w:val="20"/>
                <w:szCs w:val="20"/>
              </w:rPr>
            </w:pPr>
            <w:r w:rsidRPr="00E222E0">
              <w:rPr>
                <w:rFonts w:ascii="Palatino Linotype" w:hAnsi="Palatino Linotype"/>
                <w:sz w:val="20"/>
                <w:szCs w:val="20"/>
              </w:rPr>
              <w:t>Örökzöld dísznövényeket felismer és megnevez</w:t>
            </w:r>
          </w:p>
          <w:p w:rsidR="008408F2" w:rsidRPr="00E222E0" w:rsidRDefault="008408F2" w:rsidP="008408F2">
            <w:pPr>
              <w:ind w:left="142"/>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p>
        </w:tc>
        <w:tc>
          <w:tcPr>
            <w:tcW w:w="248" w:type="dxa"/>
            <w:vAlign w:val="center"/>
          </w:tcPr>
          <w:p w:rsidR="008408F2" w:rsidRPr="00E222E0" w:rsidRDefault="008408F2" w:rsidP="00EA38E1">
            <w:pPr>
              <w:jc w:val="center"/>
              <w:rPr>
                <w:rFonts w:ascii="Palatino Linotype" w:hAnsi="Palatino Linotype"/>
                <w:sz w:val="20"/>
                <w:szCs w:val="20"/>
              </w:rPr>
            </w:pP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jc w:val="both"/>
              <w:rPr>
                <w:rFonts w:ascii="Palatino Linotype" w:hAnsi="Palatino Linotype"/>
                <w:sz w:val="20"/>
                <w:szCs w:val="20"/>
              </w:rPr>
            </w:pPr>
            <w:r w:rsidRPr="00E222E0">
              <w:rPr>
                <w:rFonts w:ascii="Palatino Linotype" w:hAnsi="Palatino Linotype"/>
                <w:sz w:val="20"/>
                <w:szCs w:val="20"/>
              </w:rPr>
              <w:t>Cserepes, edényes dísznövényeket felismer és megnevez</w:t>
            </w:r>
          </w:p>
          <w:p w:rsidR="008408F2" w:rsidRPr="00E222E0" w:rsidRDefault="008408F2" w:rsidP="008408F2">
            <w:pPr>
              <w:ind w:left="142"/>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248"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xx</w:t>
            </w:r>
          </w:p>
        </w:tc>
      </w:tr>
      <w:tr w:rsidR="008408F2" w:rsidRPr="00E222E0" w:rsidTr="00EA38E1">
        <w:trPr>
          <w:trHeight w:val="360"/>
          <w:jc w:val="center"/>
        </w:trPr>
        <w:tc>
          <w:tcPr>
            <w:tcW w:w="10985" w:type="dxa"/>
            <w:gridSpan w:val="21"/>
            <w:noWrap/>
            <w:vAlign w:val="center"/>
          </w:tcPr>
          <w:p w:rsidR="008408F2" w:rsidRPr="00E222E0" w:rsidRDefault="008408F2" w:rsidP="00EA38E1">
            <w:pPr>
              <w:jc w:val="center"/>
              <w:rPr>
                <w:rFonts w:ascii="Palatino Linotype" w:hAnsi="Palatino Linotype"/>
                <w:sz w:val="20"/>
                <w:szCs w:val="20"/>
              </w:rPr>
            </w:pPr>
            <w:r w:rsidRPr="00E222E0">
              <w:rPr>
                <w:rFonts w:ascii="Palatino Linotype" w:hAnsi="Palatino Linotype"/>
                <w:sz w:val="20"/>
                <w:szCs w:val="20"/>
              </w:rPr>
              <w:t>SZAKMAI ISMERETEK</w:t>
            </w: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rPr>
                <w:rFonts w:ascii="Palatino Linotype" w:hAnsi="Palatino Linotype"/>
                <w:sz w:val="20"/>
                <w:szCs w:val="20"/>
              </w:rPr>
            </w:pPr>
            <w:r w:rsidRPr="00E222E0">
              <w:rPr>
                <w:rFonts w:ascii="Palatino Linotype" w:hAnsi="Palatino Linotype"/>
                <w:sz w:val="20"/>
                <w:szCs w:val="20"/>
              </w:rPr>
              <w:t>Egy-, kétnyári dísznövények jellemzői</w:t>
            </w:r>
          </w:p>
          <w:p w:rsidR="008408F2" w:rsidRPr="00E222E0" w:rsidRDefault="008408F2" w:rsidP="008408F2">
            <w:pPr>
              <w:ind w:left="142"/>
              <w:rPr>
                <w:rFonts w:ascii="Palatino Linotype" w:hAnsi="Palatino Linotype"/>
                <w:sz w:val="20"/>
                <w:szCs w:val="20"/>
              </w:rPr>
            </w:pPr>
          </w:p>
        </w:tc>
        <w:tc>
          <w:tcPr>
            <w:tcW w:w="304" w:type="dxa"/>
            <w:vAlign w:val="center"/>
          </w:tcPr>
          <w:p w:rsidR="008408F2" w:rsidRPr="00E222E0" w:rsidRDefault="008408F2" w:rsidP="001F1423">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1F1423">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1F1423">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1F1423">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1F1423">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1F1423">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p>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248" w:type="dxa"/>
            <w:vAlign w:val="center"/>
          </w:tcPr>
          <w:p w:rsidR="008408F2" w:rsidRPr="00E222E0" w:rsidRDefault="008408F2" w:rsidP="00EA38E1">
            <w:pPr>
              <w:jc w:val="center"/>
              <w:rPr>
                <w:rFonts w:ascii="Palatino Linotype" w:hAnsi="Palatino Linotype"/>
                <w:sz w:val="20"/>
                <w:szCs w:val="20"/>
              </w:rPr>
            </w:pP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rPr>
                <w:rFonts w:ascii="Palatino Linotype" w:hAnsi="Palatino Linotype"/>
                <w:sz w:val="20"/>
                <w:szCs w:val="20"/>
              </w:rPr>
            </w:pPr>
            <w:r w:rsidRPr="00E222E0">
              <w:rPr>
                <w:rFonts w:ascii="Palatino Linotype" w:hAnsi="Palatino Linotype"/>
                <w:sz w:val="20"/>
                <w:szCs w:val="20"/>
              </w:rPr>
              <w:t>Évelő dísznövények jellemzői</w:t>
            </w:r>
          </w:p>
          <w:p w:rsidR="008408F2" w:rsidRPr="00E222E0" w:rsidRDefault="008408F2" w:rsidP="008408F2">
            <w:pPr>
              <w:ind w:left="142"/>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248" w:type="dxa"/>
            <w:vAlign w:val="center"/>
          </w:tcPr>
          <w:p w:rsidR="008408F2" w:rsidRPr="00E222E0" w:rsidRDefault="008408F2" w:rsidP="00EA38E1">
            <w:pPr>
              <w:jc w:val="center"/>
              <w:rPr>
                <w:rFonts w:ascii="Palatino Linotype" w:hAnsi="Palatino Linotype"/>
                <w:sz w:val="20"/>
                <w:szCs w:val="20"/>
              </w:rPr>
            </w:pP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rPr>
                <w:rFonts w:ascii="Palatino Linotype" w:hAnsi="Palatino Linotype"/>
                <w:sz w:val="20"/>
                <w:szCs w:val="20"/>
              </w:rPr>
            </w:pPr>
            <w:r w:rsidRPr="00E222E0">
              <w:rPr>
                <w:rFonts w:ascii="Palatino Linotype" w:hAnsi="Palatino Linotype"/>
                <w:sz w:val="20"/>
                <w:szCs w:val="20"/>
              </w:rPr>
              <w:t>Lombhullató dísznövények jellemzői</w:t>
            </w:r>
          </w:p>
          <w:p w:rsidR="008408F2" w:rsidRPr="00E222E0" w:rsidRDefault="008408F2" w:rsidP="008408F2">
            <w:pPr>
              <w:ind w:left="142"/>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248" w:type="dxa"/>
            <w:vAlign w:val="center"/>
          </w:tcPr>
          <w:p w:rsidR="008408F2" w:rsidRPr="00E222E0" w:rsidRDefault="008408F2" w:rsidP="00EA38E1">
            <w:pPr>
              <w:jc w:val="center"/>
              <w:rPr>
                <w:rFonts w:ascii="Palatino Linotype" w:hAnsi="Palatino Linotype"/>
                <w:sz w:val="20"/>
                <w:szCs w:val="20"/>
              </w:rPr>
            </w:pP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rPr>
                <w:rFonts w:ascii="Palatino Linotype" w:hAnsi="Palatino Linotype"/>
                <w:sz w:val="20"/>
                <w:szCs w:val="20"/>
              </w:rPr>
            </w:pPr>
            <w:r w:rsidRPr="00E222E0">
              <w:rPr>
                <w:rFonts w:ascii="Palatino Linotype" w:hAnsi="Palatino Linotype"/>
                <w:sz w:val="20"/>
                <w:szCs w:val="20"/>
              </w:rPr>
              <w:t>Örökzöld dísznövények jellemzői</w:t>
            </w:r>
          </w:p>
          <w:p w:rsidR="008408F2" w:rsidRPr="00E222E0" w:rsidRDefault="008408F2" w:rsidP="008408F2">
            <w:pPr>
              <w:ind w:left="142"/>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p>
        </w:tc>
        <w:tc>
          <w:tcPr>
            <w:tcW w:w="248" w:type="dxa"/>
            <w:vAlign w:val="center"/>
          </w:tcPr>
          <w:p w:rsidR="008408F2" w:rsidRPr="00E222E0" w:rsidRDefault="008408F2" w:rsidP="00EA38E1">
            <w:pPr>
              <w:jc w:val="center"/>
              <w:rPr>
                <w:rFonts w:ascii="Palatino Linotype" w:hAnsi="Palatino Linotype"/>
                <w:sz w:val="20"/>
                <w:szCs w:val="20"/>
              </w:rPr>
            </w:pP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rPr>
                <w:rFonts w:ascii="Palatino Linotype" w:hAnsi="Palatino Linotype"/>
                <w:sz w:val="20"/>
                <w:szCs w:val="20"/>
              </w:rPr>
            </w:pPr>
            <w:r w:rsidRPr="00E222E0">
              <w:rPr>
                <w:rFonts w:ascii="Palatino Linotype" w:hAnsi="Palatino Linotype"/>
                <w:sz w:val="20"/>
                <w:szCs w:val="20"/>
              </w:rPr>
              <w:t>Cserepes, edényes dísznövények jellemzői</w:t>
            </w:r>
          </w:p>
          <w:p w:rsidR="008408F2" w:rsidRPr="00E222E0" w:rsidRDefault="008408F2" w:rsidP="008408F2">
            <w:pPr>
              <w:ind w:left="142"/>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248"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r>
      <w:tr w:rsidR="008408F2" w:rsidRPr="00E222E0" w:rsidTr="00EA38E1">
        <w:trPr>
          <w:trHeight w:val="360"/>
          <w:jc w:val="center"/>
        </w:trPr>
        <w:tc>
          <w:tcPr>
            <w:tcW w:w="10985" w:type="dxa"/>
            <w:gridSpan w:val="21"/>
            <w:noWrap/>
            <w:vAlign w:val="center"/>
          </w:tcPr>
          <w:p w:rsidR="008408F2" w:rsidRPr="00E222E0" w:rsidRDefault="008408F2" w:rsidP="00EA38E1">
            <w:pPr>
              <w:jc w:val="center"/>
              <w:rPr>
                <w:rFonts w:ascii="Palatino Linotype" w:hAnsi="Palatino Linotype"/>
                <w:sz w:val="20"/>
                <w:szCs w:val="20"/>
              </w:rPr>
            </w:pPr>
            <w:r w:rsidRPr="00E222E0">
              <w:rPr>
                <w:rFonts w:ascii="Palatino Linotype" w:hAnsi="Palatino Linotype"/>
                <w:sz w:val="20"/>
                <w:szCs w:val="20"/>
              </w:rPr>
              <w:t>SZAKMAI KÉSZSÉGEK</w:t>
            </w: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rPr>
                <w:rFonts w:ascii="Palatino Linotype" w:hAnsi="Palatino Linotype"/>
                <w:sz w:val="20"/>
                <w:szCs w:val="20"/>
              </w:rPr>
            </w:pPr>
            <w:r w:rsidRPr="00E222E0">
              <w:rPr>
                <w:rFonts w:ascii="Palatino Linotype" w:hAnsi="Palatino Linotype"/>
                <w:sz w:val="20"/>
                <w:szCs w:val="20"/>
              </w:rPr>
              <w:lastRenderedPageBreak/>
              <w:t>Olvasott szakmai szöveg megértése</w:t>
            </w:r>
          </w:p>
          <w:p w:rsidR="008408F2" w:rsidRPr="00E222E0" w:rsidRDefault="008408F2" w:rsidP="008408F2">
            <w:pPr>
              <w:ind w:left="142"/>
              <w:jc w:val="both"/>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4"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4"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248" w:type="dxa"/>
            <w:vAlign w:val="center"/>
          </w:tcPr>
          <w:p w:rsidR="008408F2" w:rsidRDefault="008408F2" w:rsidP="00EA38E1">
            <w:pPr>
              <w:jc w:val="center"/>
            </w:pPr>
            <w:r w:rsidRPr="00E67413">
              <w:rPr>
                <w:rFonts w:ascii="Palatino Linotype" w:hAnsi="Palatino Linotype"/>
                <w:sz w:val="20"/>
                <w:szCs w:val="20"/>
              </w:rPr>
              <w:t>x</w:t>
            </w: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rPr>
                <w:rFonts w:ascii="Palatino Linotype" w:hAnsi="Palatino Linotype"/>
                <w:sz w:val="20"/>
                <w:szCs w:val="20"/>
              </w:rPr>
            </w:pPr>
            <w:r w:rsidRPr="00E222E0">
              <w:rPr>
                <w:rFonts w:ascii="Palatino Linotype" w:hAnsi="Palatino Linotype"/>
                <w:sz w:val="20"/>
                <w:szCs w:val="20"/>
              </w:rPr>
              <w:t>Szakmai nyelvű hallott szöveg megértése</w:t>
            </w:r>
          </w:p>
          <w:p w:rsidR="008408F2" w:rsidRPr="00E222E0" w:rsidRDefault="008408F2" w:rsidP="008408F2">
            <w:pPr>
              <w:ind w:left="142"/>
              <w:jc w:val="both"/>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4"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4"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305" w:type="dxa"/>
            <w:vAlign w:val="center"/>
          </w:tcPr>
          <w:p w:rsidR="008408F2" w:rsidRDefault="008408F2" w:rsidP="00EA38E1">
            <w:pPr>
              <w:jc w:val="center"/>
            </w:pPr>
            <w:r w:rsidRPr="00E67413">
              <w:rPr>
                <w:rFonts w:ascii="Palatino Linotype" w:hAnsi="Palatino Linotype"/>
                <w:sz w:val="20"/>
                <w:szCs w:val="20"/>
              </w:rPr>
              <w:t>x</w:t>
            </w:r>
          </w:p>
        </w:tc>
        <w:tc>
          <w:tcPr>
            <w:tcW w:w="248" w:type="dxa"/>
            <w:vAlign w:val="center"/>
          </w:tcPr>
          <w:p w:rsidR="008408F2" w:rsidRDefault="008408F2" w:rsidP="00EA38E1">
            <w:pPr>
              <w:jc w:val="center"/>
            </w:pPr>
            <w:r w:rsidRPr="00E67413">
              <w:rPr>
                <w:rFonts w:ascii="Palatino Linotype" w:hAnsi="Palatino Linotype"/>
                <w:sz w:val="20"/>
                <w:szCs w:val="20"/>
              </w:rPr>
              <w:t>x</w:t>
            </w: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rPr>
                <w:rFonts w:ascii="Palatino Linotype" w:hAnsi="Palatino Linotype"/>
                <w:sz w:val="20"/>
                <w:szCs w:val="20"/>
              </w:rPr>
            </w:pPr>
            <w:r w:rsidRPr="00E222E0">
              <w:rPr>
                <w:rFonts w:ascii="Palatino Linotype" w:hAnsi="Palatino Linotype"/>
                <w:sz w:val="20"/>
                <w:szCs w:val="20"/>
              </w:rPr>
              <w:t>Információforrások kezelése</w:t>
            </w:r>
          </w:p>
          <w:p w:rsidR="008408F2" w:rsidRPr="00E222E0" w:rsidRDefault="008408F2" w:rsidP="008408F2">
            <w:pPr>
              <w:ind w:left="142"/>
              <w:jc w:val="both"/>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248"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rPr>
                <w:rFonts w:ascii="Palatino Linotype" w:hAnsi="Palatino Linotype"/>
                <w:sz w:val="20"/>
                <w:szCs w:val="20"/>
              </w:rPr>
            </w:pPr>
            <w:r w:rsidRPr="00E222E0">
              <w:rPr>
                <w:rFonts w:ascii="Palatino Linotype" w:hAnsi="Palatino Linotype"/>
                <w:sz w:val="20"/>
                <w:szCs w:val="20"/>
              </w:rPr>
              <w:t>Mennyiségérzék</w:t>
            </w:r>
          </w:p>
          <w:p w:rsidR="008408F2" w:rsidRPr="00E222E0" w:rsidRDefault="008408F2" w:rsidP="008408F2">
            <w:pPr>
              <w:ind w:left="142"/>
              <w:jc w:val="both"/>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4"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4"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305" w:type="dxa"/>
            <w:vAlign w:val="center"/>
          </w:tcPr>
          <w:p w:rsidR="008408F2" w:rsidRDefault="008408F2" w:rsidP="00EA38E1">
            <w:pPr>
              <w:jc w:val="center"/>
            </w:pPr>
            <w:r w:rsidRPr="001C1198">
              <w:rPr>
                <w:rFonts w:ascii="Palatino Linotype" w:hAnsi="Palatino Linotype"/>
                <w:sz w:val="20"/>
                <w:szCs w:val="20"/>
              </w:rPr>
              <w:t>x</w:t>
            </w:r>
          </w:p>
        </w:tc>
        <w:tc>
          <w:tcPr>
            <w:tcW w:w="248" w:type="dxa"/>
            <w:vAlign w:val="center"/>
          </w:tcPr>
          <w:p w:rsidR="008408F2" w:rsidRDefault="008408F2" w:rsidP="00EA38E1">
            <w:pPr>
              <w:jc w:val="center"/>
            </w:pPr>
            <w:r w:rsidRPr="001C1198">
              <w:rPr>
                <w:rFonts w:ascii="Palatino Linotype" w:hAnsi="Palatino Linotype"/>
                <w:sz w:val="20"/>
                <w:szCs w:val="20"/>
              </w:rPr>
              <w:t>x</w:t>
            </w:r>
          </w:p>
        </w:tc>
      </w:tr>
      <w:tr w:rsidR="008408F2" w:rsidRPr="00E222E0" w:rsidTr="00EA38E1">
        <w:trPr>
          <w:trHeight w:val="360"/>
          <w:jc w:val="center"/>
        </w:trPr>
        <w:tc>
          <w:tcPr>
            <w:tcW w:w="10985" w:type="dxa"/>
            <w:gridSpan w:val="21"/>
            <w:noWrap/>
            <w:vAlign w:val="center"/>
          </w:tcPr>
          <w:p w:rsidR="008408F2" w:rsidRPr="00E222E0" w:rsidRDefault="008408F2" w:rsidP="00EA38E1">
            <w:pPr>
              <w:jc w:val="center"/>
              <w:rPr>
                <w:rFonts w:ascii="Palatino Linotype" w:hAnsi="Palatino Linotype"/>
                <w:sz w:val="20"/>
                <w:szCs w:val="20"/>
              </w:rPr>
            </w:pPr>
            <w:r w:rsidRPr="00E222E0">
              <w:rPr>
                <w:rFonts w:ascii="Palatino Linotype" w:hAnsi="Palatino Linotype"/>
                <w:sz w:val="20"/>
                <w:szCs w:val="20"/>
              </w:rPr>
              <w:t>SZEMÉLYES KOMPETENCIÁK</w:t>
            </w: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jc w:val="both"/>
              <w:rPr>
                <w:rFonts w:ascii="Palatino Linotype" w:hAnsi="Palatino Linotype"/>
                <w:sz w:val="20"/>
                <w:szCs w:val="20"/>
              </w:rPr>
            </w:pPr>
            <w:r w:rsidRPr="00E222E0">
              <w:rPr>
                <w:rFonts w:ascii="Palatino Linotype" w:hAnsi="Palatino Linotype"/>
                <w:sz w:val="20"/>
                <w:szCs w:val="20"/>
              </w:rPr>
              <w:t>Szorgalom, igyekezet</w:t>
            </w:r>
          </w:p>
          <w:p w:rsidR="008408F2" w:rsidRPr="00E222E0" w:rsidRDefault="008408F2" w:rsidP="008408F2">
            <w:pPr>
              <w:autoSpaceDE w:val="0"/>
              <w:autoSpaceDN w:val="0"/>
              <w:adjustRightInd w:val="0"/>
              <w:ind w:left="142"/>
              <w:jc w:val="both"/>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4"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4"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305" w:type="dxa"/>
            <w:vAlign w:val="center"/>
          </w:tcPr>
          <w:p w:rsidR="008408F2" w:rsidRDefault="008408F2" w:rsidP="00EA38E1">
            <w:pPr>
              <w:jc w:val="center"/>
            </w:pPr>
            <w:r w:rsidRPr="00D94D3A">
              <w:rPr>
                <w:rFonts w:ascii="Palatino Linotype" w:hAnsi="Palatino Linotype"/>
                <w:sz w:val="20"/>
                <w:szCs w:val="20"/>
              </w:rPr>
              <w:t>x</w:t>
            </w:r>
          </w:p>
        </w:tc>
        <w:tc>
          <w:tcPr>
            <w:tcW w:w="248" w:type="dxa"/>
            <w:vAlign w:val="center"/>
          </w:tcPr>
          <w:p w:rsidR="008408F2" w:rsidRDefault="008408F2" w:rsidP="00EA38E1">
            <w:pPr>
              <w:jc w:val="center"/>
            </w:pPr>
            <w:r w:rsidRPr="00D94D3A">
              <w:rPr>
                <w:rFonts w:ascii="Palatino Linotype" w:hAnsi="Palatino Linotype"/>
                <w:sz w:val="20"/>
                <w:szCs w:val="20"/>
              </w:rPr>
              <w:t>x</w:t>
            </w:r>
          </w:p>
        </w:tc>
      </w:tr>
      <w:tr w:rsidR="008408F2" w:rsidRPr="00E222E0" w:rsidTr="00EA38E1">
        <w:trPr>
          <w:trHeight w:hRule="exact" w:val="301"/>
          <w:jc w:val="center"/>
        </w:trPr>
        <w:tc>
          <w:tcPr>
            <w:tcW w:w="4945" w:type="dxa"/>
            <w:noWrap/>
            <w:vAlign w:val="center"/>
          </w:tcPr>
          <w:p w:rsidR="008408F2" w:rsidRPr="00E222E0" w:rsidRDefault="008408F2" w:rsidP="008408F2">
            <w:pPr>
              <w:ind w:left="142"/>
              <w:jc w:val="both"/>
              <w:rPr>
                <w:rFonts w:ascii="Palatino Linotype" w:hAnsi="Palatino Linotype"/>
                <w:sz w:val="20"/>
                <w:szCs w:val="20"/>
              </w:rPr>
            </w:pPr>
          </w:p>
        </w:tc>
        <w:tc>
          <w:tcPr>
            <w:tcW w:w="304" w:type="dxa"/>
            <w:noWrap/>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p>
        </w:tc>
        <w:tc>
          <w:tcPr>
            <w:tcW w:w="248" w:type="dxa"/>
            <w:vAlign w:val="center"/>
          </w:tcPr>
          <w:p w:rsidR="008408F2" w:rsidRPr="00E222E0" w:rsidRDefault="008408F2" w:rsidP="00EA38E1">
            <w:pPr>
              <w:jc w:val="center"/>
              <w:rPr>
                <w:rFonts w:ascii="Palatino Linotype" w:hAnsi="Palatino Linotype"/>
                <w:sz w:val="20"/>
                <w:szCs w:val="20"/>
              </w:rPr>
            </w:pPr>
          </w:p>
        </w:tc>
      </w:tr>
      <w:tr w:rsidR="008408F2" w:rsidRPr="00E222E0" w:rsidTr="00EA38E1">
        <w:trPr>
          <w:trHeight w:val="360"/>
          <w:jc w:val="center"/>
        </w:trPr>
        <w:tc>
          <w:tcPr>
            <w:tcW w:w="10985" w:type="dxa"/>
            <w:gridSpan w:val="21"/>
            <w:noWrap/>
            <w:vAlign w:val="center"/>
          </w:tcPr>
          <w:p w:rsidR="008408F2" w:rsidRPr="00E222E0" w:rsidRDefault="008408F2" w:rsidP="00EA38E1">
            <w:pPr>
              <w:jc w:val="center"/>
              <w:rPr>
                <w:rFonts w:ascii="Palatino Linotype" w:hAnsi="Palatino Linotype"/>
                <w:sz w:val="20"/>
                <w:szCs w:val="20"/>
              </w:rPr>
            </w:pPr>
            <w:r w:rsidRPr="00E222E0">
              <w:rPr>
                <w:rFonts w:ascii="Palatino Linotype" w:hAnsi="Palatino Linotype"/>
                <w:sz w:val="20"/>
                <w:szCs w:val="20"/>
              </w:rPr>
              <w:t>TÁRSAS KOMPETENCIÁK</w:t>
            </w:r>
          </w:p>
        </w:tc>
      </w:tr>
      <w:tr w:rsidR="008408F2" w:rsidRPr="00E222E0" w:rsidTr="00EA38E1">
        <w:trPr>
          <w:trHeight w:hRule="exact" w:val="301"/>
          <w:jc w:val="center"/>
        </w:trPr>
        <w:tc>
          <w:tcPr>
            <w:tcW w:w="4945" w:type="dxa"/>
            <w:noWrap/>
            <w:vAlign w:val="center"/>
          </w:tcPr>
          <w:p w:rsidR="008408F2" w:rsidRPr="00E222E0" w:rsidRDefault="008408F2" w:rsidP="008408F2">
            <w:pPr>
              <w:autoSpaceDE w:val="0"/>
              <w:autoSpaceDN w:val="0"/>
              <w:adjustRightInd w:val="0"/>
              <w:ind w:left="142"/>
              <w:jc w:val="both"/>
              <w:rPr>
                <w:rFonts w:ascii="Palatino Linotype" w:hAnsi="Palatino Linotype"/>
                <w:sz w:val="20"/>
                <w:szCs w:val="20"/>
              </w:rPr>
            </w:pPr>
            <w:r w:rsidRPr="00E222E0">
              <w:rPr>
                <w:rFonts w:ascii="Palatino Linotype" w:hAnsi="Palatino Linotype"/>
                <w:sz w:val="20"/>
                <w:szCs w:val="20"/>
              </w:rPr>
              <w:t xml:space="preserve"> Nyelvhelyesség</w:t>
            </w:r>
          </w:p>
          <w:p w:rsidR="008408F2" w:rsidRPr="00E222E0" w:rsidRDefault="008408F2" w:rsidP="008408F2">
            <w:pPr>
              <w:autoSpaceDE w:val="0"/>
              <w:autoSpaceDN w:val="0"/>
              <w:adjustRightInd w:val="0"/>
              <w:ind w:left="142"/>
              <w:jc w:val="both"/>
              <w:rPr>
                <w:rFonts w:ascii="Palatino Linotype" w:hAnsi="Palatino Linotype"/>
                <w:sz w:val="20"/>
                <w:szCs w:val="20"/>
              </w:rPr>
            </w:pPr>
          </w:p>
          <w:p w:rsidR="008408F2" w:rsidRPr="00E222E0" w:rsidRDefault="008408F2" w:rsidP="008408F2">
            <w:pPr>
              <w:jc w:val="both"/>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4"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4"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305" w:type="dxa"/>
            <w:vAlign w:val="center"/>
          </w:tcPr>
          <w:p w:rsidR="008408F2" w:rsidRDefault="008408F2" w:rsidP="00EA38E1">
            <w:pPr>
              <w:jc w:val="center"/>
            </w:pPr>
            <w:r w:rsidRPr="00B44C4B">
              <w:rPr>
                <w:rFonts w:ascii="Palatino Linotype" w:hAnsi="Palatino Linotype"/>
                <w:sz w:val="20"/>
                <w:szCs w:val="20"/>
              </w:rPr>
              <w:t>x</w:t>
            </w:r>
          </w:p>
        </w:tc>
        <w:tc>
          <w:tcPr>
            <w:tcW w:w="248" w:type="dxa"/>
            <w:vAlign w:val="center"/>
          </w:tcPr>
          <w:p w:rsidR="008408F2" w:rsidRDefault="008408F2" w:rsidP="00EA38E1">
            <w:pPr>
              <w:jc w:val="center"/>
            </w:pPr>
            <w:r w:rsidRPr="00B44C4B">
              <w:rPr>
                <w:rFonts w:ascii="Palatino Linotype" w:hAnsi="Palatino Linotype"/>
                <w:sz w:val="20"/>
                <w:szCs w:val="20"/>
              </w:rPr>
              <w:t>x</w:t>
            </w:r>
          </w:p>
        </w:tc>
      </w:tr>
      <w:tr w:rsidR="008408F2" w:rsidRPr="00E222E0" w:rsidTr="00EA38E1">
        <w:trPr>
          <w:trHeight w:val="360"/>
          <w:jc w:val="center"/>
        </w:trPr>
        <w:tc>
          <w:tcPr>
            <w:tcW w:w="10985" w:type="dxa"/>
            <w:gridSpan w:val="21"/>
            <w:noWrap/>
            <w:vAlign w:val="center"/>
          </w:tcPr>
          <w:p w:rsidR="008408F2" w:rsidRPr="00E222E0" w:rsidRDefault="008408F2" w:rsidP="00EA38E1">
            <w:pPr>
              <w:jc w:val="center"/>
              <w:rPr>
                <w:rFonts w:ascii="Palatino Linotype" w:hAnsi="Palatino Linotype"/>
                <w:sz w:val="20"/>
                <w:szCs w:val="20"/>
              </w:rPr>
            </w:pPr>
            <w:r w:rsidRPr="00E222E0">
              <w:rPr>
                <w:rFonts w:ascii="Palatino Linotype" w:hAnsi="Palatino Linotype"/>
                <w:sz w:val="20"/>
                <w:szCs w:val="20"/>
              </w:rPr>
              <w:t>MÓDSZER</w:t>
            </w:r>
            <w:r w:rsidRPr="00E222E0" w:rsidDel="006C0E7C">
              <w:rPr>
                <w:rFonts w:ascii="Palatino Linotype" w:hAnsi="Palatino Linotype"/>
                <w:sz w:val="20"/>
                <w:szCs w:val="20"/>
              </w:rPr>
              <w:t xml:space="preserve"> </w:t>
            </w:r>
            <w:r w:rsidRPr="00E222E0">
              <w:rPr>
                <w:rFonts w:ascii="Palatino Linotype" w:hAnsi="Palatino Linotype"/>
                <w:sz w:val="20"/>
                <w:szCs w:val="20"/>
              </w:rPr>
              <w:t>KOMPETENCIÁK</w:t>
            </w:r>
          </w:p>
        </w:tc>
      </w:tr>
      <w:tr w:rsidR="008408F2" w:rsidRPr="00E222E0" w:rsidTr="00EA38E1">
        <w:trPr>
          <w:trHeight w:hRule="exact" w:val="301"/>
          <w:jc w:val="center"/>
        </w:trPr>
        <w:tc>
          <w:tcPr>
            <w:tcW w:w="4945" w:type="dxa"/>
            <w:noWrap/>
            <w:vAlign w:val="center"/>
          </w:tcPr>
          <w:p w:rsidR="008408F2" w:rsidRPr="00E222E0" w:rsidRDefault="008408F2" w:rsidP="008408F2">
            <w:pPr>
              <w:ind w:left="142"/>
              <w:rPr>
                <w:rFonts w:ascii="Palatino Linotype" w:hAnsi="Palatino Linotype"/>
                <w:sz w:val="20"/>
                <w:szCs w:val="20"/>
              </w:rPr>
            </w:pPr>
            <w:r w:rsidRPr="00E222E0">
              <w:rPr>
                <w:rFonts w:ascii="Palatino Linotype" w:hAnsi="Palatino Linotype"/>
                <w:sz w:val="20"/>
                <w:szCs w:val="20"/>
              </w:rPr>
              <w:t>Emlékezőképesség (ismeretmegőrzés)</w:t>
            </w:r>
          </w:p>
          <w:p w:rsidR="008408F2" w:rsidRPr="00E222E0" w:rsidRDefault="008408F2" w:rsidP="008408F2">
            <w:pPr>
              <w:rPr>
                <w:rFonts w:ascii="Palatino Linotype" w:hAnsi="Palatino Linotype"/>
                <w:sz w:val="20"/>
                <w:szCs w:val="20"/>
              </w:rPr>
            </w:pPr>
          </w:p>
        </w:tc>
        <w:tc>
          <w:tcPr>
            <w:tcW w:w="304" w:type="dxa"/>
            <w:vAlign w:val="center"/>
          </w:tcPr>
          <w:p w:rsidR="008408F2" w:rsidRPr="00E222E0" w:rsidRDefault="008408F2" w:rsidP="00EA38E1">
            <w:pPr>
              <w:jc w:val="center"/>
              <w:rPr>
                <w:rFonts w:ascii="Palatino Linotype" w:hAnsi="Palatino Linotype"/>
                <w:sz w:val="20"/>
                <w:szCs w:val="20"/>
              </w:rPr>
            </w:pPr>
          </w:p>
        </w:tc>
        <w:tc>
          <w:tcPr>
            <w:tcW w:w="305" w:type="dxa"/>
            <w:vAlign w:val="center"/>
          </w:tcPr>
          <w:p w:rsidR="008408F2" w:rsidRPr="00E222E0" w:rsidRDefault="008408F2" w:rsidP="00EA38E1">
            <w:pPr>
              <w:jc w:val="center"/>
              <w:rPr>
                <w:rFonts w:ascii="Palatino Linotype" w:hAnsi="Palatino Linotype"/>
                <w:sz w:val="20"/>
                <w:szCs w:val="20"/>
              </w:rPr>
            </w:pPr>
            <w:r>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4"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4"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305" w:type="dxa"/>
            <w:vAlign w:val="center"/>
          </w:tcPr>
          <w:p w:rsidR="008408F2" w:rsidRDefault="008408F2" w:rsidP="00EA38E1">
            <w:pPr>
              <w:jc w:val="center"/>
            </w:pPr>
            <w:r w:rsidRPr="0019368E">
              <w:rPr>
                <w:rFonts w:ascii="Palatino Linotype" w:hAnsi="Palatino Linotype"/>
                <w:sz w:val="20"/>
                <w:szCs w:val="20"/>
              </w:rPr>
              <w:t>x</w:t>
            </w:r>
          </w:p>
        </w:tc>
        <w:tc>
          <w:tcPr>
            <w:tcW w:w="248" w:type="dxa"/>
            <w:vAlign w:val="center"/>
          </w:tcPr>
          <w:p w:rsidR="008408F2" w:rsidRDefault="008408F2" w:rsidP="00EA38E1">
            <w:pPr>
              <w:jc w:val="center"/>
            </w:pPr>
            <w:r w:rsidRPr="0019368E">
              <w:rPr>
                <w:rFonts w:ascii="Palatino Linotype" w:hAnsi="Palatino Linotype"/>
                <w:sz w:val="20"/>
                <w:szCs w:val="20"/>
              </w:rPr>
              <w:t>x</w:t>
            </w:r>
          </w:p>
        </w:tc>
      </w:tr>
    </w:tbl>
    <w:p w:rsidR="008408F2" w:rsidRDefault="008408F2" w:rsidP="008408F2">
      <w:pPr>
        <w:jc w:val="center"/>
        <w:rPr>
          <w:b/>
        </w:rPr>
        <w:sectPr w:rsidR="008408F2" w:rsidSect="008408F2">
          <w:pgSz w:w="16838" w:h="11906" w:orient="landscape"/>
          <w:pgMar w:top="1276" w:right="1418" w:bottom="1559" w:left="1418" w:header="709" w:footer="709" w:gutter="0"/>
          <w:cols w:space="708"/>
          <w:docGrid w:linePitch="360"/>
        </w:sectPr>
      </w:pPr>
    </w:p>
    <w:p w:rsidR="008408F2" w:rsidRPr="006950AA" w:rsidRDefault="006950AA" w:rsidP="00B94E2F">
      <w:pPr>
        <w:numPr>
          <w:ilvl w:val="0"/>
          <w:numId w:val="5"/>
        </w:numPr>
        <w:rPr>
          <w:rFonts w:ascii="Palatino Linotype" w:hAnsi="Palatino Linotype"/>
          <w:b/>
          <w:sz w:val="24"/>
          <w:szCs w:val="24"/>
        </w:rPr>
      </w:pPr>
      <w:r>
        <w:rPr>
          <w:rFonts w:ascii="Palatino Linotype" w:hAnsi="Palatino Linotype"/>
          <w:b/>
          <w:sz w:val="24"/>
          <w:szCs w:val="24"/>
        </w:rPr>
        <w:lastRenderedPageBreak/>
        <w:t>Növényismeret tantárgy</w:t>
      </w:r>
      <w:r w:rsidR="008408F2" w:rsidRPr="006950A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A38E1">
        <w:rPr>
          <w:rFonts w:ascii="Palatino Linotype" w:hAnsi="Palatino Linotype"/>
          <w:b/>
          <w:sz w:val="24"/>
          <w:szCs w:val="24"/>
        </w:rPr>
        <w:t xml:space="preserve">        </w:t>
      </w:r>
      <w:r w:rsidR="00B5167B">
        <w:rPr>
          <w:rFonts w:ascii="Palatino Linotype" w:hAnsi="Palatino Linotype"/>
          <w:b/>
          <w:sz w:val="24"/>
          <w:szCs w:val="24"/>
        </w:rPr>
        <w:t>106</w:t>
      </w:r>
      <w:r w:rsidR="008408F2" w:rsidRPr="006950AA">
        <w:rPr>
          <w:rFonts w:ascii="Palatino Linotype" w:hAnsi="Palatino Linotype"/>
          <w:b/>
          <w:sz w:val="24"/>
          <w:szCs w:val="24"/>
        </w:rPr>
        <w:t xml:space="preserve"> óra</w:t>
      </w:r>
    </w:p>
    <w:p w:rsidR="008408F2" w:rsidRPr="00E222E0" w:rsidRDefault="008408F2" w:rsidP="008408F2">
      <w:pPr>
        <w:ind w:left="360"/>
        <w:rPr>
          <w:rFonts w:ascii="Palatino Linotype" w:hAnsi="Palatino Linotype"/>
          <w:i/>
          <w:sz w:val="24"/>
          <w:szCs w:val="24"/>
        </w:rPr>
      </w:pPr>
    </w:p>
    <w:p w:rsidR="008408F2" w:rsidRPr="00EA38E1" w:rsidRDefault="008408F2" w:rsidP="008408F2">
      <w:pPr>
        <w:numPr>
          <w:ilvl w:val="1"/>
          <w:numId w:val="5"/>
        </w:numPr>
        <w:rPr>
          <w:rFonts w:ascii="Palatino Linotype" w:hAnsi="Palatino Linotype"/>
          <w:b/>
          <w:sz w:val="24"/>
          <w:szCs w:val="24"/>
        </w:rPr>
      </w:pPr>
      <w:r w:rsidRPr="00E222E0">
        <w:rPr>
          <w:rFonts w:ascii="Palatino Linotype" w:hAnsi="Palatino Linotype"/>
          <w:b/>
          <w:sz w:val="24"/>
          <w:szCs w:val="24"/>
        </w:rPr>
        <w:t>A tantárgy tanításának célja</w:t>
      </w:r>
    </w:p>
    <w:p w:rsidR="008408F2" w:rsidRPr="00CF1082" w:rsidRDefault="008408F2" w:rsidP="00EA38E1">
      <w:pPr>
        <w:ind w:left="360"/>
        <w:jc w:val="both"/>
        <w:rPr>
          <w:rFonts w:ascii="Palatino Linotype" w:hAnsi="Palatino Linotype"/>
          <w:sz w:val="24"/>
          <w:szCs w:val="24"/>
        </w:rPr>
      </w:pPr>
      <w:r w:rsidRPr="00CF1082">
        <w:rPr>
          <w:rFonts w:ascii="Palatino Linotype" w:hAnsi="Palatino Linotype"/>
          <w:sz w:val="24"/>
          <w:szCs w:val="24"/>
        </w:rPr>
        <w:t>A tananyag elsajátítása során a tanul</w:t>
      </w:r>
      <w:r>
        <w:rPr>
          <w:rFonts w:ascii="Palatino Linotype" w:hAnsi="Palatino Linotype"/>
          <w:sz w:val="24"/>
          <w:szCs w:val="24"/>
        </w:rPr>
        <w:t xml:space="preserve">ók megismerkednek </w:t>
      </w:r>
      <w:r w:rsidRPr="00CF1082">
        <w:rPr>
          <w:rFonts w:ascii="Palatino Linotype" w:hAnsi="Palatino Linotype"/>
          <w:sz w:val="24"/>
          <w:szCs w:val="24"/>
        </w:rPr>
        <w:t xml:space="preserve">a magyarországi viszonyok között jelentős, kertépítészetileg fontos növényfajokkal és fajtákkal. Minden növénynél részletesen megismerik a növény </w:t>
      </w:r>
    </w:p>
    <w:p w:rsidR="008408F2" w:rsidRPr="00CF1082" w:rsidRDefault="008408F2" w:rsidP="00EA38E1">
      <w:pPr>
        <w:ind w:left="360"/>
        <w:rPr>
          <w:rFonts w:ascii="Palatino Linotype" w:hAnsi="Palatino Linotype"/>
          <w:sz w:val="24"/>
          <w:szCs w:val="24"/>
        </w:rPr>
      </w:pPr>
      <w:r w:rsidRPr="00CF1082">
        <w:rPr>
          <w:rFonts w:ascii="Palatino Linotype" w:hAnsi="Palatino Linotype"/>
          <w:sz w:val="24"/>
          <w:szCs w:val="24"/>
        </w:rPr>
        <w:t>nevét,</w:t>
      </w:r>
    </w:p>
    <w:p w:rsidR="008408F2" w:rsidRPr="00CF1082" w:rsidRDefault="008408F2" w:rsidP="00EA38E1">
      <w:pPr>
        <w:ind w:left="360"/>
        <w:rPr>
          <w:rFonts w:ascii="Palatino Linotype" w:hAnsi="Palatino Linotype"/>
          <w:sz w:val="24"/>
          <w:szCs w:val="24"/>
        </w:rPr>
      </w:pPr>
      <w:r w:rsidRPr="00CF1082">
        <w:rPr>
          <w:rFonts w:ascii="Palatino Linotype" w:hAnsi="Palatino Linotype"/>
          <w:sz w:val="24"/>
          <w:szCs w:val="24"/>
        </w:rPr>
        <w:t>származási helyét,</w:t>
      </w:r>
    </w:p>
    <w:p w:rsidR="008408F2" w:rsidRPr="00CF1082" w:rsidRDefault="008408F2" w:rsidP="00EA38E1">
      <w:pPr>
        <w:ind w:left="360"/>
        <w:rPr>
          <w:rFonts w:ascii="Palatino Linotype" w:hAnsi="Palatino Linotype"/>
          <w:sz w:val="24"/>
          <w:szCs w:val="24"/>
        </w:rPr>
      </w:pPr>
      <w:r w:rsidRPr="00CF1082">
        <w:rPr>
          <w:rFonts w:ascii="Palatino Linotype" w:hAnsi="Palatino Linotype"/>
          <w:sz w:val="24"/>
          <w:szCs w:val="24"/>
        </w:rPr>
        <w:t>kertépítészeti jelentőségét,</w:t>
      </w:r>
    </w:p>
    <w:p w:rsidR="008408F2" w:rsidRPr="00CF1082" w:rsidRDefault="008408F2" w:rsidP="00EA38E1">
      <w:pPr>
        <w:ind w:left="360"/>
        <w:rPr>
          <w:rFonts w:ascii="Palatino Linotype" w:hAnsi="Palatino Linotype"/>
          <w:sz w:val="24"/>
          <w:szCs w:val="24"/>
        </w:rPr>
      </w:pPr>
      <w:r w:rsidRPr="00CF1082">
        <w:rPr>
          <w:rFonts w:ascii="Palatino Linotype" w:hAnsi="Palatino Linotype"/>
          <w:sz w:val="24"/>
          <w:szCs w:val="24"/>
        </w:rPr>
        <w:t xml:space="preserve">leírását, </w:t>
      </w:r>
    </w:p>
    <w:p w:rsidR="008408F2" w:rsidRPr="00CF1082" w:rsidRDefault="008408F2" w:rsidP="00EA38E1">
      <w:pPr>
        <w:ind w:left="360"/>
        <w:rPr>
          <w:rFonts w:ascii="Palatino Linotype" w:hAnsi="Palatino Linotype"/>
          <w:sz w:val="24"/>
          <w:szCs w:val="24"/>
        </w:rPr>
      </w:pPr>
      <w:r w:rsidRPr="00CF1082">
        <w:rPr>
          <w:rFonts w:ascii="Palatino Linotype" w:hAnsi="Palatino Linotype"/>
          <w:sz w:val="24"/>
          <w:szCs w:val="24"/>
        </w:rPr>
        <w:t>fajtáit,</w:t>
      </w:r>
    </w:p>
    <w:p w:rsidR="008408F2" w:rsidRPr="00CF1082" w:rsidRDefault="008408F2" w:rsidP="00EA38E1">
      <w:pPr>
        <w:ind w:left="360"/>
        <w:rPr>
          <w:rFonts w:ascii="Palatino Linotype" w:hAnsi="Palatino Linotype"/>
          <w:sz w:val="24"/>
          <w:szCs w:val="24"/>
        </w:rPr>
      </w:pPr>
      <w:r w:rsidRPr="00CF1082">
        <w:rPr>
          <w:rFonts w:ascii="Palatino Linotype" w:hAnsi="Palatino Linotype"/>
          <w:sz w:val="24"/>
          <w:szCs w:val="24"/>
        </w:rPr>
        <w:t>igényeit,</w:t>
      </w:r>
    </w:p>
    <w:p w:rsidR="008408F2" w:rsidRPr="00CF1082" w:rsidRDefault="008408F2" w:rsidP="00EA38E1">
      <w:pPr>
        <w:ind w:left="360"/>
        <w:rPr>
          <w:rFonts w:ascii="Palatino Linotype" w:hAnsi="Palatino Linotype"/>
          <w:sz w:val="24"/>
          <w:szCs w:val="24"/>
        </w:rPr>
      </w:pPr>
      <w:r w:rsidRPr="00CF1082">
        <w:rPr>
          <w:rFonts w:ascii="Palatino Linotype" w:hAnsi="Palatino Linotype"/>
          <w:sz w:val="24"/>
          <w:szCs w:val="24"/>
        </w:rPr>
        <w:t>felhasználását,</w:t>
      </w:r>
    </w:p>
    <w:p w:rsidR="008408F2" w:rsidRPr="00EA38E1" w:rsidRDefault="008408F2" w:rsidP="00EA38E1">
      <w:pPr>
        <w:ind w:left="360"/>
        <w:rPr>
          <w:rFonts w:ascii="Palatino Linotype" w:hAnsi="Palatino Linotype"/>
          <w:sz w:val="24"/>
          <w:szCs w:val="24"/>
        </w:rPr>
      </w:pPr>
      <w:r w:rsidRPr="00CF1082">
        <w:rPr>
          <w:rFonts w:ascii="Palatino Linotype" w:hAnsi="Palatino Linotype"/>
          <w:sz w:val="24"/>
          <w:szCs w:val="24"/>
        </w:rPr>
        <w:t>esetleges kórokozóit, kártevőit.</w:t>
      </w:r>
    </w:p>
    <w:p w:rsidR="00F63B47" w:rsidRDefault="00F63B47" w:rsidP="008408F2">
      <w:pPr>
        <w:ind w:left="630"/>
        <w:rPr>
          <w:rFonts w:ascii="Palatino Linotype" w:hAnsi="Palatino Linotype"/>
          <w:b/>
          <w:sz w:val="24"/>
          <w:szCs w:val="24"/>
        </w:rPr>
      </w:pPr>
    </w:p>
    <w:p w:rsidR="008408F2" w:rsidRPr="00F63B47" w:rsidRDefault="008408F2" w:rsidP="00B94E2F">
      <w:pPr>
        <w:numPr>
          <w:ilvl w:val="1"/>
          <w:numId w:val="5"/>
        </w:numPr>
        <w:rPr>
          <w:rFonts w:ascii="Palatino Linotype" w:hAnsi="Palatino Linotype"/>
          <w:b/>
          <w:sz w:val="24"/>
          <w:szCs w:val="24"/>
        </w:rPr>
      </w:pPr>
      <w:r w:rsidRPr="00F63B47">
        <w:rPr>
          <w:rFonts w:ascii="Palatino Linotype" w:hAnsi="Palatino Linotype"/>
          <w:b/>
          <w:sz w:val="24"/>
          <w:szCs w:val="24"/>
        </w:rPr>
        <w:t>Kapcsolódó közismereti, szakmai tartalmak</w:t>
      </w:r>
    </w:p>
    <w:p w:rsidR="008408F2" w:rsidRPr="00CF1082" w:rsidRDefault="001F1423" w:rsidP="00EA38E1">
      <w:pPr>
        <w:ind w:left="360"/>
        <w:rPr>
          <w:rFonts w:ascii="Palatino Linotype" w:hAnsi="Palatino Linotype"/>
          <w:sz w:val="24"/>
          <w:szCs w:val="24"/>
        </w:rPr>
      </w:pPr>
      <w:r>
        <w:rPr>
          <w:rFonts w:ascii="Palatino Linotype" w:hAnsi="Palatino Linotype"/>
          <w:sz w:val="24"/>
          <w:szCs w:val="24"/>
        </w:rPr>
        <w:t>B</w:t>
      </w:r>
      <w:r w:rsidR="008408F2" w:rsidRPr="00CF1082">
        <w:rPr>
          <w:rFonts w:ascii="Palatino Linotype" w:hAnsi="Palatino Linotype"/>
          <w:sz w:val="24"/>
          <w:szCs w:val="24"/>
        </w:rPr>
        <w:t>iológia (növénytan)</w:t>
      </w:r>
    </w:p>
    <w:p w:rsidR="00F63B47" w:rsidRDefault="00F63B47" w:rsidP="008408F2">
      <w:pPr>
        <w:widowControl w:val="0"/>
        <w:suppressAutoHyphens/>
        <w:rPr>
          <w:rFonts w:ascii="Palatino Linotype" w:hAnsi="Palatino Linotype"/>
          <w:b/>
          <w:sz w:val="24"/>
          <w:szCs w:val="24"/>
        </w:rPr>
      </w:pPr>
    </w:p>
    <w:p w:rsidR="008408F2" w:rsidRPr="00F63B47" w:rsidRDefault="00F63B47" w:rsidP="00B94E2F">
      <w:pPr>
        <w:numPr>
          <w:ilvl w:val="1"/>
          <w:numId w:val="5"/>
        </w:numPr>
        <w:rPr>
          <w:rFonts w:ascii="Palatino Linotype" w:hAnsi="Palatino Linotype"/>
          <w:b/>
          <w:sz w:val="24"/>
          <w:szCs w:val="24"/>
        </w:rPr>
      </w:pPr>
      <w:r>
        <w:rPr>
          <w:rFonts w:ascii="Palatino Linotype" w:hAnsi="Palatino Linotype"/>
          <w:b/>
          <w:sz w:val="24"/>
          <w:szCs w:val="24"/>
        </w:rPr>
        <w:t>Témakörök</w:t>
      </w:r>
    </w:p>
    <w:p w:rsidR="008408F2" w:rsidRDefault="008408F2" w:rsidP="008408F2">
      <w:pPr>
        <w:rPr>
          <w:rFonts w:ascii="Palatino Linotype" w:hAnsi="Palatino Linotype"/>
          <w:b/>
          <w:sz w:val="24"/>
          <w:szCs w:val="24"/>
        </w:rPr>
      </w:pPr>
    </w:p>
    <w:p w:rsidR="008408F2" w:rsidRPr="00F63B47" w:rsidRDefault="008408F2" w:rsidP="00DE44EA">
      <w:pPr>
        <w:numPr>
          <w:ilvl w:val="2"/>
          <w:numId w:val="5"/>
        </w:numPr>
        <w:tabs>
          <w:tab w:val="clear" w:pos="2138"/>
          <w:tab w:val="num" w:pos="1418"/>
        </w:tabs>
        <w:ind w:left="709" w:firstLine="0"/>
        <w:rPr>
          <w:rFonts w:ascii="Palatino Linotype" w:hAnsi="Palatino Linotype"/>
          <w:b/>
          <w:sz w:val="24"/>
          <w:szCs w:val="24"/>
        </w:rPr>
      </w:pPr>
      <w:r w:rsidRPr="00F63B47">
        <w:rPr>
          <w:rFonts w:ascii="Palatino Linotype" w:hAnsi="Palatino Linotype"/>
          <w:b/>
          <w:sz w:val="24"/>
          <w:szCs w:val="24"/>
        </w:rPr>
        <w:t>Bevezetés a növényismeretbe</w:t>
      </w:r>
      <w:r w:rsidRPr="00F63B47">
        <w:rPr>
          <w:rFonts w:ascii="Palatino Linotype" w:hAnsi="Palatino Linotype"/>
          <w:b/>
          <w:sz w:val="24"/>
          <w:szCs w:val="24"/>
        </w:rPr>
        <w:tab/>
      </w:r>
      <w:r w:rsidRPr="00F63B47">
        <w:rPr>
          <w:rFonts w:ascii="Palatino Linotype" w:hAnsi="Palatino Linotype"/>
          <w:b/>
          <w:sz w:val="24"/>
          <w:szCs w:val="24"/>
        </w:rPr>
        <w:tab/>
      </w:r>
      <w:r w:rsidRPr="00F63B47">
        <w:rPr>
          <w:rFonts w:ascii="Palatino Linotype" w:hAnsi="Palatino Linotype"/>
          <w:b/>
          <w:sz w:val="24"/>
          <w:szCs w:val="24"/>
        </w:rPr>
        <w:tab/>
      </w:r>
      <w:r w:rsidRPr="00F63B47">
        <w:rPr>
          <w:rFonts w:ascii="Palatino Linotype" w:hAnsi="Palatino Linotype"/>
          <w:b/>
          <w:sz w:val="24"/>
          <w:szCs w:val="24"/>
        </w:rPr>
        <w:tab/>
      </w:r>
      <w:r w:rsidR="00F63B47">
        <w:rPr>
          <w:rFonts w:ascii="Palatino Linotype" w:hAnsi="Palatino Linotype"/>
          <w:b/>
          <w:sz w:val="24"/>
          <w:szCs w:val="24"/>
        </w:rPr>
        <w:tab/>
      </w:r>
      <w:r w:rsidR="00DE44EA">
        <w:rPr>
          <w:rFonts w:ascii="Palatino Linotype" w:hAnsi="Palatino Linotype"/>
          <w:b/>
          <w:sz w:val="24"/>
          <w:szCs w:val="24"/>
        </w:rPr>
        <w:tab/>
      </w:r>
      <w:r w:rsidR="00A5336A" w:rsidRPr="00F63B47">
        <w:rPr>
          <w:rFonts w:ascii="Palatino Linotype" w:hAnsi="Palatino Linotype"/>
          <w:b/>
          <w:i/>
          <w:sz w:val="24"/>
          <w:szCs w:val="24"/>
        </w:rPr>
        <w:t>6</w:t>
      </w:r>
      <w:r w:rsidRPr="00F63B47">
        <w:rPr>
          <w:rFonts w:ascii="Palatino Linotype" w:hAnsi="Palatino Linotype"/>
          <w:b/>
          <w:i/>
          <w:sz w:val="24"/>
          <w:szCs w:val="24"/>
        </w:rPr>
        <w:t xml:space="preserve"> óra</w:t>
      </w:r>
    </w:p>
    <w:p w:rsidR="008408F2" w:rsidRPr="00E222E0" w:rsidRDefault="008408F2" w:rsidP="00EA38E1">
      <w:pPr>
        <w:ind w:left="709"/>
        <w:rPr>
          <w:rFonts w:ascii="Palatino Linotype" w:hAnsi="Palatino Linotype"/>
          <w:sz w:val="24"/>
          <w:szCs w:val="24"/>
        </w:rPr>
      </w:pPr>
      <w:r w:rsidRPr="00E222E0">
        <w:rPr>
          <w:rFonts w:ascii="Palatino Linotype" w:hAnsi="Palatino Linotype"/>
          <w:sz w:val="24"/>
          <w:szCs w:val="24"/>
        </w:rPr>
        <w:t>kettős nevezéktan (binomenális nomenklatúra)</w:t>
      </w:r>
    </w:p>
    <w:p w:rsidR="008408F2" w:rsidRPr="00E222E0" w:rsidRDefault="008408F2" w:rsidP="00EA38E1">
      <w:pPr>
        <w:ind w:left="709"/>
        <w:rPr>
          <w:rFonts w:ascii="Palatino Linotype" w:hAnsi="Palatino Linotype"/>
          <w:sz w:val="24"/>
          <w:szCs w:val="24"/>
        </w:rPr>
      </w:pPr>
      <w:r w:rsidRPr="00E222E0">
        <w:rPr>
          <w:rFonts w:ascii="Palatino Linotype" w:hAnsi="Palatino Linotype"/>
          <w:sz w:val="24"/>
          <w:szCs w:val="24"/>
        </w:rPr>
        <w:t>faj feletti rendszertani egységek</w:t>
      </w:r>
    </w:p>
    <w:p w:rsidR="008408F2" w:rsidRPr="00E222E0" w:rsidRDefault="008408F2" w:rsidP="00EA38E1">
      <w:pPr>
        <w:ind w:left="709"/>
        <w:rPr>
          <w:rFonts w:ascii="Palatino Linotype" w:hAnsi="Palatino Linotype"/>
          <w:sz w:val="24"/>
          <w:szCs w:val="24"/>
        </w:rPr>
      </w:pPr>
      <w:r w:rsidRPr="00E222E0">
        <w:rPr>
          <w:rFonts w:ascii="Palatino Linotype" w:hAnsi="Palatino Linotype"/>
          <w:sz w:val="24"/>
          <w:szCs w:val="24"/>
        </w:rPr>
        <w:t>faj alatti és természetes és mesterséges rendszertani egységek</w:t>
      </w:r>
    </w:p>
    <w:p w:rsidR="008408F2" w:rsidRPr="00E222E0" w:rsidRDefault="008408F2" w:rsidP="00EA38E1">
      <w:pPr>
        <w:ind w:left="709"/>
        <w:rPr>
          <w:rFonts w:ascii="Palatino Linotype" w:hAnsi="Palatino Linotype"/>
          <w:sz w:val="24"/>
          <w:szCs w:val="24"/>
        </w:rPr>
      </w:pPr>
      <w:r w:rsidRPr="00E222E0">
        <w:rPr>
          <w:rFonts w:ascii="Palatino Linotype" w:hAnsi="Palatino Linotype"/>
          <w:sz w:val="24"/>
          <w:szCs w:val="24"/>
        </w:rPr>
        <w:t>a fajták elnevezésének szabályai</w:t>
      </w:r>
    </w:p>
    <w:p w:rsidR="008408F2" w:rsidRPr="00E222E0" w:rsidRDefault="008408F2" w:rsidP="00EA38E1">
      <w:pPr>
        <w:ind w:left="709"/>
        <w:rPr>
          <w:rFonts w:ascii="Palatino Linotype" w:hAnsi="Palatino Linotype"/>
          <w:sz w:val="24"/>
          <w:szCs w:val="24"/>
        </w:rPr>
      </w:pPr>
      <w:r w:rsidRPr="00E222E0">
        <w:rPr>
          <w:rFonts w:ascii="Palatino Linotype" w:hAnsi="Palatino Linotype"/>
          <w:sz w:val="24"/>
          <w:szCs w:val="24"/>
        </w:rPr>
        <w:t>növények származása – a növényföldrajz alapjai</w:t>
      </w:r>
    </w:p>
    <w:p w:rsidR="008408F2" w:rsidRPr="00E222E0" w:rsidRDefault="008408F2" w:rsidP="00EA38E1">
      <w:pPr>
        <w:ind w:left="709"/>
        <w:rPr>
          <w:rFonts w:ascii="Palatino Linotype" w:hAnsi="Palatino Linotype"/>
          <w:sz w:val="24"/>
          <w:szCs w:val="24"/>
        </w:rPr>
      </w:pPr>
      <w:r w:rsidRPr="00E222E0">
        <w:rPr>
          <w:rFonts w:ascii="Palatino Linotype" w:hAnsi="Palatino Linotype"/>
          <w:sz w:val="24"/>
          <w:szCs w:val="24"/>
        </w:rPr>
        <w:t>a dísznövények csoportosítása</w:t>
      </w:r>
    </w:p>
    <w:p w:rsidR="008408F2" w:rsidRDefault="008408F2" w:rsidP="008408F2">
      <w:pPr>
        <w:ind w:left="714"/>
        <w:rPr>
          <w:rFonts w:ascii="Palatino Linotype" w:hAnsi="Palatino Linotype"/>
          <w:sz w:val="24"/>
          <w:szCs w:val="24"/>
        </w:rPr>
      </w:pPr>
    </w:p>
    <w:p w:rsidR="008408F2" w:rsidRPr="006522E1" w:rsidRDefault="008408F2" w:rsidP="00DE44EA">
      <w:pPr>
        <w:numPr>
          <w:ilvl w:val="2"/>
          <w:numId w:val="5"/>
        </w:numPr>
        <w:tabs>
          <w:tab w:val="clear" w:pos="2138"/>
        </w:tabs>
        <w:ind w:left="1418" w:hanging="709"/>
        <w:rPr>
          <w:rFonts w:ascii="Palatino Linotype" w:hAnsi="Palatino Linotype"/>
          <w:sz w:val="24"/>
          <w:szCs w:val="24"/>
        </w:rPr>
      </w:pPr>
      <w:r w:rsidRPr="006522E1">
        <w:rPr>
          <w:rFonts w:ascii="Palatino Linotype" w:hAnsi="Palatino Linotype"/>
          <w:b/>
          <w:sz w:val="24"/>
          <w:szCs w:val="24"/>
        </w:rPr>
        <w:t>Gyomnövények</w:t>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006522E1">
        <w:rPr>
          <w:rFonts w:ascii="Palatino Linotype" w:hAnsi="Palatino Linotype"/>
          <w:b/>
          <w:sz w:val="24"/>
          <w:szCs w:val="24"/>
        </w:rPr>
        <w:tab/>
      </w:r>
      <w:r w:rsidR="006522E1">
        <w:rPr>
          <w:rFonts w:ascii="Palatino Linotype" w:hAnsi="Palatino Linotype"/>
          <w:b/>
          <w:sz w:val="24"/>
          <w:szCs w:val="24"/>
        </w:rPr>
        <w:tab/>
      </w:r>
      <w:r w:rsidR="006522E1">
        <w:rPr>
          <w:rFonts w:ascii="Palatino Linotype" w:hAnsi="Palatino Linotype"/>
          <w:b/>
          <w:sz w:val="24"/>
          <w:szCs w:val="24"/>
        </w:rPr>
        <w:tab/>
      </w:r>
      <w:r w:rsidR="00DE44EA">
        <w:rPr>
          <w:rFonts w:ascii="Palatino Linotype" w:hAnsi="Palatino Linotype"/>
          <w:b/>
          <w:sz w:val="24"/>
          <w:szCs w:val="24"/>
        </w:rPr>
        <w:tab/>
      </w:r>
      <w:r w:rsidR="009657A5" w:rsidRPr="006522E1">
        <w:rPr>
          <w:rFonts w:ascii="Palatino Linotype" w:hAnsi="Palatino Linotype"/>
          <w:b/>
          <w:i/>
          <w:sz w:val="24"/>
          <w:szCs w:val="24"/>
        </w:rPr>
        <w:t>3</w:t>
      </w:r>
      <w:r w:rsidRPr="006522E1">
        <w:rPr>
          <w:rFonts w:ascii="Palatino Linotype" w:hAnsi="Palatino Linotype"/>
          <w:b/>
          <w:i/>
          <w:sz w:val="24"/>
          <w:szCs w:val="24"/>
        </w:rPr>
        <w:t xml:space="preserve"> 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gyomnövény fogalma, a fajok csoportosítása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gyomnövények jelentősége</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fajok és életformájuk</w:t>
      </w:r>
    </w:p>
    <w:p w:rsidR="008408F2" w:rsidRDefault="008408F2" w:rsidP="008408F2">
      <w:pPr>
        <w:rPr>
          <w:rFonts w:ascii="Palatino Linotype" w:hAnsi="Palatino Linotype"/>
          <w:sz w:val="24"/>
          <w:szCs w:val="24"/>
        </w:rPr>
      </w:pPr>
    </w:p>
    <w:p w:rsidR="008408F2" w:rsidRPr="00EA38E1" w:rsidRDefault="008408F2" w:rsidP="00DE44EA">
      <w:pPr>
        <w:numPr>
          <w:ilvl w:val="2"/>
          <w:numId w:val="5"/>
        </w:numPr>
        <w:tabs>
          <w:tab w:val="clear" w:pos="2138"/>
        </w:tabs>
        <w:ind w:left="1418" w:hanging="709"/>
        <w:rPr>
          <w:rFonts w:ascii="Palatino Linotype" w:hAnsi="Palatino Linotype"/>
          <w:sz w:val="24"/>
          <w:szCs w:val="24"/>
        </w:rPr>
      </w:pPr>
      <w:r w:rsidRPr="006522E1">
        <w:rPr>
          <w:rFonts w:ascii="Palatino Linotype" w:hAnsi="Palatino Linotype"/>
          <w:b/>
          <w:sz w:val="24"/>
          <w:szCs w:val="24"/>
        </w:rPr>
        <w:t xml:space="preserve">Ivaros úton szaporítható egynyáriak </w:t>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006522E1">
        <w:rPr>
          <w:rFonts w:ascii="Palatino Linotype" w:hAnsi="Palatino Linotype"/>
          <w:b/>
          <w:sz w:val="24"/>
          <w:szCs w:val="24"/>
        </w:rPr>
        <w:tab/>
      </w:r>
      <w:r w:rsidR="00DE44EA">
        <w:rPr>
          <w:rFonts w:ascii="Palatino Linotype" w:hAnsi="Palatino Linotype"/>
          <w:b/>
          <w:sz w:val="24"/>
          <w:szCs w:val="24"/>
        </w:rPr>
        <w:tab/>
      </w:r>
      <w:r w:rsidR="009657A5" w:rsidRPr="006522E1">
        <w:rPr>
          <w:rFonts w:ascii="Palatino Linotype" w:hAnsi="Palatino Linotype"/>
          <w:b/>
          <w:i/>
          <w:sz w:val="24"/>
          <w:szCs w:val="24"/>
        </w:rPr>
        <w:t>3</w:t>
      </w:r>
      <w:r w:rsidRPr="006522E1">
        <w:rPr>
          <w:rFonts w:ascii="Palatino Linotype" w:hAnsi="Palatino Linotype"/>
          <w:b/>
          <w:i/>
          <w:sz w:val="24"/>
          <w:szCs w:val="24"/>
        </w:rPr>
        <w:t xml:space="preserve"> 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magról szaporítható egynyári dísznövények csoportosítása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magról szaporítható egynyári dísznövények részletes megismerése, jellemzőik, különös tekintettel felhasználásukra</w:t>
      </w:r>
    </w:p>
    <w:p w:rsidR="008408F2" w:rsidRDefault="008408F2" w:rsidP="008408F2">
      <w:pPr>
        <w:ind w:firstLine="540"/>
        <w:rPr>
          <w:rFonts w:ascii="Palatino Linotype" w:hAnsi="Palatino Linotype"/>
          <w:sz w:val="24"/>
          <w:szCs w:val="24"/>
        </w:rPr>
      </w:pPr>
    </w:p>
    <w:p w:rsidR="008408F2" w:rsidRPr="006522E1" w:rsidRDefault="008408F2" w:rsidP="00DE44EA">
      <w:pPr>
        <w:numPr>
          <w:ilvl w:val="2"/>
          <w:numId w:val="5"/>
        </w:numPr>
        <w:tabs>
          <w:tab w:val="clear" w:pos="2138"/>
          <w:tab w:val="num" w:pos="1418"/>
        </w:tabs>
        <w:ind w:left="1418" w:hanging="709"/>
        <w:rPr>
          <w:rFonts w:ascii="Palatino Linotype" w:hAnsi="Palatino Linotype"/>
          <w:sz w:val="24"/>
          <w:szCs w:val="24"/>
        </w:rPr>
      </w:pPr>
      <w:r w:rsidRPr="006522E1">
        <w:rPr>
          <w:rFonts w:ascii="Palatino Linotype" w:hAnsi="Palatino Linotype" w:cs="Arial"/>
          <w:b/>
          <w:iCs/>
          <w:sz w:val="24"/>
          <w:szCs w:val="24"/>
        </w:rPr>
        <w:t>Ivartalan úton szaporítható egynyáriak</w:t>
      </w:r>
      <w:r w:rsidRPr="006522E1">
        <w:rPr>
          <w:rFonts w:ascii="Palatino Linotype" w:hAnsi="Palatino Linotype"/>
          <w:b/>
          <w:sz w:val="24"/>
          <w:szCs w:val="24"/>
        </w:rPr>
        <w:tab/>
      </w:r>
      <w:r w:rsidRPr="006522E1">
        <w:rPr>
          <w:rFonts w:ascii="Palatino Linotype" w:hAnsi="Palatino Linotype"/>
          <w:b/>
          <w:sz w:val="24"/>
          <w:szCs w:val="24"/>
        </w:rPr>
        <w:tab/>
      </w:r>
      <w:r w:rsidR="006522E1">
        <w:rPr>
          <w:rFonts w:ascii="Palatino Linotype" w:hAnsi="Palatino Linotype"/>
          <w:b/>
          <w:sz w:val="24"/>
          <w:szCs w:val="24"/>
        </w:rPr>
        <w:tab/>
      </w:r>
      <w:r w:rsidR="00DE44EA">
        <w:rPr>
          <w:rFonts w:ascii="Palatino Linotype" w:hAnsi="Palatino Linotype"/>
          <w:b/>
          <w:sz w:val="24"/>
          <w:szCs w:val="24"/>
        </w:rPr>
        <w:tab/>
      </w:r>
      <w:r w:rsidR="009657A5" w:rsidRPr="006522E1">
        <w:rPr>
          <w:rFonts w:ascii="Palatino Linotype" w:hAnsi="Palatino Linotype"/>
          <w:b/>
          <w:i/>
          <w:sz w:val="24"/>
          <w:szCs w:val="24"/>
        </w:rPr>
        <w:t xml:space="preserve">3 </w:t>
      </w:r>
      <w:r w:rsidRPr="006522E1">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ivartalan úton szaporítható egynyári dísznövények csoportosítása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ivartalan úton szaporítható egynyári dísznövények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6522E1" w:rsidRDefault="008408F2" w:rsidP="001F1423">
      <w:pPr>
        <w:numPr>
          <w:ilvl w:val="2"/>
          <w:numId w:val="5"/>
        </w:numPr>
        <w:tabs>
          <w:tab w:val="clear" w:pos="2138"/>
          <w:tab w:val="num" w:pos="1418"/>
        </w:tabs>
        <w:ind w:left="1418" w:hanging="709"/>
        <w:rPr>
          <w:rFonts w:ascii="Palatino Linotype" w:hAnsi="Palatino Linotype"/>
          <w:sz w:val="24"/>
          <w:szCs w:val="24"/>
        </w:rPr>
      </w:pPr>
      <w:r w:rsidRPr="006522E1">
        <w:rPr>
          <w:rFonts w:ascii="Palatino Linotype" w:hAnsi="Palatino Linotype"/>
          <w:b/>
          <w:sz w:val="24"/>
          <w:szCs w:val="24"/>
        </w:rPr>
        <w:t>Rövid tenyészidejű kétnyáriak</w:t>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001F1423">
        <w:rPr>
          <w:rFonts w:ascii="Palatino Linotype" w:hAnsi="Palatino Linotype"/>
          <w:b/>
          <w:sz w:val="24"/>
          <w:szCs w:val="24"/>
        </w:rPr>
        <w:tab/>
      </w:r>
      <w:r w:rsidR="009657A5" w:rsidRPr="006522E1">
        <w:rPr>
          <w:rFonts w:ascii="Palatino Linotype" w:hAnsi="Palatino Linotype"/>
          <w:b/>
          <w:i/>
          <w:sz w:val="24"/>
          <w:szCs w:val="24"/>
        </w:rPr>
        <w:t xml:space="preserve">3 </w:t>
      </w:r>
      <w:r w:rsidRPr="006522E1">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rövid tenyészidejű, kétnyári dísznövények jelentősége</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rövid tenyészidejű, kétnyári dísznövények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6522E1" w:rsidRDefault="008408F2" w:rsidP="001F1423">
      <w:pPr>
        <w:numPr>
          <w:ilvl w:val="2"/>
          <w:numId w:val="5"/>
        </w:numPr>
        <w:tabs>
          <w:tab w:val="clear" w:pos="2138"/>
          <w:tab w:val="num" w:pos="1418"/>
        </w:tabs>
        <w:ind w:left="1418" w:hanging="709"/>
        <w:rPr>
          <w:rFonts w:ascii="Palatino Linotype" w:hAnsi="Palatino Linotype"/>
          <w:sz w:val="24"/>
          <w:szCs w:val="24"/>
        </w:rPr>
      </w:pPr>
      <w:r w:rsidRPr="006522E1">
        <w:rPr>
          <w:rFonts w:ascii="Palatino Linotype" w:hAnsi="Palatino Linotype"/>
          <w:b/>
          <w:sz w:val="24"/>
          <w:szCs w:val="24"/>
        </w:rPr>
        <w:t>Hosszú tenyészidejű kétnyáriak</w:t>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001F1423">
        <w:rPr>
          <w:rFonts w:ascii="Palatino Linotype" w:hAnsi="Palatino Linotype"/>
          <w:b/>
          <w:sz w:val="24"/>
          <w:szCs w:val="24"/>
        </w:rPr>
        <w:tab/>
      </w:r>
      <w:r w:rsidR="001F1423">
        <w:rPr>
          <w:rFonts w:ascii="Palatino Linotype" w:hAnsi="Palatino Linotype"/>
          <w:b/>
          <w:sz w:val="24"/>
          <w:szCs w:val="24"/>
        </w:rPr>
        <w:tab/>
      </w:r>
      <w:r w:rsidR="006522E1">
        <w:rPr>
          <w:rFonts w:ascii="Palatino Linotype" w:hAnsi="Palatino Linotype"/>
          <w:b/>
          <w:i/>
          <w:sz w:val="24"/>
          <w:szCs w:val="24"/>
        </w:rPr>
        <w:t xml:space="preserve">3 </w:t>
      </w:r>
      <w:r w:rsidRPr="006522E1">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hosszú tenyészidejű, kétnyári dísznövények jelentősége</w:t>
      </w:r>
    </w:p>
    <w:p w:rsidR="006522E1" w:rsidRDefault="008408F2" w:rsidP="006522E1">
      <w:pPr>
        <w:ind w:left="709"/>
        <w:rPr>
          <w:rFonts w:ascii="Palatino Linotype" w:hAnsi="Palatino Linotype"/>
          <w:sz w:val="24"/>
          <w:szCs w:val="24"/>
        </w:rPr>
      </w:pPr>
      <w:r w:rsidRPr="00E222E0">
        <w:rPr>
          <w:rFonts w:ascii="Palatino Linotype" w:hAnsi="Palatino Linotype"/>
          <w:sz w:val="24"/>
          <w:szCs w:val="24"/>
        </w:rPr>
        <w:t>a legfontosabb hosszú tenyészidejű, kétnyári dísznövények részletes megismerése, jellemzőik, különös tekintettel felhasználásukra</w:t>
      </w:r>
    </w:p>
    <w:p w:rsidR="006522E1" w:rsidRDefault="006522E1" w:rsidP="006522E1">
      <w:pPr>
        <w:ind w:left="709"/>
        <w:rPr>
          <w:rFonts w:ascii="Palatino Linotype" w:hAnsi="Palatino Linotype"/>
          <w:sz w:val="24"/>
          <w:szCs w:val="24"/>
        </w:rPr>
      </w:pPr>
    </w:p>
    <w:p w:rsidR="008408F2" w:rsidRPr="006522E1" w:rsidRDefault="008408F2" w:rsidP="001F1423">
      <w:pPr>
        <w:numPr>
          <w:ilvl w:val="2"/>
          <w:numId w:val="5"/>
        </w:numPr>
        <w:tabs>
          <w:tab w:val="clear" w:pos="2138"/>
          <w:tab w:val="num" w:pos="1418"/>
        </w:tabs>
        <w:ind w:left="1418" w:hanging="709"/>
        <w:rPr>
          <w:rFonts w:ascii="Palatino Linotype" w:hAnsi="Palatino Linotype"/>
          <w:sz w:val="24"/>
          <w:szCs w:val="24"/>
        </w:rPr>
      </w:pPr>
      <w:r w:rsidRPr="006522E1">
        <w:rPr>
          <w:rFonts w:ascii="Palatino Linotype" w:hAnsi="Palatino Linotype"/>
          <w:b/>
          <w:sz w:val="24"/>
          <w:szCs w:val="24"/>
        </w:rPr>
        <w:t>Közepes vízigényű évelők</w:t>
      </w:r>
      <w:r w:rsidRPr="006522E1">
        <w:rPr>
          <w:rFonts w:ascii="Palatino Linotype" w:hAnsi="Palatino Linotype"/>
          <w:b/>
          <w:sz w:val="24"/>
          <w:szCs w:val="24"/>
        </w:rPr>
        <w:tab/>
      </w:r>
      <w:r w:rsid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001F1423">
        <w:rPr>
          <w:rFonts w:ascii="Palatino Linotype" w:hAnsi="Palatino Linotype"/>
          <w:b/>
          <w:sz w:val="24"/>
          <w:szCs w:val="24"/>
        </w:rPr>
        <w:tab/>
      </w:r>
      <w:r w:rsidR="009657A5" w:rsidRPr="006522E1">
        <w:rPr>
          <w:rFonts w:ascii="Palatino Linotype" w:hAnsi="Palatino Linotype"/>
          <w:b/>
          <w:i/>
          <w:sz w:val="24"/>
          <w:szCs w:val="24"/>
        </w:rPr>
        <w:t xml:space="preserve">3 </w:t>
      </w:r>
      <w:r w:rsidRPr="006522E1">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közepes vízigényű évelő dísznövények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közepes vízigényű dísznövények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6522E1" w:rsidRDefault="008408F2" w:rsidP="001F1423">
      <w:pPr>
        <w:numPr>
          <w:ilvl w:val="2"/>
          <w:numId w:val="5"/>
        </w:numPr>
        <w:tabs>
          <w:tab w:val="clear" w:pos="2138"/>
          <w:tab w:val="num" w:pos="1418"/>
        </w:tabs>
        <w:ind w:left="1418" w:hanging="709"/>
        <w:rPr>
          <w:rFonts w:ascii="Palatino Linotype" w:hAnsi="Palatino Linotype"/>
          <w:sz w:val="24"/>
          <w:szCs w:val="24"/>
        </w:rPr>
      </w:pPr>
      <w:r w:rsidRPr="006522E1">
        <w:rPr>
          <w:rFonts w:ascii="Palatino Linotype" w:hAnsi="Palatino Linotype"/>
          <w:b/>
          <w:sz w:val="24"/>
          <w:szCs w:val="24"/>
        </w:rPr>
        <w:t>Szárazságtűrő évelők</w:t>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Pr="006522E1">
        <w:rPr>
          <w:rFonts w:ascii="Palatino Linotype" w:hAnsi="Palatino Linotype"/>
          <w:b/>
          <w:sz w:val="24"/>
          <w:szCs w:val="24"/>
        </w:rPr>
        <w:tab/>
      </w:r>
      <w:r w:rsidR="001F1423">
        <w:rPr>
          <w:rFonts w:ascii="Palatino Linotype" w:hAnsi="Palatino Linotype"/>
          <w:b/>
          <w:sz w:val="24"/>
          <w:szCs w:val="24"/>
        </w:rPr>
        <w:tab/>
      </w:r>
      <w:r w:rsidR="009657A5" w:rsidRPr="006522E1">
        <w:rPr>
          <w:rFonts w:ascii="Palatino Linotype" w:hAnsi="Palatino Linotype"/>
          <w:b/>
          <w:i/>
          <w:sz w:val="24"/>
          <w:szCs w:val="24"/>
        </w:rPr>
        <w:t xml:space="preserve">3 </w:t>
      </w:r>
      <w:r w:rsidRPr="006522E1">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szárazságtűrő évelő dísznövények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szárazságtűrő dísznövények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6522E1" w:rsidRDefault="008408F2" w:rsidP="001F1423">
      <w:pPr>
        <w:numPr>
          <w:ilvl w:val="2"/>
          <w:numId w:val="5"/>
        </w:numPr>
        <w:tabs>
          <w:tab w:val="clear" w:pos="2138"/>
          <w:tab w:val="num" w:pos="1418"/>
        </w:tabs>
        <w:ind w:left="1418" w:hanging="709"/>
        <w:rPr>
          <w:rFonts w:ascii="Palatino Linotype" w:hAnsi="Palatino Linotype"/>
          <w:sz w:val="24"/>
          <w:szCs w:val="24"/>
        </w:rPr>
      </w:pPr>
      <w:r w:rsidRPr="006522E1">
        <w:rPr>
          <w:rFonts w:ascii="Palatino Linotype" w:hAnsi="Palatino Linotype"/>
          <w:b/>
          <w:sz w:val="24"/>
          <w:szCs w:val="24"/>
        </w:rPr>
        <w:t>Vízi, vízparti, fagyérzékeny évelők</w:t>
      </w:r>
      <w:r w:rsidR="009657A5" w:rsidRPr="006522E1">
        <w:rPr>
          <w:rFonts w:ascii="Palatino Linotype" w:hAnsi="Palatino Linotype"/>
          <w:b/>
          <w:sz w:val="24"/>
          <w:szCs w:val="24"/>
        </w:rPr>
        <w:tab/>
      </w:r>
      <w:r w:rsidR="009657A5" w:rsidRPr="006522E1">
        <w:rPr>
          <w:rFonts w:ascii="Palatino Linotype" w:hAnsi="Palatino Linotype"/>
          <w:b/>
          <w:sz w:val="24"/>
          <w:szCs w:val="24"/>
        </w:rPr>
        <w:tab/>
      </w:r>
      <w:r w:rsidR="009657A5" w:rsidRPr="006522E1">
        <w:rPr>
          <w:rFonts w:ascii="Palatino Linotype" w:hAnsi="Palatino Linotype"/>
          <w:b/>
          <w:sz w:val="24"/>
          <w:szCs w:val="24"/>
        </w:rPr>
        <w:tab/>
      </w:r>
      <w:r w:rsidR="009657A5" w:rsidRPr="006522E1">
        <w:rPr>
          <w:rFonts w:ascii="Palatino Linotype" w:hAnsi="Palatino Linotype"/>
          <w:b/>
          <w:sz w:val="24"/>
          <w:szCs w:val="24"/>
        </w:rPr>
        <w:tab/>
      </w:r>
      <w:r w:rsidR="001F1423">
        <w:rPr>
          <w:rFonts w:ascii="Palatino Linotype" w:hAnsi="Palatino Linotype"/>
          <w:b/>
          <w:sz w:val="24"/>
          <w:szCs w:val="24"/>
        </w:rPr>
        <w:tab/>
      </w:r>
      <w:r w:rsidR="009657A5" w:rsidRPr="006522E1">
        <w:rPr>
          <w:rFonts w:ascii="Palatino Linotype" w:hAnsi="Palatino Linotype"/>
          <w:b/>
          <w:i/>
          <w:sz w:val="24"/>
          <w:szCs w:val="24"/>
        </w:rPr>
        <w:t xml:space="preserve">3 </w:t>
      </w:r>
      <w:r w:rsidRPr="006522E1">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vízi, vízparti és fagyérzékeny</w:t>
      </w:r>
      <w:r w:rsidRPr="00CF1082">
        <w:rPr>
          <w:rFonts w:ascii="Palatino Linotype" w:hAnsi="Palatino Linotype"/>
          <w:sz w:val="24"/>
          <w:szCs w:val="24"/>
        </w:rPr>
        <w:t xml:space="preserve"> </w:t>
      </w:r>
      <w:r w:rsidRPr="00E222E0">
        <w:rPr>
          <w:rFonts w:ascii="Palatino Linotype" w:hAnsi="Palatino Linotype"/>
          <w:sz w:val="24"/>
          <w:szCs w:val="24"/>
        </w:rPr>
        <w:t>évelő dísznövények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vízi, vízparti és fagyérzékeny</w:t>
      </w:r>
      <w:r w:rsidRPr="00CF1082">
        <w:rPr>
          <w:rFonts w:ascii="Palatino Linotype" w:hAnsi="Palatino Linotype"/>
          <w:sz w:val="24"/>
          <w:szCs w:val="24"/>
        </w:rPr>
        <w:t xml:space="preserve"> </w:t>
      </w:r>
      <w:r w:rsidRPr="00E222E0">
        <w:rPr>
          <w:rFonts w:ascii="Palatino Linotype" w:hAnsi="Palatino Linotype"/>
          <w:sz w:val="24"/>
          <w:szCs w:val="24"/>
        </w:rPr>
        <w:t>dísznövények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6522E1" w:rsidRDefault="008408F2" w:rsidP="001F1423">
      <w:pPr>
        <w:numPr>
          <w:ilvl w:val="2"/>
          <w:numId w:val="5"/>
        </w:numPr>
        <w:tabs>
          <w:tab w:val="clear" w:pos="2138"/>
          <w:tab w:val="num" w:pos="1418"/>
        </w:tabs>
        <w:ind w:left="1418" w:hanging="709"/>
        <w:rPr>
          <w:rFonts w:ascii="Palatino Linotype" w:hAnsi="Palatino Linotype"/>
          <w:sz w:val="24"/>
          <w:szCs w:val="24"/>
        </w:rPr>
      </w:pPr>
      <w:r w:rsidRPr="006522E1">
        <w:rPr>
          <w:rFonts w:ascii="Palatino Linotype" w:hAnsi="Palatino Linotype"/>
          <w:b/>
          <w:sz w:val="24"/>
          <w:szCs w:val="24"/>
        </w:rPr>
        <w:t>Hagymás, gumós évelők</w:t>
      </w:r>
      <w:r w:rsidR="009657A5" w:rsidRPr="006522E1">
        <w:rPr>
          <w:rFonts w:ascii="Palatino Linotype" w:hAnsi="Palatino Linotype"/>
          <w:b/>
          <w:sz w:val="24"/>
          <w:szCs w:val="24"/>
        </w:rPr>
        <w:tab/>
      </w:r>
      <w:r w:rsidR="009657A5" w:rsidRPr="006522E1">
        <w:rPr>
          <w:rFonts w:ascii="Palatino Linotype" w:hAnsi="Palatino Linotype"/>
          <w:b/>
          <w:sz w:val="24"/>
          <w:szCs w:val="24"/>
        </w:rPr>
        <w:tab/>
      </w:r>
      <w:r w:rsidR="006522E1">
        <w:rPr>
          <w:rFonts w:ascii="Palatino Linotype" w:hAnsi="Palatino Linotype"/>
          <w:b/>
          <w:sz w:val="24"/>
          <w:szCs w:val="24"/>
        </w:rPr>
        <w:tab/>
      </w:r>
      <w:r w:rsidR="009657A5" w:rsidRPr="006522E1">
        <w:rPr>
          <w:rFonts w:ascii="Palatino Linotype" w:hAnsi="Palatino Linotype"/>
          <w:b/>
          <w:sz w:val="24"/>
          <w:szCs w:val="24"/>
        </w:rPr>
        <w:tab/>
      </w:r>
      <w:r w:rsidR="009657A5" w:rsidRPr="006522E1">
        <w:rPr>
          <w:rFonts w:ascii="Palatino Linotype" w:hAnsi="Palatino Linotype"/>
          <w:b/>
          <w:sz w:val="24"/>
          <w:szCs w:val="24"/>
        </w:rPr>
        <w:tab/>
      </w:r>
      <w:r w:rsidR="009657A5" w:rsidRPr="006522E1">
        <w:rPr>
          <w:rFonts w:ascii="Palatino Linotype" w:hAnsi="Palatino Linotype"/>
          <w:b/>
          <w:sz w:val="24"/>
          <w:szCs w:val="24"/>
        </w:rPr>
        <w:tab/>
      </w:r>
      <w:r w:rsidR="001F1423">
        <w:rPr>
          <w:rFonts w:ascii="Palatino Linotype" w:hAnsi="Palatino Linotype"/>
          <w:b/>
          <w:sz w:val="24"/>
          <w:szCs w:val="24"/>
        </w:rPr>
        <w:tab/>
      </w:r>
      <w:r w:rsidR="009657A5" w:rsidRPr="006522E1">
        <w:rPr>
          <w:rFonts w:ascii="Palatino Linotype" w:hAnsi="Palatino Linotype"/>
          <w:b/>
          <w:i/>
          <w:sz w:val="24"/>
          <w:szCs w:val="24"/>
        </w:rPr>
        <w:t xml:space="preserve">3 </w:t>
      </w:r>
      <w:r w:rsidRPr="006522E1">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hagymás, gumós</w:t>
      </w:r>
      <w:r w:rsidRPr="00CF1082">
        <w:rPr>
          <w:rFonts w:ascii="Palatino Linotype" w:hAnsi="Palatino Linotype"/>
          <w:sz w:val="24"/>
          <w:szCs w:val="24"/>
        </w:rPr>
        <w:t xml:space="preserve"> </w:t>
      </w:r>
      <w:r w:rsidRPr="00E222E0">
        <w:rPr>
          <w:rFonts w:ascii="Palatino Linotype" w:hAnsi="Palatino Linotype"/>
          <w:sz w:val="24"/>
          <w:szCs w:val="24"/>
        </w:rPr>
        <w:t>évelő dísznövények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hagymás, gumós</w:t>
      </w:r>
      <w:r w:rsidRPr="00CF1082">
        <w:rPr>
          <w:rFonts w:ascii="Palatino Linotype" w:hAnsi="Palatino Linotype"/>
          <w:sz w:val="24"/>
          <w:szCs w:val="24"/>
        </w:rPr>
        <w:t xml:space="preserve"> </w:t>
      </w:r>
      <w:r w:rsidRPr="00E222E0">
        <w:rPr>
          <w:rFonts w:ascii="Palatino Linotype" w:hAnsi="Palatino Linotype"/>
          <w:sz w:val="24"/>
          <w:szCs w:val="24"/>
        </w:rPr>
        <w:t>dísznövények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14497B" w:rsidRDefault="008408F2" w:rsidP="001F1423">
      <w:pPr>
        <w:numPr>
          <w:ilvl w:val="2"/>
          <w:numId w:val="5"/>
        </w:numPr>
        <w:tabs>
          <w:tab w:val="clear" w:pos="2138"/>
          <w:tab w:val="num" w:pos="1418"/>
        </w:tabs>
        <w:ind w:left="1418" w:hanging="709"/>
        <w:rPr>
          <w:rFonts w:ascii="Palatino Linotype" w:hAnsi="Palatino Linotype"/>
          <w:sz w:val="24"/>
          <w:szCs w:val="24"/>
        </w:rPr>
      </w:pPr>
      <w:r w:rsidRPr="0014497B">
        <w:rPr>
          <w:rFonts w:ascii="Palatino Linotype" w:hAnsi="Palatino Linotype"/>
          <w:b/>
          <w:sz w:val="24"/>
          <w:szCs w:val="24"/>
        </w:rPr>
        <w:t>Árnyéki évelők</w:t>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1F1423">
        <w:rPr>
          <w:rFonts w:ascii="Palatino Linotype" w:hAnsi="Palatino Linotype"/>
          <w:b/>
          <w:sz w:val="24"/>
          <w:szCs w:val="24"/>
        </w:rPr>
        <w:tab/>
      </w:r>
      <w:r w:rsidRPr="0014497B">
        <w:rPr>
          <w:rFonts w:ascii="Palatino Linotype" w:hAnsi="Palatino Linotype"/>
          <w:b/>
          <w:i/>
          <w:sz w:val="24"/>
          <w:szCs w:val="24"/>
        </w:rPr>
        <w:t>3</w:t>
      </w:r>
      <w:r w:rsidR="009657A5" w:rsidRPr="0014497B">
        <w:rPr>
          <w:rFonts w:ascii="Palatino Linotype" w:hAnsi="Palatino Linotype"/>
          <w:b/>
          <w:i/>
          <w:sz w:val="24"/>
          <w:szCs w:val="24"/>
        </w:rPr>
        <w:t xml:space="preserve"> </w:t>
      </w:r>
      <w:r w:rsidRPr="0014497B">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árnyéki</w:t>
      </w:r>
      <w:r w:rsidRPr="00CF1082">
        <w:rPr>
          <w:rFonts w:ascii="Palatino Linotype" w:hAnsi="Palatino Linotype"/>
          <w:sz w:val="24"/>
          <w:szCs w:val="24"/>
        </w:rPr>
        <w:t xml:space="preserve"> </w:t>
      </w:r>
      <w:r w:rsidRPr="00E222E0">
        <w:rPr>
          <w:rFonts w:ascii="Palatino Linotype" w:hAnsi="Palatino Linotype"/>
          <w:sz w:val="24"/>
          <w:szCs w:val="24"/>
        </w:rPr>
        <w:t>évelő dísznövények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árnyéki</w:t>
      </w:r>
      <w:r w:rsidRPr="00CF1082">
        <w:rPr>
          <w:rFonts w:ascii="Palatino Linotype" w:hAnsi="Palatino Linotype"/>
          <w:sz w:val="24"/>
          <w:szCs w:val="24"/>
        </w:rPr>
        <w:t xml:space="preserve"> </w:t>
      </w:r>
      <w:r w:rsidRPr="00E222E0">
        <w:rPr>
          <w:rFonts w:ascii="Palatino Linotype" w:hAnsi="Palatino Linotype"/>
          <w:sz w:val="24"/>
          <w:szCs w:val="24"/>
        </w:rPr>
        <w:t>dísznövények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14497B" w:rsidRDefault="008408F2" w:rsidP="001F1423">
      <w:pPr>
        <w:numPr>
          <w:ilvl w:val="2"/>
          <w:numId w:val="5"/>
        </w:numPr>
        <w:tabs>
          <w:tab w:val="clear" w:pos="2138"/>
          <w:tab w:val="num" w:pos="1418"/>
        </w:tabs>
        <w:ind w:left="1418" w:hanging="709"/>
        <w:rPr>
          <w:rFonts w:ascii="Palatino Linotype" w:hAnsi="Palatino Linotype"/>
          <w:sz w:val="24"/>
          <w:szCs w:val="24"/>
        </w:rPr>
      </w:pPr>
      <w:r w:rsidRPr="0014497B">
        <w:rPr>
          <w:rFonts w:ascii="Palatino Linotype" w:hAnsi="Palatino Linotype"/>
          <w:b/>
          <w:sz w:val="24"/>
          <w:szCs w:val="24"/>
        </w:rPr>
        <w:t>Fűmagkeverékek fajai</w:t>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14497B">
        <w:rPr>
          <w:rFonts w:ascii="Palatino Linotype" w:hAnsi="Palatino Linotype"/>
          <w:b/>
          <w:sz w:val="24"/>
          <w:szCs w:val="24"/>
        </w:rPr>
        <w:tab/>
      </w:r>
      <w:r w:rsidR="009657A5" w:rsidRPr="0014497B">
        <w:rPr>
          <w:rFonts w:ascii="Palatino Linotype" w:hAnsi="Palatino Linotype"/>
          <w:b/>
          <w:sz w:val="24"/>
          <w:szCs w:val="24"/>
        </w:rPr>
        <w:tab/>
      </w:r>
      <w:r w:rsidR="001F1423">
        <w:rPr>
          <w:rFonts w:ascii="Palatino Linotype" w:hAnsi="Palatino Linotype"/>
          <w:b/>
          <w:sz w:val="24"/>
          <w:szCs w:val="24"/>
        </w:rPr>
        <w:tab/>
      </w:r>
      <w:r w:rsidR="0014497B">
        <w:rPr>
          <w:rFonts w:ascii="Palatino Linotype" w:hAnsi="Palatino Linotype"/>
          <w:b/>
          <w:i/>
          <w:sz w:val="24"/>
          <w:szCs w:val="24"/>
        </w:rPr>
        <w:t>6</w:t>
      </w:r>
      <w:r w:rsidR="009657A5" w:rsidRPr="0014497B">
        <w:rPr>
          <w:rFonts w:ascii="Palatino Linotype" w:hAnsi="Palatino Linotype"/>
          <w:b/>
          <w:i/>
          <w:sz w:val="24"/>
          <w:szCs w:val="24"/>
        </w:rPr>
        <w:t xml:space="preserve"> </w:t>
      </w:r>
      <w:r w:rsidRPr="0014497B">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CF1082">
        <w:rPr>
          <w:rFonts w:ascii="Palatino Linotype" w:hAnsi="Palatino Linotype"/>
          <w:sz w:val="24"/>
          <w:szCs w:val="24"/>
        </w:rPr>
        <w:t>a fűmagkeverékeket alkotó legfontosabb fűfajok csoportosítása</w:t>
      </w:r>
      <w:r w:rsidRPr="00E222E0">
        <w:rPr>
          <w:rFonts w:ascii="Palatino Linotype" w:hAnsi="Palatino Linotype"/>
          <w:sz w:val="24"/>
          <w:szCs w:val="24"/>
        </w:rPr>
        <w:tab/>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fűfajok és fajták részletes megismerése, jellemzőik, különös tekintettel felhasználásukra</w:t>
      </w:r>
    </w:p>
    <w:p w:rsidR="008408F2" w:rsidRDefault="008408F2" w:rsidP="008408F2">
      <w:pPr>
        <w:ind w:left="851" w:hanging="142"/>
        <w:rPr>
          <w:rFonts w:ascii="Palatino Linotype" w:hAnsi="Palatino Linotype"/>
          <w:sz w:val="24"/>
          <w:szCs w:val="24"/>
        </w:rPr>
      </w:pPr>
    </w:p>
    <w:p w:rsidR="008408F2" w:rsidRPr="0014497B" w:rsidRDefault="008408F2" w:rsidP="001F1423">
      <w:pPr>
        <w:numPr>
          <w:ilvl w:val="2"/>
          <w:numId w:val="5"/>
        </w:numPr>
        <w:tabs>
          <w:tab w:val="clear" w:pos="2138"/>
          <w:tab w:val="num" w:pos="1418"/>
        </w:tabs>
        <w:ind w:left="1418" w:hanging="709"/>
        <w:rPr>
          <w:rFonts w:ascii="Palatino Linotype" w:hAnsi="Palatino Linotype"/>
          <w:b/>
          <w:sz w:val="24"/>
          <w:szCs w:val="24"/>
        </w:rPr>
      </w:pPr>
      <w:r w:rsidRPr="0014497B">
        <w:rPr>
          <w:rFonts w:ascii="Palatino Linotype" w:hAnsi="Palatino Linotype"/>
          <w:b/>
          <w:sz w:val="24"/>
          <w:szCs w:val="24"/>
        </w:rPr>
        <w:t>Lombhullató díszfák</w:t>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14497B" w:rsidRPr="0014497B">
        <w:rPr>
          <w:rFonts w:ascii="Palatino Linotype" w:hAnsi="Palatino Linotype"/>
          <w:b/>
          <w:sz w:val="24"/>
          <w:szCs w:val="24"/>
        </w:rPr>
        <w:tab/>
      </w:r>
      <w:r w:rsidR="00DE44EA">
        <w:rPr>
          <w:rFonts w:ascii="Palatino Linotype" w:hAnsi="Palatino Linotype"/>
          <w:b/>
          <w:sz w:val="24"/>
          <w:szCs w:val="24"/>
        </w:rPr>
        <w:tab/>
      </w:r>
      <w:r w:rsidR="0014497B" w:rsidRPr="0014497B">
        <w:rPr>
          <w:rFonts w:ascii="Palatino Linotype" w:hAnsi="Palatino Linotype"/>
          <w:b/>
          <w:i/>
          <w:sz w:val="24"/>
          <w:szCs w:val="24"/>
        </w:rPr>
        <w:t>6</w:t>
      </w:r>
      <w:r w:rsidR="009657A5" w:rsidRPr="0014497B">
        <w:rPr>
          <w:rFonts w:ascii="Palatino Linotype" w:hAnsi="Palatino Linotype"/>
          <w:b/>
          <w:i/>
          <w:sz w:val="24"/>
          <w:szCs w:val="24"/>
        </w:rPr>
        <w:t xml:space="preserve"> </w:t>
      </w:r>
      <w:r w:rsidRPr="0014497B">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lombhullató díszfák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lombhullató díszfák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14497B" w:rsidRDefault="008408F2" w:rsidP="001F1423">
      <w:pPr>
        <w:numPr>
          <w:ilvl w:val="2"/>
          <w:numId w:val="5"/>
        </w:numPr>
        <w:tabs>
          <w:tab w:val="clear" w:pos="2138"/>
          <w:tab w:val="num" w:pos="1418"/>
        </w:tabs>
        <w:ind w:left="1418" w:hanging="709"/>
        <w:rPr>
          <w:rFonts w:ascii="Palatino Linotype" w:hAnsi="Palatino Linotype"/>
          <w:b/>
          <w:sz w:val="24"/>
          <w:szCs w:val="24"/>
        </w:rPr>
      </w:pPr>
      <w:r w:rsidRPr="0014497B">
        <w:rPr>
          <w:rFonts w:ascii="Palatino Linotype" w:hAnsi="Palatino Linotype"/>
          <w:b/>
          <w:sz w:val="24"/>
          <w:szCs w:val="24"/>
        </w:rPr>
        <w:t>Lombhullató díszcserjék</w:t>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14497B">
        <w:rPr>
          <w:rFonts w:ascii="Palatino Linotype" w:hAnsi="Palatino Linotype"/>
          <w:b/>
          <w:sz w:val="24"/>
          <w:szCs w:val="24"/>
        </w:rPr>
        <w:tab/>
      </w:r>
      <w:r w:rsidR="00DE44EA">
        <w:rPr>
          <w:rFonts w:ascii="Palatino Linotype" w:hAnsi="Palatino Linotype"/>
          <w:b/>
          <w:sz w:val="24"/>
          <w:szCs w:val="24"/>
        </w:rPr>
        <w:tab/>
      </w:r>
      <w:r w:rsidR="0014497B" w:rsidRPr="0014497B">
        <w:rPr>
          <w:rFonts w:ascii="Palatino Linotype" w:hAnsi="Palatino Linotype"/>
          <w:b/>
          <w:i/>
          <w:sz w:val="24"/>
          <w:szCs w:val="24"/>
        </w:rPr>
        <w:t>6</w:t>
      </w:r>
      <w:r w:rsidR="009657A5" w:rsidRPr="0014497B">
        <w:rPr>
          <w:rFonts w:ascii="Palatino Linotype" w:hAnsi="Palatino Linotype"/>
          <w:b/>
          <w:i/>
          <w:sz w:val="24"/>
          <w:szCs w:val="24"/>
        </w:rPr>
        <w:t xml:space="preserve"> </w:t>
      </w:r>
      <w:r w:rsidRPr="0014497B">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lombhullató díszcserjék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lombhullató díszcserjék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14497B" w:rsidRDefault="008408F2" w:rsidP="001F1423">
      <w:pPr>
        <w:numPr>
          <w:ilvl w:val="2"/>
          <w:numId w:val="5"/>
        </w:numPr>
        <w:tabs>
          <w:tab w:val="clear" w:pos="2138"/>
          <w:tab w:val="num" w:pos="1418"/>
        </w:tabs>
        <w:ind w:left="1418" w:hanging="709"/>
        <w:rPr>
          <w:rFonts w:ascii="Palatino Linotype" w:hAnsi="Palatino Linotype"/>
          <w:b/>
          <w:sz w:val="24"/>
          <w:szCs w:val="24"/>
        </w:rPr>
      </w:pPr>
      <w:r w:rsidRPr="0014497B">
        <w:rPr>
          <w:rFonts w:ascii="Palatino Linotype" w:hAnsi="Palatino Linotype"/>
          <w:b/>
          <w:sz w:val="24"/>
          <w:szCs w:val="24"/>
        </w:rPr>
        <w:t>Kúszócserjék</w:t>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9657A5" w:rsidRPr="0014497B">
        <w:rPr>
          <w:rFonts w:ascii="Palatino Linotype" w:hAnsi="Palatino Linotype"/>
          <w:b/>
          <w:sz w:val="24"/>
          <w:szCs w:val="24"/>
        </w:rPr>
        <w:tab/>
      </w:r>
      <w:r w:rsidR="0014497B">
        <w:rPr>
          <w:rFonts w:ascii="Palatino Linotype" w:hAnsi="Palatino Linotype"/>
          <w:b/>
          <w:sz w:val="24"/>
          <w:szCs w:val="24"/>
        </w:rPr>
        <w:tab/>
      </w:r>
      <w:r w:rsidR="009657A5" w:rsidRPr="0014497B">
        <w:rPr>
          <w:rFonts w:ascii="Palatino Linotype" w:hAnsi="Palatino Linotype"/>
          <w:b/>
          <w:sz w:val="24"/>
          <w:szCs w:val="24"/>
        </w:rPr>
        <w:tab/>
      </w:r>
      <w:r w:rsidR="00DE44EA">
        <w:rPr>
          <w:rFonts w:ascii="Palatino Linotype" w:hAnsi="Palatino Linotype"/>
          <w:b/>
          <w:sz w:val="24"/>
          <w:szCs w:val="24"/>
        </w:rPr>
        <w:tab/>
      </w:r>
      <w:r w:rsidR="0014497B" w:rsidRPr="0014497B">
        <w:rPr>
          <w:rFonts w:ascii="Palatino Linotype" w:hAnsi="Palatino Linotype"/>
          <w:b/>
          <w:i/>
          <w:sz w:val="24"/>
          <w:szCs w:val="24"/>
        </w:rPr>
        <w:t>6</w:t>
      </w:r>
      <w:r w:rsidR="009657A5" w:rsidRPr="0014497B">
        <w:rPr>
          <w:rFonts w:ascii="Palatino Linotype" w:hAnsi="Palatino Linotype"/>
          <w:b/>
          <w:i/>
          <w:sz w:val="24"/>
          <w:szCs w:val="24"/>
        </w:rPr>
        <w:t xml:space="preserve"> </w:t>
      </w:r>
      <w:r w:rsidRPr="0014497B">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kúszócserjék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kúszócserjék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1818DB" w:rsidRDefault="008408F2" w:rsidP="001F1423">
      <w:pPr>
        <w:numPr>
          <w:ilvl w:val="2"/>
          <w:numId w:val="5"/>
        </w:numPr>
        <w:tabs>
          <w:tab w:val="clear" w:pos="2138"/>
          <w:tab w:val="num" w:pos="1418"/>
        </w:tabs>
        <w:ind w:left="1418" w:hanging="709"/>
        <w:rPr>
          <w:rFonts w:ascii="Palatino Linotype" w:hAnsi="Palatino Linotype"/>
          <w:b/>
          <w:sz w:val="24"/>
          <w:szCs w:val="24"/>
        </w:rPr>
      </w:pPr>
      <w:r w:rsidRPr="001818DB">
        <w:rPr>
          <w:rFonts w:ascii="Palatino Linotype" w:hAnsi="Palatino Linotype"/>
          <w:b/>
          <w:sz w:val="24"/>
          <w:szCs w:val="24"/>
        </w:rPr>
        <w:t>Lomblevelű örökzöldek</w:t>
      </w:r>
      <w:r w:rsidRPr="001818DB">
        <w:rPr>
          <w:rFonts w:ascii="Palatino Linotype" w:hAnsi="Palatino Linotype"/>
          <w:b/>
          <w:sz w:val="24"/>
          <w:szCs w:val="24"/>
        </w:rPr>
        <w:tab/>
      </w:r>
      <w:r w:rsidRPr="001818DB">
        <w:rPr>
          <w:rFonts w:ascii="Palatino Linotype" w:hAnsi="Palatino Linotype"/>
          <w:b/>
          <w:sz w:val="24"/>
          <w:szCs w:val="24"/>
        </w:rPr>
        <w:tab/>
      </w:r>
      <w:r w:rsidRPr="001818DB">
        <w:rPr>
          <w:rFonts w:ascii="Palatino Linotype" w:hAnsi="Palatino Linotype"/>
          <w:b/>
          <w:sz w:val="24"/>
          <w:szCs w:val="24"/>
        </w:rPr>
        <w:tab/>
      </w:r>
      <w:r w:rsidR="00DE44EA">
        <w:rPr>
          <w:rFonts w:ascii="Palatino Linotype" w:hAnsi="Palatino Linotype"/>
          <w:b/>
          <w:sz w:val="24"/>
          <w:szCs w:val="24"/>
        </w:rPr>
        <w:tab/>
      </w:r>
      <w:r w:rsidR="00DE44EA">
        <w:rPr>
          <w:rFonts w:ascii="Palatino Linotype" w:hAnsi="Palatino Linotype"/>
          <w:b/>
          <w:sz w:val="24"/>
          <w:szCs w:val="24"/>
        </w:rPr>
        <w:tab/>
      </w:r>
      <w:r w:rsidR="00DE44EA">
        <w:rPr>
          <w:rFonts w:ascii="Palatino Linotype" w:hAnsi="Palatino Linotype"/>
          <w:b/>
          <w:sz w:val="24"/>
          <w:szCs w:val="24"/>
        </w:rPr>
        <w:tab/>
      </w:r>
      <w:r w:rsidR="00DE44EA">
        <w:rPr>
          <w:rFonts w:ascii="Palatino Linotype" w:hAnsi="Palatino Linotype"/>
          <w:b/>
          <w:sz w:val="24"/>
          <w:szCs w:val="24"/>
        </w:rPr>
        <w:tab/>
      </w:r>
      <w:r w:rsidR="001818DB" w:rsidRPr="001818DB">
        <w:rPr>
          <w:rFonts w:ascii="Palatino Linotype" w:hAnsi="Palatino Linotype"/>
          <w:b/>
          <w:i/>
          <w:sz w:val="24"/>
          <w:szCs w:val="24"/>
        </w:rPr>
        <w:t>6</w:t>
      </w:r>
      <w:r w:rsidR="009657A5" w:rsidRPr="001818DB">
        <w:rPr>
          <w:rFonts w:ascii="Palatino Linotype" w:hAnsi="Palatino Linotype"/>
          <w:b/>
          <w:i/>
          <w:sz w:val="24"/>
          <w:szCs w:val="24"/>
        </w:rPr>
        <w:t xml:space="preserve"> </w:t>
      </w:r>
      <w:r w:rsidRPr="001818DB">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lomblevelű örökzöldek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lomblevelű örökzöldek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1818DB" w:rsidRDefault="009657A5" w:rsidP="001F1423">
      <w:pPr>
        <w:numPr>
          <w:ilvl w:val="2"/>
          <w:numId w:val="5"/>
        </w:numPr>
        <w:tabs>
          <w:tab w:val="clear" w:pos="2138"/>
          <w:tab w:val="num" w:pos="1418"/>
        </w:tabs>
        <w:ind w:left="1418" w:hanging="709"/>
        <w:rPr>
          <w:rFonts w:ascii="Palatino Linotype" w:hAnsi="Palatino Linotype"/>
          <w:b/>
          <w:sz w:val="24"/>
          <w:szCs w:val="24"/>
        </w:rPr>
      </w:pPr>
      <w:r w:rsidRPr="001818DB">
        <w:rPr>
          <w:rFonts w:ascii="Palatino Linotype" w:hAnsi="Palatino Linotype"/>
          <w:b/>
          <w:sz w:val="24"/>
          <w:szCs w:val="24"/>
        </w:rPr>
        <w:t xml:space="preserve">Pikkelylevelű örökzöldek </w:t>
      </w:r>
      <w:r w:rsidRPr="001818DB">
        <w:rPr>
          <w:rFonts w:ascii="Palatino Linotype" w:hAnsi="Palatino Linotype"/>
          <w:b/>
          <w:sz w:val="24"/>
          <w:szCs w:val="24"/>
        </w:rPr>
        <w:tab/>
      </w:r>
      <w:r w:rsidR="001818DB">
        <w:rPr>
          <w:rFonts w:ascii="Palatino Linotype" w:hAnsi="Palatino Linotype"/>
          <w:b/>
          <w:sz w:val="24"/>
          <w:szCs w:val="24"/>
        </w:rPr>
        <w:tab/>
      </w:r>
      <w:r w:rsidRPr="001818DB">
        <w:rPr>
          <w:rFonts w:ascii="Palatino Linotype" w:hAnsi="Palatino Linotype"/>
          <w:b/>
          <w:sz w:val="24"/>
          <w:szCs w:val="24"/>
        </w:rPr>
        <w:tab/>
      </w:r>
      <w:r w:rsidRPr="001818DB">
        <w:rPr>
          <w:rFonts w:ascii="Palatino Linotype" w:hAnsi="Palatino Linotype"/>
          <w:b/>
          <w:sz w:val="24"/>
          <w:szCs w:val="24"/>
        </w:rPr>
        <w:tab/>
      </w:r>
      <w:r w:rsidRPr="001818DB">
        <w:rPr>
          <w:rFonts w:ascii="Palatino Linotype" w:hAnsi="Palatino Linotype"/>
          <w:b/>
          <w:sz w:val="24"/>
          <w:szCs w:val="24"/>
        </w:rPr>
        <w:tab/>
      </w:r>
      <w:r w:rsidR="001F1423">
        <w:rPr>
          <w:rFonts w:ascii="Palatino Linotype" w:hAnsi="Palatino Linotype"/>
          <w:b/>
          <w:sz w:val="24"/>
          <w:szCs w:val="24"/>
        </w:rPr>
        <w:tab/>
      </w:r>
      <w:r w:rsidR="001818DB">
        <w:rPr>
          <w:rFonts w:ascii="Palatino Linotype" w:hAnsi="Palatino Linotype"/>
          <w:b/>
          <w:i/>
          <w:sz w:val="24"/>
          <w:szCs w:val="24"/>
        </w:rPr>
        <w:t>6</w:t>
      </w:r>
      <w:r w:rsidRPr="001818DB">
        <w:rPr>
          <w:rFonts w:ascii="Palatino Linotype" w:hAnsi="Palatino Linotype"/>
          <w:b/>
          <w:i/>
          <w:sz w:val="24"/>
          <w:szCs w:val="24"/>
        </w:rPr>
        <w:t xml:space="preserve"> </w:t>
      </w:r>
      <w:r w:rsidR="008408F2" w:rsidRPr="001818DB">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pikkelylevelű örökzöldek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pikkelylevelű örökzöldek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1818DB" w:rsidRDefault="008408F2" w:rsidP="001F1423">
      <w:pPr>
        <w:numPr>
          <w:ilvl w:val="2"/>
          <w:numId w:val="5"/>
        </w:numPr>
        <w:tabs>
          <w:tab w:val="clear" w:pos="2138"/>
          <w:tab w:val="num" w:pos="1418"/>
        </w:tabs>
        <w:ind w:left="1418" w:hanging="709"/>
        <w:rPr>
          <w:rFonts w:ascii="Palatino Linotype" w:hAnsi="Palatino Linotype"/>
          <w:b/>
          <w:sz w:val="24"/>
          <w:szCs w:val="24"/>
        </w:rPr>
      </w:pPr>
      <w:r w:rsidRPr="001818DB">
        <w:rPr>
          <w:rFonts w:ascii="Palatino Linotype" w:hAnsi="Palatino Linotype"/>
          <w:b/>
          <w:sz w:val="24"/>
          <w:szCs w:val="24"/>
        </w:rPr>
        <w:t>Tűlevelű örökzölde</w:t>
      </w:r>
      <w:r w:rsidR="009657A5" w:rsidRPr="001818DB">
        <w:rPr>
          <w:rFonts w:ascii="Palatino Linotype" w:hAnsi="Palatino Linotype"/>
          <w:b/>
          <w:sz w:val="24"/>
          <w:szCs w:val="24"/>
        </w:rPr>
        <w:t xml:space="preserve">k </w:t>
      </w:r>
      <w:r w:rsidR="009657A5" w:rsidRPr="001818DB">
        <w:rPr>
          <w:rFonts w:ascii="Palatino Linotype" w:hAnsi="Palatino Linotype"/>
          <w:b/>
          <w:sz w:val="24"/>
          <w:szCs w:val="24"/>
        </w:rPr>
        <w:tab/>
      </w:r>
      <w:r w:rsidR="009657A5" w:rsidRPr="001818DB">
        <w:rPr>
          <w:rFonts w:ascii="Palatino Linotype" w:hAnsi="Palatino Linotype"/>
          <w:b/>
          <w:sz w:val="24"/>
          <w:szCs w:val="24"/>
        </w:rPr>
        <w:tab/>
      </w:r>
      <w:r w:rsidR="009657A5" w:rsidRPr="001818DB">
        <w:rPr>
          <w:rFonts w:ascii="Palatino Linotype" w:hAnsi="Palatino Linotype"/>
          <w:b/>
          <w:sz w:val="24"/>
          <w:szCs w:val="24"/>
        </w:rPr>
        <w:tab/>
      </w:r>
      <w:r w:rsidR="009657A5" w:rsidRPr="001818DB">
        <w:rPr>
          <w:rFonts w:ascii="Palatino Linotype" w:hAnsi="Palatino Linotype"/>
          <w:b/>
          <w:sz w:val="24"/>
          <w:szCs w:val="24"/>
        </w:rPr>
        <w:tab/>
      </w:r>
      <w:r w:rsidR="001818DB">
        <w:rPr>
          <w:rFonts w:ascii="Palatino Linotype" w:hAnsi="Palatino Linotype"/>
          <w:b/>
          <w:sz w:val="24"/>
          <w:szCs w:val="24"/>
        </w:rPr>
        <w:tab/>
      </w:r>
      <w:r w:rsidR="009657A5" w:rsidRPr="001818DB">
        <w:rPr>
          <w:rFonts w:ascii="Palatino Linotype" w:hAnsi="Palatino Linotype"/>
          <w:b/>
          <w:sz w:val="24"/>
          <w:szCs w:val="24"/>
        </w:rPr>
        <w:tab/>
      </w:r>
      <w:r w:rsidR="001F1423">
        <w:rPr>
          <w:rFonts w:ascii="Palatino Linotype" w:hAnsi="Palatino Linotype"/>
          <w:b/>
          <w:sz w:val="24"/>
          <w:szCs w:val="24"/>
        </w:rPr>
        <w:tab/>
      </w:r>
      <w:r w:rsidR="001818DB" w:rsidRPr="001818DB">
        <w:rPr>
          <w:rFonts w:ascii="Palatino Linotype" w:hAnsi="Palatino Linotype"/>
          <w:b/>
          <w:i/>
          <w:sz w:val="24"/>
          <w:szCs w:val="24"/>
        </w:rPr>
        <w:t>6</w:t>
      </w:r>
      <w:r w:rsidR="009657A5" w:rsidRPr="001818DB">
        <w:rPr>
          <w:rFonts w:ascii="Palatino Linotype" w:hAnsi="Palatino Linotype"/>
          <w:b/>
          <w:i/>
          <w:sz w:val="24"/>
          <w:szCs w:val="24"/>
        </w:rPr>
        <w:t xml:space="preserve"> </w:t>
      </w:r>
      <w:r w:rsidRPr="001818DB">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tűlevelű örökzöldek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tűlevelű örökzöldek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1818DB" w:rsidRDefault="008408F2" w:rsidP="001F1423">
      <w:pPr>
        <w:numPr>
          <w:ilvl w:val="2"/>
          <w:numId w:val="5"/>
        </w:numPr>
        <w:tabs>
          <w:tab w:val="clear" w:pos="2138"/>
          <w:tab w:val="num" w:pos="1418"/>
        </w:tabs>
        <w:ind w:left="1418" w:hanging="709"/>
        <w:rPr>
          <w:rFonts w:ascii="Palatino Linotype" w:hAnsi="Palatino Linotype"/>
          <w:b/>
          <w:sz w:val="24"/>
          <w:szCs w:val="24"/>
        </w:rPr>
      </w:pPr>
      <w:r w:rsidRPr="001818DB">
        <w:rPr>
          <w:rFonts w:ascii="Palatino Linotype" w:hAnsi="Palatino Linotype"/>
          <w:b/>
          <w:sz w:val="24"/>
          <w:szCs w:val="24"/>
        </w:rPr>
        <w:t>Cserepes levéldísznövények</w:t>
      </w:r>
      <w:r w:rsidR="009657A5" w:rsidRPr="001818DB">
        <w:rPr>
          <w:rFonts w:ascii="Palatino Linotype" w:hAnsi="Palatino Linotype"/>
          <w:b/>
          <w:sz w:val="24"/>
          <w:szCs w:val="24"/>
        </w:rPr>
        <w:tab/>
      </w:r>
      <w:r w:rsidR="009657A5" w:rsidRPr="001818DB">
        <w:rPr>
          <w:rFonts w:ascii="Palatino Linotype" w:hAnsi="Palatino Linotype"/>
          <w:b/>
          <w:sz w:val="24"/>
          <w:szCs w:val="24"/>
        </w:rPr>
        <w:tab/>
      </w:r>
      <w:r w:rsidR="001818DB">
        <w:rPr>
          <w:rFonts w:ascii="Palatino Linotype" w:hAnsi="Palatino Linotype"/>
          <w:b/>
          <w:sz w:val="24"/>
          <w:szCs w:val="24"/>
        </w:rPr>
        <w:tab/>
      </w:r>
      <w:r w:rsidR="009657A5" w:rsidRPr="001818DB">
        <w:rPr>
          <w:rFonts w:ascii="Palatino Linotype" w:hAnsi="Palatino Linotype"/>
          <w:b/>
          <w:sz w:val="24"/>
          <w:szCs w:val="24"/>
        </w:rPr>
        <w:tab/>
      </w:r>
      <w:r w:rsidR="001F1423">
        <w:rPr>
          <w:rFonts w:ascii="Palatino Linotype" w:hAnsi="Palatino Linotype"/>
          <w:b/>
          <w:sz w:val="24"/>
          <w:szCs w:val="24"/>
        </w:rPr>
        <w:tab/>
        <w:t xml:space="preserve">          </w:t>
      </w:r>
      <w:r w:rsidR="001818DB" w:rsidRPr="001818DB">
        <w:rPr>
          <w:rFonts w:ascii="Palatino Linotype" w:hAnsi="Palatino Linotype"/>
          <w:b/>
          <w:i/>
          <w:sz w:val="24"/>
          <w:szCs w:val="24"/>
        </w:rPr>
        <w:t>14</w:t>
      </w:r>
      <w:r w:rsidR="009657A5" w:rsidRPr="001818DB">
        <w:rPr>
          <w:rFonts w:ascii="Palatino Linotype" w:hAnsi="Palatino Linotype"/>
          <w:b/>
          <w:i/>
          <w:sz w:val="24"/>
          <w:szCs w:val="24"/>
        </w:rPr>
        <w:t xml:space="preserve"> </w:t>
      </w:r>
      <w:r w:rsidRPr="001818DB">
        <w:rPr>
          <w:rFonts w:ascii="Palatino Linotype" w:hAnsi="Palatino Linotype"/>
          <w:b/>
          <w:i/>
          <w:sz w:val="24"/>
          <w:szCs w:val="24"/>
        </w:rPr>
        <w:t>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cserepes levéldísznövények csoportosítása, jelentőségük</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cserepes levéldísznövények részletes megismerése, jellemzőik, különös tekintettel felhasználásukra</w:t>
      </w:r>
    </w:p>
    <w:p w:rsidR="008408F2" w:rsidRDefault="008408F2" w:rsidP="008408F2">
      <w:pPr>
        <w:ind w:left="705"/>
        <w:rPr>
          <w:rFonts w:ascii="Palatino Linotype" w:hAnsi="Palatino Linotype"/>
          <w:sz w:val="24"/>
          <w:szCs w:val="24"/>
        </w:rPr>
      </w:pPr>
    </w:p>
    <w:p w:rsidR="008408F2" w:rsidRPr="001818DB" w:rsidRDefault="008408F2" w:rsidP="001F1423">
      <w:pPr>
        <w:numPr>
          <w:ilvl w:val="2"/>
          <w:numId w:val="5"/>
        </w:numPr>
        <w:tabs>
          <w:tab w:val="clear" w:pos="2138"/>
          <w:tab w:val="num" w:pos="1418"/>
        </w:tabs>
        <w:ind w:left="1418" w:hanging="709"/>
        <w:rPr>
          <w:rFonts w:ascii="Palatino Linotype" w:hAnsi="Palatino Linotype"/>
          <w:b/>
          <w:sz w:val="24"/>
          <w:szCs w:val="24"/>
        </w:rPr>
      </w:pPr>
      <w:r w:rsidRPr="001818DB">
        <w:rPr>
          <w:rFonts w:ascii="Palatino Linotype" w:hAnsi="Palatino Linotype"/>
          <w:b/>
          <w:sz w:val="24"/>
          <w:szCs w:val="24"/>
        </w:rPr>
        <w:t>Virágzó cserepes dísznövények</w:t>
      </w:r>
      <w:r w:rsidR="001818DB">
        <w:rPr>
          <w:rFonts w:ascii="Palatino Linotype" w:hAnsi="Palatino Linotype"/>
          <w:b/>
          <w:sz w:val="24"/>
          <w:szCs w:val="24"/>
        </w:rPr>
        <w:t xml:space="preserve"> </w:t>
      </w:r>
      <w:r w:rsidR="001818DB">
        <w:rPr>
          <w:rFonts w:ascii="Palatino Linotype" w:hAnsi="Palatino Linotype"/>
          <w:b/>
          <w:sz w:val="24"/>
          <w:szCs w:val="24"/>
        </w:rPr>
        <w:tab/>
      </w:r>
      <w:r w:rsidR="001818DB">
        <w:rPr>
          <w:rFonts w:ascii="Palatino Linotype" w:hAnsi="Palatino Linotype"/>
          <w:b/>
          <w:sz w:val="24"/>
          <w:szCs w:val="24"/>
        </w:rPr>
        <w:tab/>
      </w:r>
      <w:r w:rsidR="001818DB">
        <w:rPr>
          <w:rFonts w:ascii="Palatino Linotype" w:hAnsi="Palatino Linotype"/>
          <w:b/>
          <w:sz w:val="24"/>
          <w:szCs w:val="24"/>
        </w:rPr>
        <w:tab/>
      </w:r>
      <w:r w:rsidR="001F1423">
        <w:rPr>
          <w:rFonts w:ascii="Palatino Linotype" w:hAnsi="Palatino Linotype"/>
          <w:b/>
          <w:sz w:val="24"/>
          <w:szCs w:val="24"/>
        </w:rPr>
        <w:tab/>
      </w:r>
      <w:r w:rsidR="001F1423">
        <w:rPr>
          <w:rFonts w:ascii="Palatino Linotype" w:hAnsi="Palatino Linotype"/>
          <w:b/>
          <w:sz w:val="24"/>
          <w:szCs w:val="24"/>
        </w:rPr>
        <w:tab/>
        <w:t xml:space="preserve">          </w:t>
      </w:r>
      <w:r w:rsidR="001818DB" w:rsidRPr="001818DB">
        <w:rPr>
          <w:rFonts w:ascii="Palatino Linotype" w:hAnsi="Palatino Linotype"/>
          <w:b/>
          <w:i/>
          <w:sz w:val="24"/>
          <w:szCs w:val="24"/>
        </w:rPr>
        <w:t>14</w:t>
      </w:r>
      <w:r w:rsidR="009657A5" w:rsidRPr="001818DB">
        <w:rPr>
          <w:rFonts w:ascii="Palatino Linotype" w:hAnsi="Palatino Linotype"/>
          <w:b/>
          <w:i/>
          <w:sz w:val="24"/>
          <w:szCs w:val="24"/>
        </w:rPr>
        <w:t xml:space="preserve"> óra</w:t>
      </w:r>
    </w:p>
    <w:p w:rsidR="008408F2" w:rsidRPr="00E222E0" w:rsidRDefault="008408F2" w:rsidP="008408F2">
      <w:pPr>
        <w:ind w:left="709"/>
        <w:rPr>
          <w:rFonts w:ascii="Palatino Linotype" w:hAnsi="Palatino Linotype"/>
          <w:sz w:val="24"/>
          <w:szCs w:val="24"/>
        </w:rPr>
      </w:pPr>
      <w:r w:rsidRPr="00E222E0">
        <w:rPr>
          <w:rFonts w:ascii="Palatino Linotype" w:hAnsi="Palatino Linotype"/>
          <w:sz w:val="24"/>
          <w:szCs w:val="24"/>
        </w:rPr>
        <w:t>a legfontosabb virágzó cserepes dísznövények csoportosítása, jelentőségük</w:t>
      </w:r>
    </w:p>
    <w:p w:rsidR="001818DB" w:rsidRDefault="008408F2" w:rsidP="00EA38E1">
      <w:pPr>
        <w:ind w:left="709"/>
        <w:rPr>
          <w:rFonts w:ascii="Palatino Linotype" w:hAnsi="Palatino Linotype"/>
          <w:sz w:val="24"/>
          <w:szCs w:val="24"/>
        </w:rPr>
      </w:pPr>
      <w:r w:rsidRPr="00E222E0">
        <w:rPr>
          <w:rFonts w:ascii="Palatino Linotype" w:hAnsi="Palatino Linotype"/>
          <w:sz w:val="24"/>
          <w:szCs w:val="24"/>
        </w:rPr>
        <w:t>a legfontosabb virágzó cserepes dísznövények részletes megismerése, jellemzőik, különös tekintettel felhasználásukra</w:t>
      </w:r>
    </w:p>
    <w:p w:rsidR="001818DB" w:rsidRPr="00E222E0" w:rsidRDefault="001818DB" w:rsidP="008408F2">
      <w:pPr>
        <w:rPr>
          <w:rFonts w:ascii="Palatino Linotype" w:hAnsi="Palatino Linotype"/>
          <w:sz w:val="24"/>
          <w:szCs w:val="24"/>
        </w:rPr>
      </w:pPr>
    </w:p>
    <w:p w:rsidR="008408F2" w:rsidRPr="00452DB6" w:rsidRDefault="008408F2" w:rsidP="00B94E2F">
      <w:pPr>
        <w:numPr>
          <w:ilvl w:val="1"/>
          <w:numId w:val="5"/>
        </w:numPr>
        <w:rPr>
          <w:rFonts w:ascii="Palatino Linotype" w:hAnsi="Palatino Linotype"/>
          <w:b/>
          <w:i/>
          <w:sz w:val="24"/>
          <w:szCs w:val="24"/>
        </w:rPr>
      </w:pPr>
      <w:r w:rsidRPr="00452DB6">
        <w:rPr>
          <w:rFonts w:ascii="Palatino Linotype" w:hAnsi="Palatino Linotype"/>
          <w:b/>
          <w:i/>
          <w:sz w:val="24"/>
          <w:szCs w:val="24"/>
        </w:rPr>
        <w:t>A képzés javasolt helyszíne (ajánlás)</w:t>
      </w:r>
    </w:p>
    <w:p w:rsidR="008408F2" w:rsidRPr="00452DB6" w:rsidRDefault="00452DB6" w:rsidP="00EA38E1">
      <w:pPr>
        <w:widowControl w:val="0"/>
        <w:suppressAutoHyphens/>
        <w:ind w:left="360"/>
        <w:rPr>
          <w:rFonts w:ascii="Palatino Linotype" w:hAnsi="Palatino Linotype"/>
          <w:i/>
          <w:sz w:val="24"/>
          <w:szCs w:val="24"/>
        </w:rPr>
      </w:pPr>
      <w:r>
        <w:rPr>
          <w:rFonts w:ascii="Palatino Linotype" w:hAnsi="Palatino Linotype"/>
          <w:i/>
          <w:kern w:val="1"/>
          <w:sz w:val="24"/>
          <w:szCs w:val="24"/>
          <w:lang w:eastAsia="hi-IN" w:bidi="hi-IN"/>
        </w:rPr>
        <w:t>T</w:t>
      </w:r>
      <w:r w:rsidR="008408F2" w:rsidRPr="00452DB6">
        <w:rPr>
          <w:rFonts w:ascii="Palatino Linotype" w:hAnsi="Palatino Linotype"/>
          <w:i/>
          <w:kern w:val="1"/>
          <w:sz w:val="24"/>
          <w:szCs w:val="24"/>
          <w:lang w:eastAsia="hi-IN" w:bidi="hi-IN"/>
        </w:rPr>
        <w:t>anterem és/vagy tankert és/vagy növényház</w:t>
      </w:r>
    </w:p>
    <w:p w:rsidR="001818DB" w:rsidRPr="00E222E0" w:rsidRDefault="001818DB" w:rsidP="008408F2">
      <w:pPr>
        <w:ind w:left="792"/>
        <w:rPr>
          <w:rFonts w:ascii="Palatino Linotype" w:hAnsi="Palatino Linotype"/>
          <w:b/>
          <w:sz w:val="24"/>
          <w:szCs w:val="24"/>
        </w:rPr>
      </w:pPr>
    </w:p>
    <w:p w:rsidR="008408F2" w:rsidRPr="00E81BEE" w:rsidRDefault="008408F2" w:rsidP="00B94E2F">
      <w:pPr>
        <w:widowControl w:val="0"/>
        <w:numPr>
          <w:ilvl w:val="1"/>
          <w:numId w:val="5"/>
        </w:numPr>
        <w:suppressAutoHyphens/>
        <w:rPr>
          <w:rFonts w:ascii="Palatino Linotype" w:hAnsi="Palatino Linotype"/>
          <w:b/>
          <w:sz w:val="24"/>
          <w:szCs w:val="24"/>
        </w:rPr>
      </w:pPr>
      <w:r w:rsidRPr="00E81BEE">
        <w:rPr>
          <w:rFonts w:ascii="Palatino Linotype" w:hAnsi="Palatino Linotype"/>
          <w:b/>
          <w:sz w:val="24"/>
          <w:szCs w:val="24"/>
        </w:rPr>
        <w:t>A tantárgy elsajátítása során alkalmazható sajátos módszerek, tanulói</w:t>
      </w:r>
      <w:r w:rsidRPr="00E222E0">
        <w:rPr>
          <w:rFonts w:ascii="Palatino Linotype" w:hAnsi="Palatino Linotype"/>
          <w:b/>
          <w:bCs/>
          <w:i/>
          <w:sz w:val="24"/>
          <w:szCs w:val="24"/>
        </w:rPr>
        <w:t xml:space="preserve"> </w:t>
      </w:r>
      <w:r w:rsidRPr="00E81BEE">
        <w:rPr>
          <w:rFonts w:ascii="Palatino Linotype" w:hAnsi="Palatino Linotype"/>
          <w:b/>
          <w:sz w:val="24"/>
          <w:szCs w:val="24"/>
        </w:rPr>
        <w:t>tevékenységformák (ajánlás)</w:t>
      </w:r>
    </w:p>
    <w:p w:rsidR="008408F2" w:rsidRPr="00E222E0" w:rsidRDefault="008408F2" w:rsidP="008408F2">
      <w:pPr>
        <w:widowControl w:val="0"/>
        <w:suppressAutoHyphens/>
        <w:rPr>
          <w:rFonts w:ascii="Palatino Linotype" w:hAnsi="Palatino Linotype"/>
          <w:b/>
          <w:bCs/>
          <w:sz w:val="24"/>
          <w:szCs w:val="24"/>
        </w:rPr>
      </w:pPr>
    </w:p>
    <w:p w:rsidR="008408F2" w:rsidRPr="00E222E0" w:rsidRDefault="008408F2" w:rsidP="00452DB6">
      <w:pPr>
        <w:widowControl w:val="0"/>
        <w:numPr>
          <w:ilvl w:val="2"/>
          <w:numId w:val="5"/>
        </w:numPr>
        <w:tabs>
          <w:tab w:val="clear" w:pos="2138"/>
          <w:tab w:val="num" w:pos="1418"/>
        </w:tabs>
        <w:suppressAutoHyphens/>
        <w:ind w:left="851" w:firstLine="0"/>
        <w:rPr>
          <w:rFonts w:ascii="Palatino Linotype" w:hAnsi="Palatino Linotype"/>
          <w:b/>
          <w:bCs/>
          <w:i/>
          <w:sz w:val="24"/>
          <w:szCs w:val="24"/>
        </w:rPr>
      </w:pPr>
      <w:r w:rsidRPr="00E222E0">
        <w:rPr>
          <w:rFonts w:ascii="Palatino Linotype" w:hAnsi="Palatino Linotype"/>
          <w:b/>
          <w:bCs/>
          <w:i/>
          <w:sz w:val="24"/>
          <w:szCs w:val="24"/>
        </w:rPr>
        <w:t>A tantárgy elsajátítása során alkalmazh</w:t>
      </w:r>
      <w:r w:rsidR="001818DB">
        <w:rPr>
          <w:rFonts w:ascii="Palatino Linotype" w:hAnsi="Palatino Linotype"/>
          <w:b/>
          <w:bCs/>
          <w:i/>
          <w:sz w:val="24"/>
          <w:szCs w:val="24"/>
        </w:rPr>
        <w:t>ató sajátos módszerek (ajánlás)</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magyarázat</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elbeszélés</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kiselőadás</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megbeszélés</w:t>
      </w:r>
      <w:r w:rsidR="001818DB" w:rsidRPr="00452DB6">
        <w:rPr>
          <w:rFonts w:ascii="Palatino Linotype" w:hAnsi="Palatino Linotype"/>
          <w:i/>
          <w:sz w:val="24"/>
          <w:szCs w:val="24"/>
        </w:rPr>
        <w:t>/</w:t>
      </w:r>
      <w:r w:rsidRPr="00452DB6">
        <w:rPr>
          <w:rFonts w:ascii="Palatino Linotype" w:hAnsi="Palatino Linotype"/>
          <w:i/>
          <w:sz w:val="24"/>
          <w:szCs w:val="24"/>
        </w:rPr>
        <w:t>vita</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szemléltetés</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projekt</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házi feladat</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kooperatív tanulás</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szimuláció</w:t>
      </w:r>
    </w:p>
    <w:p w:rsidR="008408F2" w:rsidRPr="00E222E0" w:rsidRDefault="008408F2" w:rsidP="008408F2">
      <w:pPr>
        <w:widowControl w:val="0"/>
        <w:suppressAutoHyphens/>
        <w:ind w:left="826"/>
        <w:rPr>
          <w:rFonts w:ascii="Palatino Linotype" w:hAnsi="Palatino Linotype"/>
          <w:b/>
          <w:bCs/>
          <w:i/>
          <w:sz w:val="24"/>
          <w:szCs w:val="24"/>
        </w:rPr>
      </w:pPr>
    </w:p>
    <w:p w:rsidR="008408F2" w:rsidRPr="00E222E0" w:rsidRDefault="008408F2" w:rsidP="00452DB6">
      <w:pPr>
        <w:widowControl w:val="0"/>
        <w:numPr>
          <w:ilvl w:val="2"/>
          <w:numId w:val="5"/>
        </w:numPr>
        <w:tabs>
          <w:tab w:val="clear" w:pos="2138"/>
        </w:tabs>
        <w:suppressAutoHyphens/>
        <w:ind w:left="851" w:firstLine="0"/>
        <w:rPr>
          <w:rFonts w:ascii="Palatino Linotype" w:hAnsi="Palatino Linotype"/>
          <w:b/>
          <w:bCs/>
          <w:i/>
          <w:sz w:val="24"/>
          <w:szCs w:val="24"/>
        </w:rPr>
      </w:pPr>
      <w:r w:rsidRPr="00E222E0">
        <w:rPr>
          <w:rFonts w:ascii="Palatino Linotype" w:hAnsi="Palatino Linotype"/>
          <w:b/>
          <w:bCs/>
          <w:i/>
          <w:sz w:val="24"/>
          <w:szCs w:val="24"/>
        </w:rPr>
        <w:t>A tantárgy elsajátítása során alkalmazható tanulói tevékenységformák (ajánlás)</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Olvasott szöveg önálló feldolgozása</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Olvasott szöveg feldolgozása jegyzeteléssel</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Hallott szöveg feldolgozása jegyzeteléssel</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Információk önálló rendszerezése</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Válaszolás írásban mondatszintű kérdésekre</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Tesztfeladat megoldása</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Tapasztalatok utólagos ismertetése szóban</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XY rajz értelmezése</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Utólagos szóbeli beszámoló</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Információk rendszerezése mozaikfeladattal</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Csoportos versenyjáték</w:t>
      </w:r>
    </w:p>
    <w:p w:rsidR="008408F2" w:rsidRPr="00452DB6" w:rsidRDefault="008408F2" w:rsidP="00452DB6">
      <w:pPr>
        <w:ind w:left="851"/>
        <w:rPr>
          <w:rFonts w:ascii="Palatino Linotype" w:hAnsi="Palatino Linotype"/>
          <w:i/>
          <w:sz w:val="24"/>
          <w:szCs w:val="24"/>
        </w:rPr>
      </w:pPr>
      <w:r w:rsidRPr="00452DB6">
        <w:rPr>
          <w:rFonts w:ascii="Palatino Linotype" w:hAnsi="Palatino Linotype"/>
          <w:i/>
          <w:sz w:val="24"/>
          <w:szCs w:val="24"/>
        </w:rPr>
        <w:t>Kiscsoportos szakmai munkavégzés irányítással</w:t>
      </w:r>
    </w:p>
    <w:p w:rsidR="001818DB" w:rsidRPr="00E222E0" w:rsidRDefault="001818DB" w:rsidP="00EA38E1">
      <w:pPr>
        <w:jc w:val="both"/>
        <w:rPr>
          <w:rFonts w:ascii="Palatino Linotype" w:hAnsi="Palatino Linotype"/>
          <w:iCs/>
          <w:sz w:val="24"/>
          <w:szCs w:val="24"/>
        </w:rPr>
      </w:pPr>
    </w:p>
    <w:p w:rsidR="008408F2" w:rsidRPr="00EA38E1" w:rsidRDefault="008408F2" w:rsidP="00EA38E1">
      <w:pPr>
        <w:widowControl w:val="0"/>
        <w:numPr>
          <w:ilvl w:val="1"/>
          <w:numId w:val="5"/>
        </w:numPr>
        <w:suppressAutoHyphens/>
        <w:rPr>
          <w:rFonts w:ascii="Palatino Linotype" w:hAnsi="Palatino Linotype"/>
          <w:b/>
          <w:sz w:val="24"/>
          <w:szCs w:val="24"/>
        </w:rPr>
      </w:pPr>
      <w:r w:rsidRPr="00E81BEE">
        <w:rPr>
          <w:rFonts w:ascii="Palatino Linotype" w:hAnsi="Palatino Linotype"/>
          <w:b/>
          <w:sz w:val="24"/>
          <w:szCs w:val="24"/>
        </w:rPr>
        <w:t xml:space="preserve">A </w:t>
      </w:r>
      <w:r w:rsidRPr="00E222E0">
        <w:rPr>
          <w:rFonts w:ascii="Palatino Linotype" w:hAnsi="Palatino Linotype"/>
          <w:b/>
          <w:sz w:val="24"/>
          <w:szCs w:val="24"/>
        </w:rPr>
        <w:t>tantárgy</w:t>
      </w:r>
      <w:r w:rsidRPr="00E81BEE">
        <w:rPr>
          <w:rFonts w:ascii="Palatino Linotype" w:hAnsi="Palatino Linotype"/>
          <w:b/>
          <w:sz w:val="24"/>
          <w:szCs w:val="24"/>
        </w:rPr>
        <w:t xml:space="preserve"> értékelésének módja</w:t>
      </w:r>
    </w:p>
    <w:p w:rsidR="008408F2" w:rsidRPr="001818DB" w:rsidRDefault="008408F2" w:rsidP="00EA38E1">
      <w:pPr>
        <w:autoSpaceDE w:val="0"/>
        <w:autoSpaceDN w:val="0"/>
        <w:adjustRightInd w:val="0"/>
        <w:ind w:left="360"/>
        <w:jc w:val="both"/>
        <w:rPr>
          <w:rFonts w:ascii="Palatino Linotype" w:hAnsi="Palatino Linotype"/>
          <w:bCs/>
          <w:szCs w:val="22"/>
        </w:rPr>
      </w:pPr>
      <w:r w:rsidRPr="00EA38E1">
        <w:rPr>
          <w:rFonts w:ascii="Palatino Linotype" w:hAnsi="Palatino Linotype"/>
          <w:bCs/>
          <w:sz w:val="24"/>
          <w:szCs w:val="22"/>
        </w:rPr>
        <w:t>A nemzeti köznevelésről s</w:t>
      </w:r>
      <w:r w:rsidR="00452DB6">
        <w:rPr>
          <w:rFonts w:ascii="Palatino Linotype" w:hAnsi="Palatino Linotype"/>
          <w:bCs/>
          <w:sz w:val="24"/>
          <w:szCs w:val="22"/>
        </w:rPr>
        <w:t>zóló 2011. évi CXC. törvény</w:t>
      </w:r>
      <w:r w:rsidRPr="00EA38E1">
        <w:rPr>
          <w:rFonts w:ascii="Palatino Linotype" w:hAnsi="Palatino Linotype"/>
          <w:bCs/>
          <w:sz w:val="24"/>
          <w:szCs w:val="22"/>
        </w:rPr>
        <w:t xml:space="preserve"> 54. § (2) a</w:t>
      </w:r>
      <w:r w:rsidR="001818DB" w:rsidRPr="00EA38E1">
        <w:rPr>
          <w:rFonts w:ascii="Palatino Linotype" w:hAnsi="Palatino Linotype"/>
          <w:bCs/>
          <w:sz w:val="24"/>
          <w:szCs w:val="22"/>
        </w:rPr>
        <w:t>) pontja szerinti értékeléss</w:t>
      </w:r>
      <w:r w:rsidR="001818DB" w:rsidRPr="001818DB">
        <w:rPr>
          <w:rFonts w:ascii="Palatino Linotype" w:hAnsi="Palatino Linotype"/>
          <w:bCs/>
          <w:szCs w:val="22"/>
        </w:rPr>
        <w:t>el.</w:t>
      </w:r>
    </w:p>
    <w:p w:rsidR="001818DB" w:rsidRDefault="001818DB" w:rsidP="00345C58">
      <w:pPr>
        <w:jc w:val="both"/>
        <w:rPr>
          <w:b/>
        </w:rPr>
        <w:sectPr w:rsidR="001818DB" w:rsidSect="008408F2">
          <w:pgSz w:w="11906" w:h="16838"/>
          <w:pgMar w:top="1418" w:right="1276" w:bottom="1418" w:left="1559" w:header="709" w:footer="709" w:gutter="0"/>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340"/>
        <w:gridCol w:w="341"/>
        <w:gridCol w:w="340"/>
        <w:gridCol w:w="341"/>
        <w:gridCol w:w="340"/>
        <w:gridCol w:w="341"/>
        <w:gridCol w:w="340"/>
        <w:gridCol w:w="341"/>
        <w:gridCol w:w="340"/>
        <w:gridCol w:w="341"/>
        <w:gridCol w:w="341"/>
        <w:gridCol w:w="341"/>
        <w:gridCol w:w="340"/>
        <w:gridCol w:w="341"/>
        <w:gridCol w:w="341"/>
        <w:gridCol w:w="341"/>
        <w:gridCol w:w="340"/>
        <w:gridCol w:w="339"/>
        <w:gridCol w:w="6"/>
      </w:tblGrid>
      <w:tr w:rsidR="008408F2" w:rsidRPr="00B5167B" w:rsidTr="008408F2">
        <w:trPr>
          <w:trHeight w:val="570"/>
          <w:jc w:val="center"/>
        </w:trPr>
        <w:tc>
          <w:tcPr>
            <w:tcW w:w="4945" w:type="dxa"/>
            <w:vMerge w:val="restart"/>
            <w:noWrap/>
            <w:vAlign w:val="center"/>
          </w:tcPr>
          <w:p w:rsidR="006C209F" w:rsidRDefault="006C209F" w:rsidP="008408F2">
            <w:pPr>
              <w:jc w:val="center"/>
              <w:rPr>
                <w:rFonts w:ascii="Palatino Linotype" w:hAnsi="Palatino Linotype"/>
                <w:sz w:val="24"/>
                <w:szCs w:val="20"/>
              </w:rPr>
            </w:pPr>
            <w:r>
              <w:rPr>
                <w:rFonts w:ascii="Palatino Linotype" w:hAnsi="Palatino Linotype"/>
                <w:sz w:val="24"/>
                <w:szCs w:val="20"/>
              </w:rPr>
              <w:lastRenderedPageBreak/>
              <w:t>11070-12</w:t>
            </w:r>
          </w:p>
          <w:p w:rsidR="008408F2" w:rsidRPr="006C209F" w:rsidRDefault="008408F2" w:rsidP="008408F2">
            <w:pPr>
              <w:jc w:val="center"/>
              <w:rPr>
                <w:rFonts w:ascii="Palatino Linotype" w:hAnsi="Palatino Linotype"/>
                <w:sz w:val="20"/>
                <w:szCs w:val="20"/>
              </w:rPr>
            </w:pPr>
            <w:r w:rsidRPr="006C209F">
              <w:rPr>
                <w:rFonts w:ascii="Palatino Linotype" w:hAnsi="Palatino Linotype"/>
                <w:sz w:val="24"/>
                <w:szCs w:val="20"/>
              </w:rPr>
              <w:t xml:space="preserve">Dísznövény-ismeret </w:t>
            </w:r>
          </w:p>
        </w:tc>
        <w:tc>
          <w:tcPr>
            <w:tcW w:w="6135" w:type="dxa"/>
            <w:gridSpan w:val="19"/>
            <w:vAlign w:val="center"/>
          </w:tcPr>
          <w:p w:rsidR="008408F2" w:rsidRPr="006C209F" w:rsidRDefault="008408F2" w:rsidP="008408F2">
            <w:pPr>
              <w:jc w:val="center"/>
              <w:rPr>
                <w:rFonts w:ascii="Palatino Linotype" w:hAnsi="Palatino Linotype"/>
                <w:sz w:val="20"/>
                <w:szCs w:val="20"/>
              </w:rPr>
            </w:pPr>
            <w:r w:rsidRPr="006C209F">
              <w:rPr>
                <w:rFonts w:ascii="Palatino Linotype" w:hAnsi="Palatino Linotype" w:cs="Arial"/>
                <w:sz w:val="20"/>
                <w:szCs w:val="20"/>
              </w:rPr>
              <w:t>Növényismeret gyakorlat</w:t>
            </w:r>
          </w:p>
        </w:tc>
      </w:tr>
      <w:tr w:rsidR="008408F2" w:rsidRPr="00B5167B" w:rsidTr="008408F2">
        <w:trPr>
          <w:cantSplit/>
          <w:trHeight w:val="4658"/>
          <w:jc w:val="center"/>
        </w:trPr>
        <w:tc>
          <w:tcPr>
            <w:tcW w:w="4945" w:type="dxa"/>
            <w:vMerge/>
            <w:vAlign w:val="center"/>
          </w:tcPr>
          <w:p w:rsidR="008408F2" w:rsidRPr="00B5167B" w:rsidRDefault="008408F2" w:rsidP="008408F2">
            <w:pPr>
              <w:rPr>
                <w:rFonts w:ascii="Palatino Linotype" w:hAnsi="Palatino Linotype"/>
                <w:sz w:val="20"/>
                <w:szCs w:val="20"/>
              </w:rPr>
            </w:pPr>
          </w:p>
        </w:tc>
        <w:tc>
          <w:tcPr>
            <w:tcW w:w="340" w:type="dxa"/>
            <w:textDirection w:val="btLr"/>
            <w:vAlign w:val="center"/>
          </w:tcPr>
          <w:p w:rsidR="008408F2" w:rsidRPr="00B5167B" w:rsidRDefault="00F973C3" w:rsidP="00B114A6">
            <w:pPr>
              <w:ind w:left="57"/>
              <w:rPr>
                <w:rFonts w:ascii="Palatino Linotype" w:hAnsi="Palatino Linotype"/>
                <w:sz w:val="20"/>
                <w:szCs w:val="20"/>
              </w:rPr>
            </w:pPr>
            <w:r>
              <w:rPr>
                <w:rFonts w:ascii="Palatino Linotype" w:hAnsi="Palatino Linotype" w:cs="Arial"/>
                <w:i/>
                <w:iCs/>
                <w:sz w:val="20"/>
                <w:szCs w:val="20"/>
              </w:rPr>
              <w:t>I</w:t>
            </w:r>
            <w:r w:rsidR="008408F2" w:rsidRPr="00B5167B">
              <w:rPr>
                <w:rFonts w:ascii="Palatino Linotype" w:hAnsi="Palatino Linotype" w:cs="Arial"/>
                <w:i/>
                <w:iCs/>
                <w:sz w:val="20"/>
                <w:szCs w:val="20"/>
              </w:rPr>
              <w:t>varos úton szaporítható egynyáriak felismerése</w:t>
            </w:r>
          </w:p>
        </w:tc>
        <w:tc>
          <w:tcPr>
            <w:tcW w:w="341"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I</w:t>
            </w:r>
            <w:r w:rsidR="008408F2" w:rsidRPr="00B5167B">
              <w:rPr>
                <w:rFonts w:ascii="Palatino Linotype" w:hAnsi="Palatino Linotype" w:cs="Arial"/>
                <w:i/>
                <w:iCs/>
                <w:sz w:val="20"/>
                <w:szCs w:val="20"/>
              </w:rPr>
              <w:t>vartalan úton szaporítható egynyáriak felismerése</w:t>
            </w:r>
          </w:p>
        </w:tc>
        <w:tc>
          <w:tcPr>
            <w:tcW w:w="340"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R</w:t>
            </w:r>
            <w:r w:rsidR="008408F2" w:rsidRPr="00B5167B">
              <w:rPr>
                <w:rFonts w:ascii="Palatino Linotype" w:hAnsi="Palatino Linotype" w:cs="Arial"/>
                <w:i/>
                <w:iCs/>
                <w:sz w:val="20"/>
                <w:szCs w:val="20"/>
              </w:rPr>
              <w:t>övid tenyészidejű kétnyáriak felismerése</w:t>
            </w:r>
          </w:p>
        </w:tc>
        <w:tc>
          <w:tcPr>
            <w:tcW w:w="341"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H</w:t>
            </w:r>
            <w:r w:rsidR="008408F2" w:rsidRPr="00B5167B">
              <w:rPr>
                <w:rFonts w:ascii="Palatino Linotype" w:hAnsi="Palatino Linotype" w:cs="Arial"/>
                <w:i/>
                <w:iCs/>
                <w:sz w:val="20"/>
                <w:szCs w:val="20"/>
              </w:rPr>
              <w:t>osszú tenyészidejű kétnyáriak felismerése</w:t>
            </w:r>
          </w:p>
        </w:tc>
        <w:tc>
          <w:tcPr>
            <w:tcW w:w="340"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K</w:t>
            </w:r>
            <w:r w:rsidR="008408F2" w:rsidRPr="00B5167B">
              <w:rPr>
                <w:rFonts w:ascii="Palatino Linotype" w:hAnsi="Palatino Linotype" w:cs="Arial"/>
                <w:i/>
                <w:iCs/>
                <w:sz w:val="20"/>
                <w:szCs w:val="20"/>
              </w:rPr>
              <w:t>özepes vízigényű évelők felismerése</w:t>
            </w:r>
          </w:p>
        </w:tc>
        <w:tc>
          <w:tcPr>
            <w:tcW w:w="341"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S</w:t>
            </w:r>
            <w:r w:rsidR="008408F2" w:rsidRPr="00B5167B">
              <w:rPr>
                <w:rFonts w:ascii="Palatino Linotype" w:hAnsi="Palatino Linotype" w:cs="Arial"/>
                <w:i/>
                <w:iCs/>
                <w:sz w:val="20"/>
                <w:szCs w:val="20"/>
              </w:rPr>
              <w:t>zárazságtűrő évelők felismerése</w:t>
            </w:r>
          </w:p>
        </w:tc>
        <w:tc>
          <w:tcPr>
            <w:tcW w:w="340"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V</w:t>
            </w:r>
            <w:r w:rsidR="008408F2" w:rsidRPr="00B5167B">
              <w:rPr>
                <w:rFonts w:ascii="Palatino Linotype" w:hAnsi="Palatino Linotype" w:cs="Arial"/>
                <w:i/>
                <w:iCs/>
                <w:sz w:val="20"/>
                <w:szCs w:val="20"/>
              </w:rPr>
              <w:t>ízi, vízparti, fagyérzékeny évelők felismerése</w:t>
            </w:r>
          </w:p>
        </w:tc>
        <w:tc>
          <w:tcPr>
            <w:tcW w:w="341"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H</w:t>
            </w:r>
            <w:r w:rsidR="008408F2" w:rsidRPr="00B5167B">
              <w:rPr>
                <w:rFonts w:ascii="Palatino Linotype" w:hAnsi="Palatino Linotype" w:cs="Arial"/>
                <w:i/>
                <w:iCs/>
                <w:sz w:val="20"/>
                <w:szCs w:val="20"/>
              </w:rPr>
              <w:t>agymás, gumós évelők felismerése</w:t>
            </w:r>
          </w:p>
        </w:tc>
        <w:tc>
          <w:tcPr>
            <w:tcW w:w="340"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Á</w:t>
            </w:r>
            <w:r w:rsidR="008408F2" w:rsidRPr="00B5167B">
              <w:rPr>
                <w:rFonts w:ascii="Palatino Linotype" w:hAnsi="Palatino Linotype" w:cs="Arial"/>
                <w:i/>
                <w:iCs/>
                <w:sz w:val="20"/>
                <w:szCs w:val="20"/>
              </w:rPr>
              <w:t>rnyéki évelők felismerése</w:t>
            </w:r>
          </w:p>
        </w:tc>
        <w:tc>
          <w:tcPr>
            <w:tcW w:w="341"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F</w:t>
            </w:r>
            <w:r w:rsidR="008408F2" w:rsidRPr="00B5167B">
              <w:rPr>
                <w:rFonts w:ascii="Palatino Linotype" w:hAnsi="Palatino Linotype" w:cs="Arial"/>
                <w:i/>
                <w:iCs/>
                <w:sz w:val="20"/>
                <w:szCs w:val="20"/>
              </w:rPr>
              <w:t>űmagkeverékek fajainak felismerése</w:t>
            </w:r>
          </w:p>
        </w:tc>
        <w:tc>
          <w:tcPr>
            <w:tcW w:w="341"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L</w:t>
            </w:r>
            <w:r w:rsidR="008408F2" w:rsidRPr="00B5167B">
              <w:rPr>
                <w:rFonts w:ascii="Palatino Linotype" w:hAnsi="Palatino Linotype" w:cs="Arial"/>
                <w:i/>
                <w:iCs/>
                <w:sz w:val="20"/>
                <w:szCs w:val="20"/>
              </w:rPr>
              <w:t>ombhullató díszfák felismerése</w:t>
            </w:r>
          </w:p>
        </w:tc>
        <w:tc>
          <w:tcPr>
            <w:tcW w:w="341"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L</w:t>
            </w:r>
            <w:r w:rsidR="008408F2" w:rsidRPr="00B5167B">
              <w:rPr>
                <w:rFonts w:ascii="Palatino Linotype" w:hAnsi="Palatino Linotype" w:cs="Arial"/>
                <w:i/>
                <w:iCs/>
                <w:sz w:val="20"/>
                <w:szCs w:val="20"/>
              </w:rPr>
              <w:t>ombhullató díszcserjék felismerése</w:t>
            </w:r>
          </w:p>
        </w:tc>
        <w:tc>
          <w:tcPr>
            <w:tcW w:w="340"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K</w:t>
            </w:r>
            <w:r w:rsidR="008408F2" w:rsidRPr="00B5167B">
              <w:rPr>
                <w:rFonts w:ascii="Palatino Linotype" w:hAnsi="Palatino Linotype" w:cs="Arial"/>
                <w:i/>
                <w:iCs/>
                <w:sz w:val="20"/>
                <w:szCs w:val="20"/>
              </w:rPr>
              <w:t>úszócserjék felismerése</w:t>
            </w:r>
          </w:p>
        </w:tc>
        <w:tc>
          <w:tcPr>
            <w:tcW w:w="341"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L</w:t>
            </w:r>
            <w:r w:rsidR="008408F2" w:rsidRPr="00B5167B">
              <w:rPr>
                <w:rFonts w:ascii="Palatino Linotype" w:hAnsi="Palatino Linotype" w:cs="Arial"/>
                <w:i/>
                <w:iCs/>
                <w:sz w:val="20"/>
                <w:szCs w:val="20"/>
              </w:rPr>
              <w:t>om</w:t>
            </w:r>
            <w:r w:rsidR="00B114A6">
              <w:rPr>
                <w:rFonts w:ascii="Palatino Linotype" w:hAnsi="Palatino Linotype" w:cs="Arial"/>
                <w:i/>
                <w:iCs/>
                <w:sz w:val="20"/>
                <w:szCs w:val="20"/>
              </w:rPr>
              <w:t>b</w:t>
            </w:r>
            <w:r w:rsidR="008408F2" w:rsidRPr="00B5167B">
              <w:rPr>
                <w:rFonts w:ascii="Palatino Linotype" w:hAnsi="Palatino Linotype" w:cs="Arial"/>
                <w:i/>
                <w:iCs/>
                <w:sz w:val="20"/>
                <w:szCs w:val="20"/>
              </w:rPr>
              <w:t>levelű örökzöldek felismerése</w:t>
            </w:r>
          </w:p>
        </w:tc>
        <w:tc>
          <w:tcPr>
            <w:tcW w:w="341"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P</w:t>
            </w:r>
            <w:r w:rsidR="008408F2" w:rsidRPr="00B5167B">
              <w:rPr>
                <w:rFonts w:ascii="Palatino Linotype" w:hAnsi="Palatino Linotype" w:cs="Arial"/>
                <w:i/>
                <w:iCs/>
                <w:sz w:val="20"/>
                <w:szCs w:val="20"/>
              </w:rPr>
              <w:t>ikkelylevelű örökzöldek felismerése</w:t>
            </w:r>
          </w:p>
        </w:tc>
        <w:tc>
          <w:tcPr>
            <w:tcW w:w="341"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T</w:t>
            </w:r>
            <w:r w:rsidR="008408F2" w:rsidRPr="00B5167B">
              <w:rPr>
                <w:rFonts w:ascii="Palatino Linotype" w:hAnsi="Palatino Linotype" w:cs="Arial"/>
                <w:i/>
                <w:iCs/>
                <w:sz w:val="20"/>
                <w:szCs w:val="20"/>
              </w:rPr>
              <w:t>űlevelű örökzöldek felismerése</w:t>
            </w:r>
          </w:p>
        </w:tc>
        <w:tc>
          <w:tcPr>
            <w:tcW w:w="340" w:type="dxa"/>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C</w:t>
            </w:r>
            <w:r w:rsidR="008408F2" w:rsidRPr="00B5167B">
              <w:rPr>
                <w:rFonts w:ascii="Palatino Linotype" w:hAnsi="Palatino Linotype" w:cs="Arial"/>
                <w:i/>
                <w:iCs/>
                <w:sz w:val="20"/>
                <w:szCs w:val="20"/>
              </w:rPr>
              <w:t>serepes levéldísznövények felismerése</w:t>
            </w:r>
          </w:p>
        </w:tc>
        <w:tc>
          <w:tcPr>
            <w:tcW w:w="345" w:type="dxa"/>
            <w:gridSpan w:val="2"/>
            <w:textDirection w:val="btLr"/>
            <w:vAlign w:val="center"/>
          </w:tcPr>
          <w:p w:rsidR="008408F2" w:rsidRPr="00B5167B" w:rsidRDefault="00F973C3" w:rsidP="008408F2">
            <w:pPr>
              <w:ind w:left="57"/>
              <w:rPr>
                <w:rFonts w:ascii="Palatino Linotype" w:hAnsi="Palatino Linotype"/>
                <w:sz w:val="20"/>
                <w:szCs w:val="20"/>
              </w:rPr>
            </w:pPr>
            <w:r>
              <w:rPr>
                <w:rFonts w:ascii="Palatino Linotype" w:hAnsi="Palatino Linotype" w:cs="Arial"/>
                <w:i/>
                <w:iCs/>
                <w:sz w:val="20"/>
                <w:szCs w:val="20"/>
              </w:rPr>
              <w:t>V</w:t>
            </w:r>
            <w:r w:rsidR="008408F2" w:rsidRPr="00B5167B">
              <w:rPr>
                <w:rFonts w:ascii="Palatino Linotype" w:hAnsi="Palatino Linotype" w:cs="Arial"/>
                <w:i/>
                <w:iCs/>
                <w:sz w:val="20"/>
                <w:szCs w:val="20"/>
              </w:rPr>
              <w:t>irágzó cserepesek felismerése</w:t>
            </w:r>
          </w:p>
        </w:tc>
      </w:tr>
      <w:tr w:rsidR="008408F2" w:rsidRPr="00B5167B" w:rsidTr="008408F2">
        <w:trPr>
          <w:trHeight w:val="345"/>
          <w:jc w:val="center"/>
        </w:trPr>
        <w:tc>
          <w:tcPr>
            <w:tcW w:w="11080" w:type="dxa"/>
            <w:gridSpan w:val="20"/>
            <w:noWrap/>
            <w:vAlign w:val="center"/>
          </w:tcPr>
          <w:p w:rsidR="008408F2" w:rsidRPr="00B5167B" w:rsidRDefault="008408F2" w:rsidP="008408F2">
            <w:pPr>
              <w:jc w:val="center"/>
              <w:rPr>
                <w:rFonts w:ascii="Palatino Linotype" w:hAnsi="Palatino Linotype"/>
                <w:sz w:val="20"/>
                <w:szCs w:val="20"/>
              </w:rPr>
            </w:pPr>
            <w:r w:rsidRPr="00B5167B">
              <w:rPr>
                <w:rFonts w:ascii="Palatino Linotype" w:hAnsi="Palatino Linotype"/>
                <w:sz w:val="20"/>
                <w:szCs w:val="20"/>
              </w:rPr>
              <w:t>FELADATOK</w:t>
            </w:r>
          </w:p>
        </w:tc>
      </w:tr>
      <w:tr w:rsidR="008408F2" w:rsidRPr="00B5167B" w:rsidTr="00EA38E1">
        <w:trPr>
          <w:gridAfter w:val="1"/>
          <w:wAfter w:w="6" w:type="dxa"/>
          <w:trHeight w:hRule="exact" w:val="301"/>
          <w:jc w:val="center"/>
        </w:trPr>
        <w:tc>
          <w:tcPr>
            <w:tcW w:w="4945" w:type="dxa"/>
            <w:noWrap/>
            <w:vAlign w:val="center"/>
          </w:tcPr>
          <w:p w:rsidR="008408F2" w:rsidRPr="00B5167B" w:rsidRDefault="008408F2" w:rsidP="008408F2">
            <w:pPr>
              <w:autoSpaceDE w:val="0"/>
              <w:autoSpaceDN w:val="0"/>
              <w:adjustRightInd w:val="0"/>
              <w:ind w:left="142"/>
              <w:jc w:val="both"/>
              <w:rPr>
                <w:rFonts w:ascii="Palatino Linotype" w:hAnsi="Palatino Linotype"/>
                <w:sz w:val="20"/>
                <w:szCs w:val="20"/>
              </w:rPr>
            </w:pPr>
            <w:r w:rsidRPr="00B5167B">
              <w:rPr>
                <w:rFonts w:ascii="Palatino Linotype" w:hAnsi="Palatino Linotype"/>
                <w:sz w:val="20"/>
                <w:szCs w:val="20"/>
              </w:rPr>
              <w:t>Egy-, kétnyári dísznövényeket felismer és megnevez</w:t>
            </w:r>
          </w:p>
          <w:p w:rsidR="008408F2" w:rsidRPr="00B5167B" w:rsidRDefault="008408F2" w:rsidP="008408F2">
            <w:pPr>
              <w:ind w:left="142"/>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39" w:type="dxa"/>
            <w:vAlign w:val="center"/>
          </w:tcPr>
          <w:p w:rsidR="008408F2" w:rsidRPr="00B5167B" w:rsidRDefault="008408F2" w:rsidP="00EA38E1">
            <w:pPr>
              <w:jc w:val="center"/>
              <w:rPr>
                <w:rFonts w:ascii="Palatino Linotype" w:hAnsi="Palatino Linotype"/>
                <w:sz w:val="20"/>
                <w:szCs w:val="20"/>
              </w:rPr>
            </w:pPr>
          </w:p>
        </w:tc>
      </w:tr>
      <w:tr w:rsidR="008408F2" w:rsidRPr="00B5167B" w:rsidTr="00EA38E1">
        <w:trPr>
          <w:gridAfter w:val="1"/>
          <w:wAfter w:w="6" w:type="dxa"/>
          <w:trHeight w:hRule="exact" w:val="301"/>
          <w:jc w:val="center"/>
        </w:trPr>
        <w:tc>
          <w:tcPr>
            <w:tcW w:w="4945" w:type="dxa"/>
            <w:noWrap/>
            <w:vAlign w:val="center"/>
          </w:tcPr>
          <w:p w:rsidR="008408F2" w:rsidRPr="00B5167B" w:rsidRDefault="008408F2" w:rsidP="008408F2">
            <w:pPr>
              <w:autoSpaceDE w:val="0"/>
              <w:autoSpaceDN w:val="0"/>
              <w:adjustRightInd w:val="0"/>
              <w:ind w:left="142"/>
              <w:jc w:val="both"/>
              <w:rPr>
                <w:rFonts w:ascii="Palatino Linotype" w:hAnsi="Palatino Linotype"/>
                <w:sz w:val="20"/>
                <w:szCs w:val="20"/>
              </w:rPr>
            </w:pPr>
            <w:r w:rsidRPr="00B5167B">
              <w:rPr>
                <w:rFonts w:ascii="Palatino Linotype" w:hAnsi="Palatino Linotype"/>
                <w:sz w:val="20"/>
                <w:szCs w:val="20"/>
              </w:rPr>
              <w:t>Évelő dísznövényeket felismer és megnevez</w:t>
            </w:r>
          </w:p>
          <w:p w:rsidR="008408F2" w:rsidRPr="00B5167B" w:rsidRDefault="008408F2" w:rsidP="008408F2">
            <w:pPr>
              <w:ind w:left="142"/>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39" w:type="dxa"/>
            <w:vAlign w:val="center"/>
          </w:tcPr>
          <w:p w:rsidR="008408F2" w:rsidRPr="00B5167B" w:rsidRDefault="008408F2" w:rsidP="00EA38E1">
            <w:pPr>
              <w:jc w:val="center"/>
              <w:rPr>
                <w:rFonts w:ascii="Palatino Linotype" w:hAnsi="Palatino Linotype"/>
                <w:sz w:val="20"/>
                <w:szCs w:val="20"/>
              </w:rPr>
            </w:pPr>
          </w:p>
        </w:tc>
      </w:tr>
      <w:tr w:rsidR="008408F2" w:rsidRPr="00B5167B" w:rsidTr="00871FE5">
        <w:trPr>
          <w:gridAfter w:val="1"/>
          <w:wAfter w:w="6" w:type="dxa"/>
          <w:trHeight w:hRule="exact" w:val="384"/>
          <w:jc w:val="center"/>
        </w:trPr>
        <w:tc>
          <w:tcPr>
            <w:tcW w:w="4945" w:type="dxa"/>
            <w:noWrap/>
            <w:vAlign w:val="center"/>
          </w:tcPr>
          <w:p w:rsidR="008408F2" w:rsidRPr="00B5167B" w:rsidRDefault="008408F2" w:rsidP="008408F2">
            <w:pPr>
              <w:autoSpaceDE w:val="0"/>
              <w:autoSpaceDN w:val="0"/>
              <w:adjustRightInd w:val="0"/>
              <w:ind w:left="142"/>
              <w:jc w:val="both"/>
              <w:rPr>
                <w:rFonts w:ascii="Palatino Linotype" w:hAnsi="Palatino Linotype"/>
                <w:sz w:val="20"/>
                <w:szCs w:val="20"/>
              </w:rPr>
            </w:pPr>
            <w:r w:rsidRPr="00B5167B">
              <w:rPr>
                <w:rFonts w:ascii="Palatino Linotype" w:hAnsi="Palatino Linotype"/>
                <w:sz w:val="20"/>
                <w:szCs w:val="20"/>
              </w:rPr>
              <w:t>Lombhullató dísznövényeket felismer és megnevez</w:t>
            </w:r>
          </w:p>
          <w:p w:rsidR="008408F2" w:rsidRPr="00B5167B" w:rsidRDefault="008408F2" w:rsidP="008408F2">
            <w:pPr>
              <w:ind w:left="142"/>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39" w:type="dxa"/>
            <w:vAlign w:val="center"/>
          </w:tcPr>
          <w:p w:rsidR="008408F2" w:rsidRPr="00B5167B" w:rsidRDefault="008408F2" w:rsidP="00EA38E1">
            <w:pPr>
              <w:jc w:val="center"/>
              <w:rPr>
                <w:rFonts w:ascii="Palatino Linotype" w:hAnsi="Palatino Linotype"/>
                <w:sz w:val="20"/>
                <w:szCs w:val="20"/>
              </w:rPr>
            </w:pPr>
          </w:p>
        </w:tc>
      </w:tr>
      <w:tr w:rsidR="008408F2" w:rsidRPr="00B5167B" w:rsidTr="00EA38E1">
        <w:trPr>
          <w:gridAfter w:val="1"/>
          <w:wAfter w:w="6" w:type="dxa"/>
          <w:trHeight w:hRule="exact" w:val="301"/>
          <w:jc w:val="center"/>
        </w:trPr>
        <w:tc>
          <w:tcPr>
            <w:tcW w:w="4945" w:type="dxa"/>
            <w:noWrap/>
            <w:vAlign w:val="center"/>
          </w:tcPr>
          <w:p w:rsidR="008408F2" w:rsidRPr="00B5167B" w:rsidRDefault="008408F2" w:rsidP="008408F2">
            <w:pPr>
              <w:autoSpaceDE w:val="0"/>
              <w:autoSpaceDN w:val="0"/>
              <w:adjustRightInd w:val="0"/>
              <w:ind w:left="142"/>
              <w:jc w:val="both"/>
              <w:rPr>
                <w:rFonts w:ascii="Palatino Linotype" w:hAnsi="Palatino Linotype"/>
                <w:sz w:val="20"/>
                <w:szCs w:val="20"/>
              </w:rPr>
            </w:pPr>
            <w:r w:rsidRPr="00B5167B">
              <w:rPr>
                <w:rFonts w:ascii="Palatino Linotype" w:hAnsi="Palatino Linotype"/>
                <w:sz w:val="20"/>
                <w:szCs w:val="20"/>
              </w:rPr>
              <w:t>Örökzöld dísznövényeket felismer és megnevez</w:t>
            </w:r>
          </w:p>
          <w:p w:rsidR="008408F2" w:rsidRPr="00B5167B" w:rsidRDefault="008408F2" w:rsidP="008408F2">
            <w:pPr>
              <w:ind w:left="142"/>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p>
        </w:tc>
        <w:tc>
          <w:tcPr>
            <w:tcW w:w="339" w:type="dxa"/>
            <w:vAlign w:val="center"/>
          </w:tcPr>
          <w:p w:rsidR="008408F2" w:rsidRPr="00B5167B" w:rsidRDefault="008408F2" w:rsidP="00EA38E1">
            <w:pPr>
              <w:jc w:val="center"/>
              <w:rPr>
                <w:rFonts w:ascii="Palatino Linotype" w:hAnsi="Palatino Linotype"/>
                <w:sz w:val="20"/>
                <w:szCs w:val="20"/>
              </w:rPr>
            </w:pPr>
          </w:p>
        </w:tc>
      </w:tr>
      <w:tr w:rsidR="008408F2" w:rsidRPr="00B5167B" w:rsidTr="00EA38E1">
        <w:trPr>
          <w:gridAfter w:val="1"/>
          <w:wAfter w:w="6" w:type="dxa"/>
          <w:trHeight w:hRule="exact" w:val="301"/>
          <w:jc w:val="center"/>
        </w:trPr>
        <w:tc>
          <w:tcPr>
            <w:tcW w:w="4945" w:type="dxa"/>
            <w:noWrap/>
            <w:vAlign w:val="center"/>
          </w:tcPr>
          <w:p w:rsidR="008408F2" w:rsidRPr="00B5167B" w:rsidRDefault="008408F2" w:rsidP="008408F2">
            <w:pPr>
              <w:autoSpaceDE w:val="0"/>
              <w:autoSpaceDN w:val="0"/>
              <w:adjustRightInd w:val="0"/>
              <w:ind w:left="142"/>
              <w:jc w:val="both"/>
              <w:rPr>
                <w:rFonts w:ascii="Palatino Linotype" w:hAnsi="Palatino Linotype"/>
                <w:sz w:val="20"/>
                <w:szCs w:val="20"/>
              </w:rPr>
            </w:pPr>
            <w:r w:rsidRPr="00B5167B">
              <w:rPr>
                <w:rFonts w:ascii="Palatino Linotype" w:hAnsi="Palatino Linotype"/>
                <w:sz w:val="20"/>
                <w:szCs w:val="20"/>
              </w:rPr>
              <w:t>Cserepes, edényes dísznövényeket felismer és megnevez</w:t>
            </w:r>
          </w:p>
          <w:p w:rsidR="008408F2" w:rsidRPr="00B5167B" w:rsidRDefault="008408F2" w:rsidP="008408F2">
            <w:pPr>
              <w:ind w:left="142"/>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39"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r>
      <w:tr w:rsidR="008408F2" w:rsidRPr="00B5167B" w:rsidTr="00EA38E1">
        <w:trPr>
          <w:trHeight w:val="360"/>
          <w:jc w:val="center"/>
        </w:trPr>
        <w:tc>
          <w:tcPr>
            <w:tcW w:w="11080" w:type="dxa"/>
            <w:gridSpan w:val="20"/>
            <w:noWrap/>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SZAKMAI ISMERETEK</w:t>
            </w: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rPr>
                <w:rFonts w:ascii="Palatino Linotype" w:hAnsi="Palatino Linotype"/>
                <w:sz w:val="20"/>
                <w:szCs w:val="20"/>
              </w:rPr>
            </w:pPr>
            <w:r w:rsidRPr="00B5167B">
              <w:rPr>
                <w:rFonts w:ascii="Palatino Linotype" w:hAnsi="Palatino Linotype"/>
                <w:sz w:val="20"/>
                <w:szCs w:val="20"/>
              </w:rPr>
              <w:t>Egy-, kétnyári dísznövények jellemzői</w:t>
            </w:r>
          </w:p>
          <w:p w:rsidR="008408F2" w:rsidRPr="00B5167B" w:rsidRDefault="008408F2" w:rsidP="008408F2">
            <w:pPr>
              <w:ind w:left="142"/>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5" w:type="dxa"/>
            <w:gridSpan w:val="2"/>
            <w:vAlign w:val="center"/>
          </w:tcPr>
          <w:p w:rsidR="008408F2" w:rsidRPr="00B5167B" w:rsidRDefault="008408F2" w:rsidP="00EA38E1">
            <w:pPr>
              <w:jc w:val="center"/>
              <w:rPr>
                <w:rFonts w:ascii="Palatino Linotype" w:hAnsi="Palatino Linotype"/>
                <w:sz w:val="20"/>
                <w:szCs w:val="20"/>
              </w:rPr>
            </w:pP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rPr>
                <w:rFonts w:ascii="Palatino Linotype" w:hAnsi="Palatino Linotype"/>
                <w:sz w:val="20"/>
                <w:szCs w:val="20"/>
              </w:rPr>
            </w:pPr>
            <w:r w:rsidRPr="00B5167B">
              <w:rPr>
                <w:rFonts w:ascii="Palatino Linotype" w:hAnsi="Palatino Linotype"/>
                <w:sz w:val="20"/>
                <w:szCs w:val="20"/>
              </w:rPr>
              <w:t>Évelő dísznövények jellemzői</w:t>
            </w:r>
          </w:p>
          <w:p w:rsidR="008408F2" w:rsidRPr="00B5167B" w:rsidRDefault="008408F2" w:rsidP="008408F2">
            <w:pPr>
              <w:ind w:left="142"/>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5" w:type="dxa"/>
            <w:gridSpan w:val="2"/>
            <w:vAlign w:val="center"/>
          </w:tcPr>
          <w:p w:rsidR="008408F2" w:rsidRPr="00B5167B" w:rsidRDefault="008408F2" w:rsidP="00EA38E1">
            <w:pPr>
              <w:jc w:val="center"/>
              <w:rPr>
                <w:rFonts w:ascii="Palatino Linotype" w:hAnsi="Palatino Linotype"/>
                <w:sz w:val="20"/>
                <w:szCs w:val="20"/>
              </w:rPr>
            </w:pP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rPr>
                <w:rFonts w:ascii="Palatino Linotype" w:hAnsi="Palatino Linotype"/>
                <w:sz w:val="20"/>
                <w:szCs w:val="20"/>
              </w:rPr>
            </w:pPr>
            <w:r w:rsidRPr="00B5167B">
              <w:rPr>
                <w:rFonts w:ascii="Palatino Linotype" w:hAnsi="Palatino Linotype"/>
                <w:sz w:val="20"/>
                <w:szCs w:val="20"/>
              </w:rPr>
              <w:t>Lombhullató dísznövények jellemzői</w:t>
            </w:r>
          </w:p>
          <w:p w:rsidR="008408F2" w:rsidRPr="00B5167B" w:rsidRDefault="008408F2" w:rsidP="008408F2">
            <w:pPr>
              <w:ind w:left="142"/>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5" w:type="dxa"/>
            <w:gridSpan w:val="2"/>
            <w:vAlign w:val="center"/>
          </w:tcPr>
          <w:p w:rsidR="008408F2" w:rsidRPr="00B5167B" w:rsidRDefault="008408F2" w:rsidP="00EA38E1">
            <w:pPr>
              <w:jc w:val="center"/>
              <w:rPr>
                <w:rFonts w:ascii="Palatino Linotype" w:hAnsi="Palatino Linotype"/>
                <w:sz w:val="20"/>
                <w:szCs w:val="20"/>
              </w:rPr>
            </w:pP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rPr>
                <w:rFonts w:ascii="Palatino Linotype" w:hAnsi="Palatino Linotype"/>
                <w:sz w:val="20"/>
                <w:szCs w:val="20"/>
              </w:rPr>
            </w:pPr>
            <w:r w:rsidRPr="00B5167B">
              <w:rPr>
                <w:rFonts w:ascii="Palatino Linotype" w:hAnsi="Palatino Linotype"/>
                <w:sz w:val="20"/>
                <w:szCs w:val="20"/>
              </w:rPr>
              <w:t>Örökzöld dísznövények jellemzői</w:t>
            </w:r>
          </w:p>
          <w:p w:rsidR="008408F2" w:rsidRPr="00B5167B" w:rsidRDefault="008408F2" w:rsidP="008408F2">
            <w:pPr>
              <w:ind w:left="142"/>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p>
        </w:tc>
        <w:tc>
          <w:tcPr>
            <w:tcW w:w="345" w:type="dxa"/>
            <w:gridSpan w:val="2"/>
            <w:vAlign w:val="center"/>
          </w:tcPr>
          <w:p w:rsidR="008408F2" w:rsidRPr="00B5167B" w:rsidRDefault="008408F2" w:rsidP="00EA38E1">
            <w:pPr>
              <w:jc w:val="center"/>
              <w:rPr>
                <w:rFonts w:ascii="Palatino Linotype" w:hAnsi="Palatino Linotype"/>
                <w:sz w:val="20"/>
                <w:szCs w:val="20"/>
              </w:rPr>
            </w:pP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rPr>
                <w:rFonts w:ascii="Palatino Linotype" w:hAnsi="Palatino Linotype"/>
                <w:sz w:val="20"/>
                <w:szCs w:val="20"/>
              </w:rPr>
            </w:pPr>
            <w:r w:rsidRPr="00B5167B">
              <w:rPr>
                <w:rFonts w:ascii="Palatino Linotype" w:hAnsi="Palatino Linotype"/>
                <w:sz w:val="20"/>
                <w:szCs w:val="20"/>
              </w:rPr>
              <w:lastRenderedPageBreak/>
              <w:t>Cserepes, edényes dísznövények jellemzői</w:t>
            </w:r>
          </w:p>
          <w:p w:rsidR="008408F2" w:rsidRPr="00B5167B" w:rsidRDefault="008408F2" w:rsidP="008408F2">
            <w:pPr>
              <w:ind w:left="142"/>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5" w:type="dxa"/>
            <w:gridSpan w:val="2"/>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r>
      <w:tr w:rsidR="008408F2" w:rsidRPr="00B5167B" w:rsidTr="00EA38E1">
        <w:trPr>
          <w:trHeight w:val="360"/>
          <w:jc w:val="center"/>
        </w:trPr>
        <w:tc>
          <w:tcPr>
            <w:tcW w:w="11080" w:type="dxa"/>
            <w:gridSpan w:val="20"/>
            <w:noWrap/>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SZAKMAI KÉSZSÉGEK</w:t>
            </w: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rPr>
                <w:rFonts w:ascii="Palatino Linotype" w:hAnsi="Palatino Linotype"/>
                <w:sz w:val="20"/>
                <w:szCs w:val="20"/>
              </w:rPr>
            </w:pPr>
            <w:r w:rsidRPr="00B5167B">
              <w:rPr>
                <w:rFonts w:ascii="Palatino Linotype" w:hAnsi="Palatino Linotype"/>
                <w:sz w:val="20"/>
                <w:szCs w:val="20"/>
              </w:rPr>
              <w:t>Olvasott szakmai szöveg megértése</w:t>
            </w:r>
          </w:p>
          <w:p w:rsidR="008408F2" w:rsidRPr="00B5167B" w:rsidRDefault="008408F2" w:rsidP="008408F2">
            <w:pPr>
              <w:ind w:left="142"/>
              <w:jc w:val="both"/>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5" w:type="dxa"/>
            <w:gridSpan w:val="2"/>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rPr>
                <w:rFonts w:ascii="Palatino Linotype" w:hAnsi="Palatino Linotype"/>
                <w:sz w:val="20"/>
                <w:szCs w:val="20"/>
              </w:rPr>
            </w:pPr>
            <w:r w:rsidRPr="00B5167B">
              <w:rPr>
                <w:rFonts w:ascii="Palatino Linotype" w:hAnsi="Palatino Linotype"/>
                <w:sz w:val="20"/>
                <w:szCs w:val="20"/>
              </w:rPr>
              <w:t>Szakmai nyelvű hallott szöveg megértése</w:t>
            </w:r>
          </w:p>
          <w:p w:rsidR="008408F2" w:rsidRPr="00B5167B" w:rsidRDefault="008408F2" w:rsidP="008408F2">
            <w:pPr>
              <w:ind w:left="142"/>
              <w:jc w:val="both"/>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5" w:type="dxa"/>
            <w:gridSpan w:val="2"/>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rPr>
                <w:rFonts w:ascii="Palatino Linotype" w:hAnsi="Palatino Linotype"/>
                <w:sz w:val="20"/>
                <w:szCs w:val="20"/>
              </w:rPr>
            </w:pPr>
            <w:r w:rsidRPr="00B5167B">
              <w:rPr>
                <w:rFonts w:ascii="Palatino Linotype" w:hAnsi="Palatino Linotype"/>
                <w:sz w:val="20"/>
                <w:szCs w:val="20"/>
              </w:rPr>
              <w:t>Információforrások kezelése</w:t>
            </w:r>
          </w:p>
          <w:p w:rsidR="008408F2" w:rsidRPr="00B5167B" w:rsidRDefault="008408F2" w:rsidP="008408F2">
            <w:pPr>
              <w:ind w:left="142"/>
              <w:jc w:val="both"/>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5" w:type="dxa"/>
            <w:gridSpan w:val="2"/>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rPr>
                <w:rFonts w:ascii="Palatino Linotype" w:hAnsi="Palatino Linotype"/>
                <w:sz w:val="20"/>
                <w:szCs w:val="20"/>
              </w:rPr>
            </w:pPr>
            <w:r w:rsidRPr="00B5167B">
              <w:rPr>
                <w:rFonts w:ascii="Palatino Linotype" w:hAnsi="Palatino Linotype"/>
                <w:sz w:val="20"/>
                <w:szCs w:val="20"/>
              </w:rPr>
              <w:t>Mennyiségérzék</w:t>
            </w:r>
          </w:p>
          <w:p w:rsidR="008408F2" w:rsidRPr="00B5167B" w:rsidRDefault="008408F2" w:rsidP="008408F2">
            <w:pPr>
              <w:ind w:left="142"/>
              <w:jc w:val="both"/>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5" w:type="dxa"/>
            <w:gridSpan w:val="2"/>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r>
      <w:tr w:rsidR="008408F2" w:rsidRPr="00B5167B" w:rsidTr="00EA38E1">
        <w:trPr>
          <w:trHeight w:val="360"/>
          <w:jc w:val="center"/>
        </w:trPr>
        <w:tc>
          <w:tcPr>
            <w:tcW w:w="11080" w:type="dxa"/>
            <w:gridSpan w:val="20"/>
            <w:noWrap/>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SZEMÉLYES KOMPETENCIÁK</w:t>
            </w: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jc w:val="both"/>
              <w:rPr>
                <w:rFonts w:ascii="Palatino Linotype" w:hAnsi="Palatino Linotype"/>
                <w:sz w:val="20"/>
                <w:szCs w:val="20"/>
              </w:rPr>
            </w:pPr>
            <w:r w:rsidRPr="00B5167B">
              <w:rPr>
                <w:rFonts w:ascii="Palatino Linotype" w:hAnsi="Palatino Linotype"/>
                <w:sz w:val="20"/>
                <w:szCs w:val="20"/>
              </w:rPr>
              <w:t>Szorgalom, igyekezet</w:t>
            </w:r>
          </w:p>
          <w:p w:rsidR="008408F2" w:rsidRPr="00B5167B" w:rsidRDefault="008408F2" w:rsidP="008408F2">
            <w:pPr>
              <w:autoSpaceDE w:val="0"/>
              <w:autoSpaceDN w:val="0"/>
              <w:adjustRightInd w:val="0"/>
              <w:ind w:left="142"/>
              <w:jc w:val="both"/>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5" w:type="dxa"/>
            <w:gridSpan w:val="2"/>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r>
      <w:tr w:rsidR="008408F2" w:rsidRPr="00B5167B" w:rsidTr="00EA38E1">
        <w:trPr>
          <w:trHeight w:hRule="exact" w:val="301"/>
          <w:jc w:val="center"/>
        </w:trPr>
        <w:tc>
          <w:tcPr>
            <w:tcW w:w="4945" w:type="dxa"/>
            <w:noWrap/>
            <w:vAlign w:val="center"/>
          </w:tcPr>
          <w:p w:rsidR="008408F2" w:rsidRPr="00B5167B" w:rsidRDefault="008408F2" w:rsidP="008408F2">
            <w:pPr>
              <w:ind w:left="142"/>
              <w:jc w:val="both"/>
              <w:rPr>
                <w:rFonts w:ascii="Palatino Linotype" w:hAnsi="Palatino Linotype"/>
                <w:sz w:val="20"/>
                <w:szCs w:val="20"/>
              </w:rPr>
            </w:pPr>
          </w:p>
        </w:tc>
        <w:tc>
          <w:tcPr>
            <w:tcW w:w="340" w:type="dxa"/>
            <w:noWrap/>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1" w:type="dxa"/>
            <w:vAlign w:val="center"/>
          </w:tcPr>
          <w:p w:rsidR="008408F2" w:rsidRPr="00B5167B" w:rsidRDefault="008408F2" w:rsidP="00EA38E1">
            <w:pPr>
              <w:jc w:val="cente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p>
        </w:tc>
        <w:tc>
          <w:tcPr>
            <w:tcW w:w="345" w:type="dxa"/>
            <w:gridSpan w:val="2"/>
            <w:vAlign w:val="center"/>
          </w:tcPr>
          <w:p w:rsidR="008408F2" w:rsidRPr="00B5167B" w:rsidRDefault="008408F2" w:rsidP="00EA38E1">
            <w:pPr>
              <w:jc w:val="center"/>
              <w:rPr>
                <w:rFonts w:ascii="Palatino Linotype" w:hAnsi="Palatino Linotype"/>
                <w:sz w:val="20"/>
                <w:szCs w:val="20"/>
              </w:rPr>
            </w:pPr>
          </w:p>
        </w:tc>
      </w:tr>
      <w:tr w:rsidR="008408F2" w:rsidRPr="00B5167B" w:rsidTr="00EA38E1">
        <w:trPr>
          <w:trHeight w:val="360"/>
          <w:jc w:val="center"/>
        </w:trPr>
        <w:tc>
          <w:tcPr>
            <w:tcW w:w="11080" w:type="dxa"/>
            <w:gridSpan w:val="20"/>
            <w:noWrap/>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TÁRSAS KOMPETENCIÁK</w:t>
            </w:r>
          </w:p>
        </w:tc>
      </w:tr>
      <w:tr w:rsidR="008408F2" w:rsidRPr="00B5167B" w:rsidTr="00EA38E1">
        <w:trPr>
          <w:trHeight w:hRule="exact" w:val="301"/>
          <w:jc w:val="center"/>
        </w:trPr>
        <w:tc>
          <w:tcPr>
            <w:tcW w:w="4945" w:type="dxa"/>
            <w:noWrap/>
            <w:vAlign w:val="center"/>
          </w:tcPr>
          <w:p w:rsidR="008408F2" w:rsidRPr="00B5167B" w:rsidRDefault="008408F2" w:rsidP="008408F2">
            <w:pPr>
              <w:autoSpaceDE w:val="0"/>
              <w:autoSpaceDN w:val="0"/>
              <w:adjustRightInd w:val="0"/>
              <w:ind w:left="142"/>
              <w:jc w:val="both"/>
              <w:rPr>
                <w:rFonts w:ascii="Palatino Linotype" w:hAnsi="Palatino Linotype"/>
                <w:sz w:val="20"/>
                <w:szCs w:val="20"/>
              </w:rPr>
            </w:pPr>
            <w:r w:rsidRPr="00B5167B">
              <w:rPr>
                <w:rFonts w:ascii="Palatino Linotype" w:hAnsi="Palatino Linotype"/>
                <w:sz w:val="20"/>
                <w:szCs w:val="20"/>
              </w:rPr>
              <w:t xml:space="preserve"> Nyelvhelyesség</w:t>
            </w:r>
          </w:p>
          <w:p w:rsidR="008408F2" w:rsidRPr="00B5167B" w:rsidRDefault="008408F2" w:rsidP="008408F2">
            <w:pPr>
              <w:autoSpaceDE w:val="0"/>
              <w:autoSpaceDN w:val="0"/>
              <w:adjustRightInd w:val="0"/>
              <w:ind w:left="142"/>
              <w:jc w:val="both"/>
              <w:rPr>
                <w:rFonts w:ascii="Palatino Linotype" w:hAnsi="Palatino Linotype"/>
                <w:sz w:val="20"/>
                <w:szCs w:val="20"/>
              </w:rPr>
            </w:pPr>
          </w:p>
          <w:p w:rsidR="008408F2" w:rsidRPr="00B5167B" w:rsidRDefault="008408F2" w:rsidP="008408F2">
            <w:pPr>
              <w:jc w:val="both"/>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5" w:type="dxa"/>
            <w:gridSpan w:val="2"/>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r>
      <w:tr w:rsidR="008408F2" w:rsidRPr="00B5167B" w:rsidTr="00EA38E1">
        <w:trPr>
          <w:trHeight w:val="360"/>
          <w:jc w:val="center"/>
        </w:trPr>
        <w:tc>
          <w:tcPr>
            <w:tcW w:w="11080" w:type="dxa"/>
            <w:gridSpan w:val="20"/>
            <w:noWrap/>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MÓDSZER</w:t>
            </w:r>
            <w:r w:rsidRPr="00B5167B" w:rsidDel="006C0E7C">
              <w:rPr>
                <w:rFonts w:ascii="Palatino Linotype" w:hAnsi="Palatino Linotype"/>
                <w:sz w:val="20"/>
                <w:szCs w:val="20"/>
              </w:rPr>
              <w:t xml:space="preserve"> </w:t>
            </w:r>
            <w:r w:rsidRPr="00B5167B">
              <w:rPr>
                <w:rFonts w:ascii="Palatino Linotype" w:hAnsi="Palatino Linotype"/>
                <w:sz w:val="20"/>
                <w:szCs w:val="20"/>
              </w:rPr>
              <w:t>KOMPETENCIÁK</w:t>
            </w:r>
          </w:p>
        </w:tc>
      </w:tr>
      <w:tr w:rsidR="008408F2" w:rsidRPr="00B5167B" w:rsidTr="00EA38E1">
        <w:trPr>
          <w:trHeight w:hRule="exact" w:val="301"/>
          <w:jc w:val="center"/>
        </w:trPr>
        <w:tc>
          <w:tcPr>
            <w:tcW w:w="4945" w:type="dxa"/>
            <w:noWrap/>
            <w:vAlign w:val="center"/>
          </w:tcPr>
          <w:p w:rsidR="008408F2" w:rsidRPr="00B5167B" w:rsidRDefault="008408F2" w:rsidP="008408F2">
            <w:pPr>
              <w:ind w:left="142"/>
              <w:rPr>
                <w:rFonts w:ascii="Palatino Linotype" w:hAnsi="Palatino Linotype"/>
                <w:sz w:val="20"/>
                <w:szCs w:val="20"/>
              </w:rPr>
            </w:pPr>
            <w:r w:rsidRPr="00B5167B">
              <w:rPr>
                <w:rFonts w:ascii="Palatino Linotype" w:hAnsi="Palatino Linotype"/>
                <w:sz w:val="20"/>
                <w:szCs w:val="20"/>
              </w:rPr>
              <w:t>Emlékezőképesség (ismeretmegőrzés)</w:t>
            </w:r>
          </w:p>
          <w:p w:rsidR="008408F2" w:rsidRPr="00B5167B" w:rsidRDefault="008408F2" w:rsidP="008408F2">
            <w:pPr>
              <w:rPr>
                <w:rFonts w:ascii="Palatino Linotype" w:hAnsi="Palatino Linotype"/>
                <w:sz w:val="20"/>
                <w:szCs w:val="20"/>
              </w:rPr>
            </w:pP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1"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0" w:type="dxa"/>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c>
          <w:tcPr>
            <w:tcW w:w="345" w:type="dxa"/>
            <w:gridSpan w:val="2"/>
            <w:vAlign w:val="center"/>
          </w:tcPr>
          <w:p w:rsidR="008408F2" w:rsidRPr="00B5167B" w:rsidRDefault="008408F2" w:rsidP="00EA38E1">
            <w:pPr>
              <w:jc w:val="center"/>
              <w:rPr>
                <w:rFonts w:ascii="Palatino Linotype" w:hAnsi="Palatino Linotype"/>
                <w:sz w:val="20"/>
                <w:szCs w:val="20"/>
              </w:rPr>
            </w:pPr>
            <w:r w:rsidRPr="00B5167B">
              <w:rPr>
                <w:rFonts w:ascii="Palatino Linotype" w:hAnsi="Palatino Linotype"/>
                <w:sz w:val="20"/>
                <w:szCs w:val="20"/>
              </w:rPr>
              <w:t>x</w:t>
            </w:r>
          </w:p>
        </w:tc>
      </w:tr>
    </w:tbl>
    <w:p w:rsidR="008408F2" w:rsidRDefault="008408F2" w:rsidP="008408F2">
      <w:pPr>
        <w:widowControl w:val="0"/>
        <w:suppressAutoHyphens/>
        <w:rPr>
          <w:rFonts w:ascii="Palatino Linotype" w:hAnsi="Palatino Linotype"/>
          <w:b/>
          <w:sz w:val="24"/>
          <w:szCs w:val="24"/>
        </w:rPr>
        <w:sectPr w:rsidR="008408F2" w:rsidSect="008408F2">
          <w:pgSz w:w="16838" w:h="11906" w:orient="landscape"/>
          <w:pgMar w:top="1276" w:right="1418" w:bottom="1559" w:left="1418" w:header="709" w:footer="709" w:gutter="0"/>
          <w:cols w:space="708"/>
          <w:docGrid w:linePitch="360"/>
        </w:sectPr>
      </w:pPr>
    </w:p>
    <w:p w:rsidR="008408F2" w:rsidRDefault="008408F2" w:rsidP="008408F2">
      <w:pPr>
        <w:widowControl w:val="0"/>
        <w:suppressAutoHyphens/>
        <w:rPr>
          <w:rFonts w:ascii="Palatino Linotype" w:hAnsi="Palatino Linotype"/>
          <w:b/>
          <w:sz w:val="24"/>
          <w:szCs w:val="24"/>
        </w:rPr>
      </w:pPr>
    </w:p>
    <w:p w:rsidR="008408F2" w:rsidRPr="00B5167B" w:rsidRDefault="008408F2" w:rsidP="00B94E2F">
      <w:pPr>
        <w:widowControl w:val="0"/>
        <w:numPr>
          <w:ilvl w:val="0"/>
          <w:numId w:val="5"/>
        </w:numPr>
        <w:suppressAutoHyphens/>
        <w:rPr>
          <w:rFonts w:ascii="Palatino Linotype" w:hAnsi="Palatino Linotype"/>
          <w:b/>
          <w:sz w:val="24"/>
          <w:szCs w:val="24"/>
        </w:rPr>
      </w:pPr>
      <w:r w:rsidRPr="002E1AFA">
        <w:rPr>
          <w:rFonts w:ascii="Palatino Linotype" w:hAnsi="Palatino Linotype"/>
          <w:b/>
          <w:sz w:val="24"/>
          <w:szCs w:val="24"/>
        </w:rPr>
        <w:t>N</w:t>
      </w:r>
      <w:r w:rsidR="00B5167B">
        <w:rPr>
          <w:rFonts w:ascii="Palatino Linotype" w:hAnsi="Palatino Linotype"/>
          <w:b/>
          <w:sz w:val="24"/>
          <w:szCs w:val="24"/>
        </w:rPr>
        <w:t>övényismeret gyakorlat</w:t>
      </w:r>
      <w:r w:rsidR="00B5167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B5167B">
        <w:rPr>
          <w:rFonts w:ascii="Palatino Linotype" w:hAnsi="Palatino Linotype"/>
          <w:b/>
          <w:sz w:val="24"/>
          <w:szCs w:val="24"/>
        </w:rPr>
        <w:tab/>
      </w:r>
      <w:r w:rsidR="00B5167B">
        <w:rPr>
          <w:rFonts w:ascii="Palatino Linotype" w:hAnsi="Palatino Linotype"/>
          <w:b/>
          <w:sz w:val="24"/>
          <w:szCs w:val="24"/>
        </w:rPr>
        <w:tab/>
      </w:r>
      <w:r w:rsidR="00B5167B">
        <w:rPr>
          <w:rFonts w:ascii="Palatino Linotype" w:hAnsi="Palatino Linotype"/>
          <w:b/>
          <w:sz w:val="24"/>
          <w:szCs w:val="24"/>
        </w:rPr>
        <w:tab/>
      </w:r>
      <w:r w:rsidR="00EA38E1">
        <w:rPr>
          <w:rFonts w:ascii="Palatino Linotype" w:hAnsi="Palatino Linotype"/>
          <w:b/>
          <w:sz w:val="24"/>
          <w:szCs w:val="24"/>
        </w:rPr>
        <w:t xml:space="preserve">        </w:t>
      </w:r>
      <w:r w:rsidR="00A5336A">
        <w:rPr>
          <w:rFonts w:ascii="Palatino Linotype" w:hAnsi="Palatino Linotype"/>
          <w:b/>
          <w:sz w:val="24"/>
          <w:szCs w:val="24"/>
        </w:rPr>
        <w:t>2</w:t>
      </w:r>
      <w:r w:rsidR="00B5167B">
        <w:rPr>
          <w:rFonts w:ascii="Palatino Linotype" w:hAnsi="Palatino Linotype"/>
          <w:b/>
          <w:sz w:val="24"/>
          <w:szCs w:val="24"/>
        </w:rPr>
        <w:t>48</w:t>
      </w:r>
      <w:r w:rsidRPr="002E1AFA">
        <w:rPr>
          <w:rFonts w:ascii="Palatino Linotype" w:hAnsi="Palatino Linotype"/>
          <w:b/>
          <w:sz w:val="24"/>
          <w:szCs w:val="24"/>
        </w:rPr>
        <w:t xml:space="preserve"> óra</w:t>
      </w:r>
    </w:p>
    <w:p w:rsidR="008408F2" w:rsidRPr="000E120B" w:rsidRDefault="008408F2" w:rsidP="008408F2">
      <w:pPr>
        <w:ind w:left="360"/>
        <w:rPr>
          <w:rFonts w:ascii="Palatino Linotype" w:hAnsi="Palatino Linotype"/>
          <w:i/>
          <w:sz w:val="24"/>
          <w:szCs w:val="24"/>
        </w:rPr>
      </w:pPr>
    </w:p>
    <w:p w:rsidR="008408F2" w:rsidRPr="000E120B" w:rsidRDefault="008408F2" w:rsidP="00B94E2F">
      <w:pPr>
        <w:widowControl w:val="0"/>
        <w:numPr>
          <w:ilvl w:val="1"/>
          <w:numId w:val="5"/>
        </w:numPr>
        <w:suppressAutoHyphens/>
        <w:rPr>
          <w:rFonts w:ascii="Palatino Linotype" w:hAnsi="Palatino Linotype"/>
          <w:b/>
          <w:sz w:val="24"/>
          <w:szCs w:val="24"/>
        </w:rPr>
      </w:pPr>
      <w:r w:rsidRPr="005E572A">
        <w:rPr>
          <w:rFonts w:ascii="Palatino Linotype" w:hAnsi="Palatino Linotype"/>
          <w:b/>
          <w:sz w:val="24"/>
          <w:szCs w:val="24"/>
        </w:rPr>
        <w:t>A</w:t>
      </w:r>
      <w:r w:rsidRPr="000E120B">
        <w:rPr>
          <w:rFonts w:ascii="Palatino Linotype" w:hAnsi="Palatino Linotype"/>
          <w:b/>
          <w:sz w:val="24"/>
          <w:szCs w:val="24"/>
        </w:rPr>
        <w:t xml:space="preserve"> tantárgy tanításának célja</w:t>
      </w:r>
    </w:p>
    <w:p w:rsidR="008408F2" w:rsidRPr="00C13DB6" w:rsidRDefault="008408F2" w:rsidP="00EA38E1">
      <w:pPr>
        <w:ind w:left="360"/>
        <w:jc w:val="both"/>
        <w:rPr>
          <w:rFonts w:ascii="Palatino Linotype" w:hAnsi="Palatino Linotype"/>
          <w:sz w:val="24"/>
          <w:szCs w:val="24"/>
        </w:rPr>
      </w:pPr>
      <w:r w:rsidRPr="00C13DB6">
        <w:rPr>
          <w:rFonts w:ascii="Palatino Linotype" w:hAnsi="Palatino Linotype"/>
          <w:sz w:val="24"/>
          <w:szCs w:val="24"/>
        </w:rPr>
        <w:t xml:space="preserve">A tananyag elsajátítása során a tanulók megismerkednek  a magyarországi viszonyok között jelentős, kertépítészetileg fontos növényfajokkal és fajtákkal. Minden növénynél részletesen megismerik a növény </w:t>
      </w:r>
    </w:p>
    <w:p w:rsidR="008408F2" w:rsidRPr="00C13DB6" w:rsidRDefault="008408F2" w:rsidP="00EA38E1">
      <w:pPr>
        <w:ind w:left="360"/>
        <w:rPr>
          <w:rFonts w:ascii="Palatino Linotype" w:hAnsi="Palatino Linotype"/>
          <w:sz w:val="24"/>
          <w:szCs w:val="24"/>
        </w:rPr>
      </w:pPr>
      <w:r w:rsidRPr="00C13DB6">
        <w:rPr>
          <w:rFonts w:ascii="Palatino Linotype" w:hAnsi="Palatino Linotype"/>
          <w:sz w:val="24"/>
          <w:szCs w:val="24"/>
        </w:rPr>
        <w:t>nevét,</w:t>
      </w:r>
    </w:p>
    <w:p w:rsidR="008408F2" w:rsidRPr="00C13DB6" w:rsidRDefault="008408F2" w:rsidP="00EA38E1">
      <w:pPr>
        <w:ind w:left="360"/>
        <w:rPr>
          <w:rFonts w:ascii="Palatino Linotype" w:hAnsi="Palatino Linotype"/>
          <w:sz w:val="24"/>
          <w:szCs w:val="24"/>
        </w:rPr>
      </w:pPr>
      <w:r w:rsidRPr="00C13DB6">
        <w:rPr>
          <w:rFonts w:ascii="Palatino Linotype" w:hAnsi="Palatino Linotype"/>
          <w:sz w:val="24"/>
          <w:szCs w:val="24"/>
        </w:rPr>
        <w:t>származási helyét,</w:t>
      </w:r>
    </w:p>
    <w:p w:rsidR="008408F2" w:rsidRPr="00C13DB6" w:rsidRDefault="008408F2" w:rsidP="00EA38E1">
      <w:pPr>
        <w:ind w:left="360"/>
        <w:rPr>
          <w:rFonts w:ascii="Palatino Linotype" w:hAnsi="Palatino Linotype"/>
          <w:sz w:val="24"/>
          <w:szCs w:val="24"/>
        </w:rPr>
      </w:pPr>
      <w:r w:rsidRPr="00C13DB6">
        <w:rPr>
          <w:rFonts w:ascii="Palatino Linotype" w:hAnsi="Palatino Linotype"/>
          <w:sz w:val="24"/>
          <w:szCs w:val="24"/>
        </w:rPr>
        <w:t>kertépítészeti jelentőségét,</w:t>
      </w:r>
    </w:p>
    <w:p w:rsidR="008408F2" w:rsidRPr="00C13DB6" w:rsidRDefault="008408F2" w:rsidP="00EA38E1">
      <w:pPr>
        <w:ind w:left="360"/>
        <w:rPr>
          <w:rFonts w:ascii="Palatino Linotype" w:hAnsi="Palatino Linotype"/>
          <w:sz w:val="24"/>
          <w:szCs w:val="24"/>
        </w:rPr>
      </w:pPr>
      <w:r w:rsidRPr="00C13DB6">
        <w:rPr>
          <w:rFonts w:ascii="Palatino Linotype" w:hAnsi="Palatino Linotype"/>
          <w:sz w:val="24"/>
          <w:szCs w:val="24"/>
        </w:rPr>
        <w:t xml:space="preserve">leírását, </w:t>
      </w:r>
    </w:p>
    <w:p w:rsidR="008408F2" w:rsidRPr="00C13DB6" w:rsidRDefault="008408F2" w:rsidP="00EA38E1">
      <w:pPr>
        <w:ind w:left="360"/>
        <w:rPr>
          <w:rFonts w:ascii="Palatino Linotype" w:hAnsi="Palatino Linotype"/>
          <w:sz w:val="24"/>
          <w:szCs w:val="24"/>
        </w:rPr>
      </w:pPr>
      <w:r w:rsidRPr="00C13DB6">
        <w:rPr>
          <w:rFonts w:ascii="Palatino Linotype" w:hAnsi="Palatino Linotype"/>
          <w:sz w:val="24"/>
          <w:szCs w:val="24"/>
        </w:rPr>
        <w:t>fajtáit,</w:t>
      </w:r>
    </w:p>
    <w:p w:rsidR="008408F2" w:rsidRPr="00C13DB6" w:rsidRDefault="008408F2" w:rsidP="00EA38E1">
      <w:pPr>
        <w:ind w:left="360"/>
        <w:rPr>
          <w:rFonts w:ascii="Palatino Linotype" w:hAnsi="Palatino Linotype"/>
          <w:sz w:val="24"/>
          <w:szCs w:val="24"/>
        </w:rPr>
      </w:pPr>
      <w:r w:rsidRPr="00C13DB6">
        <w:rPr>
          <w:rFonts w:ascii="Palatino Linotype" w:hAnsi="Palatino Linotype"/>
          <w:sz w:val="24"/>
          <w:szCs w:val="24"/>
        </w:rPr>
        <w:t>igényeit,</w:t>
      </w:r>
    </w:p>
    <w:p w:rsidR="008408F2" w:rsidRPr="00C13DB6" w:rsidRDefault="008408F2" w:rsidP="00EA38E1">
      <w:pPr>
        <w:ind w:left="360"/>
        <w:rPr>
          <w:rFonts w:ascii="Palatino Linotype" w:hAnsi="Palatino Linotype"/>
          <w:sz w:val="24"/>
          <w:szCs w:val="24"/>
        </w:rPr>
      </w:pPr>
      <w:r w:rsidRPr="00C13DB6">
        <w:rPr>
          <w:rFonts w:ascii="Palatino Linotype" w:hAnsi="Palatino Linotype"/>
          <w:sz w:val="24"/>
          <w:szCs w:val="24"/>
        </w:rPr>
        <w:t>felhasználását,</w:t>
      </w:r>
    </w:p>
    <w:p w:rsidR="008408F2" w:rsidRPr="00C13DB6" w:rsidRDefault="008408F2" w:rsidP="00EA38E1">
      <w:pPr>
        <w:ind w:left="360"/>
        <w:rPr>
          <w:rFonts w:ascii="Palatino Linotype" w:hAnsi="Palatino Linotype"/>
          <w:sz w:val="24"/>
          <w:szCs w:val="24"/>
        </w:rPr>
      </w:pPr>
      <w:r w:rsidRPr="00C13DB6">
        <w:rPr>
          <w:rFonts w:ascii="Palatino Linotype" w:hAnsi="Palatino Linotype"/>
          <w:sz w:val="24"/>
          <w:szCs w:val="24"/>
        </w:rPr>
        <w:t>esetleges kórokozóit, kártevőit.</w:t>
      </w:r>
    </w:p>
    <w:p w:rsidR="00B5167B" w:rsidRDefault="00B5167B" w:rsidP="008408F2">
      <w:pPr>
        <w:rPr>
          <w:rFonts w:ascii="Palatino Linotype" w:hAnsi="Palatino Linotype"/>
          <w:sz w:val="24"/>
          <w:szCs w:val="24"/>
        </w:rPr>
      </w:pPr>
    </w:p>
    <w:p w:rsidR="008408F2" w:rsidRPr="00B5167B" w:rsidRDefault="008408F2" w:rsidP="00B94E2F">
      <w:pPr>
        <w:widowControl w:val="0"/>
        <w:numPr>
          <w:ilvl w:val="1"/>
          <w:numId w:val="5"/>
        </w:numPr>
        <w:suppressAutoHyphens/>
        <w:rPr>
          <w:rFonts w:ascii="Palatino Linotype" w:hAnsi="Palatino Linotype"/>
          <w:b/>
          <w:sz w:val="24"/>
          <w:szCs w:val="24"/>
        </w:rPr>
      </w:pPr>
      <w:r w:rsidRPr="00B5167B">
        <w:rPr>
          <w:rFonts w:ascii="Palatino Linotype" w:hAnsi="Palatino Linotype"/>
          <w:b/>
          <w:sz w:val="24"/>
          <w:szCs w:val="24"/>
        </w:rPr>
        <w:t>Kapcsolódó közismereti, szakmai tartalmak</w:t>
      </w:r>
    </w:p>
    <w:p w:rsidR="008408F2" w:rsidRDefault="008408F2" w:rsidP="00EA38E1">
      <w:pPr>
        <w:ind w:left="360"/>
        <w:rPr>
          <w:rFonts w:ascii="Palatino Linotype" w:hAnsi="Palatino Linotype"/>
          <w:sz w:val="24"/>
          <w:szCs w:val="24"/>
        </w:rPr>
      </w:pPr>
      <w:r w:rsidRPr="00C13DB6">
        <w:rPr>
          <w:rFonts w:ascii="Palatino Linotype" w:hAnsi="Palatino Linotype"/>
          <w:sz w:val="24"/>
          <w:szCs w:val="24"/>
        </w:rPr>
        <w:t>biológia (növénytan)</w:t>
      </w:r>
    </w:p>
    <w:p w:rsidR="00B5167B" w:rsidRPr="00C13DB6" w:rsidRDefault="00B5167B" w:rsidP="008408F2">
      <w:pPr>
        <w:widowControl w:val="0"/>
        <w:suppressAutoHyphens/>
        <w:ind w:left="851"/>
        <w:rPr>
          <w:rFonts w:ascii="Palatino Linotype" w:hAnsi="Palatino Linotype"/>
          <w:sz w:val="24"/>
          <w:szCs w:val="24"/>
        </w:rPr>
      </w:pPr>
    </w:p>
    <w:p w:rsidR="008408F2" w:rsidRPr="000E120B" w:rsidRDefault="00B5167B" w:rsidP="00B94E2F">
      <w:pPr>
        <w:widowControl w:val="0"/>
        <w:numPr>
          <w:ilvl w:val="1"/>
          <w:numId w:val="5"/>
        </w:numPr>
        <w:suppressAutoHyphens/>
        <w:rPr>
          <w:rFonts w:ascii="Palatino Linotype" w:hAnsi="Palatino Linotype"/>
          <w:b/>
          <w:sz w:val="24"/>
          <w:szCs w:val="24"/>
        </w:rPr>
      </w:pPr>
      <w:r>
        <w:rPr>
          <w:rFonts w:ascii="Palatino Linotype" w:hAnsi="Palatino Linotype"/>
          <w:b/>
          <w:sz w:val="24"/>
          <w:szCs w:val="24"/>
        </w:rPr>
        <w:t>Témakörök</w:t>
      </w:r>
    </w:p>
    <w:p w:rsidR="008408F2" w:rsidRPr="000E120B" w:rsidRDefault="008408F2" w:rsidP="008408F2">
      <w:pPr>
        <w:rPr>
          <w:rFonts w:ascii="Palatino Linotype" w:hAnsi="Palatino Linotype"/>
          <w:b/>
          <w:sz w:val="24"/>
          <w:szCs w:val="24"/>
        </w:rPr>
      </w:pPr>
    </w:p>
    <w:p w:rsidR="008408F2" w:rsidRPr="000E120B" w:rsidRDefault="008408F2" w:rsidP="006C209F">
      <w:pPr>
        <w:widowControl w:val="0"/>
        <w:numPr>
          <w:ilvl w:val="2"/>
          <w:numId w:val="5"/>
        </w:numPr>
        <w:tabs>
          <w:tab w:val="clear" w:pos="2138"/>
          <w:tab w:val="num" w:pos="1418"/>
        </w:tabs>
        <w:suppressAutoHyphens/>
        <w:ind w:left="851" w:firstLine="0"/>
        <w:rPr>
          <w:rFonts w:ascii="Palatino Linotype" w:hAnsi="Palatino Linotype"/>
          <w:b/>
          <w:sz w:val="24"/>
          <w:szCs w:val="24"/>
        </w:rPr>
      </w:pPr>
      <w:r w:rsidRPr="005E572A">
        <w:rPr>
          <w:rFonts w:ascii="Palatino Linotype" w:hAnsi="Palatino Linotype"/>
          <w:b/>
          <w:sz w:val="24"/>
          <w:szCs w:val="24"/>
        </w:rPr>
        <w:t>Gyomnövények</w:t>
      </w:r>
      <w:r w:rsidR="00714179">
        <w:rPr>
          <w:rFonts w:ascii="Palatino Linotype" w:hAnsi="Palatino Linotype"/>
          <w:b/>
          <w:sz w:val="24"/>
          <w:szCs w:val="24"/>
        </w:rPr>
        <w:tab/>
      </w:r>
      <w:r w:rsidR="00714179">
        <w:rPr>
          <w:rFonts w:ascii="Palatino Linotype" w:hAnsi="Palatino Linotype"/>
          <w:b/>
          <w:sz w:val="24"/>
          <w:szCs w:val="24"/>
        </w:rPr>
        <w:tab/>
      </w:r>
      <w:r w:rsidR="00714179">
        <w:rPr>
          <w:rFonts w:ascii="Palatino Linotype" w:hAnsi="Palatino Linotype"/>
          <w:b/>
          <w:sz w:val="24"/>
          <w:szCs w:val="24"/>
        </w:rPr>
        <w:tab/>
      </w:r>
      <w:r w:rsidR="00714179">
        <w:rPr>
          <w:rFonts w:ascii="Palatino Linotype" w:hAnsi="Palatino Linotype"/>
          <w:b/>
          <w:sz w:val="24"/>
          <w:szCs w:val="24"/>
        </w:rPr>
        <w:tab/>
      </w:r>
      <w:r w:rsidR="00714179">
        <w:rPr>
          <w:rFonts w:ascii="Palatino Linotype" w:hAnsi="Palatino Linotype"/>
          <w:b/>
          <w:sz w:val="24"/>
          <w:szCs w:val="24"/>
        </w:rPr>
        <w:tab/>
      </w:r>
      <w:r w:rsidR="00B5167B">
        <w:rPr>
          <w:rFonts w:ascii="Palatino Linotype" w:hAnsi="Palatino Linotype"/>
          <w:b/>
          <w:sz w:val="24"/>
          <w:szCs w:val="24"/>
        </w:rPr>
        <w:tab/>
      </w:r>
      <w:r w:rsidR="00EA38E1">
        <w:rPr>
          <w:rFonts w:ascii="Palatino Linotype" w:hAnsi="Palatino Linotype"/>
          <w:b/>
          <w:sz w:val="24"/>
          <w:szCs w:val="24"/>
        </w:rPr>
        <w:t xml:space="preserve">          </w:t>
      </w:r>
      <w:r w:rsidR="00A5336A" w:rsidRPr="00B5167B">
        <w:rPr>
          <w:rFonts w:ascii="Palatino Linotype" w:hAnsi="Palatino Linotype"/>
          <w:b/>
          <w:i/>
          <w:sz w:val="24"/>
          <w:szCs w:val="24"/>
        </w:rPr>
        <w:t>12</w:t>
      </w:r>
      <w:r w:rsidRPr="00B5167B">
        <w:rPr>
          <w:rFonts w:ascii="Palatino Linotype" w:hAnsi="Palatino Linotype"/>
          <w:b/>
          <w:i/>
          <w:sz w:val="24"/>
          <w:szCs w:val="24"/>
        </w:rPr>
        <w:t xml:space="preserve"> óra</w:t>
      </w:r>
    </w:p>
    <w:p w:rsidR="008408F2" w:rsidRDefault="008408F2" w:rsidP="006C209F">
      <w:pPr>
        <w:ind w:left="851"/>
        <w:rPr>
          <w:rFonts w:ascii="Palatino Linotype" w:hAnsi="Palatino Linotype"/>
          <w:sz w:val="24"/>
          <w:szCs w:val="24"/>
        </w:rPr>
      </w:pPr>
      <w:r>
        <w:rPr>
          <w:rFonts w:ascii="Palatino Linotype" w:hAnsi="Palatino Linotype"/>
          <w:sz w:val="24"/>
          <w:szCs w:val="24"/>
        </w:rPr>
        <w:t>gyomnövény fogalma, a fajok csoportosítása</w:t>
      </w:r>
    </w:p>
    <w:p w:rsidR="008408F2" w:rsidRDefault="008408F2" w:rsidP="006C209F">
      <w:pPr>
        <w:ind w:left="851"/>
        <w:rPr>
          <w:rFonts w:ascii="Palatino Linotype" w:hAnsi="Palatino Linotype"/>
          <w:sz w:val="24"/>
          <w:szCs w:val="24"/>
        </w:rPr>
      </w:pPr>
      <w:r>
        <w:rPr>
          <w:rFonts w:ascii="Palatino Linotype" w:hAnsi="Palatino Linotype"/>
          <w:sz w:val="24"/>
          <w:szCs w:val="24"/>
        </w:rPr>
        <w:t>gyomnövények jelentősége</w:t>
      </w:r>
    </w:p>
    <w:p w:rsidR="00B5167B" w:rsidRDefault="008408F2" w:rsidP="006C209F">
      <w:pPr>
        <w:ind w:left="851"/>
        <w:jc w:val="both"/>
        <w:rPr>
          <w:rFonts w:ascii="Palatino Linotype" w:hAnsi="Palatino Linotype"/>
          <w:sz w:val="24"/>
          <w:szCs w:val="24"/>
        </w:rPr>
      </w:pPr>
      <w:r>
        <w:rPr>
          <w:rFonts w:ascii="Palatino Linotype" w:hAnsi="Palatino Linotype"/>
          <w:sz w:val="24"/>
          <w:szCs w:val="24"/>
        </w:rPr>
        <w:t>a legfontosabb fajok és életformájuk (Capsella bursa-pastoris, Lamium purpureum, Stellaria media, Veronica sp., Poa annua, Papaver rhoeas, Ambrosia elatior, Amaranthus retroflexus, Chenopodium album, Erigeron canadensis, Setaria sp., Digitaria sanguinalis, Portulaca oleracea, Polygonum aviculare, Galinsoga parviflora, Cirsium vulgare, Agropyron repens, Convolvulus arvensis, Cynodon dactylon, Oxalis corniculata, Plantago major, P. lanceolata, Trifolium repens, Taraxacum officinale, Cichorium intybus, Sambucus nigra, Clematis vilatlba, Rubus sp., Ailanthus altissima, Celtis occidentalis, Prunus cerasifera)</w:t>
      </w:r>
      <w:r w:rsidRPr="000E120B">
        <w:rPr>
          <w:rFonts w:ascii="Palatino Linotype" w:hAnsi="Palatino Linotype"/>
          <w:sz w:val="24"/>
          <w:szCs w:val="24"/>
        </w:rPr>
        <w:t>.</w:t>
      </w:r>
    </w:p>
    <w:p w:rsidR="00B5167B" w:rsidRDefault="00B5167B" w:rsidP="00B5167B">
      <w:pPr>
        <w:ind w:left="709"/>
        <w:jc w:val="both"/>
        <w:rPr>
          <w:rFonts w:ascii="Palatino Linotype" w:hAnsi="Palatino Linotype"/>
          <w:sz w:val="24"/>
          <w:szCs w:val="24"/>
        </w:rPr>
      </w:pPr>
    </w:p>
    <w:p w:rsidR="008408F2" w:rsidRPr="00B5167B" w:rsidRDefault="008408F2" w:rsidP="006C209F">
      <w:pPr>
        <w:widowControl w:val="0"/>
        <w:numPr>
          <w:ilvl w:val="2"/>
          <w:numId w:val="5"/>
        </w:numPr>
        <w:tabs>
          <w:tab w:val="clear" w:pos="2138"/>
          <w:tab w:val="num" w:pos="1418"/>
        </w:tabs>
        <w:suppressAutoHyphens/>
        <w:ind w:left="851" w:firstLine="0"/>
        <w:rPr>
          <w:rFonts w:ascii="Palatino Linotype" w:hAnsi="Palatino Linotype"/>
          <w:b/>
          <w:sz w:val="24"/>
          <w:szCs w:val="24"/>
        </w:rPr>
      </w:pPr>
      <w:r w:rsidRPr="00B5167B">
        <w:rPr>
          <w:rFonts w:ascii="Palatino Linotype" w:hAnsi="Palatino Linotype"/>
          <w:b/>
          <w:sz w:val="24"/>
          <w:szCs w:val="24"/>
        </w:rPr>
        <w:t>Ivaros úton szaporítható</w:t>
      </w:r>
      <w:r w:rsidR="00B114A6">
        <w:rPr>
          <w:rFonts w:ascii="Palatino Linotype" w:hAnsi="Palatino Linotype"/>
          <w:b/>
          <w:sz w:val="24"/>
          <w:szCs w:val="24"/>
        </w:rPr>
        <w:t>,</w:t>
      </w:r>
      <w:r w:rsidRPr="00B5167B">
        <w:rPr>
          <w:rFonts w:ascii="Palatino Linotype" w:hAnsi="Palatino Linotype"/>
          <w:b/>
          <w:sz w:val="24"/>
          <w:szCs w:val="24"/>
        </w:rPr>
        <w:t xml:space="preserve"> egynyáriak felismerése </w:t>
      </w:r>
      <w:r w:rsidRPr="00B5167B">
        <w:rPr>
          <w:rFonts w:ascii="Palatino Linotype" w:hAnsi="Palatino Linotype"/>
          <w:b/>
          <w:sz w:val="24"/>
          <w:szCs w:val="24"/>
        </w:rPr>
        <w:tab/>
      </w:r>
      <w:r w:rsidR="006C209F">
        <w:rPr>
          <w:rFonts w:ascii="Palatino Linotype" w:hAnsi="Palatino Linotype"/>
          <w:b/>
          <w:sz w:val="24"/>
          <w:szCs w:val="24"/>
        </w:rPr>
        <w:tab/>
        <w:t xml:space="preserve">          </w:t>
      </w:r>
      <w:r w:rsidRPr="00B5167B">
        <w:rPr>
          <w:rFonts w:ascii="Palatino Linotype" w:hAnsi="Palatino Linotype"/>
          <w:b/>
          <w:i/>
          <w:sz w:val="24"/>
          <w:szCs w:val="24"/>
        </w:rPr>
        <w:t>12</w:t>
      </w:r>
      <w:r w:rsidR="00A5336A" w:rsidRPr="00B5167B">
        <w:rPr>
          <w:rFonts w:ascii="Palatino Linotype" w:hAnsi="Palatino Linotype"/>
          <w:b/>
          <w:i/>
          <w:sz w:val="24"/>
          <w:szCs w:val="24"/>
        </w:rPr>
        <w:t xml:space="preserve"> </w:t>
      </w:r>
      <w:r w:rsidRPr="00B5167B">
        <w:rPr>
          <w:rFonts w:ascii="Palatino Linotype" w:hAnsi="Palatino Linotype"/>
          <w:b/>
          <w:i/>
          <w:sz w:val="24"/>
          <w:szCs w:val="24"/>
        </w:rPr>
        <w:t>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magról szaporítható egynyári dísznövények csoportosítása</w:t>
      </w:r>
    </w:p>
    <w:p w:rsidR="008408F2" w:rsidRPr="000E120B" w:rsidRDefault="008408F2" w:rsidP="006C209F">
      <w:pPr>
        <w:ind w:left="851"/>
        <w:rPr>
          <w:rFonts w:ascii="Palatino Linotype" w:hAnsi="Palatino Linotype"/>
          <w:sz w:val="24"/>
          <w:szCs w:val="24"/>
        </w:rPr>
      </w:pPr>
      <w:r>
        <w:rPr>
          <w:rFonts w:ascii="Palatino Linotype" w:hAnsi="Palatino Linotype"/>
          <w:sz w:val="24"/>
          <w:szCs w:val="24"/>
        </w:rPr>
        <w:t>a legfontosabb magról szaporítható egynyári dísznövények részletes megismerése, jellemzőik, különös tekintettel felismerésükre</w:t>
      </w:r>
    </w:p>
    <w:p w:rsidR="008408F2" w:rsidRPr="000E120B" w:rsidRDefault="008408F2" w:rsidP="008408F2">
      <w:pPr>
        <w:ind w:firstLine="540"/>
        <w:rPr>
          <w:rFonts w:ascii="Palatino Linotype" w:hAnsi="Palatino Linotype"/>
          <w:sz w:val="24"/>
          <w:szCs w:val="24"/>
        </w:rPr>
      </w:pPr>
      <w:r>
        <w:rPr>
          <w:rFonts w:ascii="Palatino Linotype" w:hAnsi="Palatino Linotype"/>
          <w:sz w:val="24"/>
          <w:szCs w:val="24"/>
        </w:rPr>
        <w:tab/>
      </w:r>
    </w:p>
    <w:p w:rsidR="008408F2" w:rsidRPr="000E120B" w:rsidRDefault="008408F2" w:rsidP="006C209F">
      <w:pPr>
        <w:widowControl w:val="0"/>
        <w:numPr>
          <w:ilvl w:val="2"/>
          <w:numId w:val="5"/>
        </w:numPr>
        <w:tabs>
          <w:tab w:val="clear" w:pos="2138"/>
          <w:tab w:val="num" w:pos="1418"/>
        </w:tabs>
        <w:suppressAutoHyphens/>
        <w:ind w:left="851" w:firstLine="0"/>
        <w:rPr>
          <w:rFonts w:ascii="Palatino Linotype" w:hAnsi="Palatino Linotype"/>
          <w:sz w:val="24"/>
          <w:szCs w:val="24"/>
        </w:rPr>
      </w:pPr>
      <w:r w:rsidRPr="00C13DB6">
        <w:rPr>
          <w:rFonts w:ascii="Palatino Linotype" w:hAnsi="Palatino Linotype"/>
          <w:b/>
          <w:sz w:val="24"/>
          <w:szCs w:val="24"/>
        </w:rPr>
        <w:t>Ivartalan úton szaporítható egynyáriak felismerése</w:t>
      </w:r>
      <w:r w:rsidR="00A5336A">
        <w:rPr>
          <w:rFonts w:ascii="Palatino Linotype" w:hAnsi="Palatino Linotype"/>
          <w:b/>
          <w:sz w:val="24"/>
          <w:szCs w:val="24"/>
        </w:rPr>
        <w:tab/>
      </w:r>
      <w:r w:rsidR="006C209F">
        <w:rPr>
          <w:rFonts w:ascii="Palatino Linotype" w:hAnsi="Palatino Linotype"/>
          <w:b/>
          <w:sz w:val="24"/>
          <w:szCs w:val="24"/>
        </w:rPr>
        <w:tab/>
        <w:t xml:space="preserve">          </w:t>
      </w:r>
      <w:r w:rsidR="00A5336A" w:rsidRPr="00B5167B">
        <w:rPr>
          <w:rFonts w:ascii="Palatino Linotype" w:hAnsi="Palatino Linotype"/>
          <w:b/>
          <w:i/>
          <w:sz w:val="24"/>
          <w:szCs w:val="24"/>
        </w:rPr>
        <w:t xml:space="preserve">12 </w:t>
      </w:r>
      <w:r w:rsidRPr="00B5167B">
        <w:rPr>
          <w:rFonts w:ascii="Palatino Linotype" w:hAnsi="Palatino Linotype"/>
          <w:b/>
          <w:i/>
          <w:sz w:val="24"/>
          <w:szCs w:val="24"/>
        </w:rPr>
        <w:t>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ivartalan úton szaporítható egynyári dísznövények csoportosítása</w:t>
      </w:r>
    </w:p>
    <w:p w:rsidR="008408F2" w:rsidRDefault="008408F2" w:rsidP="006C209F">
      <w:pPr>
        <w:ind w:left="851"/>
        <w:rPr>
          <w:rFonts w:ascii="Palatino Linotype" w:hAnsi="Palatino Linotype"/>
          <w:sz w:val="24"/>
          <w:szCs w:val="24"/>
        </w:rPr>
      </w:pPr>
      <w:r>
        <w:rPr>
          <w:rFonts w:ascii="Palatino Linotype" w:hAnsi="Palatino Linotype"/>
          <w:sz w:val="24"/>
          <w:szCs w:val="24"/>
        </w:rPr>
        <w:lastRenderedPageBreak/>
        <w:t>a legfontosabb ivartalan úton szaporítható egynyári dísznövények részletes megismerése, jellemzőik, különös tekintettel felismerésükre</w:t>
      </w:r>
    </w:p>
    <w:p w:rsidR="008408F2" w:rsidRDefault="008408F2" w:rsidP="00EA38E1">
      <w:pPr>
        <w:ind w:left="1412"/>
        <w:rPr>
          <w:rFonts w:ascii="Palatino Linotype" w:hAnsi="Palatino Linotype"/>
          <w:sz w:val="24"/>
          <w:szCs w:val="24"/>
        </w:rPr>
      </w:pPr>
    </w:p>
    <w:p w:rsidR="008408F2" w:rsidRPr="00C316D4" w:rsidRDefault="008408F2" w:rsidP="006C209F">
      <w:pPr>
        <w:widowControl w:val="0"/>
        <w:numPr>
          <w:ilvl w:val="2"/>
          <w:numId w:val="5"/>
        </w:numPr>
        <w:tabs>
          <w:tab w:val="clear" w:pos="2138"/>
          <w:tab w:val="num" w:pos="1418"/>
        </w:tabs>
        <w:suppressAutoHyphens/>
        <w:ind w:left="851" w:firstLine="0"/>
        <w:rPr>
          <w:rFonts w:ascii="Palatino Linotype" w:hAnsi="Palatino Linotype"/>
          <w:b/>
          <w:sz w:val="24"/>
          <w:szCs w:val="24"/>
        </w:rPr>
      </w:pPr>
      <w:r w:rsidRPr="00F3241B">
        <w:rPr>
          <w:rFonts w:ascii="Palatino Linotype" w:hAnsi="Palatino Linotype"/>
          <w:b/>
          <w:sz w:val="24"/>
          <w:szCs w:val="24"/>
        </w:rPr>
        <w:t>Rövid tenyészidejű kétnyáriak</w:t>
      </w:r>
      <w:r w:rsidR="00A5336A">
        <w:rPr>
          <w:rFonts w:ascii="Palatino Linotype" w:hAnsi="Palatino Linotype"/>
          <w:b/>
          <w:sz w:val="24"/>
          <w:szCs w:val="24"/>
        </w:rPr>
        <w:t xml:space="preserve"> felismerése</w:t>
      </w:r>
      <w:r w:rsidR="00A5336A">
        <w:rPr>
          <w:rFonts w:ascii="Palatino Linotype" w:hAnsi="Palatino Linotype"/>
          <w:b/>
          <w:sz w:val="24"/>
          <w:szCs w:val="24"/>
        </w:rPr>
        <w:tab/>
      </w:r>
      <w:r w:rsidR="00A5336A">
        <w:rPr>
          <w:rFonts w:ascii="Palatino Linotype" w:hAnsi="Palatino Linotype"/>
          <w:b/>
          <w:sz w:val="24"/>
          <w:szCs w:val="24"/>
        </w:rPr>
        <w:tab/>
      </w:r>
      <w:r w:rsidR="006C209F">
        <w:rPr>
          <w:rFonts w:ascii="Palatino Linotype" w:hAnsi="Palatino Linotype"/>
          <w:b/>
          <w:sz w:val="24"/>
          <w:szCs w:val="24"/>
        </w:rPr>
        <w:tab/>
      </w:r>
      <w:r w:rsidR="00EA38E1">
        <w:rPr>
          <w:rFonts w:ascii="Palatino Linotype" w:hAnsi="Palatino Linotype"/>
          <w:b/>
          <w:sz w:val="24"/>
          <w:szCs w:val="24"/>
        </w:rPr>
        <w:t xml:space="preserve">          </w:t>
      </w:r>
      <w:r w:rsidR="00A5336A" w:rsidRPr="00B1203F">
        <w:rPr>
          <w:rFonts w:ascii="Palatino Linotype" w:hAnsi="Palatino Linotype"/>
          <w:b/>
          <w:i/>
          <w:sz w:val="24"/>
          <w:szCs w:val="24"/>
        </w:rPr>
        <w:t xml:space="preserve">12 </w:t>
      </w:r>
      <w:r w:rsidRPr="00B1203F">
        <w:rPr>
          <w:rFonts w:ascii="Palatino Linotype" w:hAnsi="Palatino Linotype"/>
          <w:b/>
          <w:i/>
          <w:sz w:val="24"/>
          <w:szCs w:val="24"/>
        </w:rPr>
        <w:t>óra</w:t>
      </w:r>
    </w:p>
    <w:p w:rsidR="008408F2" w:rsidRDefault="008408F2" w:rsidP="00F973C3">
      <w:pPr>
        <w:ind w:left="851"/>
        <w:rPr>
          <w:rFonts w:ascii="Palatino Linotype" w:hAnsi="Palatino Linotype"/>
          <w:sz w:val="24"/>
          <w:szCs w:val="24"/>
        </w:rPr>
      </w:pPr>
      <w:r>
        <w:rPr>
          <w:rFonts w:ascii="Palatino Linotype" w:hAnsi="Palatino Linotype"/>
          <w:sz w:val="24"/>
          <w:szCs w:val="24"/>
        </w:rPr>
        <w:t>a legfontosabb rövid tenyészidejű, kétnyári dísznövények jelentősége</w:t>
      </w:r>
    </w:p>
    <w:p w:rsidR="008408F2" w:rsidRDefault="008408F2" w:rsidP="00F973C3">
      <w:pPr>
        <w:ind w:left="851"/>
        <w:rPr>
          <w:rFonts w:ascii="Palatino Linotype" w:hAnsi="Palatino Linotype"/>
          <w:sz w:val="24"/>
          <w:szCs w:val="24"/>
        </w:rPr>
      </w:pPr>
      <w:r>
        <w:rPr>
          <w:rFonts w:ascii="Palatino Linotype" w:hAnsi="Palatino Linotype"/>
          <w:sz w:val="24"/>
          <w:szCs w:val="24"/>
        </w:rPr>
        <w:t>a legfontosabb rövid tenyészidejű, kétnyári dísznövények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C316D4" w:rsidRDefault="008408F2" w:rsidP="006C209F">
      <w:pPr>
        <w:widowControl w:val="0"/>
        <w:numPr>
          <w:ilvl w:val="2"/>
          <w:numId w:val="5"/>
        </w:numPr>
        <w:tabs>
          <w:tab w:val="clear" w:pos="2138"/>
        </w:tabs>
        <w:suppressAutoHyphens/>
        <w:ind w:left="851" w:firstLine="0"/>
        <w:rPr>
          <w:rFonts w:ascii="Palatino Linotype" w:hAnsi="Palatino Linotype"/>
          <w:b/>
          <w:sz w:val="24"/>
          <w:szCs w:val="24"/>
        </w:rPr>
      </w:pPr>
      <w:r>
        <w:rPr>
          <w:rFonts w:ascii="Palatino Linotype" w:hAnsi="Palatino Linotype"/>
          <w:b/>
          <w:sz w:val="24"/>
          <w:szCs w:val="24"/>
        </w:rPr>
        <w:t>Hosszú</w:t>
      </w:r>
      <w:r w:rsidRPr="00F3241B">
        <w:rPr>
          <w:rFonts w:ascii="Palatino Linotype" w:hAnsi="Palatino Linotype"/>
          <w:b/>
          <w:sz w:val="24"/>
          <w:szCs w:val="24"/>
        </w:rPr>
        <w:t xml:space="preserve"> tenyészidejű kétnyáriak</w:t>
      </w:r>
      <w:r w:rsidR="00A5336A">
        <w:rPr>
          <w:rFonts w:ascii="Palatino Linotype" w:hAnsi="Palatino Linotype"/>
          <w:b/>
          <w:sz w:val="24"/>
          <w:szCs w:val="24"/>
        </w:rPr>
        <w:t xml:space="preserve"> felismerése</w:t>
      </w:r>
      <w:r w:rsidR="00A5336A">
        <w:rPr>
          <w:rFonts w:ascii="Palatino Linotype" w:hAnsi="Palatino Linotype"/>
          <w:b/>
          <w:sz w:val="24"/>
          <w:szCs w:val="24"/>
        </w:rPr>
        <w:tab/>
      </w:r>
      <w:r w:rsidR="00A5336A">
        <w:rPr>
          <w:rFonts w:ascii="Palatino Linotype" w:hAnsi="Palatino Linotype"/>
          <w:b/>
          <w:sz w:val="24"/>
          <w:szCs w:val="24"/>
        </w:rPr>
        <w:tab/>
      </w:r>
      <w:r w:rsidR="006C209F">
        <w:rPr>
          <w:rFonts w:ascii="Palatino Linotype" w:hAnsi="Palatino Linotype"/>
          <w:b/>
          <w:sz w:val="24"/>
          <w:szCs w:val="24"/>
        </w:rPr>
        <w:tab/>
      </w:r>
      <w:r w:rsidR="00EA38E1">
        <w:rPr>
          <w:rFonts w:ascii="Palatino Linotype" w:hAnsi="Palatino Linotype"/>
          <w:b/>
          <w:sz w:val="24"/>
          <w:szCs w:val="24"/>
        </w:rPr>
        <w:t xml:space="preserve">          </w:t>
      </w:r>
      <w:r w:rsidR="00A5336A" w:rsidRPr="00DF683E">
        <w:rPr>
          <w:rFonts w:ascii="Palatino Linotype" w:hAnsi="Palatino Linotype"/>
          <w:b/>
          <w:i/>
          <w:sz w:val="24"/>
          <w:szCs w:val="24"/>
        </w:rPr>
        <w:t>12 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hosszú tenyészidejű, kétnyári dísznövények jelentősége</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hosszú tenyészidejű, kétnyári dísznövények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C316D4" w:rsidRDefault="008408F2" w:rsidP="006C209F">
      <w:pPr>
        <w:widowControl w:val="0"/>
        <w:numPr>
          <w:ilvl w:val="2"/>
          <w:numId w:val="5"/>
        </w:numPr>
        <w:tabs>
          <w:tab w:val="clear" w:pos="2138"/>
          <w:tab w:val="num" w:pos="1418"/>
        </w:tabs>
        <w:suppressAutoHyphens/>
        <w:ind w:left="851" w:firstLine="0"/>
        <w:rPr>
          <w:rFonts w:ascii="Palatino Linotype" w:hAnsi="Palatino Linotype"/>
          <w:b/>
          <w:sz w:val="24"/>
          <w:szCs w:val="24"/>
        </w:rPr>
      </w:pPr>
      <w:r>
        <w:rPr>
          <w:rFonts w:ascii="Palatino Linotype" w:hAnsi="Palatino Linotype"/>
          <w:b/>
          <w:sz w:val="24"/>
          <w:szCs w:val="24"/>
        </w:rPr>
        <w:t>Közepes vízigényű évelők felismerése</w:t>
      </w:r>
      <w:r>
        <w:rPr>
          <w:rFonts w:ascii="Palatino Linotype" w:hAnsi="Palatino Linotype"/>
          <w:b/>
          <w:sz w:val="24"/>
          <w:szCs w:val="24"/>
        </w:rPr>
        <w:tab/>
      </w:r>
      <w:r>
        <w:rPr>
          <w:rFonts w:ascii="Palatino Linotype" w:hAnsi="Palatino Linotype"/>
          <w:b/>
          <w:sz w:val="24"/>
          <w:szCs w:val="24"/>
        </w:rPr>
        <w:tab/>
      </w:r>
      <w:r w:rsidR="006C209F">
        <w:rPr>
          <w:rFonts w:ascii="Palatino Linotype" w:hAnsi="Palatino Linotype"/>
          <w:b/>
          <w:sz w:val="24"/>
          <w:szCs w:val="24"/>
        </w:rPr>
        <w:tab/>
      </w:r>
      <w:r w:rsidR="006C209F">
        <w:rPr>
          <w:rFonts w:ascii="Palatino Linotype" w:hAnsi="Palatino Linotype"/>
          <w:b/>
          <w:sz w:val="24"/>
          <w:szCs w:val="24"/>
        </w:rPr>
        <w:tab/>
        <w:t xml:space="preserve">          </w:t>
      </w:r>
      <w:r w:rsidR="00A5336A" w:rsidRPr="00DF683E">
        <w:rPr>
          <w:rFonts w:ascii="Palatino Linotype" w:hAnsi="Palatino Linotype"/>
          <w:b/>
          <w:i/>
          <w:sz w:val="24"/>
          <w:szCs w:val="24"/>
        </w:rPr>
        <w:t>12 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közepes vízigényű évelő dísznövények csoportosítása, jelentőségük</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közepes vízigényű dísznövények részletes megismerése, jellemzőik, különös tekintettel felismerésükre</w:t>
      </w:r>
    </w:p>
    <w:p w:rsidR="008408F2" w:rsidRDefault="008408F2" w:rsidP="006C209F">
      <w:pPr>
        <w:ind w:left="140"/>
        <w:rPr>
          <w:rFonts w:ascii="Palatino Linotype" w:hAnsi="Palatino Linotype"/>
          <w:sz w:val="24"/>
          <w:szCs w:val="24"/>
        </w:rPr>
      </w:pPr>
    </w:p>
    <w:p w:rsidR="008408F2" w:rsidRPr="00C316D4" w:rsidRDefault="008408F2" w:rsidP="006C209F">
      <w:pPr>
        <w:widowControl w:val="0"/>
        <w:numPr>
          <w:ilvl w:val="2"/>
          <w:numId w:val="5"/>
        </w:numPr>
        <w:tabs>
          <w:tab w:val="clear" w:pos="2138"/>
          <w:tab w:val="num" w:pos="1418"/>
        </w:tabs>
        <w:suppressAutoHyphens/>
        <w:ind w:left="851" w:firstLine="0"/>
        <w:rPr>
          <w:rFonts w:ascii="Palatino Linotype" w:hAnsi="Palatino Linotype"/>
          <w:b/>
          <w:sz w:val="24"/>
          <w:szCs w:val="24"/>
        </w:rPr>
      </w:pPr>
      <w:r>
        <w:rPr>
          <w:rFonts w:ascii="Palatino Linotype" w:hAnsi="Palatino Linotype"/>
          <w:b/>
          <w:sz w:val="24"/>
          <w:szCs w:val="24"/>
        </w:rPr>
        <w:t>Szárazságtűrő évelők felismerése</w:t>
      </w:r>
      <w:r w:rsidR="00A5336A">
        <w:rPr>
          <w:rFonts w:ascii="Palatino Linotype" w:hAnsi="Palatino Linotype"/>
          <w:b/>
          <w:sz w:val="24"/>
          <w:szCs w:val="24"/>
        </w:rPr>
        <w:tab/>
      </w:r>
      <w:r w:rsidR="00A5336A">
        <w:rPr>
          <w:rFonts w:ascii="Palatino Linotype" w:hAnsi="Palatino Linotype"/>
          <w:b/>
          <w:sz w:val="24"/>
          <w:szCs w:val="24"/>
        </w:rPr>
        <w:tab/>
      </w:r>
      <w:r w:rsidR="00A5336A">
        <w:rPr>
          <w:rFonts w:ascii="Palatino Linotype" w:hAnsi="Palatino Linotype"/>
          <w:b/>
          <w:sz w:val="24"/>
          <w:szCs w:val="24"/>
        </w:rPr>
        <w:tab/>
      </w:r>
      <w:r w:rsidR="00F973C3">
        <w:rPr>
          <w:rFonts w:ascii="Palatino Linotype" w:hAnsi="Palatino Linotype"/>
          <w:b/>
          <w:sz w:val="24"/>
          <w:szCs w:val="24"/>
        </w:rPr>
        <w:tab/>
      </w:r>
      <w:r w:rsidR="00EA38E1">
        <w:rPr>
          <w:rFonts w:ascii="Palatino Linotype" w:hAnsi="Palatino Linotype"/>
          <w:b/>
          <w:sz w:val="24"/>
          <w:szCs w:val="24"/>
        </w:rPr>
        <w:t xml:space="preserve">          </w:t>
      </w:r>
      <w:r w:rsidR="00A5336A" w:rsidRPr="00DF683E">
        <w:rPr>
          <w:rFonts w:ascii="Palatino Linotype" w:hAnsi="Palatino Linotype"/>
          <w:b/>
          <w:i/>
          <w:sz w:val="24"/>
          <w:szCs w:val="24"/>
        </w:rPr>
        <w:t>12 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szárazságtűrő évelő dísznövények csoportosítása, jelentőségük</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szárazságtűrő dísznövények részletes megismerése, jellemzőik, különös tekintettel felismerésükre</w:t>
      </w:r>
    </w:p>
    <w:p w:rsidR="008408F2" w:rsidRDefault="008408F2" w:rsidP="006C209F">
      <w:pPr>
        <w:ind w:left="140"/>
        <w:rPr>
          <w:rFonts w:ascii="Palatino Linotype" w:hAnsi="Palatino Linotype"/>
          <w:sz w:val="24"/>
          <w:szCs w:val="24"/>
        </w:rPr>
      </w:pPr>
    </w:p>
    <w:p w:rsidR="008408F2" w:rsidRPr="00C316D4" w:rsidRDefault="008408F2" w:rsidP="006C209F">
      <w:pPr>
        <w:widowControl w:val="0"/>
        <w:numPr>
          <w:ilvl w:val="2"/>
          <w:numId w:val="5"/>
        </w:numPr>
        <w:tabs>
          <w:tab w:val="clear" w:pos="2138"/>
          <w:tab w:val="num" w:pos="1418"/>
        </w:tabs>
        <w:suppressAutoHyphens/>
        <w:ind w:left="851" w:firstLine="0"/>
        <w:rPr>
          <w:rFonts w:ascii="Palatino Linotype" w:hAnsi="Palatino Linotype"/>
          <w:b/>
          <w:sz w:val="24"/>
          <w:szCs w:val="24"/>
        </w:rPr>
      </w:pPr>
      <w:r>
        <w:rPr>
          <w:rFonts w:ascii="Palatino Linotype" w:hAnsi="Palatino Linotype"/>
          <w:b/>
          <w:sz w:val="24"/>
          <w:szCs w:val="24"/>
        </w:rPr>
        <w:t>Vízi, vízparti, fagyérzékeny évelők felismerése</w:t>
      </w:r>
      <w:r w:rsidR="00A5336A">
        <w:rPr>
          <w:rFonts w:ascii="Palatino Linotype" w:hAnsi="Palatino Linotype"/>
          <w:b/>
          <w:sz w:val="24"/>
          <w:szCs w:val="24"/>
        </w:rPr>
        <w:tab/>
      </w:r>
      <w:r w:rsidR="006C209F">
        <w:rPr>
          <w:rFonts w:ascii="Palatino Linotype" w:hAnsi="Palatino Linotype"/>
          <w:b/>
          <w:sz w:val="24"/>
          <w:szCs w:val="24"/>
        </w:rPr>
        <w:tab/>
      </w:r>
      <w:r w:rsidR="00EA38E1">
        <w:rPr>
          <w:rFonts w:ascii="Palatino Linotype" w:hAnsi="Palatino Linotype"/>
          <w:b/>
          <w:sz w:val="24"/>
          <w:szCs w:val="24"/>
        </w:rPr>
        <w:t xml:space="preserve">          </w:t>
      </w:r>
      <w:r w:rsidR="00A5336A" w:rsidRPr="00E77C44">
        <w:rPr>
          <w:rFonts w:ascii="Palatino Linotype" w:hAnsi="Palatino Linotype"/>
          <w:b/>
          <w:i/>
          <w:sz w:val="24"/>
          <w:szCs w:val="24"/>
        </w:rPr>
        <w:t>12 óra</w:t>
      </w:r>
    </w:p>
    <w:p w:rsidR="008408F2" w:rsidRDefault="008408F2" w:rsidP="006C209F">
      <w:pPr>
        <w:ind w:left="851"/>
        <w:rPr>
          <w:rFonts w:ascii="Palatino Linotype" w:hAnsi="Palatino Linotype"/>
          <w:sz w:val="24"/>
          <w:szCs w:val="24"/>
        </w:rPr>
      </w:pPr>
      <w:r>
        <w:rPr>
          <w:rFonts w:ascii="Palatino Linotype" w:hAnsi="Palatino Linotype"/>
          <w:sz w:val="24"/>
          <w:szCs w:val="24"/>
        </w:rPr>
        <w:t xml:space="preserve">a legfontosabb </w:t>
      </w:r>
      <w:r w:rsidRPr="00BE5478">
        <w:rPr>
          <w:rFonts w:ascii="Palatino Linotype" w:hAnsi="Palatino Linotype"/>
          <w:sz w:val="24"/>
          <w:szCs w:val="24"/>
        </w:rPr>
        <w:t>vízi, vízparti</w:t>
      </w:r>
      <w:r>
        <w:rPr>
          <w:rFonts w:ascii="Palatino Linotype" w:hAnsi="Palatino Linotype"/>
          <w:sz w:val="24"/>
          <w:szCs w:val="24"/>
        </w:rPr>
        <w:t xml:space="preserve"> és</w:t>
      </w:r>
      <w:r w:rsidRPr="00BE5478">
        <w:rPr>
          <w:rFonts w:ascii="Palatino Linotype" w:hAnsi="Palatino Linotype"/>
          <w:sz w:val="24"/>
          <w:szCs w:val="24"/>
        </w:rPr>
        <w:t xml:space="preserve"> fagyérzékeny</w:t>
      </w:r>
      <w:r>
        <w:rPr>
          <w:rFonts w:ascii="Palatino Linotype" w:hAnsi="Palatino Linotype"/>
          <w:b/>
          <w:sz w:val="24"/>
          <w:szCs w:val="24"/>
        </w:rPr>
        <w:t xml:space="preserve"> </w:t>
      </w:r>
      <w:r>
        <w:rPr>
          <w:rFonts w:ascii="Palatino Linotype" w:hAnsi="Palatino Linotype"/>
          <w:sz w:val="24"/>
          <w:szCs w:val="24"/>
        </w:rPr>
        <w:t>évelő dísznövények csoportosítása, jelentőségük</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vízi, vízparti és</w:t>
      </w:r>
      <w:r w:rsidRPr="00BE5478">
        <w:rPr>
          <w:rFonts w:ascii="Palatino Linotype" w:hAnsi="Palatino Linotype"/>
          <w:sz w:val="24"/>
          <w:szCs w:val="24"/>
        </w:rPr>
        <w:t xml:space="preserve"> fagyérzékeny</w:t>
      </w:r>
      <w:r>
        <w:rPr>
          <w:rFonts w:ascii="Palatino Linotype" w:hAnsi="Palatino Linotype"/>
          <w:b/>
          <w:sz w:val="24"/>
          <w:szCs w:val="24"/>
        </w:rPr>
        <w:t xml:space="preserve"> </w:t>
      </w:r>
      <w:r>
        <w:rPr>
          <w:rFonts w:ascii="Palatino Linotype" w:hAnsi="Palatino Linotype"/>
          <w:sz w:val="24"/>
          <w:szCs w:val="24"/>
        </w:rPr>
        <w:t>dísznövények részletes megismerése, jellemzőik, különös tekintettel felismerésükre</w:t>
      </w:r>
    </w:p>
    <w:p w:rsidR="008408F2" w:rsidRDefault="008408F2" w:rsidP="006C209F">
      <w:pPr>
        <w:ind w:left="140"/>
        <w:rPr>
          <w:rFonts w:ascii="Palatino Linotype" w:hAnsi="Palatino Linotype"/>
          <w:sz w:val="24"/>
          <w:szCs w:val="24"/>
        </w:rPr>
      </w:pPr>
    </w:p>
    <w:p w:rsidR="008408F2" w:rsidRPr="00C316D4" w:rsidRDefault="008408F2" w:rsidP="006C209F">
      <w:pPr>
        <w:widowControl w:val="0"/>
        <w:numPr>
          <w:ilvl w:val="2"/>
          <w:numId w:val="5"/>
        </w:numPr>
        <w:tabs>
          <w:tab w:val="clear" w:pos="2138"/>
          <w:tab w:val="num" w:pos="1418"/>
        </w:tabs>
        <w:suppressAutoHyphens/>
        <w:ind w:left="851" w:firstLine="0"/>
        <w:rPr>
          <w:rFonts w:ascii="Palatino Linotype" w:hAnsi="Palatino Linotype"/>
          <w:b/>
          <w:sz w:val="24"/>
          <w:szCs w:val="24"/>
        </w:rPr>
      </w:pPr>
      <w:r>
        <w:rPr>
          <w:rFonts w:ascii="Palatino Linotype" w:hAnsi="Palatino Linotype"/>
          <w:b/>
          <w:sz w:val="24"/>
          <w:szCs w:val="24"/>
        </w:rPr>
        <w:t>Hagymás, gumós évelők felismerése</w:t>
      </w:r>
      <w:r>
        <w:rPr>
          <w:rFonts w:ascii="Palatino Linotype" w:hAnsi="Palatino Linotype"/>
          <w:b/>
          <w:sz w:val="24"/>
          <w:szCs w:val="24"/>
        </w:rPr>
        <w:tab/>
      </w:r>
      <w:r w:rsidR="00A5336A">
        <w:rPr>
          <w:rFonts w:ascii="Palatino Linotype" w:hAnsi="Palatino Linotype"/>
          <w:b/>
          <w:sz w:val="24"/>
          <w:szCs w:val="24"/>
        </w:rPr>
        <w:tab/>
      </w:r>
      <w:r w:rsidR="00A5336A">
        <w:rPr>
          <w:rFonts w:ascii="Palatino Linotype" w:hAnsi="Palatino Linotype"/>
          <w:b/>
          <w:sz w:val="24"/>
          <w:szCs w:val="24"/>
        </w:rPr>
        <w:tab/>
      </w:r>
      <w:r w:rsidR="006C209F">
        <w:rPr>
          <w:rFonts w:ascii="Palatino Linotype" w:hAnsi="Palatino Linotype"/>
          <w:b/>
          <w:sz w:val="24"/>
          <w:szCs w:val="24"/>
        </w:rPr>
        <w:tab/>
      </w:r>
      <w:r w:rsidR="00EA38E1">
        <w:rPr>
          <w:rFonts w:ascii="Palatino Linotype" w:hAnsi="Palatino Linotype"/>
          <w:b/>
          <w:sz w:val="24"/>
          <w:szCs w:val="24"/>
        </w:rPr>
        <w:t xml:space="preserve">          </w:t>
      </w:r>
      <w:r w:rsidR="00A5336A" w:rsidRPr="00E77C44">
        <w:rPr>
          <w:rFonts w:ascii="Palatino Linotype" w:hAnsi="Palatino Linotype"/>
          <w:b/>
          <w:i/>
          <w:sz w:val="24"/>
          <w:szCs w:val="24"/>
        </w:rPr>
        <w:t>12 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hagymás, gumós</w:t>
      </w:r>
      <w:r>
        <w:rPr>
          <w:rFonts w:ascii="Palatino Linotype" w:hAnsi="Palatino Linotype"/>
          <w:b/>
          <w:sz w:val="24"/>
          <w:szCs w:val="24"/>
        </w:rPr>
        <w:t xml:space="preserve"> </w:t>
      </w:r>
      <w:r>
        <w:rPr>
          <w:rFonts w:ascii="Palatino Linotype" w:hAnsi="Palatino Linotype"/>
          <w:sz w:val="24"/>
          <w:szCs w:val="24"/>
        </w:rPr>
        <w:t>évelő dísznövények csoportosítása, jelentőségük</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hagymás, gumós</w:t>
      </w:r>
      <w:r>
        <w:rPr>
          <w:rFonts w:ascii="Palatino Linotype" w:hAnsi="Palatino Linotype"/>
          <w:b/>
          <w:sz w:val="24"/>
          <w:szCs w:val="24"/>
        </w:rPr>
        <w:t xml:space="preserve"> </w:t>
      </w:r>
      <w:r>
        <w:rPr>
          <w:rFonts w:ascii="Palatino Linotype" w:hAnsi="Palatino Linotype"/>
          <w:sz w:val="24"/>
          <w:szCs w:val="24"/>
        </w:rPr>
        <w:t>dísznövények részletes megismerése, jellemzőik, különös tekintettel felismerésükre</w:t>
      </w:r>
    </w:p>
    <w:p w:rsidR="008408F2" w:rsidRDefault="008408F2" w:rsidP="008408F2">
      <w:pPr>
        <w:ind w:left="851" w:hanging="142"/>
        <w:rPr>
          <w:rFonts w:ascii="Palatino Linotype" w:hAnsi="Palatino Linotype"/>
          <w:sz w:val="24"/>
          <w:szCs w:val="24"/>
        </w:rPr>
      </w:pPr>
    </w:p>
    <w:p w:rsidR="008408F2" w:rsidRPr="00C316D4" w:rsidRDefault="008408F2" w:rsidP="00F973C3">
      <w:pPr>
        <w:widowControl w:val="0"/>
        <w:numPr>
          <w:ilvl w:val="2"/>
          <w:numId w:val="5"/>
        </w:numPr>
        <w:tabs>
          <w:tab w:val="clear" w:pos="2138"/>
          <w:tab w:val="num" w:pos="1560"/>
        </w:tabs>
        <w:suppressAutoHyphens/>
        <w:ind w:left="851" w:firstLine="0"/>
        <w:rPr>
          <w:rFonts w:ascii="Palatino Linotype" w:hAnsi="Palatino Linotype"/>
          <w:b/>
          <w:sz w:val="24"/>
          <w:szCs w:val="24"/>
        </w:rPr>
      </w:pPr>
      <w:r>
        <w:rPr>
          <w:rFonts w:ascii="Palatino Linotype" w:hAnsi="Palatino Linotype"/>
          <w:b/>
          <w:sz w:val="24"/>
          <w:szCs w:val="24"/>
        </w:rPr>
        <w:t>Árnyéki évelők felismerése</w:t>
      </w:r>
      <w:r w:rsidR="00A5336A">
        <w:rPr>
          <w:rFonts w:ascii="Palatino Linotype" w:hAnsi="Palatino Linotype"/>
          <w:b/>
          <w:sz w:val="24"/>
          <w:szCs w:val="24"/>
        </w:rPr>
        <w:tab/>
      </w:r>
      <w:r w:rsidR="00A5336A">
        <w:rPr>
          <w:rFonts w:ascii="Palatino Linotype" w:hAnsi="Palatino Linotype"/>
          <w:b/>
          <w:sz w:val="24"/>
          <w:szCs w:val="24"/>
        </w:rPr>
        <w:tab/>
      </w:r>
      <w:r w:rsidR="00A5336A">
        <w:rPr>
          <w:rFonts w:ascii="Palatino Linotype" w:hAnsi="Palatino Linotype"/>
          <w:b/>
          <w:sz w:val="24"/>
          <w:szCs w:val="24"/>
        </w:rPr>
        <w:tab/>
      </w:r>
      <w:r w:rsidR="006F58A3">
        <w:rPr>
          <w:rFonts w:ascii="Palatino Linotype" w:hAnsi="Palatino Linotype"/>
          <w:b/>
          <w:sz w:val="24"/>
          <w:szCs w:val="24"/>
        </w:rPr>
        <w:tab/>
      </w:r>
      <w:r w:rsidR="00EA38E1">
        <w:rPr>
          <w:rFonts w:ascii="Palatino Linotype" w:hAnsi="Palatino Linotype"/>
          <w:b/>
          <w:sz w:val="24"/>
          <w:szCs w:val="24"/>
        </w:rPr>
        <w:t xml:space="preserve">          </w:t>
      </w:r>
      <w:r w:rsidR="00A5336A" w:rsidRPr="00E77C44">
        <w:rPr>
          <w:rFonts w:ascii="Palatino Linotype" w:hAnsi="Palatino Linotype"/>
          <w:b/>
          <w:i/>
          <w:sz w:val="24"/>
          <w:szCs w:val="24"/>
        </w:rPr>
        <w:t>1</w:t>
      </w:r>
      <w:r w:rsidR="00E77C44">
        <w:rPr>
          <w:rFonts w:ascii="Palatino Linotype" w:hAnsi="Palatino Linotype"/>
          <w:b/>
          <w:i/>
          <w:sz w:val="24"/>
          <w:szCs w:val="24"/>
        </w:rPr>
        <w:t>0</w:t>
      </w:r>
      <w:r w:rsidR="00A5336A" w:rsidRPr="00E77C44">
        <w:rPr>
          <w:rFonts w:ascii="Palatino Linotype" w:hAnsi="Palatino Linotype"/>
          <w:b/>
          <w:i/>
          <w:sz w:val="24"/>
          <w:szCs w:val="24"/>
        </w:rPr>
        <w:t xml:space="preserve"> 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árnyéki</w:t>
      </w:r>
      <w:r>
        <w:rPr>
          <w:rFonts w:ascii="Palatino Linotype" w:hAnsi="Palatino Linotype"/>
          <w:b/>
          <w:sz w:val="24"/>
          <w:szCs w:val="24"/>
        </w:rPr>
        <w:t xml:space="preserve"> </w:t>
      </w:r>
      <w:r>
        <w:rPr>
          <w:rFonts w:ascii="Palatino Linotype" w:hAnsi="Palatino Linotype"/>
          <w:sz w:val="24"/>
          <w:szCs w:val="24"/>
        </w:rPr>
        <w:t>évelő dísznövények csoportosítása, jelentőségük</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árnyéki</w:t>
      </w:r>
      <w:r>
        <w:rPr>
          <w:rFonts w:ascii="Palatino Linotype" w:hAnsi="Palatino Linotype"/>
          <w:b/>
          <w:sz w:val="24"/>
          <w:szCs w:val="24"/>
        </w:rPr>
        <w:t xml:space="preserve"> </w:t>
      </w:r>
      <w:r>
        <w:rPr>
          <w:rFonts w:ascii="Palatino Linotype" w:hAnsi="Palatino Linotype"/>
          <w:sz w:val="24"/>
          <w:szCs w:val="24"/>
        </w:rPr>
        <w:t>dísznövények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54069B" w:rsidRDefault="008408F2" w:rsidP="006C209F">
      <w:pPr>
        <w:widowControl w:val="0"/>
        <w:numPr>
          <w:ilvl w:val="2"/>
          <w:numId w:val="5"/>
        </w:numPr>
        <w:tabs>
          <w:tab w:val="clear" w:pos="2138"/>
          <w:tab w:val="num" w:pos="1560"/>
        </w:tabs>
        <w:suppressAutoHyphens/>
        <w:ind w:left="851" w:firstLine="0"/>
        <w:rPr>
          <w:rFonts w:ascii="Palatino Linotype" w:hAnsi="Palatino Linotype"/>
          <w:b/>
          <w:sz w:val="24"/>
          <w:szCs w:val="24"/>
        </w:rPr>
      </w:pPr>
      <w:r>
        <w:rPr>
          <w:rFonts w:ascii="Palatino Linotype" w:hAnsi="Palatino Linotype"/>
          <w:b/>
          <w:sz w:val="24"/>
          <w:szCs w:val="24"/>
        </w:rPr>
        <w:t>Fűma</w:t>
      </w:r>
      <w:r w:rsidR="00A5336A">
        <w:rPr>
          <w:rFonts w:ascii="Palatino Linotype" w:hAnsi="Palatino Linotype"/>
          <w:b/>
          <w:sz w:val="24"/>
          <w:szCs w:val="24"/>
        </w:rPr>
        <w:t>gkeverékek fajainak felismerése</w:t>
      </w:r>
      <w:r w:rsidR="00A5336A">
        <w:rPr>
          <w:rFonts w:ascii="Palatino Linotype" w:hAnsi="Palatino Linotype"/>
          <w:b/>
          <w:sz w:val="24"/>
          <w:szCs w:val="24"/>
        </w:rPr>
        <w:tab/>
      </w:r>
      <w:r w:rsidR="00A5336A">
        <w:rPr>
          <w:rFonts w:ascii="Palatino Linotype" w:hAnsi="Palatino Linotype"/>
          <w:b/>
          <w:sz w:val="24"/>
          <w:szCs w:val="24"/>
        </w:rPr>
        <w:tab/>
      </w:r>
      <w:r w:rsidR="006F58A3">
        <w:rPr>
          <w:rFonts w:ascii="Palatino Linotype" w:hAnsi="Palatino Linotype"/>
          <w:b/>
          <w:sz w:val="24"/>
          <w:szCs w:val="24"/>
        </w:rPr>
        <w:tab/>
      </w:r>
      <w:r w:rsidR="00EA38E1">
        <w:rPr>
          <w:rFonts w:ascii="Palatino Linotype" w:hAnsi="Palatino Linotype"/>
          <w:b/>
          <w:sz w:val="24"/>
          <w:szCs w:val="24"/>
        </w:rPr>
        <w:t xml:space="preserve">          </w:t>
      </w:r>
      <w:r w:rsidR="00A5336A" w:rsidRPr="00E77C44">
        <w:rPr>
          <w:rFonts w:ascii="Palatino Linotype" w:hAnsi="Palatino Linotype"/>
          <w:b/>
          <w:i/>
          <w:sz w:val="24"/>
          <w:szCs w:val="24"/>
        </w:rPr>
        <w:t>1</w:t>
      </w:r>
      <w:r w:rsidR="00E77C44" w:rsidRPr="00E77C44">
        <w:rPr>
          <w:rFonts w:ascii="Palatino Linotype" w:hAnsi="Palatino Linotype"/>
          <w:b/>
          <w:i/>
          <w:sz w:val="24"/>
          <w:szCs w:val="24"/>
        </w:rPr>
        <w:t>0</w:t>
      </w:r>
      <w:r w:rsidR="00A5336A" w:rsidRPr="00E77C44">
        <w:rPr>
          <w:rFonts w:ascii="Palatino Linotype" w:hAnsi="Palatino Linotype"/>
          <w:b/>
          <w:i/>
          <w:sz w:val="24"/>
          <w:szCs w:val="24"/>
        </w:rPr>
        <w:t xml:space="preserve"> óra</w:t>
      </w:r>
    </w:p>
    <w:p w:rsidR="008408F2" w:rsidRPr="000E120B" w:rsidRDefault="008408F2" w:rsidP="006C209F">
      <w:pPr>
        <w:ind w:left="851"/>
        <w:rPr>
          <w:rFonts w:ascii="Palatino Linotype" w:hAnsi="Palatino Linotype"/>
          <w:sz w:val="24"/>
          <w:szCs w:val="24"/>
        </w:rPr>
      </w:pPr>
      <w:r>
        <w:rPr>
          <w:rFonts w:ascii="Palatino Linotype" w:hAnsi="Palatino Linotype" w:cs="Tahoma"/>
          <w:color w:val="333333"/>
          <w:sz w:val="24"/>
          <w:szCs w:val="24"/>
          <w:shd w:val="clear" w:color="auto" w:fill="FFFFFF"/>
        </w:rPr>
        <w:lastRenderedPageBreak/>
        <w:t>a fűmagkeverékeket alkotó legfontosabb fűfajok csoportosítása</w:t>
      </w:r>
      <w:r w:rsidRPr="000E120B">
        <w:rPr>
          <w:rFonts w:ascii="Palatino Linotype" w:hAnsi="Palatino Linotype"/>
          <w:sz w:val="24"/>
          <w:szCs w:val="24"/>
        </w:rPr>
        <w:tab/>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fűfajok és fajták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C316D4" w:rsidRDefault="008408F2" w:rsidP="006C209F">
      <w:pPr>
        <w:widowControl w:val="0"/>
        <w:numPr>
          <w:ilvl w:val="2"/>
          <w:numId w:val="5"/>
        </w:numPr>
        <w:tabs>
          <w:tab w:val="clear" w:pos="2138"/>
          <w:tab w:val="left" w:pos="1560"/>
        </w:tabs>
        <w:suppressAutoHyphens/>
        <w:ind w:left="851" w:firstLine="0"/>
        <w:rPr>
          <w:rFonts w:ascii="Palatino Linotype" w:hAnsi="Palatino Linotype"/>
          <w:b/>
          <w:sz w:val="24"/>
          <w:szCs w:val="24"/>
        </w:rPr>
      </w:pPr>
      <w:r>
        <w:rPr>
          <w:rFonts w:ascii="Palatino Linotype" w:hAnsi="Palatino Linotype"/>
          <w:b/>
          <w:sz w:val="24"/>
          <w:szCs w:val="24"/>
        </w:rPr>
        <w:t>Lombhullató díszfák felismerése</w:t>
      </w:r>
      <w:r w:rsidR="00A5336A">
        <w:rPr>
          <w:rFonts w:ascii="Palatino Linotype" w:hAnsi="Palatino Linotype"/>
          <w:b/>
          <w:sz w:val="24"/>
          <w:szCs w:val="24"/>
        </w:rPr>
        <w:tab/>
      </w:r>
      <w:r w:rsidR="00A5336A">
        <w:rPr>
          <w:rFonts w:ascii="Palatino Linotype" w:hAnsi="Palatino Linotype"/>
          <w:b/>
          <w:sz w:val="24"/>
          <w:szCs w:val="24"/>
        </w:rPr>
        <w:tab/>
      </w:r>
      <w:r w:rsidR="006C209F">
        <w:rPr>
          <w:rFonts w:ascii="Palatino Linotype" w:hAnsi="Palatino Linotype"/>
          <w:b/>
          <w:sz w:val="24"/>
          <w:szCs w:val="24"/>
        </w:rPr>
        <w:tab/>
      </w:r>
      <w:r w:rsidR="00EA38E1">
        <w:rPr>
          <w:rFonts w:ascii="Palatino Linotype" w:hAnsi="Palatino Linotype"/>
          <w:b/>
          <w:sz w:val="24"/>
          <w:szCs w:val="24"/>
        </w:rPr>
        <w:tab/>
        <w:t xml:space="preserve">          </w:t>
      </w:r>
      <w:r w:rsidR="00A5336A" w:rsidRPr="00E77C44">
        <w:rPr>
          <w:rFonts w:ascii="Palatino Linotype" w:hAnsi="Palatino Linotype"/>
          <w:b/>
          <w:i/>
          <w:sz w:val="24"/>
          <w:szCs w:val="24"/>
        </w:rPr>
        <w:t>1</w:t>
      </w:r>
      <w:r w:rsidR="00E77C44" w:rsidRPr="00E77C44">
        <w:rPr>
          <w:rFonts w:ascii="Palatino Linotype" w:hAnsi="Palatino Linotype"/>
          <w:b/>
          <w:i/>
          <w:sz w:val="24"/>
          <w:szCs w:val="24"/>
        </w:rPr>
        <w:t>0</w:t>
      </w:r>
      <w:r w:rsidR="00A5336A" w:rsidRPr="00E77C44">
        <w:rPr>
          <w:rFonts w:ascii="Palatino Linotype" w:hAnsi="Palatino Linotype"/>
          <w:b/>
          <w:i/>
          <w:sz w:val="24"/>
          <w:szCs w:val="24"/>
        </w:rPr>
        <w:t xml:space="preserve"> 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lombhullató díszfák csoportosítása, jelentőségük</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lombhullató díszfák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C316D4" w:rsidRDefault="008408F2" w:rsidP="006C209F">
      <w:pPr>
        <w:widowControl w:val="0"/>
        <w:numPr>
          <w:ilvl w:val="2"/>
          <w:numId w:val="5"/>
        </w:numPr>
        <w:tabs>
          <w:tab w:val="clear" w:pos="2138"/>
          <w:tab w:val="num" w:pos="1560"/>
        </w:tabs>
        <w:suppressAutoHyphens/>
        <w:ind w:left="851" w:firstLine="0"/>
        <w:rPr>
          <w:rFonts w:ascii="Palatino Linotype" w:hAnsi="Palatino Linotype"/>
          <w:b/>
          <w:sz w:val="24"/>
          <w:szCs w:val="24"/>
        </w:rPr>
      </w:pPr>
      <w:r>
        <w:rPr>
          <w:rFonts w:ascii="Palatino Linotype" w:hAnsi="Palatino Linotype"/>
          <w:b/>
          <w:sz w:val="24"/>
          <w:szCs w:val="24"/>
        </w:rPr>
        <w:t>Lombhullató díszcserjék felismerése</w:t>
      </w:r>
      <w:r w:rsidR="00BC0F35">
        <w:rPr>
          <w:rFonts w:ascii="Palatino Linotype" w:hAnsi="Palatino Linotype"/>
          <w:b/>
          <w:sz w:val="24"/>
          <w:szCs w:val="24"/>
        </w:rPr>
        <w:tab/>
      </w:r>
      <w:r w:rsidR="00A5336A">
        <w:rPr>
          <w:rFonts w:ascii="Palatino Linotype" w:hAnsi="Palatino Linotype"/>
          <w:b/>
          <w:sz w:val="24"/>
          <w:szCs w:val="24"/>
        </w:rPr>
        <w:tab/>
      </w:r>
      <w:r w:rsidR="00EA38E1">
        <w:rPr>
          <w:rFonts w:ascii="Palatino Linotype" w:hAnsi="Palatino Linotype"/>
          <w:b/>
          <w:sz w:val="24"/>
          <w:szCs w:val="24"/>
        </w:rPr>
        <w:tab/>
      </w:r>
      <w:r w:rsidR="006C209F">
        <w:rPr>
          <w:rFonts w:ascii="Palatino Linotype" w:hAnsi="Palatino Linotype"/>
          <w:b/>
          <w:sz w:val="24"/>
          <w:szCs w:val="24"/>
        </w:rPr>
        <w:tab/>
      </w:r>
      <w:r w:rsidR="00EA38E1">
        <w:rPr>
          <w:rFonts w:ascii="Palatino Linotype" w:hAnsi="Palatino Linotype"/>
          <w:b/>
          <w:sz w:val="24"/>
          <w:szCs w:val="24"/>
        </w:rPr>
        <w:t xml:space="preserve">          </w:t>
      </w:r>
      <w:r w:rsidR="00A5336A" w:rsidRPr="00E77C44">
        <w:rPr>
          <w:rFonts w:ascii="Palatino Linotype" w:hAnsi="Palatino Linotype"/>
          <w:b/>
          <w:i/>
          <w:sz w:val="24"/>
          <w:szCs w:val="24"/>
        </w:rPr>
        <w:t>1</w:t>
      </w:r>
      <w:r w:rsidR="00E77C44">
        <w:rPr>
          <w:rFonts w:ascii="Palatino Linotype" w:hAnsi="Palatino Linotype"/>
          <w:b/>
          <w:i/>
          <w:sz w:val="24"/>
          <w:szCs w:val="24"/>
        </w:rPr>
        <w:t>0</w:t>
      </w:r>
      <w:r w:rsidR="00A5336A" w:rsidRPr="00E77C44">
        <w:rPr>
          <w:rFonts w:ascii="Palatino Linotype" w:hAnsi="Palatino Linotype"/>
          <w:b/>
          <w:i/>
          <w:sz w:val="24"/>
          <w:szCs w:val="24"/>
        </w:rPr>
        <w:t xml:space="preserve"> 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lombhullató díszcserjék csoportosítása, jelentőségük</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lombhullató díszcserjék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C316D4" w:rsidRDefault="008408F2" w:rsidP="006C209F">
      <w:pPr>
        <w:widowControl w:val="0"/>
        <w:numPr>
          <w:ilvl w:val="2"/>
          <w:numId w:val="5"/>
        </w:numPr>
        <w:tabs>
          <w:tab w:val="clear" w:pos="2138"/>
          <w:tab w:val="num" w:pos="1560"/>
        </w:tabs>
        <w:suppressAutoHyphens/>
        <w:ind w:left="851" w:firstLine="0"/>
        <w:rPr>
          <w:rFonts w:ascii="Palatino Linotype" w:hAnsi="Palatino Linotype"/>
          <w:b/>
          <w:sz w:val="24"/>
          <w:szCs w:val="24"/>
        </w:rPr>
      </w:pPr>
      <w:r>
        <w:rPr>
          <w:rFonts w:ascii="Palatino Linotype" w:hAnsi="Palatino Linotype"/>
          <w:b/>
          <w:sz w:val="24"/>
          <w:szCs w:val="24"/>
        </w:rPr>
        <w:t>Kúszócserjék felismerése</w:t>
      </w:r>
      <w:r>
        <w:rPr>
          <w:rFonts w:ascii="Palatino Linotype" w:hAnsi="Palatino Linotype"/>
          <w:b/>
          <w:sz w:val="24"/>
          <w:szCs w:val="24"/>
        </w:rPr>
        <w:tab/>
      </w:r>
      <w:r w:rsidR="00BC0F35">
        <w:rPr>
          <w:rFonts w:ascii="Palatino Linotype" w:hAnsi="Palatino Linotype"/>
          <w:b/>
          <w:sz w:val="24"/>
          <w:szCs w:val="24"/>
        </w:rPr>
        <w:tab/>
      </w:r>
      <w:r w:rsidR="00BC0F35">
        <w:rPr>
          <w:rFonts w:ascii="Palatino Linotype" w:hAnsi="Palatino Linotype"/>
          <w:b/>
          <w:sz w:val="24"/>
          <w:szCs w:val="24"/>
        </w:rPr>
        <w:tab/>
      </w:r>
      <w:r w:rsidR="00E77C44">
        <w:rPr>
          <w:rFonts w:ascii="Palatino Linotype" w:hAnsi="Palatino Linotype"/>
          <w:b/>
          <w:sz w:val="24"/>
          <w:szCs w:val="24"/>
        </w:rPr>
        <w:tab/>
      </w:r>
      <w:r w:rsidR="00EA38E1">
        <w:rPr>
          <w:rFonts w:ascii="Palatino Linotype" w:hAnsi="Palatino Linotype"/>
          <w:b/>
          <w:sz w:val="24"/>
          <w:szCs w:val="24"/>
        </w:rPr>
        <w:tab/>
        <w:t xml:space="preserve">          </w:t>
      </w:r>
      <w:r w:rsidR="00A5336A" w:rsidRPr="00E77C44">
        <w:rPr>
          <w:rFonts w:ascii="Palatino Linotype" w:hAnsi="Palatino Linotype"/>
          <w:b/>
          <w:i/>
          <w:sz w:val="24"/>
          <w:szCs w:val="24"/>
        </w:rPr>
        <w:t>1</w:t>
      </w:r>
      <w:r w:rsidR="00E77C44" w:rsidRPr="00E77C44">
        <w:rPr>
          <w:rFonts w:ascii="Palatino Linotype" w:hAnsi="Palatino Linotype"/>
          <w:b/>
          <w:i/>
          <w:sz w:val="24"/>
          <w:szCs w:val="24"/>
        </w:rPr>
        <w:t>0</w:t>
      </w:r>
      <w:r w:rsidR="00A5336A" w:rsidRPr="00E77C44">
        <w:rPr>
          <w:rFonts w:ascii="Palatino Linotype" w:hAnsi="Palatino Linotype"/>
          <w:b/>
          <w:i/>
          <w:sz w:val="24"/>
          <w:szCs w:val="24"/>
        </w:rPr>
        <w:t xml:space="preserve"> 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kúszócserjék csoportosítása, jelentőségük</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kúszócserjék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C316D4" w:rsidRDefault="008408F2" w:rsidP="006C209F">
      <w:pPr>
        <w:widowControl w:val="0"/>
        <w:numPr>
          <w:ilvl w:val="2"/>
          <w:numId w:val="5"/>
        </w:numPr>
        <w:tabs>
          <w:tab w:val="clear" w:pos="2138"/>
          <w:tab w:val="left" w:pos="1560"/>
        </w:tabs>
        <w:suppressAutoHyphens/>
        <w:ind w:left="851" w:firstLine="0"/>
        <w:rPr>
          <w:rFonts w:ascii="Palatino Linotype" w:hAnsi="Palatino Linotype"/>
          <w:b/>
          <w:sz w:val="24"/>
          <w:szCs w:val="24"/>
        </w:rPr>
      </w:pPr>
      <w:r>
        <w:rPr>
          <w:rFonts w:ascii="Palatino Linotype" w:hAnsi="Palatino Linotype"/>
          <w:b/>
          <w:sz w:val="24"/>
          <w:szCs w:val="24"/>
        </w:rPr>
        <w:t>Lomblevelű örökzöldek felismerése</w:t>
      </w:r>
      <w:r w:rsidR="00BC0F35">
        <w:rPr>
          <w:rFonts w:ascii="Palatino Linotype" w:hAnsi="Palatino Linotype"/>
          <w:b/>
          <w:sz w:val="24"/>
          <w:szCs w:val="24"/>
        </w:rPr>
        <w:tab/>
      </w:r>
      <w:r w:rsidR="00A5336A">
        <w:rPr>
          <w:rFonts w:ascii="Palatino Linotype" w:hAnsi="Palatino Linotype"/>
          <w:b/>
          <w:sz w:val="24"/>
          <w:szCs w:val="24"/>
        </w:rPr>
        <w:tab/>
      </w:r>
      <w:r w:rsidR="00EA38E1">
        <w:rPr>
          <w:rFonts w:ascii="Palatino Linotype" w:hAnsi="Palatino Linotype"/>
          <w:b/>
          <w:sz w:val="24"/>
          <w:szCs w:val="24"/>
        </w:rPr>
        <w:tab/>
      </w:r>
      <w:r w:rsidR="00D033B0">
        <w:rPr>
          <w:rFonts w:ascii="Palatino Linotype" w:hAnsi="Palatino Linotype"/>
          <w:b/>
          <w:sz w:val="24"/>
          <w:szCs w:val="24"/>
        </w:rPr>
        <w:tab/>
      </w:r>
      <w:r w:rsidR="00EA38E1">
        <w:rPr>
          <w:rFonts w:ascii="Palatino Linotype" w:hAnsi="Palatino Linotype"/>
          <w:b/>
          <w:sz w:val="24"/>
          <w:szCs w:val="24"/>
        </w:rPr>
        <w:t xml:space="preserve">          </w:t>
      </w:r>
      <w:r w:rsidR="00A5336A" w:rsidRPr="00E77C44">
        <w:rPr>
          <w:rFonts w:ascii="Palatino Linotype" w:hAnsi="Palatino Linotype"/>
          <w:b/>
          <w:i/>
          <w:sz w:val="24"/>
          <w:szCs w:val="24"/>
        </w:rPr>
        <w:t>1</w:t>
      </w:r>
      <w:r w:rsidR="00E77C44" w:rsidRPr="00E77C44">
        <w:rPr>
          <w:rFonts w:ascii="Palatino Linotype" w:hAnsi="Palatino Linotype"/>
          <w:b/>
          <w:i/>
          <w:sz w:val="24"/>
          <w:szCs w:val="24"/>
        </w:rPr>
        <w:t>0</w:t>
      </w:r>
      <w:r w:rsidR="00A5336A" w:rsidRPr="00E77C44">
        <w:rPr>
          <w:rFonts w:ascii="Palatino Linotype" w:hAnsi="Palatino Linotype"/>
          <w:b/>
          <w:i/>
          <w:sz w:val="24"/>
          <w:szCs w:val="24"/>
        </w:rPr>
        <w:t xml:space="preserve"> óra</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lomblevelű örökzöldek csoportosítása, jelentőségük</w:t>
      </w:r>
    </w:p>
    <w:p w:rsidR="008408F2" w:rsidRDefault="008408F2" w:rsidP="006C209F">
      <w:pPr>
        <w:ind w:left="851"/>
        <w:rPr>
          <w:rFonts w:ascii="Palatino Linotype" w:hAnsi="Palatino Linotype"/>
          <w:sz w:val="24"/>
          <w:szCs w:val="24"/>
        </w:rPr>
      </w:pPr>
      <w:r>
        <w:rPr>
          <w:rFonts w:ascii="Palatino Linotype" w:hAnsi="Palatino Linotype"/>
          <w:sz w:val="24"/>
          <w:szCs w:val="24"/>
        </w:rPr>
        <w:t>a legfontosabb lomblevelű örökzöldek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C316D4" w:rsidRDefault="008408F2" w:rsidP="00D033B0">
      <w:pPr>
        <w:widowControl w:val="0"/>
        <w:numPr>
          <w:ilvl w:val="2"/>
          <w:numId w:val="5"/>
        </w:numPr>
        <w:tabs>
          <w:tab w:val="clear" w:pos="2138"/>
          <w:tab w:val="num" w:pos="1560"/>
        </w:tabs>
        <w:suppressAutoHyphens/>
        <w:ind w:left="851" w:firstLine="0"/>
        <w:rPr>
          <w:rFonts w:ascii="Palatino Linotype" w:hAnsi="Palatino Linotype"/>
          <w:b/>
          <w:sz w:val="24"/>
          <w:szCs w:val="24"/>
        </w:rPr>
      </w:pPr>
      <w:r>
        <w:rPr>
          <w:rFonts w:ascii="Palatino Linotype" w:hAnsi="Palatino Linotype"/>
          <w:b/>
          <w:sz w:val="24"/>
          <w:szCs w:val="24"/>
        </w:rPr>
        <w:t>Pikke</w:t>
      </w:r>
      <w:r w:rsidR="00A5336A">
        <w:rPr>
          <w:rFonts w:ascii="Palatino Linotype" w:hAnsi="Palatino Linotype"/>
          <w:b/>
          <w:sz w:val="24"/>
          <w:szCs w:val="24"/>
        </w:rPr>
        <w:t>l</w:t>
      </w:r>
      <w:r w:rsidR="00BC0F35">
        <w:rPr>
          <w:rFonts w:ascii="Palatino Linotype" w:hAnsi="Palatino Linotype"/>
          <w:b/>
          <w:sz w:val="24"/>
          <w:szCs w:val="24"/>
        </w:rPr>
        <w:t>ylevelű örökzöldek felismerése</w:t>
      </w:r>
      <w:r w:rsidR="00BC0F35">
        <w:rPr>
          <w:rFonts w:ascii="Palatino Linotype" w:hAnsi="Palatino Linotype"/>
          <w:b/>
          <w:sz w:val="24"/>
          <w:szCs w:val="24"/>
        </w:rPr>
        <w:tab/>
      </w:r>
      <w:r w:rsidR="00A5336A">
        <w:rPr>
          <w:rFonts w:ascii="Palatino Linotype" w:hAnsi="Palatino Linotype"/>
          <w:b/>
          <w:sz w:val="24"/>
          <w:szCs w:val="24"/>
        </w:rPr>
        <w:tab/>
      </w:r>
      <w:r w:rsidR="00EA38E1">
        <w:rPr>
          <w:rFonts w:ascii="Palatino Linotype" w:hAnsi="Palatino Linotype"/>
          <w:b/>
          <w:sz w:val="24"/>
          <w:szCs w:val="24"/>
        </w:rPr>
        <w:tab/>
        <w:t xml:space="preserve">          </w:t>
      </w:r>
      <w:r w:rsidR="00A5336A" w:rsidRPr="00E77C44">
        <w:rPr>
          <w:rFonts w:ascii="Palatino Linotype" w:hAnsi="Palatino Linotype"/>
          <w:b/>
          <w:i/>
          <w:sz w:val="24"/>
          <w:szCs w:val="24"/>
        </w:rPr>
        <w:t>1</w:t>
      </w:r>
      <w:r w:rsidR="00E77C44" w:rsidRPr="00E77C44">
        <w:rPr>
          <w:rFonts w:ascii="Palatino Linotype" w:hAnsi="Palatino Linotype"/>
          <w:b/>
          <w:i/>
          <w:sz w:val="24"/>
          <w:szCs w:val="24"/>
        </w:rPr>
        <w:t>0</w:t>
      </w:r>
      <w:r w:rsidR="00A5336A" w:rsidRPr="00E77C44">
        <w:rPr>
          <w:rFonts w:ascii="Palatino Linotype" w:hAnsi="Palatino Linotype"/>
          <w:b/>
          <w:i/>
          <w:sz w:val="24"/>
          <w:szCs w:val="24"/>
        </w:rPr>
        <w:t xml:space="preserve"> óra</w:t>
      </w:r>
    </w:p>
    <w:p w:rsidR="008408F2" w:rsidRDefault="008408F2" w:rsidP="00D033B0">
      <w:pPr>
        <w:ind w:left="851"/>
        <w:rPr>
          <w:rFonts w:ascii="Palatino Linotype" w:hAnsi="Palatino Linotype"/>
          <w:sz w:val="24"/>
          <w:szCs w:val="24"/>
        </w:rPr>
      </w:pPr>
      <w:r>
        <w:rPr>
          <w:rFonts w:ascii="Palatino Linotype" w:hAnsi="Palatino Linotype"/>
          <w:sz w:val="24"/>
          <w:szCs w:val="24"/>
        </w:rPr>
        <w:t>a legfontosabb pikkelylevelű örökzöldek csoportosítása, jelentőségük</w:t>
      </w:r>
    </w:p>
    <w:p w:rsidR="008408F2" w:rsidRDefault="008408F2" w:rsidP="00D033B0">
      <w:pPr>
        <w:ind w:left="851"/>
        <w:rPr>
          <w:rFonts w:ascii="Palatino Linotype" w:hAnsi="Palatino Linotype"/>
          <w:sz w:val="24"/>
          <w:szCs w:val="24"/>
        </w:rPr>
      </w:pPr>
      <w:r>
        <w:rPr>
          <w:rFonts w:ascii="Palatino Linotype" w:hAnsi="Palatino Linotype"/>
          <w:sz w:val="24"/>
          <w:szCs w:val="24"/>
        </w:rPr>
        <w:t>a legfontosabb pikkelylevelű örökzöldek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C316D4" w:rsidRDefault="008408F2" w:rsidP="00D033B0">
      <w:pPr>
        <w:widowControl w:val="0"/>
        <w:numPr>
          <w:ilvl w:val="2"/>
          <w:numId w:val="5"/>
        </w:numPr>
        <w:tabs>
          <w:tab w:val="clear" w:pos="2138"/>
          <w:tab w:val="num" w:pos="1560"/>
        </w:tabs>
        <w:suppressAutoHyphens/>
        <w:ind w:left="851" w:firstLine="0"/>
        <w:rPr>
          <w:rFonts w:ascii="Palatino Linotype" w:hAnsi="Palatino Linotype"/>
          <w:b/>
          <w:sz w:val="24"/>
          <w:szCs w:val="24"/>
        </w:rPr>
      </w:pPr>
      <w:r>
        <w:rPr>
          <w:rFonts w:ascii="Palatino Linotype" w:hAnsi="Palatino Linotype"/>
          <w:b/>
          <w:sz w:val="24"/>
          <w:szCs w:val="24"/>
        </w:rPr>
        <w:t>Tűlevelű örökzöldek felismerése</w:t>
      </w:r>
      <w:r w:rsidR="00BC0F35">
        <w:rPr>
          <w:rFonts w:ascii="Palatino Linotype" w:hAnsi="Palatino Linotype"/>
          <w:b/>
          <w:sz w:val="24"/>
          <w:szCs w:val="24"/>
        </w:rPr>
        <w:tab/>
      </w:r>
      <w:r w:rsidR="00E77C44">
        <w:rPr>
          <w:rFonts w:ascii="Palatino Linotype" w:hAnsi="Palatino Linotype"/>
          <w:b/>
          <w:sz w:val="24"/>
          <w:szCs w:val="24"/>
        </w:rPr>
        <w:tab/>
      </w:r>
      <w:r w:rsidR="00EA38E1">
        <w:rPr>
          <w:rFonts w:ascii="Palatino Linotype" w:hAnsi="Palatino Linotype"/>
          <w:b/>
          <w:sz w:val="24"/>
          <w:szCs w:val="24"/>
        </w:rPr>
        <w:tab/>
      </w:r>
      <w:r w:rsidR="00D033B0">
        <w:rPr>
          <w:rFonts w:ascii="Palatino Linotype" w:hAnsi="Palatino Linotype"/>
          <w:b/>
          <w:sz w:val="24"/>
          <w:szCs w:val="24"/>
        </w:rPr>
        <w:tab/>
      </w:r>
      <w:r w:rsidR="00EA38E1">
        <w:rPr>
          <w:rFonts w:ascii="Palatino Linotype" w:hAnsi="Palatino Linotype"/>
          <w:b/>
          <w:sz w:val="24"/>
          <w:szCs w:val="24"/>
        </w:rPr>
        <w:t xml:space="preserve">          </w:t>
      </w:r>
      <w:r w:rsidR="00A5336A" w:rsidRPr="00E77C44">
        <w:rPr>
          <w:rFonts w:ascii="Palatino Linotype" w:hAnsi="Palatino Linotype"/>
          <w:b/>
          <w:i/>
          <w:sz w:val="24"/>
          <w:szCs w:val="24"/>
        </w:rPr>
        <w:t>1</w:t>
      </w:r>
      <w:r w:rsidR="00E77C44">
        <w:rPr>
          <w:rFonts w:ascii="Palatino Linotype" w:hAnsi="Palatino Linotype"/>
          <w:b/>
          <w:i/>
          <w:sz w:val="24"/>
          <w:szCs w:val="24"/>
        </w:rPr>
        <w:t>0</w:t>
      </w:r>
      <w:r w:rsidR="00A5336A" w:rsidRPr="00E77C44">
        <w:rPr>
          <w:rFonts w:ascii="Palatino Linotype" w:hAnsi="Palatino Linotype"/>
          <w:b/>
          <w:i/>
          <w:sz w:val="24"/>
          <w:szCs w:val="24"/>
        </w:rPr>
        <w:t xml:space="preserve"> óra</w:t>
      </w:r>
    </w:p>
    <w:p w:rsidR="008408F2" w:rsidRDefault="008408F2" w:rsidP="00D033B0">
      <w:pPr>
        <w:ind w:left="851"/>
        <w:rPr>
          <w:rFonts w:ascii="Palatino Linotype" w:hAnsi="Palatino Linotype"/>
          <w:sz w:val="24"/>
          <w:szCs w:val="24"/>
        </w:rPr>
      </w:pPr>
      <w:r>
        <w:rPr>
          <w:rFonts w:ascii="Palatino Linotype" w:hAnsi="Palatino Linotype"/>
          <w:sz w:val="24"/>
          <w:szCs w:val="24"/>
        </w:rPr>
        <w:t>a legfontosabb tűlevelű örökzöldek csoportosítása, jelentőségük</w:t>
      </w:r>
    </w:p>
    <w:p w:rsidR="008408F2" w:rsidRDefault="008408F2" w:rsidP="00D033B0">
      <w:pPr>
        <w:ind w:left="851"/>
        <w:rPr>
          <w:rFonts w:ascii="Palatino Linotype" w:hAnsi="Palatino Linotype"/>
          <w:sz w:val="24"/>
          <w:szCs w:val="24"/>
        </w:rPr>
      </w:pPr>
      <w:r>
        <w:rPr>
          <w:rFonts w:ascii="Palatino Linotype" w:hAnsi="Palatino Linotype"/>
          <w:sz w:val="24"/>
          <w:szCs w:val="24"/>
        </w:rPr>
        <w:t>a legfontosabb tűlevelű örökzöldek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C316D4" w:rsidRDefault="008408F2" w:rsidP="00D033B0">
      <w:pPr>
        <w:widowControl w:val="0"/>
        <w:numPr>
          <w:ilvl w:val="2"/>
          <w:numId w:val="5"/>
        </w:numPr>
        <w:tabs>
          <w:tab w:val="clear" w:pos="2138"/>
          <w:tab w:val="left" w:pos="1701"/>
        </w:tabs>
        <w:suppressAutoHyphens/>
        <w:ind w:left="851" w:firstLine="0"/>
        <w:rPr>
          <w:rFonts w:ascii="Palatino Linotype" w:hAnsi="Palatino Linotype"/>
          <w:b/>
          <w:sz w:val="24"/>
          <w:szCs w:val="24"/>
        </w:rPr>
      </w:pPr>
      <w:r>
        <w:rPr>
          <w:rFonts w:ascii="Palatino Linotype" w:hAnsi="Palatino Linotype"/>
          <w:b/>
          <w:sz w:val="24"/>
          <w:szCs w:val="24"/>
        </w:rPr>
        <w:t xml:space="preserve">Cserepes levéldísznövények felismerése </w:t>
      </w:r>
      <w:r w:rsidR="00E77C44">
        <w:rPr>
          <w:rFonts w:ascii="Palatino Linotype" w:hAnsi="Palatino Linotype"/>
          <w:b/>
          <w:sz w:val="24"/>
          <w:szCs w:val="24"/>
        </w:rPr>
        <w:tab/>
      </w:r>
      <w:r w:rsidR="00D033B0">
        <w:rPr>
          <w:rFonts w:ascii="Palatino Linotype" w:hAnsi="Palatino Linotype"/>
          <w:b/>
          <w:sz w:val="24"/>
          <w:szCs w:val="24"/>
        </w:rPr>
        <w:tab/>
      </w:r>
      <w:r w:rsidR="00D033B0">
        <w:rPr>
          <w:rFonts w:ascii="Palatino Linotype" w:hAnsi="Palatino Linotype"/>
          <w:b/>
          <w:sz w:val="24"/>
          <w:szCs w:val="24"/>
        </w:rPr>
        <w:tab/>
      </w:r>
      <w:r w:rsidR="00EA38E1">
        <w:rPr>
          <w:rFonts w:ascii="Palatino Linotype" w:hAnsi="Palatino Linotype"/>
          <w:b/>
          <w:sz w:val="24"/>
          <w:szCs w:val="24"/>
        </w:rPr>
        <w:t xml:space="preserve">          </w:t>
      </w:r>
      <w:r w:rsidR="00E77C44" w:rsidRPr="00E77C44">
        <w:rPr>
          <w:rFonts w:ascii="Palatino Linotype" w:hAnsi="Palatino Linotype"/>
          <w:b/>
          <w:i/>
          <w:sz w:val="24"/>
          <w:szCs w:val="24"/>
        </w:rPr>
        <w:t>28</w:t>
      </w:r>
      <w:r w:rsidR="00A5336A" w:rsidRPr="00E77C44">
        <w:rPr>
          <w:rFonts w:ascii="Palatino Linotype" w:hAnsi="Palatino Linotype"/>
          <w:b/>
          <w:i/>
          <w:sz w:val="24"/>
          <w:szCs w:val="24"/>
        </w:rPr>
        <w:t xml:space="preserve"> óra</w:t>
      </w:r>
    </w:p>
    <w:p w:rsidR="008408F2" w:rsidRDefault="008408F2" w:rsidP="00D033B0">
      <w:pPr>
        <w:ind w:left="851"/>
        <w:rPr>
          <w:rFonts w:ascii="Palatino Linotype" w:hAnsi="Palatino Linotype"/>
          <w:sz w:val="24"/>
          <w:szCs w:val="24"/>
        </w:rPr>
      </w:pPr>
      <w:r>
        <w:rPr>
          <w:rFonts w:ascii="Palatino Linotype" w:hAnsi="Palatino Linotype"/>
          <w:sz w:val="24"/>
          <w:szCs w:val="24"/>
        </w:rPr>
        <w:t>a legfontosabb cserepes levéldísznövények csoportosítása, jelentőségük</w:t>
      </w:r>
    </w:p>
    <w:p w:rsidR="008408F2" w:rsidRDefault="008408F2" w:rsidP="00D033B0">
      <w:pPr>
        <w:ind w:left="851"/>
        <w:rPr>
          <w:rFonts w:ascii="Palatino Linotype" w:hAnsi="Palatino Linotype"/>
          <w:sz w:val="24"/>
          <w:szCs w:val="24"/>
        </w:rPr>
      </w:pPr>
      <w:r>
        <w:rPr>
          <w:rFonts w:ascii="Palatino Linotype" w:hAnsi="Palatino Linotype"/>
          <w:sz w:val="24"/>
          <w:szCs w:val="24"/>
        </w:rPr>
        <w:t>a legfontosabb cserepes levéldísznövények részletes megismerése, jellemzőik, különös tekintettel felismerésükre</w:t>
      </w:r>
    </w:p>
    <w:p w:rsidR="008408F2" w:rsidRDefault="008408F2" w:rsidP="008408F2">
      <w:pPr>
        <w:ind w:left="705"/>
        <w:rPr>
          <w:rFonts w:ascii="Palatino Linotype" w:hAnsi="Palatino Linotype"/>
          <w:sz w:val="24"/>
          <w:szCs w:val="24"/>
        </w:rPr>
      </w:pPr>
    </w:p>
    <w:p w:rsidR="008408F2" w:rsidRPr="00C316D4" w:rsidRDefault="008408F2" w:rsidP="00F973C3">
      <w:pPr>
        <w:widowControl w:val="0"/>
        <w:numPr>
          <w:ilvl w:val="2"/>
          <w:numId w:val="5"/>
        </w:numPr>
        <w:tabs>
          <w:tab w:val="clear" w:pos="2138"/>
          <w:tab w:val="num" w:pos="1560"/>
        </w:tabs>
        <w:suppressAutoHyphens/>
        <w:ind w:left="851" w:firstLine="0"/>
        <w:rPr>
          <w:rFonts w:ascii="Palatino Linotype" w:hAnsi="Palatino Linotype"/>
          <w:b/>
          <w:sz w:val="24"/>
          <w:szCs w:val="24"/>
        </w:rPr>
      </w:pPr>
      <w:r>
        <w:rPr>
          <w:rFonts w:ascii="Palatino Linotype" w:hAnsi="Palatino Linotype"/>
          <w:b/>
          <w:sz w:val="24"/>
          <w:szCs w:val="24"/>
        </w:rPr>
        <w:t>Virágzó cserepes dísznövények</w:t>
      </w:r>
      <w:r w:rsidRPr="000E120B">
        <w:rPr>
          <w:rFonts w:ascii="Palatino Linotype" w:hAnsi="Palatino Linotype"/>
          <w:b/>
          <w:sz w:val="24"/>
          <w:szCs w:val="24"/>
        </w:rPr>
        <w:tab/>
      </w:r>
      <w:r w:rsidR="00F973C3">
        <w:rPr>
          <w:rFonts w:ascii="Palatino Linotype" w:hAnsi="Palatino Linotype"/>
          <w:b/>
          <w:sz w:val="24"/>
          <w:szCs w:val="24"/>
        </w:rPr>
        <w:tab/>
      </w:r>
      <w:r>
        <w:rPr>
          <w:rFonts w:ascii="Palatino Linotype" w:hAnsi="Palatino Linotype"/>
          <w:b/>
          <w:sz w:val="24"/>
          <w:szCs w:val="24"/>
        </w:rPr>
        <w:t>felismerése</w:t>
      </w:r>
      <w:r w:rsidR="00A5336A">
        <w:rPr>
          <w:rFonts w:ascii="Palatino Linotype" w:hAnsi="Palatino Linotype"/>
          <w:b/>
          <w:sz w:val="24"/>
          <w:szCs w:val="24"/>
        </w:rPr>
        <w:tab/>
      </w:r>
      <w:r w:rsidR="00EA38E1">
        <w:rPr>
          <w:rFonts w:ascii="Palatino Linotype" w:hAnsi="Palatino Linotype"/>
          <w:b/>
          <w:sz w:val="24"/>
          <w:szCs w:val="24"/>
        </w:rPr>
        <w:t xml:space="preserve">          </w:t>
      </w:r>
      <w:r w:rsidR="00E77C44">
        <w:rPr>
          <w:rFonts w:ascii="Palatino Linotype" w:hAnsi="Palatino Linotype"/>
          <w:b/>
          <w:i/>
          <w:sz w:val="24"/>
          <w:szCs w:val="24"/>
        </w:rPr>
        <w:t>3</w:t>
      </w:r>
      <w:r w:rsidR="00A5336A" w:rsidRPr="00E77C44">
        <w:rPr>
          <w:rFonts w:ascii="Palatino Linotype" w:hAnsi="Palatino Linotype"/>
          <w:b/>
          <w:i/>
          <w:sz w:val="24"/>
          <w:szCs w:val="24"/>
        </w:rPr>
        <w:t>2 óra</w:t>
      </w:r>
    </w:p>
    <w:p w:rsidR="008408F2" w:rsidRDefault="008408F2" w:rsidP="00F973C3">
      <w:pPr>
        <w:ind w:left="851"/>
        <w:rPr>
          <w:rFonts w:ascii="Palatino Linotype" w:hAnsi="Palatino Linotype"/>
          <w:sz w:val="24"/>
          <w:szCs w:val="24"/>
        </w:rPr>
      </w:pPr>
      <w:r>
        <w:rPr>
          <w:rFonts w:ascii="Palatino Linotype" w:hAnsi="Palatino Linotype"/>
          <w:sz w:val="24"/>
          <w:szCs w:val="24"/>
        </w:rPr>
        <w:t>a legfontosabb virágzó cserepes dísznövények csoportosítása, jelentőségük</w:t>
      </w:r>
    </w:p>
    <w:p w:rsidR="00375740" w:rsidRDefault="008408F2" w:rsidP="00F973C3">
      <w:pPr>
        <w:ind w:left="851"/>
        <w:rPr>
          <w:rFonts w:ascii="Palatino Linotype" w:hAnsi="Palatino Linotype"/>
          <w:sz w:val="24"/>
          <w:szCs w:val="24"/>
        </w:rPr>
      </w:pPr>
      <w:r>
        <w:rPr>
          <w:rFonts w:ascii="Palatino Linotype" w:hAnsi="Palatino Linotype"/>
          <w:sz w:val="24"/>
          <w:szCs w:val="24"/>
        </w:rPr>
        <w:t>a legfontosabb virágzó cserepes dísznövények részletes megismerése, jellemzőik, különös tekintettel felismerésükre.</w:t>
      </w:r>
    </w:p>
    <w:p w:rsidR="008408F2" w:rsidRPr="000E120B" w:rsidRDefault="008408F2" w:rsidP="008408F2">
      <w:pPr>
        <w:ind w:firstLine="540"/>
        <w:rPr>
          <w:rFonts w:ascii="Palatino Linotype" w:hAnsi="Palatino Linotype"/>
          <w:sz w:val="24"/>
          <w:szCs w:val="24"/>
        </w:rPr>
      </w:pPr>
      <w:r>
        <w:rPr>
          <w:rFonts w:ascii="Palatino Linotype" w:hAnsi="Palatino Linotype"/>
          <w:sz w:val="24"/>
          <w:szCs w:val="24"/>
        </w:rPr>
        <w:lastRenderedPageBreak/>
        <w:tab/>
      </w:r>
    </w:p>
    <w:p w:rsidR="008408F2" w:rsidRPr="007116F8" w:rsidRDefault="008408F2" w:rsidP="00B94E2F">
      <w:pPr>
        <w:widowControl w:val="0"/>
        <w:numPr>
          <w:ilvl w:val="1"/>
          <w:numId w:val="5"/>
        </w:numPr>
        <w:suppressAutoHyphens/>
        <w:rPr>
          <w:rFonts w:ascii="Palatino Linotype" w:hAnsi="Palatino Linotype"/>
          <w:b/>
          <w:sz w:val="24"/>
          <w:szCs w:val="24"/>
        </w:rPr>
      </w:pPr>
      <w:r w:rsidRPr="007116F8">
        <w:rPr>
          <w:rFonts w:ascii="Palatino Linotype" w:hAnsi="Palatino Linotype"/>
          <w:b/>
          <w:sz w:val="24"/>
          <w:szCs w:val="24"/>
        </w:rPr>
        <w:t>A képzés javasolt helyszíne (ajánlás)</w:t>
      </w:r>
    </w:p>
    <w:p w:rsidR="008408F2" w:rsidRPr="00D033B0" w:rsidRDefault="00501C99" w:rsidP="006F58A3">
      <w:pPr>
        <w:widowControl w:val="0"/>
        <w:suppressAutoHyphens/>
        <w:ind w:left="360"/>
        <w:rPr>
          <w:rFonts w:ascii="Palatino Linotype" w:hAnsi="Palatino Linotype"/>
          <w:i/>
          <w:sz w:val="24"/>
          <w:szCs w:val="24"/>
        </w:rPr>
      </w:pPr>
      <w:r w:rsidRPr="00D033B0">
        <w:rPr>
          <w:rFonts w:ascii="Palatino Linotype" w:hAnsi="Palatino Linotype"/>
          <w:i/>
          <w:kern w:val="1"/>
          <w:sz w:val="24"/>
          <w:szCs w:val="24"/>
          <w:lang w:eastAsia="hi-IN" w:bidi="hi-IN"/>
        </w:rPr>
        <w:t>T</w:t>
      </w:r>
      <w:r w:rsidR="008408F2" w:rsidRPr="00D033B0">
        <w:rPr>
          <w:rFonts w:ascii="Palatino Linotype" w:hAnsi="Palatino Linotype"/>
          <w:i/>
          <w:kern w:val="1"/>
          <w:sz w:val="24"/>
          <w:szCs w:val="24"/>
          <w:lang w:eastAsia="hi-IN" w:bidi="hi-IN"/>
        </w:rPr>
        <w:t>ankert és/vagy növényház</w:t>
      </w:r>
      <w:r w:rsidRPr="00D033B0">
        <w:rPr>
          <w:rFonts w:ascii="Palatino Linotype" w:hAnsi="Palatino Linotype"/>
          <w:i/>
          <w:kern w:val="1"/>
          <w:sz w:val="24"/>
          <w:szCs w:val="24"/>
          <w:lang w:eastAsia="hi-IN" w:bidi="hi-IN"/>
        </w:rPr>
        <w:t>.</w:t>
      </w:r>
    </w:p>
    <w:p w:rsidR="00375740" w:rsidRPr="000E120B" w:rsidRDefault="00375740" w:rsidP="008408F2">
      <w:pPr>
        <w:ind w:left="792"/>
        <w:rPr>
          <w:rFonts w:ascii="Palatino Linotype" w:hAnsi="Palatino Linotype"/>
          <w:b/>
          <w:sz w:val="24"/>
          <w:szCs w:val="24"/>
        </w:rPr>
      </w:pPr>
    </w:p>
    <w:p w:rsidR="008408F2" w:rsidRDefault="008408F2" w:rsidP="00B94E2F">
      <w:pPr>
        <w:widowControl w:val="0"/>
        <w:numPr>
          <w:ilvl w:val="1"/>
          <w:numId w:val="5"/>
        </w:numPr>
        <w:suppressAutoHyphens/>
        <w:rPr>
          <w:rFonts w:ascii="Palatino Linotype" w:hAnsi="Palatino Linotype"/>
          <w:b/>
          <w:bCs/>
          <w:sz w:val="24"/>
          <w:szCs w:val="24"/>
        </w:rPr>
      </w:pPr>
      <w:r w:rsidRPr="00AE3747">
        <w:rPr>
          <w:rFonts w:ascii="Palatino Linotype" w:hAnsi="Palatino Linotype"/>
          <w:b/>
          <w:sz w:val="24"/>
          <w:szCs w:val="24"/>
        </w:rPr>
        <w:t>A tantárgy elsajátítása során alkalmazható sajátos módszerek, tanulói</w:t>
      </w:r>
      <w:r w:rsidRPr="00AE3747">
        <w:rPr>
          <w:rFonts w:ascii="Palatino Linotype" w:hAnsi="Palatino Linotype"/>
          <w:b/>
          <w:bCs/>
          <w:sz w:val="24"/>
          <w:szCs w:val="24"/>
        </w:rPr>
        <w:t xml:space="preserve"> tevékenységformák (ajánlás)</w:t>
      </w:r>
    </w:p>
    <w:p w:rsidR="008408F2" w:rsidRDefault="008408F2" w:rsidP="008408F2">
      <w:pPr>
        <w:widowControl w:val="0"/>
        <w:suppressAutoHyphens/>
        <w:rPr>
          <w:rFonts w:ascii="Palatino Linotype" w:hAnsi="Palatino Linotype"/>
          <w:b/>
          <w:bCs/>
          <w:sz w:val="24"/>
          <w:szCs w:val="24"/>
        </w:rPr>
      </w:pPr>
    </w:p>
    <w:p w:rsidR="008408F2" w:rsidRDefault="008408F2" w:rsidP="00E30AC1">
      <w:pPr>
        <w:widowControl w:val="0"/>
        <w:numPr>
          <w:ilvl w:val="2"/>
          <w:numId w:val="5"/>
        </w:numPr>
        <w:tabs>
          <w:tab w:val="clear" w:pos="2138"/>
          <w:tab w:val="num" w:pos="1560"/>
        </w:tabs>
        <w:suppressAutoHyphens/>
        <w:ind w:left="851" w:firstLine="0"/>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408F2" w:rsidRPr="00D033B0" w:rsidRDefault="008408F2" w:rsidP="00D033B0">
      <w:pPr>
        <w:ind w:left="851"/>
        <w:rPr>
          <w:i/>
          <w:sz w:val="24"/>
          <w:szCs w:val="24"/>
        </w:rPr>
      </w:pPr>
      <w:r w:rsidRPr="00D033B0">
        <w:rPr>
          <w:rFonts w:ascii="Palatino Linotype" w:hAnsi="Palatino Linotype"/>
          <w:i/>
          <w:sz w:val="24"/>
          <w:szCs w:val="24"/>
        </w:rPr>
        <w:t>magyarázat</w:t>
      </w:r>
    </w:p>
    <w:p w:rsidR="008408F2" w:rsidRPr="00D033B0" w:rsidRDefault="008408F2" w:rsidP="00D033B0">
      <w:pPr>
        <w:ind w:left="851"/>
        <w:rPr>
          <w:i/>
          <w:sz w:val="24"/>
          <w:szCs w:val="24"/>
        </w:rPr>
      </w:pPr>
      <w:r w:rsidRPr="00D033B0">
        <w:rPr>
          <w:rFonts w:ascii="Palatino Linotype" w:hAnsi="Palatino Linotype"/>
          <w:i/>
          <w:sz w:val="24"/>
          <w:szCs w:val="24"/>
        </w:rPr>
        <w:t>elbeszélés</w:t>
      </w:r>
    </w:p>
    <w:p w:rsidR="008408F2" w:rsidRPr="00D033B0" w:rsidRDefault="008408F2" w:rsidP="00D033B0">
      <w:pPr>
        <w:ind w:left="851"/>
        <w:rPr>
          <w:i/>
          <w:sz w:val="24"/>
          <w:szCs w:val="24"/>
        </w:rPr>
      </w:pPr>
      <w:r w:rsidRPr="00D033B0">
        <w:rPr>
          <w:rFonts w:ascii="Palatino Linotype" w:hAnsi="Palatino Linotype"/>
          <w:i/>
          <w:sz w:val="24"/>
          <w:szCs w:val="24"/>
        </w:rPr>
        <w:t>kiselőadás</w:t>
      </w:r>
    </w:p>
    <w:p w:rsidR="008408F2" w:rsidRPr="00D033B0" w:rsidRDefault="008408F2" w:rsidP="00D033B0">
      <w:pPr>
        <w:ind w:left="851"/>
        <w:rPr>
          <w:i/>
          <w:sz w:val="24"/>
          <w:szCs w:val="24"/>
        </w:rPr>
      </w:pPr>
      <w:r w:rsidRPr="00D033B0">
        <w:rPr>
          <w:rFonts w:ascii="Palatino Linotype" w:hAnsi="Palatino Linotype"/>
          <w:i/>
          <w:sz w:val="24"/>
          <w:szCs w:val="24"/>
        </w:rPr>
        <w:t>megbeszélés</w:t>
      </w:r>
    </w:p>
    <w:p w:rsidR="008408F2" w:rsidRPr="00D033B0" w:rsidRDefault="008408F2" w:rsidP="00D033B0">
      <w:pPr>
        <w:ind w:left="851"/>
        <w:rPr>
          <w:i/>
          <w:sz w:val="24"/>
          <w:szCs w:val="24"/>
        </w:rPr>
      </w:pPr>
      <w:r w:rsidRPr="00D033B0">
        <w:rPr>
          <w:rFonts w:ascii="Palatino Linotype" w:hAnsi="Palatino Linotype"/>
          <w:i/>
          <w:sz w:val="24"/>
          <w:szCs w:val="24"/>
        </w:rPr>
        <w:t>vita</w:t>
      </w:r>
    </w:p>
    <w:p w:rsidR="008408F2" w:rsidRPr="00D033B0" w:rsidRDefault="008408F2" w:rsidP="00D033B0">
      <w:pPr>
        <w:ind w:left="851"/>
        <w:rPr>
          <w:i/>
          <w:sz w:val="24"/>
          <w:szCs w:val="24"/>
        </w:rPr>
      </w:pPr>
      <w:r w:rsidRPr="00D033B0">
        <w:rPr>
          <w:rFonts w:ascii="Palatino Linotype" w:hAnsi="Palatino Linotype"/>
          <w:i/>
          <w:sz w:val="24"/>
          <w:szCs w:val="24"/>
        </w:rPr>
        <w:t>szemléltetés</w:t>
      </w:r>
    </w:p>
    <w:p w:rsidR="008408F2" w:rsidRPr="00D033B0" w:rsidRDefault="008408F2" w:rsidP="00D033B0">
      <w:pPr>
        <w:ind w:left="851"/>
        <w:rPr>
          <w:i/>
          <w:sz w:val="24"/>
          <w:szCs w:val="24"/>
        </w:rPr>
      </w:pPr>
      <w:r w:rsidRPr="00D033B0">
        <w:rPr>
          <w:rFonts w:ascii="Palatino Linotype" w:hAnsi="Palatino Linotype"/>
          <w:i/>
          <w:sz w:val="24"/>
          <w:szCs w:val="24"/>
        </w:rPr>
        <w:t>projekt</w:t>
      </w:r>
    </w:p>
    <w:p w:rsidR="008408F2" w:rsidRPr="00D033B0" w:rsidRDefault="008408F2" w:rsidP="00D033B0">
      <w:pPr>
        <w:ind w:left="851"/>
        <w:rPr>
          <w:rFonts w:ascii="Palatino Linotype" w:hAnsi="Palatino Linotype"/>
          <w:i/>
          <w:sz w:val="24"/>
          <w:szCs w:val="24"/>
        </w:rPr>
      </w:pPr>
      <w:r w:rsidRPr="00D033B0">
        <w:rPr>
          <w:rFonts w:ascii="Palatino Linotype" w:hAnsi="Palatino Linotype"/>
          <w:i/>
          <w:sz w:val="24"/>
          <w:szCs w:val="24"/>
        </w:rPr>
        <w:t>házi feladat</w:t>
      </w:r>
    </w:p>
    <w:p w:rsidR="008408F2" w:rsidRPr="00D033B0" w:rsidRDefault="008408F2" w:rsidP="00D033B0">
      <w:pPr>
        <w:ind w:left="851"/>
        <w:rPr>
          <w:rFonts w:ascii="Palatino Linotype" w:hAnsi="Palatino Linotype"/>
          <w:i/>
          <w:sz w:val="24"/>
          <w:szCs w:val="24"/>
        </w:rPr>
      </w:pPr>
      <w:r w:rsidRPr="00D033B0">
        <w:rPr>
          <w:rFonts w:ascii="Palatino Linotype" w:hAnsi="Palatino Linotype"/>
          <w:i/>
          <w:sz w:val="24"/>
          <w:szCs w:val="24"/>
        </w:rPr>
        <w:t>kooperatív tanulás</w:t>
      </w:r>
    </w:p>
    <w:p w:rsidR="008408F2" w:rsidRPr="00D033B0" w:rsidRDefault="008408F2" w:rsidP="00D033B0">
      <w:pPr>
        <w:ind w:left="851"/>
        <w:rPr>
          <w:i/>
          <w:sz w:val="24"/>
          <w:szCs w:val="24"/>
        </w:rPr>
      </w:pPr>
      <w:r w:rsidRPr="00D033B0">
        <w:rPr>
          <w:rFonts w:ascii="Palatino Linotype" w:hAnsi="Palatino Linotype"/>
          <w:i/>
          <w:sz w:val="24"/>
          <w:szCs w:val="24"/>
        </w:rPr>
        <w:t>szimuláció</w:t>
      </w:r>
    </w:p>
    <w:p w:rsidR="008408F2" w:rsidRPr="00052C8D" w:rsidRDefault="008408F2" w:rsidP="008408F2">
      <w:pPr>
        <w:widowControl w:val="0"/>
        <w:suppressAutoHyphens/>
        <w:ind w:left="826"/>
        <w:rPr>
          <w:rFonts w:ascii="Palatino Linotype" w:hAnsi="Palatino Linotype"/>
          <w:b/>
          <w:bCs/>
          <w:i/>
          <w:sz w:val="24"/>
          <w:szCs w:val="24"/>
        </w:rPr>
      </w:pPr>
    </w:p>
    <w:p w:rsidR="008408F2" w:rsidRDefault="008408F2" w:rsidP="00E30AC1">
      <w:pPr>
        <w:widowControl w:val="0"/>
        <w:numPr>
          <w:ilvl w:val="2"/>
          <w:numId w:val="5"/>
        </w:numPr>
        <w:tabs>
          <w:tab w:val="clear" w:pos="2138"/>
          <w:tab w:val="left" w:pos="1560"/>
        </w:tabs>
        <w:suppressAutoHyphens/>
        <w:ind w:left="851" w:firstLine="0"/>
        <w:jc w:val="both"/>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w:t>
      </w:r>
      <w:r>
        <w:rPr>
          <w:rFonts w:ascii="Palatino Linotype" w:hAnsi="Palatino Linotype"/>
          <w:b/>
          <w:bCs/>
          <w:i/>
          <w:sz w:val="24"/>
          <w:szCs w:val="24"/>
        </w:rPr>
        <w:t xml:space="preserve"> </w:t>
      </w:r>
      <w:r w:rsidRPr="00052C8D">
        <w:rPr>
          <w:rFonts w:ascii="Palatino Linotype" w:hAnsi="Palatino Linotype"/>
          <w:b/>
          <w:bCs/>
          <w:i/>
          <w:sz w:val="24"/>
          <w:szCs w:val="24"/>
        </w:rPr>
        <w:t>(ajánlás)</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Olvasott szöveg önálló feldolgozása</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Olvasott szöveg feldolgozása jegyzeteléssel</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Hallott szöveg feldolgozása jegyzeteléssel</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Információk önálló rendszerezése</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Válaszolás írásban mondatszintű kérdésekre</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Tesztfeladat megoldása</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Tapasztalatok utólagos ismertetése szóban</w:t>
      </w:r>
    </w:p>
    <w:p w:rsidR="008408F2" w:rsidRPr="00D033B0" w:rsidRDefault="00714179" w:rsidP="00D033B0">
      <w:pPr>
        <w:ind w:left="851"/>
        <w:rPr>
          <w:rFonts w:ascii="Palatino Linotype" w:hAnsi="Palatino Linotype"/>
          <w:i/>
          <w:sz w:val="24"/>
          <w:szCs w:val="24"/>
        </w:rPr>
      </w:pPr>
      <w:r w:rsidRPr="00D033B0">
        <w:rPr>
          <w:rFonts w:ascii="Palatino Linotype" w:hAnsi="Palatino Linotype" w:cs="Arial"/>
          <w:i/>
          <w:sz w:val="24"/>
          <w:szCs w:val="24"/>
        </w:rPr>
        <w:t>R</w:t>
      </w:r>
      <w:r w:rsidR="008408F2" w:rsidRPr="00D033B0">
        <w:rPr>
          <w:rFonts w:ascii="Palatino Linotype" w:hAnsi="Palatino Linotype" w:cs="Arial"/>
          <w:i/>
          <w:sz w:val="24"/>
          <w:szCs w:val="24"/>
        </w:rPr>
        <w:t>ajz</w:t>
      </w:r>
      <w:r w:rsidRPr="00D033B0">
        <w:rPr>
          <w:rFonts w:ascii="Palatino Linotype" w:hAnsi="Palatino Linotype" w:cs="Arial"/>
          <w:i/>
          <w:sz w:val="24"/>
          <w:szCs w:val="24"/>
        </w:rPr>
        <w:t>ok</w:t>
      </w:r>
      <w:r w:rsidR="008408F2" w:rsidRPr="00D033B0">
        <w:rPr>
          <w:rFonts w:ascii="Palatino Linotype" w:hAnsi="Palatino Linotype" w:cs="Arial"/>
          <w:i/>
          <w:sz w:val="24"/>
          <w:szCs w:val="24"/>
        </w:rPr>
        <w:t xml:space="preserve"> értelmezése</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Utólagos szóbeli beszámoló</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Információk rendszerezése mozaikfeladattal</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Csoportos versenyjáték</w:t>
      </w:r>
    </w:p>
    <w:p w:rsidR="008408F2" w:rsidRPr="00D033B0" w:rsidRDefault="008408F2" w:rsidP="00D033B0">
      <w:pPr>
        <w:ind w:left="851"/>
        <w:rPr>
          <w:rFonts w:ascii="Palatino Linotype" w:hAnsi="Palatino Linotype" w:cs="Arial"/>
          <w:i/>
          <w:sz w:val="24"/>
          <w:szCs w:val="24"/>
        </w:rPr>
      </w:pPr>
      <w:r w:rsidRPr="00D033B0">
        <w:rPr>
          <w:rFonts w:ascii="Palatino Linotype" w:hAnsi="Palatino Linotype" w:cs="Arial"/>
          <w:i/>
          <w:sz w:val="24"/>
          <w:szCs w:val="24"/>
        </w:rPr>
        <w:t>Kiscsoportos szakmai munkavégzés irányítással</w:t>
      </w:r>
    </w:p>
    <w:p w:rsidR="008408F2" w:rsidRPr="000E120B" w:rsidRDefault="008408F2" w:rsidP="008408F2">
      <w:pPr>
        <w:ind w:left="540"/>
        <w:jc w:val="both"/>
        <w:rPr>
          <w:rFonts w:ascii="Palatino Linotype" w:hAnsi="Palatino Linotype"/>
          <w:iCs/>
          <w:sz w:val="24"/>
          <w:szCs w:val="24"/>
        </w:rPr>
      </w:pPr>
    </w:p>
    <w:p w:rsidR="008408F2" w:rsidRPr="006F58A3" w:rsidRDefault="008408F2" w:rsidP="006F58A3">
      <w:pPr>
        <w:widowControl w:val="0"/>
        <w:numPr>
          <w:ilvl w:val="1"/>
          <w:numId w:val="5"/>
        </w:numPr>
        <w:suppressAutoHyphens/>
        <w:rPr>
          <w:rFonts w:ascii="Palatino Linotype" w:hAnsi="Palatino Linotype"/>
          <w:b/>
          <w:sz w:val="24"/>
          <w:szCs w:val="24"/>
        </w:rPr>
      </w:pPr>
      <w:r w:rsidRPr="00AE3747">
        <w:rPr>
          <w:rFonts w:ascii="Palatino Linotype" w:hAnsi="Palatino Linotype"/>
          <w:b/>
          <w:sz w:val="24"/>
          <w:szCs w:val="24"/>
        </w:rPr>
        <w:t>A tantárgy értékelésének módja</w:t>
      </w:r>
    </w:p>
    <w:p w:rsidR="008408F2" w:rsidRPr="006F58A3" w:rsidRDefault="008408F2" w:rsidP="006F58A3">
      <w:pPr>
        <w:autoSpaceDE w:val="0"/>
        <w:autoSpaceDN w:val="0"/>
        <w:adjustRightInd w:val="0"/>
        <w:ind w:left="360"/>
        <w:jc w:val="both"/>
        <w:rPr>
          <w:rFonts w:ascii="Palatino Linotype" w:hAnsi="Palatino Linotype"/>
          <w:bCs/>
          <w:sz w:val="24"/>
          <w:szCs w:val="22"/>
        </w:rPr>
      </w:pPr>
      <w:r w:rsidRPr="006F58A3">
        <w:rPr>
          <w:rFonts w:ascii="Palatino Linotype" w:hAnsi="Palatino Linotype"/>
          <w:bCs/>
          <w:sz w:val="24"/>
          <w:szCs w:val="22"/>
        </w:rPr>
        <w:t>A nemzeti köznevelésről szóló 2011. évi CXC. törvény 54. § (2) a</w:t>
      </w:r>
      <w:r w:rsidR="00853751" w:rsidRPr="006F58A3">
        <w:rPr>
          <w:rFonts w:ascii="Palatino Linotype" w:hAnsi="Palatino Linotype"/>
          <w:bCs/>
          <w:sz w:val="24"/>
          <w:szCs w:val="22"/>
        </w:rPr>
        <w:t>) pontja szerinti értékeléssel.</w:t>
      </w:r>
    </w:p>
    <w:p w:rsidR="008408F2" w:rsidRPr="00853751" w:rsidRDefault="008408F2" w:rsidP="00375740">
      <w:pPr>
        <w:widowControl w:val="0"/>
        <w:suppressAutoHyphens/>
        <w:jc w:val="center"/>
        <w:rPr>
          <w:rFonts w:ascii="Palatino Linotype" w:hAnsi="Palatino Linotype" w:cs="TimesNewRomanPSMT"/>
          <w:sz w:val="44"/>
          <w:szCs w:val="44"/>
          <w:lang w:bidi="hi-IN"/>
        </w:rPr>
      </w:pPr>
      <w:r>
        <w:rPr>
          <w:rFonts w:ascii="Palatino Linotype" w:hAnsi="Palatino Linotype" w:cs="Mangal"/>
          <w:b/>
          <w:bCs/>
          <w:kern w:val="1"/>
          <w:sz w:val="24"/>
          <w:szCs w:val="24"/>
          <w:lang w:eastAsia="hi-IN" w:bidi="hi-IN"/>
        </w:rPr>
        <w:br w:type="page"/>
      </w:r>
    </w:p>
    <w:p w:rsidR="008408F2" w:rsidRDefault="008408F2" w:rsidP="008408F2">
      <w:pPr>
        <w:ind w:left="30"/>
        <w:jc w:val="center"/>
        <w:rPr>
          <w:rFonts w:ascii="Palatino Linotype" w:hAnsi="Palatino Linotype"/>
          <w:bCs/>
          <w:sz w:val="44"/>
          <w:szCs w:val="44"/>
        </w:rPr>
      </w:pPr>
    </w:p>
    <w:p w:rsidR="00853751" w:rsidRDefault="00853751" w:rsidP="008408F2">
      <w:pPr>
        <w:ind w:left="30"/>
        <w:jc w:val="center"/>
        <w:rPr>
          <w:rFonts w:ascii="Palatino Linotype" w:hAnsi="Palatino Linotype"/>
          <w:bCs/>
          <w:sz w:val="44"/>
          <w:szCs w:val="44"/>
        </w:rPr>
      </w:pPr>
    </w:p>
    <w:p w:rsidR="00853751" w:rsidRPr="00853751" w:rsidRDefault="00853751" w:rsidP="008408F2">
      <w:pPr>
        <w:ind w:left="30"/>
        <w:jc w:val="center"/>
        <w:rPr>
          <w:rFonts w:ascii="Palatino Linotype" w:hAnsi="Palatino Linotype"/>
          <w:bCs/>
          <w:sz w:val="44"/>
          <w:szCs w:val="44"/>
        </w:rPr>
      </w:pPr>
    </w:p>
    <w:p w:rsidR="008408F2" w:rsidRDefault="008408F2" w:rsidP="008408F2">
      <w:pPr>
        <w:jc w:val="center"/>
        <w:rPr>
          <w:rFonts w:ascii="Palatino Linotype" w:hAnsi="Palatino Linotype"/>
          <w:b/>
          <w:sz w:val="44"/>
          <w:szCs w:val="44"/>
        </w:rPr>
      </w:pPr>
      <w:r w:rsidRPr="000E120B">
        <w:rPr>
          <w:rFonts w:ascii="Palatino Linotype" w:hAnsi="Palatino Linotype"/>
          <w:b/>
          <w:sz w:val="44"/>
          <w:szCs w:val="44"/>
        </w:rPr>
        <w:t>A</w:t>
      </w:r>
    </w:p>
    <w:p w:rsidR="008408F2" w:rsidRPr="000E120B" w:rsidRDefault="008408F2" w:rsidP="008408F2">
      <w:pPr>
        <w:jc w:val="center"/>
        <w:rPr>
          <w:rFonts w:ascii="Palatino Linotype" w:hAnsi="Palatino Linotype"/>
          <w:b/>
          <w:sz w:val="44"/>
          <w:szCs w:val="44"/>
        </w:rPr>
      </w:pPr>
      <w:r>
        <w:rPr>
          <w:rFonts w:ascii="Palatino Linotype" w:hAnsi="Palatino Linotype"/>
          <w:b/>
          <w:sz w:val="44"/>
          <w:szCs w:val="44"/>
        </w:rPr>
        <w:t>11069</w:t>
      </w:r>
      <w:r w:rsidR="00853751">
        <w:rPr>
          <w:rFonts w:ascii="Palatino Linotype" w:hAnsi="Palatino Linotype"/>
          <w:b/>
          <w:sz w:val="44"/>
          <w:szCs w:val="44"/>
        </w:rPr>
        <w:t>-12</w:t>
      </w:r>
      <w:r w:rsidR="00D033B0">
        <w:rPr>
          <w:rFonts w:ascii="Palatino Linotype" w:hAnsi="Palatino Linotype"/>
          <w:b/>
          <w:sz w:val="44"/>
          <w:szCs w:val="44"/>
        </w:rPr>
        <w:t xml:space="preserve"> </w:t>
      </w:r>
      <w:r w:rsidRPr="000E120B">
        <w:rPr>
          <w:rFonts w:ascii="Palatino Linotype" w:hAnsi="Palatino Linotype"/>
          <w:b/>
          <w:sz w:val="44"/>
          <w:szCs w:val="44"/>
        </w:rPr>
        <w:t>azonosító számú</w:t>
      </w:r>
    </w:p>
    <w:p w:rsidR="008408F2" w:rsidRPr="000E120B" w:rsidRDefault="008408F2" w:rsidP="008408F2">
      <w:pPr>
        <w:jc w:val="center"/>
        <w:rPr>
          <w:rFonts w:ascii="Palatino Linotype" w:hAnsi="Palatino Linotype"/>
          <w:sz w:val="44"/>
          <w:szCs w:val="44"/>
        </w:rPr>
      </w:pPr>
    </w:p>
    <w:p w:rsidR="008408F2" w:rsidRPr="000E120B" w:rsidRDefault="008408F2" w:rsidP="008408F2">
      <w:pPr>
        <w:jc w:val="center"/>
        <w:rPr>
          <w:rFonts w:ascii="Palatino Linotype" w:hAnsi="Palatino Linotype"/>
          <w:b/>
          <w:sz w:val="44"/>
          <w:szCs w:val="44"/>
        </w:rPr>
      </w:pPr>
      <w:r>
        <w:rPr>
          <w:rFonts w:ascii="Palatino Linotype" w:hAnsi="Palatino Linotype"/>
          <w:b/>
          <w:sz w:val="44"/>
          <w:szCs w:val="44"/>
        </w:rPr>
        <w:t>K</w:t>
      </w:r>
      <w:r w:rsidR="00853751">
        <w:rPr>
          <w:rFonts w:ascii="Palatino Linotype" w:hAnsi="Palatino Linotype"/>
          <w:b/>
          <w:sz w:val="44"/>
          <w:szCs w:val="44"/>
        </w:rPr>
        <w:t>ertfenntartás</w:t>
      </w:r>
    </w:p>
    <w:p w:rsidR="008408F2" w:rsidRPr="000E120B" w:rsidRDefault="008408F2" w:rsidP="008408F2">
      <w:pPr>
        <w:jc w:val="center"/>
        <w:rPr>
          <w:rFonts w:ascii="Palatino Linotype" w:hAnsi="Palatino Linotype"/>
          <w:b/>
          <w:sz w:val="44"/>
          <w:szCs w:val="44"/>
        </w:rPr>
      </w:pPr>
      <w:r w:rsidRPr="000E120B">
        <w:rPr>
          <w:rFonts w:ascii="Palatino Linotype" w:hAnsi="Palatino Linotype"/>
          <w:b/>
          <w:sz w:val="44"/>
          <w:szCs w:val="44"/>
        </w:rPr>
        <w:t>megnevezésű</w:t>
      </w:r>
    </w:p>
    <w:p w:rsidR="008408F2" w:rsidRPr="000E120B" w:rsidRDefault="008408F2" w:rsidP="008408F2">
      <w:pPr>
        <w:jc w:val="center"/>
        <w:rPr>
          <w:rFonts w:ascii="Palatino Linotype" w:hAnsi="Palatino Linotype"/>
          <w:b/>
          <w:sz w:val="44"/>
          <w:szCs w:val="44"/>
        </w:rPr>
      </w:pPr>
    </w:p>
    <w:p w:rsidR="008408F2" w:rsidRPr="000E120B" w:rsidRDefault="008408F2" w:rsidP="008408F2">
      <w:pPr>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408F2" w:rsidRPr="000E120B" w:rsidRDefault="008408F2" w:rsidP="008408F2">
      <w:pPr>
        <w:ind w:left="-15"/>
        <w:jc w:val="center"/>
        <w:rPr>
          <w:rFonts w:ascii="Palatino Linotype" w:hAnsi="Palatino Linotype"/>
          <w:b/>
          <w:sz w:val="44"/>
          <w:szCs w:val="44"/>
        </w:rPr>
      </w:pPr>
    </w:p>
    <w:p w:rsidR="008408F2" w:rsidRPr="000E120B" w:rsidRDefault="008408F2" w:rsidP="008408F2">
      <w:pPr>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408F2" w:rsidRPr="000E120B" w:rsidRDefault="008408F2" w:rsidP="008408F2">
      <w:pPr>
        <w:jc w:val="center"/>
        <w:rPr>
          <w:rFonts w:ascii="Palatino Linotype" w:hAnsi="Palatino Linotype"/>
          <w:b/>
          <w:sz w:val="44"/>
          <w:szCs w:val="44"/>
        </w:rPr>
      </w:pPr>
    </w:p>
    <w:p w:rsidR="008408F2" w:rsidRPr="00A5336A" w:rsidRDefault="008408F2" w:rsidP="00A5336A">
      <w:pPr>
        <w:ind w:left="-15"/>
        <w:jc w:val="both"/>
        <w:rPr>
          <w:rFonts w:ascii="Palatino Linotype" w:hAnsi="Palatino Linotype"/>
          <w:sz w:val="20"/>
          <w:szCs w:val="20"/>
        </w:rPr>
        <w:sectPr w:rsidR="008408F2" w:rsidRPr="00A5336A" w:rsidSect="008408F2">
          <w:pgSz w:w="11906" w:h="16838"/>
          <w:pgMar w:top="1418" w:right="1276" w:bottom="1418" w:left="1559" w:header="709" w:footer="709" w:gutter="0"/>
          <w:cols w:space="708"/>
          <w:docGrid w:linePitch="360"/>
        </w:sectPr>
      </w:pPr>
    </w:p>
    <w:tbl>
      <w:tblPr>
        <w:tblpPr w:leftFromText="141" w:rightFromText="141" w:horzAnchor="margin" w:tblpXSpec="center" w:tblpY="465"/>
        <w:tblW w:w="0" w:type="auto"/>
        <w:tblLayout w:type="fixed"/>
        <w:tblCellMar>
          <w:left w:w="70" w:type="dxa"/>
          <w:right w:w="70" w:type="dxa"/>
        </w:tblCellMar>
        <w:tblLook w:val="0000" w:firstRow="0" w:lastRow="0" w:firstColumn="0" w:lastColumn="0" w:noHBand="0" w:noVBand="0"/>
      </w:tblPr>
      <w:tblGrid>
        <w:gridCol w:w="4945"/>
        <w:gridCol w:w="377"/>
        <w:gridCol w:w="46"/>
        <w:gridCol w:w="331"/>
        <w:gridCol w:w="92"/>
        <w:gridCol w:w="285"/>
        <w:gridCol w:w="138"/>
        <w:gridCol w:w="239"/>
        <w:gridCol w:w="184"/>
        <w:gridCol w:w="193"/>
        <w:gridCol w:w="230"/>
        <w:gridCol w:w="147"/>
        <w:gridCol w:w="276"/>
        <w:gridCol w:w="101"/>
        <w:gridCol w:w="322"/>
        <w:gridCol w:w="56"/>
        <w:gridCol w:w="380"/>
        <w:gridCol w:w="313"/>
        <w:gridCol w:w="64"/>
        <w:gridCol w:w="250"/>
        <w:gridCol w:w="127"/>
        <w:gridCol w:w="202"/>
        <w:gridCol w:w="175"/>
        <w:gridCol w:w="157"/>
        <w:gridCol w:w="220"/>
        <w:gridCol w:w="117"/>
        <w:gridCol w:w="260"/>
        <w:gridCol w:w="72"/>
        <w:gridCol w:w="305"/>
        <w:gridCol w:w="26"/>
        <w:gridCol w:w="349"/>
        <w:gridCol w:w="6"/>
      </w:tblGrid>
      <w:tr w:rsidR="008408F2" w:rsidRPr="0016750F" w:rsidTr="006F58A3">
        <w:trPr>
          <w:trHeight w:val="570"/>
        </w:trPr>
        <w:tc>
          <w:tcPr>
            <w:tcW w:w="10985" w:type="dxa"/>
            <w:gridSpan w:val="32"/>
            <w:tcBorders>
              <w:bottom w:val="single" w:sz="4" w:space="0" w:color="auto"/>
            </w:tcBorders>
            <w:noWrap/>
            <w:vAlign w:val="center"/>
          </w:tcPr>
          <w:p w:rsidR="00345C58" w:rsidRPr="003E7879" w:rsidRDefault="00C64FEF" w:rsidP="003E7879">
            <w:pPr>
              <w:jc w:val="both"/>
              <w:rPr>
                <w:rFonts w:ascii="Palatino Linotype" w:hAnsi="Palatino Linotype"/>
                <w:b/>
                <w:sz w:val="24"/>
                <w:szCs w:val="24"/>
              </w:rPr>
            </w:pPr>
            <w:r>
              <w:rPr>
                <w:rFonts w:ascii="Palatino Linotype" w:hAnsi="Palatino Linotype"/>
                <w:b/>
                <w:sz w:val="24"/>
                <w:szCs w:val="24"/>
              </w:rPr>
              <w:lastRenderedPageBreak/>
              <w:t>A 11069-12 azonosító számú K</w:t>
            </w:r>
            <w:r w:rsidR="008408F2" w:rsidRPr="0016750F">
              <w:rPr>
                <w:rFonts w:ascii="Palatino Linotype" w:hAnsi="Palatino Linotype"/>
                <w:b/>
                <w:sz w:val="24"/>
                <w:szCs w:val="24"/>
              </w:rPr>
              <w:t>ertfenntartás megnevezésű szakmai követelménymodulhoz tartozó tantárgyak és témakörök oktatása során fejlesztendő kompetenciák</w:t>
            </w:r>
          </w:p>
        </w:tc>
      </w:tr>
      <w:tr w:rsidR="008408F2" w:rsidRPr="0016750F" w:rsidTr="00853751">
        <w:trPr>
          <w:trHeight w:val="570"/>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30663A" w:rsidRDefault="008408F2" w:rsidP="003E7879">
            <w:pPr>
              <w:jc w:val="center"/>
              <w:rPr>
                <w:rFonts w:ascii="Palatino Linotype" w:hAnsi="Palatino Linotype"/>
                <w:szCs w:val="22"/>
              </w:rPr>
            </w:pPr>
            <w:r w:rsidRPr="00F83875">
              <w:rPr>
                <w:rFonts w:ascii="Palatino Linotype" w:hAnsi="Palatino Linotype"/>
                <w:szCs w:val="22"/>
              </w:rPr>
              <w:t xml:space="preserve">11069-12 </w:t>
            </w:r>
          </w:p>
          <w:p w:rsidR="008408F2" w:rsidRPr="00F83875" w:rsidRDefault="008408F2" w:rsidP="003E7879">
            <w:pPr>
              <w:jc w:val="center"/>
              <w:rPr>
                <w:rFonts w:ascii="Palatino Linotype" w:hAnsi="Palatino Linotype"/>
                <w:szCs w:val="22"/>
              </w:rPr>
            </w:pPr>
            <w:r w:rsidRPr="00F83875">
              <w:rPr>
                <w:rFonts w:ascii="Palatino Linotype" w:hAnsi="Palatino Linotype"/>
                <w:szCs w:val="22"/>
              </w:rPr>
              <w:t>Kertfenntartás</w:t>
            </w:r>
          </w:p>
        </w:tc>
        <w:tc>
          <w:tcPr>
            <w:tcW w:w="6040" w:type="dxa"/>
            <w:gridSpan w:val="31"/>
            <w:tcBorders>
              <w:top w:val="single" w:sz="4" w:space="0" w:color="auto"/>
              <w:left w:val="nil"/>
              <w:bottom w:val="single" w:sz="4" w:space="0" w:color="auto"/>
              <w:right w:val="single" w:sz="4" w:space="0" w:color="auto"/>
            </w:tcBorders>
            <w:vAlign w:val="center"/>
          </w:tcPr>
          <w:p w:rsidR="008408F2" w:rsidRPr="00D033B0" w:rsidRDefault="008408F2" w:rsidP="008408F2">
            <w:pPr>
              <w:jc w:val="center"/>
              <w:rPr>
                <w:rFonts w:ascii="Palatino Linotype" w:hAnsi="Palatino Linotype"/>
                <w:szCs w:val="22"/>
              </w:rPr>
            </w:pPr>
            <w:r w:rsidRPr="00F83875">
              <w:rPr>
                <w:rFonts w:ascii="Palatino Linotype" w:hAnsi="Palatino Linotype" w:cs="Arial"/>
                <w:sz w:val="20"/>
                <w:szCs w:val="22"/>
              </w:rPr>
              <w:t>Kertfenntartás</w:t>
            </w:r>
          </w:p>
        </w:tc>
      </w:tr>
      <w:tr w:rsidR="008408F2" w:rsidRPr="0016750F" w:rsidTr="00853751">
        <w:trPr>
          <w:cantSplit/>
          <w:trHeight w:val="4942"/>
        </w:trPr>
        <w:tc>
          <w:tcPr>
            <w:tcW w:w="4945" w:type="dxa"/>
            <w:vMerge/>
            <w:tcBorders>
              <w:top w:val="single" w:sz="4" w:space="0" w:color="auto"/>
              <w:left w:val="single" w:sz="4" w:space="0" w:color="auto"/>
              <w:bottom w:val="single" w:sz="4" w:space="0" w:color="auto"/>
              <w:right w:val="single" w:sz="4" w:space="0" w:color="auto"/>
            </w:tcBorders>
            <w:vAlign w:val="center"/>
          </w:tcPr>
          <w:p w:rsidR="008408F2" w:rsidRPr="0016750F" w:rsidRDefault="008408F2" w:rsidP="008408F2">
            <w:pPr>
              <w:rPr>
                <w:rFonts w:ascii="Palatino Linotype" w:hAnsi="Palatino Linotype"/>
                <w:sz w:val="20"/>
                <w:szCs w:val="20"/>
              </w:rPr>
            </w:pPr>
          </w:p>
        </w:tc>
        <w:tc>
          <w:tcPr>
            <w:tcW w:w="423" w:type="dxa"/>
            <w:gridSpan w:val="2"/>
            <w:tcBorders>
              <w:top w:val="nil"/>
              <w:left w:val="nil"/>
              <w:bottom w:val="single" w:sz="4" w:space="0" w:color="auto"/>
              <w:right w:val="single" w:sz="4" w:space="0" w:color="auto"/>
            </w:tcBorders>
            <w:textDirection w:val="btLr"/>
            <w:vAlign w:val="center"/>
          </w:tcPr>
          <w:p w:rsidR="008408F2" w:rsidRPr="00D033B0" w:rsidRDefault="00D033B0" w:rsidP="008408F2">
            <w:pPr>
              <w:ind w:left="113" w:right="113"/>
              <w:rPr>
                <w:rFonts w:ascii="Palatino Linotype" w:hAnsi="Palatino Linotype" w:cs="Arial"/>
                <w:sz w:val="20"/>
                <w:szCs w:val="20"/>
              </w:rPr>
            </w:pPr>
            <w:r>
              <w:rPr>
                <w:rFonts w:ascii="Palatino Linotype" w:hAnsi="Palatino Linotype" w:cs="Arial"/>
                <w:sz w:val="20"/>
                <w:szCs w:val="20"/>
              </w:rPr>
              <w:t>A</w:t>
            </w:r>
            <w:r w:rsidR="008408F2" w:rsidRPr="00D033B0">
              <w:rPr>
                <w:rFonts w:ascii="Palatino Linotype" w:hAnsi="Palatino Linotype" w:cs="Arial"/>
                <w:sz w:val="20"/>
                <w:szCs w:val="20"/>
              </w:rPr>
              <w:t xml:space="preserve"> kertfenntartás alapfogalmai</w:t>
            </w:r>
          </w:p>
        </w:tc>
        <w:tc>
          <w:tcPr>
            <w:tcW w:w="423"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cs="Arial"/>
                <w:sz w:val="20"/>
                <w:szCs w:val="20"/>
              </w:rPr>
              <w:t>Z</w:t>
            </w:r>
            <w:r w:rsidR="008408F2" w:rsidRPr="00D033B0">
              <w:rPr>
                <w:rFonts w:ascii="Palatino Linotype" w:hAnsi="Palatino Linotype" w:cs="Arial"/>
                <w:sz w:val="20"/>
                <w:szCs w:val="20"/>
              </w:rPr>
              <w:t>öldfelületek csoportosítása, zöldfelületi rendszerek</w:t>
            </w:r>
          </w:p>
        </w:tc>
        <w:tc>
          <w:tcPr>
            <w:tcW w:w="423"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cs="Arial"/>
                <w:sz w:val="20"/>
                <w:szCs w:val="20"/>
              </w:rPr>
              <w:t>V</w:t>
            </w:r>
            <w:r w:rsidR="008408F2" w:rsidRPr="00D033B0">
              <w:rPr>
                <w:rFonts w:ascii="Palatino Linotype" w:hAnsi="Palatino Linotype" w:cs="Arial"/>
                <w:sz w:val="20"/>
                <w:szCs w:val="20"/>
              </w:rPr>
              <w:t>árosi zöldfelületek jelentősége</w:t>
            </w:r>
          </w:p>
        </w:tc>
        <w:tc>
          <w:tcPr>
            <w:tcW w:w="423"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cs="Arial"/>
                <w:sz w:val="20"/>
                <w:szCs w:val="20"/>
              </w:rPr>
              <w:t>F</w:t>
            </w:r>
            <w:r w:rsidR="008408F2" w:rsidRPr="00D033B0">
              <w:rPr>
                <w:rFonts w:ascii="Palatino Linotype" w:hAnsi="Palatino Linotype" w:cs="Arial"/>
                <w:sz w:val="20"/>
                <w:szCs w:val="20"/>
              </w:rPr>
              <w:t>űfelületek fenntartása</w:t>
            </w:r>
          </w:p>
        </w:tc>
        <w:tc>
          <w:tcPr>
            <w:tcW w:w="423"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E</w:t>
            </w:r>
            <w:r w:rsidR="008408F2" w:rsidRPr="00D033B0">
              <w:rPr>
                <w:rFonts w:ascii="Palatino Linotype" w:hAnsi="Palatino Linotype"/>
                <w:sz w:val="20"/>
                <w:szCs w:val="20"/>
              </w:rPr>
              <w:t>gy- és kétnyári virágfelületek fenntartása</w:t>
            </w:r>
          </w:p>
        </w:tc>
        <w:tc>
          <w:tcPr>
            <w:tcW w:w="423"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É</w:t>
            </w:r>
            <w:r w:rsidR="008408F2" w:rsidRPr="00D033B0">
              <w:rPr>
                <w:rFonts w:ascii="Palatino Linotype" w:hAnsi="Palatino Linotype"/>
                <w:sz w:val="20"/>
                <w:szCs w:val="20"/>
              </w:rPr>
              <w:t>velő virágfelületek fenntartása</w:t>
            </w:r>
          </w:p>
        </w:tc>
        <w:tc>
          <w:tcPr>
            <w:tcW w:w="423"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L</w:t>
            </w:r>
            <w:r w:rsidR="008408F2" w:rsidRPr="00D033B0">
              <w:rPr>
                <w:rFonts w:ascii="Palatino Linotype" w:hAnsi="Palatino Linotype"/>
                <w:sz w:val="20"/>
                <w:szCs w:val="20"/>
              </w:rPr>
              <w:t>ombhullató díszfák fenntartása</w:t>
            </w:r>
          </w:p>
        </w:tc>
        <w:tc>
          <w:tcPr>
            <w:tcW w:w="436"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D</w:t>
            </w:r>
            <w:r w:rsidR="008408F2" w:rsidRPr="00D033B0">
              <w:rPr>
                <w:rFonts w:ascii="Palatino Linotype" w:hAnsi="Palatino Linotype"/>
                <w:sz w:val="20"/>
                <w:szCs w:val="20"/>
              </w:rPr>
              <w:t>íszcserjék fenntartása</w:t>
            </w:r>
          </w:p>
        </w:tc>
        <w:tc>
          <w:tcPr>
            <w:tcW w:w="313" w:type="dxa"/>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Ö</w:t>
            </w:r>
            <w:r w:rsidR="008408F2" w:rsidRPr="00D033B0">
              <w:rPr>
                <w:rFonts w:ascii="Palatino Linotype" w:hAnsi="Palatino Linotype"/>
                <w:sz w:val="20"/>
                <w:szCs w:val="20"/>
              </w:rPr>
              <w:t>rökzöld dísznövények fenntartása</w:t>
            </w:r>
          </w:p>
        </w:tc>
        <w:tc>
          <w:tcPr>
            <w:tcW w:w="314"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E</w:t>
            </w:r>
            <w:r w:rsidR="008408F2" w:rsidRPr="00D033B0">
              <w:rPr>
                <w:rFonts w:ascii="Palatino Linotype" w:hAnsi="Palatino Linotype"/>
                <w:sz w:val="20"/>
                <w:szCs w:val="20"/>
              </w:rPr>
              <w:t>dényes növények fenntartása</w:t>
            </w:r>
          </w:p>
        </w:tc>
        <w:tc>
          <w:tcPr>
            <w:tcW w:w="329"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K</w:t>
            </w:r>
            <w:r w:rsidR="008408F2" w:rsidRPr="00D033B0">
              <w:rPr>
                <w:rFonts w:ascii="Palatino Linotype" w:hAnsi="Palatino Linotype"/>
                <w:sz w:val="20"/>
                <w:szCs w:val="20"/>
              </w:rPr>
              <w:t>úszónövények fenntartása</w:t>
            </w:r>
          </w:p>
        </w:tc>
        <w:tc>
          <w:tcPr>
            <w:tcW w:w="332"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T</w:t>
            </w:r>
            <w:r w:rsidR="008408F2" w:rsidRPr="00D033B0">
              <w:rPr>
                <w:rFonts w:ascii="Palatino Linotype" w:hAnsi="Palatino Linotype"/>
                <w:sz w:val="20"/>
                <w:szCs w:val="20"/>
              </w:rPr>
              <w:t>alajtakaró növények fenntartása</w:t>
            </w:r>
          </w:p>
        </w:tc>
        <w:tc>
          <w:tcPr>
            <w:tcW w:w="337"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R</w:t>
            </w:r>
            <w:r w:rsidR="008408F2" w:rsidRPr="00D033B0">
              <w:rPr>
                <w:rFonts w:ascii="Palatino Linotype" w:hAnsi="Palatino Linotype"/>
                <w:sz w:val="20"/>
                <w:szCs w:val="20"/>
              </w:rPr>
              <w:t>ózsafelületek fenntartása</w:t>
            </w:r>
          </w:p>
        </w:tc>
        <w:tc>
          <w:tcPr>
            <w:tcW w:w="332"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S</w:t>
            </w:r>
            <w:r w:rsidR="008408F2" w:rsidRPr="00D033B0">
              <w:rPr>
                <w:rFonts w:ascii="Palatino Linotype" w:hAnsi="Palatino Linotype"/>
                <w:sz w:val="20"/>
                <w:szCs w:val="20"/>
              </w:rPr>
              <w:t>ziklakertek fenntartása</w:t>
            </w:r>
          </w:p>
        </w:tc>
        <w:tc>
          <w:tcPr>
            <w:tcW w:w="331"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S</w:t>
            </w:r>
            <w:r w:rsidR="008408F2" w:rsidRPr="00D033B0">
              <w:rPr>
                <w:rFonts w:ascii="Palatino Linotype" w:hAnsi="Palatino Linotype"/>
                <w:sz w:val="20"/>
                <w:szCs w:val="20"/>
              </w:rPr>
              <w:t>írkiültetések fenntartása</w:t>
            </w:r>
          </w:p>
        </w:tc>
        <w:tc>
          <w:tcPr>
            <w:tcW w:w="355" w:type="dxa"/>
            <w:gridSpan w:val="2"/>
            <w:tcBorders>
              <w:top w:val="nil"/>
              <w:left w:val="nil"/>
              <w:bottom w:val="single" w:sz="4" w:space="0" w:color="auto"/>
              <w:right w:val="single" w:sz="4" w:space="0" w:color="auto"/>
            </w:tcBorders>
            <w:textDirection w:val="btLr"/>
            <w:vAlign w:val="bottom"/>
          </w:tcPr>
          <w:p w:rsidR="008408F2" w:rsidRPr="00D033B0" w:rsidRDefault="00D033B0" w:rsidP="008408F2">
            <w:pPr>
              <w:ind w:left="57"/>
              <w:rPr>
                <w:rFonts w:ascii="Palatino Linotype" w:hAnsi="Palatino Linotype"/>
                <w:sz w:val="20"/>
                <w:szCs w:val="20"/>
              </w:rPr>
            </w:pPr>
            <w:r>
              <w:rPr>
                <w:rFonts w:ascii="Palatino Linotype" w:hAnsi="Palatino Linotype"/>
                <w:sz w:val="20"/>
                <w:szCs w:val="20"/>
              </w:rPr>
              <w:t>F</w:t>
            </w:r>
            <w:r w:rsidR="008408F2" w:rsidRPr="00D033B0">
              <w:rPr>
                <w:rFonts w:ascii="Palatino Linotype" w:hAnsi="Palatino Linotype"/>
                <w:sz w:val="20"/>
                <w:szCs w:val="20"/>
              </w:rPr>
              <w:t>űborítású sportpályák fenntartása</w:t>
            </w:r>
          </w:p>
        </w:tc>
      </w:tr>
      <w:tr w:rsidR="008408F2" w:rsidRPr="0016750F" w:rsidTr="00853751">
        <w:trPr>
          <w:trHeight w:val="345"/>
        </w:trPr>
        <w:tc>
          <w:tcPr>
            <w:tcW w:w="10985" w:type="dxa"/>
            <w:gridSpan w:val="32"/>
            <w:tcBorders>
              <w:top w:val="nil"/>
              <w:left w:val="single" w:sz="4" w:space="0" w:color="auto"/>
              <w:bottom w:val="single" w:sz="4" w:space="0" w:color="auto"/>
              <w:right w:val="single" w:sz="4" w:space="0" w:color="auto"/>
            </w:tcBorders>
            <w:noWrap/>
            <w:vAlign w:val="center"/>
          </w:tcPr>
          <w:p w:rsidR="008408F2" w:rsidRPr="0016750F" w:rsidRDefault="008408F2" w:rsidP="008408F2">
            <w:pPr>
              <w:jc w:val="center"/>
              <w:rPr>
                <w:rFonts w:ascii="Palatino Linotype" w:hAnsi="Palatino Linotype"/>
                <w:sz w:val="20"/>
                <w:szCs w:val="20"/>
              </w:rPr>
            </w:pPr>
            <w:r w:rsidRPr="0016750F">
              <w:rPr>
                <w:rFonts w:ascii="Palatino Linotype" w:hAnsi="Palatino Linotype"/>
                <w:sz w:val="20"/>
                <w:szCs w:val="20"/>
              </w:rPr>
              <w:t>FELADATOK</w:t>
            </w: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Fűfelületet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Egy- és kétnyári virágfelületet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Évelő virágfelületet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Lombhullató díszfákat és díszcserjéket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Örökzöld dísznövényeket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Edényes növényeket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Kúszónövényeket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Talajtakaró növényeket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lastRenderedPageBreak/>
              <w:t>Rózsafelületeket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Sziklakerteket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Sírkiültetéseket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Fűborítású sportpályákat fenntart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 Parkfenntartási gépeket, eszközöket használ és karbantart</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noWrap/>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5"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val="360"/>
        </w:trPr>
        <w:tc>
          <w:tcPr>
            <w:tcW w:w="10985" w:type="dxa"/>
            <w:gridSpan w:val="32"/>
            <w:tcBorders>
              <w:top w:val="nil"/>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jc w:val="center"/>
              <w:rPr>
                <w:rFonts w:ascii="Palatino Linotype" w:hAnsi="Palatino Linotype"/>
                <w:sz w:val="20"/>
                <w:szCs w:val="20"/>
              </w:rPr>
            </w:pPr>
            <w:r w:rsidRPr="0016750F">
              <w:rPr>
                <w:rFonts w:ascii="Palatino Linotype" w:hAnsi="Palatino Linotype"/>
                <w:sz w:val="20"/>
                <w:szCs w:val="20"/>
              </w:rPr>
              <w:t>SZAKMAI ISMERETEK</w:t>
            </w: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Fűfelületek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Egy- és kétnyári virágfelületek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Évelő virágfelületek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Lombhullató díszfák és díszcserjék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Örökzöld dísznövények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Edényes növények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Kúszónövények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Talajtakaró növények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Rózsafelületek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Sziklakertek fenntartása</w:t>
            </w:r>
          </w:p>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Sírkiültetések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Fűborítású sportpályák fenntartása</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noWrap/>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Parkfenntartási gépek, eszközök ismerete</w:t>
            </w:r>
          </w:p>
          <w:p w:rsidR="008408F2" w:rsidRPr="0016750F" w:rsidRDefault="008408F2" w:rsidP="00D033B0">
            <w:pPr>
              <w:tabs>
                <w:tab w:val="left" w:pos="570"/>
              </w:tabs>
              <w:ind w:left="142"/>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noWrap/>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val="360"/>
        </w:trPr>
        <w:tc>
          <w:tcPr>
            <w:tcW w:w="10985" w:type="dxa"/>
            <w:gridSpan w:val="32"/>
            <w:tcBorders>
              <w:top w:val="nil"/>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jc w:val="center"/>
              <w:rPr>
                <w:rFonts w:ascii="Palatino Linotype" w:hAnsi="Palatino Linotype"/>
                <w:sz w:val="20"/>
                <w:szCs w:val="20"/>
              </w:rPr>
            </w:pPr>
            <w:r w:rsidRPr="0016750F">
              <w:rPr>
                <w:rFonts w:ascii="Palatino Linotype" w:hAnsi="Palatino Linotype"/>
                <w:sz w:val="20"/>
                <w:szCs w:val="20"/>
              </w:rPr>
              <w:t>SZAKMAI KÉSZSÉGEK</w:t>
            </w: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 Olvasott szakmai szöveg megértése</w:t>
            </w:r>
          </w:p>
          <w:p w:rsidR="008408F2" w:rsidRPr="0016750F" w:rsidRDefault="008408F2" w:rsidP="00D033B0">
            <w:pPr>
              <w:tabs>
                <w:tab w:val="left" w:pos="570"/>
              </w:tabs>
              <w:ind w:left="142"/>
              <w:jc w:val="both"/>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 Szakmai nyelvi íráskészség, fogalmazás írásban</w:t>
            </w:r>
          </w:p>
          <w:p w:rsidR="008408F2" w:rsidRPr="0016750F" w:rsidRDefault="008408F2" w:rsidP="00D033B0">
            <w:pPr>
              <w:tabs>
                <w:tab w:val="left" w:pos="570"/>
              </w:tabs>
              <w:ind w:left="142"/>
              <w:jc w:val="both"/>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 Szakmai nyelvű hallott szöveg megértése</w:t>
            </w:r>
          </w:p>
          <w:p w:rsidR="008408F2" w:rsidRPr="0016750F" w:rsidRDefault="008408F2" w:rsidP="00D033B0">
            <w:pPr>
              <w:tabs>
                <w:tab w:val="left" w:pos="570"/>
              </w:tabs>
              <w:ind w:left="142"/>
              <w:jc w:val="both"/>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 Információforrások kezelése</w:t>
            </w:r>
          </w:p>
          <w:p w:rsidR="008408F2" w:rsidRPr="0016750F" w:rsidRDefault="008408F2" w:rsidP="00D033B0">
            <w:pPr>
              <w:tabs>
                <w:tab w:val="left" w:pos="570"/>
              </w:tabs>
              <w:ind w:left="142"/>
              <w:jc w:val="both"/>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 Elemi számolási készség</w:t>
            </w:r>
          </w:p>
          <w:p w:rsidR="008408F2" w:rsidRPr="0016750F" w:rsidRDefault="008408F2" w:rsidP="00D033B0">
            <w:pPr>
              <w:tabs>
                <w:tab w:val="left" w:pos="570"/>
              </w:tabs>
              <w:ind w:left="142"/>
              <w:jc w:val="both"/>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rPr>
                <w:rFonts w:ascii="Palatino Linotype" w:hAnsi="Palatino Linotype"/>
                <w:sz w:val="20"/>
                <w:szCs w:val="20"/>
              </w:rPr>
            </w:pPr>
            <w:r w:rsidRPr="0016750F">
              <w:rPr>
                <w:rFonts w:ascii="Palatino Linotype" w:hAnsi="Palatino Linotype"/>
                <w:sz w:val="20"/>
                <w:szCs w:val="20"/>
              </w:rPr>
              <w:t> Mennyiségérzék</w:t>
            </w:r>
          </w:p>
          <w:p w:rsidR="008408F2" w:rsidRPr="0016750F" w:rsidRDefault="008408F2" w:rsidP="00D033B0">
            <w:pPr>
              <w:tabs>
                <w:tab w:val="left" w:pos="570"/>
              </w:tabs>
              <w:ind w:left="142"/>
              <w:jc w:val="both"/>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val="360"/>
        </w:trPr>
        <w:tc>
          <w:tcPr>
            <w:tcW w:w="10985" w:type="dxa"/>
            <w:gridSpan w:val="32"/>
            <w:tcBorders>
              <w:top w:val="nil"/>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jc w:val="center"/>
              <w:rPr>
                <w:rFonts w:ascii="Palatino Linotype" w:hAnsi="Palatino Linotype"/>
                <w:sz w:val="20"/>
                <w:szCs w:val="20"/>
              </w:rPr>
            </w:pPr>
            <w:r w:rsidRPr="0016750F">
              <w:rPr>
                <w:rFonts w:ascii="Palatino Linotype" w:hAnsi="Palatino Linotype"/>
                <w:sz w:val="20"/>
                <w:szCs w:val="20"/>
              </w:rPr>
              <w:t>SZEMÉLYES KOMPETENCIÁK</w:t>
            </w: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jc w:val="both"/>
              <w:rPr>
                <w:rFonts w:ascii="Palatino Linotype" w:hAnsi="Palatino Linotype"/>
                <w:sz w:val="20"/>
                <w:szCs w:val="20"/>
              </w:rPr>
            </w:pPr>
            <w:r w:rsidRPr="0016750F">
              <w:rPr>
                <w:rFonts w:ascii="Palatino Linotype" w:hAnsi="Palatino Linotype"/>
                <w:sz w:val="20"/>
                <w:szCs w:val="20"/>
              </w:rPr>
              <w:t> Állóképesség</w:t>
            </w:r>
          </w:p>
        </w:tc>
        <w:tc>
          <w:tcPr>
            <w:tcW w:w="377"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r>
      <w:tr w:rsidR="008408F2" w:rsidRPr="0016750F" w:rsidTr="006F58A3">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16750F" w:rsidRDefault="008408F2" w:rsidP="00D033B0">
            <w:pPr>
              <w:tabs>
                <w:tab w:val="left" w:pos="570"/>
              </w:tabs>
              <w:autoSpaceDE w:val="0"/>
              <w:autoSpaceDN w:val="0"/>
              <w:adjustRightInd w:val="0"/>
              <w:ind w:left="142"/>
              <w:jc w:val="both"/>
              <w:rPr>
                <w:rFonts w:ascii="Palatino Linotype" w:hAnsi="Palatino Linotype"/>
                <w:sz w:val="20"/>
                <w:szCs w:val="20"/>
              </w:rPr>
            </w:pPr>
            <w:r w:rsidRPr="0016750F">
              <w:rPr>
                <w:rFonts w:ascii="Palatino Linotype" w:hAnsi="Palatino Linotype"/>
                <w:sz w:val="20"/>
                <w:szCs w:val="20"/>
              </w:rPr>
              <w:t> Monotónia-tűrés</w:t>
            </w:r>
          </w:p>
          <w:p w:rsidR="008408F2" w:rsidRPr="0016750F" w:rsidRDefault="008408F2" w:rsidP="00D033B0">
            <w:pPr>
              <w:tabs>
                <w:tab w:val="left" w:pos="570"/>
              </w:tabs>
              <w:ind w:left="142"/>
              <w:jc w:val="both"/>
              <w:rPr>
                <w:rFonts w:ascii="Palatino Linotype" w:hAnsi="Palatino Linotype"/>
                <w:sz w:val="20"/>
                <w:szCs w:val="20"/>
              </w:rPr>
            </w:pPr>
          </w:p>
        </w:tc>
        <w:tc>
          <w:tcPr>
            <w:tcW w:w="377" w:type="dxa"/>
            <w:tcBorders>
              <w:top w:val="single" w:sz="4" w:space="0" w:color="auto"/>
              <w:left w:val="nil"/>
              <w:bottom w:val="single" w:sz="4" w:space="0" w:color="auto"/>
              <w:right w:val="single" w:sz="4" w:space="0" w:color="auto"/>
            </w:tcBorders>
            <w:noWrap/>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single" w:sz="4" w:space="0" w:color="auto"/>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val="360"/>
        </w:trPr>
        <w:tc>
          <w:tcPr>
            <w:tcW w:w="10985" w:type="dxa"/>
            <w:gridSpan w:val="32"/>
            <w:tcBorders>
              <w:top w:val="nil"/>
              <w:left w:val="single" w:sz="4" w:space="0" w:color="auto"/>
              <w:bottom w:val="single" w:sz="4" w:space="0" w:color="auto"/>
              <w:right w:val="single" w:sz="4" w:space="0" w:color="auto"/>
            </w:tcBorders>
            <w:noWrap/>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lastRenderedPageBreak/>
              <w:t>TÁRSAS KOMPETENCIÁK</w:t>
            </w:r>
          </w:p>
        </w:tc>
      </w:tr>
      <w:tr w:rsidR="008408F2" w:rsidRPr="0016750F" w:rsidTr="006F58A3">
        <w:trPr>
          <w:trHeight w:hRule="exact" w:val="301"/>
        </w:trPr>
        <w:tc>
          <w:tcPr>
            <w:tcW w:w="4945" w:type="dxa"/>
            <w:tcBorders>
              <w:top w:val="nil"/>
              <w:left w:val="single" w:sz="4" w:space="0" w:color="auto"/>
              <w:bottom w:val="single" w:sz="4" w:space="0" w:color="auto"/>
              <w:right w:val="single" w:sz="4" w:space="0" w:color="auto"/>
            </w:tcBorders>
            <w:noWrap/>
            <w:vAlign w:val="center"/>
          </w:tcPr>
          <w:p w:rsidR="008408F2" w:rsidRPr="0016750F" w:rsidRDefault="008408F2" w:rsidP="008408F2">
            <w:pPr>
              <w:autoSpaceDE w:val="0"/>
              <w:autoSpaceDN w:val="0"/>
              <w:adjustRightInd w:val="0"/>
              <w:ind w:left="142"/>
              <w:jc w:val="both"/>
              <w:rPr>
                <w:rFonts w:ascii="Palatino Linotype" w:hAnsi="Palatino Linotype"/>
                <w:sz w:val="20"/>
                <w:szCs w:val="20"/>
              </w:rPr>
            </w:pPr>
            <w:r w:rsidRPr="0016750F">
              <w:rPr>
                <w:rFonts w:ascii="Palatino Linotype" w:hAnsi="Palatino Linotype"/>
                <w:sz w:val="20"/>
                <w:szCs w:val="20"/>
              </w:rPr>
              <w:t> Irányíthatóság</w:t>
            </w:r>
          </w:p>
          <w:p w:rsidR="008408F2" w:rsidRPr="0016750F" w:rsidRDefault="008408F2" w:rsidP="008408F2">
            <w:pPr>
              <w:jc w:val="both"/>
              <w:rPr>
                <w:rFonts w:ascii="Palatino Linotype" w:hAnsi="Palatino Linotype"/>
                <w:sz w:val="20"/>
                <w:szCs w:val="20"/>
              </w:rPr>
            </w:pPr>
          </w:p>
        </w:tc>
        <w:tc>
          <w:tcPr>
            <w:tcW w:w="377" w:type="dxa"/>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8"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0" w:type="dxa"/>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81" w:type="dxa"/>
            <w:gridSpan w:val="3"/>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r w:rsidR="008408F2" w:rsidRPr="0016750F" w:rsidTr="006F58A3">
        <w:trPr>
          <w:trHeight w:val="360"/>
        </w:trPr>
        <w:tc>
          <w:tcPr>
            <w:tcW w:w="10985" w:type="dxa"/>
            <w:gridSpan w:val="32"/>
            <w:tcBorders>
              <w:top w:val="nil"/>
              <w:left w:val="single" w:sz="4" w:space="0" w:color="auto"/>
              <w:bottom w:val="single" w:sz="4" w:space="0" w:color="auto"/>
              <w:right w:val="single" w:sz="4" w:space="0" w:color="auto"/>
            </w:tcBorders>
            <w:noWrap/>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MÓDSZER</w:t>
            </w:r>
            <w:r w:rsidRPr="0016750F" w:rsidDel="006C0E7C">
              <w:rPr>
                <w:rFonts w:ascii="Palatino Linotype" w:hAnsi="Palatino Linotype"/>
                <w:sz w:val="20"/>
                <w:szCs w:val="20"/>
              </w:rPr>
              <w:t xml:space="preserve"> </w:t>
            </w:r>
            <w:r w:rsidRPr="0016750F">
              <w:rPr>
                <w:rFonts w:ascii="Palatino Linotype" w:hAnsi="Palatino Linotype"/>
                <w:sz w:val="20"/>
                <w:szCs w:val="20"/>
              </w:rPr>
              <w:t>KOMPETENCIÁK</w:t>
            </w:r>
          </w:p>
        </w:tc>
      </w:tr>
      <w:tr w:rsidR="008408F2" w:rsidRPr="0016750F" w:rsidTr="006F58A3">
        <w:trPr>
          <w:trHeight w:hRule="exact" w:val="301"/>
        </w:trPr>
        <w:tc>
          <w:tcPr>
            <w:tcW w:w="4945" w:type="dxa"/>
            <w:tcBorders>
              <w:top w:val="nil"/>
              <w:left w:val="single" w:sz="4" w:space="0" w:color="auto"/>
              <w:bottom w:val="single" w:sz="4" w:space="0" w:color="auto"/>
              <w:right w:val="single" w:sz="4" w:space="0" w:color="auto"/>
            </w:tcBorders>
            <w:noWrap/>
            <w:vAlign w:val="center"/>
          </w:tcPr>
          <w:p w:rsidR="008408F2" w:rsidRPr="0016750F" w:rsidRDefault="008408F2" w:rsidP="008408F2">
            <w:pPr>
              <w:ind w:left="142"/>
              <w:rPr>
                <w:rFonts w:ascii="Palatino Linotype" w:hAnsi="Palatino Linotype"/>
                <w:sz w:val="20"/>
                <w:szCs w:val="20"/>
              </w:rPr>
            </w:pPr>
            <w:r w:rsidRPr="0016750F">
              <w:rPr>
                <w:rFonts w:ascii="Palatino Linotype" w:hAnsi="Palatino Linotype"/>
                <w:sz w:val="20"/>
                <w:szCs w:val="20"/>
              </w:rPr>
              <w:t> A környezet tisztán tartása</w:t>
            </w:r>
          </w:p>
          <w:p w:rsidR="008408F2" w:rsidRPr="0016750F" w:rsidRDefault="008408F2" w:rsidP="008408F2">
            <w:pPr>
              <w:jc w:val="both"/>
              <w:rPr>
                <w:rFonts w:ascii="Palatino Linotype" w:hAnsi="Palatino Linotype"/>
                <w:sz w:val="20"/>
                <w:szCs w:val="20"/>
              </w:rPr>
            </w:pPr>
          </w:p>
        </w:tc>
        <w:tc>
          <w:tcPr>
            <w:tcW w:w="377" w:type="dxa"/>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8"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0" w:type="dxa"/>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77" w:type="dxa"/>
            <w:gridSpan w:val="2"/>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p>
        </w:tc>
        <w:tc>
          <w:tcPr>
            <w:tcW w:w="381" w:type="dxa"/>
            <w:gridSpan w:val="3"/>
            <w:tcBorders>
              <w:top w:val="nil"/>
              <w:left w:val="nil"/>
              <w:bottom w:val="single" w:sz="4" w:space="0" w:color="auto"/>
              <w:right w:val="single" w:sz="4" w:space="0" w:color="auto"/>
            </w:tcBorders>
            <w:vAlign w:val="center"/>
          </w:tcPr>
          <w:p w:rsidR="008408F2" w:rsidRPr="0016750F" w:rsidRDefault="008408F2" w:rsidP="006F58A3">
            <w:pPr>
              <w:jc w:val="center"/>
              <w:rPr>
                <w:rFonts w:ascii="Palatino Linotype" w:hAnsi="Palatino Linotype"/>
                <w:sz w:val="20"/>
                <w:szCs w:val="20"/>
              </w:rPr>
            </w:pPr>
            <w:r w:rsidRPr="0016750F">
              <w:rPr>
                <w:rFonts w:ascii="Palatino Linotype" w:hAnsi="Palatino Linotype"/>
                <w:sz w:val="20"/>
                <w:szCs w:val="20"/>
              </w:rPr>
              <w:t>x</w:t>
            </w:r>
          </w:p>
        </w:tc>
      </w:tr>
    </w:tbl>
    <w:p w:rsidR="008408F2" w:rsidRDefault="008408F2" w:rsidP="008408F2">
      <w:pPr>
        <w:widowControl w:val="0"/>
        <w:suppressAutoHyphens/>
        <w:rPr>
          <w:rFonts w:ascii="Palatino Linotype" w:hAnsi="Palatino Linotype"/>
          <w:b/>
          <w:sz w:val="24"/>
          <w:szCs w:val="24"/>
        </w:rPr>
        <w:sectPr w:rsidR="008408F2" w:rsidSect="008408F2">
          <w:pgSz w:w="16838" w:h="11906" w:orient="landscape"/>
          <w:pgMar w:top="1559" w:right="1418" w:bottom="1276" w:left="1418" w:header="709" w:footer="709" w:gutter="0"/>
          <w:cols w:space="708"/>
          <w:docGrid w:linePitch="360"/>
        </w:sectPr>
      </w:pPr>
    </w:p>
    <w:p w:rsidR="008408F2" w:rsidRPr="00F95A10" w:rsidRDefault="008408F2" w:rsidP="008408F2">
      <w:pPr>
        <w:widowControl w:val="0"/>
        <w:suppressAutoHyphens/>
        <w:rPr>
          <w:rFonts w:ascii="Palatino Linotype" w:hAnsi="Palatino Linotype"/>
          <w:b/>
          <w:sz w:val="24"/>
          <w:szCs w:val="24"/>
        </w:rPr>
      </w:pPr>
    </w:p>
    <w:p w:rsidR="008408F2" w:rsidRPr="00F95A10" w:rsidRDefault="008408F2" w:rsidP="00B94E2F">
      <w:pPr>
        <w:widowControl w:val="0"/>
        <w:numPr>
          <w:ilvl w:val="0"/>
          <w:numId w:val="5"/>
        </w:numPr>
        <w:suppressAutoHyphens/>
        <w:rPr>
          <w:rFonts w:ascii="Palatino Linotype" w:hAnsi="Palatino Linotype"/>
          <w:b/>
          <w:sz w:val="24"/>
          <w:szCs w:val="24"/>
        </w:rPr>
      </w:pPr>
      <w:r w:rsidRPr="00F95A10">
        <w:rPr>
          <w:rFonts w:ascii="Palatino Linotype" w:hAnsi="Palatino Linotype"/>
          <w:b/>
          <w:sz w:val="24"/>
          <w:szCs w:val="24"/>
        </w:rPr>
        <w:t>K</w:t>
      </w:r>
      <w:r w:rsidR="0016750F" w:rsidRPr="00F95A10">
        <w:rPr>
          <w:rFonts w:ascii="Palatino Linotype" w:hAnsi="Palatino Linotype"/>
          <w:b/>
          <w:sz w:val="24"/>
          <w:szCs w:val="24"/>
        </w:rPr>
        <w:t>ertfenntartás</w:t>
      </w:r>
      <w:r w:rsidRPr="00F95A10">
        <w:rPr>
          <w:rFonts w:ascii="Palatino Linotype" w:hAnsi="Palatino Linotype"/>
          <w:b/>
          <w:sz w:val="24"/>
          <w:szCs w:val="24"/>
        </w:rPr>
        <w:t xml:space="preserve"> </w:t>
      </w:r>
      <w:r w:rsidR="00A5336A" w:rsidRPr="00F95A10">
        <w:rPr>
          <w:rFonts w:ascii="Palatino Linotype" w:hAnsi="Palatino Linotype"/>
          <w:b/>
          <w:sz w:val="24"/>
          <w:szCs w:val="24"/>
        </w:rPr>
        <w:t xml:space="preserve">tantárgy </w:t>
      </w:r>
      <w:r w:rsidR="00A5336A" w:rsidRPr="00F95A10">
        <w:rPr>
          <w:rFonts w:ascii="Palatino Linotype" w:hAnsi="Palatino Linotype"/>
          <w:b/>
          <w:sz w:val="24"/>
          <w:szCs w:val="24"/>
        </w:rPr>
        <w:tab/>
      </w:r>
      <w:r w:rsidR="00A5336A" w:rsidRPr="00F95A10">
        <w:rPr>
          <w:rFonts w:ascii="Palatino Linotype" w:hAnsi="Palatino Linotype"/>
          <w:b/>
          <w:sz w:val="24"/>
          <w:szCs w:val="24"/>
        </w:rPr>
        <w:tab/>
      </w:r>
      <w:r w:rsidR="00A5336A" w:rsidRPr="00F95A10">
        <w:rPr>
          <w:rFonts w:ascii="Palatino Linotype" w:hAnsi="Palatino Linotype"/>
          <w:b/>
          <w:sz w:val="24"/>
          <w:szCs w:val="24"/>
        </w:rPr>
        <w:tab/>
      </w:r>
      <w:r w:rsidR="00A5336A" w:rsidRPr="00F95A10">
        <w:rPr>
          <w:rFonts w:ascii="Palatino Linotype" w:hAnsi="Palatino Linotype"/>
          <w:b/>
          <w:sz w:val="24"/>
          <w:szCs w:val="24"/>
        </w:rPr>
        <w:tab/>
      </w:r>
      <w:r w:rsidR="00A5336A" w:rsidRPr="00F95A10">
        <w:rPr>
          <w:rFonts w:ascii="Palatino Linotype" w:hAnsi="Palatino Linotype"/>
          <w:b/>
          <w:sz w:val="24"/>
          <w:szCs w:val="24"/>
        </w:rPr>
        <w:tab/>
      </w:r>
      <w:r w:rsidR="00A5336A" w:rsidRPr="00F95A10">
        <w:rPr>
          <w:rFonts w:ascii="Palatino Linotype" w:hAnsi="Palatino Linotype"/>
          <w:b/>
          <w:sz w:val="24"/>
          <w:szCs w:val="24"/>
        </w:rPr>
        <w:tab/>
      </w:r>
      <w:r w:rsidR="0072542A" w:rsidRPr="00F95A10">
        <w:rPr>
          <w:rFonts w:ascii="Palatino Linotype" w:hAnsi="Palatino Linotype"/>
          <w:b/>
          <w:sz w:val="24"/>
          <w:szCs w:val="24"/>
        </w:rPr>
        <w:tab/>
      </w:r>
      <w:r w:rsidR="006F58A3" w:rsidRPr="00F95A10">
        <w:rPr>
          <w:rFonts w:ascii="Palatino Linotype" w:hAnsi="Palatino Linotype"/>
          <w:b/>
          <w:sz w:val="24"/>
          <w:szCs w:val="24"/>
        </w:rPr>
        <w:t xml:space="preserve">          </w:t>
      </w:r>
      <w:r w:rsidR="00A5336A" w:rsidRPr="00F95A10">
        <w:rPr>
          <w:rFonts w:ascii="Palatino Linotype" w:hAnsi="Palatino Linotype"/>
          <w:b/>
          <w:sz w:val="24"/>
          <w:szCs w:val="24"/>
        </w:rPr>
        <w:t>36 óra</w:t>
      </w:r>
    </w:p>
    <w:p w:rsidR="00A5336A" w:rsidRPr="00F95A10" w:rsidRDefault="00A5336A" w:rsidP="00A5336A">
      <w:pPr>
        <w:widowControl w:val="0"/>
        <w:suppressAutoHyphens/>
        <w:rPr>
          <w:rFonts w:ascii="Palatino Linotype" w:hAnsi="Palatino Linotype"/>
          <w:b/>
          <w:sz w:val="24"/>
          <w:szCs w:val="24"/>
        </w:rPr>
      </w:pPr>
    </w:p>
    <w:p w:rsidR="008408F2" w:rsidRPr="00F95A10" w:rsidRDefault="008408F2" w:rsidP="00B94E2F">
      <w:pPr>
        <w:widowControl w:val="0"/>
        <w:numPr>
          <w:ilvl w:val="1"/>
          <w:numId w:val="5"/>
        </w:numPr>
        <w:suppressAutoHyphens/>
        <w:rPr>
          <w:rFonts w:ascii="Palatino Linotype" w:hAnsi="Palatino Linotype"/>
          <w:b/>
          <w:sz w:val="24"/>
          <w:szCs w:val="24"/>
        </w:rPr>
      </w:pPr>
      <w:r w:rsidRPr="00F95A10">
        <w:rPr>
          <w:rFonts w:ascii="Palatino Linotype" w:hAnsi="Palatino Linotype"/>
          <w:b/>
          <w:sz w:val="24"/>
          <w:szCs w:val="24"/>
        </w:rPr>
        <w:t>A tantárgy tanításának célja</w:t>
      </w:r>
    </w:p>
    <w:p w:rsidR="008408F2" w:rsidRPr="00F95A10" w:rsidRDefault="008408F2" w:rsidP="006F58A3">
      <w:pPr>
        <w:ind w:left="360"/>
        <w:rPr>
          <w:rFonts w:ascii="Palatino Linotype" w:hAnsi="Palatino Linotype"/>
          <w:sz w:val="24"/>
          <w:szCs w:val="24"/>
        </w:rPr>
      </w:pPr>
      <w:r w:rsidRPr="00F95A10">
        <w:rPr>
          <w:rFonts w:ascii="Palatino Linotype" w:hAnsi="Palatino Linotype"/>
          <w:sz w:val="24"/>
          <w:szCs w:val="24"/>
        </w:rPr>
        <w:t xml:space="preserve">A tananyag elsajátítása során a tanulók megismerkednek a zöldfelületek fenntartási munkáival. Minden zöldfelület képző növénycsoportnál részletesen megismerik a növénycsoport általános és speciális fenntartási munkáit. </w:t>
      </w:r>
    </w:p>
    <w:p w:rsidR="00F5096A" w:rsidRPr="00F95A10" w:rsidRDefault="00F5096A" w:rsidP="008408F2">
      <w:pPr>
        <w:rPr>
          <w:rFonts w:ascii="Palatino Linotype" w:hAnsi="Palatino Linotype"/>
          <w:b/>
          <w:sz w:val="24"/>
          <w:szCs w:val="24"/>
        </w:rPr>
      </w:pPr>
    </w:p>
    <w:p w:rsidR="008408F2" w:rsidRPr="00F95A10" w:rsidRDefault="008408F2" w:rsidP="00B94E2F">
      <w:pPr>
        <w:widowControl w:val="0"/>
        <w:numPr>
          <w:ilvl w:val="1"/>
          <w:numId w:val="5"/>
        </w:numPr>
        <w:suppressAutoHyphens/>
        <w:rPr>
          <w:rFonts w:ascii="Palatino Linotype" w:hAnsi="Palatino Linotype"/>
          <w:b/>
          <w:sz w:val="24"/>
          <w:szCs w:val="24"/>
        </w:rPr>
      </w:pPr>
      <w:r w:rsidRPr="00F95A10">
        <w:rPr>
          <w:rFonts w:ascii="Palatino Linotype" w:hAnsi="Palatino Linotype"/>
          <w:b/>
          <w:sz w:val="24"/>
          <w:szCs w:val="24"/>
        </w:rPr>
        <w:t>Kapcsolódó közismereti, szakmai tartalmak</w:t>
      </w:r>
    </w:p>
    <w:p w:rsidR="008408F2" w:rsidRPr="00F95A10" w:rsidRDefault="00D033B0" w:rsidP="006F58A3">
      <w:pPr>
        <w:ind w:left="360"/>
        <w:rPr>
          <w:rFonts w:ascii="Palatino Linotype" w:hAnsi="Palatino Linotype"/>
          <w:sz w:val="24"/>
          <w:szCs w:val="24"/>
        </w:rPr>
      </w:pPr>
      <w:r w:rsidRPr="00F95A10">
        <w:rPr>
          <w:rFonts w:ascii="Palatino Linotype" w:hAnsi="Palatino Linotype"/>
          <w:sz w:val="24"/>
          <w:szCs w:val="24"/>
        </w:rPr>
        <w:t>B</w:t>
      </w:r>
      <w:r w:rsidR="008408F2" w:rsidRPr="00F95A10">
        <w:rPr>
          <w:rFonts w:ascii="Palatino Linotype" w:hAnsi="Palatino Linotype"/>
          <w:sz w:val="24"/>
          <w:szCs w:val="24"/>
        </w:rPr>
        <w:t>iológia (növénytan)</w:t>
      </w:r>
    </w:p>
    <w:p w:rsidR="00795F14" w:rsidRPr="00F95A10" w:rsidRDefault="00795F14" w:rsidP="008408F2">
      <w:pPr>
        <w:widowControl w:val="0"/>
        <w:suppressAutoHyphens/>
        <w:rPr>
          <w:rFonts w:ascii="Palatino Linotype" w:hAnsi="Palatino Linotype"/>
          <w:b/>
          <w:sz w:val="24"/>
          <w:szCs w:val="24"/>
        </w:rPr>
      </w:pPr>
    </w:p>
    <w:p w:rsidR="008408F2" w:rsidRPr="00F95A10" w:rsidRDefault="00795F14" w:rsidP="00B94E2F">
      <w:pPr>
        <w:widowControl w:val="0"/>
        <w:numPr>
          <w:ilvl w:val="1"/>
          <w:numId w:val="5"/>
        </w:numPr>
        <w:suppressAutoHyphens/>
        <w:rPr>
          <w:rFonts w:ascii="Palatino Linotype" w:hAnsi="Palatino Linotype"/>
          <w:b/>
          <w:sz w:val="24"/>
          <w:szCs w:val="24"/>
        </w:rPr>
      </w:pPr>
      <w:r w:rsidRPr="00F95A10">
        <w:rPr>
          <w:rFonts w:ascii="Palatino Linotype" w:hAnsi="Palatino Linotype"/>
          <w:b/>
          <w:sz w:val="24"/>
          <w:szCs w:val="24"/>
        </w:rPr>
        <w:t>Témakörök</w:t>
      </w:r>
    </w:p>
    <w:p w:rsidR="008408F2" w:rsidRPr="00F95A10" w:rsidRDefault="008408F2" w:rsidP="008408F2">
      <w:pPr>
        <w:rPr>
          <w:rFonts w:ascii="Palatino Linotype" w:hAnsi="Palatino Linotype"/>
          <w:b/>
          <w:sz w:val="24"/>
          <w:szCs w:val="24"/>
        </w:rPr>
      </w:pPr>
    </w:p>
    <w:p w:rsidR="008408F2" w:rsidRPr="00F95A10" w:rsidRDefault="00D033B0" w:rsidP="00F95A10">
      <w:pPr>
        <w:widowControl w:val="0"/>
        <w:numPr>
          <w:ilvl w:val="2"/>
          <w:numId w:val="5"/>
        </w:numPr>
        <w:tabs>
          <w:tab w:val="clear" w:pos="2138"/>
        </w:tabs>
        <w:suppressAutoHyphens/>
        <w:ind w:left="851" w:firstLine="0"/>
        <w:rPr>
          <w:rFonts w:ascii="Palatino Linotype" w:hAnsi="Palatino Linotype"/>
          <w:b/>
          <w:sz w:val="24"/>
          <w:szCs w:val="24"/>
        </w:rPr>
      </w:pPr>
      <w:r w:rsidRPr="00F95A10">
        <w:rPr>
          <w:rFonts w:ascii="Palatino Linotype" w:hAnsi="Palatino Linotype"/>
          <w:b/>
          <w:sz w:val="24"/>
          <w:szCs w:val="24"/>
        </w:rPr>
        <w:t>A</w:t>
      </w:r>
      <w:r w:rsidR="008408F2" w:rsidRPr="00F95A10">
        <w:rPr>
          <w:rFonts w:ascii="Palatino Linotype" w:hAnsi="Palatino Linotype"/>
          <w:b/>
          <w:sz w:val="24"/>
          <w:szCs w:val="24"/>
        </w:rPr>
        <w:t xml:space="preserve"> kertfenntartás alapfogalmai</w:t>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3</w:t>
      </w:r>
      <w:r w:rsidR="008408F2" w:rsidRPr="00F95A10">
        <w:rPr>
          <w:rFonts w:ascii="Palatino Linotype" w:hAnsi="Palatino Linotype"/>
          <w:b/>
          <w:i/>
          <w:sz w:val="24"/>
          <w:szCs w:val="24"/>
        </w:rPr>
        <w:t xml:space="preserve"> óra</w:t>
      </w:r>
    </w:p>
    <w:p w:rsidR="008408F2" w:rsidRPr="00F95A10" w:rsidRDefault="008408F2" w:rsidP="00D033B0">
      <w:pPr>
        <w:ind w:left="851"/>
        <w:rPr>
          <w:rFonts w:ascii="Palatino Linotype" w:hAnsi="Palatino Linotype"/>
          <w:sz w:val="24"/>
          <w:szCs w:val="24"/>
        </w:rPr>
      </w:pPr>
      <w:r w:rsidRPr="00F95A10">
        <w:rPr>
          <w:rFonts w:ascii="Palatino Linotype" w:hAnsi="Palatino Linotype"/>
          <w:sz w:val="24"/>
          <w:szCs w:val="24"/>
        </w:rPr>
        <w:t>A parkfenntartásban használt mértékegységek</w:t>
      </w:r>
    </w:p>
    <w:p w:rsidR="008408F2" w:rsidRPr="00F95A10" w:rsidRDefault="008408F2" w:rsidP="00D033B0">
      <w:pPr>
        <w:ind w:left="851"/>
        <w:rPr>
          <w:rFonts w:ascii="Palatino Linotype" w:hAnsi="Palatino Linotype"/>
          <w:sz w:val="24"/>
          <w:szCs w:val="24"/>
        </w:rPr>
      </w:pPr>
      <w:r w:rsidRPr="00F95A10">
        <w:rPr>
          <w:rFonts w:ascii="Palatino Linotype" w:hAnsi="Palatino Linotype"/>
          <w:sz w:val="24"/>
          <w:szCs w:val="24"/>
        </w:rPr>
        <w:t>A zöldfelület, kert, park, zöldövezet fogalma</w:t>
      </w:r>
    </w:p>
    <w:p w:rsidR="008408F2" w:rsidRPr="00F95A10" w:rsidRDefault="008408F2" w:rsidP="00D033B0">
      <w:pPr>
        <w:ind w:left="851"/>
        <w:rPr>
          <w:rFonts w:ascii="Palatino Linotype" w:hAnsi="Palatino Linotype"/>
          <w:sz w:val="24"/>
          <w:szCs w:val="24"/>
        </w:rPr>
      </w:pPr>
      <w:r w:rsidRPr="00F95A10">
        <w:rPr>
          <w:rFonts w:ascii="Palatino Linotype" w:hAnsi="Palatino Linotype"/>
          <w:sz w:val="24"/>
          <w:szCs w:val="24"/>
        </w:rPr>
        <w:t>Zöldfelület gazdálkodás fogalma</w:t>
      </w:r>
    </w:p>
    <w:p w:rsidR="008408F2" w:rsidRPr="00F95A10" w:rsidRDefault="008408F2" w:rsidP="008408F2">
      <w:pPr>
        <w:ind w:firstLine="540"/>
        <w:rPr>
          <w:rFonts w:ascii="Palatino Linotype" w:hAnsi="Palatino Linotype"/>
          <w:sz w:val="24"/>
          <w:szCs w:val="24"/>
        </w:rPr>
      </w:pPr>
    </w:p>
    <w:p w:rsidR="008408F2" w:rsidRPr="00F95A10" w:rsidRDefault="00D033B0" w:rsidP="00F95A10">
      <w:pPr>
        <w:widowControl w:val="0"/>
        <w:numPr>
          <w:ilvl w:val="2"/>
          <w:numId w:val="5"/>
        </w:numPr>
        <w:tabs>
          <w:tab w:val="clear" w:pos="2138"/>
          <w:tab w:val="num" w:pos="1418"/>
        </w:tabs>
        <w:suppressAutoHyphens/>
        <w:ind w:left="851" w:firstLine="0"/>
        <w:rPr>
          <w:rFonts w:ascii="Palatino Linotype" w:hAnsi="Palatino Linotype"/>
          <w:b/>
          <w:sz w:val="24"/>
          <w:szCs w:val="24"/>
        </w:rPr>
      </w:pPr>
      <w:r w:rsidRPr="00F95A10">
        <w:rPr>
          <w:rFonts w:ascii="Palatino Linotype" w:hAnsi="Palatino Linotype" w:cs="Arial"/>
          <w:b/>
          <w:sz w:val="24"/>
          <w:szCs w:val="24"/>
        </w:rPr>
        <w:t>Z</w:t>
      </w:r>
      <w:r w:rsidR="008408F2" w:rsidRPr="00F95A10">
        <w:rPr>
          <w:rFonts w:ascii="Palatino Linotype" w:hAnsi="Palatino Linotype" w:cs="Arial"/>
          <w:b/>
          <w:sz w:val="24"/>
          <w:szCs w:val="24"/>
        </w:rPr>
        <w:t>öldfelületek csoportosítása, zöldfelületi rendszerek</w:t>
      </w:r>
      <w:r w:rsidR="008408F2"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2</w:t>
      </w:r>
      <w:r w:rsidR="008408F2" w:rsidRPr="00F95A10">
        <w:rPr>
          <w:rFonts w:ascii="Palatino Linotype" w:hAnsi="Palatino Linotype"/>
          <w:b/>
          <w:i/>
          <w:sz w:val="24"/>
          <w:szCs w:val="24"/>
        </w:rPr>
        <w:t xml:space="preserve"> óra</w:t>
      </w:r>
    </w:p>
    <w:p w:rsidR="008408F2" w:rsidRPr="00F95A10" w:rsidRDefault="008408F2" w:rsidP="00D033B0">
      <w:pPr>
        <w:ind w:left="851"/>
        <w:rPr>
          <w:rFonts w:ascii="Palatino Linotype" w:hAnsi="Palatino Linotype"/>
          <w:sz w:val="24"/>
          <w:szCs w:val="24"/>
        </w:rPr>
      </w:pPr>
      <w:r w:rsidRPr="00F95A10">
        <w:rPr>
          <w:rFonts w:ascii="Palatino Linotype" w:hAnsi="Palatino Linotype"/>
          <w:sz w:val="24"/>
          <w:szCs w:val="24"/>
        </w:rPr>
        <w:t>Városi zöldfelületek történeti áttekintése</w:t>
      </w:r>
    </w:p>
    <w:p w:rsidR="008408F2" w:rsidRPr="00F95A10" w:rsidRDefault="008408F2" w:rsidP="00D033B0">
      <w:pPr>
        <w:ind w:left="851"/>
        <w:rPr>
          <w:rFonts w:ascii="Palatino Linotype" w:hAnsi="Palatino Linotype"/>
          <w:sz w:val="24"/>
          <w:szCs w:val="24"/>
        </w:rPr>
      </w:pPr>
      <w:r w:rsidRPr="00F95A10">
        <w:rPr>
          <w:rFonts w:ascii="Palatino Linotype" w:hAnsi="Palatino Linotype"/>
          <w:sz w:val="24"/>
          <w:szCs w:val="24"/>
        </w:rPr>
        <w:t>Zöldterületek csoportosítása; kerttípusok</w:t>
      </w:r>
    </w:p>
    <w:p w:rsidR="008408F2" w:rsidRPr="00F95A10" w:rsidRDefault="008408F2" w:rsidP="008408F2">
      <w:pPr>
        <w:ind w:firstLine="540"/>
        <w:rPr>
          <w:rFonts w:ascii="Palatino Linotype" w:hAnsi="Palatino Linotype"/>
          <w:sz w:val="24"/>
          <w:szCs w:val="24"/>
        </w:rPr>
      </w:pPr>
    </w:p>
    <w:p w:rsidR="008408F2" w:rsidRPr="00F95A10" w:rsidRDefault="00D033B0" w:rsidP="00F95A10">
      <w:pPr>
        <w:widowControl w:val="0"/>
        <w:numPr>
          <w:ilvl w:val="2"/>
          <w:numId w:val="5"/>
        </w:numPr>
        <w:tabs>
          <w:tab w:val="clear" w:pos="2138"/>
          <w:tab w:val="num" w:pos="1418"/>
        </w:tabs>
        <w:suppressAutoHyphens/>
        <w:ind w:left="851" w:firstLine="0"/>
        <w:rPr>
          <w:rFonts w:ascii="Palatino Linotype" w:hAnsi="Palatino Linotype"/>
          <w:b/>
          <w:sz w:val="24"/>
          <w:szCs w:val="24"/>
        </w:rPr>
      </w:pPr>
      <w:r w:rsidRPr="00F95A10">
        <w:rPr>
          <w:rFonts w:ascii="Palatino Linotype" w:hAnsi="Palatino Linotype" w:cs="Arial"/>
          <w:b/>
          <w:sz w:val="24"/>
          <w:szCs w:val="24"/>
        </w:rPr>
        <w:t>V</w:t>
      </w:r>
      <w:r w:rsidR="008408F2" w:rsidRPr="00F95A10">
        <w:rPr>
          <w:rFonts w:ascii="Palatino Linotype" w:hAnsi="Palatino Linotype" w:cs="Arial"/>
          <w:b/>
          <w:sz w:val="24"/>
          <w:szCs w:val="24"/>
        </w:rPr>
        <w:t>árosi zöldfelületek jelentősége</w:t>
      </w:r>
      <w:r w:rsidR="006F58A3"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2</w:t>
      </w:r>
      <w:r w:rsidR="008408F2" w:rsidRPr="00F95A10">
        <w:rPr>
          <w:rFonts w:ascii="Palatino Linotype" w:hAnsi="Palatino Linotype"/>
          <w:b/>
          <w:i/>
          <w:sz w:val="24"/>
          <w:szCs w:val="24"/>
        </w:rPr>
        <w:t xml:space="preserve"> óra</w:t>
      </w:r>
    </w:p>
    <w:p w:rsidR="008408F2" w:rsidRPr="00F95A10" w:rsidRDefault="008408F2" w:rsidP="00D033B0">
      <w:pPr>
        <w:ind w:left="851"/>
        <w:rPr>
          <w:rFonts w:ascii="Palatino Linotype" w:hAnsi="Palatino Linotype"/>
          <w:sz w:val="24"/>
          <w:szCs w:val="24"/>
        </w:rPr>
      </w:pPr>
      <w:r w:rsidRPr="00F95A10">
        <w:rPr>
          <w:rFonts w:ascii="Palatino Linotype" w:hAnsi="Palatino Linotype"/>
          <w:sz w:val="24"/>
          <w:szCs w:val="24"/>
        </w:rPr>
        <w:t>Tervezés, építés, fenntartás kapcsolata; zöldterületek gazdasági jelentősége</w:t>
      </w:r>
    </w:p>
    <w:p w:rsidR="008408F2" w:rsidRPr="00F95A10" w:rsidRDefault="008408F2" w:rsidP="00D033B0">
      <w:pPr>
        <w:ind w:left="851"/>
        <w:rPr>
          <w:rFonts w:ascii="Palatino Linotype" w:hAnsi="Palatino Linotype"/>
          <w:sz w:val="24"/>
          <w:szCs w:val="24"/>
        </w:rPr>
      </w:pPr>
      <w:r w:rsidRPr="00F95A10">
        <w:rPr>
          <w:rFonts w:ascii="Palatino Linotype" w:hAnsi="Palatino Linotype"/>
          <w:sz w:val="24"/>
          <w:szCs w:val="24"/>
        </w:rPr>
        <w:t>Zöldfelületek osztályozása</w:t>
      </w:r>
    </w:p>
    <w:p w:rsidR="008408F2" w:rsidRPr="00F95A10" w:rsidRDefault="008408F2" w:rsidP="00D033B0">
      <w:pPr>
        <w:ind w:left="851"/>
        <w:rPr>
          <w:rFonts w:ascii="Palatino Linotype" w:hAnsi="Palatino Linotype"/>
          <w:sz w:val="24"/>
          <w:szCs w:val="24"/>
        </w:rPr>
      </w:pPr>
      <w:r w:rsidRPr="00F95A10">
        <w:rPr>
          <w:rFonts w:ascii="Palatino Linotype" w:hAnsi="Palatino Linotype"/>
          <w:sz w:val="24"/>
          <w:szCs w:val="24"/>
        </w:rPr>
        <w:t>Zöldfelületek fenntarthatósága, fenntartás tervezés</w:t>
      </w:r>
    </w:p>
    <w:p w:rsidR="008408F2" w:rsidRPr="00F95A10" w:rsidRDefault="008408F2" w:rsidP="00D033B0">
      <w:pPr>
        <w:ind w:left="851"/>
        <w:rPr>
          <w:rFonts w:ascii="Palatino Linotype" w:hAnsi="Palatino Linotype"/>
          <w:sz w:val="24"/>
          <w:szCs w:val="24"/>
        </w:rPr>
      </w:pPr>
      <w:r w:rsidRPr="00F95A10">
        <w:rPr>
          <w:rFonts w:ascii="Palatino Linotype" w:hAnsi="Palatino Linotype"/>
          <w:sz w:val="24"/>
          <w:szCs w:val="24"/>
        </w:rPr>
        <w:t>Zöldfelület védelem</w:t>
      </w:r>
    </w:p>
    <w:p w:rsidR="008408F2" w:rsidRPr="00F95A10" w:rsidRDefault="008408F2" w:rsidP="008408F2">
      <w:pPr>
        <w:ind w:left="705"/>
        <w:rPr>
          <w:rFonts w:ascii="Palatino Linotype" w:hAnsi="Palatino Linotype"/>
          <w:sz w:val="24"/>
          <w:szCs w:val="24"/>
        </w:rPr>
      </w:pPr>
    </w:p>
    <w:p w:rsidR="008408F2" w:rsidRPr="00F95A10" w:rsidRDefault="00D033B0" w:rsidP="00F95A10">
      <w:pPr>
        <w:widowControl w:val="0"/>
        <w:numPr>
          <w:ilvl w:val="2"/>
          <w:numId w:val="5"/>
        </w:numPr>
        <w:tabs>
          <w:tab w:val="clear" w:pos="2138"/>
        </w:tabs>
        <w:suppressAutoHyphens/>
        <w:ind w:left="851" w:firstLine="0"/>
        <w:rPr>
          <w:rFonts w:ascii="Palatino Linotype" w:hAnsi="Palatino Linotype"/>
          <w:sz w:val="24"/>
          <w:szCs w:val="24"/>
        </w:rPr>
      </w:pPr>
      <w:r w:rsidRPr="00F95A10">
        <w:rPr>
          <w:rFonts w:ascii="Palatino Linotype" w:hAnsi="Palatino Linotype" w:cs="Arial"/>
          <w:b/>
          <w:sz w:val="24"/>
          <w:szCs w:val="24"/>
        </w:rPr>
        <w:t>F</w:t>
      </w:r>
      <w:r w:rsidR="008408F2" w:rsidRPr="00F95A10">
        <w:rPr>
          <w:rFonts w:ascii="Palatino Linotype" w:hAnsi="Palatino Linotype" w:cs="Arial"/>
          <w:b/>
          <w:sz w:val="24"/>
          <w:szCs w:val="24"/>
        </w:rPr>
        <w:t>űfelületek fenntartása</w:t>
      </w:r>
      <w:r w:rsidR="006F58A3" w:rsidRPr="00F95A10">
        <w:rPr>
          <w:rFonts w:ascii="Palatino Linotype" w:hAnsi="Palatino Linotype"/>
          <w:b/>
          <w:sz w:val="24"/>
          <w:szCs w:val="24"/>
        </w:rPr>
        <w:tab/>
      </w:r>
      <w:r w:rsidR="006F58A3"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 xml:space="preserve">3 </w:t>
      </w:r>
      <w:r w:rsidR="008408F2" w:rsidRPr="00F95A10">
        <w:rPr>
          <w:rFonts w:ascii="Palatino Linotype" w:hAnsi="Palatino Linotype"/>
          <w:b/>
          <w:i/>
          <w:sz w:val="24"/>
          <w:szCs w:val="24"/>
        </w:rPr>
        <w:t>óra</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Fűfelületek jelentősége.</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 xml:space="preserve">Fűfelületek csoportosítása. </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 xml:space="preserve">Gyep. A pázsit. Virágos gyep. </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Fűmagkeverékek.</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Tápanyag-utánpótlás, fenntartó trágyázás.</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Fűfelületek öntözése.</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Fűfelületek növényvédelme.</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Fűfelületek talajápolása.</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Kaszálás. Kaszálék gyűjtése.</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Gyepszélvágás.</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 xml:space="preserve">Lombgyűjtés. </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 xml:space="preserve">Gyepszellőztetés, gereblyézés. </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 xml:space="preserve">Homokszórás. </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t>Hengerezés, tömörítés.</w:t>
      </w:r>
    </w:p>
    <w:p w:rsidR="008408F2" w:rsidRPr="00F95A10" w:rsidRDefault="008408F2" w:rsidP="00D033B0">
      <w:pPr>
        <w:pStyle w:val="Listaszerbekezds"/>
        <w:spacing w:after="0" w:line="240" w:lineRule="auto"/>
        <w:ind w:left="1349" w:hanging="498"/>
        <w:rPr>
          <w:rFonts w:ascii="Palatino Linotype" w:hAnsi="Palatino Linotype" w:cs="Times"/>
          <w:color w:val="000000"/>
          <w:sz w:val="24"/>
          <w:szCs w:val="24"/>
        </w:rPr>
      </w:pPr>
      <w:r w:rsidRPr="00F95A10">
        <w:rPr>
          <w:rFonts w:ascii="Palatino Linotype" w:hAnsi="Palatino Linotype" w:cs="Times"/>
          <w:color w:val="000000"/>
          <w:sz w:val="24"/>
          <w:szCs w:val="24"/>
        </w:rPr>
        <w:lastRenderedPageBreak/>
        <w:t xml:space="preserve">Takarítás. </w:t>
      </w:r>
    </w:p>
    <w:p w:rsidR="008408F2" w:rsidRPr="00F95A10" w:rsidRDefault="008408F2" w:rsidP="00D033B0">
      <w:pPr>
        <w:pStyle w:val="Listaszerbekezds"/>
        <w:spacing w:after="0" w:line="240" w:lineRule="auto"/>
        <w:ind w:left="1349" w:hanging="498"/>
        <w:rPr>
          <w:rFonts w:ascii="Palatino Linotype" w:hAnsi="Palatino Linotype"/>
          <w:sz w:val="24"/>
          <w:szCs w:val="24"/>
        </w:rPr>
      </w:pPr>
      <w:r w:rsidRPr="00F95A10">
        <w:rPr>
          <w:rFonts w:ascii="Palatino Linotype" w:hAnsi="Palatino Linotype" w:cs="Times"/>
          <w:color w:val="000000"/>
          <w:sz w:val="24"/>
          <w:szCs w:val="24"/>
        </w:rPr>
        <w:t>Felújítás, felülvetés.</w:t>
      </w:r>
    </w:p>
    <w:p w:rsidR="008408F2" w:rsidRPr="00F95A10" w:rsidRDefault="008408F2" w:rsidP="008408F2">
      <w:pPr>
        <w:ind w:left="705"/>
        <w:rPr>
          <w:rFonts w:ascii="Palatino Linotype" w:hAnsi="Palatino Linotype"/>
          <w:sz w:val="24"/>
          <w:szCs w:val="24"/>
        </w:rPr>
      </w:pPr>
    </w:p>
    <w:p w:rsidR="008408F2" w:rsidRPr="00F95A10" w:rsidRDefault="00D033B0" w:rsidP="00F95A10">
      <w:pPr>
        <w:widowControl w:val="0"/>
        <w:numPr>
          <w:ilvl w:val="2"/>
          <w:numId w:val="5"/>
        </w:numPr>
        <w:tabs>
          <w:tab w:val="clear" w:pos="2138"/>
          <w:tab w:val="num" w:pos="1418"/>
        </w:tabs>
        <w:suppressAutoHyphens/>
        <w:ind w:left="851" w:firstLine="0"/>
        <w:rPr>
          <w:rFonts w:ascii="Palatino Linotype" w:hAnsi="Palatino Linotype"/>
          <w:sz w:val="24"/>
          <w:szCs w:val="24"/>
        </w:rPr>
      </w:pPr>
      <w:r w:rsidRPr="00F95A10">
        <w:rPr>
          <w:rFonts w:ascii="Palatino Linotype" w:hAnsi="Palatino Linotype"/>
          <w:b/>
          <w:sz w:val="24"/>
          <w:szCs w:val="24"/>
        </w:rPr>
        <w:t>E</w:t>
      </w:r>
      <w:r w:rsidR="008408F2" w:rsidRPr="00F95A10">
        <w:rPr>
          <w:rFonts w:ascii="Palatino Linotype" w:hAnsi="Palatino Linotype"/>
          <w:b/>
          <w:sz w:val="24"/>
          <w:szCs w:val="24"/>
        </w:rPr>
        <w:t>gy- és kétnyári virágfelületek fenntartása</w:t>
      </w:r>
      <w:r w:rsidR="008408F2" w:rsidRPr="00F95A10">
        <w:rPr>
          <w:rFonts w:ascii="Palatino Linotype" w:hAnsi="Palatino Linotype"/>
          <w:b/>
          <w:sz w:val="24"/>
          <w:szCs w:val="24"/>
        </w:rPr>
        <w:tab/>
      </w:r>
      <w:r w:rsidR="00A5336A" w:rsidRPr="00F95A10">
        <w:rPr>
          <w:rFonts w:ascii="Palatino Linotype" w:hAnsi="Palatino Linotype"/>
          <w:b/>
          <w:i/>
          <w:sz w:val="24"/>
          <w:szCs w:val="24"/>
        </w:rPr>
        <w:tab/>
      </w:r>
      <w:r w:rsidR="00F95A10">
        <w:rPr>
          <w:rFonts w:ascii="Palatino Linotype" w:hAnsi="Palatino Linotype"/>
          <w:b/>
          <w:i/>
          <w:sz w:val="24"/>
          <w:szCs w:val="24"/>
        </w:rPr>
        <w:tab/>
      </w:r>
      <w:r w:rsidR="00F95A10">
        <w:rPr>
          <w:rFonts w:ascii="Palatino Linotype" w:hAnsi="Palatino Linotype"/>
          <w:b/>
          <w:i/>
          <w:sz w:val="24"/>
          <w:szCs w:val="24"/>
        </w:rPr>
        <w:tab/>
      </w:r>
      <w:r w:rsidR="00A5336A" w:rsidRPr="00F95A10">
        <w:rPr>
          <w:rFonts w:ascii="Palatino Linotype" w:hAnsi="Palatino Linotype"/>
          <w:b/>
          <w:i/>
          <w:sz w:val="24"/>
          <w:szCs w:val="24"/>
        </w:rPr>
        <w:t xml:space="preserve">2 </w:t>
      </w:r>
      <w:r w:rsidR="008408F2" w:rsidRPr="00F95A10">
        <w:rPr>
          <w:rFonts w:ascii="Palatino Linotype" w:hAnsi="Palatino Linotype"/>
          <w:b/>
          <w:i/>
          <w:sz w:val="24"/>
          <w:szCs w:val="24"/>
        </w:rPr>
        <w:t>óra</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Virágfelületek csoportosítása.</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Egynyári virágfelületek fenntartása.</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Egynyári virágfelületek általános ápolási munkái.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Egynyári virágfelületek öntözése.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Egynyáriak tápanyag-utánpótlása.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Egynyáriak talajápolása. </w:t>
      </w:r>
    </w:p>
    <w:p w:rsidR="008408F2" w:rsidRPr="00F95A10" w:rsidRDefault="008408F2" w:rsidP="00F95A10">
      <w:pPr>
        <w:pStyle w:val="Szvegblokk"/>
        <w:ind w:left="851"/>
        <w:rPr>
          <w:rFonts w:ascii="Palatino Linotype" w:hAnsi="Palatino Linotype" w:cs="Times"/>
          <w:sz w:val="24"/>
          <w:szCs w:val="24"/>
        </w:rPr>
      </w:pPr>
      <w:r w:rsidRPr="00F95A10">
        <w:rPr>
          <w:rFonts w:ascii="Palatino Linotype" w:hAnsi="Palatino Linotype" w:cs="Times"/>
          <w:sz w:val="24"/>
          <w:szCs w:val="24"/>
        </w:rPr>
        <w:t xml:space="preserve">Egynyáriak növényvédelme. </w:t>
      </w:r>
    </w:p>
    <w:p w:rsidR="008408F2" w:rsidRPr="00F95A10" w:rsidRDefault="008408F2" w:rsidP="00F95A10">
      <w:pPr>
        <w:pStyle w:val="Szvegblokk"/>
        <w:ind w:left="851"/>
        <w:rPr>
          <w:rFonts w:ascii="Palatino Linotype" w:hAnsi="Palatino Linotype" w:cs="Times"/>
          <w:sz w:val="24"/>
          <w:szCs w:val="24"/>
        </w:rPr>
      </w:pPr>
      <w:r w:rsidRPr="00F95A10">
        <w:rPr>
          <w:rFonts w:ascii="Palatino Linotype" w:hAnsi="Palatino Linotype" w:cs="Times"/>
          <w:sz w:val="24"/>
          <w:szCs w:val="24"/>
        </w:rPr>
        <w:t xml:space="preserve">Egynyáriak speciális ápolási munkái.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Kétnyári virágfelületek jelentősége.</w:t>
      </w:r>
    </w:p>
    <w:p w:rsidR="008408F2" w:rsidRPr="00F95A10" w:rsidRDefault="008408F2" w:rsidP="00F95A10">
      <w:pPr>
        <w:pStyle w:val="Listaszerbekezds"/>
        <w:spacing w:after="0" w:line="240" w:lineRule="auto"/>
        <w:ind w:left="851"/>
        <w:rPr>
          <w:rFonts w:ascii="Palatino Linotype" w:hAnsi="Palatino Linotype"/>
          <w:sz w:val="24"/>
          <w:szCs w:val="24"/>
        </w:rPr>
      </w:pPr>
      <w:r w:rsidRPr="00F95A10">
        <w:rPr>
          <w:rFonts w:ascii="Palatino Linotype" w:hAnsi="Palatino Linotype" w:cs="Times"/>
          <w:color w:val="000000"/>
          <w:sz w:val="24"/>
          <w:szCs w:val="24"/>
        </w:rPr>
        <w:t>Kétnyári virágfelületek fenntartása.</w:t>
      </w:r>
    </w:p>
    <w:p w:rsidR="008408F2" w:rsidRPr="00F95A10" w:rsidRDefault="008408F2" w:rsidP="008408F2">
      <w:pPr>
        <w:ind w:left="705"/>
        <w:rPr>
          <w:rFonts w:ascii="Palatino Linotype" w:hAnsi="Palatino Linotype"/>
          <w:sz w:val="24"/>
          <w:szCs w:val="24"/>
        </w:rPr>
      </w:pPr>
    </w:p>
    <w:p w:rsidR="008408F2" w:rsidRPr="00F95A10" w:rsidRDefault="00D033B0" w:rsidP="00F95A10">
      <w:pPr>
        <w:widowControl w:val="0"/>
        <w:numPr>
          <w:ilvl w:val="2"/>
          <w:numId w:val="5"/>
        </w:numPr>
        <w:tabs>
          <w:tab w:val="clear" w:pos="2138"/>
        </w:tabs>
        <w:suppressAutoHyphens/>
        <w:ind w:left="851" w:firstLine="0"/>
        <w:rPr>
          <w:rFonts w:ascii="Palatino Linotype" w:hAnsi="Palatino Linotype"/>
          <w:sz w:val="24"/>
          <w:szCs w:val="24"/>
        </w:rPr>
      </w:pPr>
      <w:r w:rsidRPr="00F95A10">
        <w:rPr>
          <w:rFonts w:ascii="Palatino Linotype" w:hAnsi="Palatino Linotype"/>
          <w:b/>
          <w:sz w:val="24"/>
          <w:szCs w:val="24"/>
        </w:rPr>
        <w:t>É</w:t>
      </w:r>
      <w:r w:rsidR="008408F2" w:rsidRPr="00F95A10">
        <w:rPr>
          <w:rFonts w:ascii="Palatino Linotype" w:hAnsi="Palatino Linotype"/>
          <w:b/>
          <w:sz w:val="24"/>
          <w:szCs w:val="24"/>
        </w:rPr>
        <w:t>velő virágfelületek fenntartása</w:t>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A5336A" w:rsidRPr="00F95A10">
        <w:rPr>
          <w:rFonts w:ascii="Palatino Linotype" w:hAnsi="Palatino Linotype"/>
          <w:b/>
          <w:sz w:val="24"/>
          <w:szCs w:val="24"/>
        </w:rPr>
        <w:tab/>
      </w:r>
      <w:r w:rsid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 xml:space="preserve">3 </w:t>
      </w:r>
      <w:r w:rsidR="008408F2" w:rsidRPr="00F95A10">
        <w:rPr>
          <w:rFonts w:ascii="Palatino Linotype" w:hAnsi="Palatino Linotype"/>
          <w:b/>
          <w:i/>
          <w:sz w:val="24"/>
          <w:szCs w:val="24"/>
        </w:rPr>
        <w:t>óra</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Évelő virágfelületek jelentősége. </w:t>
      </w:r>
      <w:r w:rsidR="00F95A10">
        <w:rPr>
          <w:rFonts w:ascii="Palatino Linotype" w:hAnsi="Palatino Linotype" w:cs="Times"/>
          <w:color w:val="000000"/>
          <w:sz w:val="24"/>
          <w:szCs w:val="24"/>
        </w:rPr>
        <w:tab/>
      </w:r>
      <w:r w:rsidR="00F95A10">
        <w:rPr>
          <w:rFonts w:ascii="Palatino Linotype" w:hAnsi="Palatino Linotype" w:cs="Times"/>
          <w:color w:val="000000"/>
          <w:sz w:val="24"/>
          <w:szCs w:val="24"/>
        </w:rPr>
        <w:tab/>
      </w:r>
      <w:r w:rsidR="00F95A10">
        <w:rPr>
          <w:rFonts w:ascii="Palatino Linotype" w:hAnsi="Palatino Linotype" w:cs="Times"/>
          <w:color w:val="000000"/>
          <w:sz w:val="24"/>
          <w:szCs w:val="24"/>
        </w:rPr>
        <w:tab/>
      </w:r>
      <w:r w:rsidR="00F95A10">
        <w:rPr>
          <w:rFonts w:ascii="Palatino Linotype" w:hAnsi="Palatino Linotype" w:cs="Times"/>
          <w:color w:val="000000"/>
          <w:sz w:val="24"/>
          <w:szCs w:val="24"/>
        </w:rPr>
        <w:tab/>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Évelő virágfelületek fenntartási munkái.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Évelők általános ápolási munkái.</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Évelőágyak öntözése.</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Évelőágyak tápanyag-utánpótlása.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Évelőágyások talajpótlása.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Évelő virágfelületek növényvédelme.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sz w:val="24"/>
          <w:szCs w:val="24"/>
        </w:rPr>
      </w:pPr>
      <w:r w:rsidRPr="00F95A10">
        <w:rPr>
          <w:rFonts w:ascii="Palatino Linotype" w:hAnsi="Palatino Linotype" w:cs="Times"/>
          <w:color w:val="000000"/>
          <w:sz w:val="24"/>
          <w:szCs w:val="24"/>
        </w:rPr>
        <w:t>Évelő virágfelületek speciális ápolási munkái.</w:t>
      </w:r>
    </w:p>
    <w:p w:rsidR="008408F2" w:rsidRPr="00F95A10" w:rsidRDefault="008408F2" w:rsidP="008408F2">
      <w:pPr>
        <w:ind w:left="705"/>
        <w:rPr>
          <w:rFonts w:ascii="Palatino Linotype" w:hAnsi="Palatino Linotype"/>
          <w:sz w:val="24"/>
          <w:szCs w:val="24"/>
        </w:rPr>
      </w:pPr>
    </w:p>
    <w:p w:rsidR="008408F2" w:rsidRPr="00F95A10" w:rsidRDefault="00D033B0" w:rsidP="00F95A10">
      <w:pPr>
        <w:widowControl w:val="0"/>
        <w:numPr>
          <w:ilvl w:val="2"/>
          <w:numId w:val="5"/>
        </w:numPr>
        <w:tabs>
          <w:tab w:val="clear" w:pos="2138"/>
        </w:tabs>
        <w:suppressAutoHyphens/>
        <w:ind w:left="851" w:firstLine="0"/>
        <w:rPr>
          <w:rFonts w:ascii="Palatino Linotype" w:hAnsi="Palatino Linotype"/>
          <w:sz w:val="24"/>
          <w:szCs w:val="24"/>
        </w:rPr>
      </w:pPr>
      <w:r w:rsidRPr="00F95A10">
        <w:rPr>
          <w:rFonts w:ascii="Palatino Linotype" w:hAnsi="Palatino Linotype"/>
          <w:b/>
          <w:sz w:val="24"/>
          <w:szCs w:val="24"/>
        </w:rPr>
        <w:t>L</w:t>
      </w:r>
      <w:r w:rsidR="008408F2" w:rsidRPr="00F95A10">
        <w:rPr>
          <w:rFonts w:ascii="Palatino Linotype" w:hAnsi="Palatino Linotype"/>
          <w:b/>
          <w:sz w:val="24"/>
          <w:szCs w:val="24"/>
        </w:rPr>
        <w:t>ombhullató díszfák fenntartása</w:t>
      </w:r>
      <w:r w:rsidR="006F58A3" w:rsidRPr="00F95A10">
        <w:rPr>
          <w:rFonts w:ascii="Palatino Linotype" w:hAnsi="Palatino Linotype"/>
          <w:b/>
          <w:sz w:val="24"/>
          <w:szCs w:val="24"/>
        </w:rPr>
        <w:tab/>
      </w:r>
      <w:r w:rsidR="006F58A3" w:rsidRPr="00F95A10">
        <w:rPr>
          <w:rFonts w:ascii="Palatino Linotype" w:hAnsi="Palatino Linotype"/>
          <w:b/>
          <w:sz w:val="24"/>
          <w:szCs w:val="24"/>
        </w:rPr>
        <w:tab/>
      </w:r>
      <w:r w:rsidR="008408F2" w:rsidRPr="00F95A10">
        <w:rPr>
          <w:rFonts w:ascii="Palatino Linotype" w:hAnsi="Palatino Linotype"/>
          <w:b/>
          <w:sz w:val="24"/>
          <w:szCs w:val="24"/>
        </w:rPr>
        <w:tab/>
      </w:r>
      <w:r w:rsidR="00A5336A"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sz w:val="24"/>
          <w:szCs w:val="24"/>
        </w:rPr>
        <w:t xml:space="preserve">3 </w:t>
      </w:r>
      <w:r w:rsidR="008408F2" w:rsidRPr="00F95A10">
        <w:rPr>
          <w:rFonts w:ascii="Palatino Linotype" w:hAnsi="Palatino Linotype"/>
          <w:b/>
          <w:i/>
          <w:sz w:val="24"/>
          <w:szCs w:val="24"/>
        </w:rPr>
        <w:t>óra</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Díszfák, díszcserjék jelentősége.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Díszfák, díszcserjék csoportosítása.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Díszfák ápolási munkái.</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Díszfák öntözése.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Díszfák tápanyag-utánpótlása.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Díszfák talajápolása.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Díszfák növényvédelme.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Díszfák metszése.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Díszfák koronaformái.</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Díszfák ifjító metszése.</w:t>
      </w:r>
    </w:p>
    <w:p w:rsidR="008408F2" w:rsidRPr="00F95A10" w:rsidRDefault="008408F2" w:rsidP="00F95A10">
      <w:pPr>
        <w:pStyle w:val="Listaszerbekezds"/>
        <w:spacing w:after="0" w:line="240" w:lineRule="auto"/>
        <w:ind w:left="851"/>
        <w:rPr>
          <w:rFonts w:ascii="Palatino Linotype" w:hAnsi="Palatino Linotype" w:cs="Times"/>
          <w:color w:val="000000"/>
          <w:sz w:val="24"/>
          <w:szCs w:val="24"/>
        </w:rPr>
      </w:pPr>
      <w:r w:rsidRPr="00F95A10">
        <w:rPr>
          <w:rFonts w:ascii="Palatino Linotype" w:hAnsi="Palatino Linotype" w:cs="Times"/>
          <w:color w:val="000000"/>
          <w:sz w:val="24"/>
          <w:szCs w:val="24"/>
        </w:rPr>
        <w:t xml:space="preserve">Idős fák speciális ápolási munkái. </w:t>
      </w:r>
    </w:p>
    <w:p w:rsidR="008408F2" w:rsidRPr="00F95A10" w:rsidRDefault="008408F2" w:rsidP="00F95A10">
      <w:pPr>
        <w:pStyle w:val="Listaszerbekezds"/>
        <w:spacing w:after="0" w:line="240" w:lineRule="auto"/>
        <w:ind w:left="851"/>
        <w:rPr>
          <w:rFonts w:ascii="Palatino Linotype" w:hAnsi="Palatino Linotype" w:cs="Times"/>
          <w:color w:val="000000"/>
          <w:sz w:val="24"/>
          <w:szCs w:val="24"/>
        </w:rPr>
      </w:pPr>
      <w:r w:rsidRPr="00F95A10">
        <w:rPr>
          <w:rFonts w:ascii="Palatino Linotype" w:hAnsi="Palatino Linotype" w:cs="Times"/>
          <w:color w:val="000000"/>
          <w:sz w:val="24"/>
          <w:szCs w:val="24"/>
        </w:rPr>
        <w:t>Faértékelési módszerek.</w:t>
      </w:r>
    </w:p>
    <w:p w:rsidR="008408F2" w:rsidRPr="00F95A10" w:rsidRDefault="008408F2" w:rsidP="00F95A10">
      <w:pPr>
        <w:pStyle w:val="Listaszerbekezds"/>
        <w:spacing w:after="0" w:line="240" w:lineRule="auto"/>
        <w:ind w:left="851"/>
        <w:rPr>
          <w:rFonts w:ascii="Palatino Linotype" w:hAnsi="Palatino Linotype" w:cs="Times"/>
          <w:color w:val="000000"/>
          <w:sz w:val="24"/>
          <w:szCs w:val="24"/>
        </w:rPr>
      </w:pPr>
      <w:r w:rsidRPr="00F95A10">
        <w:rPr>
          <w:rFonts w:ascii="Palatino Linotype" w:hAnsi="Palatino Linotype" w:cs="Times"/>
          <w:color w:val="000000"/>
          <w:sz w:val="24"/>
          <w:szCs w:val="24"/>
        </w:rPr>
        <w:t>Odúkezelés.</w:t>
      </w:r>
    </w:p>
    <w:p w:rsidR="008408F2" w:rsidRPr="00F95A10" w:rsidRDefault="008408F2" w:rsidP="00F95A10">
      <w:pPr>
        <w:pStyle w:val="Listaszerbekezds"/>
        <w:spacing w:after="0" w:line="240" w:lineRule="auto"/>
        <w:ind w:left="851"/>
        <w:rPr>
          <w:rFonts w:ascii="Palatino Linotype" w:hAnsi="Palatino Linotype" w:cs="Times"/>
          <w:color w:val="000000"/>
          <w:sz w:val="24"/>
          <w:szCs w:val="24"/>
        </w:rPr>
      </w:pPr>
      <w:r w:rsidRPr="00F95A10">
        <w:rPr>
          <w:rFonts w:ascii="Palatino Linotype" w:hAnsi="Palatino Linotype" w:cs="Times"/>
          <w:color w:val="000000"/>
          <w:sz w:val="24"/>
          <w:szCs w:val="24"/>
        </w:rPr>
        <w:t>Koronabiztosítás.</w:t>
      </w:r>
    </w:p>
    <w:p w:rsidR="008408F2" w:rsidRPr="00F95A10" w:rsidRDefault="008408F2" w:rsidP="00F95A10">
      <w:pPr>
        <w:pStyle w:val="Listaszerbekezds"/>
        <w:spacing w:after="0" w:line="240" w:lineRule="auto"/>
        <w:ind w:left="851"/>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Átültetés. </w:t>
      </w:r>
    </w:p>
    <w:p w:rsidR="008408F2" w:rsidRPr="00F95A10" w:rsidRDefault="008408F2" w:rsidP="00F95A10">
      <w:pPr>
        <w:pStyle w:val="Listaszerbekezds"/>
        <w:spacing w:after="0" w:line="240" w:lineRule="auto"/>
        <w:ind w:left="851"/>
        <w:rPr>
          <w:rFonts w:ascii="Palatino Linotype" w:hAnsi="Palatino Linotype" w:cs="Times"/>
          <w:color w:val="000000"/>
          <w:sz w:val="24"/>
          <w:szCs w:val="24"/>
        </w:rPr>
      </w:pPr>
      <w:r w:rsidRPr="00F95A10">
        <w:rPr>
          <w:rFonts w:ascii="Palatino Linotype" w:hAnsi="Palatino Linotype" w:cs="Times"/>
          <w:color w:val="000000"/>
          <w:sz w:val="24"/>
          <w:szCs w:val="24"/>
        </w:rPr>
        <w:t xml:space="preserve">Fakivágás. </w:t>
      </w:r>
    </w:p>
    <w:p w:rsidR="008408F2" w:rsidRPr="00F95A10" w:rsidRDefault="008408F2" w:rsidP="00F95A10">
      <w:pPr>
        <w:pStyle w:val="Listaszerbekezds"/>
        <w:spacing w:after="0" w:line="240" w:lineRule="auto"/>
        <w:ind w:left="851"/>
        <w:rPr>
          <w:rFonts w:ascii="Palatino Linotype" w:hAnsi="Palatino Linotype" w:cs="Times"/>
          <w:color w:val="000000"/>
          <w:sz w:val="24"/>
          <w:szCs w:val="24"/>
        </w:rPr>
      </w:pPr>
      <w:r w:rsidRPr="00F95A10">
        <w:rPr>
          <w:rFonts w:ascii="Palatino Linotype" w:hAnsi="Palatino Linotype" w:cs="Times"/>
          <w:color w:val="000000"/>
          <w:sz w:val="24"/>
          <w:szCs w:val="24"/>
        </w:rPr>
        <w:t xml:space="preserve">Kalodázás. </w:t>
      </w:r>
    </w:p>
    <w:p w:rsidR="008408F2" w:rsidRPr="00F95A10" w:rsidRDefault="008408F2" w:rsidP="00F95A10">
      <w:pPr>
        <w:pStyle w:val="Listaszerbekezds"/>
        <w:spacing w:after="0" w:line="240" w:lineRule="auto"/>
        <w:ind w:left="851"/>
        <w:rPr>
          <w:rFonts w:ascii="Palatino Linotype" w:hAnsi="Palatino Linotype"/>
          <w:sz w:val="24"/>
          <w:szCs w:val="24"/>
        </w:rPr>
      </w:pPr>
      <w:r w:rsidRPr="00F95A10">
        <w:rPr>
          <w:rFonts w:ascii="Palatino Linotype" w:hAnsi="Palatino Linotype" w:cs="Times"/>
          <w:color w:val="000000"/>
          <w:sz w:val="24"/>
          <w:szCs w:val="24"/>
        </w:rPr>
        <w:lastRenderedPageBreak/>
        <w:t>Talajszellőztetés.</w:t>
      </w:r>
    </w:p>
    <w:p w:rsidR="008408F2" w:rsidRPr="00F95A10" w:rsidRDefault="008408F2" w:rsidP="008408F2">
      <w:pPr>
        <w:ind w:left="705"/>
        <w:rPr>
          <w:rFonts w:ascii="Palatino Linotype" w:hAnsi="Palatino Linotype"/>
          <w:sz w:val="24"/>
          <w:szCs w:val="24"/>
        </w:rPr>
      </w:pPr>
    </w:p>
    <w:p w:rsidR="008408F2" w:rsidRPr="00F95A10" w:rsidRDefault="00D033B0" w:rsidP="00F95A10">
      <w:pPr>
        <w:widowControl w:val="0"/>
        <w:numPr>
          <w:ilvl w:val="2"/>
          <w:numId w:val="5"/>
        </w:numPr>
        <w:tabs>
          <w:tab w:val="clear" w:pos="2138"/>
          <w:tab w:val="num" w:pos="1418"/>
        </w:tabs>
        <w:suppressAutoHyphens/>
        <w:ind w:left="851" w:firstLine="0"/>
        <w:rPr>
          <w:rFonts w:ascii="Palatino Linotype" w:hAnsi="Palatino Linotype"/>
          <w:sz w:val="24"/>
          <w:szCs w:val="24"/>
        </w:rPr>
      </w:pPr>
      <w:r w:rsidRPr="00F95A10">
        <w:rPr>
          <w:rFonts w:ascii="Palatino Linotype" w:hAnsi="Palatino Linotype"/>
          <w:b/>
          <w:sz w:val="24"/>
          <w:szCs w:val="24"/>
        </w:rPr>
        <w:t>D</w:t>
      </w:r>
      <w:r w:rsidR="008408F2" w:rsidRPr="00F95A10">
        <w:rPr>
          <w:rFonts w:ascii="Palatino Linotype" w:hAnsi="Palatino Linotype"/>
          <w:b/>
          <w:sz w:val="24"/>
          <w:szCs w:val="24"/>
        </w:rPr>
        <w:t>íszcserjék fenntartása</w:t>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A5336A" w:rsidRPr="00F95A10">
        <w:rPr>
          <w:rFonts w:ascii="Palatino Linotype" w:hAnsi="Palatino Linotype"/>
          <w:b/>
          <w:sz w:val="24"/>
          <w:szCs w:val="24"/>
        </w:rPr>
        <w:tab/>
      </w:r>
      <w:r w:rsidR="00345C58"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 xml:space="preserve">3 </w:t>
      </w:r>
      <w:r w:rsidR="008408F2" w:rsidRPr="00F95A10">
        <w:rPr>
          <w:rFonts w:ascii="Palatino Linotype" w:hAnsi="Palatino Linotype"/>
          <w:b/>
          <w:i/>
          <w:sz w:val="24"/>
          <w:szCs w:val="24"/>
        </w:rPr>
        <w:t>óra</w:t>
      </w:r>
    </w:p>
    <w:p w:rsidR="008408F2" w:rsidRPr="00F95A10" w:rsidRDefault="008408F2" w:rsidP="00F95A10">
      <w:pPr>
        <w:pStyle w:val="Listaszerbekezds"/>
        <w:widowControl w:val="0"/>
        <w:autoSpaceDE w:val="0"/>
        <w:autoSpaceDN w:val="0"/>
        <w:adjustRightInd w:val="0"/>
        <w:spacing w:after="0" w:line="240" w:lineRule="auto"/>
        <w:ind w:left="1416" w:right="40" w:hanging="565"/>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Díszcserjék jelentősége.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Díszcserjék csoportosítása.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Díszcserjék ápolási munkái.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Díszcserjék öntözése.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Díszcserjék tápanyag-utánpótlása.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Díszcserjék talajápolása.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Díszcserjék növényvédelme.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Díszcserjék metszése.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Díszcserjék alakító és fenntartó metszése.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Díszcserjék ifjító metszése.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Sövények metszése. </w:t>
      </w:r>
    </w:p>
    <w:p w:rsidR="008408F2" w:rsidRPr="00F95A10" w:rsidRDefault="00345C58" w:rsidP="00F95A10">
      <w:pPr>
        <w:ind w:left="140"/>
        <w:rPr>
          <w:rFonts w:ascii="Palatino Linotype" w:hAnsi="Palatino Linotype"/>
          <w:sz w:val="24"/>
          <w:szCs w:val="24"/>
        </w:rPr>
      </w:pPr>
      <w:r w:rsidRPr="00F95A10">
        <w:rPr>
          <w:rFonts w:ascii="Palatino Linotype" w:hAnsi="Palatino Linotype"/>
          <w:sz w:val="24"/>
          <w:szCs w:val="24"/>
        </w:rPr>
        <w:tab/>
      </w:r>
    </w:p>
    <w:p w:rsidR="008408F2" w:rsidRPr="00F95A10" w:rsidRDefault="00D033B0" w:rsidP="00F95A10">
      <w:pPr>
        <w:widowControl w:val="0"/>
        <w:numPr>
          <w:ilvl w:val="2"/>
          <w:numId w:val="5"/>
        </w:numPr>
        <w:tabs>
          <w:tab w:val="clear" w:pos="2138"/>
          <w:tab w:val="num" w:pos="1418"/>
        </w:tabs>
        <w:suppressAutoHyphens/>
        <w:ind w:left="851" w:firstLine="0"/>
        <w:rPr>
          <w:rFonts w:ascii="Palatino Linotype" w:hAnsi="Palatino Linotype"/>
          <w:sz w:val="24"/>
          <w:szCs w:val="24"/>
        </w:rPr>
      </w:pPr>
      <w:r w:rsidRPr="00F95A10">
        <w:rPr>
          <w:rFonts w:ascii="Palatino Linotype" w:hAnsi="Palatino Linotype"/>
          <w:b/>
          <w:sz w:val="24"/>
          <w:szCs w:val="24"/>
        </w:rPr>
        <w:t>Ö</w:t>
      </w:r>
      <w:r w:rsidR="008408F2" w:rsidRPr="00F95A10">
        <w:rPr>
          <w:rFonts w:ascii="Palatino Linotype" w:hAnsi="Palatino Linotype"/>
          <w:b/>
          <w:sz w:val="24"/>
          <w:szCs w:val="24"/>
        </w:rPr>
        <w:t>rökzöld dísznövények fenntartása</w:t>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795F14" w:rsidRPr="00F95A10">
        <w:rPr>
          <w:rFonts w:ascii="Palatino Linotype" w:hAnsi="Palatino Linotype"/>
          <w:b/>
          <w:sz w:val="24"/>
          <w:szCs w:val="24"/>
        </w:rPr>
        <w:tab/>
      </w:r>
      <w:r w:rsidR="00345C58"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 xml:space="preserve">3 </w:t>
      </w:r>
      <w:r w:rsidR="008408F2" w:rsidRPr="00F95A10">
        <w:rPr>
          <w:rFonts w:ascii="Palatino Linotype" w:hAnsi="Palatino Linotype"/>
          <w:b/>
          <w:i/>
          <w:sz w:val="24"/>
          <w:szCs w:val="24"/>
        </w:rPr>
        <w:t>óra</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Örökzöldek jelentősége. Örökzöldek csoportosítása.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Örökzöldek öntözése.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Örökzöldek tápanyag utánpótlása.</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Örökzöldek talajápolása.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Örökzöldek növényvédelme.</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Örökzöldek metszése.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Örökzöld sövények nyírása.</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Téliesítés.</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Örökzöldek karózása.</w:t>
      </w:r>
    </w:p>
    <w:p w:rsidR="008408F2" w:rsidRPr="00F95A10" w:rsidRDefault="008408F2" w:rsidP="008408F2">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p>
    <w:p w:rsidR="008408F2" w:rsidRPr="00F95A10" w:rsidRDefault="00D033B0" w:rsidP="00F95A10">
      <w:pPr>
        <w:widowControl w:val="0"/>
        <w:numPr>
          <w:ilvl w:val="2"/>
          <w:numId w:val="5"/>
        </w:numPr>
        <w:tabs>
          <w:tab w:val="clear" w:pos="2138"/>
          <w:tab w:val="num" w:pos="1560"/>
        </w:tabs>
        <w:suppressAutoHyphens/>
        <w:ind w:left="851" w:firstLine="0"/>
        <w:rPr>
          <w:rFonts w:ascii="Palatino Linotype" w:hAnsi="Palatino Linotype"/>
          <w:sz w:val="24"/>
          <w:szCs w:val="24"/>
        </w:rPr>
      </w:pPr>
      <w:r w:rsidRPr="00F95A10">
        <w:rPr>
          <w:rFonts w:ascii="Palatino Linotype" w:hAnsi="Palatino Linotype"/>
          <w:b/>
          <w:sz w:val="24"/>
          <w:szCs w:val="24"/>
        </w:rPr>
        <w:t>E</w:t>
      </w:r>
      <w:r w:rsidR="008408F2" w:rsidRPr="00F95A10">
        <w:rPr>
          <w:rFonts w:ascii="Palatino Linotype" w:hAnsi="Palatino Linotype"/>
          <w:b/>
          <w:sz w:val="24"/>
          <w:szCs w:val="24"/>
        </w:rPr>
        <w:t>dényes növények fenntartása</w:t>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A5336A"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 xml:space="preserve">3 </w:t>
      </w:r>
      <w:r w:rsidR="008408F2" w:rsidRPr="00F95A10">
        <w:rPr>
          <w:rFonts w:ascii="Palatino Linotype" w:hAnsi="Palatino Linotype"/>
          <w:b/>
          <w:i/>
          <w:sz w:val="24"/>
          <w:szCs w:val="24"/>
        </w:rPr>
        <w:t>óra</w:t>
      </w:r>
    </w:p>
    <w:p w:rsidR="008408F2" w:rsidRPr="00F95A10" w:rsidRDefault="008408F2" w:rsidP="00F95A10">
      <w:pPr>
        <w:pStyle w:val="Szvegblokk"/>
        <w:ind w:left="851"/>
        <w:rPr>
          <w:rFonts w:ascii="Palatino Linotype" w:hAnsi="Palatino Linotype" w:cs="Times"/>
          <w:sz w:val="24"/>
          <w:szCs w:val="24"/>
        </w:rPr>
      </w:pPr>
      <w:r w:rsidRPr="00F95A10">
        <w:rPr>
          <w:rFonts w:ascii="Palatino Linotype" w:hAnsi="Palatino Linotype" w:cs="Times"/>
          <w:sz w:val="24"/>
          <w:szCs w:val="24"/>
        </w:rPr>
        <w:t xml:space="preserve">Edényes növények jelentősége.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Edényes növények öntözése.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Edényes növények tápanyag utánpótlása.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Edényes növények talajápolása.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Edényes növények növényvédelme.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sz w:val="24"/>
          <w:szCs w:val="24"/>
        </w:rPr>
      </w:pPr>
      <w:r w:rsidRPr="00F95A10">
        <w:rPr>
          <w:rFonts w:ascii="Palatino Linotype" w:hAnsi="Palatino Linotype" w:cs="Times"/>
          <w:color w:val="000000"/>
          <w:sz w:val="24"/>
          <w:szCs w:val="24"/>
        </w:rPr>
        <w:t>Edényes növények speciális ápolási munkái.</w:t>
      </w:r>
    </w:p>
    <w:p w:rsidR="008408F2" w:rsidRPr="00F95A10" w:rsidRDefault="008408F2" w:rsidP="008408F2">
      <w:pPr>
        <w:ind w:left="705"/>
        <w:rPr>
          <w:rFonts w:ascii="Palatino Linotype" w:hAnsi="Palatino Linotype"/>
          <w:sz w:val="24"/>
          <w:szCs w:val="24"/>
        </w:rPr>
      </w:pPr>
    </w:p>
    <w:p w:rsidR="008408F2" w:rsidRPr="00F95A10" w:rsidRDefault="00D033B0" w:rsidP="00F95A10">
      <w:pPr>
        <w:widowControl w:val="0"/>
        <w:numPr>
          <w:ilvl w:val="2"/>
          <w:numId w:val="5"/>
        </w:numPr>
        <w:tabs>
          <w:tab w:val="clear" w:pos="2138"/>
          <w:tab w:val="num" w:pos="1560"/>
        </w:tabs>
        <w:suppressAutoHyphens/>
        <w:ind w:left="851" w:firstLine="0"/>
        <w:rPr>
          <w:rFonts w:ascii="Palatino Linotype" w:hAnsi="Palatino Linotype"/>
          <w:sz w:val="24"/>
          <w:szCs w:val="24"/>
        </w:rPr>
      </w:pPr>
      <w:r w:rsidRPr="00F95A10">
        <w:rPr>
          <w:rFonts w:ascii="Palatino Linotype" w:hAnsi="Palatino Linotype"/>
          <w:b/>
          <w:sz w:val="24"/>
          <w:szCs w:val="24"/>
        </w:rPr>
        <w:t>K</w:t>
      </w:r>
      <w:r w:rsidR="008408F2" w:rsidRPr="00F95A10">
        <w:rPr>
          <w:rFonts w:ascii="Palatino Linotype" w:hAnsi="Palatino Linotype"/>
          <w:b/>
          <w:sz w:val="24"/>
          <w:szCs w:val="24"/>
        </w:rPr>
        <w:t>úszónövények fenntartása</w:t>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 xml:space="preserve">1 </w:t>
      </w:r>
      <w:r w:rsidR="008408F2" w:rsidRPr="00F95A10">
        <w:rPr>
          <w:rFonts w:ascii="Palatino Linotype" w:hAnsi="Palatino Linotype"/>
          <w:b/>
          <w:i/>
          <w:sz w:val="24"/>
          <w:szCs w:val="24"/>
        </w:rPr>
        <w:t>óra</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Kúszónövények jelentősége.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Kúszónövények öntözése.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Kúszónövények fenntartó trágyázása. </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Kúszónövények talajápolása. </w:t>
      </w:r>
    </w:p>
    <w:p w:rsidR="008408F2" w:rsidRPr="00F95A10" w:rsidRDefault="008408F2" w:rsidP="00F95A10">
      <w:pPr>
        <w:pStyle w:val="Listaszerbekezds"/>
        <w:spacing w:after="0" w:line="240" w:lineRule="auto"/>
        <w:ind w:left="851"/>
        <w:rPr>
          <w:rFonts w:ascii="Palatino Linotype" w:hAnsi="Palatino Linotype" w:cs="Times"/>
          <w:color w:val="000000"/>
          <w:sz w:val="24"/>
          <w:szCs w:val="24"/>
        </w:rPr>
      </w:pPr>
      <w:r w:rsidRPr="00F95A10">
        <w:rPr>
          <w:rFonts w:ascii="Palatino Linotype" w:hAnsi="Palatino Linotype" w:cs="Times"/>
          <w:color w:val="000000"/>
          <w:sz w:val="24"/>
          <w:szCs w:val="24"/>
        </w:rPr>
        <w:t xml:space="preserve">Kúszó növények növényvédelme. </w:t>
      </w:r>
    </w:p>
    <w:p w:rsidR="008408F2" w:rsidRPr="00F95A10" w:rsidRDefault="008408F2" w:rsidP="00F95A10">
      <w:pPr>
        <w:pStyle w:val="Listaszerbekezds"/>
        <w:spacing w:after="0" w:line="240" w:lineRule="auto"/>
        <w:ind w:left="851"/>
        <w:rPr>
          <w:rFonts w:ascii="Palatino Linotype" w:hAnsi="Palatino Linotype"/>
          <w:sz w:val="24"/>
          <w:szCs w:val="24"/>
        </w:rPr>
      </w:pPr>
      <w:r w:rsidRPr="00F95A10">
        <w:rPr>
          <w:rFonts w:ascii="Palatino Linotype" w:hAnsi="Palatino Linotype" w:cs="Times"/>
          <w:color w:val="000000"/>
          <w:sz w:val="24"/>
          <w:szCs w:val="24"/>
        </w:rPr>
        <w:t>Kúszónövények speciális ápolási munkái.</w:t>
      </w:r>
    </w:p>
    <w:p w:rsidR="008408F2" w:rsidRPr="00F95A10" w:rsidRDefault="008408F2" w:rsidP="00F95A10">
      <w:pPr>
        <w:ind w:left="138"/>
        <w:rPr>
          <w:rFonts w:ascii="Palatino Linotype" w:hAnsi="Palatino Linotype"/>
          <w:sz w:val="24"/>
          <w:szCs w:val="24"/>
        </w:rPr>
      </w:pPr>
    </w:p>
    <w:p w:rsidR="008408F2" w:rsidRPr="00F95A10" w:rsidRDefault="00D033B0" w:rsidP="00F95A10">
      <w:pPr>
        <w:widowControl w:val="0"/>
        <w:numPr>
          <w:ilvl w:val="2"/>
          <w:numId w:val="5"/>
        </w:numPr>
        <w:tabs>
          <w:tab w:val="clear" w:pos="2138"/>
          <w:tab w:val="num" w:pos="1560"/>
        </w:tabs>
        <w:suppressAutoHyphens/>
        <w:ind w:left="851" w:firstLine="0"/>
        <w:rPr>
          <w:rFonts w:ascii="Palatino Linotype" w:hAnsi="Palatino Linotype"/>
          <w:sz w:val="24"/>
          <w:szCs w:val="24"/>
        </w:rPr>
      </w:pPr>
      <w:r w:rsidRPr="00F95A10">
        <w:rPr>
          <w:rFonts w:ascii="Palatino Linotype" w:hAnsi="Palatino Linotype"/>
          <w:b/>
          <w:sz w:val="24"/>
          <w:szCs w:val="24"/>
        </w:rPr>
        <w:t>T</w:t>
      </w:r>
      <w:r w:rsidR="008408F2" w:rsidRPr="00F95A10">
        <w:rPr>
          <w:rFonts w:ascii="Palatino Linotype" w:hAnsi="Palatino Linotype"/>
          <w:b/>
          <w:sz w:val="24"/>
          <w:szCs w:val="24"/>
        </w:rPr>
        <w:t>alajtakaró növények fenntartása</w:t>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345C58"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 xml:space="preserve">2 </w:t>
      </w:r>
      <w:r w:rsidR="008408F2" w:rsidRPr="00F95A10">
        <w:rPr>
          <w:rFonts w:ascii="Palatino Linotype" w:hAnsi="Palatino Linotype"/>
          <w:b/>
          <w:i/>
          <w:sz w:val="24"/>
          <w:szCs w:val="24"/>
        </w:rPr>
        <w:t>óra</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lastRenderedPageBreak/>
        <w:t xml:space="preserve">Talajtakaró növények jelentősége. </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Talajtakaró növények általános fenntartási munkái</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Talajtakaró növények speciális fenntartási munkái</w:t>
      </w:r>
    </w:p>
    <w:p w:rsidR="008408F2" w:rsidRPr="00F95A10" w:rsidRDefault="00345C58" w:rsidP="00F95A10">
      <w:pPr>
        <w:rPr>
          <w:rFonts w:ascii="Palatino Linotype" w:hAnsi="Palatino Linotype"/>
          <w:sz w:val="24"/>
          <w:szCs w:val="24"/>
        </w:rPr>
      </w:pPr>
      <w:r w:rsidRPr="00F95A10">
        <w:rPr>
          <w:rFonts w:ascii="Palatino Linotype" w:hAnsi="Palatino Linotype"/>
          <w:sz w:val="24"/>
          <w:szCs w:val="24"/>
        </w:rPr>
        <w:tab/>
      </w:r>
    </w:p>
    <w:p w:rsidR="008408F2" w:rsidRPr="00F95A10" w:rsidRDefault="00D033B0" w:rsidP="00F95A10">
      <w:pPr>
        <w:widowControl w:val="0"/>
        <w:numPr>
          <w:ilvl w:val="2"/>
          <w:numId w:val="5"/>
        </w:numPr>
        <w:tabs>
          <w:tab w:val="clear" w:pos="2138"/>
          <w:tab w:val="num" w:pos="1276"/>
        </w:tabs>
        <w:suppressAutoHyphens/>
        <w:ind w:left="709" w:firstLine="0"/>
        <w:rPr>
          <w:rFonts w:ascii="Palatino Linotype" w:hAnsi="Palatino Linotype"/>
          <w:sz w:val="24"/>
          <w:szCs w:val="24"/>
        </w:rPr>
      </w:pPr>
      <w:r w:rsidRPr="00F95A10">
        <w:rPr>
          <w:rFonts w:ascii="Palatino Linotype" w:hAnsi="Palatino Linotype"/>
          <w:b/>
          <w:sz w:val="24"/>
          <w:szCs w:val="24"/>
        </w:rPr>
        <w:t>R</w:t>
      </w:r>
      <w:r w:rsidR="008408F2" w:rsidRPr="00F95A10">
        <w:rPr>
          <w:rFonts w:ascii="Palatino Linotype" w:hAnsi="Palatino Linotype"/>
          <w:b/>
          <w:sz w:val="24"/>
          <w:szCs w:val="24"/>
        </w:rPr>
        <w:t>ózsafelületek fenntartása</w:t>
      </w:r>
      <w:r w:rsidR="006F58A3" w:rsidRPr="00F95A10">
        <w:rPr>
          <w:rFonts w:ascii="Palatino Linotype" w:hAnsi="Palatino Linotype"/>
          <w:b/>
          <w:sz w:val="24"/>
          <w:szCs w:val="24"/>
        </w:rPr>
        <w:tab/>
      </w:r>
      <w:r w:rsidR="006F58A3" w:rsidRPr="00F95A10">
        <w:rPr>
          <w:rFonts w:ascii="Palatino Linotype" w:hAnsi="Palatino Linotype"/>
          <w:b/>
          <w:sz w:val="24"/>
          <w:szCs w:val="24"/>
        </w:rPr>
        <w:tab/>
      </w:r>
      <w:r w:rsidR="006F58A3" w:rsidRPr="00F95A10">
        <w:rPr>
          <w:rFonts w:ascii="Palatino Linotype" w:hAnsi="Palatino Linotype"/>
          <w:b/>
          <w:sz w:val="24"/>
          <w:szCs w:val="24"/>
        </w:rPr>
        <w:tab/>
      </w:r>
      <w:r w:rsidR="008408F2" w:rsidRPr="00F95A10">
        <w:rPr>
          <w:rFonts w:ascii="Palatino Linotype" w:hAnsi="Palatino Linotype"/>
          <w:b/>
          <w:sz w:val="24"/>
          <w:szCs w:val="24"/>
        </w:rPr>
        <w:tab/>
      </w:r>
      <w:r w:rsidR="00345C58"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 xml:space="preserve">2 </w:t>
      </w:r>
      <w:r w:rsidR="008408F2" w:rsidRPr="00F95A10">
        <w:rPr>
          <w:rFonts w:ascii="Palatino Linotype" w:hAnsi="Palatino Linotype"/>
          <w:b/>
          <w:i/>
          <w:sz w:val="24"/>
          <w:szCs w:val="24"/>
        </w:rPr>
        <w:t>óra</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Rózsafelületek jelentősége.</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Rózsafelületek öntözése.</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Rózsafelületek tápanyag utánpótlása.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Rózsafelületek talajápolása.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Rózsafelületek növényvédelme.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Takarás.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Nyitás.</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Vadalás.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Kötözés. </w:t>
      </w:r>
    </w:p>
    <w:p w:rsidR="008408F2" w:rsidRPr="00F95A10" w:rsidRDefault="008408F2" w:rsidP="00F95A10">
      <w:pPr>
        <w:pStyle w:val="Listaszerbekezds"/>
        <w:spacing w:after="0" w:line="240" w:lineRule="auto"/>
        <w:ind w:left="709"/>
        <w:rPr>
          <w:rFonts w:ascii="Palatino Linotype" w:hAnsi="Palatino Linotype"/>
          <w:sz w:val="24"/>
          <w:szCs w:val="24"/>
        </w:rPr>
      </w:pPr>
      <w:r w:rsidRPr="00F95A10">
        <w:rPr>
          <w:rFonts w:ascii="Palatino Linotype" w:hAnsi="Palatino Linotype" w:cs="Times"/>
          <w:color w:val="000000"/>
          <w:sz w:val="24"/>
          <w:szCs w:val="24"/>
        </w:rPr>
        <w:t>Ifjítás.</w:t>
      </w:r>
    </w:p>
    <w:p w:rsidR="008408F2" w:rsidRPr="00F95A10" w:rsidRDefault="008408F2" w:rsidP="008408F2">
      <w:pPr>
        <w:ind w:left="705"/>
        <w:rPr>
          <w:rFonts w:ascii="Palatino Linotype" w:hAnsi="Palatino Linotype"/>
          <w:sz w:val="24"/>
          <w:szCs w:val="24"/>
        </w:rPr>
      </w:pPr>
    </w:p>
    <w:p w:rsidR="008408F2" w:rsidRPr="00F95A10" w:rsidRDefault="00D033B0" w:rsidP="00F95A10">
      <w:pPr>
        <w:widowControl w:val="0"/>
        <w:numPr>
          <w:ilvl w:val="2"/>
          <w:numId w:val="5"/>
        </w:numPr>
        <w:tabs>
          <w:tab w:val="clear" w:pos="2138"/>
        </w:tabs>
        <w:suppressAutoHyphens/>
        <w:ind w:left="709" w:firstLine="0"/>
        <w:rPr>
          <w:rFonts w:ascii="Palatino Linotype" w:hAnsi="Palatino Linotype"/>
          <w:sz w:val="24"/>
          <w:szCs w:val="24"/>
        </w:rPr>
      </w:pPr>
      <w:r w:rsidRPr="00F95A10">
        <w:rPr>
          <w:rFonts w:ascii="Palatino Linotype" w:hAnsi="Palatino Linotype"/>
          <w:b/>
          <w:sz w:val="24"/>
          <w:szCs w:val="24"/>
        </w:rPr>
        <w:t>S</w:t>
      </w:r>
      <w:r w:rsidR="008408F2" w:rsidRPr="00F95A10">
        <w:rPr>
          <w:rFonts w:ascii="Palatino Linotype" w:hAnsi="Palatino Linotype"/>
          <w:b/>
          <w:sz w:val="24"/>
          <w:szCs w:val="24"/>
        </w:rPr>
        <w:t>ziklakertek fenntartása</w:t>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345C58"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 xml:space="preserve">2 </w:t>
      </w:r>
      <w:r w:rsidR="008408F2" w:rsidRPr="00F95A10">
        <w:rPr>
          <w:rFonts w:ascii="Palatino Linotype" w:hAnsi="Palatino Linotype"/>
          <w:b/>
          <w:i/>
          <w:sz w:val="24"/>
          <w:szCs w:val="24"/>
        </w:rPr>
        <w:t>óra</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Sziklakertek jelentősége, csoportjai.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Szárazon rakott támfalak.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Szárazon rakott kerti lépcsők.</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Kőlapos utak.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Sziklakertek öntözése.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Sziklakertek tápanyag- utánpótlása.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Sziklakertek növényvédelme. </w:t>
      </w:r>
    </w:p>
    <w:p w:rsidR="008408F2" w:rsidRPr="00F95A10" w:rsidRDefault="008408F2" w:rsidP="00F95A10">
      <w:pPr>
        <w:pStyle w:val="Listaszerbekezds"/>
        <w:widowControl w:val="0"/>
        <w:autoSpaceDE w:val="0"/>
        <w:autoSpaceDN w:val="0"/>
        <w:adjustRightInd w:val="0"/>
        <w:spacing w:after="0" w:line="240" w:lineRule="auto"/>
        <w:ind w:left="709" w:right="40"/>
        <w:rPr>
          <w:rFonts w:ascii="Palatino Linotype" w:hAnsi="Palatino Linotype" w:cs="Times"/>
          <w:color w:val="000000"/>
          <w:sz w:val="24"/>
          <w:szCs w:val="24"/>
        </w:rPr>
      </w:pPr>
      <w:r w:rsidRPr="00F95A10">
        <w:rPr>
          <w:rFonts w:ascii="Palatino Linotype" w:hAnsi="Palatino Linotype" w:cs="Times"/>
          <w:color w:val="000000"/>
          <w:sz w:val="24"/>
          <w:szCs w:val="24"/>
        </w:rPr>
        <w:t xml:space="preserve">Sziklakertek talajápolása. </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Metszés.</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Visszaszorítás.</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Talajtakarás megújítása.</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 xml:space="preserve">Elnyílott virágok, száraz részek eltávolítása. </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 xml:space="preserve">Lombgyűjtés. </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Kövek igazítása.</w:t>
      </w:r>
    </w:p>
    <w:p w:rsidR="008408F2" w:rsidRPr="00F95A10" w:rsidRDefault="008408F2" w:rsidP="00F95A10">
      <w:pPr>
        <w:pStyle w:val="Listaszerbekezds"/>
        <w:spacing w:after="0" w:line="240" w:lineRule="auto"/>
        <w:ind w:left="709"/>
        <w:rPr>
          <w:rFonts w:ascii="Palatino Linotype" w:hAnsi="Palatino Linotype"/>
          <w:sz w:val="24"/>
          <w:szCs w:val="24"/>
        </w:rPr>
      </w:pPr>
      <w:r w:rsidRPr="00F95A10">
        <w:rPr>
          <w:rFonts w:ascii="Palatino Linotype" w:hAnsi="Palatino Linotype" w:cs="Times"/>
          <w:color w:val="000000"/>
          <w:sz w:val="24"/>
          <w:szCs w:val="24"/>
        </w:rPr>
        <w:t>Pótlás, felújítás.</w:t>
      </w:r>
    </w:p>
    <w:p w:rsidR="008408F2" w:rsidRPr="00F95A10" w:rsidRDefault="008408F2" w:rsidP="008408F2">
      <w:pPr>
        <w:ind w:left="705"/>
        <w:rPr>
          <w:rFonts w:ascii="Palatino Linotype" w:hAnsi="Palatino Linotype"/>
          <w:sz w:val="24"/>
          <w:szCs w:val="24"/>
        </w:rPr>
      </w:pPr>
    </w:p>
    <w:p w:rsidR="008408F2" w:rsidRPr="00F95A10" w:rsidRDefault="00D033B0" w:rsidP="00F95A10">
      <w:pPr>
        <w:widowControl w:val="0"/>
        <w:numPr>
          <w:ilvl w:val="2"/>
          <w:numId w:val="5"/>
        </w:numPr>
        <w:tabs>
          <w:tab w:val="clear" w:pos="2138"/>
          <w:tab w:val="num" w:pos="1418"/>
        </w:tabs>
        <w:suppressAutoHyphens/>
        <w:ind w:left="709" w:firstLine="0"/>
        <w:rPr>
          <w:rFonts w:ascii="Palatino Linotype" w:hAnsi="Palatino Linotype"/>
          <w:sz w:val="24"/>
          <w:szCs w:val="24"/>
        </w:rPr>
      </w:pPr>
      <w:r w:rsidRPr="00F95A10">
        <w:rPr>
          <w:rFonts w:ascii="Palatino Linotype" w:hAnsi="Palatino Linotype"/>
          <w:b/>
          <w:sz w:val="24"/>
          <w:szCs w:val="24"/>
        </w:rPr>
        <w:t>S</w:t>
      </w:r>
      <w:r w:rsidR="008408F2" w:rsidRPr="00F95A10">
        <w:rPr>
          <w:rFonts w:ascii="Palatino Linotype" w:hAnsi="Palatino Linotype"/>
          <w:b/>
          <w:sz w:val="24"/>
          <w:szCs w:val="24"/>
        </w:rPr>
        <w:t>írkiültetések fenntartása</w:t>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345C58" w:rsidRPr="00F95A10">
        <w:rPr>
          <w:rFonts w:ascii="Palatino Linotype" w:hAnsi="Palatino Linotype"/>
          <w:b/>
          <w:sz w:val="24"/>
          <w:szCs w:val="24"/>
        </w:rPr>
        <w:tab/>
      </w:r>
      <w:r w:rsidR="00F95A10">
        <w:rPr>
          <w:rFonts w:ascii="Palatino Linotype" w:hAnsi="Palatino Linotype"/>
          <w:b/>
          <w:sz w:val="24"/>
          <w:szCs w:val="24"/>
        </w:rPr>
        <w:tab/>
      </w:r>
      <w:r w:rsidR="00A5336A" w:rsidRPr="00F95A10">
        <w:rPr>
          <w:rFonts w:ascii="Palatino Linotype" w:hAnsi="Palatino Linotype"/>
          <w:b/>
          <w:i/>
          <w:sz w:val="24"/>
          <w:szCs w:val="24"/>
        </w:rPr>
        <w:t xml:space="preserve">1 </w:t>
      </w:r>
      <w:r w:rsidR="008408F2" w:rsidRPr="00F95A10">
        <w:rPr>
          <w:rFonts w:ascii="Palatino Linotype" w:hAnsi="Palatino Linotype"/>
          <w:b/>
          <w:i/>
          <w:sz w:val="24"/>
          <w:szCs w:val="24"/>
        </w:rPr>
        <w:t>óra</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 xml:space="preserve">Általános zöldfelület-fenntartási munkák az évszakoknak és a kegyeleti, temetőlátogatási ünnepeknek megfelelően. </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 xml:space="preserve">Pázsit gondozási munkái. </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Sövényápolás, nyírás.</w:t>
      </w:r>
    </w:p>
    <w:p w:rsidR="008408F2" w:rsidRPr="00F95A10" w:rsidRDefault="008408F2" w:rsidP="00F95A10">
      <w:pPr>
        <w:pStyle w:val="Listaszerbekezds"/>
        <w:spacing w:after="0" w:line="240" w:lineRule="auto"/>
        <w:ind w:left="709"/>
        <w:rPr>
          <w:rFonts w:ascii="Palatino Linotype" w:hAnsi="Palatino Linotype" w:cs="Times"/>
          <w:color w:val="000000"/>
          <w:sz w:val="24"/>
          <w:szCs w:val="24"/>
        </w:rPr>
      </w:pPr>
      <w:r w:rsidRPr="00F95A10">
        <w:rPr>
          <w:rFonts w:ascii="Palatino Linotype" w:hAnsi="Palatino Linotype" w:cs="Times"/>
          <w:color w:val="000000"/>
          <w:sz w:val="24"/>
          <w:szCs w:val="24"/>
        </w:rPr>
        <w:t>Idős fa ápolása.</w:t>
      </w:r>
    </w:p>
    <w:p w:rsidR="008408F2" w:rsidRPr="00F95A10" w:rsidRDefault="008408F2" w:rsidP="00F95A10">
      <w:pPr>
        <w:ind w:left="563"/>
        <w:rPr>
          <w:rFonts w:ascii="Palatino Linotype" w:hAnsi="Palatino Linotype"/>
          <w:sz w:val="24"/>
          <w:szCs w:val="24"/>
        </w:rPr>
      </w:pPr>
    </w:p>
    <w:p w:rsidR="00795F14" w:rsidRPr="00F95A10" w:rsidRDefault="00795F14" w:rsidP="008408F2">
      <w:pPr>
        <w:ind w:left="705"/>
        <w:rPr>
          <w:rFonts w:ascii="Palatino Linotype" w:hAnsi="Palatino Linotype"/>
          <w:sz w:val="24"/>
          <w:szCs w:val="24"/>
        </w:rPr>
      </w:pPr>
    </w:p>
    <w:p w:rsidR="008408F2" w:rsidRPr="00F95A10" w:rsidRDefault="00D033B0" w:rsidP="00F95A10">
      <w:pPr>
        <w:widowControl w:val="0"/>
        <w:numPr>
          <w:ilvl w:val="2"/>
          <w:numId w:val="5"/>
        </w:numPr>
        <w:tabs>
          <w:tab w:val="clear" w:pos="2138"/>
          <w:tab w:val="num" w:pos="1560"/>
        </w:tabs>
        <w:suppressAutoHyphens/>
        <w:ind w:left="851" w:firstLine="0"/>
        <w:rPr>
          <w:rFonts w:ascii="Palatino Linotype" w:hAnsi="Palatino Linotype"/>
          <w:sz w:val="24"/>
          <w:szCs w:val="24"/>
        </w:rPr>
      </w:pPr>
      <w:r w:rsidRPr="00F95A10">
        <w:rPr>
          <w:rFonts w:ascii="Palatino Linotype" w:hAnsi="Palatino Linotype"/>
          <w:b/>
          <w:sz w:val="24"/>
          <w:szCs w:val="24"/>
        </w:rPr>
        <w:t>F</w:t>
      </w:r>
      <w:r w:rsidR="008408F2" w:rsidRPr="00F95A10">
        <w:rPr>
          <w:rFonts w:ascii="Palatino Linotype" w:hAnsi="Palatino Linotype"/>
          <w:b/>
          <w:sz w:val="24"/>
          <w:szCs w:val="24"/>
        </w:rPr>
        <w:t>űborítású sportpályák fenntartása</w:t>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8408F2" w:rsidRPr="00F95A10">
        <w:rPr>
          <w:rFonts w:ascii="Palatino Linotype" w:hAnsi="Palatino Linotype"/>
          <w:b/>
          <w:sz w:val="24"/>
          <w:szCs w:val="24"/>
        </w:rPr>
        <w:tab/>
      </w:r>
      <w:r w:rsidR="00345C58" w:rsidRPr="00F95A10">
        <w:rPr>
          <w:rFonts w:ascii="Palatino Linotype" w:hAnsi="Palatino Linotype"/>
          <w:b/>
          <w:sz w:val="24"/>
          <w:szCs w:val="24"/>
        </w:rPr>
        <w:tab/>
      </w:r>
      <w:r w:rsidR="0030663A">
        <w:rPr>
          <w:rFonts w:ascii="Palatino Linotype" w:hAnsi="Palatino Linotype"/>
          <w:b/>
          <w:sz w:val="24"/>
          <w:szCs w:val="24"/>
        </w:rPr>
        <w:tab/>
      </w:r>
      <w:r w:rsidR="00A5336A" w:rsidRPr="00F95A10">
        <w:rPr>
          <w:rFonts w:ascii="Palatino Linotype" w:hAnsi="Palatino Linotype"/>
          <w:b/>
          <w:i/>
          <w:sz w:val="24"/>
          <w:szCs w:val="24"/>
        </w:rPr>
        <w:t xml:space="preserve">1 </w:t>
      </w:r>
      <w:r w:rsidR="008408F2" w:rsidRPr="00F95A10">
        <w:rPr>
          <w:rFonts w:ascii="Palatino Linotype" w:hAnsi="Palatino Linotype"/>
          <w:b/>
          <w:i/>
          <w:sz w:val="24"/>
          <w:szCs w:val="24"/>
        </w:rPr>
        <w:t>óra</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sz w:val="24"/>
          <w:szCs w:val="24"/>
        </w:rPr>
        <w:t xml:space="preserve">Fűborítású sportpályák </w:t>
      </w:r>
      <w:r w:rsidRPr="00F95A10">
        <w:rPr>
          <w:rFonts w:ascii="Palatino Linotype" w:hAnsi="Palatino Linotype" w:cs="Times"/>
          <w:color w:val="000000"/>
          <w:sz w:val="24"/>
          <w:szCs w:val="24"/>
        </w:rPr>
        <w:t>öntözése.</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sz w:val="24"/>
          <w:szCs w:val="24"/>
        </w:rPr>
        <w:lastRenderedPageBreak/>
        <w:t>Fűborítású sportpályák tápanyag-utánpótlása</w:t>
      </w:r>
      <w:r w:rsidRPr="00F95A10">
        <w:rPr>
          <w:rFonts w:ascii="Palatino Linotype" w:hAnsi="Palatino Linotype" w:cs="Times"/>
          <w:color w:val="000000"/>
          <w:sz w:val="24"/>
          <w:szCs w:val="24"/>
        </w:rPr>
        <w:t>.</w:t>
      </w:r>
    </w:p>
    <w:p w:rsidR="008408F2" w:rsidRPr="00F95A10" w:rsidRDefault="008408F2" w:rsidP="00F95A10">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F95A10">
        <w:rPr>
          <w:rFonts w:ascii="Palatino Linotype" w:hAnsi="Palatino Linotype"/>
          <w:sz w:val="24"/>
          <w:szCs w:val="24"/>
        </w:rPr>
        <w:t>Fűborítású sportpályák növényvédelme</w:t>
      </w:r>
      <w:r w:rsidRPr="00F95A10">
        <w:rPr>
          <w:rFonts w:ascii="Palatino Linotype" w:hAnsi="Palatino Linotype" w:cs="Times"/>
          <w:color w:val="000000"/>
          <w:sz w:val="24"/>
          <w:szCs w:val="24"/>
        </w:rPr>
        <w:t>.</w:t>
      </w:r>
    </w:p>
    <w:p w:rsidR="00795F14" w:rsidRPr="008C369B" w:rsidRDefault="00795F14" w:rsidP="008408F2">
      <w:pPr>
        <w:rPr>
          <w:rFonts w:ascii="Palatino Linotype" w:hAnsi="Palatino Linotype"/>
          <w:sz w:val="24"/>
          <w:szCs w:val="24"/>
        </w:rPr>
      </w:pPr>
    </w:p>
    <w:p w:rsidR="008408F2" w:rsidRPr="008C369B" w:rsidRDefault="008408F2" w:rsidP="00F95A10">
      <w:pPr>
        <w:widowControl w:val="0"/>
        <w:numPr>
          <w:ilvl w:val="1"/>
          <w:numId w:val="5"/>
        </w:numPr>
        <w:suppressAutoHyphens/>
        <w:jc w:val="both"/>
        <w:rPr>
          <w:rFonts w:ascii="Palatino Linotype" w:hAnsi="Palatino Linotype"/>
          <w:b/>
          <w:i/>
          <w:sz w:val="24"/>
          <w:szCs w:val="24"/>
        </w:rPr>
      </w:pPr>
      <w:r w:rsidRPr="008C369B">
        <w:rPr>
          <w:rFonts w:ascii="Palatino Linotype" w:hAnsi="Palatino Linotype"/>
          <w:b/>
          <w:i/>
          <w:sz w:val="24"/>
          <w:szCs w:val="24"/>
        </w:rPr>
        <w:t xml:space="preserve">A képzés javasolt helyszíne </w:t>
      </w:r>
      <w:r w:rsidRPr="008C369B">
        <w:rPr>
          <w:rFonts w:ascii="Palatino Linotype" w:hAnsi="Palatino Linotype"/>
          <w:b/>
          <w:i/>
          <w:kern w:val="1"/>
          <w:sz w:val="24"/>
          <w:szCs w:val="24"/>
          <w:lang w:eastAsia="hi-IN" w:bidi="hi-IN"/>
        </w:rPr>
        <w:t>(ajánlás)</w:t>
      </w:r>
    </w:p>
    <w:p w:rsidR="008408F2" w:rsidRPr="00D033B0" w:rsidRDefault="00D033B0" w:rsidP="006F58A3">
      <w:pPr>
        <w:widowControl w:val="0"/>
        <w:suppressAutoHyphens/>
        <w:ind w:firstLine="351"/>
        <w:rPr>
          <w:rFonts w:ascii="Palatino Linotype" w:hAnsi="Palatino Linotype"/>
          <w:i/>
          <w:sz w:val="24"/>
          <w:szCs w:val="24"/>
        </w:rPr>
      </w:pPr>
      <w:r w:rsidRPr="00D033B0">
        <w:rPr>
          <w:rFonts w:ascii="Palatino Linotype" w:hAnsi="Palatino Linotype"/>
          <w:i/>
          <w:kern w:val="1"/>
          <w:sz w:val="24"/>
          <w:szCs w:val="24"/>
          <w:lang w:eastAsia="hi-IN" w:bidi="hi-IN"/>
        </w:rPr>
        <w:t>T</w:t>
      </w:r>
      <w:r w:rsidR="008408F2" w:rsidRPr="00D033B0">
        <w:rPr>
          <w:rFonts w:ascii="Palatino Linotype" w:hAnsi="Palatino Linotype"/>
          <w:i/>
          <w:kern w:val="1"/>
          <w:sz w:val="24"/>
          <w:szCs w:val="24"/>
          <w:lang w:eastAsia="hi-IN" w:bidi="hi-IN"/>
        </w:rPr>
        <w:t>anterem</w:t>
      </w:r>
    </w:p>
    <w:p w:rsidR="008408F2" w:rsidRPr="008C369B" w:rsidRDefault="008408F2" w:rsidP="006F58A3">
      <w:pPr>
        <w:rPr>
          <w:rFonts w:ascii="Palatino Linotype" w:hAnsi="Palatino Linotype"/>
          <w:b/>
          <w:sz w:val="24"/>
          <w:szCs w:val="24"/>
        </w:rPr>
      </w:pPr>
    </w:p>
    <w:p w:rsidR="008408F2" w:rsidRPr="008C369B" w:rsidRDefault="008408F2" w:rsidP="00F95A10">
      <w:pPr>
        <w:widowControl w:val="0"/>
        <w:numPr>
          <w:ilvl w:val="1"/>
          <w:numId w:val="5"/>
        </w:numPr>
        <w:suppressAutoHyphens/>
        <w:jc w:val="both"/>
        <w:rPr>
          <w:rFonts w:ascii="Palatino Linotype" w:hAnsi="Palatino Linotype"/>
          <w:b/>
          <w:bCs/>
          <w:sz w:val="24"/>
          <w:szCs w:val="24"/>
        </w:rPr>
      </w:pPr>
      <w:r w:rsidRPr="008C369B">
        <w:rPr>
          <w:rFonts w:ascii="Palatino Linotype" w:hAnsi="Palatino Linotype"/>
          <w:b/>
          <w:bCs/>
          <w:i/>
          <w:sz w:val="24"/>
          <w:szCs w:val="24"/>
        </w:rPr>
        <w:t>A tantárgy elsajátítása során alkalmazható sajátos módszerek, tanulói tevékenységformák (ajánlás)</w:t>
      </w:r>
    </w:p>
    <w:p w:rsidR="008408F2" w:rsidRPr="008C369B" w:rsidRDefault="008408F2" w:rsidP="008408F2">
      <w:pPr>
        <w:widowControl w:val="0"/>
        <w:suppressAutoHyphens/>
        <w:rPr>
          <w:rFonts w:ascii="Palatino Linotype" w:hAnsi="Palatino Linotype"/>
          <w:b/>
          <w:bCs/>
          <w:sz w:val="24"/>
          <w:szCs w:val="24"/>
        </w:rPr>
      </w:pPr>
    </w:p>
    <w:p w:rsidR="00345C58" w:rsidRPr="006F58A3" w:rsidRDefault="008408F2" w:rsidP="00F95A10">
      <w:pPr>
        <w:widowControl w:val="0"/>
        <w:numPr>
          <w:ilvl w:val="2"/>
          <w:numId w:val="5"/>
        </w:numPr>
        <w:tabs>
          <w:tab w:val="clear" w:pos="2138"/>
        </w:tabs>
        <w:suppressAutoHyphens/>
        <w:ind w:left="851" w:firstLine="0"/>
        <w:jc w:val="both"/>
        <w:rPr>
          <w:rFonts w:ascii="Palatino Linotype" w:hAnsi="Palatino Linotype"/>
          <w:b/>
          <w:bCs/>
          <w:i/>
          <w:sz w:val="24"/>
          <w:szCs w:val="24"/>
        </w:rPr>
      </w:pPr>
      <w:r w:rsidRPr="008C369B">
        <w:rPr>
          <w:rFonts w:ascii="Palatino Linotype" w:hAnsi="Palatino Linotype"/>
          <w:b/>
          <w:bCs/>
          <w:i/>
          <w:sz w:val="24"/>
          <w:szCs w:val="24"/>
        </w:rPr>
        <w:t>A tantárgy elsajátítása során alkalmazh</w:t>
      </w:r>
      <w:r w:rsidR="00795F14">
        <w:rPr>
          <w:rFonts w:ascii="Palatino Linotype" w:hAnsi="Palatino Linotype"/>
          <w:b/>
          <w:bCs/>
          <w:i/>
          <w:sz w:val="24"/>
          <w:szCs w:val="24"/>
        </w:rPr>
        <w:t>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345C58" w:rsidRPr="008B7D14" w:rsidTr="00345C58">
        <w:trPr>
          <w:tblHeader/>
          <w:jc w:val="center"/>
        </w:trPr>
        <w:tc>
          <w:tcPr>
            <w:tcW w:w="1134" w:type="dxa"/>
            <w:vMerge w:val="restart"/>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345C58"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45C58" w:rsidRPr="008B7D14" w:rsidTr="00345C58">
        <w:trPr>
          <w:tblHeader/>
          <w:jc w:val="center"/>
        </w:trPr>
        <w:tc>
          <w:tcPr>
            <w:tcW w:w="1134" w:type="dxa"/>
            <w:vMerge/>
            <w:vAlign w:val="center"/>
          </w:tcPr>
          <w:p w:rsidR="00345C58" w:rsidRPr="008B7D14" w:rsidRDefault="00345C58" w:rsidP="00345C58">
            <w:pPr>
              <w:jc w:val="center"/>
              <w:rPr>
                <w:rFonts w:ascii="Palatino Linotype" w:hAnsi="Palatino Linotype" w:cs="Palatino Linotype"/>
                <w:b/>
                <w:bCs/>
                <w:sz w:val="20"/>
                <w:szCs w:val="20"/>
              </w:rPr>
            </w:pPr>
          </w:p>
        </w:tc>
        <w:tc>
          <w:tcPr>
            <w:tcW w:w="2480" w:type="dxa"/>
            <w:vMerge/>
            <w:vAlign w:val="center"/>
          </w:tcPr>
          <w:p w:rsidR="00345C58" w:rsidRPr="008B7D14" w:rsidRDefault="00345C58" w:rsidP="00345C58">
            <w:pPr>
              <w:rPr>
                <w:rFonts w:ascii="Palatino Linotype" w:hAnsi="Palatino Linotype" w:cs="Palatino Linotype"/>
                <w:b/>
                <w:bCs/>
                <w:sz w:val="20"/>
                <w:szCs w:val="20"/>
              </w:rPr>
            </w:pP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345C58" w:rsidRPr="008B7D14" w:rsidRDefault="00345C58" w:rsidP="00345C58">
            <w:pPr>
              <w:jc w:val="center"/>
              <w:rPr>
                <w:rFonts w:ascii="Palatino Linotype" w:hAnsi="Palatino Linotype" w:cs="Palatino Linotype"/>
                <w:b/>
                <w:bCs/>
                <w:sz w:val="20"/>
                <w:szCs w:val="20"/>
              </w:rPr>
            </w:pPr>
          </w:p>
        </w:tc>
      </w:tr>
      <w:tr w:rsidR="00345C58" w:rsidRPr="008B7D14" w:rsidTr="00F95A10">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F95A10">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F95A10">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F95A10">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F95A10">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F95A10">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F95A10">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r w:rsidR="00345C58" w:rsidRPr="008B7D14" w:rsidTr="00F95A10">
        <w:trPr>
          <w:trHeight w:val="340"/>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345C58">
            <w:pPr>
              <w:jc w:val="center"/>
              <w:rPr>
                <w:rFonts w:ascii="Palatino Linotype" w:hAnsi="Palatino Linotype" w:cs="Palatino Linotype"/>
                <w:sz w:val="20"/>
                <w:szCs w:val="20"/>
              </w:rPr>
            </w:pPr>
          </w:p>
        </w:tc>
        <w:tc>
          <w:tcPr>
            <w:tcW w:w="2659" w:type="dxa"/>
            <w:vAlign w:val="center"/>
          </w:tcPr>
          <w:p w:rsidR="00345C58" w:rsidRPr="008B7D14" w:rsidRDefault="00345C58" w:rsidP="00345C58">
            <w:pPr>
              <w:jc w:val="center"/>
              <w:rPr>
                <w:rFonts w:ascii="Palatino Linotype" w:hAnsi="Palatino Linotype" w:cs="Palatino Linotype"/>
                <w:sz w:val="20"/>
                <w:szCs w:val="20"/>
              </w:rPr>
            </w:pPr>
          </w:p>
        </w:tc>
      </w:tr>
    </w:tbl>
    <w:p w:rsidR="008408F2" w:rsidRPr="00345C58" w:rsidRDefault="008408F2" w:rsidP="00F95A10">
      <w:pPr>
        <w:widowControl w:val="0"/>
        <w:suppressAutoHyphens/>
        <w:ind w:left="826"/>
        <w:jc w:val="both"/>
        <w:rPr>
          <w:rFonts w:ascii="Palatino Linotype" w:hAnsi="Palatino Linotype"/>
          <w:bCs/>
          <w:i/>
          <w:sz w:val="24"/>
          <w:szCs w:val="24"/>
        </w:rPr>
      </w:pPr>
    </w:p>
    <w:p w:rsidR="00345C58" w:rsidRPr="006F58A3" w:rsidRDefault="008408F2" w:rsidP="00F95A10">
      <w:pPr>
        <w:widowControl w:val="0"/>
        <w:numPr>
          <w:ilvl w:val="2"/>
          <w:numId w:val="5"/>
        </w:numPr>
        <w:tabs>
          <w:tab w:val="clear" w:pos="2138"/>
        </w:tabs>
        <w:suppressAutoHyphens/>
        <w:ind w:left="851" w:firstLine="0"/>
        <w:jc w:val="both"/>
        <w:rPr>
          <w:rFonts w:ascii="Palatino Linotype" w:hAnsi="Palatino Linotype"/>
          <w:b/>
          <w:bCs/>
          <w:i/>
          <w:sz w:val="24"/>
          <w:szCs w:val="24"/>
        </w:rPr>
      </w:pPr>
      <w:r w:rsidRPr="008C369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345C58" w:rsidRPr="00FE5532" w:rsidTr="00345C58">
        <w:trPr>
          <w:cantSplit/>
          <w:trHeight w:val="921"/>
          <w:tblHeader/>
          <w:jc w:val="center"/>
        </w:trPr>
        <w:tc>
          <w:tcPr>
            <w:tcW w:w="1032" w:type="dxa"/>
            <w:vMerge w:val="restart"/>
            <w:vAlign w:val="center"/>
          </w:tcPr>
          <w:p w:rsidR="00345C58" w:rsidRPr="00FE5532"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345C58" w:rsidRPr="00FE5532"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345C58"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345C58"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345C58" w:rsidRPr="00FE5532"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45C58" w:rsidRPr="00FE5532" w:rsidTr="0030663A">
        <w:trPr>
          <w:cantSplit/>
          <w:trHeight w:val="1076"/>
          <w:tblHeader/>
          <w:jc w:val="center"/>
        </w:trPr>
        <w:tc>
          <w:tcPr>
            <w:tcW w:w="1032" w:type="dxa"/>
            <w:vMerge/>
            <w:vAlign w:val="center"/>
          </w:tcPr>
          <w:p w:rsidR="00345C58" w:rsidRPr="00FE5532" w:rsidRDefault="00345C58" w:rsidP="00345C58">
            <w:pPr>
              <w:jc w:val="center"/>
              <w:rPr>
                <w:rFonts w:ascii="Palatino Linotype" w:hAnsi="Palatino Linotype" w:cs="Palatino Linotype"/>
                <w:b/>
                <w:bCs/>
                <w:sz w:val="20"/>
                <w:szCs w:val="20"/>
              </w:rPr>
            </w:pPr>
          </w:p>
        </w:tc>
        <w:tc>
          <w:tcPr>
            <w:tcW w:w="3417" w:type="dxa"/>
            <w:vMerge/>
            <w:vAlign w:val="center"/>
          </w:tcPr>
          <w:p w:rsidR="00345C58" w:rsidRPr="00FE5532" w:rsidRDefault="00345C58" w:rsidP="00345C58">
            <w:pPr>
              <w:rPr>
                <w:rFonts w:ascii="Palatino Linotype" w:hAnsi="Palatino Linotype" w:cs="Palatino Linotype"/>
                <w:b/>
                <w:bCs/>
                <w:sz w:val="20"/>
                <w:szCs w:val="20"/>
              </w:rPr>
            </w:pPr>
          </w:p>
        </w:tc>
        <w:tc>
          <w:tcPr>
            <w:tcW w:w="809" w:type="dxa"/>
            <w:textDirection w:val="btLr"/>
            <w:vAlign w:val="center"/>
          </w:tcPr>
          <w:p w:rsidR="00345C58" w:rsidRPr="00FE5532" w:rsidRDefault="00345C58" w:rsidP="0030663A">
            <w:pPr>
              <w:ind w:left="113" w:right="113"/>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345C58" w:rsidRDefault="00345C58" w:rsidP="0030663A">
            <w:pPr>
              <w:ind w:left="113" w:right="113"/>
              <w:rPr>
                <w:rFonts w:ascii="Palatino Linotype" w:hAnsi="Palatino Linotype" w:cs="Palatino Linotype"/>
                <w:b/>
                <w:bCs/>
                <w:sz w:val="20"/>
                <w:szCs w:val="20"/>
              </w:rPr>
            </w:pPr>
            <w:r>
              <w:rPr>
                <w:rFonts w:ascii="Palatino Linotype" w:hAnsi="Palatino Linotype" w:cs="Palatino Linotype"/>
                <w:b/>
                <w:bCs/>
                <w:sz w:val="20"/>
                <w:szCs w:val="20"/>
              </w:rPr>
              <w:t>Csoport-</w:t>
            </w:r>
          </w:p>
          <w:p w:rsidR="00345C58" w:rsidRPr="00FE5532" w:rsidRDefault="00345C58" w:rsidP="0030663A">
            <w:pPr>
              <w:ind w:left="113" w:right="113"/>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345C58" w:rsidRDefault="00345C58" w:rsidP="0030663A">
            <w:pPr>
              <w:ind w:left="113" w:right="113"/>
              <w:rPr>
                <w:rFonts w:ascii="Palatino Linotype" w:hAnsi="Palatino Linotype" w:cs="Palatino Linotype"/>
                <w:b/>
                <w:bCs/>
                <w:sz w:val="20"/>
                <w:szCs w:val="20"/>
              </w:rPr>
            </w:pPr>
            <w:r>
              <w:rPr>
                <w:rFonts w:ascii="Palatino Linotype" w:hAnsi="Palatino Linotype" w:cs="Palatino Linotype"/>
                <w:b/>
                <w:bCs/>
                <w:sz w:val="20"/>
                <w:szCs w:val="20"/>
              </w:rPr>
              <w:t>Osztály-</w:t>
            </w:r>
          </w:p>
          <w:p w:rsidR="00345C58" w:rsidRPr="00FE5532" w:rsidRDefault="00345C58" w:rsidP="0030663A">
            <w:pPr>
              <w:ind w:left="113" w:right="113"/>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345C58" w:rsidRPr="00FE5532" w:rsidRDefault="00345C58" w:rsidP="00345C58">
            <w:pPr>
              <w:jc w:val="center"/>
              <w:rPr>
                <w:rFonts w:ascii="Palatino Linotype" w:hAnsi="Palatino Linotype" w:cs="Palatino Linotype"/>
                <w:b/>
                <w:bCs/>
                <w:sz w:val="20"/>
                <w:szCs w:val="20"/>
              </w:rPr>
            </w:pPr>
          </w:p>
        </w:tc>
      </w:tr>
      <w:tr w:rsidR="00345C58" w:rsidRPr="00FE5532" w:rsidTr="006F58A3">
        <w:trP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trHeight w:val="404"/>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345C58" w:rsidRPr="00FE5532" w:rsidRDefault="00345C58" w:rsidP="006F58A3">
            <w:pPr>
              <w:jc w:val="center"/>
              <w:rPr>
                <w:rFonts w:ascii="Palatino Linotype" w:hAnsi="Palatino Linotype" w:cs="Palatino Linotype"/>
                <w:sz w:val="20"/>
                <w:szCs w:val="20"/>
              </w:rPr>
            </w:pPr>
          </w:p>
        </w:tc>
        <w:tc>
          <w:tcPr>
            <w:tcW w:w="798" w:type="dxa"/>
            <w:vAlign w:val="center"/>
          </w:tcPr>
          <w:p w:rsidR="00345C58" w:rsidRPr="00FE5532" w:rsidRDefault="00345C58" w:rsidP="006F58A3">
            <w:pPr>
              <w:jc w:val="center"/>
              <w:rPr>
                <w:rFonts w:ascii="Palatino Linotype" w:hAnsi="Palatino Linotype" w:cs="Palatino Linotype"/>
                <w:sz w:val="20"/>
                <w:szCs w:val="20"/>
              </w:rPr>
            </w:pPr>
          </w:p>
        </w:tc>
        <w:tc>
          <w:tcPr>
            <w:tcW w:w="763"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6F58A3">
            <w:pPr>
              <w:jc w:val="center"/>
              <w:rPr>
                <w:rFonts w:ascii="Palatino Linotype" w:hAnsi="Palatino Linotype" w:cs="Palatino Linotype"/>
                <w:sz w:val="20"/>
                <w:szCs w:val="20"/>
              </w:rPr>
            </w:pP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6F58A3">
            <w:pPr>
              <w:jc w:val="center"/>
              <w:rPr>
                <w:rFonts w:ascii="Palatino Linotype" w:hAnsi="Palatino Linotype" w:cs="Palatino Linotype"/>
                <w:sz w:val="20"/>
                <w:szCs w:val="20"/>
              </w:rPr>
            </w:pPr>
          </w:p>
        </w:tc>
        <w:tc>
          <w:tcPr>
            <w:tcW w:w="763" w:type="dxa"/>
            <w:vAlign w:val="center"/>
          </w:tcPr>
          <w:p w:rsidR="00345C58" w:rsidRPr="00FE5532" w:rsidRDefault="00345C58" w:rsidP="006F58A3">
            <w:pPr>
              <w:jc w:val="center"/>
              <w:rPr>
                <w:rFonts w:ascii="Palatino Linotype" w:hAnsi="Palatino Linotype" w:cs="Palatino Linotype"/>
                <w:sz w:val="20"/>
                <w:szCs w:val="20"/>
              </w:rPr>
            </w:pP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6F58A3">
            <w:pPr>
              <w:jc w:val="center"/>
              <w:rPr>
                <w:rFonts w:ascii="Palatino Linotype" w:hAnsi="Palatino Linotype" w:cs="Palatino Linotype"/>
                <w:sz w:val="20"/>
                <w:szCs w:val="20"/>
              </w:rPr>
            </w:pPr>
          </w:p>
        </w:tc>
        <w:tc>
          <w:tcPr>
            <w:tcW w:w="763" w:type="dxa"/>
            <w:vAlign w:val="center"/>
          </w:tcPr>
          <w:p w:rsidR="00345C58" w:rsidRPr="00FE5532" w:rsidRDefault="00345C58" w:rsidP="006F58A3">
            <w:pPr>
              <w:jc w:val="center"/>
              <w:rPr>
                <w:rFonts w:ascii="Palatino Linotype" w:hAnsi="Palatino Linotype" w:cs="Palatino Linotype"/>
                <w:sz w:val="20"/>
                <w:szCs w:val="20"/>
              </w:rPr>
            </w:pP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6F58A3">
            <w:pPr>
              <w:jc w:val="center"/>
              <w:rPr>
                <w:rFonts w:ascii="Palatino Linotype" w:hAnsi="Palatino Linotype" w:cs="Palatino Linotype"/>
                <w:sz w:val="20"/>
                <w:szCs w:val="20"/>
              </w:rPr>
            </w:pP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trHeight w:val="483"/>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1.6.</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6F58A3">
            <w:pPr>
              <w:jc w:val="center"/>
              <w:rPr>
                <w:rFonts w:ascii="Palatino Linotype" w:hAnsi="Palatino Linotype" w:cs="Palatino Linotype"/>
                <w:sz w:val="20"/>
                <w:szCs w:val="20"/>
              </w:rPr>
            </w:pP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6F58A3">
            <w:pPr>
              <w:jc w:val="center"/>
              <w:rPr>
                <w:rFonts w:ascii="Palatino Linotype" w:hAnsi="Palatino Linotype" w:cs="Palatino Linotype"/>
                <w:sz w:val="20"/>
                <w:szCs w:val="20"/>
              </w:rPr>
            </w:pPr>
          </w:p>
        </w:tc>
        <w:tc>
          <w:tcPr>
            <w:tcW w:w="763" w:type="dxa"/>
            <w:vAlign w:val="center"/>
          </w:tcPr>
          <w:p w:rsidR="00345C58" w:rsidRPr="00FE5532" w:rsidRDefault="00345C58" w:rsidP="006F58A3">
            <w:pPr>
              <w:jc w:val="center"/>
              <w:rPr>
                <w:rFonts w:ascii="Palatino Linotype" w:hAnsi="Palatino Linotype" w:cs="Palatino Linotype"/>
                <w:sz w:val="20"/>
                <w:szCs w:val="20"/>
              </w:rPr>
            </w:pP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trHeight w:val="458"/>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6F58A3">
            <w:pPr>
              <w:jc w:val="center"/>
              <w:rPr>
                <w:rFonts w:ascii="Palatino Linotype" w:hAnsi="Palatino Linotype" w:cs="Palatino Linotype"/>
                <w:sz w:val="20"/>
                <w:szCs w:val="20"/>
              </w:rPr>
            </w:pPr>
          </w:p>
        </w:tc>
        <w:tc>
          <w:tcPr>
            <w:tcW w:w="763" w:type="dxa"/>
            <w:vAlign w:val="center"/>
          </w:tcPr>
          <w:p w:rsidR="00345C58" w:rsidRPr="00FE5532" w:rsidRDefault="00345C58" w:rsidP="006F58A3">
            <w:pPr>
              <w:jc w:val="center"/>
              <w:rPr>
                <w:rFonts w:ascii="Palatino Linotype" w:hAnsi="Palatino Linotype" w:cs="Palatino Linotype"/>
                <w:sz w:val="20"/>
                <w:szCs w:val="20"/>
              </w:rPr>
            </w:pP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6F58A3">
            <w:pPr>
              <w:jc w:val="center"/>
              <w:rPr>
                <w:rFonts w:ascii="Palatino Linotype" w:hAnsi="Palatino Linotype" w:cs="Palatino Linotype"/>
                <w:sz w:val="20"/>
                <w:szCs w:val="20"/>
              </w:rPr>
            </w:pP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trHeight w:val="444"/>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6F58A3">
            <w:pPr>
              <w:jc w:val="center"/>
              <w:rPr>
                <w:rFonts w:ascii="Palatino Linotype" w:hAnsi="Palatino Linotype" w:cs="Palatino Linotype"/>
                <w:sz w:val="20"/>
                <w:szCs w:val="20"/>
              </w:rPr>
            </w:pPr>
          </w:p>
        </w:tc>
      </w:tr>
      <w:tr w:rsidR="00345C58" w:rsidRPr="00FE5532" w:rsidTr="006F58A3">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345C58" w:rsidRPr="00FE5532" w:rsidRDefault="00345C58" w:rsidP="006F58A3">
            <w:pPr>
              <w:jc w:val="center"/>
              <w:rPr>
                <w:rFonts w:ascii="Palatino Linotype" w:hAnsi="Palatino Linotype" w:cs="Palatino Linotype"/>
                <w:sz w:val="20"/>
                <w:szCs w:val="20"/>
              </w:rPr>
            </w:pPr>
          </w:p>
        </w:tc>
        <w:tc>
          <w:tcPr>
            <w:tcW w:w="798" w:type="dxa"/>
            <w:vAlign w:val="center"/>
          </w:tcPr>
          <w:p w:rsidR="00345C58" w:rsidRPr="00FE5532" w:rsidRDefault="00345C58" w:rsidP="006F58A3">
            <w:pPr>
              <w:jc w:val="center"/>
              <w:rPr>
                <w:rFonts w:ascii="Palatino Linotype" w:hAnsi="Palatino Linotype" w:cs="Palatino Linotype"/>
                <w:sz w:val="20"/>
                <w:szCs w:val="20"/>
              </w:rPr>
            </w:pPr>
          </w:p>
        </w:tc>
        <w:tc>
          <w:tcPr>
            <w:tcW w:w="763" w:type="dxa"/>
            <w:vAlign w:val="center"/>
          </w:tcPr>
          <w:p w:rsidR="00345C58" w:rsidRPr="00FE5532" w:rsidRDefault="00345C58" w:rsidP="006F58A3">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6F58A3">
            <w:pPr>
              <w:jc w:val="center"/>
              <w:rPr>
                <w:rFonts w:ascii="Palatino Linotype" w:hAnsi="Palatino Linotype" w:cs="Palatino Linotype"/>
                <w:sz w:val="20"/>
                <w:szCs w:val="20"/>
              </w:rPr>
            </w:pPr>
          </w:p>
        </w:tc>
      </w:tr>
    </w:tbl>
    <w:p w:rsidR="00795F14" w:rsidRPr="008C369B" w:rsidRDefault="00795F14" w:rsidP="008408F2">
      <w:pPr>
        <w:ind w:left="540"/>
        <w:jc w:val="both"/>
        <w:rPr>
          <w:rFonts w:ascii="Palatino Linotype" w:hAnsi="Palatino Linotype"/>
          <w:iCs/>
          <w:sz w:val="24"/>
          <w:szCs w:val="24"/>
        </w:rPr>
      </w:pPr>
    </w:p>
    <w:p w:rsidR="008408F2" w:rsidRPr="006F58A3" w:rsidRDefault="008408F2" w:rsidP="006F58A3">
      <w:pPr>
        <w:widowControl w:val="0"/>
        <w:numPr>
          <w:ilvl w:val="1"/>
          <w:numId w:val="5"/>
        </w:numPr>
        <w:suppressAutoHyphens/>
        <w:rPr>
          <w:rFonts w:ascii="Palatino Linotype" w:hAnsi="Palatino Linotype"/>
          <w:b/>
          <w:bCs/>
          <w:sz w:val="24"/>
          <w:szCs w:val="24"/>
        </w:rPr>
      </w:pPr>
      <w:r w:rsidRPr="008C369B">
        <w:rPr>
          <w:rFonts w:ascii="Palatino Linotype" w:hAnsi="Palatino Linotype"/>
          <w:b/>
          <w:bCs/>
          <w:sz w:val="24"/>
          <w:szCs w:val="24"/>
        </w:rPr>
        <w:t xml:space="preserve">A </w:t>
      </w:r>
      <w:r w:rsidRPr="008C369B">
        <w:rPr>
          <w:rFonts w:ascii="Palatino Linotype" w:hAnsi="Palatino Linotype"/>
          <w:b/>
          <w:sz w:val="24"/>
          <w:szCs w:val="24"/>
        </w:rPr>
        <w:t>tantárgy</w:t>
      </w:r>
      <w:r w:rsidRPr="008C369B">
        <w:rPr>
          <w:rFonts w:ascii="Palatino Linotype" w:hAnsi="Palatino Linotype"/>
          <w:b/>
          <w:bCs/>
          <w:sz w:val="24"/>
          <w:szCs w:val="24"/>
        </w:rPr>
        <w:t xml:space="preserve"> értékelésének módja</w:t>
      </w:r>
    </w:p>
    <w:p w:rsidR="008408F2" w:rsidRPr="006F58A3" w:rsidRDefault="008408F2" w:rsidP="006F58A3">
      <w:pPr>
        <w:autoSpaceDE w:val="0"/>
        <w:autoSpaceDN w:val="0"/>
        <w:adjustRightInd w:val="0"/>
        <w:ind w:left="360"/>
        <w:jc w:val="both"/>
        <w:rPr>
          <w:rFonts w:ascii="Palatino Linotype" w:hAnsi="Palatino Linotype"/>
          <w:bCs/>
          <w:sz w:val="24"/>
          <w:szCs w:val="22"/>
        </w:rPr>
      </w:pPr>
      <w:r w:rsidRPr="006F58A3">
        <w:rPr>
          <w:rFonts w:ascii="Palatino Linotype" w:hAnsi="Palatino Linotype"/>
          <w:bCs/>
          <w:sz w:val="24"/>
          <w:szCs w:val="22"/>
        </w:rPr>
        <w:t>A nemzeti köznevelésr</w:t>
      </w:r>
      <w:r w:rsidR="00F95A10">
        <w:rPr>
          <w:rFonts w:ascii="Palatino Linotype" w:hAnsi="Palatino Linotype"/>
          <w:bCs/>
          <w:sz w:val="24"/>
          <w:szCs w:val="22"/>
        </w:rPr>
        <w:t>ől szóló 2011. évi CXC. törvény</w:t>
      </w:r>
      <w:r w:rsidRPr="006F58A3">
        <w:rPr>
          <w:rFonts w:ascii="Palatino Linotype" w:hAnsi="Palatino Linotype"/>
          <w:bCs/>
          <w:sz w:val="24"/>
          <w:szCs w:val="22"/>
        </w:rPr>
        <w:t xml:space="preserve"> 54. § (2) a) pontja szerinti értékeléssel.</w:t>
      </w:r>
    </w:p>
    <w:p w:rsidR="00795F14" w:rsidRDefault="00795F14" w:rsidP="00795F14">
      <w:pPr>
        <w:autoSpaceDE w:val="0"/>
        <w:autoSpaceDN w:val="0"/>
        <w:adjustRightInd w:val="0"/>
        <w:jc w:val="both"/>
        <w:rPr>
          <w:rFonts w:ascii="Palatino Linotype" w:hAnsi="Palatino Linotype"/>
          <w:bCs/>
          <w:sz w:val="24"/>
          <w:szCs w:val="24"/>
        </w:rPr>
      </w:pPr>
    </w:p>
    <w:p w:rsidR="00795F14" w:rsidRPr="00795F14" w:rsidRDefault="00795F14" w:rsidP="00795F14">
      <w:pPr>
        <w:autoSpaceDE w:val="0"/>
        <w:autoSpaceDN w:val="0"/>
        <w:adjustRightInd w:val="0"/>
        <w:jc w:val="both"/>
        <w:rPr>
          <w:rFonts w:ascii="Palatino Linotype" w:hAnsi="Palatino Linotype"/>
          <w:b/>
          <w:sz w:val="24"/>
          <w:szCs w:val="24"/>
        </w:rPr>
        <w:sectPr w:rsidR="00795F14" w:rsidRPr="00795F14" w:rsidSect="008408F2">
          <w:pgSz w:w="11906" w:h="16838"/>
          <w:pgMar w:top="1418" w:right="1276" w:bottom="1418" w:left="1559" w:header="709" w:footer="709" w:gutter="0"/>
          <w:cols w:space="708"/>
          <w:docGrid w:linePitch="360"/>
        </w:sectPr>
      </w:pPr>
    </w:p>
    <w:tbl>
      <w:tblPr>
        <w:tblW w:w="11123" w:type="dxa"/>
        <w:jc w:val="center"/>
        <w:tblLayout w:type="fixed"/>
        <w:tblCellMar>
          <w:left w:w="70" w:type="dxa"/>
          <w:right w:w="70" w:type="dxa"/>
        </w:tblCellMar>
        <w:tblLook w:val="0000" w:firstRow="0" w:lastRow="0" w:firstColumn="0" w:lastColumn="0" w:noHBand="0" w:noVBand="0"/>
      </w:tblPr>
      <w:tblGrid>
        <w:gridCol w:w="4945"/>
        <w:gridCol w:w="466"/>
        <w:gridCol w:w="467"/>
        <w:gridCol w:w="466"/>
        <w:gridCol w:w="467"/>
        <w:gridCol w:w="467"/>
        <w:gridCol w:w="466"/>
        <w:gridCol w:w="467"/>
        <w:gridCol w:w="466"/>
        <w:gridCol w:w="467"/>
        <w:gridCol w:w="467"/>
        <w:gridCol w:w="466"/>
        <w:gridCol w:w="467"/>
        <w:gridCol w:w="579"/>
      </w:tblGrid>
      <w:tr w:rsidR="008408F2" w:rsidRPr="00795F14" w:rsidTr="00994137">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994137" w:rsidRPr="00994137" w:rsidRDefault="008408F2" w:rsidP="008408F2">
            <w:pPr>
              <w:jc w:val="center"/>
              <w:rPr>
                <w:rFonts w:ascii="Palatino Linotype" w:hAnsi="Palatino Linotype"/>
                <w:sz w:val="24"/>
              </w:rPr>
            </w:pPr>
            <w:r w:rsidRPr="00994137">
              <w:rPr>
                <w:rFonts w:ascii="Palatino Linotype" w:hAnsi="Palatino Linotype"/>
                <w:sz w:val="24"/>
              </w:rPr>
              <w:lastRenderedPageBreak/>
              <w:t>11069-12</w:t>
            </w:r>
          </w:p>
          <w:p w:rsidR="008408F2" w:rsidRPr="00994137" w:rsidRDefault="008408F2" w:rsidP="008408F2">
            <w:pPr>
              <w:jc w:val="center"/>
              <w:rPr>
                <w:rFonts w:ascii="Palatino Linotype" w:hAnsi="Palatino Linotype"/>
                <w:sz w:val="24"/>
              </w:rPr>
            </w:pPr>
            <w:r w:rsidRPr="00994137">
              <w:rPr>
                <w:rFonts w:ascii="Palatino Linotype" w:hAnsi="Palatino Linotype"/>
                <w:sz w:val="24"/>
              </w:rPr>
              <w:t>Kertfenntartás</w:t>
            </w:r>
          </w:p>
          <w:p w:rsidR="008408F2" w:rsidRPr="00795F14" w:rsidRDefault="008408F2" w:rsidP="008408F2">
            <w:pPr>
              <w:jc w:val="center"/>
              <w:rPr>
                <w:rFonts w:ascii="Palatino Linotype" w:hAnsi="Palatino Linotype"/>
                <w:sz w:val="20"/>
                <w:szCs w:val="20"/>
              </w:rPr>
            </w:pPr>
          </w:p>
        </w:tc>
        <w:tc>
          <w:tcPr>
            <w:tcW w:w="6178" w:type="dxa"/>
            <w:gridSpan w:val="13"/>
            <w:tcBorders>
              <w:top w:val="single" w:sz="4" w:space="0" w:color="auto"/>
              <w:left w:val="nil"/>
              <w:bottom w:val="single" w:sz="4" w:space="0" w:color="auto"/>
              <w:right w:val="single" w:sz="4" w:space="0" w:color="auto"/>
            </w:tcBorders>
            <w:vAlign w:val="center"/>
          </w:tcPr>
          <w:p w:rsidR="008408F2" w:rsidRPr="00994137" w:rsidRDefault="008408F2" w:rsidP="00994137">
            <w:pPr>
              <w:jc w:val="center"/>
              <w:rPr>
                <w:rFonts w:ascii="Palatino Linotype" w:hAnsi="Palatino Linotype"/>
                <w:sz w:val="20"/>
                <w:szCs w:val="20"/>
              </w:rPr>
            </w:pPr>
            <w:r w:rsidRPr="00994137">
              <w:rPr>
                <w:rFonts w:ascii="Palatino Linotype" w:hAnsi="Palatino Linotype" w:cs="Arial"/>
                <w:sz w:val="20"/>
                <w:szCs w:val="20"/>
              </w:rPr>
              <w:t>Kertfenntartás</w:t>
            </w:r>
            <w:r w:rsidRPr="00994137">
              <w:rPr>
                <w:rFonts w:ascii="Palatino Linotype" w:hAnsi="Palatino Linotype"/>
                <w:sz w:val="20"/>
                <w:szCs w:val="20"/>
              </w:rPr>
              <w:t xml:space="preserve"> </w:t>
            </w:r>
            <w:r w:rsidR="00795F14" w:rsidRPr="00994137">
              <w:rPr>
                <w:rFonts w:ascii="Palatino Linotype" w:hAnsi="Palatino Linotype"/>
                <w:sz w:val="20"/>
                <w:szCs w:val="20"/>
              </w:rPr>
              <w:t>g</w:t>
            </w:r>
            <w:r w:rsidRPr="00994137">
              <w:rPr>
                <w:rFonts w:ascii="Palatino Linotype" w:hAnsi="Palatino Linotype"/>
                <w:sz w:val="20"/>
                <w:szCs w:val="20"/>
              </w:rPr>
              <w:t>yakorlat</w:t>
            </w:r>
          </w:p>
        </w:tc>
      </w:tr>
      <w:tr w:rsidR="008408F2" w:rsidRPr="00795F14" w:rsidTr="00994137">
        <w:trPr>
          <w:cantSplit/>
          <w:trHeight w:val="5222"/>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8408F2" w:rsidRPr="00795F14" w:rsidRDefault="008408F2" w:rsidP="008408F2">
            <w:pPr>
              <w:rPr>
                <w:rFonts w:ascii="Palatino Linotype" w:hAnsi="Palatino Linotype"/>
                <w:sz w:val="20"/>
                <w:szCs w:val="20"/>
              </w:rPr>
            </w:pPr>
          </w:p>
        </w:tc>
        <w:tc>
          <w:tcPr>
            <w:tcW w:w="466" w:type="dxa"/>
            <w:tcBorders>
              <w:top w:val="nil"/>
              <w:left w:val="nil"/>
              <w:bottom w:val="single" w:sz="4" w:space="0" w:color="auto"/>
              <w:right w:val="single" w:sz="4" w:space="0" w:color="auto"/>
            </w:tcBorders>
            <w:textDirection w:val="btLr"/>
            <w:vAlign w:val="center"/>
          </w:tcPr>
          <w:p w:rsidR="008408F2" w:rsidRPr="00795F14" w:rsidRDefault="008408F2" w:rsidP="00994137">
            <w:pPr>
              <w:ind w:left="113" w:right="113"/>
              <w:rPr>
                <w:rFonts w:ascii="Palatino Linotype" w:hAnsi="Palatino Linotype" w:cs="Arial"/>
                <w:i/>
              </w:rPr>
            </w:pPr>
            <w:r w:rsidRPr="00795F14">
              <w:rPr>
                <w:rFonts w:ascii="Palatino Linotype" w:hAnsi="Palatino Linotype" w:cs="Arial"/>
                <w:i/>
              </w:rPr>
              <w:t>Fűfületek fenntartása</w:t>
            </w:r>
          </w:p>
        </w:tc>
        <w:tc>
          <w:tcPr>
            <w:tcW w:w="467"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cs="Arial"/>
                <w:i/>
              </w:rPr>
              <w:t>E</w:t>
            </w:r>
            <w:r w:rsidR="008408F2" w:rsidRPr="00795F14">
              <w:rPr>
                <w:rFonts w:ascii="Palatino Linotype" w:hAnsi="Palatino Linotype" w:cs="Arial"/>
                <w:i/>
              </w:rPr>
              <w:t>gy- és kétnyári virágfelületek fenntartása</w:t>
            </w:r>
          </w:p>
        </w:tc>
        <w:tc>
          <w:tcPr>
            <w:tcW w:w="466"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cs="Arial"/>
                <w:i/>
              </w:rPr>
              <w:t>É</w:t>
            </w:r>
            <w:r w:rsidR="008408F2" w:rsidRPr="00795F14">
              <w:rPr>
                <w:rFonts w:ascii="Palatino Linotype" w:hAnsi="Palatino Linotype" w:cs="Arial"/>
                <w:i/>
              </w:rPr>
              <w:t>velő virágfelületek fenntartása</w:t>
            </w:r>
          </w:p>
        </w:tc>
        <w:tc>
          <w:tcPr>
            <w:tcW w:w="467"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cs="Arial"/>
                <w:i/>
              </w:rPr>
              <w:t>L</w:t>
            </w:r>
            <w:r w:rsidR="008408F2" w:rsidRPr="00795F14">
              <w:rPr>
                <w:rFonts w:ascii="Palatino Linotype" w:hAnsi="Palatino Linotype" w:cs="Arial"/>
                <w:i/>
              </w:rPr>
              <w:t>ombhullató díszfák fenntartása</w:t>
            </w:r>
          </w:p>
        </w:tc>
        <w:tc>
          <w:tcPr>
            <w:tcW w:w="467"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i/>
                <w:sz w:val="20"/>
                <w:szCs w:val="20"/>
              </w:rPr>
              <w:t>D</w:t>
            </w:r>
            <w:r w:rsidR="008408F2" w:rsidRPr="00795F14">
              <w:rPr>
                <w:rFonts w:ascii="Palatino Linotype" w:hAnsi="Palatino Linotype"/>
                <w:i/>
                <w:sz w:val="20"/>
                <w:szCs w:val="20"/>
              </w:rPr>
              <w:t>íszcserjék fenntartása</w:t>
            </w:r>
          </w:p>
        </w:tc>
        <w:tc>
          <w:tcPr>
            <w:tcW w:w="466"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i/>
                <w:sz w:val="20"/>
                <w:szCs w:val="20"/>
              </w:rPr>
              <w:t>Ö</w:t>
            </w:r>
            <w:r w:rsidR="008408F2" w:rsidRPr="00795F14">
              <w:rPr>
                <w:rFonts w:ascii="Palatino Linotype" w:hAnsi="Palatino Linotype"/>
                <w:i/>
                <w:sz w:val="20"/>
                <w:szCs w:val="20"/>
              </w:rPr>
              <w:t>rökzöld dísznövények fenntartása</w:t>
            </w:r>
          </w:p>
        </w:tc>
        <w:tc>
          <w:tcPr>
            <w:tcW w:w="467"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i/>
                <w:sz w:val="20"/>
                <w:szCs w:val="20"/>
              </w:rPr>
              <w:t>E</w:t>
            </w:r>
            <w:r w:rsidR="008408F2" w:rsidRPr="00795F14">
              <w:rPr>
                <w:rFonts w:ascii="Palatino Linotype" w:hAnsi="Palatino Linotype"/>
                <w:i/>
                <w:sz w:val="20"/>
                <w:szCs w:val="20"/>
              </w:rPr>
              <w:t>dényes növények fenntartása</w:t>
            </w:r>
          </w:p>
        </w:tc>
        <w:tc>
          <w:tcPr>
            <w:tcW w:w="466"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i/>
                <w:sz w:val="20"/>
                <w:szCs w:val="20"/>
              </w:rPr>
              <w:t>K</w:t>
            </w:r>
            <w:r w:rsidR="008408F2" w:rsidRPr="00795F14">
              <w:rPr>
                <w:rFonts w:ascii="Palatino Linotype" w:hAnsi="Palatino Linotype"/>
                <w:i/>
                <w:sz w:val="20"/>
                <w:szCs w:val="20"/>
              </w:rPr>
              <w:t>úszónövények fenntartása</w:t>
            </w:r>
          </w:p>
        </w:tc>
        <w:tc>
          <w:tcPr>
            <w:tcW w:w="467"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i/>
                <w:sz w:val="20"/>
                <w:szCs w:val="20"/>
              </w:rPr>
              <w:t>T</w:t>
            </w:r>
            <w:r w:rsidR="008408F2" w:rsidRPr="00795F14">
              <w:rPr>
                <w:rFonts w:ascii="Palatino Linotype" w:hAnsi="Palatino Linotype"/>
                <w:i/>
                <w:sz w:val="20"/>
                <w:szCs w:val="20"/>
              </w:rPr>
              <w:t>alajtakaró növények fenntartása</w:t>
            </w:r>
          </w:p>
        </w:tc>
        <w:tc>
          <w:tcPr>
            <w:tcW w:w="467"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i/>
                <w:sz w:val="20"/>
                <w:szCs w:val="20"/>
              </w:rPr>
              <w:t>R</w:t>
            </w:r>
            <w:r w:rsidR="008408F2" w:rsidRPr="00795F14">
              <w:rPr>
                <w:rFonts w:ascii="Palatino Linotype" w:hAnsi="Palatino Linotype"/>
                <w:i/>
                <w:sz w:val="20"/>
                <w:szCs w:val="20"/>
              </w:rPr>
              <w:t>ózsafelületek fenntartása</w:t>
            </w:r>
          </w:p>
        </w:tc>
        <w:tc>
          <w:tcPr>
            <w:tcW w:w="466"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i/>
                <w:sz w:val="20"/>
                <w:szCs w:val="20"/>
              </w:rPr>
              <w:t>S</w:t>
            </w:r>
            <w:r w:rsidR="008408F2" w:rsidRPr="00795F14">
              <w:rPr>
                <w:rFonts w:ascii="Palatino Linotype" w:hAnsi="Palatino Linotype"/>
                <w:i/>
                <w:sz w:val="20"/>
                <w:szCs w:val="20"/>
              </w:rPr>
              <w:t>ziklakertek fenntartása</w:t>
            </w:r>
          </w:p>
        </w:tc>
        <w:tc>
          <w:tcPr>
            <w:tcW w:w="467"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i/>
                <w:sz w:val="20"/>
                <w:szCs w:val="20"/>
              </w:rPr>
              <w:t>S</w:t>
            </w:r>
            <w:r w:rsidR="008408F2" w:rsidRPr="00795F14">
              <w:rPr>
                <w:rFonts w:ascii="Palatino Linotype" w:hAnsi="Palatino Linotype"/>
                <w:i/>
                <w:sz w:val="20"/>
                <w:szCs w:val="20"/>
              </w:rPr>
              <w:t>írkiültetések fenntartása</w:t>
            </w:r>
          </w:p>
        </w:tc>
        <w:tc>
          <w:tcPr>
            <w:tcW w:w="579" w:type="dxa"/>
            <w:tcBorders>
              <w:top w:val="nil"/>
              <w:left w:val="nil"/>
              <w:bottom w:val="single" w:sz="4" w:space="0" w:color="auto"/>
              <w:right w:val="single" w:sz="4" w:space="0" w:color="auto"/>
            </w:tcBorders>
            <w:textDirection w:val="btLr"/>
            <w:vAlign w:val="center"/>
          </w:tcPr>
          <w:p w:rsidR="008408F2" w:rsidRPr="00795F14" w:rsidRDefault="00994137" w:rsidP="00994137">
            <w:pPr>
              <w:ind w:left="57"/>
              <w:rPr>
                <w:rFonts w:ascii="Palatino Linotype" w:hAnsi="Palatino Linotype"/>
                <w:sz w:val="20"/>
                <w:szCs w:val="20"/>
              </w:rPr>
            </w:pPr>
            <w:r>
              <w:rPr>
                <w:rFonts w:ascii="Palatino Linotype" w:hAnsi="Palatino Linotype"/>
                <w:i/>
                <w:sz w:val="20"/>
                <w:szCs w:val="20"/>
              </w:rPr>
              <w:t>F</w:t>
            </w:r>
            <w:r w:rsidR="008408F2" w:rsidRPr="00795F14">
              <w:rPr>
                <w:rFonts w:ascii="Palatino Linotype" w:hAnsi="Palatino Linotype"/>
                <w:i/>
                <w:sz w:val="20"/>
                <w:szCs w:val="20"/>
              </w:rPr>
              <w:t>űborítású sportpályák fenntartása</w:t>
            </w:r>
          </w:p>
        </w:tc>
      </w:tr>
      <w:tr w:rsidR="008408F2" w:rsidRPr="00795F14" w:rsidTr="00994137">
        <w:trPr>
          <w:trHeight w:val="345"/>
          <w:jc w:val="center"/>
        </w:trPr>
        <w:tc>
          <w:tcPr>
            <w:tcW w:w="11123" w:type="dxa"/>
            <w:gridSpan w:val="14"/>
            <w:tcBorders>
              <w:top w:val="nil"/>
              <w:left w:val="single" w:sz="4" w:space="0" w:color="auto"/>
              <w:bottom w:val="single" w:sz="4" w:space="0" w:color="auto"/>
              <w:right w:val="single" w:sz="4" w:space="0" w:color="auto"/>
            </w:tcBorders>
            <w:noWrap/>
            <w:vAlign w:val="center"/>
          </w:tcPr>
          <w:p w:rsidR="008408F2" w:rsidRPr="00795F14" w:rsidRDefault="008408F2" w:rsidP="008408F2">
            <w:pPr>
              <w:jc w:val="center"/>
              <w:rPr>
                <w:rFonts w:ascii="Palatino Linotype" w:hAnsi="Palatino Linotype"/>
                <w:sz w:val="20"/>
                <w:szCs w:val="20"/>
              </w:rPr>
            </w:pPr>
            <w:r w:rsidRPr="00795F14">
              <w:rPr>
                <w:rFonts w:ascii="Palatino Linotype" w:hAnsi="Palatino Linotype"/>
                <w:sz w:val="20"/>
                <w:szCs w:val="20"/>
              </w:rPr>
              <w:t>FELADATOK</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Fűfelületet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Egy- és kétnyári virágfelületet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Évelő virágfelületet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Lombhullató díszfákat és díszcserjéket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Örökzöld dísznövényeket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Edényes növényeket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Kúszónövényeket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Talajtakaró növényeket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Rózsafelületeket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lastRenderedPageBreak/>
              <w:t>Sziklakerteket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Sírkiültetéseket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Fűborítású sportpályákat fenntart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 Parkfenntartási gépeket, eszközöket használ és karbantart</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noWrap/>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r>
      <w:tr w:rsidR="008408F2" w:rsidRPr="00795F14" w:rsidTr="00994137">
        <w:trPr>
          <w:trHeight w:val="360"/>
          <w:jc w:val="center"/>
        </w:trPr>
        <w:tc>
          <w:tcPr>
            <w:tcW w:w="11123" w:type="dxa"/>
            <w:gridSpan w:val="14"/>
            <w:tcBorders>
              <w:top w:val="nil"/>
              <w:left w:val="single" w:sz="4" w:space="0" w:color="auto"/>
              <w:bottom w:val="single" w:sz="4" w:space="0" w:color="auto"/>
              <w:right w:val="single" w:sz="4" w:space="0" w:color="auto"/>
            </w:tcBorders>
            <w:noWrap/>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SZAKMAI ISMERETEK</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Fűfelületek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Egy- és kétnyári virágfelületek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Évelő virágfelületek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Lombhullató díszfák és díszcserjék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Örökzöld dísznövények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Edényes növények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Kúszónövények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Talajtakaró növények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Rózsafelületek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Sziklakertek fenntartása</w:t>
            </w:r>
          </w:p>
          <w:p w:rsidR="008408F2" w:rsidRPr="00795F14" w:rsidRDefault="008408F2" w:rsidP="008408F2">
            <w:pPr>
              <w:autoSpaceDE w:val="0"/>
              <w:autoSpaceDN w:val="0"/>
              <w:adjustRightInd w:val="0"/>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Sírkiültetések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Fűborítású sportpályák fenntartása</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noWrap/>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Parkfenntartási gépek, eszközök ismerete</w:t>
            </w:r>
          </w:p>
          <w:p w:rsidR="008408F2" w:rsidRPr="00795F14" w:rsidRDefault="008408F2" w:rsidP="008408F2">
            <w:pPr>
              <w:ind w:left="142"/>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noWrap/>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r>
      <w:tr w:rsidR="008408F2" w:rsidRPr="00795F14" w:rsidTr="00994137">
        <w:trPr>
          <w:trHeight w:val="360"/>
          <w:jc w:val="center"/>
        </w:trPr>
        <w:tc>
          <w:tcPr>
            <w:tcW w:w="11123" w:type="dxa"/>
            <w:gridSpan w:val="14"/>
            <w:tcBorders>
              <w:top w:val="nil"/>
              <w:left w:val="single" w:sz="4" w:space="0" w:color="auto"/>
              <w:bottom w:val="single" w:sz="4" w:space="0" w:color="auto"/>
              <w:right w:val="single" w:sz="4" w:space="0" w:color="auto"/>
            </w:tcBorders>
            <w:noWrap/>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SZAKMAI KÉSZSÉGEK</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 Olvasott szakmai szöveg megértése</w:t>
            </w:r>
          </w:p>
          <w:p w:rsidR="008408F2" w:rsidRPr="00795F14" w:rsidRDefault="008408F2" w:rsidP="008408F2">
            <w:pPr>
              <w:ind w:left="142"/>
              <w:jc w:val="both"/>
              <w:rPr>
                <w:rFonts w:ascii="Palatino Linotype" w:hAnsi="Palatino Linotype"/>
                <w:sz w:val="20"/>
                <w:szCs w:val="20"/>
              </w:rPr>
            </w:pP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579"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 Szakmai nyelvi íráskészség, fogalmazás írásban</w:t>
            </w:r>
          </w:p>
          <w:p w:rsidR="008408F2" w:rsidRPr="00795F14" w:rsidRDefault="008408F2" w:rsidP="008408F2">
            <w:pPr>
              <w:ind w:left="142"/>
              <w:jc w:val="both"/>
              <w:rPr>
                <w:rFonts w:ascii="Palatino Linotype" w:hAnsi="Palatino Linotype"/>
                <w:sz w:val="20"/>
                <w:szCs w:val="20"/>
              </w:rPr>
            </w:pP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579"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 Szakmai nyelvű hallott szöveg megértése</w:t>
            </w:r>
          </w:p>
          <w:p w:rsidR="008408F2" w:rsidRPr="00795F14" w:rsidRDefault="008408F2" w:rsidP="008408F2">
            <w:pPr>
              <w:ind w:left="142"/>
              <w:jc w:val="both"/>
              <w:rPr>
                <w:rFonts w:ascii="Palatino Linotype" w:hAnsi="Palatino Linotype"/>
                <w:sz w:val="20"/>
                <w:szCs w:val="20"/>
              </w:rPr>
            </w:pP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579"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 Információforrások kezelése</w:t>
            </w:r>
          </w:p>
          <w:p w:rsidR="008408F2" w:rsidRPr="00795F14" w:rsidRDefault="008408F2" w:rsidP="008408F2">
            <w:pPr>
              <w:ind w:left="142"/>
              <w:jc w:val="both"/>
              <w:rPr>
                <w:rFonts w:ascii="Palatino Linotype" w:hAnsi="Palatino Linotype"/>
                <w:sz w:val="20"/>
                <w:szCs w:val="20"/>
              </w:rPr>
            </w:pP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579"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 Elemi számolási készség</w:t>
            </w:r>
          </w:p>
          <w:p w:rsidR="008408F2" w:rsidRPr="00795F14" w:rsidRDefault="008408F2" w:rsidP="008408F2">
            <w:pPr>
              <w:ind w:left="142"/>
              <w:jc w:val="both"/>
              <w:rPr>
                <w:rFonts w:ascii="Palatino Linotype" w:hAnsi="Palatino Linotype"/>
                <w:sz w:val="20"/>
                <w:szCs w:val="20"/>
              </w:rPr>
            </w:pP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579"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rPr>
                <w:rFonts w:ascii="Palatino Linotype" w:hAnsi="Palatino Linotype"/>
                <w:sz w:val="20"/>
                <w:szCs w:val="20"/>
              </w:rPr>
            </w:pPr>
            <w:r w:rsidRPr="00795F14">
              <w:rPr>
                <w:rFonts w:ascii="Palatino Linotype" w:hAnsi="Palatino Linotype"/>
                <w:sz w:val="20"/>
                <w:szCs w:val="20"/>
              </w:rPr>
              <w:t> Mennyiségérzék</w:t>
            </w:r>
          </w:p>
          <w:p w:rsidR="008408F2" w:rsidRPr="00795F14" w:rsidRDefault="008408F2" w:rsidP="008408F2">
            <w:pPr>
              <w:ind w:left="142"/>
              <w:jc w:val="both"/>
              <w:rPr>
                <w:rFonts w:ascii="Palatino Linotype" w:hAnsi="Palatino Linotype"/>
                <w:sz w:val="20"/>
                <w:szCs w:val="20"/>
              </w:rPr>
            </w:pP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579" w:type="dxa"/>
            <w:tcBorders>
              <w:top w:val="single" w:sz="4" w:space="0" w:color="auto"/>
              <w:left w:val="single" w:sz="4" w:space="0" w:color="auto"/>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r>
      <w:tr w:rsidR="008408F2" w:rsidRPr="00795F14" w:rsidTr="00994137">
        <w:trPr>
          <w:trHeight w:val="360"/>
          <w:jc w:val="center"/>
        </w:trPr>
        <w:tc>
          <w:tcPr>
            <w:tcW w:w="11123" w:type="dxa"/>
            <w:gridSpan w:val="14"/>
            <w:tcBorders>
              <w:top w:val="nil"/>
              <w:left w:val="single" w:sz="4" w:space="0" w:color="auto"/>
              <w:bottom w:val="single" w:sz="4" w:space="0" w:color="auto"/>
              <w:right w:val="single" w:sz="4" w:space="0" w:color="auto"/>
            </w:tcBorders>
            <w:noWrap/>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SZEMÉLYES KOMPETENCIÁK</w:t>
            </w: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jc w:val="both"/>
              <w:rPr>
                <w:rFonts w:ascii="Palatino Linotype" w:hAnsi="Palatino Linotype"/>
                <w:sz w:val="20"/>
                <w:szCs w:val="20"/>
              </w:rPr>
            </w:pPr>
            <w:r w:rsidRPr="00795F14">
              <w:rPr>
                <w:rFonts w:ascii="Palatino Linotype" w:hAnsi="Palatino Linotype"/>
                <w:sz w:val="20"/>
                <w:szCs w:val="20"/>
              </w:rPr>
              <w:t> Állóképesség</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994137">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jc w:val="both"/>
              <w:rPr>
                <w:rFonts w:ascii="Palatino Linotype" w:hAnsi="Palatino Linotype"/>
                <w:sz w:val="20"/>
                <w:szCs w:val="20"/>
              </w:rPr>
            </w:pPr>
            <w:r w:rsidRPr="00795F14">
              <w:rPr>
                <w:rFonts w:ascii="Palatino Linotype" w:hAnsi="Palatino Linotype"/>
                <w:sz w:val="20"/>
                <w:szCs w:val="20"/>
              </w:rPr>
              <w:t> Monotónia-tűrés</w:t>
            </w:r>
          </w:p>
          <w:p w:rsidR="008408F2" w:rsidRPr="00795F14" w:rsidRDefault="008408F2" w:rsidP="008408F2">
            <w:pPr>
              <w:ind w:left="142"/>
              <w:jc w:val="both"/>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noWrap/>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r>
      <w:tr w:rsidR="008408F2" w:rsidRPr="00795F14" w:rsidTr="00F83875">
        <w:trPr>
          <w:trHeight w:val="360"/>
          <w:jc w:val="center"/>
        </w:trPr>
        <w:tc>
          <w:tcPr>
            <w:tcW w:w="11123" w:type="dxa"/>
            <w:gridSpan w:val="14"/>
            <w:tcBorders>
              <w:top w:val="nil"/>
              <w:left w:val="single" w:sz="4" w:space="0" w:color="auto"/>
              <w:bottom w:val="single" w:sz="4" w:space="0" w:color="auto"/>
              <w:right w:val="single" w:sz="4" w:space="0" w:color="auto"/>
            </w:tcBorders>
            <w:noWrap/>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TÁRSAS KOMPETENCIÁK</w:t>
            </w:r>
          </w:p>
        </w:tc>
      </w:tr>
      <w:tr w:rsidR="008408F2" w:rsidRPr="00795F14" w:rsidTr="00F83875">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8408F2">
            <w:pPr>
              <w:autoSpaceDE w:val="0"/>
              <w:autoSpaceDN w:val="0"/>
              <w:adjustRightInd w:val="0"/>
              <w:ind w:left="142"/>
              <w:jc w:val="both"/>
              <w:rPr>
                <w:rFonts w:ascii="Palatino Linotype" w:hAnsi="Palatino Linotype"/>
                <w:sz w:val="20"/>
                <w:szCs w:val="20"/>
              </w:rPr>
            </w:pPr>
            <w:r w:rsidRPr="00795F14">
              <w:rPr>
                <w:rFonts w:ascii="Palatino Linotype" w:hAnsi="Palatino Linotype"/>
                <w:sz w:val="20"/>
                <w:szCs w:val="20"/>
              </w:rPr>
              <w:lastRenderedPageBreak/>
              <w:t> Irányíthatóság</w:t>
            </w:r>
          </w:p>
          <w:p w:rsidR="008408F2" w:rsidRPr="00795F14" w:rsidRDefault="008408F2" w:rsidP="008408F2">
            <w:pPr>
              <w:jc w:val="both"/>
              <w:rPr>
                <w:rFonts w:ascii="Palatino Linotype" w:hAnsi="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6"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467"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c>
          <w:tcPr>
            <w:tcW w:w="579" w:type="dxa"/>
            <w:tcBorders>
              <w:top w:val="single" w:sz="4" w:space="0" w:color="auto"/>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rPr>
            </w:pPr>
            <w:r w:rsidRPr="00795F14">
              <w:rPr>
                <w:rFonts w:ascii="Palatino Linotype" w:hAnsi="Palatino Linotype"/>
                <w:sz w:val="20"/>
                <w:szCs w:val="20"/>
              </w:rPr>
              <w:t>x</w:t>
            </w:r>
          </w:p>
        </w:tc>
      </w:tr>
      <w:tr w:rsidR="008408F2" w:rsidRPr="00795F14" w:rsidTr="00994137">
        <w:trPr>
          <w:trHeight w:val="360"/>
          <w:jc w:val="center"/>
        </w:trPr>
        <w:tc>
          <w:tcPr>
            <w:tcW w:w="11123" w:type="dxa"/>
            <w:gridSpan w:val="14"/>
            <w:tcBorders>
              <w:top w:val="single" w:sz="4" w:space="0" w:color="auto"/>
              <w:left w:val="single" w:sz="4" w:space="0" w:color="auto"/>
              <w:bottom w:val="single" w:sz="4" w:space="0" w:color="auto"/>
              <w:right w:val="single" w:sz="4" w:space="0" w:color="auto"/>
            </w:tcBorders>
            <w:noWrap/>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MÓDSZER</w:t>
            </w:r>
            <w:r w:rsidRPr="00795F14" w:rsidDel="006C0E7C">
              <w:rPr>
                <w:rFonts w:ascii="Palatino Linotype" w:hAnsi="Palatino Linotype"/>
                <w:sz w:val="20"/>
                <w:szCs w:val="20"/>
              </w:rPr>
              <w:t xml:space="preserve"> </w:t>
            </w:r>
            <w:r w:rsidRPr="00795F14">
              <w:rPr>
                <w:rFonts w:ascii="Palatino Linotype" w:hAnsi="Palatino Linotype"/>
                <w:sz w:val="20"/>
                <w:szCs w:val="20"/>
              </w:rPr>
              <w:t>KOMPETENCIÁK</w:t>
            </w:r>
          </w:p>
        </w:tc>
      </w:tr>
      <w:tr w:rsidR="008408F2" w:rsidRPr="00795F14" w:rsidTr="00994137">
        <w:trPr>
          <w:trHeight w:hRule="exact" w:val="301"/>
          <w:jc w:val="center"/>
        </w:trPr>
        <w:tc>
          <w:tcPr>
            <w:tcW w:w="4945" w:type="dxa"/>
            <w:tcBorders>
              <w:top w:val="nil"/>
              <w:left w:val="single" w:sz="4" w:space="0" w:color="auto"/>
              <w:bottom w:val="single" w:sz="4" w:space="0" w:color="auto"/>
              <w:right w:val="single" w:sz="4" w:space="0" w:color="auto"/>
            </w:tcBorders>
            <w:noWrap/>
            <w:vAlign w:val="center"/>
          </w:tcPr>
          <w:p w:rsidR="008408F2" w:rsidRPr="00795F14" w:rsidRDefault="008408F2" w:rsidP="008408F2">
            <w:pPr>
              <w:ind w:left="142"/>
              <w:rPr>
                <w:rFonts w:ascii="Palatino Linotype" w:hAnsi="Palatino Linotype"/>
                <w:sz w:val="20"/>
                <w:szCs w:val="20"/>
              </w:rPr>
            </w:pPr>
            <w:r w:rsidRPr="00795F14">
              <w:rPr>
                <w:rFonts w:ascii="Palatino Linotype" w:hAnsi="Palatino Linotype"/>
                <w:sz w:val="20"/>
                <w:szCs w:val="20"/>
              </w:rPr>
              <w:t> A környezet tisztán tartása</w:t>
            </w:r>
          </w:p>
          <w:p w:rsidR="008408F2" w:rsidRPr="00795F14" w:rsidRDefault="008408F2" w:rsidP="008408F2">
            <w:pPr>
              <w:jc w:val="both"/>
              <w:rPr>
                <w:rFonts w:ascii="Palatino Linotype" w:hAnsi="Palatino Linotype"/>
                <w:sz w:val="20"/>
                <w:szCs w:val="20"/>
              </w:rPr>
            </w:pPr>
          </w:p>
        </w:tc>
        <w:tc>
          <w:tcPr>
            <w:tcW w:w="466"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6"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c>
          <w:tcPr>
            <w:tcW w:w="467"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6"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8408F2" w:rsidRPr="00795F14" w:rsidRDefault="008408F2" w:rsidP="006F58A3">
            <w:pPr>
              <w:jc w:val="center"/>
              <w:rPr>
                <w:rFonts w:ascii="Palatino Linotype" w:hAnsi="Palatino Linotype"/>
                <w:sz w:val="20"/>
                <w:szCs w:val="20"/>
              </w:rPr>
            </w:pPr>
            <w:r w:rsidRPr="00795F14">
              <w:rPr>
                <w:rFonts w:ascii="Palatino Linotype" w:hAnsi="Palatino Linotype"/>
                <w:sz w:val="20"/>
                <w:szCs w:val="20"/>
              </w:rPr>
              <w:t>x</w:t>
            </w:r>
          </w:p>
        </w:tc>
      </w:tr>
    </w:tbl>
    <w:p w:rsidR="008408F2" w:rsidRDefault="008408F2" w:rsidP="008408F2">
      <w:pPr>
        <w:widowControl w:val="0"/>
        <w:suppressAutoHyphens/>
        <w:rPr>
          <w:rFonts w:ascii="Palatino Linotype" w:hAnsi="Palatino Linotype"/>
          <w:b/>
          <w:sz w:val="24"/>
          <w:szCs w:val="24"/>
        </w:rPr>
        <w:sectPr w:rsidR="008408F2" w:rsidSect="008408F2">
          <w:pgSz w:w="16838" w:h="11906" w:orient="landscape"/>
          <w:pgMar w:top="1559" w:right="1418" w:bottom="1276" w:left="1418" w:header="709" w:footer="709" w:gutter="0"/>
          <w:cols w:space="708"/>
          <w:docGrid w:linePitch="360"/>
        </w:sectPr>
      </w:pPr>
    </w:p>
    <w:p w:rsidR="008408F2" w:rsidRPr="0072542A" w:rsidRDefault="008408F2" w:rsidP="00B94E2F">
      <w:pPr>
        <w:widowControl w:val="0"/>
        <w:numPr>
          <w:ilvl w:val="0"/>
          <w:numId w:val="5"/>
        </w:numPr>
        <w:suppressAutoHyphens/>
        <w:rPr>
          <w:rFonts w:ascii="Palatino Linotype" w:hAnsi="Palatino Linotype"/>
          <w:b/>
          <w:sz w:val="24"/>
          <w:szCs w:val="24"/>
        </w:rPr>
      </w:pPr>
      <w:r w:rsidRPr="008C369B">
        <w:rPr>
          <w:rFonts w:ascii="Palatino Linotype" w:hAnsi="Palatino Linotype" w:cs="Arial"/>
          <w:b/>
          <w:sz w:val="24"/>
          <w:szCs w:val="24"/>
        </w:rPr>
        <w:lastRenderedPageBreak/>
        <w:t>Kertfenntartás</w:t>
      </w:r>
      <w:r w:rsidR="0072542A">
        <w:rPr>
          <w:rFonts w:ascii="Palatino Linotype" w:hAnsi="Palatino Linotype"/>
          <w:b/>
          <w:sz w:val="24"/>
          <w:szCs w:val="24"/>
        </w:rPr>
        <w:t xml:space="preserve"> gyakorlat tantárgy</w:t>
      </w:r>
      <w:r w:rsidR="0072542A">
        <w:rPr>
          <w:rFonts w:ascii="Palatino Linotype" w:hAnsi="Palatino Linotype"/>
          <w:b/>
          <w:sz w:val="24"/>
          <w:szCs w:val="24"/>
        </w:rPr>
        <w:tab/>
      </w:r>
      <w:r w:rsidR="0072542A">
        <w:rPr>
          <w:rFonts w:ascii="Palatino Linotype" w:hAnsi="Palatino Linotype"/>
          <w:b/>
          <w:sz w:val="24"/>
          <w:szCs w:val="24"/>
        </w:rPr>
        <w:tab/>
      </w:r>
      <w:r w:rsidR="0072542A">
        <w:rPr>
          <w:rFonts w:ascii="Palatino Linotype" w:hAnsi="Palatino Linotype"/>
          <w:b/>
          <w:sz w:val="24"/>
          <w:szCs w:val="24"/>
        </w:rPr>
        <w:tab/>
      </w:r>
      <w:r w:rsidR="0072542A">
        <w:rPr>
          <w:rFonts w:ascii="Palatino Linotype" w:hAnsi="Palatino Linotype"/>
          <w:b/>
          <w:sz w:val="24"/>
          <w:szCs w:val="24"/>
        </w:rPr>
        <w:tab/>
      </w:r>
      <w:r w:rsidR="0072542A">
        <w:rPr>
          <w:rFonts w:ascii="Palatino Linotype" w:hAnsi="Palatino Linotype"/>
          <w:b/>
          <w:sz w:val="24"/>
          <w:szCs w:val="24"/>
        </w:rPr>
        <w:tab/>
      </w:r>
      <w:r w:rsidR="0072542A">
        <w:rPr>
          <w:rFonts w:ascii="Palatino Linotype" w:hAnsi="Palatino Linotype"/>
          <w:b/>
          <w:sz w:val="24"/>
          <w:szCs w:val="24"/>
        </w:rPr>
        <w:tab/>
      </w:r>
      <w:r w:rsidR="00FF1051">
        <w:rPr>
          <w:rFonts w:ascii="Palatino Linotype" w:hAnsi="Palatino Linotype"/>
          <w:b/>
          <w:sz w:val="24"/>
          <w:szCs w:val="24"/>
        </w:rPr>
        <w:t xml:space="preserve">        </w:t>
      </w:r>
      <w:r w:rsidR="0072542A">
        <w:rPr>
          <w:rFonts w:ascii="Palatino Linotype" w:hAnsi="Palatino Linotype"/>
          <w:b/>
          <w:sz w:val="24"/>
          <w:szCs w:val="24"/>
        </w:rPr>
        <w:t>284</w:t>
      </w:r>
      <w:r w:rsidRPr="0072542A">
        <w:rPr>
          <w:rFonts w:ascii="Palatino Linotype" w:hAnsi="Palatino Linotype"/>
          <w:b/>
          <w:sz w:val="24"/>
          <w:szCs w:val="24"/>
        </w:rPr>
        <w:t xml:space="preserve"> óra</w:t>
      </w:r>
    </w:p>
    <w:p w:rsidR="008408F2" w:rsidRPr="000B5800" w:rsidRDefault="008408F2" w:rsidP="00A5336A">
      <w:pPr>
        <w:pStyle w:val="Listaszerbekezds"/>
        <w:widowControl w:val="0"/>
        <w:tabs>
          <w:tab w:val="left" w:pos="3150"/>
        </w:tabs>
        <w:suppressAutoHyphens/>
        <w:spacing w:after="0" w:line="240" w:lineRule="auto"/>
        <w:ind w:left="0"/>
        <w:jc w:val="both"/>
        <w:rPr>
          <w:rFonts w:ascii="Palatino Linotype" w:hAnsi="Palatino Linotype" w:cs="Arial"/>
          <w:b/>
          <w:sz w:val="24"/>
          <w:szCs w:val="24"/>
          <w:lang w:eastAsia="hu-HU"/>
        </w:rPr>
      </w:pPr>
    </w:p>
    <w:p w:rsidR="008408F2" w:rsidRPr="000E120B" w:rsidRDefault="00F83875" w:rsidP="00F83875">
      <w:pPr>
        <w:widowControl w:val="0"/>
        <w:numPr>
          <w:ilvl w:val="1"/>
          <w:numId w:val="5"/>
        </w:numPr>
        <w:tabs>
          <w:tab w:val="clear" w:pos="792"/>
          <w:tab w:val="num" w:pos="851"/>
        </w:tabs>
        <w:suppressAutoHyphens/>
        <w:rPr>
          <w:rFonts w:ascii="Palatino Linotype" w:hAnsi="Palatino Linotype"/>
          <w:b/>
          <w:sz w:val="24"/>
          <w:szCs w:val="24"/>
        </w:rPr>
      </w:pPr>
      <w:r>
        <w:rPr>
          <w:rFonts w:ascii="Palatino Linotype" w:hAnsi="Palatino Linotype" w:cs="Arial"/>
          <w:b/>
          <w:sz w:val="24"/>
          <w:szCs w:val="24"/>
        </w:rPr>
        <w:t xml:space="preserve"> </w:t>
      </w:r>
      <w:r w:rsidR="008408F2" w:rsidRPr="000B5800">
        <w:rPr>
          <w:rFonts w:ascii="Palatino Linotype" w:hAnsi="Palatino Linotype" w:cs="Arial"/>
          <w:b/>
          <w:sz w:val="24"/>
          <w:szCs w:val="24"/>
        </w:rPr>
        <w:t>A</w:t>
      </w:r>
      <w:r w:rsidR="008408F2" w:rsidRPr="000E120B">
        <w:rPr>
          <w:rFonts w:ascii="Palatino Linotype" w:hAnsi="Palatino Linotype"/>
          <w:b/>
          <w:sz w:val="24"/>
          <w:szCs w:val="24"/>
        </w:rPr>
        <w:t xml:space="preserve"> tantárgy tanításának célja</w:t>
      </w:r>
    </w:p>
    <w:p w:rsidR="008408F2" w:rsidRPr="00F64072" w:rsidRDefault="008408F2" w:rsidP="00FF1051">
      <w:pPr>
        <w:ind w:left="360"/>
        <w:jc w:val="both"/>
        <w:rPr>
          <w:rFonts w:ascii="Palatino Linotype" w:hAnsi="Palatino Linotype"/>
          <w:sz w:val="24"/>
          <w:szCs w:val="24"/>
        </w:rPr>
      </w:pPr>
      <w:r w:rsidRPr="00F64072">
        <w:rPr>
          <w:rFonts w:ascii="Palatino Linotype" w:hAnsi="Palatino Linotype"/>
          <w:sz w:val="24"/>
          <w:szCs w:val="24"/>
        </w:rPr>
        <w:t xml:space="preserve">A tananyag készség szintű elsajátítása során a tanulók gyakorlatban ismerkednek meg a zöldfelületek fenntartási munkáival. Minden zöldfelület képző növénycsoportnál részletesen elsajátítják és begyakorolják a növénycsoport általános és speciális fenntartási munkáit. </w:t>
      </w:r>
    </w:p>
    <w:p w:rsidR="008408F2" w:rsidRDefault="008408F2" w:rsidP="008408F2">
      <w:pPr>
        <w:rPr>
          <w:rFonts w:ascii="Palatino Linotype" w:hAnsi="Palatino Linotype"/>
          <w:b/>
          <w:sz w:val="24"/>
          <w:szCs w:val="24"/>
        </w:rPr>
      </w:pPr>
    </w:p>
    <w:p w:rsidR="0072542A" w:rsidRPr="000B5800" w:rsidRDefault="0072542A" w:rsidP="0072542A">
      <w:pPr>
        <w:pStyle w:val="Listaszerbekezds"/>
        <w:widowControl w:val="0"/>
        <w:tabs>
          <w:tab w:val="left" w:pos="3150"/>
        </w:tabs>
        <w:suppressAutoHyphens/>
        <w:spacing w:after="0" w:line="240" w:lineRule="auto"/>
        <w:ind w:left="0"/>
        <w:jc w:val="both"/>
        <w:rPr>
          <w:rFonts w:ascii="Palatino Linotype" w:hAnsi="Palatino Linotype" w:cs="Arial"/>
          <w:b/>
          <w:sz w:val="24"/>
          <w:szCs w:val="24"/>
          <w:lang w:eastAsia="hu-HU"/>
        </w:rPr>
      </w:pPr>
    </w:p>
    <w:p w:rsidR="008408F2" w:rsidRPr="0072542A" w:rsidRDefault="00F83875" w:rsidP="00F83875">
      <w:pPr>
        <w:widowControl w:val="0"/>
        <w:numPr>
          <w:ilvl w:val="1"/>
          <w:numId w:val="5"/>
        </w:numPr>
        <w:tabs>
          <w:tab w:val="clear" w:pos="792"/>
          <w:tab w:val="num" w:pos="851"/>
        </w:tabs>
        <w:suppressAutoHyphens/>
        <w:rPr>
          <w:rFonts w:ascii="Palatino Linotype" w:hAnsi="Palatino Linotype"/>
          <w:b/>
          <w:sz w:val="24"/>
          <w:szCs w:val="24"/>
        </w:rPr>
      </w:pPr>
      <w:r>
        <w:rPr>
          <w:rFonts w:ascii="Palatino Linotype" w:hAnsi="Palatino Linotype"/>
          <w:b/>
          <w:sz w:val="24"/>
          <w:szCs w:val="24"/>
        </w:rPr>
        <w:t xml:space="preserve"> </w:t>
      </w:r>
      <w:r w:rsidR="008408F2" w:rsidRPr="0072542A">
        <w:rPr>
          <w:rFonts w:ascii="Palatino Linotype" w:hAnsi="Palatino Linotype"/>
          <w:b/>
          <w:sz w:val="24"/>
          <w:szCs w:val="24"/>
        </w:rPr>
        <w:t>Kapcsolódó közismereti, szakmai tartalmak</w:t>
      </w:r>
    </w:p>
    <w:p w:rsidR="008408F2" w:rsidRDefault="008408F2" w:rsidP="008408F2">
      <w:pPr>
        <w:rPr>
          <w:rFonts w:ascii="Palatino Linotype" w:hAnsi="Palatino Linotype"/>
          <w:b/>
          <w:sz w:val="24"/>
          <w:szCs w:val="24"/>
        </w:rPr>
      </w:pPr>
    </w:p>
    <w:p w:rsidR="0072542A" w:rsidRDefault="0072542A" w:rsidP="008408F2">
      <w:pPr>
        <w:rPr>
          <w:rFonts w:ascii="Palatino Linotype" w:hAnsi="Palatino Linotype"/>
          <w:b/>
          <w:sz w:val="24"/>
          <w:szCs w:val="24"/>
        </w:rPr>
      </w:pPr>
    </w:p>
    <w:p w:rsidR="008408F2" w:rsidRPr="000E120B" w:rsidRDefault="00F83875" w:rsidP="00F83875">
      <w:pPr>
        <w:widowControl w:val="0"/>
        <w:numPr>
          <w:ilvl w:val="1"/>
          <w:numId w:val="5"/>
        </w:numPr>
        <w:tabs>
          <w:tab w:val="clear" w:pos="792"/>
          <w:tab w:val="num" w:pos="851"/>
        </w:tabs>
        <w:suppressAutoHyphens/>
        <w:rPr>
          <w:rFonts w:ascii="Palatino Linotype" w:hAnsi="Palatino Linotype"/>
          <w:b/>
          <w:sz w:val="24"/>
          <w:szCs w:val="24"/>
        </w:rPr>
      </w:pPr>
      <w:r>
        <w:rPr>
          <w:rFonts w:ascii="Palatino Linotype" w:hAnsi="Palatino Linotype"/>
          <w:b/>
          <w:sz w:val="24"/>
          <w:szCs w:val="24"/>
        </w:rPr>
        <w:t xml:space="preserve"> </w:t>
      </w:r>
      <w:r w:rsidR="0072542A">
        <w:rPr>
          <w:rFonts w:ascii="Palatino Linotype" w:hAnsi="Palatino Linotype"/>
          <w:b/>
          <w:sz w:val="24"/>
          <w:szCs w:val="24"/>
        </w:rPr>
        <w:t>Témakörök</w:t>
      </w:r>
    </w:p>
    <w:p w:rsidR="008408F2" w:rsidRDefault="008408F2" w:rsidP="008408F2">
      <w:pPr>
        <w:rPr>
          <w:rFonts w:ascii="Palatino Linotype" w:hAnsi="Palatino Linotype"/>
          <w:b/>
          <w:sz w:val="24"/>
          <w:szCs w:val="24"/>
        </w:rPr>
      </w:pPr>
    </w:p>
    <w:p w:rsidR="008408F2" w:rsidRPr="00D21B42" w:rsidRDefault="00F83875" w:rsidP="00F83875">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cs="Arial"/>
          <w:b/>
          <w:sz w:val="24"/>
          <w:szCs w:val="24"/>
        </w:rPr>
        <w:t>F</w:t>
      </w:r>
      <w:r w:rsidR="008408F2" w:rsidRPr="00D21B42">
        <w:rPr>
          <w:rFonts w:ascii="Palatino Linotype" w:hAnsi="Palatino Linotype" w:cs="Arial"/>
          <w:b/>
          <w:sz w:val="24"/>
          <w:szCs w:val="24"/>
        </w:rPr>
        <w:t>űfelületek fenntartása</w:t>
      </w:r>
      <w:r w:rsidR="008408F2" w:rsidRPr="00D21B42">
        <w:rPr>
          <w:rFonts w:ascii="Palatino Linotype" w:hAnsi="Palatino Linotype"/>
          <w:b/>
          <w:sz w:val="24"/>
          <w:szCs w:val="24"/>
        </w:rPr>
        <w:tab/>
      </w:r>
      <w:r w:rsidR="008408F2" w:rsidRPr="00D21B42">
        <w:rPr>
          <w:rFonts w:ascii="Palatino Linotype" w:hAnsi="Palatino Linotype"/>
          <w:b/>
          <w:sz w:val="24"/>
          <w:szCs w:val="24"/>
        </w:rPr>
        <w:tab/>
      </w:r>
      <w:r w:rsidR="008408F2" w:rsidRPr="00D21B42">
        <w:rPr>
          <w:rFonts w:ascii="Palatino Linotype" w:hAnsi="Palatino Linotype"/>
          <w:b/>
          <w:sz w:val="24"/>
          <w:szCs w:val="24"/>
        </w:rPr>
        <w:tab/>
      </w:r>
      <w:r w:rsidR="00A5336A">
        <w:rPr>
          <w:rFonts w:ascii="Palatino Linotype" w:hAnsi="Palatino Linotype"/>
          <w:b/>
          <w:sz w:val="24"/>
          <w:szCs w:val="24"/>
        </w:rPr>
        <w:tab/>
      </w:r>
      <w:r w:rsidR="00A5336A">
        <w:rPr>
          <w:rFonts w:ascii="Palatino Linotype" w:hAnsi="Palatino Linotype"/>
          <w:b/>
          <w:sz w:val="24"/>
          <w:szCs w:val="24"/>
        </w:rPr>
        <w:tab/>
      </w:r>
      <w:r>
        <w:rPr>
          <w:rFonts w:ascii="Palatino Linotype" w:hAnsi="Palatino Linotype"/>
          <w:b/>
          <w:sz w:val="24"/>
          <w:szCs w:val="24"/>
        </w:rPr>
        <w:tab/>
      </w:r>
      <w:r w:rsidR="00FF1051">
        <w:rPr>
          <w:rFonts w:ascii="Palatino Linotype" w:hAnsi="Palatino Linotype"/>
          <w:b/>
          <w:sz w:val="24"/>
          <w:szCs w:val="24"/>
        </w:rPr>
        <w:t xml:space="preserve">          </w:t>
      </w:r>
      <w:r w:rsidR="00A5336A" w:rsidRPr="0072542A">
        <w:rPr>
          <w:rFonts w:ascii="Palatino Linotype" w:hAnsi="Palatino Linotype"/>
          <w:b/>
          <w:i/>
          <w:sz w:val="24"/>
          <w:szCs w:val="24"/>
        </w:rPr>
        <w:t xml:space="preserve">18 </w:t>
      </w:r>
      <w:r w:rsidR="008408F2" w:rsidRPr="0072542A">
        <w:rPr>
          <w:rFonts w:ascii="Palatino Linotype" w:hAnsi="Palatino Linotype"/>
          <w:b/>
          <w:i/>
          <w:sz w:val="24"/>
          <w:szCs w:val="24"/>
        </w:rPr>
        <w:t>óra</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Fűfelületek tápanyag-utánpótlása, fenntartó trágyázás.</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Fűfelületek öntözése.</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Fűfelületek növényvédelme.</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Fűfelületek talajápolása.</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Kaszálás. Kaszálék gyűjtése.</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Gyepszélvágás.</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 xml:space="preserve">Lombgyűjtés. </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 xml:space="preserve">Gyepszellőztetés, gereblyézés. </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 xml:space="preserve">Homokszórás. </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Hengerezés, tömörítés.</w:t>
      </w:r>
    </w:p>
    <w:p w:rsidR="008408F2" w:rsidRPr="00D21B42" w:rsidRDefault="008408F2" w:rsidP="00F83875">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 xml:space="preserve">Takarítás. </w:t>
      </w:r>
    </w:p>
    <w:p w:rsidR="008408F2" w:rsidRPr="00D21B42" w:rsidRDefault="008408F2" w:rsidP="00F83875">
      <w:pPr>
        <w:pStyle w:val="Listaszerbekezds"/>
        <w:spacing w:after="0" w:line="240" w:lineRule="auto"/>
        <w:ind w:left="851"/>
        <w:rPr>
          <w:rFonts w:ascii="Palatino Linotype" w:hAnsi="Palatino Linotype"/>
          <w:sz w:val="24"/>
          <w:szCs w:val="24"/>
        </w:rPr>
      </w:pPr>
      <w:r w:rsidRPr="00D21B42">
        <w:rPr>
          <w:rFonts w:ascii="Palatino Linotype" w:hAnsi="Palatino Linotype" w:cs="Times"/>
          <w:color w:val="000000"/>
          <w:sz w:val="24"/>
          <w:szCs w:val="24"/>
        </w:rPr>
        <w:t>Felújítás, felülvetés.</w:t>
      </w:r>
    </w:p>
    <w:p w:rsidR="008408F2" w:rsidRDefault="008408F2" w:rsidP="008408F2">
      <w:pPr>
        <w:ind w:firstLine="540"/>
        <w:rPr>
          <w:rFonts w:ascii="Palatino Linotype" w:hAnsi="Palatino Linotype"/>
          <w:sz w:val="24"/>
          <w:szCs w:val="24"/>
        </w:rPr>
      </w:pPr>
    </w:p>
    <w:p w:rsidR="008408F2" w:rsidRPr="0072542A" w:rsidRDefault="00F83875" w:rsidP="00F83875">
      <w:pPr>
        <w:numPr>
          <w:ilvl w:val="2"/>
          <w:numId w:val="5"/>
        </w:numPr>
        <w:tabs>
          <w:tab w:val="clear" w:pos="2138"/>
          <w:tab w:val="left" w:pos="1560"/>
        </w:tabs>
        <w:ind w:left="851" w:firstLine="0"/>
        <w:rPr>
          <w:rFonts w:ascii="Palatino Linotype" w:hAnsi="Palatino Linotype"/>
          <w:b/>
          <w:sz w:val="24"/>
          <w:szCs w:val="24"/>
        </w:rPr>
      </w:pPr>
      <w:r>
        <w:rPr>
          <w:rFonts w:ascii="Palatino Linotype" w:hAnsi="Palatino Linotype"/>
          <w:b/>
          <w:sz w:val="24"/>
          <w:szCs w:val="24"/>
        </w:rPr>
        <w:t>E</w:t>
      </w:r>
      <w:r w:rsidR="008408F2" w:rsidRPr="0072542A">
        <w:rPr>
          <w:rFonts w:ascii="Palatino Linotype" w:hAnsi="Palatino Linotype"/>
          <w:b/>
          <w:sz w:val="24"/>
          <w:szCs w:val="24"/>
        </w:rPr>
        <w:t>gy- és kétnyári virágfelületek fenntartása</w:t>
      </w:r>
      <w:r w:rsidR="008408F2" w:rsidRPr="0072542A">
        <w:rPr>
          <w:rFonts w:ascii="Palatino Linotype" w:hAnsi="Palatino Linotype"/>
          <w:b/>
          <w:sz w:val="24"/>
          <w:szCs w:val="24"/>
        </w:rPr>
        <w:tab/>
      </w:r>
      <w:r w:rsidR="00A5336A" w:rsidRPr="0072542A">
        <w:rPr>
          <w:rFonts w:ascii="Palatino Linotype" w:hAnsi="Palatino Linotype"/>
          <w:b/>
          <w:sz w:val="24"/>
          <w:szCs w:val="24"/>
        </w:rPr>
        <w:tab/>
      </w:r>
      <w:r>
        <w:rPr>
          <w:rFonts w:ascii="Palatino Linotype" w:hAnsi="Palatino Linotype"/>
          <w:b/>
          <w:sz w:val="24"/>
          <w:szCs w:val="24"/>
        </w:rPr>
        <w:tab/>
        <w:t xml:space="preserve"> </w:t>
      </w:r>
      <w:r w:rsidR="00FF1051">
        <w:rPr>
          <w:rFonts w:ascii="Palatino Linotype" w:hAnsi="Palatino Linotype"/>
          <w:b/>
          <w:sz w:val="24"/>
          <w:szCs w:val="24"/>
        </w:rPr>
        <w:t xml:space="preserve">         </w:t>
      </w:r>
      <w:r w:rsidR="00A5336A" w:rsidRPr="0072542A">
        <w:rPr>
          <w:rFonts w:ascii="Palatino Linotype" w:hAnsi="Palatino Linotype"/>
          <w:b/>
          <w:i/>
          <w:sz w:val="24"/>
          <w:szCs w:val="24"/>
        </w:rPr>
        <w:t>38</w:t>
      </w:r>
      <w:r w:rsidR="008408F2" w:rsidRPr="0072542A">
        <w:rPr>
          <w:rFonts w:ascii="Palatino Linotype" w:hAnsi="Palatino Linotype"/>
          <w:b/>
          <w:i/>
          <w:sz w:val="24"/>
          <w:szCs w:val="24"/>
        </w:rPr>
        <w:t xml:space="preserve"> óra</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Egynyári virágfelületek öntözése.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Egynyáriak tápanyag-utánpótlása.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Egynyáriak talajápolása. </w:t>
      </w:r>
    </w:p>
    <w:p w:rsidR="008408F2" w:rsidRPr="00D21B42" w:rsidRDefault="008408F2" w:rsidP="00F83875">
      <w:pPr>
        <w:pStyle w:val="Szvegblokk"/>
        <w:ind w:left="851"/>
        <w:rPr>
          <w:rFonts w:ascii="Palatino Linotype" w:hAnsi="Palatino Linotype" w:cs="Times"/>
          <w:sz w:val="24"/>
          <w:szCs w:val="24"/>
        </w:rPr>
      </w:pPr>
      <w:r w:rsidRPr="00D21B42">
        <w:rPr>
          <w:rFonts w:ascii="Palatino Linotype" w:hAnsi="Palatino Linotype" w:cs="Times"/>
          <w:sz w:val="24"/>
          <w:szCs w:val="24"/>
        </w:rPr>
        <w:t xml:space="preserve">Egynyáriak növényvédelme. </w:t>
      </w:r>
    </w:p>
    <w:p w:rsidR="008408F2" w:rsidRPr="00D21B42" w:rsidRDefault="008408F2" w:rsidP="00F83875">
      <w:pPr>
        <w:pStyle w:val="Szvegblokk"/>
        <w:ind w:left="851"/>
        <w:rPr>
          <w:rFonts w:ascii="Palatino Linotype" w:hAnsi="Palatino Linotype" w:cs="Times"/>
          <w:sz w:val="24"/>
          <w:szCs w:val="24"/>
        </w:rPr>
      </w:pPr>
      <w:r w:rsidRPr="00D21B42">
        <w:rPr>
          <w:rFonts w:ascii="Palatino Linotype" w:hAnsi="Palatino Linotype" w:cs="Times"/>
          <w:sz w:val="24"/>
          <w:szCs w:val="24"/>
        </w:rPr>
        <w:t xml:space="preserve">Egynyáriak speciális ápolási munkái. </w:t>
      </w:r>
    </w:p>
    <w:p w:rsidR="008408F2" w:rsidRPr="00D21B42" w:rsidRDefault="008408F2" w:rsidP="00F83875">
      <w:pPr>
        <w:pStyle w:val="Listaszerbekezds"/>
        <w:spacing w:after="0" w:line="240" w:lineRule="auto"/>
        <w:ind w:left="851"/>
        <w:rPr>
          <w:rFonts w:ascii="Palatino Linotype" w:hAnsi="Palatino Linotype"/>
          <w:sz w:val="24"/>
          <w:szCs w:val="24"/>
        </w:rPr>
      </w:pPr>
      <w:r w:rsidRPr="00D21B42">
        <w:rPr>
          <w:rFonts w:ascii="Palatino Linotype" w:hAnsi="Palatino Linotype" w:cs="Times"/>
          <w:color w:val="000000"/>
          <w:sz w:val="24"/>
          <w:szCs w:val="24"/>
        </w:rPr>
        <w:t>Kétnyári virágfelületek fenntartása.</w:t>
      </w:r>
    </w:p>
    <w:p w:rsidR="008408F2" w:rsidRDefault="008408F2" w:rsidP="00F83875">
      <w:pPr>
        <w:ind w:firstLine="540"/>
        <w:rPr>
          <w:rFonts w:ascii="Palatino Linotype" w:hAnsi="Palatino Linotype"/>
          <w:sz w:val="24"/>
          <w:szCs w:val="24"/>
        </w:rPr>
      </w:pPr>
    </w:p>
    <w:p w:rsidR="008408F2" w:rsidRPr="00BA0023" w:rsidRDefault="00F83875" w:rsidP="00F83875">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b/>
          <w:sz w:val="24"/>
          <w:szCs w:val="24"/>
        </w:rPr>
        <w:t>É</w:t>
      </w:r>
      <w:r w:rsidR="008408F2" w:rsidRPr="00BA0023">
        <w:rPr>
          <w:rFonts w:ascii="Palatino Linotype" w:hAnsi="Palatino Linotype"/>
          <w:b/>
          <w:sz w:val="24"/>
          <w:szCs w:val="24"/>
        </w:rPr>
        <w:t>velő virágfelületek fenntartása</w:t>
      </w:r>
      <w:r w:rsidR="008408F2" w:rsidRPr="00BA0023">
        <w:rPr>
          <w:rFonts w:ascii="Palatino Linotype" w:hAnsi="Palatino Linotype"/>
          <w:b/>
          <w:sz w:val="24"/>
          <w:szCs w:val="24"/>
        </w:rPr>
        <w:tab/>
      </w:r>
      <w:r w:rsidR="008408F2" w:rsidRPr="00BA0023">
        <w:rPr>
          <w:rFonts w:ascii="Palatino Linotype" w:hAnsi="Palatino Linotype"/>
          <w:b/>
          <w:sz w:val="24"/>
          <w:szCs w:val="24"/>
        </w:rPr>
        <w:tab/>
      </w:r>
      <w:r w:rsidR="008408F2" w:rsidRPr="00BA0023">
        <w:rPr>
          <w:rFonts w:ascii="Palatino Linotype" w:hAnsi="Palatino Linotype"/>
          <w:b/>
          <w:sz w:val="24"/>
          <w:szCs w:val="24"/>
        </w:rPr>
        <w:tab/>
      </w:r>
      <w:r w:rsidR="008408F2" w:rsidRPr="00BA0023">
        <w:rPr>
          <w:rFonts w:ascii="Palatino Linotype" w:hAnsi="Palatino Linotype"/>
          <w:b/>
          <w:sz w:val="24"/>
          <w:szCs w:val="24"/>
        </w:rPr>
        <w:tab/>
      </w:r>
      <w:r w:rsidR="00FF1051">
        <w:rPr>
          <w:rFonts w:ascii="Palatino Linotype" w:hAnsi="Palatino Linotype"/>
          <w:b/>
          <w:sz w:val="24"/>
          <w:szCs w:val="24"/>
        </w:rPr>
        <w:t xml:space="preserve">          </w:t>
      </w:r>
      <w:r w:rsidR="00A5336A" w:rsidRPr="00BA0023">
        <w:rPr>
          <w:rFonts w:ascii="Palatino Linotype" w:hAnsi="Palatino Linotype"/>
          <w:b/>
          <w:i/>
          <w:sz w:val="24"/>
          <w:szCs w:val="24"/>
        </w:rPr>
        <w:t xml:space="preserve">38 </w:t>
      </w:r>
      <w:r w:rsidR="008408F2" w:rsidRPr="00BA0023">
        <w:rPr>
          <w:rFonts w:ascii="Palatino Linotype" w:hAnsi="Palatino Linotype"/>
          <w:b/>
          <w:i/>
          <w:sz w:val="24"/>
          <w:szCs w:val="24"/>
        </w:rPr>
        <w:t>óra</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Évelőágyak öntözése.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Évelőágyak tápanyag-utánpótlása.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Évelőágyások talajpótlása.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Évelő virágfelületek növényvédelme.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sz w:val="24"/>
          <w:szCs w:val="24"/>
        </w:rPr>
      </w:pPr>
      <w:r w:rsidRPr="00D21B42">
        <w:rPr>
          <w:rFonts w:ascii="Palatino Linotype" w:hAnsi="Palatino Linotype" w:cs="Times"/>
          <w:color w:val="000000"/>
          <w:sz w:val="24"/>
          <w:szCs w:val="24"/>
        </w:rPr>
        <w:t>Évelő virágfelületek speciális ápolási munkái.</w:t>
      </w:r>
    </w:p>
    <w:p w:rsidR="008408F2" w:rsidRDefault="008408F2" w:rsidP="00F83875">
      <w:pPr>
        <w:ind w:left="140"/>
        <w:rPr>
          <w:rFonts w:ascii="Palatino Linotype" w:hAnsi="Palatino Linotype"/>
          <w:sz w:val="24"/>
          <w:szCs w:val="24"/>
        </w:rPr>
      </w:pPr>
    </w:p>
    <w:p w:rsidR="00595624" w:rsidRDefault="00595624" w:rsidP="00595624">
      <w:pPr>
        <w:rPr>
          <w:rFonts w:ascii="Palatino Linotype" w:hAnsi="Palatino Linotype"/>
          <w:b/>
          <w:sz w:val="24"/>
          <w:szCs w:val="24"/>
        </w:rPr>
      </w:pPr>
    </w:p>
    <w:p w:rsidR="008408F2" w:rsidRPr="00595624" w:rsidRDefault="00F83875" w:rsidP="00F83875">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b/>
          <w:sz w:val="24"/>
          <w:szCs w:val="24"/>
        </w:rPr>
        <w:t>L</w:t>
      </w:r>
      <w:r w:rsidR="008408F2" w:rsidRPr="00595624">
        <w:rPr>
          <w:rFonts w:ascii="Palatino Linotype" w:hAnsi="Palatino Linotype"/>
          <w:b/>
          <w:sz w:val="24"/>
          <w:szCs w:val="24"/>
        </w:rPr>
        <w:t>ombhullató díszfák fenntartása</w:t>
      </w:r>
      <w:r w:rsidR="008408F2" w:rsidRPr="00595624">
        <w:rPr>
          <w:rFonts w:ascii="Palatino Linotype" w:hAnsi="Palatino Linotype"/>
          <w:b/>
          <w:sz w:val="24"/>
          <w:szCs w:val="24"/>
        </w:rPr>
        <w:tab/>
      </w:r>
      <w:r w:rsidR="008408F2" w:rsidRPr="00595624">
        <w:rPr>
          <w:rFonts w:ascii="Palatino Linotype" w:hAnsi="Palatino Linotype"/>
          <w:b/>
          <w:sz w:val="24"/>
          <w:szCs w:val="24"/>
        </w:rPr>
        <w:tab/>
      </w:r>
      <w:r w:rsidR="008408F2" w:rsidRPr="00595624">
        <w:rPr>
          <w:rFonts w:ascii="Palatino Linotype" w:hAnsi="Palatino Linotype"/>
          <w:b/>
          <w:sz w:val="24"/>
          <w:szCs w:val="24"/>
        </w:rPr>
        <w:tab/>
      </w:r>
      <w:r w:rsidR="00A5336A" w:rsidRPr="00595624">
        <w:rPr>
          <w:rFonts w:ascii="Palatino Linotype" w:hAnsi="Palatino Linotype"/>
          <w:b/>
          <w:sz w:val="24"/>
          <w:szCs w:val="24"/>
        </w:rPr>
        <w:tab/>
      </w:r>
      <w:r w:rsidR="00FF1051">
        <w:rPr>
          <w:rFonts w:ascii="Palatino Linotype" w:hAnsi="Palatino Linotype"/>
          <w:b/>
          <w:sz w:val="24"/>
          <w:szCs w:val="24"/>
        </w:rPr>
        <w:t xml:space="preserve">          </w:t>
      </w:r>
      <w:r w:rsidR="00A5336A" w:rsidRPr="00595624">
        <w:rPr>
          <w:rFonts w:ascii="Palatino Linotype" w:hAnsi="Palatino Linotype"/>
          <w:b/>
          <w:i/>
          <w:sz w:val="24"/>
          <w:szCs w:val="24"/>
        </w:rPr>
        <w:t xml:space="preserve">22 </w:t>
      </w:r>
      <w:r w:rsidR="008408F2" w:rsidRPr="00595624">
        <w:rPr>
          <w:rFonts w:ascii="Palatino Linotype" w:hAnsi="Palatino Linotype"/>
          <w:b/>
          <w:i/>
          <w:sz w:val="24"/>
          <w:szCs w:val="24"/>
        </w:rPr>
        <w:t>óra</w:t>
      </w:r>
    </w:p>
    <w:p w:rsidR="008408F2" w:rsidRPr="00D21B42"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Díszfák öntözése. </w:t>
      </w:r>
    </w:p>
    <w:p w:rsidR="008408F2" w:rsidRPr="00D21B42"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Díszfák tápanyag-utánpótlása. </w:t>
      </w:r>
    </w:p>
    <w:p w:rsidR="008408F2" w:rsidRPr="00D21B42"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Díszfák talajápolása. </w:t>
      </w:r>
    </w:p>
    <w:p w:rsidR="008408F2" w:rsidRPr="00D21B42"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Díszfák növényvédelme. </w:t>
      </w:r>
    </w:p>
    <w:p w:rsidR="008408F2" w:rsidRPr="00D21B42"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Díszfák metszése. </w:t>
      </w:r>
    </w:p>
    <w:p w:rsidR="008408F2"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Díszfák ifjító metszése.</w:t>
      </w:r>
    </w:p>
    <w:p w:rsidR="008408F2" w:rsidRPr="00D21B42"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Pr>
          <w:rFonts w:ascii="Palatino Linotype" w:hAnsi="Palatino Linotype" w:cs="Times"/>
          <w:color w:val="000000"/>
          <w:sz w:val="24"/>
          <w:szCs w:val="24"/>
        </w:rPr>
        <w:t>Fafelmérés.</w:t>
      </w:r>
    </w:p>
    <w:p w:rsidR="008408F2" w:rsidRPr="00D21B42" w:rsidRDefault="008408F2" w:rsidP="00943876">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Odúkezelés.</w:t>
      </w:r>
    </w:p>
    <w:p w:rsidR="008408F2" w:rsidRPr="00D21B42" w:rsidRDefault="008408F2" w:rsidP="00943876">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Koronabiztosítás.</w:t>
      </w:r>
    </w:p>
    <w:p w:rsidR="008408F2" w:rsidRPr="00D21B42" w:rsidRDefault="008408F2" w:rsidP="00943876">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 xml:space="preserve">Átültetés. </w:t>
      </w:r>
    </w:p>
    <w:p w:rsidR="008408F2" w:rsidRPr="00D21B42" w:rsidRDefault="008408F2" w:rsidP="00943876">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 xml:space="preserve">Fakivágás. </w:t>
      </w:r>
    </w:p>
    <w:p w:rsidR="008408F2" w:rsidRPr="00D21B42" w:rsidRDefault="008408F2" w:rsidP="00943876">
      <w:pPr>
        <w:pStyle w:val="Listaszerbekezds"/>
        <w:spacing w:after="0" w:line="240" w:lineRule="auto"/>
        <w:ind w:left="851"/>
        <w:rPr>
          <w:rFonts w:ascii="Palatino Linotype" w:hAnsi="Palatino Linotype" w:cs="Times"/>
          <w:color w:val="000000"/>
          <w:sz w:val="24"/>
          <w:szCs w:val="24"/>
        </w:rPr>
      </w:pPr>
      <w:r w:rsidRPr="00D21B42">
        <w:rPr>
          <w:rFonts w:ascii="Palatino Linotype" w:hAnsi="Palatino Linotype" w:cs="Times"/>
          <w:color w:val="000000"/>
          <w:sz w:val="24"/>
          <w:szCs w:val="24"/>
        </w:rPr>
        <w:t xml:space="preserve">Kalodázás. </w:t>
      </w:r>
    </w:p>
    <w:p w:rsidR="008408F2" w:rsidRPr="00D21B42" w:rsidRDefault="008408F2" w:rsidP="00943876">
      <w:pPr>
        <w:pStyle w:val="Listaszerbekezds"/>
        <w:spacing w:after="0" w:line="240" w:lineRule="auto"/>
        <w:ind w:left="851"/>
        <w:rPr>
          <w:rFonts w:ascii="Palatino Linotype" w:hAnsi="Palatino Linotype"/>
          <w:sz w:val="24"/>
          <w:szCs w:val="24"/>
        </w:rPr>
      </w:pPr>
      <w:r w:rsidRPr="00D21B42">
        <w:rPr>
          <w:rFonts w:ascii="Palatino Linotype" w:hAnsi="Palatino Linotype" w:cs="Times"/>
          <w:color w:val="000000"/>
          <w:sz w:val="24"/>
          <w:szCs w:val="24"/>
        </w:rPr>
        <w:t>Talajszellőztetés.</w:t>
      </w:r>
    </w:p>
    <w:p w:rsidR="008408F2" w:rsidRDefault="008408F2" w:rsidP="008408F2">
      <w:pPr>
        <w:ind w:left="705"/>
        <w:rPr>
          <w:rFonts w:ascii="Palatino Linotype" w:hAnsi="Palatino Linotype"/>
          <w:sz w:val="24"/>
          <w:szCs w:val="24"/>
        </w:rPr>
      </w:pPr>
    </w:p>
    <w:p w:rsidR="008408F2" w:rsidRPr="00595624" w:rsidRDefault="00F83875" w:rsidP="00F83875">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b/>
          <w:sz w:val="24"/>
          <w:szCs w:val="24"/>
        </w:rPr>
        <w:t>D</w:t>
      </w:r>
      <w:r w:rsidR="008408F2" w:rsidRPr="00595624">
        <w:rPr>
          <w:rFonts w:ascii="Palatino Linotype" w:hAnsi="Palatino Linotype"/>
          <w:b/>
          <w:sz w:val="24"/>
          <w:szCs w:val="24"/>
        </w:rPr>
        <w:t>íszcserjék fenntartása</w:t>
      </w:r>
      <w:r w:rsidR="008408F2" w:rsidRPr="00595624">
        <w:rPr>
          <w:rFonts w:ascii="Palatino Linotype" w:hAnsi="Palatino Linotype"/>
          <w:b/>
          <w:sz w:val="24"/>
          <w:szCs w:val="24"/>
        </w:rPr>
        <w:tab/>
      </w:r>
      <w:r w:rsidR="008408F2" w:rsidRPr="00595624">
        <w:rPr>
          <w:rFonts w:ascii="Palatino Linotype" w:hAnsi="Palatino Linotype"/>
          <w:b/>
          <w:sz w:val="24"/>
          <w:szCs w:val="24"/>
        </w:rPr>
        <w:tab/>
      </w:r>
      <w:r w:rsidR="008408F2" w:rsidRPr="00595624">
        <w:rPr>
          <w:rFonts w:ascii="Palatino Linotype" w:hAnsi="Palatino Linotype"/>
          <w:b/>
          <w:sz w:val="24"/>
          <w:szCs w:val="24"/>
        </w:rPr>
        <w:tab/>
      </w:r>
      <w:r w:rsidR="008408F2" w:rsidRPr="00595624">
        <w:rPr>
          <w:rFonts w:ascii="Palatino Linotype" w:hAnsi="Palatino Linotype"/>
          <w:b/>
          <w:sz w:val="24"/>
          <w:szCs w:val="24"/>
        </w:rPr>
        <w:tab/>
      </w:r>
      <w:r w:rsidR="008408F2" w:rsidRPr="00595624">
        <w:rPr>
          <w:rFonts w:ascii="Palatino Linotype" w:hAnsi="Palatino Linotype"/>
          <w:b/>
          <w:sz w:val="24"/>
          <w:szCs w:val="24"/>
        </w:rPr>
        <w:tab/>
      </w:r>
      <w:r>
        <w:rPr>
          <w:rFonts w:ascii="Palatino Linotype" w:hAnsi="Palatino Linotype"/>
          <w:b/>
          <w:sz w:val="24"/>
          <w:szCs w:val="24"/>
        </w:rPr>
        <w:tab/>
      </w:r>
      <w:r w:rsidR="00FF1051">
        <w:rPr>
          <w:rFonts w:ascii="Palatino Linotype" w:hAnsi="Palatino Linotype"/>
          <w:b/>
          <w:sz w:val="24"/>
          <w:szCs w:val="24"/>
        </w:rPr>
        <w:t xml:space="preserve">          </w:t>
      </w:r>
      <w:r w:rsidR="00A5336A" w:rsidRPr="00595624">
        <w:rPr>
          <w:rFonts w:ascii="Palatino Linotype" w:hAnsi="Palatino Linotype"/>
          <w:b/>
          <w:i/>
          <w:sz w:val="24"/>
          <w:szCs w:val="24"/>
        </w:rPr>
        <w:t xml:space="preserve">28 </w:t>
      </w:r>
      <w:r w:rsidR="008408F2" w:rsidRPr="00595624">
        <w:rPr>
          <w:rFonts w:ascii="Palatino Linotype" w:hAnsi="Palatino Linotype"/>
          <w:b/>
          <w:i/>
          <w:sz w:val="24"/>
          <w:szCs w:val="24"/>
        </w:rPr>
        <w:t>óra</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Díszcserjék öntözése.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Díszcserjék tápanyag-utánpótlása.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Díszcserjék talajápolása.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Díszcserjék növényvédelme.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Díszcserjék alakító és fenntartó metszése.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Díszcserjék ifjító metszése. </w:t>
      </w:r>
    </w:p>
    <w:p w:rsidR="008408F2" w:rsidRPr="00D21B42"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Sövények metszése. </w:t>
      </w:r>
    </w:p>
    <w:p w:rsidR="008408F2" w:rsidRDefault="008408F2" w:rsidP="008408F2">
      <w:pPr>
        <w:ind w:left="705"/>
        <w:rPr>
          <w:rFonts w:ascii="Palatino Linotype" w:hAnsi="Palatino Linotype"/>
          <w:sz w:val="24"/>
          <w:szCs w:val="24"/>
        </w:rPr>
      </w:pPr>
    </w:p>
    <w:p w:rsidR="008408F2" w:rsidRPr="00595624" w:rsidRDefault="00F83875" w:rsidP="00F83875">
      <w:pPr>
        <w:numPr>
          <w:ilvl w:val="2"/>
          <w:numId w:val="5"/>
        </w:numPr>
        <w:tabs>
          <w:tab w:val="clear" w:pos="2138"/>
          <w:tab w:val="left" w:pos="1560"/>
        </w:tabs>
        <w:ind w:left="851" w:firstLine="0"/>
        <w:rPr>
          <w:rFonts w:ascii="Palatino Linotype" w:hAnsi="Palatino Linotype"/>
          <w:b/>
          <w:sz w:val="24"/>
          <w:szCs w:val="24"/>
        </w:rPr>
      </w:pPr>
      <w:r>
        <w:rPr>
          <w:rFonts w:ascii="Palatino Linotype" w:hAnsi="Palatino Linotype"/>
          <w:b/>
          <w:sz w:val="24"/>
          <w:szCs w:val="24"/>
        </w:rPr>
        <w:t>Ö</w:t>
      </w:r>
      <w:r w:rsidR="008408F2" w:rsidRPr="00595624">
        <w:rPr>
          <w:rFonts w:ascii="Palatino Linotype" w:hAnsi="Palatino Linotype"/>
          <w:b/>
          <w:sz w:val="24"/>
          <w:szCs w:val="24"/>
        </w:rPr>
        <w:t>rökzöld dísznövények fenntartása</w:t>
      </w:r>
      <w:r w:rsidR="008408F2" w:rsidRPr="00595624">
        <w:rPr>
          <w:rFonts w:ascii="Palatino Linotype" w:hAnsi="Palatino Linotype"/>
          <w:b/>
          <w:sz w:val="24"/>
          <w:szCs w:val="24"/>
        </w:rPr>
        <w:tab/>
      </w:r>
      <w:r w:rsidR="008408F2" w:rsidRPr="00595624">
        <w:rPr>
          <w:rFonts w:ascii="Palatino Linotype" w:hAnsi="Palatino Linotype"/>
          <w:b/>
          <w:sz w:val="24"/>
          <w:szCs w:val="24"/>
        </w:rPr>
        <w:tab/>
      </w:r>
      <w:r w:rsidR="008408F2" w:rsidRPr="00595624">
        <w:rPr>
          <w:rFonts w:ascii="Palatino Linotype" w:hAnsi="Palatino Linotype"/>
          <w:b/>
          <w:sz w:val="24"/>
          <w:szCs w:val="24"/>
        </w:rPr>
        <w:tab/>
      </w:r>
      <w:r>
        <w:rPr>
          <w:rFonts w:ascii="Palatino Linotype" w:hAnsi="Palatino Linotype"/>
          <w:b/>
          <w:sz w:val="24"/>
          <w:szCs w:val="24"/>
        </w:rPr>
        <w:tab/>
      </w:r>
      <w:r w:rsidR="00FF1051">
        <w:rPr>
          <w:rFonts w:ascii="Palatino Linotype" w:hAnsi="Palatino Linotype"/>
          <w:b/>
          <w:sz w:val="24"/>
          <w:szCs w:val="24"/>
        </w:rPr>
        <w:t xml:space="preserve">          </w:t>
      </w:r>
      <w:r w:rsidR="00595624" w:rsidRPr="00595624">
        <w:rPr>
          <w:rFonts w:ascii="Palatino Linotype" w:hAnsi="Palatino Linotype"/>
          <w:b/>
          <w:i/>
          <w:sz w:val="24"/>
          <w:szCs w:val="24"/>
        </w:rPr>
        <w:t>16</w:t>
      </w:r>
      <w:r w:rsidR="00A5336A" w:rsidRPr="00595624">
        <w:rPr>
          <w:rFonts w:ascii="Palatino Linotype" w:hAnsi="Palatino Linotype"/>
          <w:b/>
          <w:i/>
          <w:sz w:val="24"/>
          <w:szCs w:val="24"/>
        </w:rPr>
        <w:t xml:space="preserve"> </w:t>
      </w:r>
      <w:r w:rsidR="008408F2" w:rsidRPr="00595624">
        <w:rPr>
          <w:rFonts w:ascii="Palatino Linotype" w:hAnsi="Palatino Linotype"/>
          <w:b/>
          <w:i/>
          <w:sz w:val="24"/>
          <w:szCs w:val="24"/>
        </w:rPr>
        <w:t>óra</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Örökzöldek öntözése.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Örökzöldek tápanyag utánpótlása.</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Örökzöldek talajápolása.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Örökzöldek növényvédelme.</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Örökzöldek speciális ápolási munkái.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Örökzöldek metszése.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Örökzöld sövények nyírása.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Téliesítés.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sz w:val="24"/>
          <w:szCs w:val="24"/>
        </w:rPr>
      </w:pPr>
      <w:r w:rsidRPr="00DC1F7F">
        <w:rPr>
          <w:rFonts w:ascii="Palatino Linotype" w:hAnsi="Palatino Linotype" w:cs="Times"/>
          <w:color w:val="000000"/>
          <w:sz w:val="24"/>
          <w:szCs w:val="24"/>
        </w:rPr>
        <w:t>Örökzöldek karózása.</w:t>
      </w:r>
    </w:p>
    <w:p w:rsidR="008408F2" w:rsidRDefault="008408F2" w:rsidP="008408F2">
      <w:pPr>
        <w:ind w:left="705"/>
        <w:rPr>
          <w:rFonts w:ascii="Palatino Linotype" w:hAnsi="Palatino Linotype"/>
          <w:sz w:val="24"/>
          <w:szCs w:val="24"/>
        </w:rPr>
      </w:pPr>
    </w:p>
    <w:p w:rsidR="008408F2" w:rsidRPr="00595624" w:rsidRDefault="00F83875" w:rsidP="00F83875">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b/>
          <w:sz w:val="24"/>
          <w:szCs w:val="24"/>
        </w:rPr>
        <w:t>E</w:t>
      </w:r>
      <w:r w:rsidR="008408F2" w:rsidRPr="00595624">
        <w:rPr>
          <w:rFonts w:ascii="Palatino Linotype" w:hAnsi="Palatino Linotype"/>
          <w:b/>
          <w:sz w:val="24"/>
          <w:szCs w:val="24"/>
        </w:rPr>
        <w:t>dényes növények fenntartása</w:t>
      </w:r>
      <w:r w:rsidR="008408F2" w:rsidRPr="00595624">
        <w:rPr>
          <w:rFonts w:ascii="Palatino Linotype" w:hAnsi="Palatino Linotype"/>
          <w:b/>
          <w:sz w:val="24"/>
          <w:szCs w:val="24"/>
        </w:rPr>
        <w:tab/>
      </w:r>
      <w:r w:rsidR="008408F2" w:rsidRPr="00595624">
        <w:rPr>
          <w:rFonts w:ascii="Palatino Linotype" w:hAnsi="Palatino Linotype"/>
          <w:b/>
          <w:sz w:val="24"/>
          <w:szCs w:val="24"/>
        </w:rPr>
        <w:tab/>
      </w:r>
      <w:r w:rsidR="008408F2" w:rsidRPr="00595624">
        <w:rPr>
          <w:rFonts w:ascii="Palatino Linotype" w:hAnsi="Palatino Linotype"/>
          <w:b/>
          <w:sz w:val="24"/>
          <w:szCs w:val="24"/>
        </w:rPr>
        <w:tab/>
      </w:r>
      <w:r w:rsidR="00595624">
        <w:rPr>
          <w:rFonts w:ascii="Palatino Linotype" w:hAnsi="Palatino Linotype"/>
          <w:b/>
          <w:sz w:val="24"/>
          <w:szCs w:val="24"/>
        </w:rPr>
        <w:tab/>
      </w:r>
      <w:r>
        <w:rPr>
          <w:rFonts w:ascii="Palatino Linotype" w:hAnsi="Palatino Linotype"/>
          <w:b/>
          <w:sz w:val="24"/>
          <w:szCs w:val="24"/>
        </w:rPr>
        <w:tab/>
      </w:r>
      <w:r w:rsidR="00FF1051">
        <w:rPr>
          <w:rFonts w:ascii="Palatino Linotype" w:hAnsi="Palatino Linotype"/>
          <w:b/>
          <w:sz w:val="24"/>
          <w:szCs w:val="24"/>
        </w:rPr>
        <w:t xml:space="preserve">          </w:t>
      </w:r>
      <w:r w:rsidR="00595624" w:rsidRPr="00595624">
        <w:rPr>
          <w:rFonts w:ascii="Palatino Linotype" w:hAnsi="Palatino Linotype"/>
          <w:b/>
          <w:i/>
          <w:sz w:val="24"/>
          <w:szCs w:val="24"/>
        </w:rPr>
        <w:t>32</w:t>
      </w:r>
      <w:r w:rsidR="00A5336A" w:rsidRPr="00595624">
        <w:rPr>
          <w:rFonts w:ascii="Palatino Linotype" w:hAnsi="Palatino Linotype"/>
          <w:b/>
          <w:i/>
          <w:sz w:val="24"/>
          <w:szCs w:val="24"/>
        </w:rPr>
        <w:t xml:space="preserve"> </w:t>
      </w:r>
      <w:r w:rsidR="008408F2" w:rsidRPr="00595624">
        <w:rPr>
          <w:rFonts w:ascii="Palatino Linotype" w:hAnsi="Palatino Linotype"/>
          <w:b/>
          <w:i/>
          <w:sz w:val="24"/>
          <w:szCs w:val="24"/>
        </w:rPr>
        <w:t>óra</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Edényes növények öntözése.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Edényes növények tápanyag utánpótlása.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Edényes növények talajápolása.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Edényes növények növényvédelme.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sz w:val="24"/>
          <w:szCs w:val="24"/>
        </w:rPr>
      </w:pPr>
      <w:r w:rsidRPr="00DC1F7F">
        <w:rPr>
          <w:rFonts w:ascii="Palatino Linotype" w:hAnsi="Palatino Linotype" w:cs="Times"/>
          <w:color w:val="000000"/>
          <w:sz w:val="24"/>
          <w:szCs w:val="24"/>
        </w:rPr>
        <w:t>Edényes növények speciális ápolási munkái.</w:t>
      </w:r>
    </w:p>
    <w:p w:rsidR="008408F2" w:rsidRDefault="008408F2" w:rsidP="00F83875">
      <w:pPr>
        <w:ind w:left="140"/>
        <w:rPr>
          <w:rFonts w:ascii="Palatino Linotype" w:hAnsi="Palatino Linotype"/>
          <w:sz w:val="24"/>
          <w:szCs w:val="24"/>
        </w:rPr>
      </w:pPr>
    </w:p>
    <w:p w:rsidR="008408F2" w:rsidRPr="00E37AAA" w:rsidRDefault="00F83875" w:rsidP="00F83875">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b/>
          <w:sz w:val="24"/>
          <w:szCs w:val="24"/>
        </w:rPr>
        <w:lastRenderedPageBreak/>
        <w:t>K</w:t>
      </w:r>
      <w:r w:rsidR="008408F2" w:rsidRPr="00E37AAA">
        <w:rPr>
          <w:rFonts w:ascii="Palatino Linotype" w:hAnsi="Palatino Linotype"/>
          <w:b/>
          <w:sz w:val="24"/>
          <w:szCs w:val="24"/>
        </w:rPr>
        <w:t>úszónövények fenntartása</w:t>
      </w:r>
      <w:r w:rsidR="008408F2" w:rsidRPr="00E37AAA">
        <w:rPr>
          <w:rFonts w:ascii="Palatino Linotype" w:hAnsi="Palatino Linotype"/>
          <w:b/>
          <w:sz w:val="24"/>
          <w:szCs w:val="24"/>
        </w:rPr>
        <w:tab/>
      </w:r>
      <w:r w:rsidR="00E37AAA">
        <w:rPr>
          <w:rFonts w:ascii="Palatino Linotype" w:hAnsi="Palatino Linotype"/>
          <w:b/>
          <w:sz w:val="24"/>
          <w:szCs w:val="24"/>
        </w:rPr>
        <w:tab/>
      </w:r>
      <w:r w:rsidR="008408F2" w:rsidRPr="00E37AAA">
        <w:rPr>
          <w:rFonts w:ascii="Palatino Linotype" w:hAnsi="Palatino Linotype"/>
          <w:b/>
          <w:sz w:val="24"/>
          <w:szCs w:val="24"/>
        </w:rPr>
        <w:tab/>
      </w:r>
      <w:r w:rsidR="008408F2" w:rsidRPr="00E37AAA">
        <w:rPr>
          <w:rFonts w:ascii="Palatino Linotype" w:hAnsi="Palatino Linotype"/>
          <w:b/>
          <w:sz w:val="24"/>
          <w:szCs w:val="24"/>
        </w:rPr>
        <w:tab/>
      </w:r>
      <w:r>
        <w:rPr>
          <w:rFonts w:ascii="Palatino Linotype" w:hAnsi="Palatino Linotype"/>
          <w:b/>
          <w:sz w:val="24"/>
          <w:szCs w:val="24"/>
        </w:rPr>
        <w:tab/>
      </w:r>
      <w:r w:rsidR="00FF1051">
        <w:rPr>
          <w:rFonts w:ascii="Palatino Linotype" w:hAnsi="Palatino Linotype"/>
          <w:b/>
          <w:sz w:val="24"/>
          <w:szCs w:val="24"/>
        </w:rPr>
        <w:t xml:space="preserve">          </w:t>
      </w:r>
      <w:r w:rsidR="00A5336A" w:rsidRPr="00E37AAA">
        <w:rPr>
          <w:rFonts w:ascii="Palatino Linotype" w:hAnsi="Palatino Linotype"/>
          <w:b/>
          <w:i/>
          <w:sz w:val="24"/>
          <w:szCs w:val="24"/>
        </w:rPr>
        <w:t>1</w:t>
      </w:r>
      <w:r w:rsidR="00E37AAA" w:rsidRPr="00E37AAA">
        <w:rPr>
          <w:rFonts w:ascii="Palatino Linotype" w:hAnsi="Palatino Linotype"/>
          <w:b/>
          <w:i/>
          <w:sz w:val="24"/>
          <w:szCs w:val="24"/>
        </w:rPr>
        <w:t>4</w:t>
      </w:r>
      <w:r w:rsidR="00A5336A" w:rsidRPr="00E37AAA">
        <w:rPr>
          <w:rFonts w:ascii="Palatino Linotype" w:hAnsi="Palatino Linotype"/>
          <w:b/>
          <w:i/>
          <w:sz w:val="24"/>
          <w:szCs w:val="24"/>
        </w:rPr>
        <w:t xml:space="preserve"> </w:t>
      </w:r>
      <w:r w:rsidR="008408F2" w:rsidRPr="00E37AAA">
        <w:rPr>
          <w:rFonts w:ascii="Palatino Linotype" w:hAnsi="Palatino Linotype"/>
          <w:b/>
          <w:i/>
          <w:sz w:val="24"/>
          <w:szCs w:val="24"/>
        </w:rPr>
        <w:t>óra</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Kúszónövények öntözése.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Kúszónövények fenntartó trágyázása.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Kúszónövények talajápolása. </w:t>
      </w:r>
    </w:p>
    <w:p w:rsidR="008408F2" w:rsidRPr="00DC1F7F" w:rsidRDefault="008408F2" w:rsidP="00F83875">
      <w:pPr>
        <w:pStyle w:val="Listaszerbekezds"/>
        <w:spacing w:after="0" w:line="240" w:lineRule="auto"/>
        <w:ind w:left="851"/>
        <w:rPr>
          <w:rFonts w:ascii="Palatino Linotype" w:hAnsi="Palatino Linotype" w:cs="Times"/>
          <w:color w:val="000000"/>
          <w:sz w:val="24"/>
          <w:szCs w:val="24"/>
        </w:rPr>
      </w:pPr>
      <w:r w:rsidRPr="00DC1F7F">
        <w:rPr>
          <w:rFonts w:ascii="Palatino Linotype" w:hAnsi="Palatino Linotype" w:cs="Times"/>
          <w:color w:val="000000"/>
          <w:sz w:val="24"/>
          <w:szCs w:val="24"/>
        </w:rPr>
        <w:t xml:space="preserve">Kúszó növények növényvédelme. </w:t>
      </w:r>
    </w:p>
    <w:p w:rsidR="008408F2" w:rsidRPr="00DC1F7F" w:rsidRDefault="008408F2" w:rsidP="00F83875">
      <w:pPr>
        <w:pStyle w:val="Listaszerbekezds"/>
        <w:spacing w:after="0" w:line="240" w:lineRule="auto"/>
        <w:ind w:left="851"/>
        <w:rPr>
          <w:rFonts w:ascii="Palatino Linotype" w:hAnsi="Palatino Linotype"/>
          <w:sz w:val="24"/>
          <w:szCs w:val="24"/>
        </w:rPr>
      </w:pPr>
      <w:r w:rsidRPr="00DC1F7F">
        <w:rPr>
          <w:rFonts w:ascii="Palatino Linotype" w:hAnsi="Palatino Linotype" w:cs="Times"/>
          <w:color w:val="000000"/>
          <w:sz w:val="24"/>
          <w:szCs w:val="24"/>
        </w:rPr>
        <w:t>Kúszónövények speciális ápolási munkái.</w:t>
      </w:r>
    </w:p>
    <w:p w:rsidR="008408F2" w:rsidRDefault="008408F2" w:rsidP="008408F2">
      <w:pPr>
        <w:ind w:left="705"/>
        <w:rPr>
          <w:rFonts w:ascii="Palatino Linotype" w:hAnsi="Palatino Linotype"/>
          <w:sz w:val="24"/>
          <w:szCs w:val="24"/>
        </w:rPr>
      </w:pPr>
    </w:p>
    <w:p w:rsidR="008408F2" w:rsidRPr="00E37AAA" w:rsidRDefault="00F83875" w:rsidP="00F83875">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b/>
          <w:sz w:val="24"/>
          <w:szCs w:val="24"/>
        </w:rPr>
        <w:t>T</w:t>
      </w:r>
      <w:r w:rsidR="008408F2" w:rsidRPr="00E37AAA">
        <w:rPr>
          <w:rFonts w:ascii="Palatino Linotype" w:hAnsi="Palatino Linotype"/>
          <w:b/>
          <w:sz w:val="24"/>
          <w:szCs w:val="24"/>
        </w:rPr>
        <w:t>alajtakaró növények fenntartása</w:t>
      </w:r>
      <w:r w:rsidR="008408F2" w:rsidRPr="00E37AAA">
        <w:rPr>
          <w:rFonts w:ascii="Palatino Linotype" w:hAnsi="Palatino Linotype"/>
          <w:b/>
          <w:sz w:val="24"/>
          <w:szCs w:val="24"/>
        </w:rPr>
        <w:tab/>
      </w:r>
      <w:r w:rsidR="00E37AAA">
        <w:rPr>
          <w:rFonts w:ascii="Palatino Linotype" w:hAnsi="Palatino Linotype"/>
          <w:b/>
          <w:sz w:val="24"/>
          <w:szCs w:val="24"/>
        </w:rPr>
        <w:tab/>
      </w:r>
      <w:r w:rsidR="008408F2" w:rsidRPr="00E37AAA">
        <w:rPr>
          <w:rFonts w:ascii="Palatino Linotype" w:hAnsi="Palatino Linotype"/>
          <w:b/>
          <w:sz w:val="24"/>
          <w:szCs w:val="24"/>
        </w:rPr>
        <w:tab/>
      </w:r>
      <w:r>
        <w:rPr>
          <w:rFonts w:ascii="Palatino Linotype" w:hAnsi="Palatino Linotype"/>
          <w:b/>
          <w:sz w:val="24"/>
          <w:szCs w:val="24"/>
        </w:rPr>
        <w:tab/>
      </w:r>
      <w:r w:rsidR="00FF1051">
        <w:rPr>
          <w:rFonts w:ascii="Palatino Linotype" w:hAnsi="Palatino Linotype"/>
          <w:b/>
          <w:sz w:val="24"/>
          <w:szCs w:val="24"/>
        </w:rPr>
        <w:t xml:space="preserve">          </w:t>
      </w:r>
      <w:r w:rsidR="00A5336A" w:rsidRPr="00E37AAA">
        <w:rPr>
          <w:rFonts w:ascii="Palatino Linotype" w:hAnsi="Palatino Linotype"/>
          <w:b/>
          <w:i/>
          <w:sz w:val="24"/>
          <w:szCs w:val="24"/>
        </w:rPr>
        <w:t>2</w:t>
      </w:r>
      <w:r w:rsidR="00E37AAA">
        <w:rPr>
          <w:rFonts w:ascii="Palatino Linotype" w:hAnsi="Palatino Linotype"/>
          <w:b/>
          <w:i/>
          <w:sz w:val="24"/>
          <w:szCs w:val="24"/>
        </w:rPr>
        <w:t>0</w:t>
      </w:r>
      <w:r w:rsidR="00A5336A" w:rsidRPr="00E37AAA">
        <w:rPr>
          <w:rFonts w:ascii="Palatino Linotype" w:hAnsi="Palatino Linotype"/>
          <w:b/>
          <w:i/>
          <w:sz w:val="24"/>
          <w:szCs w:val="24"/>
        </w:rPr>
        <w:t xml:space="preserve"> </w:t>
      </w:r>
      <w:r w:rsidR="008408F2" w:rsidRPr="00E37AAA">
        <w:rPr>
          <w:rFonts w:ascii="Palatino Linotype" w:hAnsi="Palatino Linotype"/>
          <w:b/>
          <w:i/>
          <w:sz w:val="24"/>
          <w:szCs w:val="24"/>
        </w:rPr>
        <w:t>óra</w:t>
      </w:r>
    </w:p>
    <w:p w:rsidR="008408F2" w:rsidRPr="00DC1F7F" w:rsidRDefault="008408F2" w:rsidP="00943876">
      <w:pPr>
        <w:pStyle w:val="Listaszerbekezds"/>
        <w:spacing w:after="0" w:line="240" w:lineRule="auto"/>
        <w:ind w:left="851"/>
        <w:rPr>
          <w:rFonts w:ascii="Palatino Linotype" w:hAnsi="Palatino Linotype" w:cs="Times"/>
          <w:color w:val="000000"/>
          <w:sz w:val="24"/>
          <w:szCs w:val="24"/>
        </w:rPr>
      </w:pPr>
      <w:r w:rsidRPr="00DC1F7F">
        <w:rPr>
          <w:rFonts w:ascii="Palatino Linotype" w:hAnsi="Palatino Linotype" w:cs="Times"/>
          <w:color w:val="000000"/>
          <w:sz w:val="24"/>
          <w:szCs w:val="24"/>
        </w:rPr>
        <w:t>Talajtakaró növények általános fenntartási munkái</w:t>
      </w:r>
    </w:p>
    <w:p w:rsidR="008408F2" w:rsidRPr="00DC1F7F" w:rsidRDefault="008408F2" w:rsidP="00943876">
      <w:pPr>
        <w:pStyle w:val="Listaszerbekezds"/>
        <w:spacing w:after="0" w:line="240" w:lineRule="auto"/>
        <w:ind w:left="851"/>
        <w:rPr>
          <w:rFonts w:ascii="Palatino Linotype" w:hAnsi="Palatino Linotype" w:cs="Times"/>
          <w:color w:val="000000"/>
          <w:sz w:val="24"/>
          <w:szCs w:val="24"/>
        </w:rPr>
      </w:pPr>
      <w:r w:rsidRPr="00DC1F7F">
        <w:rPr>
          <w:rFonts w:ascii="Palatino Linotype" w:hAnsi="Palatino Linotype" w:cs="Times"/>
          <w:color w:val="000000"/>
          <w:sz w:val="24"/>
          <w:szCs w:val="24"/>
        </w:rPr>
        <w:t>Talajtakaró növények speciális fenntartási munkái</w:t>
      </w:r>
    </w:p>
    <w:p w:rsidR="008408F2" w:rsidRDefault="008408F2" w:rsidP="00943876">
      <w:pPr>
        <w:ind w:left="140"/>
        <w:rPr>
          <w:rFonts w:ascii="Palatino Linotype" w:hAnsi="Palatino Linotype"/>
          <w:sz w:val="24"/>
          <w:szCs w:val="24"/>
        </w:rPr>
      </w:pPr>
    </w:p>
    <w:p w:rsidR="008408F2" w:rsidRPr="00E37AAA" w:rsidRDefault="00F83875" w:rsidP="00F83875">
      <w:pPr>
        <w:numPr>
          <w:ilvl w:val="2"/>
          <w:numId w:val="5"/>
        </w:numPr>
        <w:tabs>
          <w:tab w:val="clear" w:pos="2138"/>
          <w:tab w:val="num" w:pos="1701"/>
        </w:tabs>
        <w:ind w:left="851" w:firstLine="0"/>
        <w:rPr>
          <w:rFonts w:ascii="Palatino Linotype" w:hAnsi="Palatino Linotype"/>
          <w:b/>
          <w:sz w:val="24"/>
          <w:szCs w:val="24"/>
        </w:rPr>
      </w:pPr>
      <w:r>
        <w:rPr>
          <w:rFonts w:ascii="Palatino Linotype" w:hAnsi="Palatino Linotype"/>
          <w:b/>
          <w:sz w:val="24"/>
          <w:szCs w:val="24"/>
        </w:rPr>
        <w:t>R</w:t>
      </w:r>
      <w:r w:rsidR="008408F2" w:rsidRPr="00E37AAA">
        <w:rPr>
          <w:rFonts w:ascii="Palatino Linotype" w:hAnsi="Palatino Linotype"/>
          <w:b/>
          <w:sz w:val="24"/>
          <w:szCs w:val="24"/>
        </w:rPr>
        <w:t>ózsafelületek fenntartása</w:t>
      </w:r>
      <w:r w:rsidR="008408F2" w:rsidRPr="00E37AAA">
        <w:rPr>
          <w:rFonts w:ascii="Palatino Linotype" w:hAnsi="Palatino Linotype"/>
          <w:b/>
          <w:sz w:val="24"/>
          <w:szCs w:val="24"/>
        </w:rPr>
        <w:tab/>
      </w:r>
      <w:r w:rsidR="008408F2" w:rsidRPr="00E37AAA">
        <w:rPr>
          <w:rFonts w:ascii="Palatino Linotype" w:hAnsi="Palatino Linotype"/>
          <w:b/>
          <w:sz w:val="24"/>
          <w:szCs w:val="24"/>
        </w:rPr>
        <w:tab/>
      </w:r>
      <w:r w:rsidR="008408F2" w:rsidRPr="00E37AA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FF1051">
        <w:rPr>
          <w:rFonts w:ascii="Palatino Linotype" w:hAnsi="Palatino Linotype"/>
          <w:b/>
          <w:sz w:val="24"/>
          <w:szCs w:val="24"/>
        </w:rPr>
        <w:t xml:space="preserve">          </w:t>
      </w:r>
      <w:r w:rsidR="00E37AAA">
        <w:rPr>
          <w:rFonts w:ascii="Palatino Linotype" w:hAnsi="Palatino Linotype"/>
          <w:b/>
          <w:i/>
          <w:sz w:val="24"/>
          <w:szCs w:val="24"/>
        </w:rPr>
        <w:t>18</w:t>
      </w:r>
      <w:r w:rsidR="00A5336A" w:rsidRPr="00E37AAA">
        <w:rPr>
          <w:rFonts w:ascii="Palatino Linotype" w:hAnsi="Palatino Linotype"/>
          <w:b/>
          <w:i/>
          <w:sz w:val="24"/>
          <w:szCs w:val="24"/>
        </w:rPr>
        <w:t xml:space="preserve"> </w:t>
      </w:r>
      <w:r w:rsidR="008408F2" w:rsidRPr="00E37AAA">
        <w:rPr>
          <w:rFonts w:ascii="Palatino Linotype" w:hAnsi="Palatino Linotype"/>
          <w:b/>
          <w:i/>
          <w:sz w:val="24"/>
          <w:szCs w:val="24"/>
        </w:rPr>
        <w:t>óra</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Rózsafelületek öntözése.</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Rózsafelületek tápanyag utánpótlása.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Rózsafelületek talajápolása.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Rózsafelületek növényvédelme.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Takarás.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Nyitás.</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Vadalás. </w:t>
      </w:r>
    </w:p>
    <w:p w:rsidR="008408F2" w:rsidRPr="00DC1F7F" w:rsidRDefault="008408F2" w:rsidP="00F83875">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Kötözés. </w:t>
      </w:r>
    </w:p>
    <w:p w:rsidR="008408F2" w:rsidRPr="00DC1F7F" w:rsidRDefault="008408F2" w:rsidP="00F83875">
      <w:pPr>
        <w:pStyle w:val="Listaszerbekezds"/>
        <w:spacing w:after="0" w:line="240" w:lineRule="auto"/>
        <w:ind w:left="851"/>
        <w:rPr>
          <w:rFonts w:ascii="Palatino Linotype" w:hAnsi="Palatino Linotype"/>
          <w:sz w:val="24"/>
          <w:szCs w:val="24"/>
        </w:rPr>
      </w:pPr>
      <w:r w:rsidRPr="00DC1F7F">
        <w:rPr>
          <w:rFonts w:ascii="Palatino Linotype" w:hAnsi="Palatino Linotype" w:cs="Times"/>
          <w:color w:val="000000"/>
          <w:sz w:val="24"/>
          <w:szCs w:val="24"/>
        </w:rPr>
        <w:t>Ifjítás.</w:t>
      </w:r>
    </w:p>
    <w:p w:rsidR="008408F2" w:rsidRDefault="008408F2" w:rsidP="008408F2">
      <w:pPr>
        <w:ind w:left="705"/>
        <w:rPr>
          <w:rFonts w:ascii="Palatino Linotype" w:hAnsi="Palatino Linotype"/>
          <w:sz w:val="24"/>
          <w:szCs w:val="24"/>
        </w:rPr>
      </w:pPr>
    </w:p>
    <w:p w:rsidR="008408F2" w:rsidRPr="00E37AAA" w:rsidRDefault="00F83875" w:rsidP="00943876">
      <w:pPr>
        <w:numPr>
          <w:ilvl w:val="2"/>
          <w:numId w:val="5"/>
        </w:numPr>
        <w:tabs>
          <w:tab w:val="clear" w:pos="2138"/>
          <w:tab w:val="num" w:pos="1701"/>
        </w:tabs>
        <w:ind w:left="851" w:firstLine="0"/>
        <w:rPr>
          <w:rFonts w:ascii="Palatino Linotype" w:hAnsi="Palatino Linotype"/>
          <w:b/>
          <w:sz w:val="24"/>
          <w:szCs w:val="24"/>
        </w:rPr>
      </w:pPr>
      <w:r>
        <w:rPr>
          <w:rFonts w:ascii="Palatino Linotype" w:hAnsi="Palatino Linotype"/>
          <w:b/>
          <w:sz w:val="24"/>
          <w:szCs w:val="24"/>
        </w:rPr>
        <w:t>S</w:t>
      </w:r>
      <w:r w:rsidR="008408F2" w:rsidRPr="00E37AAA">
        <w:rPr>
          <w:rFonts w:ascii="Palatino Linotype" w:hAnsi="Palatino Linotype"/>
          <w:b/>
          <w:sz w:val="24"/>
          <w:szCs w:val="24"/>
        </w:rPr>
        <w:t>ziklakertek fenntartása</w:t>
      </w:r>
      <w:r w:rsidR="008408F2" w:rsidRPr="00E37AAA">
        <w:rPr>
          <w:rFonts w:ascii="Palatino Linotype" w:hAnsi="Palatino Linotype"/>
          <w:b/>
          <w:sz w:val="24"/>
          <w:szCs w:val="24"/>
        </w:rPr>
        <w:tab/>
      </w:r>
      <w:r w:rsidR="00E37AAA">
        <w:rPr>
          <w:rFonts w:ascii="Palatino Linotype" w:hAnsi="Palatino Linotype"/>
          <w:b/>
          <w:sz w:val="24"/>
          <w:szCs w:val="24"/>
        </w:rPr>
        <w:tab/>
      </w:r>
      <w:r w:rsidR="00943876">
        <w:rPr>
          <w:rFonts w:ascii="Palatino Linotype" w:hAnsi="Palatino Linotype"/>
          <w:b/>
          <w:sz w:val="24"/>
          <w:szCs w:val="24"/>
        </w:rPr>
        <w:tab/>
      </w:r>
      <w:r w:rsidR="008408F2" w:rsidRPr="00E37AAA">
        <w:rPr>
          <w:rFonts w:ascii="Palatino Linotype" w:hAnsi="Palatino Linotype"/>
          <w:b/>
          <w:sz w:val="24"/>
          <w:szCs w:val="24"/>
        </w:rPr>
        <w:tab/>
      </w:r>
      <w:r w:rsidR="008408F2" w:rsidRPr="00E37AAA">
        <w:rPr>
          <w:rFonts w:ascii="Palatino Linotype" w:hAnsi="Palatino Linotype"/>
          <w:b/>
          <w:sz w:val="24"/>
          <w:szCs w:val="24"/>
        </w:rPr>
        <w:tab/>
      </w:r>
      <w:r w:rsidR="00FF1051">
        <w:rPr>
          <w:rFonts w:ascii="Palatino Linotype" w:hAnsi="Palatino Linotype"/>
          <w:b/>
          <w:sz w:val="24"/>
          <w:szCs w:val="24"/>
        </w:rPr>
        <w:t xml:space="preserve">          </w:t>
      </w:r>
      <w:r w:rsidR="00E37AAA" w:rsidRPr="00E37AAA">
        <w:rPr>
          <w:rFonts w:ascii="Palatino Linotype" w:hAnsi="Palatino Linotype"/>
          <w:b/>
          <w:i/>
          <w:sz w:val="24"/>
          <w:szCs w:val="24"/>
        </w:rPr>
        <w:t>18</w:t>
      </w:r>
      <w:r w:rsidR="00A5336A" w:rsidRPr="00E37AAA">
        <w:rPr>
          <w:rFonts w:ascii="Palatino Linotype" w:hAnsi="Palatino Linotype"/>
          <w:b/>
          <w:i/>
          <w:sz w:val="24"/>
          <w:szCs w:val="24"/>
        </w:rPr>
        <w:t xml:space="preserve"> </w:t>
      </w:r>
      <w:r w:rsidR="008408F2" w:rsidRPr="00E37AAA">
        <w:rPr>
          <w:rFonts w:ascii="Palatino Linotype" w:hAnsi="Palatino Linotype"/>
          <w:b/>
          <w:i/>
          <w:sz w:val="24"/>
          <w:szCs w:val="24"/>
        </w:rPr>
        <w:t>óra</w:t>
      </w:r>
    </w:p>
    <w:p w:rsidR="008408F2" w:rsidRPr="00DC1F7F"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Sziklakertek öntözése. </w:t>
      </w:r>
    </w:p>
    <w:p w:rsidR="008408F2" w:rsidRPr="00DC1F7F"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Sziklakertek tápanyag- utánpótlása. </w:t>
      </w:r>
    </w:p>
    <w:p w:rsidR="008408F2" w:rsidRPr="00DC1F7F"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Sziklakertek növényvédelme. </w:t>
      </w:r>
    </w:p>
    <w:p w:rsidR="008408F2" w:rsidRPr="00DC1F7F"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cs="Times"/>
          <w:color w:val="000000"/>
          <w:sz w:val="24"/>
          <w:szCs w:val="24"/>
        </w:rPr>
        <w:t xml:space="preserve">Sziklakertek talajápolása. </w:t>
      </w:r>
    </w:p>
    <w:p w:rsidR="008408F2" w:rsidRPr="00DC1F7F" w:rsidRDefault="008408F2" w:rsidP="00943876">
      <w:pPr>
        <w:pStyle w:val="Listaszerbekezds"/>
        <w:spacing w:after="0" w:line="240" w:lineRule="auto"/>
        <w:ind w:left="851"/>
        <w:rPr>
          <w:rFonts w:ascii="Palatino Linotype" w:hAnsi="Palatino Linotype" w:cs="Times"/>
          <w:color w:val="000000"/>
          <w:sz w:val="24"/>
          <w:szCs w:val="24"/>
        </w:rPr>
      </w:pPr>
      <w:r w:rsidRPr="00DC1F7F">
        <w:rPr>
          <w:rFonts w:ascii="Palatino Linotype" w:hAnsi="Palatino Linotype" w:cs="Times"/>
          <w:color w:val="000000"/>
          <w:sz w:val="24"/>
          <w:szCs w:val="24"/>
        </w:rPr>
        <w:t>Metszés.</w:t>
      </w:r>
    </w:p>
    <w:p w:rsidR="008408F2" w:rsidRPr="00DC1F7F" w:rsidRDefault="008408F2" w:rsidP="00943876">
      <w:pPr>
        <w:pStyle w:val="Listaszerbekezds"/>
        <w:spacing w:after="0" w:line="240" w:lineRule="auto"/>
        <w:ind w:left="851"/>
        <w:rPr>
          <w:rFonts w:ascii="Palatino Linotype" w:hAnsi="Palatino Linotype" w:cs="Times"/>
          <w:color w:val="000000"/>
          <w:sz w:val="24"/>
          <w:szCs w:val="24"/>
        </w:rPr>
      </w:pPr>
      <w:r w:rsidRPr="00DC1F7F">
        <w:rPr>
          <w:rFonts w:ascii="Palatino Linotype" w:hAnsi="Palatino Linotype" w:cs="Times"/>
          <w:color w:val="000000"/>
          <w:sz w:val="24"/>
          <w:szCs w:val="24"/>
        </w:rPr>
        <w:t>Visszaszorítás.</w:t>
      </w:r>
    </w:p>
    <w:p w:rsidR="008408F2" w:rsidRPr="00DC1F7F" w:rsidRDefault="008408F2" w:rsidP="00943876">
      <w:pPr>
        <w:pStyle w:val="Listaszerbekezds"/>
        <w:spacing w:after="0" w:line="240" w:lineRule="auto"/>
        <w:ind w:left="851"/>
        <w:rPr>
          <w:rFonts w:ascii="Palatino Linotype" w:hAnsi="Palatino Linotype" w:cs="Times"/>
          <w:color w:val="000000"/>
          <w:sz w:val="24"/>
          <w:szCs w:val="24"/>
        </w:rPr>
      </w:pPr>
      <w:r w:rsidRPr="00DC1F7F">
        <w:rPr>
          <w:rFonts w:ascii="Palatino Linotype" w:hAnsi="Palatino Linotype" w:cs="Times"/>
          <w:color w:val="000000"/>
          <w:sz w:val="24"/>
          <w:szCs w:val="24"/>
        </w:rPr>
        <w:t>Talajtakarás megújítása.</w:t>
      </w:r>
    </w:p>
    <w:p w:rsidR="008408F2" w:rsidRPr="00DC1F7F" w:rsidRDefault="008408F2" w:rsidP="00943876">
      <w:pPr>
        <w:pStyle w:val="Listaszerbekezds"/>
        <w:spacing w:after="0" w:line="240" w:lineRule="auto"/>
        <w:ind w:left="851"/>
        <w:rPr>
          <w:rFonts w:ascii="Palatino Linotype" w:hAnsi="Palatino Linotype" w:cs="Times"/>
          <w:color w:val="000000"/>
          <w:sz w:val="24"/>
          <w:szCs w:val="24"/>
        </w:rPr>
      </w:pPr>
      <w:r w:rsidRPr="00DC1F7F">
        <w:rPr>
          <w:rFonts w:ascii="Palatino Linotype" w:hAnsi="Palatino Linotype" w:cs="Times"/>
          <w:color w:val="000000"/>
          <w:sz w:val="24"/>
          <w:szCs w:val="24"/>
        </w:rPr>
        <w:t xml:space="preserve">Elnyílott virágok, száraz részek eltávolítása. </w:t>
      </w:r>
    </w:p>
    <w:p w:rsidR="008408F2" w:rsidRPr="00DC1F7F" w:rsidRDefault="008408F2" w:rsidP="00943876">
      <w:pPr>
        <w:pStyle w:val="Listaszerbekezds"/>
        <w:spacing w:after="0" w:line="240" w:lineRule="auto"/>
        <w:ind w:left="851"/>
        <w:rPr>
          <w:rFonts w:ascii="Palatino Linotype" w:hAnsi="Palatino Linotype" w:cs="Times"/>
          <w:color w:val="000000"/>
          <w:sz w:val="24"/>
          <w:szCs w:val="24"/>
        </w:rPr>
      </w:pPr>
      <w:r w:rsidRPr="00DC1F7F">
        <w:rPr>
          <w:rFonts w:ascii="Palatino Linotype" w:hAnsi="Palatino Linotype" w:cs="Times"/>
          <w:color w:val="000000"/>
          <w:sz w:val="24"/>
          <w:szCs w:val="24"/>
        </w:rPr>
        <w:t xml:space="preserve">Lombgyűjtés. </w:t>
      </w:r>
    </w:p>
    <w:p w:rsidR="008408F2" w:rsidRPr="00DC1F7F" w:rsidRDefault="008408F2" w:rsidP="00943876">
      <w:pPr>
        <w:pStyle w:val="Listaszerbekezds"/>
        <w:spacing w:after="0" w:line="240" w:lineRule="auto"/>
        <w:ind w:left="851"/>
        <w:rPr>
          <w:rFonts w:ascii="Palatino Linotype" w:hAnsi="Palatino Linotype" w:cs="Times"/>
          <w:color w:val="000000"/>
          <w:sz w:val="24"/>
          <w:szCs w:val="24"/>
        </w:rPr>
      </w:pPr>
      <w:r w:rsidRPr="00DC1F7F">
        <w:rPr>
          <w:rFonts w:ascii="Palatino Linotype" w:hAnsi="Palatino Linotype" w:cs="Times"/>
          <w:color w:val="000000"/>
          <w:sz w:val="24"/>
          <w:szCs w:val="24"/>
        </w:rPr>
        <w:t>Kövek igazítása.</w:t>
      </w:r>
    </w:p>
    <w:p w:rsidR="008408F2" w:rsidRPr="00DC1F7F" w:rsidRDefault="008408F2" w:rsidP="00943876">
      <w:pPr>
        <w:pStyle w:val="Listaszerbekezds"/>
        <w:spacing w:after="0" w:line="240" w:lineRule="auto"/>
        <w:ind w:left="851"/>
        <w:rPr>
          <w:rFonts w:ascii="Palatino Linotype" w:hAnsi="Palatino Linotype"/>
          <w:sz w:val="24"/>
          <w:szCs w:val="24"/>
        </w:rPr>
      </w:pPr>
      <w:r w:rsidRPr="00DC1F7F">
        <w:rPr>
          <w:rFonts w:ascii="Palatino Linotype" w:hAnsi="Palatino Linotype" w:cs="Times"/>
          <w:color w:val="000000"/>
          <w:sz w:val="24"/>
          <w:szCs w:val="24"/>
        </w:rPr>
        <w:t>Pótlás, felújítás.</w:t>
      </w:r>
    </w:p>
    <w:p w:rsidR="008408F2" w:rsidRDefault="008408F2" w:rsidP="008408F2">
      <w:pPr>
        <w:ind w:left="705"/>
        <w:rPr>
          <w:rFonts w:ascii="Palatino Linotype" w:hAnsi="Palatino Linotype"/>
          <w:sz w:val="24"/>
          <w:szCs w:val="24"/>
        </w:rPr>
      </w:pPr>
    </w:p>
    <w:p w:rsidR="008408F2" w:rsidRPr="00E37AAA" w:rsidRDefault="00F83875" w:rsidP="00943876">
      <w:pPr>
        <w:numPr>
          <w:ilvl w:val="2"/>
          <w:numId w:val="5"/>
        </w:numPr>
        <w:tabs>
          <w:tab w:val="clear" w:pos="2138"/>
          <w:tab w:val="num" w:pos="1701"/>
        </w:tabs>
        <w:ind w:left="851" w:firstLine="0"/>
        <w:rPr>
          <w:rFonts w:ascii="Palatino Linotype" w:hAnsi="Palatino Linotype"/>
          <w:b/>
          <w:sz w:val="24"/>
          <w:szCs w:val="24"/>
        </w:rPr>
      </w:pPr>
      <w:r>
        <w:rPr>
          <w:rFonts w:ascii="Palatino Linotype" w:hAnsi="Palatino Linotype"/>
          <w:b/>
          <w:sz w:val="24"/>
          <w:szCs w:val="24"/>
        </w:rPr>
        <w:t>S</w:t>
      </w:r>
      <w:r w:rsidR="008408F2" w:rsidRPr="00E37AAA">
        <w:rPr>
          <w:rFonts w:ascii="Palatino Linotype" w:hAnsi="Palatino Linotype"/>
          <w:b/>
          <w:sz w:val="24"/>
          <w:szCs w:val="24"/>
        </w:rPr>
        <w:t>írkiültetések fenntartása</w:t>
      </w:r>
      <w:r w:rsidR="008408F2" w:rsidRPr="00E37AAA">
        <w:rPr>
          <w:rFonts w:ascii="Palatino Linotype" w:hAnsi="Palatino Linotype"/>
          <w:b/>
          <w:sz w:val="24"/>
          <w:szCs w:val="24"/>
        </w:rPr>
        <w:tab/>
      </w:r>
      <w:r w:rsidR="008408F2" w:rsidRPr="00E37AAA">
        <w:rPr>
          <w:rFonts w:ascii="Palatino Linotype" w:hAnsi="Palatino Linotype"/>
          <w:b/>
          <w:sz w:val="24"/>
          <w:szCs w:val="24"/>
        </w:rPr>
        <w:tab/>
      </w:r>
      <w:r w:rsidR="008408F2" w:rsidRPr="00E37AAA">
        <w:rPr>
          <w:rFonts w:ascii="Palatino Linotype" w:hAnsi="Palatino Linotype"/>
          <w:b/>
          <w:sz w:val="24"/>
          <w:szCs w:val="24"/>
        </w:rPr>
        <w:tab/>
      </w:r>
      <w:r w:rsidR="008408F2" w:rsidRPr="00E37AAA">
        <w:rPr>
          <w:rFonts w:ascii="Palatino Linotype" w:hAnsi="Palatino Linotype"/>
          <w:b/>
          <w:sz w:val="24"/>
          <w:szCs w:val="24"/>
        </w:rPr>
        <w:tab/>
      </w:r>
      <w:r w:rsidR="00943876">
        <w:rPr>
          <w:rFonts w:ascii="Palatino Linotype" w:hAnsi="Palatino Linotype"/>
          <w:b/>
          <w:sz w:val="24"/>
          <w:szCs w:val="24"/>
        </w:rPr>
        <w:tab/>
      </w:r>
      <w:r w:rsidR="00FF1051">
        <w:rPr>
          <w:rFonts w:ascii="Palatino Linotype" w:hAnsi="Palatino Linotype"/>
          <w:b/>
          <w:sz w:val="24"/>
          <w:szCs w:val="24"/>
        </w:rPr>
        <w:t xml:space="preserve">          </w:t>
      </w:r>
      <w:r w:rsidR="00A5336A" w:rsidRPr="00693A6D">
        <w:rPr>
          <w:rFonts w:ascii="Palatino Linotype" w:hAnsi="Palatino Linotype"/>
          <w:b/>
          <w:i/>
          <w:sz w:val="24"/>
          <w:szCs w:val="24"/>
        </w:rPr>
        <w:t>1</w:t>
      </w:r>
      <w:r w:rsidR="00E37AAA" w:rsidRPr="00693A6D">
        <w:rPr>
          <w:rFonts w:ascii="Palatino Linotype" w:hAnsi="Palatino Linotype"/>
          <w:b/>
          <w:i/>
          <w:sz w:val="24"/>
          <w:szCs w:val="24"/>
        </w:rPr>
        <w:t>2</w:t>
      </w:r>
      <w:r w:rsidR="00A5336A" w:rsidRPr="00693A6D">
        <w:rPr>
          <w:rFonts w:ascii="Palatino Linotype" w:hAnsi="Palatino Linotype"/>
          <w:b/>
          <w:i/>
          <w:sz w:val="24"/>
          <w:szCs w:val="24"/>
        </w:rPr>
        <w:t xml:space="preserve"> </w:t>
      </w:r>
      <w:r w:rsidR="008408F2" w:rsidRPr="00E37AAA">
        <w:rPr>
          <w:rFonts w:ascii="Palatino Linotype" w:hAnsi="Palatino Linotype"/>
          <w:b/>
          <w:i/>
          <w:sz w:val="24"/>
          <w:szCs w:val="24"/>
        </w:rPr>
        <w:t>óra</w:t>
      </w:r>
    </w:p>
    <w:p w:rsidR="008408F2" w:rsidRPr="00D21B42" w:rsidRDefault="008408F2" w:rsidP="00943876">
      <w:pPr>
        <w:ind w:left="851"/>
        <w:rPr>
          <w:rFonts w:ascii="Palatino Linotype" w:hAnsi="Palatino Linotype" w:cs="Times"/>
          <w:color w:val="000000"/>
          <w:sz w:val="24"/>
          <w:szCs w:val="24"/>
        </w:rPr>
      </w:pPr>
      <w:r w:rsidRPr="00D21B42">
        <w:rPr>
          <w:rFonts w:ascii="Palatino Linotype" w:hAnsi="Palatino Linotype" w:cs="Times"/>
          <w:color w:val="000000"/>
          <w:sz w:val="24"/>
          <w:szCs w:val="24"/>
        </w:rPr>
        <w:t>Általános zöldfelület-fenntartási munkák az év</w:t>
      </w:r>
      <w:r w:rsidR="00E37AAA">
        <w:rPr>
          <w:rFonts w:ascii="Palatino Linotype" w:hAnsi="Palatino Linotype" w:cs="Times"/>
          <w:color w:val="000000"/>
          <w:sz w:val="24"/>
          <w:szCs w:val="24"/>
        </w:rPr>
        <w:t xml:space="preserve">szakoknak és a kegyeleti, </w:t>
      </w:r>
      <w:r w:rsidRPr="00D21B42">
        <w:rPr>
          <w:rFonts w:ascii="Palatino Linotype" w:hAnsi="Palatino Linotype" w:cs="Times"/>
          <w:color w:val="000000"/>
          <w:sz w:val="24"/>
          <w:szCs w:val="24"/>
        </w:rPr>
        <w:t xml:space="preserve">temetőlátogatási ünnepeknek megfelelően. </w:t>
      </w:r>
    </w:p>
    <w:p w:rsidR="008408F2" w:rsidRDefault="008408F2" w:rsidP="008408F2">
      <w:pPr>
        <w:ind w:left="705"/>
        <w:rPr>
          <w:rFonts w:ascii="Palatino Linotype" w:hAnsi="Palatino Linotype"/>
          <w:sz w:val="24"/>
          <w:szCs w:val="24"/>
        </w:rPr>
      </w:pPr>
    </w:p>
    <w:p w:rsidR="008408F2" w:rsidRPr="00E37AAA" w:rsidRDefault="00F83875" w:rsidP="00943876">
      <w:pPr>
        <w:numPr>
          <w:ilvl w:val="2"/>
          <w:numId w:val="5"/>
        </w:numPr>
        <w:tabs>
          <w:tab w:val="clear" w:pos="2138"/>
          <w:tab w:val="num" w:pos="1701"/>
        </w:tabs>
        <w:ind w:left="851" w:firstLine="0"/>
        <w:rPr>
          <w:rFonts w:ascii="Palatino Linotype" w:hAnsi="Palatino Linotype"/>
          <w:b/>
          <w:sz w:val="24"/>
          <w:szCs w:val="24"/>
        </w:rPr>
      </w:pPr>
      <w:r>
        <w:rPr>
          <w:rFonts w:ascii="Palatino Linotype" w:hAnsi="Palatino Linotype"/>
          <w:b/>
          <w:sz w:val="24"/>
          <w:szCs w:val="24"/>
        </w:rPr>
        <w:t>F</w:t>
      </w:r>
      <w:r w:rsidR="008408F2" w:rsidRPr="00E37AAA">
        <w:rPr>
          <w:rFonts w:ascii="Palatino Linotype" w:hAnsi="Palatino Linotype"/>
          <w:b/>
          <w:sz w:val="24"/>
          <w:szCs w:val="24"/>
        </w:rPr>
        <w:t>űborítású sportpályák fenntartása</w:t>
      </w:r>
      <w:r w:rsidR="008408F2" w:rsidRPr="00E37AAA">
        <w:rPr>
          <w:rFonts w:ascii="Palatino Linotype" w:hAnsi="Palatino Linotype"/>
          <w:b/>
          <w:sz w:val="24"/>
          <w:szCs w:val="24"/>
        </w:rPr>
        <w:tab/>
      </w:r>
      <w:r w:rsidR="00E37AAA" w:rsidRPr="00E37AAA">
        <w:rPr>
          <w:rFonts w:ascii="Palatino Linotype" w:hAnsi="Palatino Linotype"/>
          <w:b/>
          <w:sz w:val="24"/>
          <w:szCs w:val="24"/>
        </w:rPr>
        <w:tab/>
      </w:r>
      <w:r w:rsidR="00943876">
        <w:rPr>
          <w:rFonts w:ascii="Palatino Linotype" w:hAnsi="Palatino Linotype"/>
          <w:b/>
          <w:sz w:val="24"/>
          <w:szCs w:val="24"/>
        </w:rPr>
        <w:tab/>
      </w:r>
      <w:r w:rsidR="00943876">
        <w:rPr>
          <w:rFonts w:ascii="Palatino Linotype" w:hAnsi="Palatino Linotype"/>
          <w:b/>
          <w:sz w:val="24"/>
          <w:szCs w:val="24"/>
        </w:rPr>
        <w:tab/>
      </w:r>
      <w:r w:rsidR="00FF1051">
        <w:rPr>
          <w:rFonts w:ascii="Palatino Linotype" w:hAnsi="Palatino Linotype"/>
          <w:b/>
          <w:sz w:val="24"/>
          <w:szCs w:val="24"/>
        </w:rPr>
        <w:t xml:space="preserve">          </w:t>
      </w:r>
      <w:r w:rsidR="00A5336A" w:rsidRPr="008378F3">
        <w:rPr>
          <w:rFonts w:ascii="Palatino Linotype" w:hAnsi="Palatino Linotype"/>
          <w:b/>
          <w:i/>
          <w:sz w:val="24"/>
          <w:szCs w:val="24"/>
        </w:rPr>
        <w:t>1</w:t>
      </w:r>
      <w:r w:rsidR="00E37AAA" w:rsidRPr="008378F3">
        <w:rPr>
          <w:rFonts w:ascii="Palatino Linotype" w:hAnsi="Palatino Linotype"/>
          <w:b/>
          <w:i/>
          <w:sz w:val="24"/>
          <w:szCs w:val="24"/>
        </w:rPr>
        <w:t>0</w:t>
      </w:r>
      <w:r w:rsidR="00A5336A" w:rsidRPr="008378F3">
        <w:rPr>
          <w:rFonts w:ascii="Palatino Linotype" w:hAnsi="Palatino Linotype"/>
          <w:b/>
          <w:i/>
          <w:sz w:val="24"/>
          <w:szCs w:val="24"/>
        </w:rPr>
        <w:t xml:space="preserve"> </w:t>
      </w:r>
      <w:r w:rsidR="008408F2" w:rsidRPr="008378F3">
        <w:rPr>
          <w:rFonts w:ascii="Palatino Linotype" w:hAnsi="Palatino Linotype"/>
          <w:b/>
          <w:i/>
          <w:sz w:val="24"/>
          <w:szCs w:val="24"/>
        </w:rPr>
        <w:t>óra</w:t>
      </w:r>
    </w:p>
    <w:p w:rsidR="008408F2" w:rsidRPr="00DC1F7F"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sz w:val="24"/>
          <w:szCs w:val="24"/>
        </w:rPr>
        <w:t xml:space="preserve">Fűborítású sportpályák </w:t>
      </w:r>
      <w:r w:rsidRPr="00DC1F7F">
        <w:rPr>
          <w:rFonts w:ascii="Palatino Linotype" w:hAnsi="Palatino Linotype" w:cs="Times"/>
          <w:color w:val="000000"/>
          <w:sz w:val="24"/>
          <w:szCs w:val="24"/>
        </w:rPr>
        <w:t>öntözése.</w:t>
      </w:r>
    </w:p>
    <w:p w:rsidR="008408F2" w:rsidRPr="00DC1F7F"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sz w:val="24"/>
          <w:szCs w:val="24"/>
        </w:rPr>
        <w:t>Fűborítású sportpályák tápanyag</w:t>
      </w:r>
      <w:r>
        <w:rPr>
          <w:rFonts w:ascii="Palatino Linotype" w:hAnsi="Palatino Linotype"/>
          <w:sz w:val="24"/>
          <w:szCs w:val="24"/>
        </w:rPr>
        <w:t>-</w:t>
      </w:r>
      <w:r w:rsidRPr="00DC1F7F">
        <w:rPr>
          <w:rFonts w:ascii="Palatino Linotype" w:hAnsi="Palatino Linotype"/>
          <w:sz w:val="24"/>
          <w:szCs w:val="24"/>
        </w:rPr>
        <w:t>utánpótlása</w:t>
      </w:r>
      <w:r w:rsidRPr="00DC1F7F">
        <w:rPr>
          <w:rFonts w:ascii="Palatino Linotype" w:hAnsi="Palatino Linotype" w:cs="Times"/>
          <w:color w:val="000000"/>
          <w:sz w:val="24"/>
          <w:szCs w:val="24"/>
        </w:rPr>
        <w:t>.</w:t>
      </w:r>
    </w:p>
    <w:p w:rsidR="008408F2" w:rsidRDefault="008408F2" w:rsidP="00943876">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sidRPr="00DC1F7F">
        <w:rPr>
          <w:rFonts w:ascii="Palatino Linotype" w:hAnsi="Palatino Linotype"/>
          <w:sz w:val="24"/>
          <w:szCs w:val="24"/>
        </w:rPr>
        <w:t>Fűborítású sportpályák növényvédelme</w:t>
      </w:r>
      <w:r w:rsidRPr="00DC1F7F">
        <w:rPr>
          <w:rFonts w:ascii="Palatino Linotype" w:hAnsi="Palatino Linotype" w:cs="Times"/>
          <w:color w:val="000000"/>
          <w:sz w:val="24"/>
          <w:szCs w:val="24"/>
        </w:rPr>
        <w:t>.</w:t>
      </w:r>
    </w:p>
    <w:p w:rsidR="00345C58" w:rsidRDefault="00345C58" w:rsidP="00E30AC1">
      <w:pPr>
        <w:pStyle w:val="Listaszerbekezds"/>
        <w:widowControl w:val="0"/>
        <w:autoSpaceDE w:val="0"/>
        <w:autoSpaceDN w:val="0"/>
        <w:adjustRightInd w:val="0"/>
        <w:spacing w:after="0" w:line="240" w:lineRule="auto"/>
        <w:ind w:left="851" w:right="40"/>
        <w:rPr>
          <w:rFonts w:ascii="Palatino Linotype" w:hAnsi="Palatino Linotype"/>
          <w:sz w:val="24"/>
          <w:szCs w:val="24"/>
        </w:rPr>
      </w:pPr>
      <w:r w:rsidRPr="00DC1F7F">
        <w:rPr>
          <w:rFonts w:ascii="Palatino Linotype" w:hAnsi="Palatino Linotype"/>
          <w:sz w:val="24"/>
          <w:szCs w:val="24"/>
        </w:rPr>
        <w:lastRenderedPageBreak/>
        <w:t>Fűborítású sportpályák</w:t>
      </w:r>
      <w:r>
        <w:rPr>
          <w:rFonts w:ascii="Palatino Linotype" w:hAnsi="Palatino Linotype"/>
          <w:sz w:val="24"/>
          <w:szCs w:val="24"/>
        </w:rPr>
        <w:t xml:space="preserve"> fűfajtái.</w:t>
      </w:r>
    </w:p>
    <w:p w:rsidR="00345C58" w:rsidRDefault="00345C58" w:rsidP="00E30AC1">
      <w:pPr>
        <w:pStyle w:val="Listaszerbekezds"/>
        <w:widowControl w:val="0"/>
        <w:autoSpaceDE w:val="0"/>
        <w:autoSpaceDN w:val="0"/>
        <w:adjustRightInd w:val="0"/>
        <w:spacing w:after="0" w:line="240" w:lineRule="auto"/>
        <w:ind w:left="851" w:right="40"/>
        <w:rPr>
          <w:rFonts w:ascii="Palatino Linotype" w:hAnsi="Palatino Linotype"/>
          <w:sz w:val="24"/>
          <w:szCs w:val="24"/>
        </w:rPr>
      </w:pPr>
      <w:r w:rsidRPr="00DC1F7F">
        <w:rPr>
          <w:rFonts w:ascii="Palatino Linotype" w:hAnsi="Palatino Linotype"/>
          <w:sz w:val="24"/>
          <w:szCs w:val="24"/>
        </w:rPr>
        <w:t>Fűborítású sportpályák</w:t>
      </w:r>
      <w:r>
        <w:rPr>
          <w:rFonts w:ascii="Palatino Linotype" w:hAnsi="Palatino Linotype"/>
          <w:sz w:val="24"/>
          <w:szCs w:val="24"/>
        </w:rPr>
        <w:t xml:space="preserve"> füvének gondozása.</w:t>
      </w:r>
    </w:p>
    <w:p w:rsidR="00345C58" w:rsidRPr="00DC1F7F" w:rsidRDefault="00345C58" w:rsidP="00E30AC1">
      <w:pPr>
        <w:pStyle w:val="Listaszerbekezds"/>
        <w:widowControl w:val="0"/>
        <w:autoSpaceDE w:val="0"/>
        <w:autoSpaceDN w:val="0"/>
        <w:adjustRightInd w:val="0"/>
        <w:spacing w:after="0" w:line="240" w:lineRule="auto"/>
        <w:ind w:left="851" w:right="40"/>
        <w:rPr>
          <w:rFonts w:ascii="Palatino Linotype" w:hAnsi="Palatino Linotype" w:cs="Times"/>
          <w:color w:val="000000"/>
          <w:sz w:val="24"/>
          <w:szCs w:val="24"/>
        </w:rPr>
      </w:pPr>
      <w:r>
        <w:rPr>
          <w:rFonts w:ascii="Palatino Linotype" w:hAnsi="Palatino Linotype"/>
          <w:sz w:val="24"/>
          <w:szCs w:val="24"/>
        </w:rPr>
        <w:t>Fűnyírás.</w:t>
      </w:r>
    </w:p>
    <w:p w:rsidR="008408F2" w:rsidRDefault="008408F2" w:rsidP="008408F2">
      <w:pPr>
        <w:ind w:left="540"/>
        <w:rPr>
          <w:rFonts w:ascii="Palatino Linotype" w:hAnsi="Palatino Linotype"/>
          <w:b/>
          <w:sz w:val="24"/>
          <w:szCs w:val="24"/>
        </w:rPr>
      </w:pPr>
    </w:p>
    <w:p w:rsidR="008408F2" w:rsidRPr="008378F3" w:rsidRDefault="00943876" w:rsidP="00943876">
      <w:pPr>
        <w:widowControl w:val="0"/>
        <w:numPr>
          <w:ilvl w:val="1"/>
          <w:numId w:val="5"/>
        </w:numPr>
        <w:tabs>
          <w:tab w:val="clear" w:pos="792"/>
          <w:tab w:val="num" w:pos="851"/>
        </w:tabs>
        <w:suppressAutoHyphens/>
        <w:rPr>
          <w:rFonts w:ascii="Palatino Linotype" w:hAnsi="Palatino Linotype"/>
          <w:b/>
          <w:i/>
          <w:sz w:val="24"/>
          <w:szCs w:val="24"/>
        </w:rPr>
      </w:pPr>
      <w:r>
        <w:rPr>
          <w:rFonts w:ascii="Palatino Linotype" w:hAnsi="Palatino Linotype"/>
          <w:b/>
          <w:i/>
          <w:sz w:val="24"/>
          <w:szCs w:val="24"/>
        </w:rPr>
        <w:t xml:space="preserve"> </w:t>
      </w:r>
      <w:r w:rsidR="008408F2" w:rsidRPr="008378F3">
        <w:rPr>
          <w:rFonts w:ascii="Palatino Linotype" w:hAnsi="Palatino Linotype"/>
          <w:b/>
          <w:i/>
          <w:sz w:val="24"/>
          <w:szCs w:val="24"/>
        </w:rPr>
        <w:t xml:space="preserve">A képzés javasolt helyszíne </w:t>
      </w:r>
      <w:r w:rsidR="008408F2" w:rsidRPr="008378F3">
        <w:rPr>
          <w:rFonts w:ascii="Palatino Linotype" w:hAnsi="Palatino Linotype"/>
          <w:b/>
          <w:i/>
          <w:kern w:val="1"/>
          <w:sz w:val="24"/>
          <w:szCs w:val="24"/>
          <w:lang w:eastAsia="hi-IN" w:bidi="hi-IN"/>
        </w:rPr>
        <w:t>(ajánlás)</w:t>
      </w:r>
    </w:p>
    <w:p w:rsidR="008408F2" w:rsidRPr="00943876" w:rsidRDefault="00F83875" w:rsidP="00FF1051">
      <w:pPr>
        <w:widowControl w:val="0"/>
        <w:suppressAutoHyphens/>
        <w:ind w:left="360"/>
        <w:rPr>
          <w:rFonts w:ascii="Palatino Linotype" w:hAnsi="Palatino Linotype"/>
          <w:i/>
          <w:sz w:val="24"/>
          <w:szCs w:val="24"/>
        </w:rPr>
      </w:pPr>
      <w:r w:rsidRPr="00943876">
        <w:rPr>
          <w:rFonts w:ascii="Palatino Linotype" w:hAnsi="Palatino Linotype"/>
          <w:i/>
          <w:kern w:val="1"/>
          <w:sz w:val="24"/>
          <w:szCs w:val="24"/>
          <w:lang w:eastAsia="hi-IN" w:bidi="hi-IN"/>
        </w:rPr>
        <w:t>T</w:t>
      </w:r>
      <w:r w:rsidR="008408F2" w:rsidRPr="00943876">
        <w:rPr>
          <w:rFonts w:ascii="Palatino Linotype" w:hAnsi="Palatino Linotype"/>
          <w:i/>
          <w:kern w:val="1"/>
          <w:sz w:val="24"/>
          <w:szCs w:val="24"/>
          <w:lang w:eastAsia="hi-IN" w:bidi="hi-IN"/>
        </w:rPr>
        <w:t>ankert és/vagy külső szakmai vonatkozású helyszín</w:t>
      </w:r>
    </w:p>
    <w:p w:rsidR="008408F2" w:rsidRDefault="008408F2" w:rsidP="00FF1051">
      <w:pPr>
        <w:rPr>
          <w:rFonts w:ascii="Palatino Linotype" w:hAnsi="Palatino Linotype"/>
          <w:b/>
          <w:sz w:val="24"/>
          <w:szCs w:val="24"/>
        </w:rPr>
      </w:pPr>
    </w:p>
    <w:p w:rsidR="008408F2" w:rsidRPr="008378F3" w:rsidRDefault="00943876" w:rsidP="00943876">
      <w:pPr>
        <w:widowControl w:val="0"/>
        <w:numPr>
          <w:ilvl w:val="1"/>
          <w:numId w:val="5"/>
        </w:numPr>
        <w:tabs>
          <w:tab w:val="clear" w:pos="792"/>
          <w:tab w:val="num" w:pos="851"/>
        </w:tabs>
        <w:suppressAutoHyphens/>
        <w:rPr>
          <w:rFonts w:ascii="Palatino Linotype" w:hAnsi="Palatino Linotype"/>
          <w:b/>
          <w:sz w:val="24"/>
          <w:szCs w:val="24"/>
        </w:rPr>
      </w:pPr>
      <w:r>
        <w:rPr>
          <w:rFonts w:ascii="Palatino Linotype" w:hAnsi="Palatino Linotype"/>
          <w:b/>
          <w:bCs/>
          <w:i/>
          <w:sz w:val="24"/>
          <w:szCs w:val="24"/>
        </w:rPr>
        <w:t xml:space="preserve"> </w:t>
      </w:r>
      <w:r w:rsidR="008408F2" w:rsidRPr="008378F3">
        <w:rPr>
          <w:rFonts w:ascii="Palatino Linotype" w:hAnsi="Palatino Linotype"/>
          <w:b/>
          <w:bCs/>
          <w:i/>
          <w:sz w:val="24"/>
          <w:szCs w:val="24"/>
        </w:rPr>
        <w:t>A tantárgy elsajátítása során alkalmazható sajátos módszerek, tanulói tevékenységformák (ajánlás)</w:t>
      </w:r>
    </w:p>
    <w:p w:rsidR="008408F2" w:rsidRDefault="008408F2" w:rsidP="00943876">
      <w:pPr>
        <w:widowControl w:val="0"/>
        <w:suppressAutoHyphens/>
        <w:jc w:val="both"/>
        <w:rPr>
          <w:rFonts w:ascii="Palatino Linotype" w:hAnsi="Palatino Linotype"/>
          <w:b/>
          <w:bCs/>
          <w:sz w:val="24"/>
          <w:szCs w:val="24"/>
        </w:rPr>
      </w:pPr>
    </w:p>
    <w:p w:rsidR="008408F2" w:rsidRPr="008378F3" w:rsidRDefault="008408F2" w:rsidP="00943876">
      <w:pPr>
        <w:widowControl w:val="0"/>
        <w:numPr>
          <w:ilvl w:val="2"/>
          <w:numId w:val="5"/>
        </w:numPr>
        <w:tabs>
          <w:tab w:val="clear" w:pos="2138"/>
          <w:tab w:val="left" w:pos="1560"/>
        </w:tabs>
        <w:suppressAutoHyphens/>
        <w:ind w:left="851" w:firstLine="0"/>
        <w:jc w:val="both"/>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408F2" w:rsidRPr="00943876" w:rsidRDefault="008408F2" w:rsidP="00943876">
      <w:pPr>
        <w:ind w:left="851"/>
        <w:rPr>
          <w:i/>
          <w:sz w:val="24"/>
          <w:szCs w:val="24"/>
        </w:rPr>
      </w:pPr>
      <w:r w:rsidRPr="00943876">
        <w:rPr>
          <w:rFonts w:ascii="Palatino Linotype" w:hAnsi="Palatino Linotype"/>
          <w:i/>
          <w:sz w:val="24"/>
          <w:szCs w:val="24"/>
        </w:rPr>
        <w:t>magyarázat</w:t>
      </w:r>
    </w:p>
    <w:p w:rsidR="008408F2" w:rsidRPr="00943876" w:rsidRDefault="008408F2" w:rsidP="00943876">
      <w:pPr>
        <w:ind w:left="851"/>
        <w:rPr>
          <w:i/>
          <w:sz w:val="24"/>
          <w:szCs w:val="24"/>
        </w:rPr>
      </w:pPr>
      <w:r w:rsidRPr="00943876">
        <w:rPr>
          <w:rFonts w:ascii="Palatino Linotype" w:hAnsi="Palatino Linotype"/>
          <w:i/>
          <w:sz w:val="24"/>
          <w:szCs w:val="24"/>
        </w:rPr>
        <w:t>kiselőadás</w:t>
      </w:r>
    </w:p>
    <w:p w:rsidR="008408F2" w:rsidRPr="00943876" w:rsidRDefault="008408F2" w:rsidP="00943876">
      <w:pPr>
        <w:ind w:left="851"/>
        <w:rPr>
          <w:i/>
          <w:sz w:val="24"/>
          <w:szCs w:val="24"/>
        </w:rPr>
      </w:pPr>
      <w:r w:rsidRPr="00943876">
        <w:rPr>
          <w:rFonts w:ascii="Palatino Linotype" w:hAnsi="Palatino Linotype"/>
          <w:i/>
          <w:sz w:val="24"/>
          <w:szCs w:val="24"/>
        </w:rPr>
        <w:t>megbeszélés</w:t>
      </w:r>
    </w:p>
    <w:p w:rsidR="008408F2" w:rsidRPr="00943876" w:rsidRDefault="008408F2" w:rsidP="00943876">
      <w:pPr>
        <w:ind w:left="851"/>
        <w:rPr>
          <w:i/>
          <w:sz w:val="24"/>
          <w:szCs w:val="24"/>
        </w:rPr>
      </w:pPr>
      <w:r w:rsidRPr="00943876">
        <w:rPr>
          <w:rFonts w:ascii="Palatino Linotype" w:hAnsi="Palatino Linotype"/>
          <w:i/>
          <w:sz w:val="24"/>
          <w:szCs w:val="24"/>
        </w:rPr>
        <w:t>vita</w:t>
      </w:r>
    </w:p>
    <w:p w:rsidR="008408F2" w:rsidRPr="00943876" w:rsidRDefault="008408F2" w:rsidP="00943876">
      <w:pPr>
        <w:ind w:left="851"/>
        <w:rPr>
          <w:i/>
          <w:sz w:val="24"/>
          <w:szCs w:val="24"/>
        </w:rPr>
      </w:pPr>
      <w:r w:rsidRPr="00943876">
        <w:rPr>
          <w:rFonts w:ascii="Palatino Linotype" w:hAnsi="Palatino Linotype"/>
          <w:i/>
          <w:sz w:val="24"/>
          <w:szCs w:val="24"/>
        </w:rPr>
        <w:t>szemléltetés</w:t>
      </w:r>
    </w:p>
    <w:p w:rsidR="008408F2" w:rsidRPr="00943876" w:rsidRDefault="008408F2" w:rsidP="00943876">
      <w:pPr>
        <w:ind w:left="851"/>
        <w:rPr>
          <w:i/>
          <w:sz w:val="24"/>
          <w:szCs w:val="24"/>
        </w:rPr>
      </w:pPr>
      <w:r w:rsidRPr="00943876">
        <w:rPr>
          <w:rFonts w:ascii="Palatino Linotype" w:hAnsi="Palatino Linotype"/>
          <w:i/>
          <w:sz w:val="24"/>
          <w:szCs w:val="24"/>
        </w:rPr>
        <w:t>projekt</w:t>
      </w:r>
    </w:p>
    <w:p w:rsidR="008408F2" w:rsidRPr="00943876" w:rsidRDefault="008408F2" w:rsidP="00943876">
      <w:pPr>
        <w:ind w:left="851"/>
        <w:rPr>
          <w:rFonts w:ascii="Palatino Linotype" w:hAnsi="Palatino Linotype"/>
          <w:i/>
          <w:sz w:val="24"/>
          <w:szCs w:val="24"/>
        </w:rPr>
      </w:pPr>
      <w:r w:rsidRPr="00943876">
        <w:rPr>
          <w:rFonts w:ascii="Palatino Linotype" w:hAnsi="Palatino Linotype"/>
          <w:i/>
          <w:sz w:val="24"/>
          <w:szCs w:val="24"/>
        </w:rPr>
        <w:t>kooperatív tanulás</w:t>
      </w:r>
    </w:p>
    <w:p w:rsidR="008408F2" w:rsidRPr="00943876" w:rsidRDefault="008408F2" w:rsidP="00943876">
      <w:pPr>
        <w:ind w:left="851"/>
        <w:rPr>
          <w:i/>
          <w:sz w:val="24"/>
          <w:szCs w:val="24"/>
        </w:rPr>
      </w:pPr>
      <w:r w:rsidRPr="00943876">
        <w:rPr>
          <w:rFonts w:ascii="Palatino Linotype" w:hAnsi="Palatino Linotype"/>
          <w:i/>
          <w:sz w:val="24"/>
          <w:szCs w:val="24"/>
        </w:rPr>
        <w:t>szimuláció</w:t>
      </w:r>
    </w:p>
    <w:p w:rsidR="008408F2" w:rsidRPr="00052C8D" w:rsidRDefault="008408F2" w:rsidP="00943876">
      <w:pPr>
        <w:widowControl w:val="0"/>
        <w:suppressAutoHyphens/>
        <w:ind w:left="826"/>
        <w:jc w:val="both"/>
        <w:rPr>
          <w:rFonts w:ascii="Palatino Linotype" w:hAnsi="Palatino Linotype"/>
          <w:b/>
          <w:bCs/>
          <w:i/>
          <w:sz w:val="24"/>
          <w:szCs w:val="24"/>
        </w:rPr>
      </w:pPr>
    </w:p>
    <w:p w:rsidR="008408F2" w:rsidRDefault="008408F2" w:rsidP="00943876">
      <w:pPr>
        <w:widowControl w:val="0"/>
        <w:numPr>
          <w:ilvl w:val="2"/>
          <w:numId w:val="5"/>
        </w:numPr>
        <w:tabs>
          <w:tab w:val="clear" w:pos="2138"/>
          <w:tab w:val="left" w:pos="1560"/>
        </w:tabs>
        <w:suppressAutoHyphens/>
        <w:ind w:left="851" w:firstLine="0"/>
        <w:jc w:val="both"/>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Hallott szöveg feldolgozása jegyzeteléssel</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Információk önálló rendszerezése</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Válaszolás írásban mondatszintű kérdésekre</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Tesztfeladat megoldása</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Önálló feladatvégzés</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Szervezési feladatok</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Tapasztalatok utólagos ismertetése szóban</w:t>
      </w:r>
    </w:p>
    <w:p w:rsidR="008408F2" w:rsidRPr="00943876" w:rsidRDefault="008408F2" w:rsidP="00943876">
      <w:pPr>
        <w:ind w:left="851"/>
        <w:rPr>
          <w:rFonts w:ascii="Palatino Linotype" w:hAnsi="Palatino Linotype"/>
          <w:i/>
          <w:sz w:val="24"/>
          <w:szCs w:val="24"/>
        </w:rPr>
      </w:pPr>
      <w:r w:rsidRPr="00943876">
        <w:rPr>
          <w:rFonts w:ascii="Palatino Linotype" w:hAnsi="Palatino Linotype" w:cs="Arial"/>
          <w:i/>
          <w:sz w:val="24"/>
          <w:szCs w:val="24"/>
        </w:rPr>
        <w:t>XY rajz értelmezése</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Utólagos szóbeli beszámoló</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Információk rendszerezése mozaikfeladattal</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Csoportos versenyjáték</w:t>
      </w:r>
    </w:p>
    <w:p w:rsidR="008408F2" w:rsidRPr="00943876" w:rsidRDefault="008408F2" w:rsidP="00943876">
      <w:pPr>
        <w:ind w:left="851"/>
        <w:rPr>
          <w:rFonts w:ascii="Palatino Linotype" w:hAnsi="Palatino Linotype" w:cs="Arial"/>
          <w:i/>
          <w:sz w:val="24"/>
          <w:szCs w:val="24"/>
        </w:rPr>
      </w:pPr>
      <w:r w:rsidRPr="00943876">
        <w:rPr>
          <w:rFonts w:ascii="Palatino Linotype" w:hAnsi="Palatino Linotype" w:cs="Arial"/>
          <w:i/>
          <w:sz w:val="24"/>
          <w:szCs w:val="24"/>
        </w:rPr>
        <w:t>Kiscsoportos szakmai munkavégzés irányítással</w:t>
      </w:r>
    </w:p>
    <w:p w:rsidR="008378F3" w:rsidRPr="000E120B" w:rsidRDefault="008378F3" w:rsidP="00FF1051">
      <w:pPr>
        <w:jc w:val="both"/>
        <w:rPr>
          <w:rFonts w:ascii="Palatino Linotype" w:hAnsi="Palatino Linotype"/>
          <w:iCs/>
          <w:sz w:val="24"/>
          <w:szCs w:val="24"/>
        </w:rPr>
      </w:pPr>
    </w:p>
    <w:p w:rsidR="008408F2" w:rsidRPr="00FF1051" w:rsidRDefault="008408F2" w:rsidP="00FF1051">
      <w:pPr>
        <w:widowControl w:val="0"/>
        <w:numPr>
          <w:ilvl w:val="1"/>
          <w:numId w:val="5"/>
        </w:numPr>
        <w:suppressAutoHyphens/>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408F2" w:rsidRPr="00FF1051" w:rsidRDefault="008408F2" w:rsidP="00FF1051">
      <w:pPr>
        <w:autoSpaceDE w:val="0"/>
        <w:autoSpaceDN w:val="0"/>
        <w:adjustRightInd w:val="0"/>
        <w:ind w:left="360"/>
        <w:jc w:val="both"/>
        <w:rPr>
          <w:rFonts w:ascii="Palatino Linotype" w:hAnsi="Palatino Linotype"/>
          <w:bCs/>
          <w:sz w:val="24"/>
        </w:rPr>
      </w:pPr>
      <w:r w:rsidRPr="00FF1051">
        <w:rPr>
          <w:rFonts w:ascii="Palatino Linotype" w:hAnsi="Palatino Linotype"/>
          <w:bCs/>
          <w:sz w:val="24"/>
        </w:rPr>
        <w:t>A nemzeti köznevelésről szóló 2011. évi CXC. törvény 54. § (2) a) pontja szerinti értékeléssel.</w:t>
      </w:r>
    </w:p>
    <w:p w:rsidR="008408F2" w:rsidRPr="00FF1051" w:rsidRDefault="008408F2" w:rsidP="00FF1051">
      <w:pPr>
        <w:widowControl w:val="0"/>
        <w:suppressAutoHyphens/>
        <w:ind w:left="360"/>
        <w:rPr>
          <w:rFonts w:ascii="Palatino Linotype" w:hAnsi="Palatino Linotype"/>
          <w:b/>
          <w:sz w:val="28"/>
          <w:szCs w:val="24"/>
        </w:rPr>
      </w:pPr>
    </w:p>
    <w:p w:rsidR="008408F2" w:rsidRDefault="008408F2" w:rsidP="008408F2">
      <w:pPr>
        <w:jc w:val="center"/>
        <w:rPr>
          <w:b/>
        </w:rPr>
        <w:sectPr w:rsidR="008408F2" w:rsidSect="008408F2">
          <w:pgSz w:w="11906" w:h="16838"/>
          <w:pgMar w:top="1418" w:right="1276" w:bottom="1418" w:left="1559" w:header="709" w:footer="709" w:gutter="0"/>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676"/>
        <w:gridCol w:w="677"/>
        <w:gridCol w:w="677"/>
        <w:gridCol w:w="677"/>
        <w:gridCol w:w="677"/>
        <w:gridCol w:w="677"/>
        <w:gridCol w:w="677"/>
        <w:gridCol w:w="677"/>
        <w:gridCol w:w="674"/>
        <w:gridCol w:w="6"/>
      </w:tblGrid>
      <w:tr w:rsidR="008408F2" w:rsidRPr="00693A6D" w:rsidTr="00693A6D">
        <w:trPr>
          <w:trHeight w:val="570"/>
          <w:jc w:val="center"/>
        </w:trPr>
        <w:tc>
          <w:tcPr>
            <w:tcW w:w="4945" w:type="dxa"/>
            <w:vMerge w:val="restart"/>
            <w:noWrap/>
            <w:vAlign w:val="center"/>
          </w:tcPr>
          <w:p w:rsidR="00943876" w:rsidRPr="00E30AC1" w:rsidRDefault="008408F2" w:rsidP="00943876">
            <w:pPr>
              <w:jc w:val="center"/>
              <w:rPr>
                <w:rFonts w:ascii="Palatino Linotype" w:hAnsi="Palatino Linotype"/>
              </w:rPr>
            </w:pPr>
            <w:r w:rsidRPr="00E30AC1">
              <w:rPr>
                <w:rFonts w:ascii="Palatino Linotype" w:hAnsi="Palatino Linotype"/>
              </w:rPr>
              <w:lastRenderedPageBreak/>
              <w:t>11069-12</w:t>
            </w:r>
          </w:p>
          <w:p w:rsidR="00943876" w:rsidRPr="00943876" w:rsidRDefault="008408F2" w:rsidP="00943876">
            <w:pPr>
              <w:jc w:val="center"/>
              <w:rPr>
                <w:rFonts w:ascii="Palatino Linotype" w:hAnsi="Palatino Linotype"/>
                <w:sz w:val="24"/>
              </w:rPr>
            </w:pPr>
            <w:r w:rsidRPr="00E30AC1">
              <w:rPr>
                <w:rFonts w:ascii="Palatino Linotype" w:hAnsi="Palatino Linotype"/>
              </w:rPr>
              <w:t>Kertfenntartás</w:t>
            </w:r>
          </w:p>
        </w:tc>
        <w:tc>
          <w:tcPr>
            <w:tcW w:w="6095" w:type="dxa"/>
            <w:gridSpan w:val="10"/>
            <w:vAlign w:val="center"/>
          </w:tcPr>
          <w:p w:rsidR="008408F2" w:rsidRPr="00943876" w:rsidRDefault="008408F2" w:rsidP="008408F2">
            <w:pPr>
              <w:jc w:val="center"/>
              <w:rPr>
                <w:rFonts w:ascii="Palatino Linotype" w:hAnsi="Palatino Linotype"/>
                <w:sz w:val="20"/>
                <w:szCs w:val="20"/>
              </w:rPr>
            </w:pPr>
            <w:r w:rsidRPr="00943876">
              <w:rPr>
                <w:rFonts w:ascii="Palatino Linotype" w:hAnsi="Palatino Linotype" w:cs="Arial"/>
                <w:sz w:val="20"/>
              </w:rPr>
              <w:t>Kertfenntartás műszaki ismeretei</w:t>
            </w:r>
          </w:p>
        </w:tc>
      </w:tr>
      <w:tr w:rsidR="008408F2" w:rsidRPr="00693A6D" w:rsidTr="00E30AC1">
        <w:trPr>
          <w:cantSplit/>
          <w:trHeight w:val="4942"/>
          <w:jc w:val="center"/>
        </w:trPr>
        <w:tc>
          <w:tcPr>
            <w:tcW w:w="4945" w:type="dxa"/>
            <w:vMerge/>
            <w:vAlign w:val="center"/>
          </w:tcPr>
          <w:p w:rsidR="008408F2" w:rsidRPr="00693A6D" w:rsidRDefault="008408F2" w:rsidP="008408F2">
            <w:pPr>
              <w:rPr>
                <w:rFonts w:ascii="Palatino Linotype" w:hAnsi="Palatino Linotype"/>
                <w:sz w:val="20"/>
                <w:szCs w:val="20"/>
              </w:rPr>
            </w:pPr>
          </w:p>
        </w:tc>
        <w:tc>
          <w:tcPr>
            <w:tcW w:w="676" w:type="dxa"/>
            <w:textDirection w:val="btLr"/>
            <w:vAlign w:val="center"/>
          </w:tcPr>
          <w:p w:rsidR="008408F2" w:rsidRPr="00E30AC1" w:rsidRDefault="00943876" w:rsidP="00E30AC1">
            <w:pPr>
              <w:ind w:left="113" w:right="113"/>
              <w:rPr>
                <w:rFonts w:ascii="Palatino Linotype" w:hAnsi="Palatino Linotype" w:cs="Arial"/>
                <w:sz w:val="20"/>
                <w:szCs w:val="20"/>
              </w:rPr>
            </w:pPr>
            <w:r w:rsidRPr="00E30AC1">
              <w:rPr>
                <w:rFonts w:ascii="Palatino Linotype" w:hAnsi="Palatino Linotype" w:cs="Arial"/>
                <w:sz w:val="20"/>
                <w:szCs w:val="20"/>
              </w:rPr>
              <w:t>M</w:t>
            </w:r>
            <w:r w:rsidR="008408F2" w:rsidRPr="00E30AC1">
              <w:rPr>
                <w:rFonts w:ascii="Palatino Linotype" w:hAnsi="Palatino Linotype" w:cs="Arial"/>
                <w:sz w:val="20"/>
                <w:szCs w:val="20"/>
              </w:rPr>
              <w:t>unkavédelem</w:t>
            </w:r>
          </w:p>
        </w:tc>
        <w:tc>
          <w:tcPr>
            <w:tcW w:w="677" w:type="dxa"/>
            <w:textDirection w:val="btLr"/>
            <w:vAlign w:val="center"/>
          </w:tcPr>
          <w:p w:rsidR="008408F2" w:rsidRPr="00E30AC1" w:rsidRDefault="00943876" w:rsidP="00E30AC1">
            <w:pPr>
              <w:ind w:left="57"/>
              <w:rPr>
                <w:rFonts w:ascii="Palatino Linotype" w:hAnsi="Palatino Linotype" w:cs="Arial"/>
                <w:sz w:val="20"/>
                <w:szCs w:val="20"/>
              </w:rPr>
            </w:pPr>
            <w:r w:rsidRPr="00E30AC1">
              <w:rPr>
                <w:rFonts w:ascii="Palatino Linotype" w:hAnsi="Palatino Linotype" w:cs="Arial"/>
                <w:sz w:val="20"/>
                <w:szCs w:val="20"/>
              </w:rPr>
              <w:t>G</w:t>
            </w:r>
            <w:r w:rsidR="008408F2" w:rsidRPr="00E30AC1">
              <w:rPr>
                <w:rFonts w:ascii="Palatino Linotype" w:hAnsi="Palatino Linotype" w:cs="Arial"/>
                <w:sz w:val="20"/>
                <w:szCs w:val="20"/>
              </w:rPr>
              <w:t>épek, kézi eszközök karbantartása</w:t>
            </w:r>
          </w:p>
        </w:tc>
        <w:tc>
          <w:tcPr>
            <w:tcW w:w="677" w:type="dxa"/>
            <w:textDirection w:val="btLr"/>
            <w:vAlign w:val="center"/>
          </w:tcPr>
          <w:p w:rsidR="008408F2" w:rsidRPr="00E30AC1" w:rsidRDefault="00943876" w:rsidP="00E30AC1">
            <w:pPr>
              <w:ind w:left="57"/>
              <w:rPr>
                <w:rFonts w:ascii="Palatino Linotype" w:hAnsi="Palatino Linotype"/>
                <w:sz w:val="20"/>
                <w:szCs w:val="20"/>
              </w:rPr>
            </w:pPr>
            <w:r w:rsidRPr="00E30AC1">
              <w:rPr>
                <w:rFonts w:ascii="Palatino Linotype" w:hAnsi="Palatino Linotype" w:cs="Arial"/>
                <w:sz w:val="20"/>
                <w:szCs w:val="20"/>
              </w:rPr>
              <w:t>F</w:t>
            </w:r>
            <w:r w:rsidR="008408F2" w:rsidRPr="00E30AC1">
              <w:rPr>
                <w:rFonts w:ascii="Palatino Linotype" w:hAnsi="Palatino Linotype" w:cs="Arial"/>
                <w:sz w:val="20"/>
                <w:szCs w:val="20"/>
              </w:rPr>
              <w:t>űnyírók üzemeltetése, karbantartása</w:t>
            </w:r>
          </w:p>
        </w:tc>
        <w:tc>
          <w:tcPr>
            <w:tcW w:w="677" w:type="dxa"/>
            <w:textDirection w:val="btLr"/>
            <w:vAlign w:val="center"/>
          </w:tcPr>
          <w:p w:rsidR="008408F2" w:rsidRPr="00E30AC1" w:rsidRDefault="00943876" w:rsidP="00E30AC1">
            <w:pPr>
              <w:ind w:left="57"/>
              <w:rPr>
                <w:rFonts w:ascii="Palatino Linotype" w:hAnsi="Palatino Linotype"/>
                <w:sz w:val="20"/>
                <w:szCs w:val="20"/>
              </w:rPr>
            </w:pPr>
            <w:r w:rsidRPr="00E30AC1">
              <w:rPr>
                <w:rFonts w:ascii="Palatino Linotype" w:hAnsi="Palatino Linotype" w:cs="Arial"/>
                <w:sz w:val="20"/>
                <w:szCs w:val="20"/>
              </w:rPr>
              <w:t>G</w:t>
            </w:r>
            <w:r w:rsidR="008408F2" w:rsidRPr="00E30AC1">
              <w:rPr>
                <w:rFonts w:ascii="Palatino Linotype" w:hAnsi="Palatino Linotype" w:cs="Arial"/>
                <w:sz w:val="20"/>
                <w:szCs w:val="20"/>
              </w:rPr>
              <w:t>épi fűrészek, sövénynyírók üzemeltetése, karbantartása</w:t>
            </w:r>
          </w:p>
        </w:tc>
        <w:tc>
          <w:tcPr>
            <w:tcW w:w="677" w:type="dxa"/>
            <w:textDirection w:val="btLr"/>
            <w:vAlign w:val="center"/>
          </w:tcPr>
          <w:p w:rsidR="008408F2" w:rsidRPr="00E30AC1" w:rsidRDefault="00943876" w:rsidP="00E30AC1">
            <w:pPr>
              <w:ind w:left="57"/>
              <w:rPr>
                <w:rFonts w:ascii="Palatino Linotype" w:hAnsi="Palatino Linotype"/>
                <w:sz w:val="20"/>
                <w:szCs w:val="20"/>
              </w:rPr>
            </w:pPr>
            <w:r w:rsidRPr="00E30AC1">
              <w:rPr>
                <w:rFonts w:ascii="Palatino Linotype" w:hAnsi="Palatino Linotype" w:cs="Arial"/>
                <w:sz w:val="20"/>
                <w:szCs w:val="20"/>
              </w:rPr>
              <w:t>T</w:t>
            </w:r>
            <w:r w:rsidR="008408F2" w:rsidRPr="00E30AC1">
              <w:rPr>
                <w:rFonts w:ascii="Palatino Linotype" w:hAnsi="Palatino Linotype" w:cs="Arial"/>
                <w:sz w:val="20"/>
                <w:szCs w:val="20"/>
              </w:rPr>
              <w:t>akarító, síkosság-mentesítő, lombszívó gépek üzemeltetése, karbantartása</w:t>
            </w:r>
          </w:p>
        </w:tc>
        <w:tc>
          <w:tcPr>
            <w:tcW w:w="677" w:type="dxa"/>
            <w:textDirection w:val="btLr"/>
            <w:vAlign w:val="center"/>
          </w:tcPr>
          <w:p w:rsidR="008408F2" w:rsidRPr="00E30AC1" w:rsidRDefault="00943876" w:rsidP="00E30AC1">
            <w:pPr>
              <w:rPr>
                <w:rFonts w:ascii="Palatino Linotype" w:hAnsi="Palatino Linotype" w:cs="Arial"/>
                <w:sz w:val="20"/>
                <w:szCs w:val="20"/>
              </w:rPr>
            </w:pPr>
            <w:r w:rsidRPr="00E30AC1">
              <w:rPr>
                <w:rFonts w:ascii="Palatino Linotype" w:hAnsi="Palatino Linotype" w:cs="Arial"/>
                <w:sz w:val="20"/>
                <w:szCs w:val="20"/>
              </w:rPr>
              <w:t>K</w:t>
            </w:r>
            <w:r w:rsidR="008408F2" w:rsidRPr="00E30AC1">
              <w:rPr>
                <w:rFonts w:ascii="Palatino Linotype" w:hAnsi="Palatino Linotype" w:cs="Arial"/>
                <w:sz w:val="20"/>
                <w:szCs w:val="20"/>
              </w:rPr>
              <w:t>erti növényvédő gépek üzemeltetése, karbantartása</w:t>
            </w:r>
          </w:p>
        </w:tc>
        <w:tc>
          <w:tcPr>
            <w:tcW w:w="677" w:type="dxa"/>
            <w:textDirection w:val="btLr"/>
            <w:vAlign w:val="center"/>
          </w:tcPr>
          <w:p w:rsidR="008408F2" w:rsidRPr="00E30AC1" w:rsidRDefault="00943876" w:rsidP="00E30AC1">
            <w:pPr>
              <w:ind w:left="57"/>
              <w:rPr>
                <w:rFonts w:ascii="Palatino Linotype" w:hAnsi="Palatino Linotype"/>
                <w:sz w:val="20"/>
                <w:szCs w:val="20"/>
              </w:rPr>
            </w:pPr>
            <w:r w:rsidRPr="00E30AC1">
              <w:rPr>
                <w:rFonts w:ascii="Palatino Linotype" w:hAnsi="Palatino Linotype" w:cs="Arial"/>
                <w:sz w:val="20"/>
                <w:szCs w:val="20"/>
              </w:rPr>
              <w:t>T</w:t>
            </w:r>
            <w:r w:rsidR="008408F2" w:rsidRPr="00E30AC1">
              <w:rPr>
                <w:rFonts w:ascii="Palatino Linotype" w:hAnsi="Palatino Linotype" w:cs="Arial"/>
                <w:sz w:val="20"/>
                <w:szCs w:val="20"/>
              </w:rPr>
              <w:t>ápanyag-utánpótlás műszaki berendezéseinek üzemeltetése és karbantartása</w:t>
            </w:r>
          </w:p>
        </w:tc>
        <w:tc>
          <w:tcPr>
            <w:tcW w:w="677" w:type="dxa"/>
            <w:textDirection w:val="btLr"/>
            <w:vAlign w:val="center"/>
          </w:tcPr>
          <w:p w:rsidR="008408F2" w:rsidRPr="00E30AC1" w:rsidRDefault="00943876" w:rsidP="00E30AC1">
            <w:pPr>
              <w:ind w:left="57"/>
              <w:rPr>
                <w:rFonts w:ascii="Palatino Linotype" w:hAnsi="Palatino Linotype"/>
                <w:sz w:val="20"/>
                <w:szCs w:val="20"/>
              </w:rPr>
            </w:pPr>
            <w:r w:rsidRPr="00E30AC1">
              <w:rPr>
                <w:rFonts w:ascii="Palatino Linotype" w:hAnsi="Palatino Linotype" w:cs="Arial"/>
                <w:sz w:val="20"/>
                <w:szCs w:val="20"/>
              </w:rPr>
              <w:t>A</w:t>
            </w:r>
            <w:r w:rsidR="008408F2" w:rsidRPr="00E30AC1">
              <w:rPr>
                <w:rFonts w:ascii="Palatino Linotype" w:hAnsi="Palatino Linotype" w:cs="Arial"/>
                <w:sz w:val="20"/>
                <w:szCs w:val="20"/>
              </w:rPr>
              <w:t>nyagszállítás műszaki berendezéseinek üzemeltetése és karbantartása</w:t>
            </w:r>
          </w:p>
        </w:tc>
        <w:tc>
          <w:tcPr>
            <w:tcW w:w="680" w:type="dxa"/>
            <w:gridSpan w:val="2"/>
            <w:textDirection w:val="btLr"/>
            <w:vAlign w:val="center"/>
          </w:tcPr>
          <w:p w:rsidR="008408F2" w:rsidRPr="00E30AC1" w:rsidRDefault="00943876" w:rsidP="00E30AC1">
            <w:pPr>
              <w:ind w:left="57"/>
              <w:rPr>
                <w:rFonts w:ascii="Palatino Linotype" w:hAnsi="Palatino Linotype"/>
                <w:sz w:val="20"/>
                <w:szCs w:val="20"/>
              </w:rPr>
            </w:pPr>
            <w:r w:rsidRPr="00E30AC1">
              <w:rPr>
                <w:rFonts w:ascii="Palatino Linotype" w:hAnsi="Palatino Linotype" w:cs="Arial"/>
                <w:sz w:val="20"/>
                <w:szCs w:val="20"/>
              </w:rPr>
              <w:t>E</w:t>
            </w:r>
            <w:r w:rsidR="008408F2" w:rsidRPr="00E30AC1">
              <w:rPr>
                <w:rFonts w:ascii="Palatino Linotype" w:hAnsi="Palatino Linotype" w:cs="Arial"/>
                <w:sz w:val="20"/>
                <w:szCs w:val="20"/>
              </w:rPr>
              <w:t>gyéb kertfenntartó gépek, berendezések üzemeltetése, karbantartása</w:t>
            </w:r>
          </w:p>
        </w:tc>
      </w:tr>
      <w:tr w:rsidR="008408F2" w:rsidRPr="00693A6D" w:rsidTr="00693A6D">
        <w:trPr>
          <w:trHeight w:val="345"/>
          <w:jc w:val="center"/>
        </w:trPr>
        <w:tc>
          <w:tcPr>
            <w:tcW w:w="11040" w:type="dxa"/>
            <w:gridSpan w:val="11"/>
            <w:noWrap/>
            <w:vAlign w:val="center"/>
          </w:tcPr>
          <w:p w:rsidR="008408F2" w:rsidRPr="00693A6D" w:rsidRDefault="008408F2" w:rsidP="008408F2">
            <w:pPr>
              <w:jc w:val="center"/>
              <w:rPr>
                <w:rFonts w:ascii="Palatino Linotype" w:hAnsi="Palatino Linotype"/>
                <w:sz w:val="20"/>
                <w:szCs w:val="20"/>
              </w:rPr>
            </w:pPr>
            <w:r w:rsidRPr="00693A6D">
              <w:rPr>
                <w:rFonts w:ascii="Palatino Linotype" w:hAnsi="Palatino Linotype"/>
                <w:sz w:val="20"/>
                <w:szCs w:val="20"/>
              </w:rPr>
              <w:t>FELADATOK</w:t>
            </w: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Fűfelületet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tc>
        <w:tc>
          <w:tcPr>
            <w:tcW w:w="674" w:type="dxa"/>
            <w:vAlign w:val="center"/>
          </w:tcPr>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Egy- és kétnyári virágfelületet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Évelő virágfelületet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Lombhullató díszfákat és díszcserjéket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Örökzöld dísznövényeket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Edényes növényeket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Kúszónövényeket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Talajtakaró növényeket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Rózsafelületeket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Sziklakerteket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lastRenderedPageBreak/>
              <w:t>Sírkiültetéseket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Fűborítású sportpályákat fenntart</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r>
      <w:tr w:rsidR="008408F2" w:rsidRPr="00693A6D" w:rsidTr="00FF1051">
        <w:trPr>
          <w:gridAfter w:val="1"/>
          <w:wAfter w:w="6" w:type="dxa"/>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 Parkfenntartási gépeket, eszközöket használ és karbantart</w:t>
            </w:r>
          </w:p>
          <w:p w:rsidR="008408F2" w:rsidRPr="00693A6D" w:rsidRDefault="008408F2" w:rsidP="008408F2">
            <w:pPr>
              <w:ind w:left="142"/>
              <w:rPr>
                <w:rFonts w:ascii="Palatino Linotype" w:hAnsi="Palatino Linotype"/>
                <w:sz w:val="20"/>
                <w:szCs w:val="20"/>
              </w:rPr>
            </w:pPr>
          </w:p>
        </w:tc>
        <w:tc>
          <w:tcPr>
            <w:tcW w:w="676" w:type="dxa"/>
            <w:noWrap/>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4"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r>
      <w:tr w:rsidR="008408F2" w:rsidRPr="00693A6D" w:rsidTr="00FF1051">
        <w:trPr>
          <w:trHeight w:val="360"/>
          <w:jc w:val="center"/>
        </w:trPr>
        <w:tc>
          <w:tcPr>
            <w:tcW w:w="11040" w:type="dxa"/>
            <w:gridSpan w:val="11"/>
            <w:noWrap/>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SZAKMAI ISMERETEK</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Fűfelületek fenntartása</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tc>
        <w:tc>
          <w:tcPr>
            <w:tcW w:w="680" w:type="dxa"/>
            <w:gridSpan w:val="2"/>
            <w:vAlign w:val="center"/>
          </w:tcPr>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Egy- és kétnyári virágfelületek fenntartása</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Évelő virágfelületek fenntartása</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Lombhullató díszfák és díszcserjék fenntartása</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Örökzöld dísznövények fenntartása</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Edényes növények fenntartása</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Kúszónövények fenntartása</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Talajtakaró növények fenntartása</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Rózsafelületek fenntartása</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Sziklakertek fenntartása</w:t>
            </w:r>
          </w:p>
          <w:p w:rsidR="008408F2" w:rsidRPr="00693A6D" w:rsidRDefault="008408F2" w:rsidP="008408F2">
            <w:pPr>
              <w:autoSpaceDE w:val="0"/>
              <w:autoSpaceDN w:val="0"/>
              <w:adjustRightInd w:val="0"/>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Sírkiültetések fenntartása</w:t>
            </w:r>
          </w:p>
          <w:p w:rsidR="008408F2" w:rsidRPr="00693A6D" w:rsidRDefault="008408F2" w:rsidP="008408F2">
            <w:pPr>
              <w:ind w:left="142"/>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Fűborítású sportpályák fenntartása</w:t>
            </w:r>
          </w:p>
          <w:p w:rsidR="008408F2" w:rsidRPr="00693A6D" w:rsidRDefault="008408F2" w:rsidP="008408F2">
            <w:pPr>
              <w:ind w:left="142"/>
              <w:rPr>
                <w:rFonts w:ascii="Palatino Linotype" w:hAnsi="Palatino Linotype"/>
                <w:sz w:val="20"/>
                <w:szCs w:val="20"/>
              </w:rPr>
            </w:pPr>
          </w:p>
        </w:tc>
        <w:tc>
          <w:tcPr>
            <w:tcW w:w="676" w:type="dxa"/>
            <w:noWrap/>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Parkfenntartási gépek, eszközök ismerete</w:t>
            </w:r>
          </w:p>
          <w:p w:rsidR="008408F2" w:rsidRPr="00693A6D" w:rsidRDefault="008408F2" w:rsidP="008408F2">
            <w:pPr>
              <w:ind w:left="142"/>
              <w:rPr>
                <w:rFonts w:ascii="Palatino Linotype" w:hAnsi="Palatino Linotype"/>
                <w:sz w:val="20"/>
                <w:szCs w:val="20"/>
              </w:rPr>
            </w:pPr>
          </w:p>
        </w:tc>
        <w:tc>
          <w:tcPr>
            <w:tcW w:w="676" w:type="dxa"/>
            <w:noWrap/>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r>
      <w:tr w:rsidR="008408F2" w:rsidRPr="00693A6D" w:rsidTr="00FF1051">
        <w:trPr>
          <w:trHeight w:val="360"/>
          <w:jc w:val="center"/>
        </w:trPr>
        <w:tc>
          <w:tcPr>
            <w:tcW w:w="11040" w:type="dxa"/>
            <w:gridSpan w:val="11"/>
            <w:noWrap/>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SZAKMAI KÉSZSÉGEK</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 Olvasott szakmai szöveg megértése</w:t>
            </w:r>
          </w:p>
          <w:p w:rsidR="008408F2" w:rsidRPr="00693A6D" w:rsidRDefault="008408F2" w:rsidP="008408F2">
            <w:pPr>
              <w:ind w:left="142"/>
              <w:jc w:val="both"/>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 Szakmai nyelvi íráskészség, fogalmazás írásban</w:t>
            </w:r>
          </w:p>
          <w:p w:rsidR="008408F2" w:rsidRPr="00693A6D" w:rsidRDefault="008408F2" w:rsidP="008408F2">
            <w:pPr>
              <w:ind w:left="142"/>
              <w:jc w:val="both"/>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 Szakmai nyelvű hallott szöveg megértése</w:t>
            </w:r>
          </w:p>
          <w:p w:rsidR="008408F2" w:rsidRPr="00693A6D" w:rsidRDefault="008408F2" w:rsidP="008408F2">
            <w:pPr>
              <w:ind w:left="142"/>
              <w:jc w:val="both"/>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 Információforrások kezelése</w:t>
            </w:r>
          </w:p>
          <w:p w:rsidR="008408F2" w:rsidRPr="00693A6D" w:rsidRDefault="008408F2" w:rsidP="008408F2">
            <w:pPr>
              <w:ind w:left="142"/>
              <w:jc w:val="both"/>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 Elemi számolási készség</w:t>
            </w:r>
          </w:p>
          <w:p w:rsidR="008408F2" w:rsidRPr="00693A6D" w:rsidRDefault="008408F2" w:rsidP="008408F2">
            <w:pPr>
              <w:ind w:left="142"/>
              <w:jc w:val="both"/>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rPr>
                <w:rFonts w:ascii="Palatino Linotype" w:hAnsi="Palatino Linotype"/>
                <w:sz w:val="20"/>
                <w:szCs w:val="20"/>
              </w:rPr>
            </w:pPr>
            <w:r w:rsidRPr="00693A6D">
              <w:rPr>
                <w:rFonts w:ascii="Palatino Linotype" w:hAnsi="Palatino Linotype"/>
                <w:sz w:val="20"/>
                <w:szCs w:val="20"/>
              </w:rPr>
              <w:t> Mennyiségérzék</w:t>
            </w:r>
          </w:p>
          <w:p w:rsidR="008408F2" w:rsidRPr="00693A6D" w:rsidRDefault="008408F2" w:rsidP="008408F2">
            <w:pPr>
              <w:ind w:left="142"/>
              <w:jc w:val="both"/>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r>
      <w:tr w:rsidR="008408F2" w:rsidRPr="00693A6D" w:rsidTr="00FF1051">
        <w:trPr>
          <w:trHeight w:val="360"/>
          <w:jc w:val="center"/>
        </w:trPr>
        <w:tc>
          <w:tcPr>
            <w:tcW w:w="11040" w:type="dxa"/>
            <w:gridSpan w:val="11"/>
            <w:noWrap/>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SZEMÉLYES KOMPETENCIÁK</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jc w:val="both"/>
              <w:rPr>
                <w:rFonts w:ascii="Palatino Linotype" w:hAnsi="Palatino Linotype"/>
                <w:sz w:val="20"/>
                <w:szCs w:val="20"/>
              </w:rPr>
            </w:pPr>
            <w:r w:rsidRPr="00693A6D">
              <w:rPr>
                <w:rFonts w:ascii="Palatino Linotype" w:hAnsi="Palatino Linotype"/>
                <w:sz w:val="20"/>
                <w:szCs w:val="20"/>
              </w:rPr>
              <w:t> Állóképesség</w:t>
            </w:r>
          </w:p>
        </w:tc>
        <w:tc>
          <w:tcPr>
            <w:tcW w:w="676" w:type="dxa"/>
            <w:vAlign w:val="center"/>
          </w:tcPr>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jc w:val="both"/>
              <w:rPr>
                <w:rFonts w:ascii="Palatino Linotype" w:hAnsi="Palatino Linotype"/>
                <w:sz w:val="20"/>
                <w:szCs w:val="20"/>
              </w:rPr>
            </w:pPr>
            <w:r w:rsidRPr="00693A6D">
              <w:rPr>
                <w:rFonts w:ascii="Palatino Linotype" w:hAnsi="Palatino Linotype"/>
                <w:sz w:val="20"/>
                <w:szCs w:val="20"/>
              </w:rPr>
              <w:t> Monotónia-tűrés</w:t>
            </w:r>
          </w:p>
          <w:p w:rsidR="008408F2" w:rsidRPr="00693A6D" w:rsidRDefault="008408F2" w:rsidP="008408F2">
            <w:pPr>
              <w:ind w:left="142"/>
              <w:jc w:val="both"/>
              <w:rPr>
                <w:rFonts w:ascii="Palatino Linotype" w:hAnsi="Palatino Linotype"/>
                <w:sz w:val="20"/>
                <w:szCs w:val="20"/>
              </w:rPr>
            </w:pPr>
          </w:p>
        </w:tc>
        <w:tc>
          <w:tcPr>
            <w:tcW w:w="676" w:type="dxa"/>
            <w:noWrap/>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77" w:type="dxa"/>
            <w:vAlign w:val="center"/>
          </w:tcPr>
          <w:p w:rsidR="008408F2" w:rsidRPr="00693A6D" w:rsidRDefault="008408F2" w:rsidP="00FF1051">
            <w:pPr>
              <w:jc w:val="center"/>
              <w:rPr>
                <w:rFonts w:ascii="Palatino Linotype" w:hAnsi="Palatino Linotype"/>
                <w:sz w:val="20"/>
                <w:szCs w:val="20"/>
              </w:rPr>
            </w:pPr>
          </w:p>
        </w:tc>
        <w:tc>
          <w:tcPr>
            <w:tcW w:w="680" w:type="dxa"/>
            <w:gridSpan w:val="2"/>
            <w:vAlign w:val="center"/>
          </w:tcPr>
          <w:p w:rsidR="008408F2" w:rsidRPr="00693A6D" w:rsidRDefault="008408F2" w:rsidP="00FF1051">
            <w:pPr>
              <w:jc w:val="center"/>
              <w:rPr>
                <w:rFonts w:ascii="Palatino Linotype" w:hAnsi="Palatino Linotype"/>
                <w:sz w:val="20"/>
                <w:szCs w:val="20"/>
              </w:rPr>
            </w:pPr>
          </w:p>
        </w:tc>
      </w:tr>
      <w:tr w:rsidR="008408F2" w:rsidRPr="00693A6D" w:rsidTr="00FF1051">
        <w:trPr>
          <w:trHeight w:val="360"/>
          <w:jc w:val="center"/>
        </w:trPr>
        <w:tc>
          <w:tcPr>
            <w:tcW w:w="11040" w:type="dxa"/>
            <w:gridSpan w:val="11"/>
            <w:noWrap/>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TÁRSAS KOMPETENCIÁK</w:t>
            </w:r>
          </w:p>
        </w:tc>
      </w:tr>
      <w:tr w:rsidR="008408F2" w:rsidRPr="00693A6D" w:rsidTr="00FF1051">
        <w:trPr>
          <w:trHeight w:hRule="exact" w:val="301"/>
          <w:jc w:val="center"/>
        </w:trPr>
        <w:tc>
          <w:tcPr>
            <w:tcW w:w="4945" w:type="dxa"/>
            <w:noWrap/>
            <w:vAlign w:val="center"/>
          </w:tcPr>
          <w:p w:rsidR="008408F2" w:rsidRPr="00693A6D" w:rsidRDefault="008408F2" w:rsidP="008408F2">
            <w:pPr>
              <w:autoSpaceDE w:val="0"/>
              <w:autoSpaceDN w:val="0"/>
              <w:adjustRightInd w:val="0"/>
              <w:ind w:left="142"/>
              <w:jc w:val="both"/>
              <w:rPr>
                <w:rFonts w:ascii="Palatino Linotype" w:hAnsi="Palatino Linotype"/>
                <w:sz w:val="20"/>
                <w:szCs w:val="20"/>
              </w:rPr>
            </w:pPr>
            <w:r w:rsidRPr="00693A6D">
              <w:rPr>
                <w:rFonts w:ascii="Palatino Linotype" w:hAnsi="Palatino Linotype"/>
                <w:sz w:val="20"/>
                <w:szCs w:val="20"/>
              </w:rPr>
              <w:t> Irányíthatóság</w:t>
            </w:r>
          </w:p>
          <w:p w:rsidR="008408F2" w:rsidRPr="00693A6D" w:rsidRDefault="008408F2" w:rsidP="008408F2">
            <w:pPr>
              <w:jc w:val="both"/>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r>
      <w:tr w:rsidR="008408F2" w:rsidRPr="00693A6D" w:rsidTr="00FF1051">
        <w:trPr>
          <w:trHeight w:val="360"/>
          <w:jc w:val="center"/>
        </w:trPr>
        <w:tc>
          <w:tcPr>
            <w:tcW w:w="11040" w:type="dxa"/>
            <w:gridSpan w:val="11"/>
            <w:noWrap/>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lastRenderedPageBreak/>
              <w:t>MÓDSZER</w:t>
            </w:r>
            <w:r w:rsidRPr="00693A6D" w:rsidDel="006C0E7C">
              <w:rPr>
                <w:rFonts w:ascii="Palatino Linotype" w:hAnsi="Palatino Linotype"/>
                <w:sz w:val="20"/>
                <w:szCs w:val="20"/>
              </w:rPr>
              <w:t xml:space="preserve"> </w:t>
            </w:r>
            <w:r w:rsidRPr="00693A6D">
              <w:rPr>
                <w:rFonts w:ascii="Palatino Linotype" w:hAnsi="Palatino Linotype"/>
                <w:sz w:val="20"/>
                <w:szCs w:val="20"/>
              </w:rPr>
              <w:t>KOMPETENCIÁK</w:t>
            </w:r>
          </w:p>
        </w:tc>
      </w:tr>
      <w:tr w:rsidR="008408F2" w:rsidRPr="00693A6D" w:rsidTr="00FF1051">
        <w:trPr>
          <w:trHeight w:hRule="exact" w:val="301"/>
          <w:jc w:val="center"/>
        </w:trPr>
        <w:tc>
          <w:tcPr>
            <w:tcW w:w="4945" w:type="dxa"/>
            <w:noWrap/>
            <w:vAlign w:val="center"/>
          </w:tcPr>
          <w:p w:rsidR="008408F2" w:rsidRPr="00693A6D" w:rsidRDefault="008408F2" w:rsidP="008408F2">
            <w:pPr>
              <w:ind w:left="142"/>
              <w:rPr>
                <w:rFonts w:ascii="Palatino Linotype" w:hAnsi="Palatino Linotype"/>
                <w:sz w:val="20"/>
                <w:szCs w:val="20"/>
              </w:rPr>
            </w:pPr>
            <w:r w:rsidRPr="00693A6D">
              <w:rPr>
                <w:rFonts w:ascii="Palatino Linotype" w:hAnsi="Palatino Linotype"/>
                <w:sz w:val="20"/>
                <w:szCs w:val="20"/>
              </w:rPr>
              <w:t> A környezet tisztán tartása</w:t>
            </w:r>
          </w:p>
          <w:p w:rsidR="008408F2" w:rsidRPr="00693A6D" w:rsidRDefault="008408F2" w:rsidP="008408F2">
            <w:pPr>
              <w:jc w:val="both"/>
              <w:rPr>
                <w:rFonts w:ascii="Palatino Linotype" w:hAnsi="Palatino Linotype"/>
                <w:sz w:val="20"/>
                <w:szCs w:val="20"/>
              </w:rPr>
            </w:pPr>
          </w:p>
        </w:tc>
        <w:tc>
          <w:tcPr>
            <w:tcW w:w="676" w:type="dxa"/>
            <w:vAlign w:val="center"/>
          </w:tcPr>
          <w:p w:rsidR="008408F2" w:rsidRPr="00693A6D" w:rsidRDefault="008408F2" w:rsidP="00FF1051">
            <w:pPr>
              <w:jc w:val="center"/>
              <w:rPr>
                <w:rFonts w:ascii="Palatino Linotype" w:hAnsi="Palatino Linotype"/>
                <w:sz w:val="20"/>
                <w:szCs w:val="20"/>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77" w:type="dxa"/>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c>
          <w:tcPr>
            <w:tcW w:w="680" w:type="dxa"/>
            <w:gridSpan w:val="2"/>
            <w:vAlign w:val="center"/>
          </w:tcPr>
          <w:p w:rsidR="008408F2" w:rsidRPr="00693A6D" w:rsidRDefault="008408F2" w:rsidP="00FF1051">
            <w:pPr>
              <w:jc w:val="center"/>
              <w:rPr>
                <w:rFonts w:ascii="Palatino Linotype" w:hAnsi="Palatino Linotype"/>
              </w:rPr>
            </w:pPr>
            <w:r w:rsidRPr="00693A6D">
              <w:rPr>
                <w:rFonts w:ascii="Palatino Linotype" w:hAnsi="Palatino Linotype"/>
                <w:sz w:val="20"/>
                <w:szCs w:val="20"/>
              </w:rPr>
              <w:t>x</w:t>
            </w:r>
          </w:p>
        </w:tc>
      </w:tr>
    </w:tbl>
    <w:p w:rsidR="008408F2" w:rsidRDefault="008408F2" w:rsidP="008408F2">
      <w:pPr>
        <w:widowControl w:val="0"/>
        <w:suppressAutoHyphens/>
        <w:rPr>
          <w:rFonts w:ascii="Palatino Linotype" w:hAnsi="Palatino Linotype"/>
          <w:b/>
          <w:sz w:val="24"/>
          <w:szCs w:val="24"/>
        </w:rPr>
        <w:sectPr w:rsidR="008408F2" w:rsidSect="008408F2">
          <w:pgSz w:w="16838" w:h="11906" w:orient="landscape"/>
          <w:pgMar w:top="1559" w:right="1418" w:bottom="1276" w:left="1418" w:header="709" w:footer="709" w:gutter="0"/>
          <w:cols w:space="708"/>
          <w:docGrid w:linePitch="360"/>
        </w:sectPr>
      </w:pPr>
    </w:p>
    <w:p w:rsidR="008408F2" w:rsidRPr="00EA7047" w:rsidRDefault="008408F2" w:rsidP="00B94E2F">
      <w:pPr>
        <w:widowControl w:val="0"/>
        <w:numPr>
          <w:ilvl w:val="0"/>
          <w:numId w:val="5"/>
        </w:numPr>
        <w:suppressAutoHyphens/>
        <w:rPr>
          <w:rFonts w:ascii="Palatino Linotype" w:hAnsi="Palatino Linotype"/>
          <w:b/>
          <w:bCs/>
          <w:iCs/>
          <w:sz w:val="24"/>
          <w:szCs w:val="24"/>
        </w:rPr>
      </w:pPr>
      <w:r w:rsidRPr="00EA7047">
        <w:rPr>
          <w:rFonts w:ascii="Palatino Linotype" w:hAnsi="Palatino Linotype" w:cs="Arial"/>
          <w:b/>
          <w:sz w:val="24"/>
          <w:szCs w:val="24"/>
        </w:rPr>
        <w:lastRenderedPageBreak/>
        <w:t>Kertfenntartás műszaki ismeretei</w:t>
      </w:r>
      <w:r w:rsidRPr="00EA7047">
        <w:rPr>
          <w:rFonts w:ascii="Palatino Linotype" w:hAnsi="Palatino Linotype"/>
          <w:b/>
          <w:bCs/>
          <w:iCs/>
          <w:sz w:val="24"/>
          <w:szCs w:val="24"/>
        </w:rPr>
        <w:t xml:space="preserve"> </w:t>
      </w:r>
      <w:r w:rsidR="00693A6D" w:rsidRPr="00EA7047">
        <w:rPr>
          <w:rFonts w:ascii="Palatino Linotype" w:hAnsi="Palatino Linotype"/>
          <w:b/>
          <w:sz w:val="24"/>
          <w:szCs w:val="24"/>
        </w:rPr>
        <w:t>tantárgy</w:t>
      </w:r>
      <w:r w:rsidRPr="00EA7047">
        <w:rPr>
          <w:rFonts w:ascii="Palatino Linotype" w:hAnsi="Palatino Linotype"/>
          <w:b/>
          <w:sz w:val="24"/>
          <w:szCs w:val="24"/>
        </w:rPr>
        <w:tab/>
      </w:r>
      <w:r w:rsidRPr="00EA7047">
        <w:rPr>
          <w:rFonts w:ascii="Palatino Linotype" w:hAnsi="Palatino Linotype"/>
          <w:b/>
          <w:sz w:val="24"/>
          <w:szCs w:val="24"/>
        </w:rPr>
        <w:tab/>
      </w:r>
      <w:r w:rsidRPr="00EA7047">
        <w:rPr>
          <w:rFonts w:ascii="Palatino Linotype" w:hAnsi="Palatino Linotype"/>
          <w:b/>
          <w:sz w:val="24"/>
          <w:szCs w:val="24"/>
        </w:rPr>
        <w:tab/>
      </w:r>
      <w:r w:rsidRPr="00EA7047">
        <w:rPr>
          <w:rFonts w:ascii="Palatino Linotype" w:hAnsi="Palatino Linotype"/>
          <w:b/>
          <w:sz w:val="24"/>
          <w:szCs w:val="24"/>
        </w:rPr>
        <w:tab/>
      </w:r>
      <w:r w:rsidR="00FF1051">
        <w:rPr>
          <w:rFonts w:ascii="Palatino Linotype" w:hAnsi="Palatino Linotype"/>
          <w:b/>
          <w:sz w:val="24"/>
          <w:szCs w:val="24"/>
        </w:rPr>
        <w:t xml:space="preserve">          </w:t>
      </w:r>
      <w:r w:rsidR="00A5336A" w:rsidRPr="00EA7047">
        <w:rPr>
          <w:rFonts w:ascii="Palatino Linotype" w:hAnsi="Palatino Linotype"/>
          <w:b/>
          <w:sz w:val="24"/>
          <w:szCs w:val="24"/>
        </w:rPr>
        <w:t>36 óra</w:t>
      </w:r>
    </w:p>
    <w:p w:rsidR="008408F2" w:rsidRPr="00EA7047" w:rsidRDefault="008408F2" w:rsidP="008408F2">
      <w:pPr>
        <w:rPr>
          <w:rFonts w:ascii="Palatino Linotype" w:hAnsi="Palatino Linotype"/>
          <w:b/>
          <w:sz w:val="24"/>
          <w:szCs w:val="24"/>
        </w:rPr>
      </w:pPr>
    </w:p>
    <w:p w:rsidR="008408F2" w:rsidRPr="00EA7047" w:rsidRDefault="008408F2" w:rsidP="00B94E2F">
      <w:pPr>
        <w:widowControl w:val="0"/>
        <w:numPr>
          <w:ilvl w:val="1"/>
          <w:numId w:val="5"/>
        </w:numPr>
        <w:suppressAutoHyphens/>
        <w:rPr>
          <w:rFonts w:ascii="Palatino Linotype" w:hAnsi="Palatino Linotype"/>
          <w:b/>
          <w:bCs/>
          <w:iCs/>
          <w:sz w:val="24"/>
          <w:szCs w:val="24"/>
        </w:rPr>
      </w:pPr>
      <w:r w:rsidRPr="00EA7047">
        <w:rPr>
          <w:rFonts w:ascii="Palatino Linotype" w:hAnsi="Palatino Linotype"/>
          <w:b/>
          <w:sz w:val="24"/>
          <w:szCs w:val="24"/>
        </w:rPr>
        <w:t>A tantárgy tanításának célja</w:t>
      </w:r>
    </w:p>
    <w:p w:rsidR="008408F2" w:rsidRPr="00EA7047" w:rsidRDefault="008408F2" w:rsidP="00FF1051">
      <w:pPr>
        <w:ind w:left="360"/>
        <w:rPr>
          <w:rFonts w:ascii="Palatino Linotype" w:hAnsi="Palatino Linotype"/>
          <w:kern w:val="1"/>
          <w:sz w:val="24"/>
          <w:szCs w:val="24"/>
          <w:lang w:eastAsia="hi-IN" w:bidi="hi-IN"/>
        </w:rPr>
      </w:pPr>
      <w:r w:rsidRPr="00EA7047">
        <w:rPr>
          <w:rFonts w:ascii="Palatino Linotype" w:hAnsi="Palatino Linotype"/>
          <w:kern w:val="1"/>
          <w:sz w:val="24"/>
          <w:szCs w:val="24"/>
          <w:lang w:eastAsia="hi-IN" w:bidi="hi-IN"/>
        </w:rPr>
        <w:t>A tantárgy tanításának feladata a kertfenntartáshoz kötődő műszaki ismeretek nyújtása, a kertfenntartásban használt erő- és munkagépek, eszközök működési elvének, szerkezetének megismertetése.</w:t>
      </w:r>
    </w:p>
    <w:p w:rsidR="00EA7047" w:rsidRPr="00EA7047" w:rsidRDefault="00EA7047" w:rsidP="008408F2">
      <w:pPr>
        <w:rPr>
          <w:rFonts w:ascii="Palatino Linotype" w:hAnsi="Palatino Linotype"/>
          <w:b/>
          <w:sz w:val="24"/>
          <w:szCs w:val="24"/>
        </w:rPr>
      </w:pPr>
    </w:p>
    <w:p w:rsidR="008408F2" w:rsidRPr="00FF1051" w:rsidRDefault="008408F2" w:rsidP="00FF1051">
      <w:pPr>
        <w:widowControl w:val="0"/>
        <w:numPr>
          <w:ilvl w:val="1"/>
          <w:numId w:val="5"/>
        </w:numPr>
        <w:suppressAutoHyphens/>
        <w:rPr>
          <w:rFonts w:ascii="Palatino Linotype" w:hAnsi="Palatino Linotype"/>
          <w:b/>
          <w:bCs/>
          <w:iCs/>
          <w:sz w:val="24"/>
          <w:szCs w:val="24"/>
        </w:rPr>
      </w:pPr>
      <w:r w:rsidRPr="00EA7047">
        <w:rPr>
          <w:rFonts w:ascii="Palatino Linotype" w:hAnsi="Palatino Linotype"/>
          <w:b/>
          <w:sz w:val="24"/>
          <w:szCs w:val="24"/>
        </w:rPr>
        <w:t>Kapcsolódó közismereti, szakmai tartalmak</w:t>
      </w:r>
    </w:p>
    <w:p w:rsidR="00693A6D" w:rsidRPr="00EA7047" w:rsidRDefault="00693A6D" w:rsidP="008408F2">
      <w:pPr>
        <w:pStyle w:val="Listaszerbekezds"/>
        <w:spacing w:after="0" w:line="240" w:lineRule="auto"/>
        <w:ind w:left="792"/>
        <w:rPr>
          <w:rFonts w:ascii="Palatino Linotype" w:hAnsi="Palatino Linotype" w:cs="Arial"/>
          <w:b/>
          <w:sz w:val="24"/>
          <w:szCs w:val="24"/>
          <w:lang w:eastAsia="hu-HU"/>
        </w:rPr>
      </w:pPr>
    </w:p>
    <w:p w:rsidR="008408F2" w:rsidRPr="00EA7047" w:rsidRDefault="008408F2" w:rsidP="00B94E2F">
      <w:pPr>
        <w:widowControl w:val="0"/>
        <w:numPr>
          <w:ilvl w:val="1"/>
          <w:numId w:val="5"/>
        </w:numPr>
        <w:suppressAutoHyphens/>
        <w:rPr>
          <w:rFonts w:ascii="Palatino Linotype" w:hAnsi="Palatino Linotype"/>
          <w:b/>
          <w:bCs/>
          <w:iCs/>
          <w:sz w:val="24"/>
          <w:szCs w:val="24"/>
        </w:rPr>
      </w:pPr>
      <w:r w:rsidRPr="00EA7047">
        <w:rPr>
          <w:rFonts w:ascii="Palatino Linotype" w:hAnsi="Palatino Linotype"/>
          <w:b/>
          <w:sz w:val="24"/>
          <w:szCs w:val="24"/>
        </w:rPr>
        <w:t>Témakörök</w:t>
      </w:r>
    </w:p>
    <w:p w:rsidR="008408F2" w:rsidRPr="00EA7047" w:rsidRDefault="008408F2" w:rsidP="008408F2">
      <w:pPr>
        <w:pStyle w:val="Listaszerbekezds"/>
        <w:spacing w:after="0" w:line="240" w:lineRule="auto"/>
        <w:ind w:left="792"/>
        <w:rPr>
          <w:rFonts w:ascii="Palatino Linotype" w:hAnsi="Palatino Linotype" w:cs="Arial"/>
          <w:b/>
          <w:sz w:val="24"/>
          <w:szCs w:val="24"/>
          <w:lang w:eastAsia="hu-HU"/>
        </w:rPr>
      </w:pPr>
    </w:p>
    <w:p w:rsidR="008408F2" w:rsidRPr="00EA7047" w:rsidRDefault="0030663A" w:rsidP="0030663A">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cs="Arial"/>
          <w:b/>
          <w:sz w:val="24"/>
          <w:szCs w:val="24"/>
        </w:rPr>
        <w:t>M</w:t>
      </w:r>
      <w:r w:rsidR="008408F2" w:rsidRPr="00EA7047">
        <w:rPr>
          <w:rFonts w:ascii="Palatino Linotype" w:hAnsi="Palatino Linotype" w:cs="Arial"/>
          <w:b/>
          <w:sz w:val="24"/>
          <w:szCs w:val="24"/>
        </w:rPr>
        <w:t>unkavédelem</w:t>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Pr>
          <w:rFonts w:ascii="Palatino Linotype" w:hAnsi="Palatino Linotype"/>
          <w:b/>
          <w:sz w:val="24"/>
          <w:szCs w:val="24"/>
        </w:rPr>
        <w:tab/>
      </w:r>
      <w:r w:rsidR="008408F2" w:rsidRPr="00EA7047">
        <w:rPr>
          <w:rFonts w:ascii="Palatino Linotype" w:hAnsi="Palatino Linotype"/>
          <w:b/>
          <w:i/>
          <w:sz w:val="24"/>
          <w:szCs w:val="24"/>
        </w:rPr>
        <w:t>4</w:t>
      </w:r>
      <w:r w:rsidR="00EA7047" w:rsidRPr="00EA7047">
        <w:rPr>
          <w:rFonts w:ascii="Palatino Linotype" w:hAnsi="Palatino Linotype"/>
          <w:b/>
          <w:i/>
          <w:sz w:val="24"/>
          <w:szCs w:val="24"/>
        </w:rPr>
        <w:t xml:space="preserve"> </w:t>
      </w:r>
      <w:r w:rsidR="008408F2" w:rsidRPr="00EA7047">
        <w:rPr>
          <w:rFonts w:ascii="Palatino Linotype" w:hAnsi="Palatino Linotype"/>
          <w:b/>
          <w:i/>
          <w:sz w:val="24"/>
          <w:szCs w:val="24"/>
        </w:rPr>
        <w:t>óra</w:t>
      </w:r>
    </w:p>
    <w:p w:rsidR="008408F2" w:rsidRPr="00EA7047" w:rsidRDefault="00EA7047" w:rsidP="00943876">
      <w:pPr>
        <w:pStyle w:val="Listaszerbekezds"/>
        <w:spacing w:after="0" w:line="240" w:lineRule="auto"/>
        <w:ind w:left="851"/>
        <w:rPr>
          <w:rFonts w:ascii="Palatino Linotype" w:hAnsi="Palatino Linotype" w:cs="Tahoma"/>
          <w:color w:val="000000"/>
          <w:sz w:val="24"/>
          <w:szCs w:val="24"/>
          <w:shd w:val="clear" w:color="auto" w:fill="FFFFFF"/>
        </w:rPr>
      </w:pPr>
      <w:r>
        <w:rPr>
          <w:rFonts w:ascii="Palatino Linotype" w:hAnsi="Palatino Linotype" w:cs="Tahoma"/>
          <w:color w:val="000000"/>
          <w:sz w:val="24"/>
          <w:szCs w:val="24"/>
          <w:shd w:val="clear" w:color="auto" w:fill="FFFFFF"/>
        </w:rPr>
        <w:t>A</w:t>
      </w:r>
      <w:r w:rsidR="008408F2" w:rsidRPr="00EA7047">
        <w:rPr>
          <w:rFonts w:ascii="Palatino Linotype" w:hAnsi="Palatino Linotype" w:cs="Tahoma"/>
          <w:color w:val="000000"/>
          <w:sz w:val="24"/>
          <w:szCs w:val="24"/>
          <w:shd w:val="clear" w:color="auto" w:fill="FFFFFF"/>
        </w:rPr>
        <w:t xml:space="preserve"> munkavédelem fogalma</w:t>
      </w:r>
    </w:p>
    <w:p w:rsidR="008408F2" w:rsidRPr="00EA7047" w:rsidRDefault="00EA7047" w:rsidP="00943876">
      <w:pPr>
        <w:pStyle w:val="Listaszerbekezds"/>
        <w:spacing w:after="0" w:line="240" w:lineRule="auto"/>
        <w:ind w:left="851"/>
        <w:rPr>
          <w:rFonts w:ascii="Palatino Linotype" w:hAnsi="Palatino Linotype" w:cs="Tahoma"/>
          <w:color w:val="000000"/>
          <w:sz w:val="24"/>
          <w:szCs w:val="24"/>
          <w:shd w:val="clear" w:color="auto" w:fill="FFFFFF"/>
        </w:rPr>
      </w:pPr>
      <w:r>
        <w:rPr>
          <w:rFonts w:ascii="Palatino Linotype" w:hAnsi="Palatino Linotype" w:cs="Tahoma"/>
          <w:color w:val="000000"/>
          <w:sz w:val="24"/>
          <w:szCs w:val="24"/>
          <w:shd w:val="clear" w:color="auto" w:fill="FFFFFF"/>
        </w:rPr>
        <w:t>A</w:t>
      </w:r>
      <w:r w:rsidR="008408F2" w:rsidRPr="00EA7047">
        <w:rPr>
          <w:rFonts w:ascii="Palatino Linotype" w:hAnsi="Palatino Linotype" w:cs="Tahoma"/>
          <w:color w:val="000000"/>
          <w:sz w:val="24"/>
          <w:szCs w:val="24"/>
          <w:shd w:val="clear" w:color="auto" w:fill="FFFFFF"/>
        </w:rPr>
        <w:t xml:space="preserve"> munkavédelem területei</w:t>
      </w:r>
    </w:p>
    <w:p w:rsidR="008408F2" w:rsidRPr="00EA7047" w:rsidRDefault="00EA7047" w:rsidP="00943876">
      <w:pPr>
        <w:pStyle w:val="Listaszerbekezds"/>
        <w:spacing w:after="0" w:line="240" w:lineRule="auto"/>
        <w:ind w:left="851"/>
        <w:rPr>
          <w:rFonts w:ascii="Palatino Linotype" w:hAnsi="Palatino Linotype"/>
          <w:color w:val="000000"/>
          <w:sz w:val="24"/>
          <w:szCs w:val="24"/>
        </w:rPr>
      </w:pPr>
      <w:r>
        <w:rPr>
          <w:rFonts w:ascii="Palatino Linotype" w:hAnsi="Palatino Linotype"/>
          <w:color w:val="000000"/>
          <w:sz w:val="24"/>
          <w:szCs w:val="24"/>
        </w:rPr>
        <w:t>Á</w:t>
      </w:r>
      <w:r w:rsidR="008408F2" w:rsidRPr="00EA7047">
        <w:rPr>
          <w:rFonts w:ascii="Palatino Linotype" w:hAnsi="Palatino Linotype"/>
          <w:color w:val="000000"/>
          <w:sz w:val="24"/>
          <w:szCs w:val="24"/>
        </w:rPr>
        <w:t>ltalános munkavédelmi ismeretek</w:t>
      </w:r>
    </w:p>
    <w:p w:rsidR="008408F2" w:rsidRPr="00EA7047" w:rsidRDefault="00EA7047" w:rsidP="00943876">
      <w:pPr>
        <w:pStyle w:val="Listaszerbekezds"/>
        <w:spacing w:after="0" w:line="240" w:lineRule="auto"/>
        <w:ind w:left="851"/>
        <w:rPr>
          <w:rFonts w:ascii="Palatino Linotype" w:hAnsi="Palatino Linotype"/>
          <w:color w:val="000000"/>
          <w:sz w:val="24"/>
          <w:szCs w:val="24"/>
        </w:rPr>
      </w:pPr>
      <w:r>
        <w:rPr>
          <w:rFonts w:ascii="Palatino Linotype" w:hAnsi="Palatino Linotype"/>
          <w:color w:val="000000"/>
          <w:sz w:val="24"/>
          <w:szCs w:val="24"/>
        </w:rPr>
        <w:t>T</w:t>
      </w:r>
      <w:r w:rsidR="008408F2" w:rsidRPr="00EA7047">
        <w:rPr>
          <w:rFonts w:ascii="Palatino Linotype" w:hAnsi="Palatino Linotype"/>
          <w:color w:val="000000"/>
          <w:sz w:val="24"/>
          <w:szCs w:val="24"/>
        </w:rPr>
        <w:t>űzvédelmi ismeretek, eszközök</w:t>
      </w:r>
    </w:p>
    <w:p w:rsidR="008408F2" w:rsidRPr="00EA7047" w:rsidRDefault="00EA7047" w:rsidP="00943876">
      <w:pPr>
        <w:pStyle w:val="Listaszerbekezds"/>
        <w:spacing w:after="0" w:line="240" w:lineRule="auto"/>
        <w:ind w:left="851"/>
        <w:rPr>
          <w:rFonts w:ascii="Palatino Linotype" w:hAnsi="Palatino Linotype"/>
          <w:color w:val="000000"/>
          <w:sz w:val="24"/>
          <w:szCs w:val="24"/>
        </w:rPr>
      </w:pPr>
      <w:r>
        <w:rPr>
          <w:rFonts w:ascii="Palatino Linotype" w:hAnsi="Palatino Linotype"/>
          <w:color w:val="000000"/>
          <w:sz w:val="24"/>
          <w:szCs w:val="24"/>
        </w:rPr>
        <w:t>E</w:t>
      </w:r>
      <w:r w:rsidR="008408F2" w:rsidRPr="00EA7047">
        <w:rPr>
          <w:rFonts w:ascii="Palatino Linotype" w:hAnsi="Palatino Linotype"/>
          <w:color w:val="000000"/>
          <w:sz w:val="24"/>
          <w:szCs w:val="24"/>
        </w:rPr>
        <w:t>gyéni védelem</w:t>
      </w:r>
    </w:p>
    <w:p w:rsidR="00EA7047" w:rsidRPr="00EA7047" w:rsidRDefault="00EA7047" w:rsidP="00EA7047">
      <w:pPr>
        <w:pStyle w:val="Listaszerbekezds"/>
        <w:spacing w:after="0" w:line="240" w:lineRule="auto"/>
        <w:ind w:left="792"/>
        <w:rPr>
          <w:rFonts w:ascii="Palatino Linotype" w:hAnsi="Palatino Linotype" w:cs="Arial"/>
          <w:b/>
          <w:sz w:val="24"/>
          <w:szCs w:val="24"/>
          <w:lang w:eastAsia="hu-HU"/>
        </w:rPr>
      </w:pPr>
    </w:p>
    <w:p w:rsidR="008408F2" w:rsidRPr="00EA7047" w:rsidRDefault="0030663A" w:rsidP="0030663A">
      <w:pPr>
        <w:numPr>
          <w:ilvl w:val="2"/>
          <w:numId w:val="5"/>
        </w:numPr>
        <w:tabs>
          <w:tab w:val="clear" w:pos="2138"/>
          <w:tab w:val="left" w:pos="1560"/>
        </w:tabs>
        <w:ind w:left="851" w:firstLine="0"/>
        <w:rPr>
          <w:rFonts w:ascii="Palatino Linotype" w:hAnsi="Palatino Linotype"/>
          <w:b/>
          <w:sz w:val="24"/>
          <w:szCs w:val="24"/>
        </w:rPr>
      </w:pPr>
      <w:r>
        <w:rPr>
          <w:rFonts w:ascii="Palatino Linotype" w:hAnsi="Palatino Linotype" w:cs="Arial"/>
          <w:b/>
          <w:sz w:val="24"/>
          <w:szCs w:val="24"/>
        </w:rPr>
        <w:t>G</w:t>
      </w:r>
      <w:r w:rsidR="008408F2" w:rsidRPr="00EA7047">
        <w:rPr>
          <w:rFonts w:ascii="Palatino Linotype" w:hAnsi="Palatino Linotype" w:cs="Arial"/>
          <w:b/>
          <w:sz w:val="24"/>
          <w:szCs w:val="24"/>
        </w:rPr>
        <w:t>épek, kézi eszközök karbantartása</w:t>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Pr>
          <w:rFonts w:ascii="Palatino Linotype" w:hAnsi="Palatino Linotype"/>
          <w:b/>
          <w:sz w:val="24"/>
          <w:szCs w:val="24"/>
        </w:rPr>
        <w:tab/>
      </w:r>
      <w:r w:rsidR="00A5336A" w:rsidRPr="00EA7047">
        <w:rPr>
          <w:rFonts w:ascii="Palatino Linotype" w:hAnsi="Palatino Linotype"/>
          <w:b/>
          <w:i/>
          <w:sz w:val="24"/>
          <w:szCs w:val="24"/>
        </w:rPr>
        <w:t xml:space="preserve">5 </w:t>
      </w:r>
      <w:r w:rsidR="008408F2" w:rsidRPr="00EA7047">
        <w:rPr>
          <w:rFonts w:ascii="Palatino Linotype" w:hAnsi="Palatino Linotype"/>
          <w:b/>
          <w:i/>
          <w:sz w:val="24"/>
          <w:szCs w:val="24"/>
        </w:rPr>
        <w:t>óra</w:t>
      </w:r>
    </w:p>
    <w:p w:rsidR="008408F2" w:rsidRPr="00EA7047" w:rsidRDefault="00EA7047" w:rsidP="00943876">
      <w:pPr>
        <w:pStyle w:val="Listaszerbekezds"/>
        <w:spacing w:after="0" w:line="240" w:lineRule="auto"/>
        <w:ind w:left="851"/>
        <w:rPr>
          <w:rFonts w:ascii="Palatino Linotype" w:hAnsi="Palatino Linotype"/>
          <w:sz w:val="24"/>
          <w:szCs w:val="24"/>
        </w:rPr>
      </w:pPr>
      <w:r>
        <w:rPr>
          <w:rFonts w:ascii="Palatino Linotype" w:hAnsi="Palatino Linotype"/>
          <w:sz w:val="24"/>
          <w:szCs w:val="24"/>
        </w:rPr>
        <w:t>F</w:t>
      </w:r>
      <w:r w:rsidR="008408F2" w:rsidRPr="00EA7047">
        <w:rPr>
          <w:rFonts w:ascii="Palatino Linotype" w:hAnsi="Palatino Linotype"/>
          <w:sz w:val="24"/>
          <w:szCs w:val="24"/>
        </w:rPr>
        <w:t>őbb karbantartási tevékenységek</w:t>
      </w:r>
    </w:p>
    <w:p w:rsidR="008408F2" w:rsidRPr="00EA7047" w:rsidRDefault="00EA7047" w:rsidP="00943876">
      <w:pPr>
        <w:pStyle w:val="Listaszerbekezds"/>
        <w:spacing w:after="0" w:line="240" w:lineRule="auto"/>
        <w:ind w:left="851"/>
        <w:rPr>
          <w:rFonts w:ascii="Palatino Linotype" w:hAnsi="Palatino Linotype"/>
          <w:sz w:val="24"/>
          <w:szCs w:val="24"/>
        </w:rPr>
      </w:pPr>
      <w:r>
        <w:rPr>
          <w:rFonts w:ascii="Palatino Linotype" w:hAnsi="Palatino Linotype"/>
          <w:sz w:val="24"/>
          <w:szCs w:val="24"/>
        </w:rPr>
        <w:t>G</w:t>
      </w:r>
      <w:r w:rsidR="008408F2" w:rsidRPr="00EA7047">
        <w:rPr>
          <w:rFonts w:ascii="Palatino Linotype" w:hAnsi="Palatino Linotype"/>
          <w:sz w:val="24"/>
          <w:szCs w:val="24"/>
        </w:rPr>
        <w:t>épek, eszközök tisztítása</w:t>
      </w:r>
    </w:p>
    <w:p w:rsidR="008408F2" w:rsidRDefault="008408F2" w:rsidP="008408F2">
      <w:pPr>
        <w:pStyle w:val="Listaszerbekezds"/>
        <w:spacing w:after="0" w:line="240" w:lineRule="auto"/>
        <w:ind w:left="1260"/>
        <w:rPr>
          <w:rFonts w:ascii="Palatino Linotype" w:hAnsi="Palatino Linotype"/>
          <w:sz w:val="24"/>
          <w:szCs w:val="24"/>
        </w:rPr>
      </w:pPr>
    </w:p>
    <w:p w:rsidR="008408F2" w:rsidRPr="00EA7047" w:rsidRDefault="0030663A" w:rsidP="0030663A">
      <w:pPr>
        <w:numPr>
          <w:ilvl w:val="2"/>
          <w:numId w:val="5"/>
        </w:numPr>
        <w:tabs>
          <w:tab w:val="left" w:pos="1560"/>
          <w:tab w:val="left" w:pos="1843"/>
        </w:tabs>
        <w:ind w:left="851" w:firstLine="0"/>
        <w:rPr>
          <w:rFonts w:ascii="Palatino Linotype" w:hAnsi="Palatino Linotype"/>
          <w:b/>
          <w:sz w:val="24"/>
          <w:szCs w:val="24"/>
        </w:rPr>
      </w:pPr>
      <w:r>
        <w:rPr>
          <w:rFonts w:ascii="Palatino Linotype" w:hAnsi="Palatino Linotype" w:cs="Arial"/>
          <w:b/>
          <w:sz w:val="24"/>
          <w:szCs w:val="24"/>
        </w:rPr>
        <w:t>F</w:t>
      </w:r>
      <w:r w:rsidR="008408F2" w:rsidRPr="00EA7047">
        <w:rPr>
          <w:rFonts w:ascii="Palatino Linotype" w:hAnsi="Palatino Linotype" w:cs="Arial"/>
          <w:b/>
          <w:sz w:val="24"/>
          <w:szCs w:val="24"/>
        </w:rPr>
        <w:t>űnyírók</w:t>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Pr>
          <w:rFonts w:ascii="Palatino Linotype" w:hAnsi="Palatino Linotype"/>
          <w:b/>
          <w:sz w:val="24"/>
          <w:szCs w:val="24"/>
        </w:rPr>
        <w:tab/>
      </w:r>
      <w:r w:rsidR="00A5336A" w:rsidRPr="00C64FEF">
        <w:rPr>
          <w:rFonts w:ascii="Palatino Linotype" w:hAnsi="Palatino Linotype"/>
          <w:b/>
          <w:i/>
          <w:sz w:val="24"/>
          <w:szCs w:val="24"/>
        </w:rPr>
        <w:t xml:space="preserve">3 </w:t>
      </w:r>
      <w:r w:rsidR="008408F2" w:rsidRPr="00C64FEF">
        <w:rPr>
          <w:rFonts w:ascii="Palatino Linotype" w:hAnsi="Palatino Linotype"/>
          <w:b/>
          <w:i/>
          <w:sz w:val="24"/>
          <w:szCs w:val="24"/>
        </w:rPr>
        <w:t>ó</w:t>
      </w:r>
      <w:r w:rsidR="008408F2" w:rsidRPr="00EA7047">
        <w:rPr>
          <w:rFonts w:ascii="Palatino Linotype" w:hAnsi="Palatino Linotype"/>
          <w:b/>
          <w:i/>
          <w:sz w:val="24"/>
          <w:szCs w:val="24"/>
        </w:rPr>
        <w:t>ra</w:t>
      </w:r>
    </w:p>
    <w:p w:rsidR="008408F2" w:rsidRPr="00EA7047" w:rsidRDefault="00EA7047" w:rsidP="00943876">
      <w:pPr>
        <w:pStyle w:val="NormlWeb"/>
        <w:spacing w:before="0" w:beforeAutospacing="0" w:after="0" w:afterAutospacing="0"/>
        <w:ind w:left="851"/>
        <w:jc w:val="both"/>
        <w:rPr>
          <w:rFonts w:ascii="Palatino Linotype" w:hAnsi="Palatino Linotype"/>
        </w:rPr>
      </w:pPr>
      <w:r>
        <w:rPr>
          <w:rStyle w:val="Kiemels2"/>
          <w:rFonts w:ascii="Palatino Linotype" w:hAnsi="Palatino Linotype"/>
          <w:b w:val="0"/>
        </w:rPr>
        <w:t>R</w:t>
      </w:r>
      <w:r w:rsidR="008408F2" w:rsidRPr="00EA7047">
        <w:rPr>
          <w:rStyle w:val="Kiemels2"/>
          <w:rFonts w:ascii="Palatino Linotype" w:hAnsi="Palatino Linotype"/>
          <w:b w:val="0"/>
        </w:rPr>
        <w:t>otációs</w:t>
      </w:r>
      <w:r w:rsidR="008408F2" w:rsidRPr="00EA7047">
        <w:rPr>
          <w:rFonts w:ascii="Palatino Linotype" w:hAnsi="Palatino Linotype"/>
        </w:rPr>
        <w:t xml:space="preserve"> forgókéses fűnyírók</w:t>
      </w:r>
    </w:p>
    <w:p w:rsidR="008408F2" w:rsidRPr="00EA7047" w:rsidRDefault="00EA7047" w:rsidP="00943876">
      <w:pPr>
        <w:pStyle w:val="NormlWeb"/>
        <w:spacing w:before="0" w:beforeAutospacing="0" w:after="0" w:afterAutospacing="0"/>
        <w:ind w:left="851"/>
        <w:jc w:val="both"/>
        <w:rPr>
          <w:rFonts w:ascii="Palatino Linotype" w:hAnsi="Palatino Linotype"/>
        </w:rPr>
      </w:pPr>
      <w:r>
        <w:rPr>
          <w:rStyle w:val="Kiemels2"/>
          <w:rFonts w:ascii="Palatino Linotype" w:hAnsi="Palatino Linotype"/>
          <w:b w:val="0"/>
        </w:rPr>
        <w:t>H</w:t>
      </w:r>
      <w:r w:rsidR="008408F2" w:rsidRPr="00EA7047">
        <w:rPr>
          <w:rStyle w:val="Kiemels2"/>
          <w:rFonts w:ascii="Palatino Linotype" w:hAnsi="Palatino Linotype"/>
          <w:b w:val="0"/>
        </w:rPr>
        <w:t>engerkéses</w:t>
      </w:r>
      <w:r w:rsidR="008408F2" w:rsidRPr="00EA7047">
        <w:rPr>
          <w:rFonts w:ascii="Palatino Linotype" w:hAnsi="Palatino Linotype"/>
        </w:rPr>
        <w:t xml:space="preserve"> fűnyírók </w:t>
      </w:r>
    </w:p>
    <w:p w:rsidR="00EA7047" w:rsidRPr="00EA7047" w:rsidRDefault="00EA7047" w:rsidP="00FF1051">
      <w:pPr>
        <w:pStyle w:val="Listaszerbekezds"/>
        <w:spacing w:after="0" w:line="240" w:lineRule="auto"/>
        <w:ind w:left="1782"/>
        <w:rPr>
          <w:rFonts w:ascii="Palatino Linotype" w:hAnsi="Palatino Linotype" w:cs="Arial"/>
          <w:b/>
          <w:sz w:val="24"/>
          <w:szCs w:val="24"/>
          <w:lang w:eastAsia="hu-HU"/>
        </w:rPr>
      </w:pPr>
    </w:p>
    <w:p w:rsidR="008408F2" w:rsidRPr="00EA7047" w:rsidRDefault="0030663A" w:rsidP="0030663A">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cs="Arial"/>
          <w:b/>
          <w:sz w:val="24"/>
          <w:szCs w:val="24"/>
        </w:rPr>
        <w:t>G</w:t>
      </w:r>
      <w:r w:rsidR="008408F2" w:rsidRPr="00EA7047">
        <w:rPr>
          <w:rFonts w:ascii="Palatino Linotype" w:hAnsi="Palatino Linotype" w:cs="Arial"/>
          <w:b/>
          <w:sz w:val="24"/>
          <w:szCs w:val="24"/>
        </w:rPr>
        <w:t>épi fűrészek, sövénynyírók</w:t>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Pr>
          <w:rFonts w:ascii="Palatino Linotype" w:hAnsi="Palatino Linotype"/>
          <w:b/>
          <w:sz w:val="24"/>
          <w:szCs w:val="24"/>
        </w:rPr>
        <w:tab/>
      </w:r>
      <w:r w:rsidR="00A5336A" w:rsidRPr="00EA7047">
        <w:rPr>
          <w:rFonts w:ascii="Palatino Linotype" w:hAnsi="Palatino Linotype"/>
          <w:b/>
          <w:i/>
          <w:sz w:val="24"/>
          <w:szCs w:val="24"/>
        </w:rPr>
        <w:t xml:space="preserve">5 </w:t>
      </w:r>
      <w:r w:rsidR="008408F2" w:rsidRPr="00EA7047">
        <w:rPr>
          <w:rFonts w:ascii="Palatino Linotype" w:hAnsi="Palatino Linotype"/>
          <w:b/>
          <w:i/>
          <w:sz w:val="24"/>
          <w:szCs w:val="24"/>
        </w:rPr>
        <w:t>óra</w:t>
      </w:r>
    </w:p>
    <w:p w:rsidR="008408F2" w:rsidRPr="00EA7047" w:rsidRDefault="008408F2" w:rsidP="00943876">
      <w:pPr>
        <w:pStyle w:val="Listaszerbekezds"/>
        <w:shd w:val="clear" w:color="auto" w:fill="FFFFFF"/>
        <w:spacing w:after="0" w:line="240" w:lineRule="auto"/>
        <w:ind w:left="851" w:right="14"/>
        <w:jc w:val="both"/>
        <w:outlineLvl w:val="2"/>
        <w:rPr>
          <w:rFonts w:ascii="Palatino Linotype" w:hAnsi="Palatino Linotype"/>
          <w:bCs/>
          <w:sz w:val="24"/>
          <w:szCs w:val="24"/>
        </w:rPr>
      </w:pPr>
      <w:r w:rsidRPr="00EA7047">
        <w:rPr>
          <w:rFonts w:ascii="Palatino Linotype" w:hAnsi="Palatino Linotype"/>
          <w:bCs/>
          <w:sz w:val="24"/>
          <w:szCs w:val="24"/>
        </w:rPr>
        <w:t>A motorfűrészek fő szerkezeti részei, rendeltetésük</w:t>
      </w:r>
    </w:p>
    <w:p w:rsidR="008408F2" w:rsidRPr="00EA7047" w:rsidRDefault="008408F2" w:rsidP="00943876">
      <w:pPr>
        <w:pStyle w:val="Listaszerbekezds"/>
        <w:shd w:val="clear" w:color="auto" w:fill="FFFFFF"/>
        <w:spacing w:after="0" w:line="240" w:lineRule="auto"/>
        <w:ind w:left="851" w:right="14"/>
        <w:jc w:val="both"/>
        <w:outlineLvl w:val="2"/>
        <w:rPr>
          <w:rFonts w:ascii="Palatino Linotype" w:hAnsi="Palatino Linotype"/>
          <w:sz w:val="24"/>
          <w:szCs w:val="24"/>
        </w:rPr>
      </w:pPr>
      <w:r w:rsidRPr="00EA7047">
        <w:rPr>
          <w:rFonts w:ascii="Palatino Linotype" w:hAnsi="Palatino Linotype"/>
          <w:sz w:val="24"/>
          <w:szCs w:val="24"/>
        </w:rPr>
        <w:t>A motorfűrész biztonsági berendezései</w:t>
      </w:r>
    </w:p>
    <w:p w:rsidR="008408F2" w:rsidRPr="00EA7047" w:rsidRDefault="008408F2" w:rsidP="00943876">
      <w:pPr>
        <w:pStyle w:val="Listaszerbekezds"/>
        <w:shd w:val="clear" w:color="auto" w:fill="FFFFFF"/>
        <w:spacing w:after="0" w:line="240" w:lineRule="auto"/>
        <w:ind w:left="851" w:right="14"/>
        <w:jc w:val="both"/>
        <w:rPr>
          <w:rFonts w:ascii="Palatino Linotype" w:hAnsi="Palatino Linotype"/>
          <w:bCs/>
          <w:sz w:val="24"/>
          <w:szCs w:val="24"/>
        </w:rPr>
      </w:pPr>
      <w:r w:rsidRPr="00EA7047">
        <w:rPr>
          <w:rFonts w:ascii="Palatino Linotype" w:hAnsi="Palatino Linotype"/>
          <w:bCs/>
          <w:sz w:val="24"/>
          <w:szCs w:val="24"/>
        </w:rPr>
        <w:t>A motorfűrészek karbantartása</w:t>
      </w:r>
    </w:p>
    <w:p w:rsidR="008408F2" w:rsidRPr="00EA7047" w:rsidRDefault="008408F2" w:rsidP="00943876">
      <w:pPr>
        <w:pStyle w:val="Listaszerbekezds"/>
        <w:shd w:val="clear" w:color="auto" w:fill="FFFFFF"/>
        <w:spacing w:after="0" w:line="240" w:lineRule="auto"/>
        <w:ind w:left="851"/>
        <w:jc w:val="both"/>
        <w:outlineLvl w:val="2"/>
        <w:rPr>
          <w:rFonts w:ascii="Palatino Linotype" w:hAnsi="Palatino Linotype"/>
          <w:sz w:val="24"/>
          <w:szCs w:val="24"/>
        </w:rPr>
      </w:pPr>
      <w:bookmarkStart w:id="4" w:name="_Toc209780294"/>
      <w:bookmarkStart w:id="5" w:name="_Toc209791153"/>
      <w:r w:rsidRPr="00EA7047">
        <w:rPr>
          <w:rFonts w:ascii="Palatino Linotype" w:hAnsi="Palatino Linotype"/>
          <w:sz w:val="24"/>
          <w:szCs w:val="24"/>
        </w:rPr>
        <w:t>Sövénynyírók</w:t>
      </w:r>
      <w:bookmarkEnd w:id="4"/>
      <w:bookmarkEnd w:id="5"/>
    </w:p>
    <w:p w:rsidR="00EA7047" w:rsidRPr="00EA7047" w:rsidRDefault="00EA7047" w:rsidP="00EA7047">
      <w:pPr>
        <w:pStyle w:val="Listaszerbekezds"/>
        <w:spacing w:after="0" w:line="240" w:lineRule="auto"/>
        <w:ind w:left="0"/>
        <w:rPr>
          <w:rFonts w:ascii="Palatino Linotype" w:hAnsi="Palatino Linotype" w:cs="Arial"/>
          <w:b/>
          <w:sz w:val="24"/>
          <w:szCs w:val="24"/>
          <w:lang w:eastAsia="hu-HU"/>
        </w:rPr>
      </w:pPr>
    </w:p>
    <w:p w:rsidR="008408F2" w:rsidRPr="00EA7047" w:rsidRDefault="0030663A" w:rsidP="0030663A">
      <w:pPr>
        <w:numPr>
          <w:ilvl w:val="2"/>
          <w:numId w:val="5"/>
        </w:numPr>
        <w:tabs>
          <w:tab w:val="clear" w:pos="2138"/>
          <w:tab w:val="left" w:pos="1560"/>
          <w:tab w:val="left" w:pos="1701"/>
        </w:tabs>
        <w:ind w:left="851" w:firstLine="0"/>
        <w:rPr>
          <w:rFonts w:ascii="Palatino Linotype" w:hAnsi="Palatino Linotype"/>
          <w:b/>
          <w:sz w:val="24"/>
          <w:szCs w:val="24"/>
        </w:rPr>
      </w:pPr>
      <w:r>
        <w:rPr>
          <w:rFonts w:ascii="Palatino Linotype" w:hAnsi="Palatino Linotype" w:cs="Arial"/>
          <w:b/>
          <w:sz w:val="24"/>
          <w:szCs w:val="24"/>
        </w:rPr>
        <w:t>T</w:t>
      </w:r>
      <w:r w:rsidR="008408F2" w:rsidRPr="00EA7047">
        <w:rPr>
          <w:rFonts w:ascii="Palatino Linotype" w:hAnsi="Palatino Linotype" w:cs="Arial"/>
          <w:b/>
          <w:sz w:val="24"/>
          <w:szCs w:val="24"/>
        </w:rPr>
        <w:t>akarító, síkosság-mentesítő, lombszívó gépek</w:t>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Pr>
          <w:rFonts w:ascii="Palatino Linotype" w:hAnsi="Palatino Linotype"/>
          <w:b/>
          <w:sz w:val="24"/>
          <w:szCs w:val="24"/>
        </w:rPr>
        <w:tab/>
      </w:r>
      <w:r w:rsidR="008408F2" w:rsidRPr="00EA7047">
        <w:rPr>
          <w:rFonts w:ascii="Palatino Linotype" w:hAnsi="Palatino Linotype"/>
          <w:b/>
          <w:i/>
          <w:sz w:val="24"/>
          <w:szCs w:val="24"/>
        </w:rPr>
        <w:t>3</w:t>
      </w:r>
      <w:r w:rsidR="00EA7047" w:rsidRPr="00EA7047">
        <w:rPr>
          <w:rFonts w:ascii="Palatino Linotype" w:hAnsi="Palatino Linotype"/>
          <w:b/>
          <w:i/>
          <w:sz w:val="24"/>
          <w:szCs w:val="24"/>
        </w:rPr>
        <w:t xml:space="preserve"> </w:t>
      </w:r>
      <w:r w:rsidR="008408F2" w:rsidRPr="00EA7047">
        <w:rPr>
          <w:rFonts w:ascii="Palatino Linotype" w:hAnsi="Palatino Linotype"/>
          <w:b/>
          <w:i/>
          <w:sz w:val="24"/>
          <w:szCs w:val="24"/>
        </w:rPr>
        <w:t>óra</w:t>
      </w:r>
    </w:p>
    <w:p w:rsidR="008408F2" w:rsidRPr="00EA7047" w:rsidRDefault="008408F2" w:rsidP="00943876">
      <w:pPr>
        <w:pStyle w:val="Listaszerbekezds"/>
        <w:shd w:val="clear" w:color="auto" w:fill="FFFFFF"/>
        <w:spacing w:after="0" w:line="240" w:lineRule="auto"/>
        <w:ind w:left="851" w:right="14"/>
        <w:jc w:val="both"/>
        <w:outlineLvl w:val="2"/>
        <w:rPr>
          <w:rFonts w:ascii="Palatino Linotype" w:hAnsi="Palatino Linotype"/>
          <w:bCs/>
          <w:sz w:val="24"/>
          <w:szCs w:val="24"/>
        </w:rPr>
      </w:pPr>
      <w:r w:rsidRPr="00EA7047">
        <w:rPr>
          <w:rFonts w:ascii="Palatino Linotype" w:hAnsi="Palatino Linotype" w:cs="Arial"/>
          <w:sz w:val="24"/>
          <w:szCs w:val="24"/>
          <w:lang w:eastAsia="hu-HU"/>
        </w:rPr>
        <w:t>takarító gépek</w:t>
      </w:r>
      <w:r w:rsidRPr="00EA7047">
        <w:rPr>
          <w:rFonts w:ascii="Palatino Linotype" w:hAnsi="Palatino Linotype"/>
          <w:bCs/>
          <w:sz w:val="24"/>
          <w:szCs w:val="24"/>
        </w:rPr>
        <w:t xml:space="preserve"> fő szerkezeti részei, rendeltetésük</w:t>
      </w:r>
    </w:p>
    <w:p w:rsidR="008408F2" w:rsidRPr="00EA7047" w:rsidRDefault="008408F2" w:rsidP="00943876">
      <w:pPr>
        <w:pStyle w:val="Listaszerbekezds"/>
        <w:shd w:val="clear" w:color="auto" w:fill="FFFFFF"/>
        <w:spacing w:after="0" w:line="240" w:lineRule="auto"/>
        <w:ind w:left="851" w:right="14"/>
        <w:jc w:val="both"/>
        <w:outlineLvl w:val="2"/>
        <w:rPr>
          <w:rFonts w:ascii="Palatino Linotype" w:hAnsi="Palatino Linotype"/>
          <w:bCs/>
          <w:sz w:val="24"/>
          <w:szCs w:val="24"/>
        </w:rPr>
      </w:pPr>
      <w:r w:rsidRPr="00EA7047">
        <w:rPr>
          <w:rFonts w:ascii="Palatino Linotype" w:hAnsi="Palatino Linotype" w:cs="Arial"/>
          <w:sz w:val="24"/>
          <w:szCs w:val="24"/>
          <w:lang w:eastAsia="hu-HU"/>
        </w:rPr>
        <w:t xml:space="preserve">síkosság-mentesítő gépek </w:t>
      </w:r>
      <w:r w:rsidRPr="00EA7047">
        <w:rPr>
          <w:rFonts w:ascii="Palatino Linotype" w:hAnsi="Palatino Linotype"/>
          <w:bCs/>
          <w:sz w:val="24"/>
          <w:szCs w:val="24"/>
        </w:rPr>
        <w:t>fő szerkezeti részei, rendeltetésük</w:t>
      </w:r>
    </w:p>
    <w:p w:rsidR="008408F2" w:rsidRPr="00EA7047" w:rsidRDefault="008408F2" w:rsidP="00943876">
      <w:pPr>
        <w:pStyle w:val="Listaszerbekezds"/>
        <w:shd w:val="clear" w:color="auto" w:fill="FFFFFF"/>
        <w:spacing w:after="0" w:line="240" w:lineRule="auto"/>
        <w:ind w:left="851" w:right="14"/>
        <w:jc w:val="both"/>
        <w:outlineLvl w:val="2"/>
        <w:rPr>
          <w:rFonts w:ascii="Palatino Linotype" w:hAnsi="Palatino Linotype"/>
          <w:bCs/>
          <w:sz w:val="24"/>
          <w:szCs w:val="24"/>
        </w:rPr>
      </w:pPr>
      <w:r w:rsidRPr="00EA7047">
        <w:rPr>
          <w:rFonts w:ascii="Palatino Linotype" w:hAnsi="Palatino Linotype" w:cs="Arial"/>
          <w:sz w:val="24"/>
          <w:szCs w:val="24"/>
          <w:lang w:eastAsia="hu-HU"/>
        </w:rPr>
        <w:t>lombszívó gépek</w:t>
      </w:r>
      <w:r w:rsidRPr="00EA7047">
        <w:rPr>
          <w:rFonts w:ascii="Palatino Linotype" w:hAnsi="Palatino Linotype"/>
          <w:bCs/>
          <w:sz w:val="24"/>
          <w:szCs w:val="24"/>
        </w:rPr>
        <w:t xml:space="preserve"> fő szerkezeti részei, rendeltetésük</w:t>
      </w:r>
    </w:p>
    <w:p w:rsidR="00345C58" w:rsidRPr="00FF1051" w:rsidRDefault="008408F2" w:rsidP="00943876">
      <w:pPr>
        <w:pStyle w:val="Listaszerbekezds"/>
        <w:shd w:val="clear" w:color="auto" w:fill="FFFFFF"/>
        <w:spacing w:after="0" w:line="240" w:lineRule="auto"/>
        <w:ind w:left="851" w:right="14"/>
        <w:jc w:val="both"/>
        <w:rPr>
          <w:rFonts w:ascii="Palatino Linotype" w:hAnsi="Palatino Linotype"/>
          <w:bCs/>
          <w:sz w:val="24"/>
          <w:szCs w:val="24"/>
        </w:rPr>
      </w:pPr>
      <w:r w:rsidRPr="00EA7047">
        <w:rPr>
          <w:rFonts w:ascii="Palatino Linotype" w:hAnsi="Palatino Linotype" w:cs="Arial"/>
          <w:sz w:val="24"/>
          <w:szCs w:val="24"/>
          <w:lang w:eastAsia="hu-HU"/>
        </w:rPr>
        <w:t>takarító, síkosság-mentesítő, lombszívó gépek</w:t>
      </w:r>
      <w:r w:rsidRPr="00EA7047">
        <w:rPr>
          <w:rFonts w:ascii="Palatino Linotype" w:hAnsi="Palatino Linotype"/>
          <w:bCs/>
          <w:sz w:val="24"/>
          <w:szCs w:val="24"/>
        </w:rPr>
        <w:t xml:space="preserve"> karbantartása</w:t>
      </w:r>
    </w:p>
    <w:p w:rsidR="00345C58" w:rsidRDefault="00345C58" w:rsidP="008408F2">
      <w:pPr>
        <w:pStyle w:val="Listaszerbekezds"/>
        <w:spacing w:after="0" w:line="240" w:lineRule="auto"/>
        <w:ind w:left="0"/>
        <w:rPr>
          <w:rFonts w:ascii="Palatino Linotype" w:hAnsi="Palatino Linotype" w:cs="Arial"/>
          <w:b/>
          <w:sz w:val="24"/>
          <w:szCs w:val="24"/>
          <w:lang w:eastAsia="hu-HU"/>
        </w:rPr>
      </w:pPr>
    </w:p>
    <w:p w:rsidR="008408F2" w:rsidRPr="00EA7047" w:rsidRDefault="0030663A" w:rsidP="0030663A">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cs="Arial"/>
          <w:b/>
          <w:sz w:val="24"/>
          <w:szCs w:val="24"/>
        </w:rPr>
        <w:t>K</w:t>
      </w:r>
      <w:r w:rsidR="008408F2" w:rsidRPr="00EA7047">
        <w:rPr>
          <w:rFonts w:ascii="Palatino Linotype" w:hAnsi="Palatino Linotype" w:cs="Arial"/>
          <w:b/>
          <w:sz w:val="24"/>
          <w:szCs w:val="24"/>
        </w:rPr>
        <w:t>erti növényvédő gépek</w:t>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sz w:val="24"/>
          <w:szCs w:val="24"/>
        </w:rPr>
        <w:tab/>
      </w:r>
      <w:r w:rsidR="00A5336A" w:rsidRPr="00EA7047">
        <w:rPr>
          <w:rFonts w:ascii="Palatino Linotype" w:hAnsi="Palatino Linotype"/>
          <w:b/>
          <w:i/>
          <w:sz w:val="24"/>
          <w:szCs w:val="24"/>
        </w:rPr>
        <w:t xml:space="preserve">5 </w:t>
      </w:r>
      <w:r w:rsidR="008408F2" w:rsidRPr="00EA7047">
        <w:rPr>
          <w:rFonts w:ascii="Palatino Linotype" w:hAnsi="Palatino Linotype"/>
          <w:b/>
          <w:i/>
          <w:sz w:val="24"/>
          <w:szCs w:val="24"/>
        </w:rPr>
        <w:t>óra</w:t>
      </w:r>
    </w:p>
    <w:p w:rsidR="008408F2" w:rsidRPr="00EA7047" w:rsidRDefault="008408F2" w:rsidP="00943876">
      <w:pPr>
        <w:pStyle w:val="Listaszerbekezds"/>
        <w:spacing w:after="0" w:line="240" w:lineRule="auto"/>
        <w:ind w:left="851"/>
        <w:jc w:val="both"/>
        <w:rPr>
          <w:rFonts w:ascii="Palatino Linotype" w:hAnsi="Palatino Linotype"/>
          <w:color w:val="000000"/>
          <w:sz w:val="24"/>
          <w:szCs w:val="24"/>
        </w:rPr>
      </w:pPr>
      <w:r w:rsidRPr="00EA7047">
        <w:rPr>
          <w:rFonts w:ascii="Palatino Linotype" w:hAnsi="Palatino Linotype"/>
          <w:color w:val="000000"/>
          <w:sz w:val="24"/>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8408F2" w:rsidRPr="00EA7047" w:rsidRDefault="008408F2" w:rsidP="00943876">
      <w:pPr>
        <w:pStyle w:val="Listaszerbekezds"/>
        <w:spacing w:after="0" w:line="240" w:lineRule="auto"/>
        <w:ind w:left="851"/>
        <w:jc w:val="both"/>
        <w:rPr>
          <w:rFonts w:ascii="Palatino Linotype" w:hAnsi="Palatino Linotype"/>
          <w:color w:val="000000"/>
          <w:sz w:val="24"/>
          <w:szCs w:val="24"/>
        </w:rPr>
      </w:pPr>
      <w:r w:rsidRPr="00EA7047">
        <w:rPr>
          <w:rFonts w:ascii="Palatino Linotype" w:hAnsi="Palatino Linotype"/>
          <w:color w:val="000000"/>
          <w:sz w:val="24"/>
          <w:szCs w:val="24"/>
        </w:rPr>
        <w:lastRenderedPageBreak/>
        <w:t>Szórószerkezetek, a ködpermetezés gépei</w:t>
      </w:r>
    </w:p>
    <w:p w:rsidR="008408F2" w:rsidRPr="00EA7047" w:rsidRDefault="008408F2" w:rsidP="00943876">
      <w:pPr>
        <w:pStyle w:val="Listaszerbekezds"/>
        <w:spacing w:after="0" w:line="240" w:lineRule="auto"/>
        <w:ind w:left="851"/>
        <w:jc w:val="both"/>
        <w:rPr>
          <w:rFonts w:ascii="Palatino Linotype" w:hAnsi="Palatino Linotype"/>
          <w:sz w:val="24"/>
          <w:szCs w:val="24"/>
        </w:rPr>
      </w:pPr>
      <w:r w:rsidRPr="00EA7047">
        <w:rPr>
          <w:rFonts w:ascii="Palatino Linotype" w:hAnsi="Palatino Linotype"/>
          <w:sz w:val="24"/>
          <w:szCs w:val="24"/>
        </w:rPr>
        <w:t>A porozógépek, csávázók</w:t>
      </w:r>
    </w:p>
    <w:p w:rsidR="008408F2" w:rsidRPr="00EA7047" w:rsidRDefault="008408F2" w:rsidP="00943876">
      <w:pPr>
        <w:pStyle w:val="Listaszerbekezds"/>
        <w:spacing w:after="0" w:line="240" w:lineRule="auto"/>
        <w:ind w:left="851"/>
        <w:jc w:val="both"/>
        <w:rPr>
          <w:rFonts w:ascii="Palatino Linotype" w:hAnsi="Palatino Linotype"/>
          <w:sz w:val="24"/>
          <w:szCs w:val="24"/>
        </w:rPr>
      </w:pPr>
      <w:r w:rsidRPr="00EA7047">
        <w:rPr>
          <w:rFonts w:ascii="Palatino Linotype" w:hAnsi="Palatino Linotype"/>
          <w:sz w:val="24"/>
          <w:szCs w:val="24"/>
        </w:rPr>
        <w:t>Háti permetezők (szivattyús, légszivattyús, légporlasztásos)</w:t>
      </w:r>
    </w:p>
    <w:p w:rsidR="008408F2" w:rsidRPr="00EA7047" w:rsidRDefault="008408F2" w:rsidP="00943876">
      <w:pPr>
        <w:pStyle w:val="Listaszerbekezds"/>
        <w:spacing w:after="0" w:line="240" w:lineRule="auto"/>
        <w:ind w:left="851"/>
        <w:jc w:val="both"/>
        <w:rPr>
          <w:rFonts w:ascii="Palatino Linotype" w:hAnsi="Palatino Linotype"/>
          <w:sz w:val="24"/>
          <w:szCs w:val="24"/>
        </w:rPr>
      </w:pPr>
      <w:r w:rsidRPr="00EA7047">
        <w:rPr>
          <w:rFonts w:ascii="Palatino Linotype" w:hAnsi="Palatino Linotype"/>
          <w:sz w:val="24"/>
          <w:szCs w:val="24"/>
        </w:rPr>
        <w:t>A permetezőgépek automatikái</w:t>
      </w:r>
    </w:p>
    <w:p w:rsidR="008408F2" w:rsidRPr="00EA7047" w:rsidRDefault="008408F2" w:rsidP="00943876">
      <w:pPr>
        <w:pStyle w:val="Listaszerbekezds"/>
        <w:spacing w:after="0" w:line="240" w:lineRule="auto"/>
        <w:ind w:left="851"/>
        <w:jc w:val="both"/>
        <w:rPr>
          <w:rFonts w:ascii="Palatino Linotype" w:hAnsi="Palatino Linotype"/>
          <w:color w:val="000000"/>
          <w:sz w:val="24"/>
          <w:szCs w:val="24"/>
        </w:rPr>
      </w:pPr>
      <w:r w:rsidRPr="00EA7047">
        <w:rPr>
          <w:rFonts w:ascii="Palatino Linotype" w:hAnsi="Palatino Linotype"/>
          <w:color w:val="000000"/>
          <w:sz w:val="24"/>
          <w:szCs w:val="24"/>
        </w:rPr>
        <w:t>Permetlé összetétel számítása, növényvédelmi gépek beállítása</w:t>
      </w:r>
    </w:p>
    <w:p w:rsidR="008408F2" w:rsidRPr="00EA7047" w:rsidRDefault="008408F2" w:rsidP="00943876">
      <w:pPr>
        <w:pStyle w:val="Listaszerbekezds"/>
        <w:spacing w:after="0" w:line="240" w:lineRule="auto"/>
        <w:ind w:left="851"/>
        <w:jc w:val="both"/>
        <w:rPr>
          <w:rFonts w:ascii="Palatino Linotype" w:hAnsi="Palatino Linotype"/>
          <w:color w:val="000000"/>
          <w:sz w:val="24"/>
          <w:szCs w:val="24"/>
        </w:rPr>
      </w:pPr>
      <w:r w:rsidRPr="00EA7047">
        <w:rPr>
          <w:rFonts w:ascii="Palatino Linotype" w:hAnsi="Palatino Linotype"/>
          <w:color w:val="000000"/>
          <w:sz w:val="24"/>
          <w:szCs w:val="24"/>
        </w:rPr>
        <w:t>Az üzemeltetés, karbantartás, környezetvédelem feladatai</w:t>
      </w:r>
    </w:p>
    <w:p w:rsidR="00EA7047" w:rsidRPr="00EA7047" w:rsidRDefault="00EA7047" w:rsidP="00EA7047">
      <w:pPr>
        <w:pStyle w:val="Listaszerbekezds"/>
        <w:spacing w:after="0" w:line="240" w:lineRule="auto"/>
        <w:ind w:left="792"/>
        <w:rPr>
          <w:rFonts w:ascii="Palatino Linotype" w:hAnsi="Palatino Linotype" w:cs="Arial"/>
          <w:b/>
          <w:sz w:val="24"/>
          <w:szCs w:val="24"/>
          <w:lang w:eastAsia="hu-HU"/>
        </w:rPr>
      </w:pPr>
    </w:p>
    <w:p w:rsidR="008408F2" w:rsidRPr="00EA7047" w:rsidRDefault="0030663A" w:rsidP="0030663A">
      <w:pPr>
        <w:numPr>
          <w:ilvl w:val="2"/>
          <w:numId w:val="5"/>
        </w:numPr>
        <w:tabs>
          <w:tab w:val="clear" w:pos="2138"/>
          <w:tab w:val="left" w:pos="1560"/>
        </w:tabs>
        <w:ind w:left="851" w:firstLine="0"/>
        <w:rPr>
          <w:rFonts w:ascii="Palatino Linotype" w:hAnsi="Palatino Linotype"/>
          <w:b/>
          <w:sz w:val="24"/>
          <w:szCs w:val="24"/>
        </w:rPr>
      </w:pPr>
      <w:r>
        <w:rPr>
          <w:rFonts w:ascii="Palatino Linotype" w:hAnsi="Palatino Linotype" w:cs="Arial"/>
          <w:b/>
          <w:sz w:val="24"/>
          <w:szCs w:val="24"/>
        </w:rPr>
        <w:t>T</w:t>
      </w:r>
      <w:r w:rsidR="008408F2" w:rsidRPr="00EA7047">
        <w:rPr>
          <w:rFonts w:ascii="Palatino Linotype" w:hAnsi="Palatino Linotype" w:cs="Arial"/>
          <w:b/>
          <w:sz w:val="24"/>
          <w:szCs w:val="24"/>
        </w:rPr>
        <w:t>ápanyag-utánpótlás műszaki berende</w:t>
      </w:r>
      <w:r w:rsidR="00FF1051">
        <w:rPr>
          <w:rFonts w:ascii="Palatino Linotype" w:hAnsi="Palatino Linotype" w:cs="Arial"/>
          <w:b/>
          <w:sz w:val="24"/>
          <w:szCs w:val="24"/>
        </w:rPr>
        <w:t>zései a kertfenntartásban</w:t>
      </w:r>
      <w:r w:rsidR="00FF1051">
        <w:rPr>
          <w:rFonts w:ascii="Palatino Linotype" w:hAnsi="Palatino Linotype" w:cs="Arial"/>
          <w:b/>
          <w:sz w:val="24"/>
          <w:szCs w:val="24"/>
        </w:rPr>
        <w:tab/>
      </w:r>
      <w:r w:rsidR="00FF1051">
        <w:rPr>
          <w:rFonts w:ascii="Palatino Linotype" w:hAnsi="Palatino Linotype" w:cs="Arial"/>
          <w:b/>
          <w:sz w:val="24"/>
          <w:szCs w:val="24"/>
        </w:rPr>
        <w:tab/>
      </w:r>
      <w:r w:rsidR="00FF1051">
        <w:rPr>
          <w:rFonts w:ascii="Palatino Linotype" w:hAnsi="Palatino Linotype" w:cs="Arial"/>
          <w:b/>
          <w:sz w:val="24"/>
          <w:szCs w:val="24"/>
        </w:rPr>
        <w:tab/>
      </w:r>
      <w:r w:rsidR="00FF1051">
        <w:rPr>
          <w:rFonts w:ascii="Palatino Linotype" w:hAnsi="Palatino Linotype" w:cs="Arial"/>
          <w:b/>
          <w:sz w:val="24"/>
          <w:szCs w:val="24"/>
        </w:rPr>
        <w:tab/>
      </w:r>
      <w:r w:rsidR="00FF1051">
        <w:rPr>
          <w:rFonts w:ascii="Palatino Linotype" w:hAnsi="Palatino Linotype" w:cs="Arial"/>
          <w:b/>
          <w:sz w:val="24"/>
          <w:szCs w:val="24"/>
        </w:rPr>
        <w:tab/>
      </w:r>
      <w:r w:rsidR="008408F2" w:rsidRPr="00EA7047">
        <w:rPr>
          <w:rFonts w:ascii="Palatino Linotype" w:hAnsi="Palatino Linotype" w:cs="Arial"/>
          <w:b/>
          <w:sz w:val="24"/>
          <w:szCs w:val="24"/>
        </w:rPr>
        <w:tab/>
      </w:r>
      <w:r w:rsidR="00EA7047">
        <w:rPr>
          <w:rFonts w:ascii="Palatino Linotype" w:hAnsi="Palatino Linotype" w:cs="Arial"/>
          <w:b/>
          <w:sz w:val="24"/>
          <w:szCs w:val="24"/>
        </w:rPr>
        <w:tab/>
      </w:r>
      <w:r w:rsidR="00EA7047">
        <w:rPr>
          <w:rFonts w:ascii="Palatino Linotype" w:hAnsi="Palatino Linotype" w:cs="Arial"/>
          <w:b/>
          <w:sz w:val="24"/>
          <w:szCs w:val="24"/>
        </w:rPr>
        <w:tab/>
      </w:r>
      <w:r w:rsidR="008408F2" w:rsidRPr="00EA7047">
        <w:rPr>
          <w:rFonts w:ascii="Palatino Linotype" w:hAnsi="Palatino Linotype" w:cs="Arial"/>
          <w:b/>
          <w:sz w:val="24"/>
          <w:szCs w:val="24"/>
        </w:rPr>
        <w:tab/>
      </w:r>
      <w:r w:rsidR="008408F2" w:rsidRPr="00EA7047">
        <w:rPr>
          <w:rFonts w:ascii="Palatino Linotype" w:hAnsi="Palatino Linotype" w:cs="Arial"/>
          <w:b/>
          <w:sz w:val="24"/>
          <w:szCs w:val="24"/>
        </w:rPr>
        <w:tab/>
      </w:r>
      <w:r>
        <w:rPr>
          <w:rFonts w:ascii="Palatino Linotype" w:hAnsi="Palatino Linotype" w:cs="Arial"/>
          <w:b/>
          <w:sz w:val="24"/>
          <w:szCs w:val="24"/>
        </w:rPr>
        <w:tab/>
      </w:r>
      <w:r w:rsidR="008408F2" w:rsidRPr="00EA7047">
        <w:rPr>
          <w:rFonts w:ascii="Palatino Linotype" w:hAnsi="Palatino Linotype"/>
          <w:b/>
          <w:i/>
          <w:sz w:val="24"/>
          <w:szCs w:val="24"/>
        </w:rPr>
        <w:t>4 óra</w:t>
      </w:r>
    </w:p>
    <w:p w:rsidR="008408F2" w:rsidRPr="00EA7047" w:rsidRDefault="008408F2" w:rsidP="00943876">
      <w:pPr>
        <w:pStyle w:val="Listaszerbekezds"/>
        <w:spacing w:after="0" w:line="240" w:lineRule="auto"/>
        <w:ind w:left="851"/>
        <w:jc w:val="both"/>
        <w:rPr>
          <w:rFonts w:ascii="Palatino Linotype" w:hAnsi="Palatino Linotype"/>
          <w:color w:val="000000"/>
          <w:sz w:val="24"/>
          <w:szCs w:val="24"/>
        </w:rPr>
      </w:pPr>
      <w:r w:rsidRPr="00EA7047">
        <w:rPr>
          <w:rFonts w:ascii="Palatino Linotype" w:hAnsi="Palatino Linotype"/>
          <w:color w:val="000000"/>
          <w:sz w:val="24"/>
          <w:szCs w:val="24"/>
        </w:rPr>
        <w:t>Az istállótrágya-szórók felépítése, működése, szabályozása</w:t>
      </w:r>
    </w:p>
    <w:p w:rsidR="008408F2" w:rsidRPr="00EA7047" w:rsidRDefault="008408F2" w:rsidP="00943876">
      <w:pPr>
        <w:pStyle w:val="Listaszerbekezds"/>
        <w:spacing w:after="0" w:line="240" w:lineRule="auto"/>
        <w:ind w:left="851"/>
        <w:jc w:val="both"/>
        <w:rPr>
          <w:rFonts w:ascii="Palatino Linotype" w:hAnsi="Palatino Linotype"/>
          <w:color w:val="000000"/>
          <w:sz w:val="24"/>
          <w:szCs w:val="24"/>
        </w:rPr>
      </w:pPr>
      <w:r w:rsidRPr="00EA7047">
        <w:rPr>
          <w:rFonts w:ascii="Palatino Linotype" w:hAnsi="Palatino Linotype"/>
          <w:color w:val="000000"/>
          <w:sz w:val="24"/>
          <w:szCs w:val="24"/>
        </w:rPr>
        <w:t>A hígtrágya kijuttatása</w:t>
      </w:r>
    </w:p>
    <w:p w:rsidR="008408F2" w:rsidRPr="00EA7047" w:rsidRDefault="008408F2" w:rsidP="00943876">
      <w:pPr>
        <w:pStyle w:val="Listaszerbekezds"/>
        <w:spacing w:after="0" w:line="240" w:lineRule="auto"/>
        <w:ind w:left="851"/>
        <w:jc w:val="both"/>
        <w:rPr>
          <w:rFonts w:ascii="Palatino Linotype" w:hAnsi="Palatino Linotype"/>
          <w:color w:val="000000"/>
          <w:sz w:val="24"/>
          <w:szCs w:val="24"/>
        </w:rPr>
      </w:pPr>
      <w:r w:rsidRPr="00EA7047">
        <w:rPr>
          <w:rFonts w:ascii="Palatino Linotype" w:hAnsi="Palatino Linotype"/>
          <w:color w:val="000000"/>
          <w:sz w:val="24"/>
          <w:szCs w:val="24"/>
        </w:rPr>
        <w:t>A műtrágyaszórók felépítése, működése, szabályozása (szilárd és folyékony műtrágyák kijuttatása)</w:t>
      </w:r>
    </w:p>
    <w:p w:rsidR="008408F2" w:rsidRDefault="008408F2" w:rsidP="008408F2">
      <w:pPr>
        <w:rPr>
          <w:rFonts w:ascii="Palatino Linotype" w:hAnsi="Palatino Linotype"/>
          <w:sz w:val="24"/>
          <w:szCs w:val="24"/>
        </w:rPr>
      </w:pPr>
    </w:p>
    <w:p w:rsidR="008408F2" w:rsidRPr="00EA7047" w:rsidRDefault="0030663A" w:rsidP="0030663A">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cs="Arial"/>
          <w:b/>
          <w:sz w:val="24"/>
          <w:szCs w:val="24"/>
        </w:rPr>
        <w:t>A</w:t>
      </w:r>
      <w:r w:rsidR="008408F2" w:rsidRPr="00EA7047">
        <w:rPr>
          <w:rFonts w:ascii="Palatino Linotype" w:hAnsi="Palatino Linotype" w:cs="Arial"/>
          <w:b/>
          <w:sz w:val="24"/>
          <w:szCs w:val="24"/>
        </w:rPr>
        <w:t>nyagszállítás a kertfenntartásban</w:t>
      </w:r>
      <w:r w:rsidR="00FF1051">
        <w:rPr>
          <w:rFonts w:ascii="Palatino Linotype" w:hAnsi="Palatino Linotype"/>
          <w:b/>
          <w:sz w:val="24"/>
          <w:szCs w:val="24"/>
        </w:rPr>
        <w:tab/>
      </w:r>
      <w:r w:rsidR="008408F2" w:rsidRPr="00EA7047">
        <w:rPr>
          <w:rFonts w:ascii="Palatino Linotype" w:hAnsi="Palatino Linotype"/>
          <w:b/>
          <w:sz w:val="24"/>
          <w:szCs w:val="24"/>
        </w:rPr>
        <w:tab/>
      </w:r>
      <w:r w:rsidR="00EA7047">
        <w:rPr>
          <w:rFonts w:ascii="Palatino Linotype" w:hAnsi="Palatino Linotype"/>
          <w:b/>
          <w:sz w:val="24"/>
          <w:szCs w:val="24"/>
        </w:rPr>
        <w:tab/>
      </w:r>
      <w:r>
        <w:rPr>
          <w:rFonts w:ascii="Palatino Linotype" w:hAnsi="Palatino Linotype"/>
          <w:b/>
          <w:sz w:val="24"/>
          <w:szCs w:val="24"/>
        </w:rPr>
        <w:tab/>
      </w:r>
      <w:r w:rsidR="008408F2" w:rsidRPr="00EA7047">
        <w:rPr>
          <w:rFonts w:ascii="Palatino Linotype" w:hAnsi="Palatino Linotype"/>
          <w:b/>
          <w:sz w:val="24"/>
          <w:szCs w:val="24"/>
        </w:rPr>
        <w:tab/>
      </w:r>
      <w:r w:rsidR="008408F2" w:rsidRPr="00EA7047">
        <w:rPr>
          <w:rFonts w:ascii="Palatino Linotype" w:hAnsi="Palatino Linotype"/>
          <w:b/>
          <w:i/>
          <w:sz w:val="24"/>
          <w:szCs w:val="24"/>
        </w:rPr>
        <w:t>3</w:t>
      </w:r>
      <w:r w:rsidR="00EA7047">
        <w:rPr>
          <w:rFonts w:ascii="Palatino Linotype" w:hAnsi="Palatino Linotype"/>
          <w:b/>
          <w:i/>
          <w:sz w:val="24"/>
          <w:szCs w:val="24"/>
        </w:rPr>
        <w:t xml:space="preserve"> </w:t>
      </w:r>
      <w:r w:rsidR="008408F2" w:rsidRPr="00EA7047">
        <w:rPr>
          <w:rFonts w:ascii="Palatino Linotype" w:hAnsi="Palatino Linotype"/>
          <w:b/>
          <w:i/>
          <w:sz w:val="24"/>
          <w:szCs w:val="24"/>
        </w:rPr>
        <w:t>óra</w:t>
      </w:r>
    </w:p>
    <w:p w:rsidR="008408F2" w:rsidRPr="00EA7047" w:rsidRDefault="008408F2" w:rsidP="00943876">
      <w:pPr>
        <w:pStyle w:val="Listaszerbekezds"/>
        <w:spacing w:after="0" w:line="240" w:lineRule="auto"/>
        <w:ind w:left="851"/>
        <w:jc w:val="both"/>
        <w:outlineLvl w:val="2"/>
        <w:rPr>
          <w:rFonts w:ascii="Palatino Linotype" w:eastAsia="+mn-ea" w:hAnsi="Palatino Linotype"/>
          <w:kern w:val="24"/>
          <w:sz w:val="24"/>
          <w:szCs w:val="24"/>
        </w:rPr>
      </w:pPr>
      <w:r w:rsidRPr="00EA7047">
        <w:rPr>
          <w:rFonts w:ascii="Palatino Linotype" w:eastAsia="+mn-ea" w:hAnsi="Palatino Linotype"/>
          <w:kern w:val="24"/>
          <w:sz w:val="24"/>
          <w:szCs w:val="24"/>
        </w:rPr>
        <w:t>Anyagmozgatógépek csoportosítása</w:t>
      </w:r>
    </w:p>
    <w:p w:rsidR="008408F2" w:rsidRPr="00EA7047" w:rsidRDefault="008408F2" w:rsidP="00943876">
      <w:pPr>
        <w:pStyle w:val="Listaszerbekezds"/>
        <w:spacing w:after="0" w:line="240" w:lineRule="auto"/>
        <w:ind w:left="851"/>
        <w:jc w:val="both"/>
        <w:outlineLvl w:val="2"/>
        <w:rPr>
          <w:rFonts w:ascii="Palatino Linotype" w:eastAsia="+mn-ea" w:hAnsi="Palatino Linotype"/>
          <w:bCs/>
          <w:kern w:val="24"/>
          <w:sz w:val="24"/>
          <w:szCs w:val="24"/>
        </w:rPr>
      </w:pPr>
      <w:r w:rsidRPr="00EA7047">
        <w:rPr>
          <w:rFonts w:ascii="Palatino Linotype" w:eastAsia="+mn-ea" w:hAnsi="Palatino Linotype"/>
          <w:bCs/>
          <w:kern w:val="24"/>
          <w:sz w:val="24"/>
          <w:szCs w:val="24"/>
        </w:rPr>
        <w:t xml:space="preserve">Szállítójárművek </w:t>
      </w:r>
    </w:p>
    <w:p w:rsidR="008408F2" w:rsidRPr="00EA7047" w:rsidRDefault="008408F2" w:rsidP="00943876">
      <w:pPr>
        <w:pStyle w:val="Listaszerbekezds"/>
        <w:spacing w:after="0" w:line="240" w:lineRule="auto"/>
        <w:ind w:left="851"/>
        <w:jc w:val="both"/>
        <w:outlineLvl w:val="2"/>
        <w:rPr>
          <w:rFonts w:ascii="Palatino Linotype" w:hAnsi="Palatino Linotype"/>
          <w:sz w:val="24"/>
          <w:szCs w:val="24"/>
        </w:rPr>
      </w:pPr>
      <w:r w:rsidRPr="00EA7047">
        <w:rPr>
          <w:rFonts w:ascii="Palatino Linotype" w:eastAsia="+mn-ea" w:hAnsi="Palatino Linotype"/>
          <w:kern w:val="24"/>
          <w:sz w:val="24"/>
          <w:szCs w:val="24"/>
        </w:rPr>
        <w:t>Pótkocsik (egytengelyes, többtengelyes)</w:t>
      </w:r>
    </w:p>
    <w:p w:rsidR="008408F2" w:rsidRPr="00EA7047" w:rsidRDefault="008408F2" w:rsidP="00943876">
      <w:pPr>
        <w:pStyle w:val="NormlWeb"/>
        <w:spacing w:before="0" w:beforeAutospacing="0" w:after="0" w:afterAutospacing="0"/>
        <w:ind w:left="851"/>
        <w:jc w:val="both"/>
        <w:rPr>
          <w:rFonts w:ascii="Palatino Linotype" w:eastAsia="+mn-ea" w:hAnsi="Palatino Linotype"/>
          <w:kern w:val="24"/>
        </w:rPr>
      </w:pPr>
      <w:r w:rsidRPr="00EA7047">
        <w:rPr>
          <w:rFonts w:ascii="Palatino Linotype" w:eastAsia="+mn-ea" w:hAnsi="Palatino Linotype"/>
          <w:kern w:val="24"/>
        </w:rPr>
        <w:t>Tehergépkocsik</w:t>
      </w:r>
    </w:p>
    <w:p w:rsidR="008408F2" w:rsidRPr="00EA7047" w:rsidRDefault="008408F2" w:rsidP="00943876">
      <w:pPr>
        <w:pStyle w:val="NormlWeb"/>
        <w:spacing w:before="0" w:beforeAutospacing="0" w:after="0" w:afterAutospacing="0"/>
        <w:ind w:left="851"/>
        <w:jc w:val="both"/>
        <w:outlineLvl w:val="3"/>
        <w:rPr>
          <w:rFonts w:ascii="Palatino Linotype" w:eastAsia="+mn-ea" w:hAnsi="Palatino Linotype"/>
          <w:bCs/>
          <w:kern w:val="24"/>
        </w:rPr>
      </w:pPr>
      <w:r w:rsidRPr="00EA7047">
        <w:rPr>
          <w:rFonts w:ascii="Palatino Linotype" w:eastAsia="+mn-ea" w:hAnsi="Palatino Linotype"/>
          <w:bCs/>
          <w:kern w:val="24"/>
        </w:rPr>
        <w:t>Folyamatos üzemű szállítószerkezetek és rakodógépek</w:t>
      </w:r>
    </w:p>
    <w:p w:rsidR="008408F2" w:rsidRPr="00EA7047" w:rsidRDefault="008408F2" w:rsidP="00943876">
      <w:pPr>
        <w:pStyle w:val="NormlWeb"/>
        <w:spacing w:before="0" w:beforeAutospacing="0" w:after="0" w:afterAutospacing="0"/>
        <w:ind w:left="851"/>
        <w:jc w:val="both"/>
        <w:outlineLvl w:val="3"/>
        <w:rPr>
          <w:rFonts w:ascii="Palatino Linotype" w:eastAsia="+mn-ea" w:hAnsi="Palatino Linotype"/>
          <w:bCs/>
          <w:kern w:val="24"/>
        </w:rPr>
      </w:pPr>
      <w:r w:rsidRPr="00EA7047">
        <w:rPr>
          <w:rFonts w:ascii="Palatino Linotype" w:eastAsia="+mn-ea" w:hAnsi="Palatino Linotype"/>
          <w:bCs/>
          <w:kern w:val="24"/>
        </w:rPr>
        <w:t>Szakaszos üzemű rakodógépek</w:t>
      </w:r>
    </w:p>
    <w:p w:rsidR="008408F2" w:rsidRPr="00EA7047" w:rsidRDefault="008408F2" w:rsidP="00943876">
      <w:pPr>
        <w:pStyle w:val="NormlWeb"/>
        <w:spacing w:before="0" w:beforeAutospacing="0" w:after="0" w:afterAutospacing="0"/>
        <w:ind w:left="851"/>
        <w:jc w:val="both"/>
        <w:rPr>
          <w:rFonts w:ascii="Palatino Linotype" w:eastAsia="+mn-ea" w:hAnsi="Palatino Linotype"/>
          <w:bCs/>
          <w:kern w:val="24"/>
        </w:rPr>
      </w:pPr>
      <w:r w:rsidRPr="00EA7047">
        <w:rPr>
          <w:rFonts w:ascii="Palatino Linotype" w:eastAsia="+mn-ea" w:hAnsi="Palatino Linotype"/>
          <w:bCs/>
          <w:kern w:val="24"/>
        </w:rPr>
        <w:t>Targoncák</w:t>
      </w:r>
    </w:p>
    <w:p w:rsidR="008408F2" w:rsidRPr="00EA7047" w:rsidRDefault="008408F2" w:rsidP="00943876">
      <w:pPr>
        <w:pStyle w:val="NormlWeb"/>
        <w:spacing w:before="0" w:beforeAutospacing="0" w:after="0" w:afterAutospacing="0"/>
        <w:ind w:left="851"/>
        <w:jc w:val="both"/>
        <w:rPr>
          <w:rFonts w:ascii="Palatino Linotype" w:eastAsia="+mn-ea" w:hAnsi="Palatino Linotype"/>
          <w:kern w:val="24"/>
        </w:rPr>
      </w:pPr>
      <w:r w:rsidRPr="00EA7047">
        <w:rPr>
          <w:rFonts w:ascii="Palatino Linotype" w:eastAsia="+mn-ea" w:hAnsi="Palatino Linotype"/>
          <w:bCs/>
          <w:kern w:val="24"/>
        </w:rPr>
        <w:t>Egyéb rakodók</w:t>
      </w:r>
    </w:p>
    <w:p w:rsidR="008408F2" w:rsidRDefault="008408F2" w:rsidP="008408F2">
      <w:pPr>
        <w:rPr>
          <w:rFonts w:ascii="Palatino Linotype" w:hAnsi="Palatino Linotype"/>
          <w:sz w:val="24"/>
          <w:szCs w:val="24"/>
        </w:rPr>
      </w:pPr>
    </w:p>
    <w:p w:rsidR="008408F2" w:rsidRPr="00EA7047" w:rsidRDefault="0030663A" w:rsidP="0030663A">
      <w:pPr>
        <w:numPr>
          <w:ilvl w:val="2"/>
          <w:numId w:val="5"/>
        </w:numPr>
        <w:tabs>
          <w:tab w:val="clear" w:pos="2138"/>
          <w:tab w:val="num" w:pos="1560"/>
        </w:tabs>
        <w:ind w:left="851" w:firstLine="0"/>
        <w:rPr>
          <w:rFonts w:ascii="Palatino Linotype" w:hAnsi="Palatino Linotype"/>
          <w:b/>
          <w:sz w:val="24"/>
          <w:szCs w:val="24"/>
        </w:rPr>
      </w:pPr>
      <w:r>
        <w:rPr>
          <w:rFonts w:ascii="Palatino Linotype" w:hAnsi="Palatino Linotype" w:cs="Arial"/>
          <w:b/>
          <w:sz w:val="24"/>
          <w:szCs w:val="24"/>
        </w:rPr>
        <w:t>E</w:t>
      </w:r>
      <w:r w:rsidR="008408F2" w:rsidRPr="00EA7047">
        <w:rPr>
          <w:rFonts w:ascii="Palatino Linotype" w:hAnsi="Palatino Linotype" w:cs="Arial"/>
          <w:b/>
          <w:sz w:val="24"/>
          <w:szCs w:val="24"/>
        </w:rPr>
        <w:t>gyéb kertfenntartó gépek, berendezések (idősfa átültető gépek, emelőkosaras gépek,…)</w:t>
      </w:r>
      <w:r w:rsidR="00FF1051">
        <w:rPr>
          <w:rFonts w:ascii="Palatino Linotype" w:hAnsi="Palatino Linotype" w:cs="Arial"/>
          <w:b/>
          <w:sz w:val="24"/>
          <w:szCs w:val="24"/>
        </w:rPr>
        <w:tab/>
      </w:r>
      <w:r w:rsidR="00EA7047">
        <w:rPr>
          <w:rFonts w:ascii="Palatino Linotype" w:hAnsi="Palatino Linotype" w:cs="Arial"/>
          <w:b/>
          <w:sz w:val="24"/>
          <w:szCs w:val="24"/>
        </w:rPr>
        <w:tab/>
      </w:r>
      <w:r w:rsidR="008408F2" w:rsidRPr="00EA7047">
        <w:rPr>
          <w:rFonts w:ascii="Palatino Linotype" w:hAnsi="Palatino Linotype" w:cs="Arial"/>
          <w:b/>
          <w:sz w:val="24"/>
          <w:szCs w:val="24"/>
        </w:rPr>
        <w:tab/>
      </w:r>
      <w:r w:rsidR="008408F2" w:rsidRPr="00EA7047">
        <w:rPr>
          <w:rFonts w:ascii="Palatino Linotype" w:hAnsi="Palatino Linotype" w:cs="Arial"/>
          <w:b/>
          <w:sz w:val="24"/>
          <w:szCs w:val="24"/>
        </w:rPr>
        <w:tab/>
      </w:r>
      <w:r w:rsidR="008408F2" w:rsidRPr="00EA7047">
        <w:rPr>
          <w:rFonts w:ascii="Palatino Linotype" w:hAnsi="Palatino Linotype" w:cs="Arial"/>
          <w:b/>
          <w:sz w:val="24"/>
          <w:szCs w:val="24"/>
        </w:rPr>
        <w:tab/>
      </w:r>
      <w:r>
        <w:rPr>
          <w:rFonts w:ascii="Palatino Linotype" w:hAnsi="Palatino Linotype" w:cs="Arial"/>
          <w:b/>
          <w:sz w:val="24"/>
          <w:szCs w:val="24"/>
        </w:rPr>
        <w:tab/>
      </w:r>
      <w:r>
        <w:rPr>
          <w:rFonts w:ascii="Palatino Linotype" w:hAnsi="Palatino Linotype" w:cs="Arial"/>
          <w:b/>
          <w:sz w:val="24"/>
          <w:szCs w:val="24"/>
        </w:rPr>
        <w:tab/>
      </w:r>
      <w:r>
        <w:rPr>
          <w:rFonts w:ascii="Palatino Linotype" w:hAnsi="Palatino Linotype" w:cs="Arial"/>
          <w:b/>
          <w:sz w:val="24"/>
          <w:szCs w:val="24"/>
        </w:rPr>
        <w:tab/>
      </w:r>
      <w:r w:rsidR="008408F2" w:rsidRPr="00EA7047">
        <w:rPr>
          <w:rFonts w:ascii="Palatino Linotype" w:hAnsi="Palatino Linotype"/>
          <w:b/>
          <w:i/>
          <w:sz w:val="24"/>
          <w:szCs w:val="24"/>
        </w:rPr>
        <w:t>4 óra</w:t>
      </w:r>
    </w:p>
    <w:p w:rsidR="008408F2" w:rsidRPr="00EA7047" w:rsidRDefault="008408F2" w:rsidP="00943876">
      <w:pPr>
        <w:pStyle w:val="Listaszerbekezds"/>
        <w:shd w:val="clear" w:color="auto" w:fill="FFFFFF"/>
        <w:spacing w:after="0" w:line="240" w:lineRule="auto"/>
        <w:ind w:left="851" w:right="14"/>
        <w:jc w:val="both"/>
        <w:outlineLvl w:val="2"/>
        <w:rPr>
          <w:rFonts w:ascii="Palatino Linotype" w:hAnsi="Palatino Linotype"/>
          <w:bCs/>
          <w:sz w:val="24"/>
          <w:szCs w:val="24"/>
        </w:rPr>
      </w:pPr>
      <w:r w:rsidRPr="00EA7047">
        <w:rPr>
          <w:rFonts w:ascii="Palatino Linotype" w:hAnsi="Palatino Linotype" w:cs="Arial"/>
          <w:sz w:val="24"/>
          <w:szCs w:val="24"/>
          <w:lang w:eastAsia="hu-HU"/>
        </w:rPr>
        <w:t>idősfa átültető gépek</w:t>
      </w:r>
      <w:r w:rsidRPr="00EA7047">
        <w:rPr>
          <w:rFonts w:ascii="Palatino Linotype" w:hAnsi="Palatino Linotype"/>
          <w:bCs/>
          <w:sz w:val="24"/>
          <w:szCs w:val="24"/>
        </w:rPr>
        <w:t xml:space="preserve"> fő szerkezeti részei, rendeltetésük</w:t>
      </w:r>
    </w:p>
    <w:p w:rsidR="008408F2" w:rsidRPr="00EA7047" w:rsidRDefault="008408F2" w:rsidP="00943876">
      <w:pPr>
        <w:pStyle w:val="Listaszerbekezds"/>
        <w:shd w:val="clear" w:color="auto" w:fill="FFFFFF"/>
        <w:spacing w:after="0" w:line="240" w:lineRule="auto"/>
        <w:ind w:left="851" w:right="14"/>
        <w:jc w:val="both"/>
        <w:outlineLvl w:val="2"/>
        <w:rPr>
          <w:rFonts w:ascii="Palatino Linotype" w:hAnsi="Palatino Linotype"/>
          <w:bCs/>
          <w:sz w:val="24"/>
          <w:szCs w:val="24"/>
        </w:rPr>
      </w:pPr>
      <w:r w:rsidRPr="00EA7047">
        <w:rPr>
          <w:rFonts w:ascii="Palatino Linotype" w:hAnsi="Palatino Linotype" w:cs="Arial"/>
          <w:sz w:val="24"/>
          <w:szCs w:val="24"/>
          <w:lang w:eastAsia="hu-HU"/>
        </w:rPr>
        <w:t>emelőkosaras gépek</w:t>
      </w:r>
      <w:r w:rsidRPr="00EA7047">
        <w:rPr>
          <w:rFonts w:ascii="Palatino Linotype" w:hAnsi="Palatino Linotype"/>
          <w:bCs/>
          <w:sz w:val="24"/>
          <w:szCs w:val="24"/>
        </w:rPr>
        <w:t xml:space="preserve"> fő szerkezeti részei, rendeltetésük</w:t>
      </w:r>
    </w:p>
    <w:p w:rsidR="008408F2" w:rsidRPr="00EA7047" w:rsidRDefault="008408F2" w:rsidP="00943876">
      <w:pPr>
        <w:pStyle w:val="Listaszerbekezds"/>
        <w:shd w:val="clear" w:color="auto" w:fill="FFFFFF"/>
        <w:spacing w:after="0" w:line="240" w:lineRule="auto"/>
        <w:ind w:left="851" w:right="14"/>
        <w:jc w:val="both"/>
        <w:outlineLvl w:val="2"/>
        <w:rPr>
          <w:rFonts w:ascii="Palatino Linotype" w:hAnsi="Palatino Linotype"/>
          <w:sz w:val="24"/>
          <w:szCs w:val="24"/>
        </w:rPr>
      </w:pPr>
      <w:r w:rsidRPr="00EA7047">
        <w:rPr>
          <w:rFonts w:ascii="Palatino Linotype" w:hAnsi="Palatino Linotype"/>
          <w:bCs/>
          <w:sz w:val="24"/>
          <w:szCs w:val="24"/>
        </w:rPr>
        <w:t>egyéb kertfenntartó gépek fő szerkezeti részei, rendeltetésük</w:t>
      </w:r>
    </w:p>
    <w:p w:rsidR="008408F2" w:rsidRDefault="008408F2" w:rsidP="00620E04">
      <w:pPr>
        <w:pStyle w:val="Listaszerbekezds"/>
        <w:widowControl w:val="0"/>
        <w:suppressAutoHyphens/>
        <w:spacing w:after="0" w:line="240" w:lineRule="auto"/>
        <w:ind w:left="0"/>
        <w:rPr>
          <w:rFonts w:ascii="Palatino Linotype" w:hAnsi="Palatino Linotype"/>
          <w:b/>
          <w:sz w:val="24"/>
          <w:szCs w:val="24"/>
        </w:rPr>
      </w:pPr>
    </w:p>
    <w:p w:rsidR="008408F2" w:rsidRPr="00620E04" w:rsidRDefault="008408F2" w:rsidP="00B94E2F">
      <w:pPr>
        <w:widowControl w:val="0"/>
        <w:numPr>
          <w:ilvl w:val="1"/>
          <w:numId w:val="5"/>
        </w:numPr>
        <w:suppressAutoHyphens/>
        <w:rPr>
          <w:rFonts w:ascii="Palatino Linotype" w:hAnsi="Palatino Linotype"/>
          <w:b/>
          <w:bCs/>
          <w:iCs/>
          <w:sz w:val="24"/>
          <w:szCs w:val="24"/>
        </w:rPr>
      </w:pPr>
      <w:r w:rsidRPr="00620E04">
        <w:rPr>
          <w:rFonts w:ascii="Palatino Linotype" w:hAnsi="Palatino Linotype"/>
          <w:b/>
          <w:i/>
          <w:sz w:val="24"/>
          <w:szCs w:val="24"/>
        </w:rPr>
        <w:t xml:space="preserve">A képzés javasolt helyszíne </w:t>
      </w:r>
      <w:r w:rsidRPr="00620E04">
        <w:rPr>
          <w:rFonts w:ascii="Palatino Linotype" w:hAnsi="Palatino Linotype"/>
          <w:b/>
          <w:i/>
          <w:kern w:val="1"/>
          <w:sz w:val="24"/>
          <w:szCs w:val="24"/>
          <w:lang w:eastAsia="hi-IN" w:bidi="hi-IN"/>
        </w:rPr>
        <w:t>(ajánlás)</w:t>
      </w:r>
    </w:p>
    <w:p w:rsidR="008408F2" w:rsidRPr="00FF1051" w:rsidRDefault="008408F2" w:rsidP="00FF1051">
      <w:pPr>
        <w:ind w:left="360"/>
        <w:jc w:val="both"/>
        <w:rPr>
          <w:rFonts w:ascii="Palatino Linotype" w:hAnsi="Palatino Linotype"/>
          <w:bCs/>
          <w:sz w:val="24"/>
          <w:szCs w:val="24"/>
        </w:rPr>
      </w:pPr>
      <w:r w:rsidRPr="00EA7047">
        <w:rPr>
          <w:rFonts w:ascii="Palatino Linotype" w:hAnsi="Palatino Linotype"/>
          <w:bCs/>
          <w:sz w:val="24"/>
          <w:szCs w:val="24"/>
        </w:rPr>
        <w:t>tanterem</w:t>
      </w:r>
    </w:p>
    <w:p w:rsidR="00620E04" w:rsidRDefault="00620E04" w:rsidP="008408F2">
      <w:pPr>
        <w:ind w:left="792"/>
        <w:jc w:val="both"/>
        <w:rPr>
          <w:rFonts w:ascii="Palatino Linotype" w:hAnsi="Palatino Linotype"/>
          <w:b/>
          <w:bCs/>
          <w:sz w:val="24"/>
          <w:szCs w:val="24"/>
        </w:rPr>
      </w:pPr>
    </w:p>
    <w:p w:rsidR="00345C58" w:rsidRPr="00FF1051" w:rsidRDefault="008408F2" w:rsidP="00FF1051">
      <w:pPr>
        <w:widowControl w:val="0"/>
        <w:numPr>
          <w:ilvl w:val="1"/>
          <w:numId w:val="5"/>
        </w:numPr>
        <w:suppressAutoHyphens/>
        <w:rPr>
          <w:rFonts w:ascii="Palatino Linotype" w:hAnsi="Palatino Linotype"/>
          <w:b/>
          <w:bCs/>
          <w:iCs/>
          <w:sz w:val="24"/>
          <w:szCs w:val="24"/>
        </w:rPr>
      </w:pPr>
      <w:r w:rsidRPr="00620E04">
        <w:rPr>
          <w:rFonts w:ascii="Palatino Linotype" w:hAnsi="Palatino Linotype"/>
          <w:b/>
          <w:bCs/>
          <w:i/>
          <w:sz w:val="24"/>
          <w:szCs w:val="24"/>
        </w:rPr>
        <w:t>A tantárgy elsajátítása során alkalmazható sajátos módszerek, tanulói tevékenységformák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345C58" w:rsidRPr="008B7D14" w:rsidTr="00345C58">
        <w:trPr>
          <w:tblHeader/>
          <w:jc w:val="center"/>
        </w:trPr>
        <w:tc>
          <w:tcPr>
            <w:tcW w:w="1134" w:type="dxa"/>
            <w:vMerge w:val="restart"/>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345C58"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45C58" w:rsidRPr="008B7D14" w:rsidTr="00345C58">
        <w:trPr>
          <w:tblHeader/>
          <w:jc w:val="center"/>
        </w:trPr>
        <w:tc>
          <w:tcPr>
            <w:tcW w:w="1134" w:type="dxa"/>
            <w:vMerge/>
            <w:vAlign w:val="center"/>
          </w:tcPr>
          <w:p w:rsidR="00345C58" w:rsidRPr="008B7D14" w:rsidRDefault="00345C58" w:rsidP="00345C58">
            <w:pPr>
              <w:jc w:val="center"/>
              <w:rPr>
                <w:rFonts w:ascii="Palatino Linotype" w:hAnsi="Palatino Linotype" w:cs="Palatino Linotype"/>
                <w:b/>
                <w:bCs/>
                <w:sz w:val="20"/>
                <w:szCs w:val="20"/>
              </w:rPr>
            </w:pPr>
          </w:p>
        </w:tc>
        <w:tc>
          <w:tcPr>
            <w:tcW w:w="2480" w:type="dxa"/>
            <w:vMerge/>
            <w:vAlign w:val="center"/>
          </w:tcPr>
          <w:p w:rsidR="00345C58" w:rsidRPr="008B7D14" w:rsidRDefault="00345C58" w:rsidP="00345C58">
            <w:pPr>
              <w:rPr>
                <w:rFonts w:ascii="Palatino Linotype" w:hAnsi="Palatino Linotype" w:cs="Palatino Linotype"/>
                <w:b/>
                <w:bCs/>
                <w:sz w:val="20"/>
                <w:szCs w:val="20"/>
              </w:rPr>
            </w:pP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345C58" w:rsidRPr="008B7D14" w:rsidRDefault="00345C58" w:rsidP="00345C58">
            <w:pPr>
              <w:jc w:val="center"/>
              <w:rPr>
                <w:rFonts w:ascii="Palatino Linotype" w:hAnsi="Palatino Linotype" w:cs="Palatino Linotype"/>
                <w:b/>
                <w:bCs/>
                <w:sz w:val="20"/>
                <w:szCs w:val="20"/>
              </w:rPr>
            </w:pPr>
          </w:p>
        </w:tc>
      </w:tr>
      <w:tr w:rsidR="00345C58" w:rsidRPr="008B7D14" w:rsidTr="00FF1051">
        <w:trPr>
          <w:trHeight w:val="479"/>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FF1051">
            <w:pPr>
              <w:jc w:val="center"/>
              <w:rPr>
                <w:rFonts w:ascii="Palatino Linotype" w:hAnsi="Palatino Linotype" w:cs="Palatino Linotype"/>
                <w:sz w:val="20"/>
                <w:szCs w:val="20"/>
              </w:rPr>
            </w:pPr>
          </w:p>
        </w:tc>
      </w:tr>
      <w:tr w:rsidR="00345C58" w:rsidRPr="008B7D14" w:rsidTr="00FF1051">
        <w:trPr>
          <w:trHeight w:val="414"/>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FF1051">
            <w:pPr>
              <w:jc w:val="center"/>
              <w:rPr>
                <w:rFonts w:ascii="Palatino Linotype" w:hAnsi="Palatino Linotype" w:cs="Palatino Linotype"/>
                <w:sz w:val="20"/>
                <w:szCs w:val="20"/>
              </w:rPr>
            </w:pPr>
          </w:p>
        </w:tc>
      </w:tr>
      <w:tr w:rsidR="00345C58" w:rsidRPr="008B7D14" w:rsidTr="00FF1051">
        <w:trPr>
          <w:trHeight w:val="422"/>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FF1051">
            <w:pPr>
              <w:jc w:val="center"/>
              <w:rPr>
                <w:rFonts w:ascii="Palatino Linotype" w:hAnsi="Palatino Linotype" w:cs="Palatino Linotype"/>
                <w:sz w:val="20"/>
                <w:szCs w:val="20"/>
              </w:rPr>
            </w:pPr>
          </w:p>
        </w:tc>
      </w:tr>
      <w:tr w:rsidR="00345C58" w:rsidRPr="008B7D14" w:rsidTr="00FF1051">
        <w:trPr>
          <w:trHeight w:val="428"/>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1.4.</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FF1051">
            <w:pPr>
              <w:jc w:val="center"/>
              <w:rPr>
                <w:rFonts w:ascii="Palatino Linotype" w:hAnsi="Palatino Linotype" w:cs="Palatino Linotype"/>
                <w:sz w:val="20"/>
                <w:szCs w:val="20"/>
              </w:rPr>
            </w:pPr>
          </w:p>
        </w:tc>
      </w:tr>
      <w:tr w:rsidR="00345C58" w:rsidRPr="008B7D14" w:rsidTr="00FF1051">
        <w:trPr>
          <w:trHeight w:val="392"/>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FF1051">
            <w:pPr>
              <w:jc w:val="center"/>
              <w:rPr>
                <w:rFonts w:ascii="Palatino Linotype" w:hAnsi="Palatino Linotype" w:cs="Palatino Linotype"/>
                <w:sz w:val="20"/>
                <w:szCs w:val="20"/>
              </w:rPr>
            </w:pPr>
          </w:p>
        </w:tc>
      </w:tr>
      <w:tr w:rsidR="00345C58" w:rsidRPr="008B7D14" w:rsidTr="00FF1051">
        <w:trPr>
          <w:trHeight w:val="426"/>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FF105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345C58" w:rsidRPr="008B7D14" w:rsidRDefault="00345C58" w:rsidP="00FF1051">
            <w:pPr>
              <w:jc w:val="center"/>
              <w:rPr>
                <w:rFonts w:ascii="Palatino Linotype" w:hAnsi="Palatino Linotype" w:cs="Palatino Linotype"/>
                <w:sz w:val="20"/>
                <w:szCs w:val="20"/>
              </w:rPr>
            </w:pPr>
          </w:p>
        </w:tc>
      </w:tr>
      <w:tr w:rsidR="00345C58" w:rsidRPr="008B7D14" w:rsidTr="00FF1051">
        <w:trPr>
          <w:trHeight w:val="404"/>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945" w:type="dxa"/>
            <w:vAlign w:val="center"/>
          </w:tcPr>
          <w:p w:rsidR="00345C58" w:rsidRPr="008B7D14" w:rsidRDefault="00345C58" w:rsidP="00FF105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2659" w:type="dxa"/>
            <w:vAlign w:val="center"/>
          </w:tcPr>
          <w:p w:rsidR="00345C58" w:rsidRPr="008B7D14" w:rsidRDefault="00345C58" w:rsidP="00FF1051">
            <w:pPr>
              <w:jc w:val="center"/>
              <w:rPr>
                <w:rFonts w:ascii="Palatino Linotype" w:hAnsi="Palatino Linotype" w:cs="Palatino Linotype"/>
                <w:sz w:val="20"/>
                <w:szCs w:val="20"/>
              </w:rPr>
            </w:pPr>
          </w:p>
        </w:tc>
      </w:tr>
      <w:tr w:rsidR="00345C58" w:rsidRPr="008B7D14" w:rsidTr="00FF1051">
        <w:trPr>
          <w:trHeight w:val="438"/>
          <w:jc w:val="center"/>
        </w:trPr>
        <w:tc>
          <w:tcPr>
            <w:tcW w:w="1134" w:type="dxa"/>
            <w:vAlign w:val="center"/>
          </w:tcPr>
          <w:p w:rsidR="00345C58" w:rsidRPr="008B7D14"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345C58" w:rsidRPr="008B7D14" w:rsidRDefault="00345C58" w:rsidP="00345C58">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345C58" w:rsidRPr="008B7D14" w:rsidRDefault="00345C58" w:rsidP="00FF105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FF105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45C58" w:rsidRPr="008B7D14" w:rsidRDefault="00345C58" w:rsidP="00FF1051">
            <w:pPr>
              <w:jc w:val="center"/>
              <w:rPr>
                <w:rFonts w:ascii="Palatino Linotype" w:hAnsi="Palatino Linotype" w:cs="Palatino Linotype"/>
                <w:sz w:val="20"/>
                <w:szCs w:val="20"/>
              </w:rPr>
            </w:pPr>
          </w:p>
        </w:tc>
        <w:tc>
          <w:tcPr>
            <w:tcW w:w="2659" w:type="dxa"/>
            <w:vAlign w:val="center"/>
          </w:tcPr>
          <w:p w:rsidR="00345C58" w:rsidRPr="008B7D14" w:rsidRDefault="00345C58" w:rsidP="00FF1051">
            <w:pPr>
              <w:jc w:val="center"/>
              <w:rPr>
                <w:rFonts w:ascii="Palatino Linotype" w:hAnsi="Palatino Linotype" w:cs="Palatino Linotype"/>
                <w:sz w:val="20"/>
                <w:szCs w:val="20"/>
              </w:rPr>
            </w:pPr>
          </w:p>
        </w:tc>
      </w:tr>
    </w:tbl>
    <w:p w:rsidR="00345C58" w:rsidRPr="00072F98" w:rsidRDefault="00345C58" w:rsidP="00345C58">
      <w:pPr>
        <w:rPr>
          <w:rFonts w:ascii="Palatino Linotype" w:hAnsi="Palatino Linotype"/>
          <w:b/>
          <w:sz w:val="24"/>
          <w:szCs w:val="24"/>
        </w:rPr>
      </w:pPr>
    </w:p>
    <w:p w:rsidR="008408F2" w:rsidRPr="00EA7047" w:rsidRDefault="008408F2" w:rsidP="008408F2">
      <w:pPr>
        <w:widowControl w:val="0"/>
        <w:suppressAutoHyphens/>
        <w:rPr>
          <w:rFonts w:ascii="Palatino Linotype" w:hAnsi="Palatino Linotype"/>
          <w:b/>
          <w:bCs/>
          <w:sz w:val="24"/>
          <w:szCs w:val="24"/>
        </w:rPr>
      </w:pPr>
    </w:p>
    <w:p w:rsidR="00345C58" w:rsidRPr="00FF1051" w:rsidRDefault="008408F2" w:rsidP="00FF1051">
      <w:pPr>
        <w:widowControl w:val="0"/>
        <w:numPr>
          <w:ilvl w:val="2"/>
          <w:numId w:val="5"/>
        </w:numPr>
        <w:suppressAutoHyphens/>
        <w:rPr>
          <w:rFonts w:ascii="Palatino Linotype" w:hAnsi="Palatino Linotype"/>
          <w:b/>
          <w:bCs/>
          <w:i/>
          <w:sz w:val="24"/>
          <w:szCs w:val="24"/>
        </w:rPr>
      </w:pPr>
      <w:r w:rsidRPr="00EA7047">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345C58" w:rsidRPr="00FE5532" w:rsidTr="00345C58">
        <w:trPr>
          <w:cantSplit/>
          <w:trHeight w:val="921"/>
          <w:tblHeader/>
          <w:jc w:val="center"/>
        </w:trPr>
        <w:tc>
          <w:tcPr>
            <w:tcW w:w="1032" w:type="dxa"/>
            <w:vMerge w:val="restart"/>
            <w:vAlign w:val="center"/>
          </w:tcPr>
          <w:p w:rsidR="00345C58" w:rsidRPr="00FE5532"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345C58" w:rsidRPr="00FE5532"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345C58" w:rsidRDefault="00345C58" w:rsidP="00345C58">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345C58"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345C58" w:rsidRPr="00FE5532"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45C58" w:rsidRPr="00FE5532" w:rsidTr="00345C58">
        <w:trPr>
          <w:cantSplit/>
          <w:trHeight w:val="1076"/>
          <w:tblHeader/>
          <w:jc w:val="center"/>
        </w:trPr>
        <w:tc>
          <w:tcPr>
            <w:tcW w:w="1032" w:type="dxa"/>
            <w:vMerge/>
            <w:vAlign w:val="center"/>
          </w:tcPr>
          <w:p w:rsidR="00345C58" w:rsidRPr="00FE5532" w:rsidRDefault="00345C58" w:rsidP="00345C58">
            <w:pPr>
              <w:jc w:val="center"/>
              <w:rPr>
                <w:rFonts w:ascii="Palatino Linotype" w:hAnsi="Palatino Linotype" w:cs="Palatino Linotype"/>
                <w:b/>
                <w:bCs/>
                <w:sz w:val="20"/>
                <w:szCs w:val="20"/>
              </w:rPr>
            </w:pPr>
          </w:p>
        </w:tc>
        <w:tc>
          <w:tcPr>
            <w:tcW w:w="3417" w:type="dxa"/>
            <w:vMerge/>
            <w:vAlign w:val="center"/>
          </w:tcPr>
          <w:p w:rsidR="00345C58" w:rsidRPr="00FE5532" w:rsidRDefault="00345C58" w:rsidP="00345C58">
            <w:pPr>
              <w:rPr>
                <w:rFonts w:ascii="Palatino Linotype" w:hAnsi="Palatino Linotype" w:cs="Palatino Linotype"/>
                <w:b/>
                <w:bCs/>
                <w:sz w:val="20"/>
                <w:szCs w:val="20"/>
              </w:rPr>
            </w:pPr>
          </w:p>
        </w:tc>
        <w:tc>
          <w:tcPr>
            <w:tcW w:w="809" w:type="dxa"/>
            <w:textDirection w:val="btLr"/>
            <w:vAlign w:val="center"/>
          </w:tcPr>
          <w:p w:rsidR="00345C58" w:rsidRPr="00FE5532" w:rsidRDefault="00345C58" w:rsidP="00345C58">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345C58" w:rsidRDefault="00345C58" w:rsidP="00345C58">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345C58" w:rsidRPr="00FE5532" w:rsidRDefault="00345C58" w:rsidP="00345C58">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345C58" w:rsidRDefault="00345C58" w:rsidP="00345C58">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345C58" w:rsidRPr="00FE5532" w:rsidRDefault="00345C58" w:rsidP="00345C58">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345C58" w:rsidRPr="00FE5532" w:rsidRDefault="00345C58" w:rsidP="00345C58">
            <w:pPr>
              <w:jc w:val="center"/>
              <w:rPr>
                <w:rFonts w:ascii="Palatino Linotype" w:hAnsi="Palatino Linotype" w:cs="Palatino Linotype"/>
                <w:b/>
                <w:bCs/>
                <w:sz w:val="20"/>
                <w:szCs w:val="20"/>
              </w:rPr>
            </w:pPr>
          </w:p>
        </w:tc>
      </w:tr>
      <w:tr w:rsidR="00345C58" w:rsidRPr="00FE5532" w:rsidTr="00345C58">
        <w:trP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trHeight w:val="404"/>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trHeight w:val="483"/>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trHeight w:val="458"/>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45C58" w:rsidRPr="00FE5532" w:rsidRDefault="00345C58" w:rsidP="00345C58">
            <w:pPr>
              <w:jc w:val="center"/>
              <w:rPr>
                <w:rFonts w:ascii="Palatino Linotype" w:hAnsi="Palatino Linotype" w:cs="Palatino Linotype"/>
                <w:sz w:val="20"/>
                <w:szCs w:val="20"/>
              </w:rPr>
            </w:pP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trHeight w:val="444"/>
          <w:jc w:val="center"/>
        </w:trPr>
        <w:tc>
          <w:tcPr>
            <w:tcW w:w="1032" w:type="dxa"/>
            <w:shd w:val="clear" w:color="auto" w:fill="D9D9D9"/>
            <w:vAlign w:val="center"/>
          </w:tcPr>
          <w:p w:rsidR="00345C58" w:rsidRPr="008B7D14" w:rsidRDefault="00345C58" w:rsidP="00345C58">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345C58" w:rsidRPr="008B7D14" w:rsidRDefault="00345C58" w:rsidP="00345C58">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98"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763"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c>
          <w:tcPr>
            <w:tcW w:w="2190" w:type="dxa"/>
            <w:shd w:val="clear" w:color="auto" w:fill="D9D9D9"/>
            <w:vAlign w:val="center"/>
          </w:tcPr>
          <w:p w:rsidR="00345C58" w:rsidRPr="00FE5532" w:rsidRDefault="00345C58" w:rsidP="00345C58">
            <w:pPr>
              <w:jc w:val="center"/>
              <w:rPr>
                <w:rFonts w:ascii="Palatino Linotype" w:hAnsi="Palatino Linotype" w:cs="Palatino Linotype"/>
                <w:sz w:val="20"/>
                <w:szCs w:val="20"/>
              </w:rPr>
            </w:pPr>
          </w:p>
        </w:tc>
      </w:tr>
      <w:tr w:rsidR="00345C58" w:rsidRPr="00FE5532" w:rsidTr="00345C58">
        <w:trPr>
          <w:jc w:val="center"/>
        </w:trPr>
        <w:tc>
          <w:tcPr>
            <w:tcW w:w="1032"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345C58" w:rsidRPr="00FE5532" w:rsidRDefault="00345C58" w:rsidP="00345C58">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345C58" w:rsidRPr="00FE5532" w:rsidRDefault="00345C58" w:rsidP="00345C58">
            <w:pPr>
              <w:jc w:val="center"/>
              <w:rPr>
                <w:rFonts w:ascii="Palatino Linotype" w:hAnsi="Palatino Linotype" w:cs="Palatino Linotype"/>
                <w:sz w:val="20"/>
                <w:szCs w:val="20"/>
              </w:rPr>
            </w:pPr>
          </w:p>
        </w:tc>
        <w:tc>
          <w:tcPr>
            <w:tcW w:w="798" w:type="dxa"/>
            <w:vAlign w:val="center"/>
          </w:tcPr>
          <w:p w:rsidR="00345C58" w:rsidRPr="00FE5532" w:rsidRDefault="00345C58" w:rsidP="00345C58">
            <w:pPr>
              <w:jc w:val="center"/>
              <w:rPr>
                <w:rFonts w:ascii="Palatino Linotype" w:hAnsi="Palatino Linotype" w:cs="Palatino Linotype"/>
                <w:sz w:val="20"/>
                <w:szCs w:val="20"/>
              </w:rPr>
            </w:pPr>
          </w:p>
        </w:tc>
        <w:tc>
          <w:tcPr>
            <w:tcW w:w="763" w:type="dxa"/>
            <w:vAlign w:val="center"/>
          </w:tcPr>
          <w:p w:rsidR="00345C58" w:rsidRPr="00FE5532" w:rsidRDefault="00345C58" w:rsidP="00345C58">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345C58" w:rsidRPr="00FE5532" w:rsidRDefault="00345C58" w:rsidP="00345C58">
            <w:pPr>
              <w:jc w:val="center"/>
              <w:rPr>
                <w:rFonts w:ascii="Palatino Linotype" w:hAnsi="Palatino Linotype" w:cs="Palatino Linotype"/>
                <w:sz w:val="20"/>
                <w:szCs w:val="20"/>
              </w:rPr>
            </w:pPr>
          </w:p>
        </w:tc>
      </w:tr>
    </w:tbl>
    <w:p w:rsidR="008408F2" w:rsidRDefault="008408F2" w:rsidP="00FF1051">
      <w:pPr>
        <w:widowControl w:val="0"/>
        <w:suppressAutoHyphens/>
        <w:rPr>
          <w:rFonts w:ascii="Palatino Linotype" w:hAnsi="Palatino Linotype"/>
          <w:sz w:val="24"/>
          <w:szCs w:val="24"/>
        </w:rPr>
      </w:pPr>
    </w:p>
    <w:p w:rsidR="00345C58" w:rsidRPr="00EA7047" w:rsidRDefault="00345C58" w:rsidP="008408F2">
      <w:pPr>
        <w:widowControl w:val="0"/>
        <w:suppressAutoHyphens/>
        <w:ind w:left="826"/>
        <w:rPr>
          <w:rFonts w:ascii="Palatino Linotype" w:hAnsi="Palatino Linotype"/>
          <w:b/>
          <w:bCs/>
          <w:i/>
          <w:sz w:val="24"/>
          <w:szCs w:val="24"/>
        </w:rPr>
      </w:pPr>
    </w:p>
    <w:p w:rsidR="008408F2" w:rsidRPr="00EA7047" w:rsidRDefault="008408F2" w:rsidP="00B94E2F">
      <w:pPr>
        <w:widowControl w:val="0"/>
        <w:numPr>
          <w:ilvl w:val="2"/>
          <w:numId w:val="5"/>
        </w:numPr>
        <w:suppressAutoHyphens/>
        <w:rPr>
          <w:rFonts w:ascii="Palatino Linotype" w:hAnsi="Palatino Linotype"/>
          <w:b/>
          <w:bCs/>
          <w:i/>
          <w:sz w:val="24"/>
          <w:szCs w:val="24"/>
        </w:rPr>
      </w:pPr>
      <w:r w:rsidRPr="00EA7047">
        <w:rPr>
          <w:rFonts w:ascii="Palatino Linotype" w:hAnsi="Palatino Linotype"/>
          <w:b/>
          <w:bCs/>
          <w:i/>
          <w:sz w:val="24"/>
          <w:szCs w:val="24"/>
        </w:rPr>
        <w:t>A tantárgy elsajátítása során alkalmazható tanulói tevékenységformák (ajánlás)</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Olvasott szöveg önálló feldolgozása</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Olvasott szöveg feldolgozása jegyzeteléssel</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Hallott szöveg feldolgozása jegyzeteléssel</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Információk önálló rendszerezése</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Válaszolás írásban mondatszintű kérdésekre</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Tesztfeladat megoldása</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Tapasztalatok utólagos ismertetése szóban</w:t>
      </w:r>
    </w:p>
    <w:p w:rsidR="008408F2" w:rsidRPr="00EA7047" w:rsidRDefault="008408F2" w:rsidP="00FF1051">
      <w:pPr>
        <w:ind w:left="1418"/>
        <w:rPr>
          <w:rFonts w:ascii="Palatino Linotype" w:hAnsi="Palatino Linotype"/>
          <w:sz w:val="24"/>
          <w:szCs w:val="24"/>
        </w:rPr>
      </w:pPr>
      <w:r w:rsidRPr="00EA7047">
        <w:rPr>
          <w:rFonts w:ascii="Palatino Linotype" w:hAnsi="Palatino Linotype" w:cs="Arial"/>
          <w:sz w:val="24"/>
          <w:szCs w:val="24"/>
        </w:rPr>
        <w:t>XY rajz értelmezése</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Utólagos szóbeli beszámoló</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Információk rendszerezése mozaikfeladattal</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Csoportos versenyjáték</w:t>
      </w:r>
    </w:p>
    <w:p w:rsidR="008408F2" w:rsidRPr="00EA7047" w:rsidRDefault="008408F2" w:rsidP="00FF1051">
      <w:pPr>
        <w:ind w:left="1418"/>
        <w:rPr>
          <w:rFonts w:ascii="Palatino Linotype" w:hAnsi="Palatino Linotype" w:cs="Arial"/>
          <w:sz w:val="24"/>
          <w:szCs w:val="24"/>
        </w:rPr>
      </w:pPr>
      <w:r w:rsidRPr="00EA7047">
        <w:rPr>
          <w:rFonts w:ascii="Palatino Linotype" w:hAnsi="Palatino Linotype" w:cs="Arial"/>
          <w:sz w:val="24"/>
          <w:szCs w:val="24"/>
        </w:rPr>
        <w:t>Kiscsoportos szakmai munkavégzés irányítással</w:t>
      </w:r>
    </w:p>
    <w:p w:rsidR="00345C58" w:rsidRPr="00EA7047" w:rsidRDefault="00345C58" w:rsidP="008408F2">
      <w:pPr>
        <w:ind w:left="540"/>
        <w:jc w:val="both"/>
        <w:rPr>
          <w:rFonts w:ascii="Palatino Linotype" w:hAnsi="Palatino Linotype"/>
          <w:iCs/>
          <w:sz w:val="24"/>
          <w:szCs w:val="24"/>
        </w:rPr>
      </w:pPr>
    </w:p>
    <w:p w:rsidR="008408F2" w:rsidRPr="00FF1051" w:rsidRDefault="008408F2" w:rsidP="00FF1051">
      <w:pPr>
        <w:pStyle w:val="Listaszerbekezds"/>
        <w:numPr>
          <w:ilvl w:val="1"/>
          <w:numId w:val="5"/>
        </w:numPr>
        <w:spacing w:after="0" w:line="240" w:lineRule="auto"/>
        <w:rPr>
          <w:rFonts w:ascii="Palatino Linotype" w:hAnsi="Palatino Linotype"/>
          <w:b/>
          <w:bCs/>
          <w:sz w:val="24"/>
          <w:szCs w:val="24"/>
        </w:rPr>
      </w:pPr>
      <w:r w:rsidRPr="00EA7047">
        <w:rPr>
          <w:rFonts w:ascii="Palatino Linotype" w:hAnsi="Palatino Linotype"/>
          <w:b/>
          <w:bCs/>
          <w:sz w:val="24"/>
          <w:szCs w:val="24"/>
        </w:rPr>
        <w:t>A tantárgy értékelésének módja</w:t>
      </w:r>
    </w:p>
    <w:p w:rsidR="008408F2" w:rsidRPr="00FF1051" w:rsidRDefault="008408F2" w:rsidP="00FF1051">
      <w:pPr>
        <w:autoSpaceDE w:val="0"/>
        <w:autoSpaceDN w:val="0"/>
        <w:adjustRightInd w:val="0"/>
        <w:ind w:left="360"/>
        <w:jc w:val="both"/>
        <w:rPr>
          <w:rFonts w:ascii="Palatino Linotype" w:hAnsi="Palatino Linotype"/>
          <w:bCs/>
          <w:sz w:val="24"/>
          <w:szCs w:val="22"/>
        </w:rPr>
      </w:pPr>
      <w:r w:rsidRPr="00FF1051">
        <w:rPr>
          <w:rFonts w:ascii="Palatino Linotype" w:hAnsi="Palatino Linotype"/>
          <w:bCs/>
          <w:sz w:val="24"/>
          <w:szCs w:val="22"/>
        </w:rPr>
        <w:t>A nemzeti köznevelésről szóló 2011. évi CXC. törvény 54. § (2) a) pontja szerinti értékeléssel.</w:t>
      </w:r>
    </w:p>
    <w:p w:rsidR="008408F2" w:rsidRPr="00EA7047" w:rsidRDefault="008408F2" w:rsidP="008408F2">
      <w:pPr>
        <w:widowControl w:val="0"/>
        <w:suppressAutoHyphens/>
        <w:rPr>
          <w:rFonts w:ascii="Palatino Linotype" w:hAnsi="Palatino Linotype"/>
          <w:b/>
          <w:bCs/>
          <w:sz w:val="24"/>
          <w:szCs w:val="24"/>
        </w:rPr>
      </w:pPr>
    </w:p>
    <w:p w:rsidR="008408F2" w:rsidRPr="00EA7047" w:rsidRDefault="008408F2" w:rsidP="008408F2">
      <w:pPr>
        <w:widowControl w:val="0"/>
        <w:suppressAutoHyphens/>
        <w:rPr>
          <w:rFonts w:ascii="Palatino Linotype" w:hAnsi="Palatino Linotype"/>
          <w:b/>
          <w:sz w:val="24"/>
          <w:szCs w:val="24"/>
        </w:rPr>
      </w:pPr>
    </w:p>
    <w:p w:rsidR="008408F2" w:rsidRPr="00EA7047" w:rsidRDefault="008408F2" w:rsidP="008408F2">
      <w:pPr>
        <w:jc w:val="center"/>
        <w:rPr>
          <w:rFonts w:ascii="Palatino Linotype" w:hAnsi="Palatino Linotype"/>
          <w:b/>
          <w:sz w:val="24"/>
          <w:szCs w:val="24"/>
        </w:rPr>
        <w:sectPr w:rsidR="008408F2" w:rsidRPr="00EA7047" w:rsidSect="008408F2">
          <w:pgSz w:w="11906" w:h="16838"/>
          <w:pgMar w:top="1418" w:right="1276" w:bottom="1418" w:left="1559" w:header="709" w:footer="709" w:gutter="0"/>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676"/>
        <w:gridCol w:w="677"/>
        <w:gridCol w:w="677"/>
        <w:gridCol w:w="677"/>
        <w:gridCol w:w="677"/>
        <w:gridCol w:w="677"/>
        <w:gridCol w:w="677"/>
        <w:gridCol w:w="677"/>
        <w:gridCol w:w="674"/>
        <w:gridCol w:w="6"/>
      </w:tblGrid>
      <w:tr w:rsidR="008408F2" w:rsidRPr="0030663A" w:rsidTr="00620E04">
        <w:trPr>
          <w:trHeight w:val="570"/>
          <w:jc w:val="center"/>
        </w:trPr>
        <w:tc>
          <w:tcPr>
            <w:tcW w:w="4945" w:type="dxa"/>
            <w:vMerge w:val="restart"/>
            <w:noWrap/>
            <w:vAlign w:val="center"/>
          </w:tcPr>
          <w:p w:rsidR="0030663A" w:rsidRPr="0030663A" w:rsidRDefault="008408F2" w:rsidP="008408F2">
            <w:pPr>
              <w:jc w:val="center"/>
              <w:rPr>
                <w:rFonts w:ascii="Palatino Linotype" w:hAnsi="Palatino Linotype"/>
                <w:szCs w:val="22"/>
              </w:rPr>
            </w:pPr>
            <w:r w:rsidRPr="0030663A">
              <w:rPr>
                <w:rFonts w:ascii="Palatino Linotype" w:hAnsi="Palatino Linotype"/>
                <w:szCs w:val="22"/>
              </w:rPr>
              <w:lastRenderedPageBreak/>
              <w:t xml:space="preserve">11069-12 </w:t>
            </w:r>
          </w:p>
          <w:p w:rsidR="008408F2" w:rsidRPr="00620E04" w:rsidRDefault="008408F2" w:rsidP="0030663A">
            <w:pPr>
              <w:jc w:val="center"/>
              <w:rPr>
                <w:rFonts w:ascii="Palatino Linotype" w:hAnsi="Palatino Linotype"/>
                <w:sz w:val="20"/>
                <w:szCs w:val="20"/>
              </w:rPr>
            </w:pPr>
            <w:r w:rsidRPr="0030663A">
              <w:rPr>
                <w:rFonts w:ascii="Palatino Linotype" w:hAnsi="Palatino Linotype"/>
                <w:szCs w:val="22"/>
              </w:rPr>
              <w:t>Kertfenntartás</w:t>
            </w:r>
          </w:p>
        </w:tc>
        <w:tc>
          <w:tcPr>
            <w:tcW w:w="6095" w:type="dxa"/>
            <w:gridSpan w:val="10"/>
            <w:vAlign w:val="center"/>
          </w:tcPr>
          <w:p w:rsidR="008408F2" w:rsidRPr="0030663A" w:rsidRDefault="008408F2" w:rsidP="008408F2">
            <w:pPr>
              <w:jc w:val="center"/>
              <w:rPr>
                <w:rFonts w:ascii="Palatino Linotype" w:hAnsi="Palatino Linotype"/>
                <w:sz w:val="20"/>
                <w:szCs w:val="20"/>
              </w:rPr>
            </w:pPr>
            <w:r w:rsidRPr="0030663A">
              <w:rPr>
                <w:rFonts w:ascii="Palatino Linotype" w:hAnsi="Palatino Linotype" w:cs="Arial"/>
                <w:sz w:val="20"/>
                <w:szCs w:val="20"/>
              </w:rPr>
              <w:t>Kertfenntartás műszaki ismeretei</w:t>
            </w:r>
            <w:r w:rsidR="00620E04" w:rsidRPr="0030663A">
              <w:rPr>
                <w:rFonts w:ascii="Palatino Linotype" w:hAnsi="Palatino Linotype" w:cs="Arial"/>
                <w:sz w:val="20"/>
                <w:szCs w:val="20"/>
              </w:rPr>
              <w:t xml:space="preserve"> g</w:t>
            </w:r>
            <w:r w:rsidRPr="0030663A">
              <w:rPr>
                <w:rFonts w:ascii="Palatino Linotype" w:hAnsi="Palatino Linotype" w:cs="Arial"/>
                <w:sz w:val="20"/>
                <w:szCs w:val="20"/>
              </w:rPr>
              <w:t>yakorlat</w:t>
            </w:r>
          </w:p>
        </w:tc>
      </w:tr>
      <w:tr w:rsidR="008408F2" w:rsidRPr="00620E04" w:rsidTr="00620E04">
        <w:trPr>
          <w:cantSplit/>
          <w:trHeight w:val="4942"/>
          <w:jc w:val="center"/>
        </w:trPr>
        <w:tc>
          <w:tcPr>
            <w:tcW w:w="4945" w:type="dxa"/>
            <w:vMerge/>
            <w:vAlign w:val="center"/>
          </w:tcPr>
          <w:p w:rsidR="008408F2" w:rsidRPr="00620E04" w:rsidRDefault="008408F2" w:rsidP="008408F2">
            <w:pPr>
              <w:rPr>
                <w:rFonts w:ascii="Palatino Linotype" w:hAnsi="Palatino Linotype"/>
                <w:sz w:val="20"/>
                <w:szCs w:val="20"/>
              </w:rPr>
            </w:pPr>
          </w:p>
        </w:tc>
        <w:tc>
          <w:tcPr>
            <w:tcW w:w="676" w:type="dxa"/>
            <w:textDirection w:val="btLr"/>
            <w:vAlign w:val="center"/>
          </w:tcPr>
          <w:p w:rsidR="008408F2" w:rsidRPr="00E30AC1" w:rsidRDefault="0030663A" w:rsidP="008408F2">
            <w:pPr>
              <w:ind w:left="113" w:right="113"/>
              <w:rPr>
                <w:rFonts w:ascii="Palatino Linotype" w:hAnsi="Palatino Linotype" w:cs="Arial"/>
                <w:sz w:val="20"/>
              </w:rPr>
            </w:pPr>
            <w:r w:rsidRPr="00E30AC1">
              <w:rPr>
                <w:rFonts w:ascii="Palatino Linotype" w:hAnsi="Palatino Linotype" w:cs="Arial"/>
                <w:sz w:val="20"/>
              </w:rPr>
              <w:t>M</w:t>
            </w:r>
            <w:r w:rsidR="008408F2" w:rsidRPr="00E30AC1">
              <w:rPr>
                <w:rFonts w:ascii="Palatino Linotype" w:hAnsi="Palatino Linotype" w:cs="Arial"/>
                <w:sz w:val="20"/>
              </w:rPr>
              <w:t>unkavédelem</w:t>
            </w:r>
          </w:p>
        </w:tc>
        <w:tc>
          <w:tcPr>
            <w:tcW w:w="677" w:type="dxa"/>
            <w:textDirection w:val="btLr"/>
            <w:vAlign w:val="center"/>
          </w:tcPr>
          <w:p w:rsidR="008408F2" w:rsidRPr="00E30AC1" w:rsidRDefault="0030663A" w:rsidP="008408F2">
            <w:pPr>
              <w:ind w:left="57"/>
              <w:rPr>
                <w:rFonts w:ascii="Palatino Linotype" w:hAnsi="Palatino Linotype" w:cs="Arial"/>
                <w:sz w:val="20"/>
              </w:rPr>
            </w:pPr>
            <w:r w:rsidRPr="00E30AC1">
              <w:rPr>
                <w:rFonts w:ascii="Palatino Linotype" w:hAnsi="Palatino Linotype" w:cs="Arial"/>
                <w:sz w:val="20"/>
              </w:rPr>
              <w:t>G</w:t>
            </w:r>
            <w:r w:rsidR="008408F2" w:rsidRPr="00E30AC1">
              <w:rPr>
                <w:rFonts w:ascii="Palatino Linotype" w:hAnsi="Palatino Linotype" w:cs="Arial"/>
                <w:sz w:val="20"/>
              </w:rPr>
              <w:t>épek, kézi eszközök karbantartása</w:t>
            </w:r>
          </w:p>
        </w:tc>
        <w:tc>
          <w:tcPr>
            <w:tcW w:w="677" w:type="dxa"/>
            <w:textDirection w:val="btLr"/>
            <w:vAlign w:val="center"/>
          </w:tcPr>
          <w:p w:rsidR="008408F2" w:rsidRPr="00E30AC1" w:rsidRDefault="0030663A" w:rsidP="008408F2">
            <w:pPr>
              <w:ind w:left="57"/>
              <w:rPr>
                <w:rFonts w:ascii="Palatino Linotype" w:hAnsi="Palatino Linotype"/>
                <w:sz w:val="20"/>
                <w:szCs w:val="20"/>
              </w:rPr>
            </w:pPr>
            <w:r w:rsidRPr="00E30AC1">
              <w:rPr>
                <w:rFonts w:ascii="Palatino Linotype" w:hAnsi="Palatino Linotype" w:cs="Arial"/>
                <w:sz w:val="20"/>
              </w:rPr>
              <w:t>F</w:t>
            </w:r>
            <w:r w:rsidR="008408F2" w:rsidRPr="00E30AC1">
              <w:rPr>
                <w:rFonts w:ascii="Palatino Linotype" w:hAnsi="Palatino Linotype" w:cs="Arial"/>
                <w:sz w:val="20"/>
              </w:rPr>
              <w:t>űnyírók üzemeltetése, karbantartása</w:t>
            </w:r>
          </w:p>
        </w:tc>
        <w:tc>
          <w:tcPr>
            <w:tcW w:w="677" w:type="dxa"/>
            <w:textDirection w:val="btLr"/>
            <w:vAlign w:val="center"/>
          </w:tcPr>
          <w:p w:rsidR="008408F2" w:rsidRPr="00E30AC1" w:rsidRDefault="0030663A" w:rsidP="008408F2">
            <w:pPr>
              <w:ind w:left="57"/>
              <w:rPr>
                <w:rFonts w:ascii="Palatino Linotype" w:hAnsi="Palatino Linotype"/>
                <w:sz w:val="20"/>
                <w:szCs w:val="20"/>
              </w:rPr>
            </w:pPr>
            <w:r w:rsidRPr="00E30AC1">
              <w:rPr>
                <w:rFonts w:ascii="Palatino Linotype" w:hAnsi="Palatino Linotype" w:cs="Arial"/>
                <w:sz w:val="20"/>
              </w:rPr>
              <w:t>G</w:t>
            </w:r>
            <w:r w:rsidR="008408F2" w:rsidRPr="00E30AC1">
              <w:rPr>
                <w:rFonts w:ascii="Palatino Linotype" w:hAnsi="Palatino Linotype" w:cs="Arial"/>
                <w:sz w:val="20"/>
              </w:rPr>
              <w:t>épi fűrészek, sövénynyírók üzemeltetése, karbantartása</w:t>
            </w:r>
          </w:p>
        </w:tc>
        <w:tc>
          <w:tcPr>
            <w:tcW w:w="677" w:type="dxa"/>
            <w:textDirection w:val="btLr"/>
            <w:vAlign w:val="center"/>
          </w:tcPr>
          <w:p w:rsidR="008408F2" w:rsidRPr="00E30AC1" w:rsidRDefault="0030663A" w:rsidP="008408F2">
            <w:pPr>
              <w:ind w:left="57"/>
              <w:rPr>
                <w:rFonts w:ascii="Palatino Linotype" w:hAnsi="Palatino Linotype"/>
                <w:sz w:val="20"/>
                <w:szCs w:val="20"/>
              </w:rPr>
            </w:pPr>
            <w:r w:rsidRPr="00E30AC1">
              <w:rPr>
                <w:rFonts w:ascii="Palatino Linotype" w:hAnsi="Palatino Linotype" w:cs="Arial"/>
                <w:sz w:val="20"/>
              </w:rPr>
              <w:t>T</w:t>
            </w:r>
            <w:r w:rsidR="008408F2" w:rsidRPr="00E30AC1">
              <w:rPr>
                <w:rFonts w:ascii="Palatino Linotype" w:hAnsi="Palatino Linotype" w:cs="Arial"/>
                <w:sz w:val="20"/>
              </w:rPr>
              <w:t>akarító, síkosság-mentesítő, lombszívó gépek üzemeltetése, karbantartása</w:t>
            </w:r>
          </w:p>
        </w:tc>
        <w:tc>
          <w:tcPr>
            <w:tcW w:w="677" w:type="dxa"/>
            <w:textDirection w:val="btLr"/>
            <w:vAlign w:val="center"/>
          </w:tcPr>
          <w:p w:rsidR="008408F2" w:rsidRPr="00E30AC1" w:rsidRDefault="0030663A" w:rsidP="008408F2">
            <w:pPr>
              <w:rPr>
                <w:rFonts w:ascii="Palatino Linotype" w:hAnsi="Palatino Linotype" w:cs="Arial"/>
                <w:sz w:val="20"/>
              </w:rPr>
            </w:pPr>
            <w:r w:rsidRPr="00E30AC1">
              <w:rPr>
                <w:rFonts w:ascii="Palatino Linotype" w:hAnsi="Palatino Linotype" w:cs="Arial"/>
                <w:sz w:val="20"/>
              </w:rPr>
              <w:t>K</w:t>
            </w:r>
            <w:r w:rsidR="008408F2" w:rsidRPr="00E30AC1">
              <w:rPr>
                <w:rFonts w:ascii="Palatino Linotype" w:hAnsi="Palatino Linotype" w:cs="Arial"/>
                <w:sz w:val="20"/>
              </w:rPr>
              <w:t>erti növényvédő gépek üzemeltetése, karbantartása</w:t>
            </w:r>
          </w:p>
        </w:tc>
        <w:tc>
          <w:tcPr>
            <w:tcW w:w="677" w:type="dxa"/>
            <w:textDirection w:val="btLr"/>
            <w:vAlign w:val="center"/>
          </w:tcPr>
          <w:p w:rsidR="008408F2" w:rsidRPr="00E30AC1" w:rsidRDefault="0030663A" w:rsidP="008408F2">
            <w:pPr>
              <w:ind w:left="57"/>
              <w:rPr>
                <w:rFonts w:ascii="Palatino Linotype" w:hAnsi="Palatino Linotype"/>
                <w:sz w:val="20"/>
                <w:szCs w:val="20"/>
              </w:rPr>
            </w:pPr>
            <w:r w:rsidRPr="00E30AC1">
              <w:rPr>
                <w:rFonts w:ascii="Palatino Linotype" w:hAnsi="Palatino Linotype" w:cs="Arial"/>
                <w:sz w:val="20"/>
              </w:rPr>
              <w:t>T</w:t>
            </w:r>
            <w:r w:rsidR="008408F2" w:rsidRPr="00E30AC1">
              <w:rPr>
                <w:rFonts w:ascii="Palatino Linotype" w:hAnsi="Palatino Linotype" w:cs="Arial"/>
                <w:sz w:val="20"/>
              </w:rPr>
              <w:t>ápanyag-utánpótlás műszaki berendezéseinek üzemeltetése és karbantartása</w:t>
            </w:r>
          </w:p>
        </w:tc>
        <w:tc>
          <w:tcPr>
            <w:tcW w:w="677" w:type="dxa"/>
            <w:textDirection w:val="btLr"/>
            <w:vAlign w:val="center"/>
          </w:tcPr>
          <w:p w:rsidR="008408F2" w:rsidRPr="00E30AC1" w:rsidRDefault="0030663A" w:rsidP="008408F2">
            <w:pPr>
              <w:ind w:left="57"/>
              <w:rPr>
                <w:rFonts w:ascii="Palatino Linotype" w:hAnsi="Palatino Linotype"/>
                <w:sz w:val="20"/>
                <w:szCs w:val="20"/>
              </w:rPr>
            </w:pPr>
            <w:r w:rsidRPr="00E30AC1">
              <w:rPr>
                <w:rFonts w:ascii="Palatino Linotype" w:hAnsi="Palatino Linotype" w:cs="Arial"/>
                <w:sz w:val="20"/>
              </w:rPr>
              <w:t>A</w:t>
            </w:r>
            <w:r w:rsidR="008408F2" w:rsidRPr="00E30AC1">
              <w:rPr>
                <w:rFonts w:ascii="Palatino Linotype" w:hAnsi="Palatino Linotype" w:cs="Arial"/>
                <w:sz w:val="20"/>
              </w:rPr>
              <w:t>nyagszállítás műszaki berendezéseinek üzemeltetése és karbantartása</w:t>
            </w:r>
          </w:p>
        </w:tc>
        <w:tc>
          <w:tcPr>
            <w:tcW w:w="680" w:type="dxa"/>
            <w:gridSpan w:val="2"/>
            <w:textDirection w:val="btLr"/>
            <w:vAlign w:val="center"/>
          </w:tcPr>
          <w:p w:rsidR="008408F2" w:rsidRPr="00E30AC1" w:rsidRDefault="0030663A" w:rsidP="008408F2">
            <w:pPr>
              <w:ind w:left="57"/>
              <w:rPr>
                <w:rFonts w:ascii="Palatino Linotype" w:hAnsi="Palatino Linotype"/>
                <w:sz w:val="20"/>
                <w:szCs w:val="20"/>
              </w:rPr>
            </w:pPr>
            <w:r w:rsidRPr="00E30AC1">
              <w:rPr>
                <w:rFonts w:ascii="Palatino Linotype" w:hAnsi="Palatino Linotype" w:cs="Arial"/>
                <w:sz w:val="20"/>
              </w:rPr>
              <w:t>E</w:t>
            </w:r>
            <w:r w:rsidR="008408F2" w:rsidRPr="00E30AC1">
              <w:rPr>
                <w:rFonts w:ascii="Palatino Linotype" w:hAnsi="Palatino Linotype" w:cs="Arial"/>
                <w:sz w:val="20"/>
              </w:rPr>
              <w:t>gyéb kertfenntartó gépek, berendezések üzemeltetése, karbantartása</w:t>
            </w:r>
          </w:p>
        </w:tc>
      </w:tr>
      <w:tr w:rsidR="008408F2" w:rsidRPr="00620E04" w:rsidTr="00620E04">
        <w:trPr>
          <w:trHeight w:val="345"/>
          <w:jc w:val="center"/>
        </w:trPr>
        <w:tc>
          <w:tcPr>
            <w:tcW w:w="11040" w:type="dxa"/>
            <w:gridSpan w:val="11"/>
            <w:noWrap/>
            <w:vAlign w:val="center"/>
          </w:tcPr>
          <w:p w:rsidR="008408F2" w:rsidRPr="00620E04" w:rsidRDefault="008408F2" w:rsidP="008408F2">
            <w:pPr>
              <w:jc w:val="center"/>
              <w:rPr>
                <w:rFonts w:ascii="Palatino Linotype" w:hAnsi="Palatino Linotype"/>
                <w:sz w:val="20"/>
                <w:szCs w:val="20"/>
              </w:rPr>
            </w:pPr>
            <w:r w:rsidRPr="00620E04">
              <w:rPr>
                <w:rFonts w:ascii="Palatino Linotype" w:hAnsi="Palatino Linotype"/>
                <w:sz w:val="20"/>
                <w:szCs w:val="20"/>
              </w:rPr>
              <w:t>FELADATOK</w:t>
            </w: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Fűfelületet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tc>
        <w:tc>
          <w:tcPr>
            <w:tcW w:w="674" w:type="dxa"/>
            <w:vAlign w:val="center"/>
          </w:tcPr>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Egy- és kétnyári virágfelületet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Évelő virágfelületet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Lombhullató díszfákat és díszcserjéket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Örökzöld dísznövényeket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Edényes növényeket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Kúszónövényeket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Talajtakaró növényeket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Rózsafelületeket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Sziklakerteket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lastRenderedPageBreak/>
              <w:t>Sírkiültetéseket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Fűborítású sportpályákat fenntart</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r>
      <w:tr w:rsidR="008408F2" w:rsidRPr="00620E04" w:rsidTr="00FF1051">
        <w:trPr>
          <w:gridAfter w:val="1"/>
          <w:wAfter w:w="6" w:type="dxa"/>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 Parkfenntartási gépeket, eszközöket használ és karbantart</w:t>
            </w:r>
          </w:p>
          <w:p w:rsidR="008408F2" w:rsidRPr="00620E04" w:rsidRDefault="008408F2" w:rsidP="008408F2">
            <w:pPr>
              <w:ind w:left="142"/>
              <w:rPr>
                <w:rFonts w:ascii="Palatino Linotype" w:hAnsi="Palatino Linotype"/>
                <w:sz w:val="20"/>
                <w:szCs w:val="20"/>
              </w:rPr>
            </w:pPr>
          </w:p>
        </w:tc>
        <w:tc>
          <w:tcPr>
            <w:tcW w:w="676" w:type="dxa"/>
            <w:noWrap/>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4"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r>
      <w:tr w:rsidR="008408F2" w:rsidRPr="00620E04" w:rsidTr="00FF1051">
        <w:trPr>
          <w:trHeight w:val="360"/>
          <w:jc w:val="center"/>
        </w:trPr>
        <w:tc>
          <w:tcPr>
            <w:tcW w:w="11040" w:type="dxa"/>
            <w:gridSpan w:val="11"/>
            <w:noWrap/>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SZAKMAI ISMERETEK</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Fűfelületek fenntartása</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tc>
        <w:tc>
          <w:tcPr>
            <w:tcW w:w="680" w:type="dxa"/>
            <w:gridSpan w:val="2"/>
            <w:vAlign w:val="center"/>
          </w:tcPr>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Egy- és kétnyári virágfelületek fenntartása</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Évelő virágfelületek fenntartása</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Lombhullató díszfák és díszcserjék fenntartása</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Örökzöld dísznövények fenntartása</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Edényes növények fenntartása</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Kúszónövények fenntartása</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Talajtakaró növények fenntartása</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Rózsafelületek fenntartása</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Sziklakertek fenntartása</w:t>
            </w:r>
          </w:p>
          <w:p w:rsidR="008408F2" w:rsidRPr="00620E04" w:rsidRDefault="008408F2" w:rsidP="008408F2">
            <w:pPr>
              <w:autoSpaceDE w:val="0"/>
              <w:autoSpaceDN w:val="0"/>
              <w:adjustRightInd w:val="0"/>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Sírkiültetések fenntartása</w:t>
            </w:r>
          </w:p>
          <w:p w:rsidR="008408F2" w:rsidRPr="00620E04" w:rsidRDefault="008408F2" w:rsidP="008408F2">
            <w:pPr>
              <w:ind w:left="142"/>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Fűborítású sportpályák fenntartása</w:t>
            </w:r>
          </w:p>
          <w:p w:rsidR="008408F2" w:rsidRPr="00620E04" w:rsidRDefault="008408F2" w:rsidP="008408F2">
            <w:pPr>
              <w:ind w:left="142"/>
              <w:rPr>
                <w:rFonts w:ascii="Palatino Linotype" w:hAnsi="Palatino Linotype"/>
                <w:sz w:val="20"/>
                <w:szCs w:val="20"/>
              </w:rPr>
            </w:pPr>
          </w:p>
        </w:tc>
        <w:tc>
          <w:tcPr>
            <w:tcW w:w="676" w:type="dxa"/>
            <w:noWrap/>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Parkfenntartási gépek, eszközök ismerete</w:t>
            </w:r>
          </w:p>
          <w:p w:rsidR="008408F2" w:rsidRPr="00620E04" w:rsidRDefault="008408F2" w:rsidP="008408F2">
            <w:pPr>
              <w:ind w:left="142"/>
              <w:rPr>
                <w:rFonts w:ascii="Palatino Linotype" w:hAnsi="Palatino Linotype"/>
                <w:sz w:val="20"/>
                <w:szCs w:val="20"/>
              </w:rPr>
            </w:pPr>
          </w:p>
        </w:tc>
        <w:tc>
          <w:tcPr>
            <w:tcW w:w="676" w:type="dxa"/>
            <w:noWrap/>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r>
      <w:tr w:rsidR="008408F2" w:rsidRPr="00620E04" w:rsidTr="00FF1051">
        <w:trPr>
          <w:trHeight w:val="360"/>
          <w:jc w:val="center"/>
        </w:trPr>
        <w:tc>
          <w:tcPr>
            <w:tcW w:w="11040" w:type="dxa"/>
            <w:gridSpan w:val="11"/>
            <w:noWrap/>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SZAKMAI KÉSZSÉGEK</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 Olvasott szakmai szöveg megértése</w:t>
            </w:r>
          </w:p>
          <w:p w:rsidR="008408F2" w:rsidRPr="00620E04" w:rsidRDefault="008408F2" w:rsidP="008408F2">
            <w:pPr>
              <w:ind w:left="142"/>
              <w:jc w:val="both"/>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 Szakmai nyelvi íráskészség, fogalmazás írásban</w:t>
            </w:r>
          </w:p>
          <w:p w:rsidR="008408F2" w:rsidRPr="00620E04" w:rsidRDefault="008408F2" w:rsidP="008408F2">
            <w:pPr>
              <w:ind w:left="142"/>
              <w:jc w:val="both"/>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 Szakmai nyelvű hallott szöveg megértése</w:t>
            </w:r>
          </w:p>
          <w:p w:rsidR="008408F2" w:rsidRPr="00620E04" w:rsidRDefault="008408F2" w:rsidP="008408F2">
            <w:pPr>
              <w:ind w:left="142"/>
              <w:jc w:val="both"/>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 Információforrások kezelése</w:t>
            </w:r>
          </w:p>
          <w:p w:rsidR="008408F2" w:rsidRPr="00620E04" w:rsidRDefault="008408F2" w:rsidP="008408F2">
            <w:pPr>
              <w:ind w:left="142"/>
              <w:jc w:val="both"/>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 Elemi számolási készség</w:t>
            </w:r>
          </w:p>
          <w:p w:rsidR="008408F2" w:rsidRPr="00620E04" w:rsidRDefault="008408F2" w:rsidP="008408F2">
            <w:pPr>
              <w:ind w:left="142"/>
              <w:jc w:val="both"/>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rPr>
            </w:pP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rPr>
                <w:rFonts w:ascii="Palatino Linotype" w:hAnsi="Palatino Linotype"/>
                <w:sz w:val="20"/>
                <w:szCs w:val="20"/>
              </w:rPr>
            </w:pPr>
            <w:r w:rsidRPr="00620E04">
              <w:rPr>
                <w:rFonts w:ascii="Palatino Linotype" w:hAnsi="Palatino Linotype"/>
                <w:sz w:val="20"/>
                <w:szCs w:val="20"/>
              </w:rPr>
              <w:t> Mennyiségérzék</w:t>
            </w:r>
          </w:p>
          <w:p w:rsidR="008408F2" w:rsidRPr="00620E04" w:rsidRDefault="008408F2" w:rsidP="008408F2">
            <w:pPr>
              <w:ind w:left="142"/>
              <w:jc w:val="both"/>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r>
      <w:tr w:rsidR="008408F2" w:rsidRPr="00620E04" w:rsidTr="00FF1051">
        <w:trPr>
          <w:trHeight w:val="360"/>
          <w:jc w:val="center"/>
        </w:trPr>
        <w:tc>
          <w:tcPr>
            <w:tcW w:w="11040" w:type="dxa"/>
            <w:gridSpan w:val="11"/>
            <w:noWrap/>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SZEMÉLYES KOMPETENCIÁK</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jc w:val="both"/>
              <w:rPr>
                <w:rFonts w:ascii="Palatino Linotype" w:hAnsi="Palatino Linotype"/>
                <w:sz w:val="20"/>
                <w:szCs w:val="20"/>
              </w:rPr>
            </w:pPr>
            <w:r w:rsidRPr="00620E04">
              <w:rPr>
                <w:rFonts w:ascii="Palatino Linotype" w:hAnsi="Palatino Linotype"/>
                <w:sz w:val="20"/>
                <w:szCs w:val="20"/>
              </w:rPr>
              <w:t> Állóképesség</w:t>
            </w:r>
          </w:p>
        </w:tc>
        <w:tc>
          <w:tcPr>
            <w:tcW w:w="676" w:type="dxa"/>
            <w:vAlign w:val="center"/>
          </w:tcPr>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jc w:val="both"/>
              <w:rPr>
                <w:rFonts w:ascii="Palatino Linotype" w:hAnsi="Palatino Linotype"/>
                <w:sz w:val="20"/>
                <w:szCs w:val="20"/>
              </w:rPr>
            </w:pPr>
            <w:r w:rsidRPr="00620E04">
              <w:rPr>
                <w:rFonts w:ascii="Palatino Linotype" w:hAnsi="Palatino Linotype"/>
                <w:sz w:val="20"/>
                <w:szCs w:val="20"/>
              </w:rPr>
              <w:t> Monotónia-tűrés</w:t>
            </w:r>
          </w:p>
          <w:p w:rsidR="008408F2" w:rsidRPr="00620E04" w:rsidRDefault="008408F2" w:rsidP="008408F2">
            <w:pPr>
              <w:ind w:left="142"/>
              <w:jc w:val="both"/>
              <w:rPr>
                <w:rFonts w:ascii="Palatino Linotype" w:hAnsi="Palatino Linotype"/>
                <w:sz w:val="20"/>
                <w:szCs w:val="20"/>
              </w:rPr>
            </w:pPr>
          </w:p>
        </w:tc>
        <w:tc>
          <w:tcPr>
            <w:tcW w:w="676" w:type="dxa"/>
            <w:noWrap/>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77" w:type="dxa"/>
            <w:vAlign w:val="center"/>
          </w:tcPr>
          <w:p w:rsidR="008408F2" w:rsidRPr="00620E04" w:rsidRDefault="008408F2" w:rsidP="00FF1051">
            <w:pPr>
              <w:jc w:val="center"/>
              <w:rPr>
                <w:rFonts w:ascii="Palatino Linotype" w:hAnsi="Palatino Linotype"/>
                <w:sz w:val="20"/>
                <w:szCs w:val="20"/>
              </w:rPr>
            </w:pPr>
          </w:p>
        </w:tc>
        <w:tc>
          <w:tcPr>
            <w:tcW w:w="680" w:type="dxa"/>
            <w:gridSpan w:val="2"/>
            <w:vAlign w:val="center"/>
          </w:tcPr>
          <w:p w:rsidR="008408F2" w:rsidRPr="00620E04" w:rsidRDefault="008408F2" w:rsidP="00FF1051">
            <w:pPr>
              <w:jc w:val="center"/>
              <w:rPr>
                <w:rFonts w:ascii="Palatino Linotype" w:hAnsi="Palatino Linotype"/>
                <w:sz w:val="20"/>
                <w:szCs w:val="20"/>
              </w:rPr>
            </w:pPr>
          </w:p>
        </w:tc>
      </w:tr>
      <w:tr w:rsidR="008408F2" w:rsidRPr="00620E04" w:rsidTr="00FF1051">
        <w:trPr>
          <w:trHeight w:val="360"/>
          <w:jc w:val="center"/>
        </w:trPr>
        <w:tc>
          <w:tcPr>
            <w:tcW w:w="11040" w:type="dxa"/>
            <w:gridSpan w:val="11"/>
            <w:noWrap/>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t>TÁRSAS KOMPETENCIÁK</w:t>
            </w:r>
          </w:p>
        </w:tc>
      </w:tr>
      <w:tr w:rsidR="008408F2" w:rsidRPr="00620E04" w:rsidTr="00FF1051">
        <w:trPr>
          <w:trHeight w:hRule="exact" w:val="301"/>
          <w:jc w:val="center"/>
        </w:trPr>
        <w:tc>
          <w:tcPr>
            <w:tcW w:w="4945" w:type="dxa"/>
            <w:noWrap/>
            <w:vAlign w:val="center"/>
          </w:tcPr>
          <w:p w:rsidR="008408F2" w:rsidRPr="00620E04" w:rsidRDefault="008408F2" w:rsidP="008408F2">
            <w:pPr>
              <w:autoSpaceDE w:val="0"/>
              <w:autoSpaceDN w:val="0"/>
              <w:adjustRightInd w:val="0"/>
              <w:ind w:left="142"/>
              <w:jc w:val="both"/>
              <w:rPr>
                <w:rFonts w:ascii="Palatino Linotype" w:hAnsi="Palatino Linotype"/>
                <w:sz w:val="20"/>
                <w:szCs w:val="20"/>
              </w:rPr>
            </w:pPr>
            <w:r w:rsidRPr="00620E04">
              <w:rPr>
                <w:rFonts w:ascii="Palatino Linotype" w:hAnsi="Palatino Linotype"/>
                <w:sz w:val="20"/>
                <w:szCs w:val="20"/>
              </w:rPr>
              <w:t> Irányíthatóság</w:t>
            </w:r>
          </w:p>
          <w:p w:rsidR="008408F2" w:rsidRPr="00620E04" w:rsidRDefault="008408F2" w:rsidP="008408F2">
            <w:pPr>
              <w:jc w:val="both"/>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r>
      <w:tr w:rsidR="008408F2" w:rsidRPr="00620E04" w:rsidTr="00FF1051">
        <w:trPr>
          <w:trHeight w:val="360"/>
          <w:jc w:val="center"/>
        </w:trPr>
        <w:tc>
          <w:tcPr>
            <w:tcW w:w="11040" w:type="dxa"/>
            <w:gridSpan w:val="11"/>
            <w:noWrap/>
            <w:vAlign w:val="center"/>
          </w:tcPr>
          <w:p w:rsidR="008408F2" w:rsidRPr="00620E04" w:rsidRDefault="008408F2" w:rsidP="00FF1051">
            <w:pPr>
              <w:jc w:val="center"/>
              <w:rPr>
                <w:rFonts w:ascii="Palatino Linotype" w:hAnsi="Palatino Linotype"/>
                <w:sz w:val="20"/>
                <w:szCs w:val="20"/>
              </w:rPr>
            </w:pPr>
            <w:r w:rsidRPr="00620E04">
              <w:rPr>
                <w:rFonts w:ascii="Palatino Linotype" w:hAnsi="Palatino Linotype"/>
                <w:sz w:val="20"/>
                <w:szCs w:val="20"/>
              </w:rPr>
              <w:lastRenderedPageBreak/>
              <w:t>MÓDSZER</w:t>
            </w:r>
            <w:r w:rsidRPr="00620E04" w:rsidDel="006C0E7C">
              <w:rPr>
                <w:rFonts w:ascii="Palatino Linotype" w:hAnsi="Palatino Linotype"/>
                <w:sz w:val="20"/>
                <w:szCs w:val="20"/>
              </w:rPr>
              <w:t xml:space="preserve"> </w:t>
            </w:r>
            <w:r w:rsidRPr="00620E04">
              <w:rPr>
                <w:rFonts w:ascii="Palatino Linotype" w:hAnsi="Palatino Linotype"/>
                <w:sz w:val="20"/>
                <w:szCs w:val="20"/>
              </w:rPr>
              <w:t>KOMPETENCIÁK</w:t>
            </w:r>
          </w:p>
        </w:tc>
      </w:tr>
      <w:tr w:rsidR="008408F2" w:rsidRPr="00620E04" w:rsidTr="00FF1051">
        <w:trPr>
          <w:trHeight w:hRule="exact" w:val="301"/>
          <w:jc w:val="center"/>
        </w:trPr>
        <w:tc>
          <w:tcPr>
            <w:tcW w:w="4945" w:type="dxa"/>
            <w:noWrap/>
            <w:vAlign w:val="center"/>
          </w:tcPr>
          <w:p w:rsidR="008408F2" w:rsidRPr="00620E04" w:rsidRDefault="008408F2" w:rsidP="008408F2">
            <w:pPr>
              <w:ind w:left="142"/>
              <w:rPr>
                <w:rFonts w:ascii="Palatino Linotype" w:hAnsi="Palatino Linotype"/>
                <w:sz w:val="20"/>
                <w:szCs w:val="20"/>
              </w:rPr>
            </w:pPr>
            <w:r w:rsidRPr="00620E04">
              <w:rPr>
                <w:rFonts w:ascii="Palatino Linotype" w:hAnsi="Palatino Linotype"/>
                <w:sz w:val="20"/>
                <w:szCs w:val="20"/>
              </w:rPr>
              <w:t> A környezet tisztán tartása</w:t>
            </w:r>
          </w:p>
          <w:p w:rsidR="008408F2" w:rsidRPr="00620E04" w:rsidRDefault="008408F2" w:rsidP="008408F2">
            <w:pPr>
              <w:jc w:val="both"/>
              <w:rPr>
                <w:rFonts w:ascii="Palatino Linotype" w:hAnsi="Palatino Linotype"/>
                <w:sz w:val="20"/>
                <w:szCs w:val="20"/>
              </w:rPr>
            </w:pPr>
          </w:p>
        </w:tc>
        <w:tc>
          <w:tcPr>
            <w:tcW w:w="676"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77" w:type="dxa"/>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c>
          <w:tcPr>
            <w:tcW w:w="680" w:type="dxa"/>
            <w:gridSpan w:val="2"/>
            <w:vAlign w:val="center"/>
          </w:tcPr>
          <w:p w:rsidR="008408F2" w:rsidRPr="00620E04" w:rsidRDefault="008408F2" w:rsidP="00FF1051">
            <w:pPr>
              <w:jc w:val="center"/>
              <w:rPr>
                <w:rFonts w:ascii="Palatino Linotype" w:hAnsi="Palatino Linotype"/>
              </w:rPr>
            </w:pPr>
            <w:r w:rsidRPr="00620E04">
              <w:rPr>
                <w:rFonts w:ascii="Palatino Linotype" w:hAnsi="Palatino Linotype"/>
                <w:sz w:val="20"/>
                <w:szCs w:val="20"/>
              </w:rPr>
              <w:t>x</w:t>
            </w:r>
          </w:p>
        </w:tc>
      </w:tr>
    </w:tbl>
    <w:p w:rsidR="008408F2" w:rsidRDefault="008408F2" w:rsidP="008408F2">
      <w:pPr>
        <w:widowControl w:val="0"/>
        <w:suppressAutoHyphens/>
        <w:rPr>
          <w:rFonts w:ascii="Palatino Linotype" w:hAnsi="Palatino Linotype"/>
          <w:b/>
          <w:sz w:val="24"/>
          <w:szCs w:val="24"/>
        </w:rPr>
        <w:sectPr w:rsidR="008408F2" w:rsidSect="008408F2">
          <w:pgSz w:w="16838" w:h="11906" w:orient="landscape"/>
          <w:pgMar w:top="1559" w:right="1418" w:bottom="1276" w:left="1418" w:header="709" w:footer="709" w:gutter="0"/>
          <w:cols w:space="708"/>
          <w:docGrid w:linePitch="360"/>
        </w:sectPr>
      </w:pPr>
    </w:p>
    <w:p w:rsidR="008408F2" w:rsidRPr="000E120B" w:rsidRDefault="008408F2" w:rsidP="00B94E2F">
      <w:pPr>
        <w:widowControl w:val="0"/>
        <w:numPr>
          <w:ilvl w:val="0"/>
          <w:numId w:val="5"/>
        </w:numPr>
        <w:suppressAutoHyphens/>
        <w:rPr>
          <w:rFonts w:ascii="Palatino Linotype" w:hAnsi="Palatino Linotype"/>
          <w:b/>
          <w:bCs/>
          <w:iCs/>
          <w:sz w:val="24"/>
          <w:szCs w:val="24"/>
        </w:rPr>
      </w:pPr>
      <w:r w:rsidRPr="008C3470">
        <w:rPr>
          <w:rFonts w:ascii="Palatino Linotype" w:hAnsi="Palatino Linotype" w:cs="Arial"/>
          <w:b/>
        </w:rPr>
        <w:lastRenderedPageBreak/>
        <w:t>Kertfenntartás műszaki ismeretei</w:t>
      </w:r>
      <w:r>
        <w:rPr>
          <w:rFonts w:ascii="Palatino Linotype" w:hAnsi="Palatino Linotype"/>
          <w:b/>
          <w:bCs/>
          <w:iCs/>
          <w:sz w:val="24"/>
          <w:szCs w:val="24"/>
        </w:rPr>
        <w:t xml:space="preserve"> gyakorlat </w:t>
      </w:r>
      <w:r w:rsidR="00620E04">
        <w:rPr>
          <w:rFonts w:ascii="Palatino Linotype" w:hAnsi="Palatino Linotype"/>
          <w:b/>
          <w:sz w:val="24"/>
          <w:szCs w:val="24"/>
        </w:rPr>
        <w:t>tantárgy</w:t>
      </w:r>
      <w:r w:rsidR="00620E04">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F1051">
        <w:rPr>
          <w:rFonts w:ascii="Palatino Linotype" w:hAnsi="Palatino Linotype"/>
          <w:b/>
          <w:sz w:val="24"/>
          <w:szCs w:val="24"/>
        </w:rPr>
        <w:t xml:space="preserve">        </w:t>
      </w:r>
      <w:r w:rsidR="00A5336A">
        <w:rPr>
          <w:rFonts w:ascii="Palatino Linotype" w:hAnsi="Palatino Linotype"/>
          <w:b/>
          <w:sz w:val="24"/>
          <w:szCs w:val="24"/>
        </w:rPr>
        <w:t>142 óra</w:t>
      </w:r>
    </w:p>
    <w:p w:rsidR="008408F2" w:rsidRPr="000E120B" w:rsidRDefault="008408F2" w:rsidP="008408F2">
      <w:pPr>
        <w:rPr>
          <w:rFonts w:ascii="Palatino Linotype" w:hAnsi="Palatino Linotype"/>
          <w:b/>
          <w:sz w:val="24"/>
          <w:szCs w:val="24"/>
        </w:rPr>
      </w:pPr>
    </w:p>
    <w:p w:rsidR="008408F2" w:rsidRPr="000E120B" w:rsidRDefault="008408F2" w:rsidP="0030663A">
      <w:pPr>
        <w:widowControl w:val="0"/>
        <w:numPr>
          <w:ilvl w:val="1"/>
          <w:numId w:val="5"/>
        </w:numPr>
        <w:tabs>
          <w:tab w:val="clear" w:pos="792"/>
          <w:tab w:val="num" w:pos="993"/>
        </w:tabs>
        <w:suppressAutoHyphens/>
        <w:rPr>
          <w:rFonts w:ascii="Palatino Linotype" w:hAnsi="Palatino Linotype"/>
          <w:b/>
          <w:sz w:val="24"/>
          <w:szCs w:val="24"/>
        </w:rPr>
      </w:pPr>
      <w:r w:rsidRPr="006A0AAD">
        <w:rPr>
          <w:rFonts w:ascii="Palatino Linotype" w:hAnsi="Palatino Linotype" w:cs="Arial"/>
          <w:b/>
        </w:rPr>
        <w:t>A</w:t>
      </w:r>
      <w:r w:rsidRPr="000E120B">
        <w:rPr>
          <w:rFonts w:ascii="Palatino Linotype" w:hAnsi="Palatino Linotype"/>
          <w:b/>
          <w:sz w:val="24"/>
          <w:szCs w:val="24"/>
        </w:rPr>
        <w:t xml:space="preserve"> tantárgy tanításának célja</w:t>
      </w:r>
    </w:p>
    <w:p w:rsidR="008408F2" w:rsidRPr="00FF1051" w:rsidRDefault="008408F2" w:rsidP="00FF1051">
      <w:pPr>
        <w:ind w:left="360"/>
        <w:jc w:val="both"/>
        <w:rPr>
          <w:rFonts w:ascii="Palatino Linotype" w:hAnsi="Palatino Linotype"/>
          <w:sz w:val="24"/>
          <w:szCs w:val="24"/>
        </w:rPr>
      </w:pPr>
      <w:r w:rsidRPr="000F0790">
        <w:rPr>
          <w:rFonts w:ascii="Palatino Linotype" w:hAnsi="Palatino Linotype"/>
          <w:sz w:val="24"/>
          <w:szCs w:val="24"/>
        </w:rPr>
        <w:t xml:space="preserve">A tananyag készség szintű elsajátítása során a tanulók gyakorlatban ismerkednek meg a </w:t>
      </w:r>
      <w:r w:rsidRPr="000F0790">
        <w:rPr>
          <w:rFonts w:ascii="Palatino Linotype" w:hAnsi="Palatino Linotype"/>
          <w:kern w:val="1"/>
          <w:sz w:val="24"/>
          <w:szCs w:val="24"/>
          <w:lang w:eastAsia="hi-IN" w:bidi="hi-IN"/>
        </w:rPr>
        <w:t>kertfenntartásban használt erő- és munkagépekkel, eszközökkel</w:t>
      </w:r>
      <w:r w:rsidRPr="000F0790">
        <w:rPr>
          <w:rFonts w:ascii="Palatino Linotype" w:hAnsi="Palatino Linotype"/>
          <w:sz w:val="24"/>
          <w:szCs w:val="24"/>
        </w:rPr>
        <w:t xml:space="preserve">. </w:t>
      </w:r>
    </w:p>
    <w:p w:rsidR="000F0790" w:rsidRDefault="000F0790" w:rsidP="008408F2">
      <w:pPr>
        <w:rPr>
          <w:rFonts w:ascii="Palatino Linotype" w:hAnsi="Palatino Linotype"/>
          <w:b/>
          <w:sz w:val="24"/>
          <w:szCs w:val="24"/>
        </w:rPr>
      </w:pPr>
    </w:p>
    <w:p w:rsidR="008408F2" w:rsidRPr="00BF62D1" w:rsidRDefault="008408F2" w:rsidP="0030663A">
      <w:pPr>
        <w:widowControl w:val="0"/>
        <w:numPr>
          <w:ilvl w:val="1"/>
          <w:numId w:val="5"/>
        </w:numPr>
        <w:tabs>
          <w:tab w:val="clear" w:pos="792"/>
          <w:tab w:val="num" w:pos="993"/>
        </w:tabs>
        <w:suppressAutoHyphens/>
        <w:rPr>
          <w:rFonts w:ascii="Palatino Linotype" w:hAnsi="Palatino Linotype"/>
          <w:b/>
          <w:sz w:val="24"/>
          <w:szCs w:val="24"/>
        </w:rPr>
      </w:pPr>
      <w:r w:rsidRPr="000F0790">
        <w:rPr>
          <w:rFonts w:ascii="Palatino Linotype" w:hAnsi="Palatino Linotype"/>
          <w:b/>
          <w:sz w:val="24"/>
          <w:szCs w:val="24"/>
        </w:rPr>
        <w:t>Kapcsolódó közismereti, szakmai tartalmak</w:t>
      </w:r>
    </w:p>
    <w:p w:rsidR="000F0790" w:rsidRPr="000E120B" w:rsidRDefault="000F0790" w:rsidP="000F0790">
      <w:pPr>
        <w:rPr>
          <w:rFonts w:ascii="Palatino Linotype" w:hAnsi="Palatino Linotype"/>
          <w:b/>
          <w:sz w:val="24"/>
          <w:szCs w:val="24"/>
        </w:rPr>
      </w:pPr>
    </w:p>
    <w:p w:rsidR="008408F2" w:rsidRPr="000F0790" w:rsidRDefault="000F0790" w:rsidP="0030663A">
      <w:pPr>
        <w:widowControl w:val="0"/>
        <w:numPr>
          <w:ilvl w:val="1"/>
          <w:numId w:val="5"/>
        </w:numPr>
        <w:tabs>
          <w:tab w:val="clear" w:pos="792"/>
          <w:tab w:val="num" w:pos="993"/>
        </w:tabs>
        <w:suppressAutoHyphens/>
        <w:rPr>
          <w:rFonts w:ascii="Palatino Linotype" w:hAnsi="Palatino Linotype"/>
          <w:b/>
          <w:sz w:val="24"/>
          <w:szCs w:val="24"/>
        </w:rPr>
      </w:pPr>
      <w:r w:rsidRPr="000F0790">
        <w:rPr>
          <w:rFonts w:ascii="Palatino Linotype" w:hAnsi="Palatino Linotype"/>
          <w:b/>
          <w:sz w:val="24"/>
          <w:szCs w:val="24"/>
        </w:rPr>
        <w:t>Témakörök</w:t>
      </w:r>
    </w:p>
    <w:p w:rsidR="008408F2" w:rsidRDefault="008408F2" w:rsidP="008408F2">
      <w:pPr>
        <w:pStyle w:val="Listaszerbekezds"/>
        <w:spacing w:after="0" w:line="240" w:lineRule="auto"/>
        <w:ind w:left="792"/>
        <w:jc w:val="both"/>
        <w:rPr>
          <w:rFonts w:ascii="Palatino Linotype" w:hAnsi="Palatino Linotype" w:cs="Arial"/>
          <w:b/>
          <w:sz w:val="24"/>
          <w:szCs w:val="24"/>
          <w:lang w:eastAsia="hu-HU"/>
        </w:rPr>
      </w:pPr>
    </w:p>
    <w:p w:rsidR="008408F2" w:rsidRPr="000F0790" w:rsidRDefault="0030663A" w:rsidP="000F2DB3">
      <w:pPr>
        <w:widowControl w:val="0"/>
        <w:numPr>
          <w:ilvl w:val="2"/>
          <w:numId w:val="5"/>
        </w:numPr>
        <w:tabs>
          <w:tab w:val="clear" w:pos="2138"/>
          <w:tab w:val="num" w:pos="1701"/>
        </w:tabs>
        <w:suppressAutoHyphens/>
        <w:ind w:left="851" w:firstLine="0"/>
        <w:rPr>
          <w:rFonts w:ascii="Palatino Linotype" w:hAnsi="Palatino Linotype"/>
          <w:b/>
          <w:sz w:val="24"/>
          <w:szCs w:val="24"/>
        </w:rPr>
      </w:pPr>
      <w:r>
        <w:rPr>
          <w:rFonts w:ascii="Palatino Linotype" w:hAnsi="Palatino Linotype" w:cs="Arial"/>
          <w:b/>
          <w:sz w:val="24"/>
          <w:szCs w:val="24"/>
        </w:rPr>
        <w:t>M</w:t>
      </w:r>
      <w:r w:rsidR="008408F2" w:rsidRPr="000F0790">
        <w:rPr>
          <w:rFonts w:ascii="Palatino Linotype" w:hAnsi="Palatino Linotype" w:cs="Arial"/>
          <w:b/>
          <w:sz w:val="24"/>
          <w:szCs w:val="24"/>
        </w:rPr>
        <w:t>unkavédelem</w:t>
      </w:r>
      <w:r w:rsidR="008408F2" w:rsidRPr="000F0790">
        <w:rPr>
          <w:rFonts w:ascii="Palatino Linotype" w:hAnsi="Palatino Linotype"/>
          <w:b/>
          <w:sz w:val="24"/>
          <w:szCs w:val="24"/>
        </w:rPr>
        <w:tab/>
      </w:r>
      <w:r w:rsidR="008408F2" w:rsidRPr="000F0790">
        <w:rPr>
          <w:rFonts w:ascii="Palatino Linotype" w:hAnsi="Palatino Linotype"/>
          <w:b/>
          <w:sz w:val="24"/>
          <w:szCs w:val="24"/>
        </w:rPr>
        <w:tab/>
      </w:r>
      <w:r w:rsidR="008408F2" w:rsidRPr="000F0790">
        <w:rPr>
          <w:rFonts w:ascii="Palatino Linotype" w:hAnsi="Palatino Linotype"/>
          <w:b/>
          <w:sz w:val="24"/>
          <w:szCs w:val="24"/>
        </w:rPr>
        <w:tab/>
      </w:r>
      <w:r w:rsidR="008408F2" w:rsidRPr="000F0790">
        <w:rPr>
          <w:rFonts w:ascii="Palatino Linotype" w:hAnsi="Palatino Linotype"/>
          <w:b/>
          <w:sz w:val="24"/>
          <w:szCs w:val="24"/>
        </w:rPr>
        <w:tab/>
      </w:r>
      <w:r w:rsidR="008408F2" w:rsidRPr="000F0790">
        <w:rPr>
          <w:rFonts w:ascii="Palatino Linotype" w:hAnsi="Palatino Linotype"/>
          <w:b/>
          <w:sz w:val="24"/>
          <w:szCs w:val="24"/>
        </w:rPr>
        <w:tab/>
      </w:r>
      <w:r>
        <w:rPr>
          <w:rFonts w:ascii="Palatino Linotype" w:hAnsi="Palatino Linotype"/>
          <w:b/>
          <w:sz w:val="24"/>
          <w:szCs w:val="24"/>
        </w:rPr>
        <w:tab/>
      </w:r>
      <w:r w:rsidR="000F0790">
        <w:rPr>
          <w:rFonts w:ascii="Palatino Linotype" w:hAnsi="Palatino Linotype"/>
          <w:b/>
          <w:sz w:val="24"/>
          <w:szCs w:val="24"/>
        </w:rPr>
        <w:tab/>
      </w:r>
      <w:r w:rsidR="00E30AC1">
        <w:rPr>
          <w:rFonts w:ascii="Palatino Linotype" w:hAnsi="Palatino Linotype"/>
          <w:b/>
          <w:sz w:val="24"/>
          <w:szCs w:val="24"/>
        </w:rPr>
        <w:t xml:space="preserve"> </w:t>
      </w:r>
      <w:r w:rsidR="00FF1051">
        <w:rPr>
          <w:rFonts w:ascii="Palatino Linotype" w:hAnsi="Palatino Linotype"/>
          <w:b/>
          <w:sz w:val="24"/>
          <w:szCs w:val="24"/>
        </w:rPr>
        <w:t xml:space="preserve">         </w:t>
      </w:r>
      <w:r w:rsidR="00A5336A" w:rsidRPr="000F0790">
        <w:rPr>
          <w:rFonts w:ascii="Palatino Linotype" w:hAnsi="Palatino Linotype"/>
          <w:b/>
          <w:i/>
          <w:sz w:val="24"/>
          <w:szCs w:val="24"/>
        </w:rPr>
        <w:t xml:space="preserve">22 </w:t>
      </w:r>
      <w:r w:rsidR="008408F2" w:rsidRPr="000F0790">
        <w:rPr>
          <w:rFonts w:ascii="Palatino Linotype" w:hAnsi="Palatino Linotype"/>
          <w:b/>
          <w:i/>
          <w:sz w:val="24"/>
          <w:szCs w:val="24"/>
        </w:rPr>
        <w:t>óra</w:t>
      </w:r>
    </w:p>
    <w:p w:rsidR="008408F2" w:rsidRPr="00DC1F7F" w:rsidRDefault="008408F2" w:rsidP="000F2DB3">
      <w:pPr>
        <w:pStyle w:val="Listaszerbekezds"/>
        <w:spacing w:after="0" w:line="240" w:lineRule="auto"/>
        <w:ind w:left="851"/>
        <w:rPr>
          <w:rFonts w:ascii="Palatino Linotype" w:hAnsi="Palatino Linotype"/>
          <w:color w:val="000000"/>
          <w:sz w:val="24"/>
          <w:szCs w:val="24"/>
        </w:rPr>
      </w:pPr>
      <w:r w:rsidRPr="00DC1F7F">
        <w:rPr>
          <w:rFonts w:ascii="Palatino Linotype" w:hAnsi="Palatino Linotype"/>
          <w:color w:val="000000"/>
          <w:sz w:val="24"/>
          <w:szCs w:val="24"/>
        </w:rPr>
        <w:t>tűzvédelmi eszközök</w:t>
      </w:r>
      <w:r>
        <w:rPr>
          <w:rFonts w:ascii="Palatino Linotype" w:hAnsi="Palatino Linotype"/>
          <w:color w:val="000000"/>
          <w:sz w:val="24"/>
          <w:szCs w:val="24"/>
        </w:rPr>
        <w:t xml:space="preserve"> és használatuk</w:t>
      </w:r>
    </w:p>
    <w:p w:rsidR="008408F2" w:rsidRDefault="008408F2" w:rsidP="000F2DB3">
      <w:pPr>
        <w:pStyle w:val="Listaszerbekezds"/>
        <w:spacing w:after="0" w:line="240" w:lineRule="auto"/>
        <w:ind w:left="851"/>
        <w:rPr>
          <w:rFonts w:ascii="Palatino Linotype" w:hAnsi="Palatino Linotype"/>
          <w:color w:val="000000"/>
          <w:sz w:val="24"/>
          <w:szCs w:val="24"/>
        </w:rPr>
      </w:pPr>
      <w:r w:rsidRPr="00DC1F7F">
        <w:rPr>
          <w:rFonts w:ascii="Palatino Linotype" w:hAnsi="Palatino Linotype"/>
          <w:color w:val="000000"/>
          <w:sz w:val="24"/>
          <w:szCs w:val="24"/>
        </w:rPr>
        <w:t>egyéni véd</w:t>
      </w:r>
      <w:r>
        <w:rPr>
          <w:rFonts w:ascii="Palatino Linotype" w:hAnsi="Palatino Linotype"/>
          <w:color w:val="000000"/>
          <w:sz w:val="24"/>
          <w:szCs w:val="24"/>
        </w:rPr>
        <w:t>ő</w:t>
      </w:r>
      <w:r w:rsidRPr="00DC1F7F">
        <w:rPr>
          <w:rFonts w:ascii="Palatino Linotype" w:hAnsi="Palatino Linotype"/>
          <w:color w:val="000000"/>
          <w:sz w:val="24"/>
          <w:szCs w:val="24"/>
        </w:rPr>
        <w:t>eszközök</w:t>
      </w:r>
      <w:r>
        <w:rPr>
          <w:rFonts w:ascii="Palatino Linotype" w:hAnsi="Palatino Linotype"/>
          <w:color w:val="000000"/>
          <w:sz w:val="24"/>
          <w:szCs w:val="24"/>
        </w:rPr>
        <w:t xml:space="preserve"> és használatuk </w:t>
      </w:r>
    </w:p>
    <w:p w:rsidR="008408F2" w:rsidRPr="005B1E68" w:rsidRDefault="008408F2" w:rsidP="000F2DB3">
      <w:pPr>
        <w:pStyle w:val="Listaszerbekezds"/>
        <w:spacing w:after="0" w:line="240" w:lineRule="auto"/>
        <w:ind w:left="851"/>
        <w:rPr>
          <w:rFonts w:ascii="Palatino Linotype" w:hAnsi="Palatino Linotype"/>
          <w:color w:val="000000"/>
          <w:sz w:val="24"/>
          <w:szCs w:val="24"/>
        </w:rPr>
      </w:pPr>
      <w:r>
        <w:rPr>
          <w:rFonts w:ascii="Palatino Linotype" w:hAnsi="Palatino Linotype"/>
          <w:color w:val="000000"/>
          <w:sz w:val="24"/>
          <w:szCs w:val="24"/>
        </w:rPr>
        <w:t>közösségi</w:t>
      </w:r>
      <w:r w:rsidRPr="00DC1F7F">
        <w:rPr>
          <w:rFonts w:ascii="Palatino Linotype" w:hAnsi="Palatino Linotype"/>
          <w:color w:val="000000"/>
          <w:sz w:val="24"/>
          <w:szCs w:val="24"/>
        </w:rPr>
        <w:t xml:space="preserve"> véd</w:t>
      </w:r>
      <w:r>
        <w:rPr>
          <w:rFonts w:ascii="Palatino Linotype" w:hAnsi="Palatino Linotype"/>
          <w:color w:val="000000"/>
          <w:sz w:val="24"/>
          <w:szCs w:val="24"/>
        </w:rPr>
        <w:t>ő</w:t>
      </w:r>
      <w:r w:rsidRPr="00DC1F7F">
        <w:rPr>
          <w:rFonts w:ascii="Palatino Linotype" w:hAnsi="Palatino Linotype"/>
          <w:color w:val="000000"/>
          <w:sz w:val="24"/>
          <w:szCs w:val="24"/>
        </w:rPr>
        <w:t>eszközök</w:t>
      </w:r>
      <w:r>
        <w:rPr>
          <w:rFonts w:ascii="Palatino Linotype" w:hAnsi="Palatino Linotype"/>
          <w:color w:val="000000"/>
          <w:sz w:val="24"/>
          <w:szCs w:val="24"/>
        </w:rPr>
        <w:t xml:space="preserve"> és használatuk </w:t>
      </w:r>
    </w:p>
    <w:p w:rsidR="008408F2" w:rsidRDefault="008408F2" w:rsidP="008408F2">
      <w:pPr>
        <w:ind w:firstLine="540"/>
        <w:rPr>
          <w:rFonts w:ascii="Palatino Linotype" w:hAnsi="Palatino Linotype"/>
          <w:sz w:val="24"/>
          <w:szCs w:val="24"/>
        </w:rPr>
      </w:pPr>
    </w:p>
    <w:p w:rsidR="008408F2" w:rsidRPr="000F0790" w:rsidRDefault="0030663A" w:rsidP="00E30AC1">
      <w:pPr>
        <w:widowControl w:val="0"/>
        <w:numPr>
          <w:ilvl w:val="2"/>
          <w:numId w:val="5"/>
        </w:numPr>
        <w:tabs>
          <w:tab w:val="clear" w:pos="2138"/>
          <w:tab w:val="left" w:pos="1701"/>
        </w:tabs>
        <w:suppressAutoHyphens/>
        <w:ind w:left="851" w:firstLine="0"/>
        <w:rPr>
          <w:rFonts w:ascii="Palatino Linotype" w:hAnsi="Palatino Linotype"/>
          <w:b/>
          <w:sz w:val="24"/>
          <w:szCs w:val="24"/>
        </w:rPr>
      </w:pPr>
      <w:r>
        <w:rPr>
          <w:rFonts w:ascii="Palatino Linotype" w:hAnsi="Palatino Linotype" w:cs="Arial"/>
          <w:b/>
        </w:rPr>
        <w:t>G</w:t>
      </w:r>
      <w:r w:rsidR="008408F2" w:rsidRPr="000F0790">
        <w:rPr>
          <w:rFonts w:ascii="Palatino Linotype" w:hAnsi="Palatino Linotype" w:cs="Arial"/>
          <w:b/>
        </w:rPr>
        <w:t>épek, kézi eszközök karbantartása</w:t>
      </w:r>
      <w:r w:rsidR="008408F2" w:rsidRPr="000F0790">
        <w:rPr>
          <w:rFonts w:ascii="Palatino Linotype" w:hAnsi="Palatino Linotype"/>
          <w:b/>
          <w:sz w:val="24"/>
          <w:szCs w:val="24"/>
        </w:rPr>
        <w:tab/>
      </w:r>
      <w:r w:rsidR="008408F2" w:rsidRPr="000F0790">
        <w:rPr>
          <w:rFonts w:ascii="Palatino Linotype" w:hAnsi="Palatino Linotype"/>
          <w:b/>
          <w:sz w:val="24"/>
          <w:szCs w:val="24"/>
        </w:rPr>
        <w:tab/>
      </w:r>
      <w:r w:rsidR="000F0790" w:rsidRPr="000F0790">
        <w:rPr>
          <w:rFonts w:ascii="Palatino Linotype" w:hAnsi="Palatino Linotype"/>
          <w:b/>
          <w:sz w:val="24"/>
          <w:szCs w:val="24"/>
        </w:rPr>
        <w:tab/>
      </w:r>
      <w:r w:rsidR="00E30AC1">
        <w:rPr>
          <w:rFonts w:ascii="Palatino Linotype" w:hAnsi="Palatino Linotype"/>
          <w:b/>
          <w:sz w:val="24"/>
          <w:szCs w:val="24"/>
        </w:rPr>
        <w:tab/>
      </w:r>
      <w:r w:rsidR="00FF1051">
        <w:rPr>
          <w:rFonts w:ascii="Palatino Linotype" w:hAnsi="Palatino Linotype"/>
          <w:b/>
          <w:sz w:val="24"/>
          <w:szCs w:val="24"/>
        </w:rPr>
        <w:t xml:space="preserve">          </w:t>
      </w:r>
      <w:r w:rsidR="008408F2" w:rsidRPr="000F0790">
        <w:rPr>
          <w:rFonts w:ascii="Palatino Linotype" w:hAnsi="Palatino Linotype"/>
          <w:b/>
          <w:i/>
          <w:sz w:val="24"/>
          <w:szCs w:val="24"/>
        </w:rPr>
        <w:t>1</w:t>
      </w:r>
      <w:r w:rsidR="00A5336A" w:rsidRPr="000F0790">
        <w:rPr>
          <w:rFonts w:ascii="Palatino Linotype" w:hAnsi="Palatino Linotype"/>
          <w:b/>
          <w:i/>
          <w:sz w:val="24"/>
          <w:szCs w:val="24"/>
        </w:rPr>
        <w:t xml:space="preserve">8 </w:t>
      </w:r>
      <w:r w:rsidR="008408F2" w:rsidRPr="000F0790">
        <w:rPr>
          <w:rFonts w:ascii="Palatino Linotype" w:hAnsi="Palatino Linotype"/>
          <w:b/>
          <w:i/>
          <w:sz w:val="24"/>
          <w:szCs w:val="24"/>
        </w:rPr>
        <w:t>óra</w:t>
      </w:r>
    </w:p>
    <w:p w:rsidR="008408F2" w:rsidRPr="00DC1F7F" w:rsidRDefault="008408F2" w:rsidP="000F2DB3">
      <w:pPr>
        <w:pStyle w:val="Listaszerbekezds"/>
        <w:spacing w:after="0" w:line="240" w:lineRule="auto"/>
        <w:ind w:left="851"/>
        <w:rPr>
          <w:rFonts w:ascii="Palatino Linotype" w:hAnsi="Palatino Linotype"/>
          <w:sz w:val="24"/>
          <w:szCs w:val="24"/>
        </w:rPr>
      </w:pPr>
      <w:r w:rsidRPr="00DC1F7F">
        <w:rPr>
          <w:rFonts w:ascii="Palatino Linotype" w:hAnsi="Palatino Linotype"/>
          <w:sz w:val="24"/>
          <w:szCs w:val="24"/>
        </w:rPr>
        <w:t>Főbb karbantartási tevékenységek</w:t>
      </w:r>
    </w:p>
    <w:p w:rsidR="008408F2" w:rsidRPr="00DC1F7F" w:rsidRDefault="008408F2" w:rsidP="000F2DB3">
      <w:pPr>
        <w:pStyle w:val="Listaszerbekezds"/>
        <w:spacing w:after="0" w:line="240" w:lineRule="auto"/>
        <w:ind w:left="851"/>
        <w:rPr>
          <w:rFonts w:ascii="Palatino Linotype" w:hAnsi="Palatino Linotype"/>
          <w:sz w:val="24"/>
          <w:szCs w:val="24"/>
        </w:rPr>
      </w:pPr>
      <w:r w:rsidRPr="00DC1F7F">
        <w:rPr>
          <w:rFonts w:ascii="Palatino Linotype" w:hAnsi="Palatino Linotype"/>
          <w:sz w:val="24"/>
          <w:szCs w:val="24"/>
        </w:rPr>
        <w:t>Gépek, eszközök tisztítása</w:t>
      </w:r>
    </w:p>
    <w:p w:rsidR="008408F2" w:rsidRDefault="008408F2" w:rsidP="000F2DB3">
      <w:pPr>
        <w:pStyle w:val="Listaszerbekezds"/>
        <w:spacing w:after="0" w:line="240" w:lineRule="auto"/>
        <w:ind w:left="837"/>
        <w:rPr>
          <w:rFonts w:ascii="Palatino Linotype" w:hAnsi="Palatino Linotype"/>
          <w:sz w:val="24"/>
          <w:szCs w:val="24"/>
        </w:rPr>
      </w:pPr>
    </w:p>
    <w:p w:rsidR="008408F2" w:rsidRPr="00877393" w:rsidRDefault="0030663A" w:rsidP="00E30AC1">
      <w:pPr>
        <w:widowControl w:val="0"/>
        <w:numPr>
          <w:ilvl w:val="2"/>
          <w:numId w:val="5"/>
        </w:numPr>
        <w:tabs>
          <w:tab w:val="clear" w:pos="2138"/>
          <w:tab w:val="left" w:pos="1701"/>
        </w:tabs>
        <w:suppressAutoHyphens/>
        <w:ind w:left="851" w:firstLine="0"/>
        <w:rPr>
          <w:rFonts w:ascii="Palatino Linotype" w:hAnsi="Palatino Linotype"/>
          <w:b/>
          <w:sz w:val="24"/>
          <w:szCs w:val="24"/>
        </w:rPr>
      </w:pPr>
      <w:r>
        <w:rPr>
          <w:rFonts w:ascii="Palatino Linotype" w:hAnsi="Palatino Linotype" w:cs="Arial"/>
          <w:b/>
        </w:rPr>
        <w:t>F</w:t>
      </w:r>
      <w:r w:rsidR="008408F2" w:rsidRPr="00877393">
        <w:rPr>
          <w:rFonts w:ascii="Palatino Linotype" w:hAnsi="Palatino Linotype" w:cs="Arial"/>
          <w:b/>
        </w:rPr>
        <w:t>űnyírók üzemeltetése, karbantartása</w:t>
      </w:r>
      <w:r w:rsidR="008408F2" w:rsidRPr="00877393">
        <w:rPr>
          <w:rFonts w:ascii="Palatino Linotype" w:hAnsi="Palatino Linotype" w:cs="Arial"/>
          <w:b/>
        </w:rPr>
        <w:tab/>
      </w:r>
      <w:r w:rsidR="008408F2" w:rsidRPr="00877393">
        <w:rPr>
          <w:rFonts w:ascii="Palatino Linotype" w:hAnsi="Palatino Linotype" w:cs="Arial"/>
          <w:b/>
        </w:rPr>
        <w:tab/>
      </w:r>
      <w:r w:rsidR="00877393">
        <w:rPr>
          <w:rFonts w:ascii="Palatino Linotype" w:hAnsi="Palatino Linotype" w:cs="Arial"/>
          <w:b/>
        </w:rPr>
        <w:tab/>
      </w:r>
      <w:r w:rsidR="00E30AC1">
        <w:rPr>
          <w:rFonts w:ascii="Palatino Linotype" w:hAnsi="Palatino Linotype" w:cs="Arial"/>
          <w:b/>
        </w:rPr>
        <w:tab/>
      </w:r>
      <w:r w:rsidR="00BF62D1">
        <w:rPr>
          <w:rFonts w:ascii="Palatino Linotype" w:hAnsi="Palatino Linotype"/>
          <w:b/>
          <w:sz w:val="28"/>
          <w:szCs w:val="24"/>
        </w:rPr>
        <w:t xml:space="preserve">       </w:t>
      </w:r>
      <w:r w:rsidR="00FF1051" w:rsidRPr="00BF62D1">
        <w:rPr>
          <w:rFonts w:ascii="Palatino Linotype" w:hAnsi="Palatino Linotype"/>
          <w:b/>
          <w:sz w:val="28"/>
          <w:szCs w:val="24"/>
        </w:rPr>
        <w:t xml:space="preserve">  </w:t>
      </w:r>
      <w:r w:rsidR="008408F2" w:rsidRPr="00BF62D1">
        <w:rPr>
          <w:rFonts w:ascii="Palatino Linotype" w:hAnsi="Palatino Linotype" w:cs="Arial"/>
          <w:b/>
          <w:i/>
          <w:sz w:val="24"/>
        </w:rPr>
        <w:t>1</w:t>
      </w:r>
      <w:r w:rsidR="007D50C2" w:rsidRPr="00BF62D1">
        <w:rPr>
          <w:rFonts w:ascii="Palatino Linotype" w:hAnsi="Palatino Linotype" w:cs="Arial"/>
          <w:b/>
          <w:i/>
          <w:sz w:val="24"/>
        </w:rPr>
        <w:t>4</w:t>
      </w:r>
      <w:r w:rsidR="00A5336A" w:rsidRPr="00BF62D1">
        <w:rPr>
          <w:rFonts w:ascii="Palatino Linotype" w:hAnsi="Palatino Linotype" w:cs="Arial"/>
          <w:b/>
          <w:i/>
          <w:sz w:val="24"/>
        </w:rPr>
        <w:t xml:space="preserve"> </w:t>
      </w:r>
      <w:r w:rsidR="008408F2" w:rsidRPr="00BF62D1">
        <w:rPr>
          <w:rFonts w:ascii="Palatino Linotype" w:hAnsi="Palatino Linotype" w:cs="Arial"/>
          <w:b/>
          <w:i/>
          <w:sz w:val="24"/>
        </w:rPr>
        <w:t>ó</w:t>
      </w:r>
      <w:r w:rsidR="008408F2" w:rsidRPr="00BF62D1">
        <w:rPr>
          <w:rFonts w:ascii="Palatino Linotype" w:hAnsi="Palatino Linotype" w:cs="Arial"/>
          <w:b/>
          <w:sz w:val="24"/>
        </w:rPr>
        <w:t>ra</w:t>
      </w:r>
    </w:p>
    <w:p w:rsidR="008408F2" w:rsidRDefault="008408F2" w:rsidP="000F2DB3">
      <w:pPr>
        <w:pStyle w:val="NormlWeb"/>
        <w:spacing w:before="0" w:beforeAutospacing="0" w:after="0" w:afterAutospacing="0"/>
        <w:ind w:left="851"/>
        <w:jc w:val="both"/>
        <w:rPr>
          <w:rFonts w:ascii="Palatino Linotype" w:hAnsi="Palatino Linotype"/>
        </w:rPr>
      </w:pPr>
      <w:r w:rsidRPr="00F1773C">
        <w:rPr>
          <w:rStyle w:val="Kiemels2"/>
          <w:rFonts w:ascii="Palatino Linotype" w:hAnsi="Palatino Linotype"/>
          <w:b w:val="0"/>
        </w:rPr>
        <w:t>rotációs</w:t>
      </w:r>
      <w:r w:rsidRPr="00F1773C">
        <w:rPr>
          <w:rFonts w:ascii="Palatino Linotype" w:hAnsi="Palatino Linotype"/>
        </w:rPr>
        <w:t xml:space="preserve"> forgókéses fűnyírók üzemeltetése, karbantartása</w:t>
      </w:r>
      <w:r>
        <w:rPr>
          <w:rFonts w:ascii="Palatino Linotype" w:hAnsi="Palatino Linotype"/>
        </w:rPr>
        <w:t xml:space="preserve">, </w:t>
      </w:r>
    </w:p>
    <w:p w:rsidR="008408F2" w:rsidRPr="00F1773C" w:rsidRDefault="008408F2" w:rsidP="000F2DB3">
      <w:pPr>
        <w:pStyle w:val="NormlWeb"/>
        <w:spacing w:before="0" w:beforeAutospacing="0" w:after="0" w:afterAutospacing="0"/>
        <w:ind w:left="851"/>
        <w:jc w:val="both"/>
        <w:rPr>
          <w:rFonts w:ascii="Palatino Linotype" w:hAnsi="Palatino Linotype"/>
        </w:rPr>
      </w:pPr>
      <w:r w:rsidRPr="00F1773C">
        <w:rPr>
          <w:rStyle w:val="Kiemels2"/>
          <w:rFonts w:ascii="Palatino Linotype" w:hAnsi="Palatino Linotype"/>
          <w:b w:val="0"/>
        </w:rPr>
        <w:t>hengerkéses</w:t>
      </w:r>
      <w:r w:rsidRPr="00F1773C">
        <w:rPr>
          <w:rFonts w:ascii="Palatino Linotype" w:hAnsi="Palatino Linotype"/>
        </w:rPr>
        <w:t xml:space="preserve"> fűnyírók üzemeltetése, karbantartása</w:t>
      </w:r>
    </w:p>
    <w:p w:rsidR="008408F2" w:rsidRDefault="008408F2" w:rsidP="008408F2">
      <w:pPr>
        <w:rPr>
          <w:rFonts w:ascii="Palatino Linotype" w:hAnsi="Palatino Linotype"/>
          <w:sz w:val="24"/>
          <w:szCs w:val="24"/>
        </w:rPr>
      </w:pPr>
    </w:p>
    <w:p w:rsidR="008408F2" w:rsidRPr="00877393" w:rsidRDefault="0030663A" w:rsidP="00E30AC1">
      <w:pPr>
        <w:widowControl w:val="0"/>
        <w:numPr>
          <w:ilvl w:val="2"/>
          <w:numId w:val="5"/>
        </w:numPr>
        <w:tabs>
          <w:tab w:val="clear" w:pos="2138"/>
          <w:tab w:val="num" w:pos="1701"/>
        </w:tabs>
        <w:suppressAutoHyphens/>
        <w:ind w:left="851" w:firstLine="0"/>
        <w:rPr>
          <w:rFonts w:ascii="Palatino Linotype" w:hAnsi="Palatino Linotype"/>
          <w:b/>
          <w:sz w:val="24"/>
          <w:szCs w:val="24"/>
        </w:rPr>
      </w:pPr>
      <w:r>
        <w:rPr>
          <w:rFonts w:ascii="Palatino Linotype" w:hAnsi="Palatino Linotype" w:cs="Arial"/>
          <w:b/>
        </w:rPr>
        <w:t>G</w:t>
      </w:r>
      <w:r w:rsidR="008408F2" w:rsidRPr="00877393">
        <w:rPr>
          <w:rFonts w:ascii="Palatino Linotype" w:hAnsi="Palatino Linotype" w:cs="Arial"/>
          <w:b/>
        </w:rPr>
        <w:t>épi fűrészek, sövénynyírók üzemeltetése, karbantartása</w:t>
      </w:r>
      <w:r w:rsidR="00E30AC1">
        <w:rPr>
          <w:rFonts w:ascii="Palatino Linotype" w:hAnsi="Palatino Linotype"/>
          <w:b/>
          <w:sz w:val="24"/>
          <w:szCs w:val="24"/>
        </w:rPr>
        <w:tab/>
        <w:t xml:space="preserve">      </w:t>
      </w:r>
      <w:r w:rsidR="00FF1051">
        <w:rPr>
          <w:rFonts w:ascii="Palatino Linotype" w:hAnsi="Palatino Linotype"/>
          <w:b/>
          <w:sz w:val="24"/>
          <w:szCs w:val="24"/>
        </w:rPr>
        <w:t xml:space="preserve">    </w:t>
      </w:r>
      <w:r w:rsidR="00A5336A" w:rsidRPr="00877393">
        <w:rPr>
          <w:rFonts w:ascii="Palatino Linotype" w:hAnsi="Palatino Linotype"/>
          <w:b/>
          <w:i/>
          <w:sz w:val="24"/>
          <w:szCs w:val="24"/>
        </w:rPr>
        <w:t>16</w:t>
      </w:r>
      <w:r w:rsidR="00A5336A" w:rsidRPr="00877393">
        <w:rPr>
          <w:rFonts w:ascii="Palatino Linotype" w:hAnsi="Palatino Linotype"/>
          <w:b/>
          <w:sz w:val="24"/>
          <w:szCs w:val="24"/>
        </w:rPr>
        <w:t xml:space="preserve"> </w:t>
      </w:r>
      <w:r w:rsidR="008408F2" w:rsidRPr="00877393">
        <w:rPr>
          <w:rFonts w:ascii="Palatino Linotype" w:hAnsi="Palatino Linotype"/>
          <w:b/>
          <w:i/>
          <w:sz w:val="24"/>
          <w:szCs w:val="24"/>
        </w:rPr>
        <w:t>óra</w:t>
      </w:r>
    </w:p>
    <w:p w:rsidR="008408F2" w:rsidRPr="00DC1F7F" w:rsidRDefault="008408F2" w:rsidP="000F2DB3">
      <w:pPr>
        <w:pStyle w:val="Listaszerbekezds"/>
        <w:shd w:val="clear" w:color="auto" w:fill="FFFFFF"/>
        <w:spacing w:after="0" w:line="240" w:lineRule="auto"/>
        <w:ind w:left="851" w:right="14"/>
        <w:jc w:val="both"/>
        <w:outlineLvl w:val="2"/>
        <w:rPr>
          <w:rFonts w:ascii="Palatino Linotype" w:hAnsi="Palatino Linotype"/>
          <w:bCs/>
          <w:sz w:val="24"/>
          <w:szCs w:val="24"/>
        </w:rPr>
      </w:pPr>
      <w:r w:rsidRPr="00DC1F7F">
        <w:rPr>
          <w:rFonts w:ascii="Palatino Linotype" w:hAnsi="Palatino Linotype"/>
          <w:bCs/>
          <w:sz w:val="24"/>
          <w:szCs w:val="24"/>
        </w:rPr>
        <w:t>A motorfűrészek fő szerkezeti részei, rendeltetésük</w:t>
      </w:r>
    </w:p>
    <w:p w:rsidR="008408F2" w:rsidRPr="00DC1F7F" w:rsidRDefault="008408F2" w:rsidP="000F2DB3">
      <w:pPr>
        <w:pStyle w:val="Listaszerbekezds"/>
        <w:shd w:val="clear" w:color="auto" w:fill="FFFFFF"/>
        <w:spacing w:after="0" w:line="240" w:lineRule="auto"/>
        <w:ind w:left="851" w:right="14"/>
        <w:jc w:val="both"/>
        <w:outlineLvl w:val="2"/>
        <w:rPr>
          <w:rFonts w:ascii="Palatino Linotype" w:hAnsi="Palatino Linotype"/>
          <w:sz w:val="24"/>
          <w:szCs w:val="24"/>
        </w:rPr>
      </w:pPr>
      <w:r w:rsidRPr="00DC1F7F">
        <w:rPr>
          <w:rFonts w:ascii="Palatino Linotype" w:hAnsi="Palatino Linotype"/>
          <w:sz w:val="24"/>
          <w:szCs w:val="24"/>
        </w:rPr>
        <w:t>A motorfűrész biztonsági berendezései</w:t>
      </w:r>
    </w:p>
    <w:p w:rsidR="008408F2" w:rsidRPr="00DC1F7F" w:rsidRDefault="008408F2" w:rsidP="000F2DB3">
      <w:pPr>
        <w:pStyle w:val="Listaszerbekezds"/>
        <w:shd w:val="clear" w:color="auto" w:fill="FFFFFF"/>
        <w:spacing w:after="0" w:line="240" w:lineRule="auto"/>
        <w:ind w:left="851" w:right="14"/>
        <w:jc w:val="both"/>
        <w:rPr>
          <w:rFonts w:ascii="Palatino Linotype" w:hAnsi="Palatino Linotype"/>
          <w:bCs/>
          <w:sz w:val="24"/>
          <w:szCs w:val="24"/>
        </w:rPr>
      </w:pPr>
      <w:r w:rsidRPr="00DC1F7F">
        <w:rPr>
          <w:rFonts w:ascii="Palatino Linotype" w:hAnsi="Palatino Linotype"/>
          <w:bCs/>
          <w:sz w:val="24"/>
          <w:szCs w:val="24"/>
        </w:rPr>
        <w:t xml:space="preserve">A motorfűrészek </w:t>
      </w:r>
      <w:r>
        <w:rPr>
          <w:rFonts w:ascii="Palatino Linotype" w:hAnsi="Palatino Linotype"/>
        </w:rPr>
        <w:t>üzemeltetése, karbantartása</w:t>
      </w:r>
    </w:p>
    <w:p w:rsidR="008408F2" w:rsidRDefault="008408F2" w:rsidP="000F2DB3">
      <w:pPr>
        <w:pStyle w:val="Listaszerbekezds"/>
        <w:shd w:val="clear" w:color="auto" w:fill="FFFFFF"/>
        <w:spacing w:after="0" w:line="240" w:lineRule="auto"/>
        <w:ind w:left="851"/>
        <w:jc w:val="both"/>
        <w:outlineLvl w:val="2"/>
        <w:rPr>
          <w:rFonts w:ascii="Palatino Linotype" w:hAnsi="Palatino Linotype"/>
          <w:sz w:val="24"/>
          <w:szCs w:val="24"/>
        </w:rPr>
      </w:pPr>
      <w:r w:rsidRPr="00DC1F7F">
        <w:rPr>
          <w:rFonts w:ascii="Palatino Linotype" w:hAnsi="Palatino Linotype"/>
          <w:sz w:val="24"/>
          <w:szCs w:val="24"/>
        </w:rPr>
        <w:t>Sövénynyírók</w:t>
      </w:r>
      <w:r>
        <w:rPr>
          <w:rFonts w:ascii="Palatino Linotype" w:hAnsi="Palatino Linotype"/>
          <w:sz w:val="24"/>
          <w:szCs w:val="24"/>
        </w:rPr>
        <w:t xml:space="preserve"> </w:t>
      </w:r>
      <w:r>
        <w:rPr>
          <w:rFonts w:ascii="Palatino Linotype" w:hAnsi="Palatino Linotype"/>
        </w:rPr>
        <w:t>üzemeltetése, karbantartása</w:t>
      </w:r>
    </w:p>
    <w:p w:rsidR="008408F2" w:rsidRDefault="008408F2" w:rsidP="008408F2">
      <w:pPr>
        <w:pStyle w:val="Listaszerbekezds"/>
        <w:spacing w:after="0" w:line="240" w:lineRule="auto"/>
        <w:ind w:left="0"/>
        <w:rPr>
          <w:rFonts w:ascii="Palatino Linotype" w:hAnsi="Palatino Linotype" w:cs="Arial"/>
          <w:b/>
          <w:sz w:val="24"/>
          <w:szCs w:val="24"/>
          <w:lang w:eastAsia="hu-HU"/>
        </w:rPr>
      </w:pPr>
    </w:p>
    <w:p w:rsidR="008408F2" w:rsidRPr="00877393" w:rsidRDefault="0030663A" w:rsidP="00E30AC1">
      <w:pPr>
        <w:widowControl w:val="0"/>
        <w:numPr>
          <w:ilvl w:val="2"/>
          <w:numId w:val="5"/>
        </w:numPr>
        <w:tabs>
          <w:tab w:val="clear" w:pos="2138"/>
          <w:tab w:val="num" w:pos="1701"/>
        </w:tabs>
        <w:suppressAutoHyphens/>
        <w:ind w:left="851" w:firstLine="0"/>
        <w:rPr>
          <w:rFonts w:ascii="Palatino Linotype" w:hAnsi="Palatino Linotype"/>
          <w:b/>
          <w:sz w:val="24"/>
          <w:szCs w:val="24"/>
        </w:rPr>
      </w:pPr>
      <w:r>
        <w:rPr>
          <w:rFonts w:ascii="Palatino Linotype" w:hAnsi="Palatino Linotype" w:cs="Arial"/>
          <w:b/>
        </w:rPr>
        <w:t>T</w:t>
      </w:r>
      <w:r w:rsidR="008408F2" w:rsidRPr="00877393">
        <w:rPr>
          <w:rFonts w:ascii="Palatino Linotype" w:hAnsi="Palatino Linotype" w:cs="Arial"/>
          <w:b/>
        </w:rPr>
        <w:t>akarító</w:t>
      </w:r>
      <w:r w:rsidR="008408F2" w:rsidRPr="00877393">
        <w:rPr>
          <w:rFonts w:ascii="Palatino Linotype" w:hAnsi="Palatino Linotype" w:cs="Arial"/>
          <w:b/>
          <w:sz w:val="24"/>
          <w:szCs w:val="24"/>
        </w:rPr>
        <w:t xml:space="preserve">, síkosság-mentesítő, lombszívó </w:t>
      </w:r>
      <w:r w:rsidR="008408F2" w:rsidRPr="00BF62D1">
        <w:rPr>
          <w:rFonts w:ascii="Palatino Linotype" w:hAnsi="Palatino Linotype" w:cs="Arial"/>
          <w:b/>
          <w:sz w:val="28"/>
          <w:szCs w:val="24"/>
        </w:rPr>
        <w:t xml:space="preserve">gépek </w:t>
      </w:r>
      <w:r w:rsidR="008408F2" w:rsidRPr="00BF62D1">
        <w:rPr>
          <w:rFonts w:ascii="Palatino Linotype" w:hAnsi="Palatino Linotype" w:cs="Arial"/>
          <w:b/>
          <w:sz w:val="24"/>
        </w:rPr>
        <w:t>üzemeltetése, karbantartása</w:t>
      </w:r>
      <w:r w:rsidR="008408F2" w:rsidRPr="00BF62D1">
        <w:rPr>
          <w:rFonts w:ascii="Palatino Linotype" w:hAnsi="Palatino Linotype"/>
          <w:b/>
          <w:sz w:val="28"/>
          <w:szCs w:val="24"/>
        </w:rPr>
        <w:tab/>
      </w:r>
      <w:r w:rsidR="008408F2" w:rsidRPr="00877393">
        <w:rPr>
          <w:rFonts w:ascii="Palatino Linotype" w:hAnsi="Palatino Linotype"/>
          <w:b/>
          <w:sz w:val="24"/>
          <w:szCs w:val="24"/>
        </w:rPr>
        <w:tab/>
      </w:r>
      <w:r w:rsidR="008408F2" w:rsidRPr="00877393">
        <w:rPr>
          <w:rFonts w:ascii="Palatino Linotype" w:hAnsi="Palatino Linotype"/>
          <w:b/>
          <w:sz w:val="24"/>
          <w:szCs w:val="24"/>
        </w:rPr>
        <w:tab/>
      </w:r>
      <w:r w:rsidR="008408F2" w:rsidRPr="00877393">
        <w:rPr>
          <w:rFonts w:ascii="Palatino Linotype" w:hAnsi="Palatino Linotype"/>
          <w:b/>
          <w:sz w:val="24"/>
          <w:szCs w:val="24"/>
        </w:rPr>
        <w:tab/>
      </w:r>
      <w:r w:rsidR="008408F2" w:rsidRPr="00877393">
        <w:rPr>
          <w:rFonts w:ascii="Palatino Linotype" w:hAnsi="Palatino Linotype"/>
          <w:b/>
          <w:sz w:val="24"/>
          <w:szCs w:val="24"/>
        </w:rPr>
        <w:tab/>
      </w:r>
      <w:r w:rsidR="008408F2" w:rsidRPr="00877393">
        <w:rPr>
          <w:rFonts w:ascii="Palatino Linotype" w:hAnsi="Palatino Linotype"/>
          <w:b/>
          <w:sz w:val="24"/>
          <w:szCs w:val="24"/>
        </w:rPr>
        <w:tab/>
      </w:r>
      <w:r w:rsidR="00877393">
        <w:rPr>
          <w:rFonts w:ascii="Palatino Linotype" w:hAnsi="Palatino Linotype"/>
          <w:b/>
          <w:sz w:val="24"/>
          <w:szCs w:val="24"/>
        </w:rPr>
        <w:tab/>
      </w:r>
      <w:r w:rsidR="00E30AC1">
        <w:rPr>
          <w:rFonts w:ascii="Palatino Linotype" w:hAnsi="Palatino Linotype"/>
          <w:b/>
          <w:sz w:val="24"/>
          <w:szCs w:val="24"/>
        </w:rPr>
        <w:tab/>
      </w:r>
      <w:r w:rsidR="00FF1051">
        <w:rPr>
          <w:rFonts w:ascii="Palatino Linotype" w:hAnsi="Palatino Linotype"/>
          <w:b/>
          <w:sz w:val="24"/>
          <w:szCs w:val="24"/>
        </w:rPr>
        <w:t xml:space="preserve">          </w:t>
      </w:r>
      <w:r w:rsidR="00556054" w:rsidRPr="00877393">
        <w:rPr>
          <w:rFonts w:ascii="Palatino Linotype" w:hAnsi="Palatino Linotype"/>
          <w:b/>
          <w:i/>
          <w:sz w:val="24"/>
          <w:szCs w:val="24"/>
        </w:rPr>
        <w:t>12</w:t>
      </w:r>
      <w:r w:rsidR="00A5336A" w:rsidRPr="00877393">
        <w:rPr>
          <w:rFonts w:ascii="Palatino Linotype" w:hAnsi="Palatino Linotype"/>
          <w:b/>
          <w:i/>
          <w:sz w:val="24"/>
          <w:szCs w:val="24"/>
        </w:rPr>
        <w:t xml:space="preserve"> </w:t>
      </w:r>
      <w:r w:rsidR="008408F2" w:rsidRPr="00877393">
        <w:rPr>
          <w:rFonts w:ascii="Palatino Linotype" w:hAnsi="Palatino Linotype"/>
          <w:b/>
          <w:i/>
          <w:sz w:val="24"/>
          <w:szCs w:val="24"/>
        </w:rPr>
        <w:t>óra</w:t>
      </w:r>
    </w:p>
    <w:p w:rsidR="008408F2" w:rsidRPr="00DC1F7F" w:rsidRDefault="008408F2" w:rsidP="00E30AC1">
      <w:pPr>
        <w:pStyle w:val="Listaszerbekezds"/>
        <w:shd w:val="clear" w:color="auto" w:fill="FFFFFF"/>
        <w:spacing w:after="0" w:line="240" w:lineRule="auto"/>
        <w:ind w:left="851" w:right="14"/>
        <w:jc w:val="both"/>
        <w:outlineLvl w:val="2"/>
        <w:rPr>
          <w:rFonts w:ascii="Palatino Linotype" w:hAnsi="Palatino Linotype"/>
          <w:bCs/>
          <w:sz w:val="24"/>
          <w:szCs w:val="24"/>
        </w:rPr>
      </w:pPr>
      <w:r w:rsidRPr="00DC1F7F">
        <w:rPr>
          <w:rFonts w:ascii="Palatino Linotype" w:hAnsi="Palatino Linotype" w:cs="Arial"/>
          <w:sz w:val="24"/>
          <w:szCs w:val="24"/>
          <w:lang w:eastAsia="hu-HU"/>
        </w:rPr>
        <w:t>takarító gépek</w:t>
      </w:r>
      <w:r w:rsidRPr="00DC1F7F">
        <w:rPr>
          <w:rFonts w:ascii="Palatino Linotype" w:hAnsi="Palatino Linotype"/>
          <w:bCs/>
          <w:sz w:val="24"/>
          <w:szCs w:val="24"/>
        </w:rPr>
        <w:t xml:space="preserve"> </w:t>
      </w:r>
      <w:r>
        <w:rPr>
          <w:rFonts w:ascii="Palatino Linotype" w:hAnsi="Palatino Linotype"/>
        </w:rPr>
        <w:t>üzemeltetése, karbantartása</w:t>
      </w:r>
      <w:r w:rsidRPr="00DC1F7F">
        <w:rPr>
          <w:rFonts w:ascii="Palatino Linotype" w:hAnsi="Palatino Linotype"/>
          <w:bCs/>
          <w:sz w:val="24"/>
          <w:szCs w:val="24"/>
        </w:rPr>
        <w:t xml:space="preserve"> </w:t>
      </w:r>
    </w:p>
    <w:p w:rsidR="008408F2" w:rsidRPr="00DC1F7F" w:rsidRDefault="008408F2" w:rsidP="00E30AC1">
      <w:pPr>
        <w:pStyle w:val="Listaszerbekezds"/>
        <w:shd w:val="clear" w:color="auto" w:fill="FFFFFF"/>
        <w:spacing w:after="0" w:line="240" w:lineRule="auto"/>
        <w:ind w:left="851" w:right="14"/>
        <w:jc w:val="both"/>
        <w:outlineLvl w:val="2"/>
        <w:rPr>
          <w:rFonts w:ascii="Palatino Linotype" w:hAnsi="Palatino Linotype"/>
          <w:bCs/>
          <w:sz w:val="24"/>
          <w:szCs w:val="24"/>
        </w:rPr>
      </w:pPr>
      <w:r w:rsidRPr="00DC1F7F">
        <w:rPr>
          <w:rFonts w:ascii="Palatino Linotype" w:hAnsi="Palatino Linotype" w:cs="Arial"/>
          <w:sz w:val="24"/>
          <w:szCs w:val="24"/>
          <w:lang w:eastAsia="hu-HU"/>
        </w:rPr>
        <w:t xml:space="preserve">síkosság-mentesítő gépek </w:t>
      </w:r>
      <w:r>
        <w:rPr>
          <w:rFonts w:ascii="Palatino Linotype" w:hAnsi="Palatino Linotype"/>
        </w:rPr>
        <w:t>üzemeltetése, karbantartása</w:t>
      </w:r>
      <w:r w:rsidRPr="00DC1F7F">
        <w:rPr>
          <w:rFonts w:ascii="Palatino Linotype" w:hAnsi="Palatino Linotype"/>
          <w:bCs/>
          <w:sz w:val="24"/>
          <w:szCs w:val="24"/>
        </w:rPr>
        <w:t xml:space="preserve"> </w:t>
      </w:r>
    </w:p>
    <w:p w:rsidR="008408F2" w:rsidRDefault="008408F2" w:rsidP="00E30AC1">
      <w:pPr>
        <w:pStyle w:val="Listaszerbekezds"/>
        <w:shd w:val="clear" w:color="auto" w:fill="FFFFFF"/>
        <w:spacing w:after="0" w:line="240" w:lineRule="auto"/>
        <w:ind w:left="851" w:right="14"/>
        <w:jc w:val="both"/>
        <w:outlineLvl w:val="2"/>
        <w:rPr>
          <w:rFonts w:ascii="Palatino Linotype" w:hAnsi="Palatino Linotype"/>
          <w:bCs/>
          <w:sz w:val="24"/>
          <w:szCs w:val="24"/>
        </w:rPr>
      </w:pPr>
      <w:r w:rsidRPr="00DC1F7F">
        <w:rPr>
          <w:rFonts w:ascii="Palatino Linotype" w:hAnsi="Palatino Linotype" w:cs="Arial"/>
          <w:sz w:val="24"/>
          <w:szCs w:val="24"/>
          <w:lang w:eastAsia="hu-HU"/>
        </w:rPr>
        <w:t>lombszívó gépek</w:t>
      </w:r>
      <w:r w:rsidRPr="00DC1F7F">
        <w:rPr>
          <w:rFonts w:ascii="Palatino Linotype" w:hAnsi="Palatino Linotype"/>
          <w:bCs/>
          <w:sz w:val="24"/>
          <w:szCs w:val="24"/>
        </w:rPr>
        <w:t xml:space="preserve"> </w:t>
      </w:r>
      <w:r>
        <w:rPr>
          <w:rFonts w:ascii="Palatino Linotype" w:hAnsi="Palatino Linotype"/>
        </w:rPr>
        <w:t>üzemeltetése, karbantartása</w:t>
      </w:r>
      <w:r w:rsidRPr="00DC1F7F">
        <w:rPr>
          <w:rFonts w:ascii="Palatino Linotype" w:hAnsi="Palatino Linotype"/>
          <w:bCs/>
          <w:sz w:val="24"/>
          <w:szCs w:val="24"/>
        </w:rPr>
        <w:t xml:space="preserve"> </w:t>
      </w:r>
    </w:p>
    <w:p w:rsidR="008408F2" w:rsidRDefault="008408F2" w:rsidP="008408F2">
      <w:pPr>
        <w:pStyle w:val="Listaszerbekezds"/>
        <w:spacing w:after="0" w:line="240" w:lineRule="auto"/>
        <w:rPr>
          <w:rFonts w:ascii="Palatino Linotype" w:hAnsi="Palatino Linotype" w:cs="Arial"/>
          <w:b/>
          <w:sz w:val="24"/>
          <w:szCs w:val="24"/>
          <w:lang w:eastAsia="hu-HU"/>
        </w:rPr>
      </w:pPr>
    </w:p>
    <w:p w:rsidR="008408F2" w:rsidRPr="00877393" w:rsidRDefault="0030663A" w:rsidP="00E30AC1">
      <w:pPr>
        <w:widowControl w:val="0"/>
        <w:numPr>
          <w:ilvl w:val="2"/>
          <w:numId w:val="5"/>
        </w:numPr>
        <w:tabs>
          <w:tab w:val="clear" w:pos="2138"/>
          <w:tab w:val="num" w:pos="1701"/>
        </w:tabs>
        <w:suppressAutoHyphens/>
        <w:ind w:left="851" w:firstLine="0"/>
        <w:rPr>
          <w:rFonts w:ascii="Palatino Linotype" w:hAnsi="Palatino Linotype"/>
          <w:b/>
          <w:sz w:val="24"/>
          <w:szCs w:val="24"/>
        </w:rPr>
      </w:pPr>
      <w:r>
        <w:rPr>
          <w:rFonts w:ascii="Palatino Linotype" w:hAnsi="Palatino Linotype" w:cs="Arial"/>
          <w:b/>
          <w:sz w:val="24"/>
          <w:szCs w:val="24"/>
        </w:rPr>
        <w:t>K</w:t>
      </w:r>
      <w:r w:rsidR="008408F2" w:rsidRPr="00877393">
        <w:rPr>
          <w:rFonts w:ascii="Palatino Linotype" w:hAnsi="Palatino Linotype" w:cs="Arial"/>
          <w:b/>
          <w:sz w:val="24"/>
          <w:szCs w:val="24"/>
        </w:rPr>
        <w:t xml:space="preserve">erti növényvédő gépek </w:t>
      </w:r>
      <w:r w:rsidR="008408F2" w:rsidRPr="00877393">
        <w:rPr>
          <w:rFonts w:ascii="Palatino Linotype" w:hAnsi="Palatino Linotype" w:cs="Arial"/>
          <w:b/>
        </w:rPr>
        <w:t>üzemeltetése, karbantartása</w:t>
      </w:r>
      <w:r w:rsidR="008408F2" w:rsidRPr="00877393">
        <w:rPr>
          <w:rFonts w:ascii="Palatino Linotype" w:hAnsi="Palatino Linotype"/>
          <w:b/>
          <w:sz w:val="24"/>
          <w:szCs w:val="24"/>
        </w:rPr>
        <w:tab/>
      </w:r>
      <w:r w:rsidR="00957F5C">
        <w:rPr>
          <w:rFonts w:ascii="Palatino Linotype" w:hAnsi="Palatino Linotype"/>
          <w:b/>
          <w:sz w:val="24"/>
          <w:szCs w:val="24"/>
        </w:rPr>
        <w:t xml:space="preserve"> </w:t>
      </w:r>
      <w:r w:rsidR="00FF1051">
        <w:rPr>
          <w:rFonts w:ascii="Palatino Linotype" w:hAnsi="Palatino Linotype"/>
          <w:b/>
          <w:sz w:val="24"/>
          <w:szCs w:val="24"/>
        </w:rPr>
        <w:t xml:space="preserve">         </w:t>
      </w:r>
      <w:r w:rsidR="00556054" w:rsidRPr="00877393">
        <w:rPr>
          <w:rFonts w:ascii="Palatino Linotype" w:hAnsi="Palatino Linotype"/>
          <w:b/>
          <w:i/>
          <w:sz w:val="24"/>
          <w:szCs w:val="24"/>
        </w:rPr>
        <w:t>16</w:t>
      </w:r>
      <w:r w:rsidR="00A5336A" w:rsidRPr="00877393">
        <w:rPr>
          <w:rFonts w:ascii="Palatino Linotype" w:hAnsi="Palatino Linotype"/>
          <w:b/>
          <w:i/>
          <w:sz w:val="24"/>
          <w:szCs w:val="24"/>
        </w:rPr>
        <w:t xml:space="preserve"> </w:t>
      </w:r>
      <w:r w:rsidR="008408F2" w:rsidRPr="00877393">
        <w:rPr>
          <w:rFonts w:ascii="Palatino Linotype" w:hAnsi="Palatino Linotype"/>
          <w:b/>
          <w:i/>
          <w:sz w:val="24"/>
          <w:szCs w:val="24"/>
        </w:rPr>
        <w:t>óra</w:t>
      </w:r>
    </w:p>
    <w:p w:rsidR="008408F2" w:rsidRPr="005E1CA2" w:rsidRDefault="008408F2" w:rsidP="00E30AC1">
      <w:pPr>
        <w:pStyle w:val="Listaszerbekezds"/>
        <w:spacing w:after="0" w:line="240" w:lineRule="auto"/>
        <w:ind w:left="851"/>
        <w:jc w:val="both"/>
        <w:rPr>
          <w:rFonts w:ascii="Palatino Linotype" w:hAnsi="Palatino Linotype"/>
          <w:color w:val="000000"/>
          <w:sz w:val="24"/>
          <w:szCs w:val="24"/>
        </w:rPr>
      </w:pPr>
      <w:r w:rsidRPr="005E1CA2">
        <w:rPr>
          <w:rFonts w:ascii="Palatino Linotype" w:hAnsi="Palatino Linotype"/>
          <w:color w:val="000000"/>
          <w:sz w:val="24"/>
          <w:szCs w:val="24"/>
        </w:rPr>
        <w:t xml:space="preserve">Hidraulikus porlasztású gépek, légporlasztásos gépek és szállítólevegős gépek </w:t>
      </w:r>
      <w:r>
        <w:rPr>
          <w:rFonts w:ascii="Palatino Linotype" w:hAnsi="Palatino Linotype"/>
        </w:rPr>
        <w:t>üzemeltetése, karbantartása</w:t>
      </w:r>
    </w:p>
    <w:p w:rsidR="008408F2" w:rsidRPr="005E1CA2" w:rsidRDefault="008408F2" w:rsidP="00E30AC1">
      <w:pPr>
        <w:pStyle w:val="Listaszerbekezds"/>
        <w:spacing w:after="0" w:line="240" w:lineRule="auto"/>
        <w:ind w:left="851"/>
        <w:jc w:val="both"/>
        <w:rPr>
          <w:rFonts w:ascii="Palatino Linotype" w:hAnsi="Palatino Linotype"/>
          <w:color w:val="000000"/>
          <w:sz w:val="24"/>
          <w:szCs w:val="24"/>
        </w:rPr>
      </w:pPr>
      <w:r w:rsidRPr="005E1CA2">
        <w:rPr>
          <w:rFonts w:ascii="Palatino Linotype" w:hAnsi="Palatino Linotype"/>
          <w:color w:val="000000"/>
          <w:sz w:val="24"/>
          <w:szCs w:val="24"/>
        </w:rPr>
        <w:t>Szórószerkezetek, a ködpermetezés gépei</w:t>
      </w:r>
      <w:r>
        <w:rPr>
          <w:rFonts w:ascii="Palatino Linotype" w:hAnsi="Palatino Linotype"/>
          <w:color w:val="000000"/>
          <w:sz w:val="24"/>
          <w:szCs w:val="24"/>
        </w:rPr>
        <w:t xml:space="preserve">nek </w:t>
      </w:r>
      <w:r>
        <w:rPr>
          <w:rFonts w:ascii="Palatino Linotype" w:hAnsi="Palatino Linotype"/>
        </w:rPr>
        <w:t>üzemeltetése, karbantartása</w:t>
      </w:r>
    </w:p>
    <w:p w:rsidR="008408F2" w:rsidRPr="005E1CA2" w:rsidRDefault="008408F2" w:rsidP="00E30AC1">
      <w:pPr>
        <w:pStyle w:val="Listaszerbekezds"/>
        <w:spacing w:after="0" w:line="240" w:lineRule="auto"/>
        <w:ind w:left="851"/>
        <w:jc w:val="both"/>
        <w:rPr>
          <w:rFonts w:ascii="Palatino Linotype" w:hAnsi="Palatino Linotype"/>
          <w:sz w:val="24"/>
          <w:szCs w:val="24"/>
        </w:rPr>
      </w:pPr>
      <w:r w:rsidRPr="005E1CA2">
        <w:rPr>
          <w:rFonts w:ascii="Palatino Linotype" w:hAnsi="Palatino Linotype"/>
          <w:sz w:val="24"/>
          <w:szCs w:val="24"/>
        </w:rPr>
        <w:t>A porozógépek, csávázók</w:t>
      </w:r>
      <w:r>
        <w:rPr>
          <w:rFonts w:ascii="Palatino Linotype" w:hAnsi="Palatino Linotype"/>
          <w:sz w:val="24"/>
          <w:szCs w:val="24"/>
        </w:rPr>
        <w:t xml:space="preserve"> </w:t>
      </w:r>
      <w:r>
        <w:rPr>
          <w:rFonts w:ascii="Palatino Linotype" w:hAnsi="Palatino Linotype"/>
        </w:rPr>
        <w:t>üzemeltetése, karbantartása</w:t>
      </w:r>
    </w:p>
    <w:p w:rsidR="008408F2" w:rsidRPr="005E1CA2" w:rsidRDefault="008408F2" w:rsidP="00E30AC1">
      <w:pPr>
        <w:pStyle w:val="Listaszerbekezds"/>
        <w:spacing w:after="0" w:line="240" w:lineRule="auto"/>
        <w:ind w:left="851"/>
        <w:jc w:val="both"/>
        <w:rPr>
          <w:rFonts w:ascii="Palatino Linotype" w:hAnsi="Palatino Linotype"/>
          <w:sz w:val="24"/>
          <w:szCs w:val="24"/>
        </w:rPr>
      </w:pPr>
      <w:r w:rsidRPr="005E1CA2">
        <w:rPr>
          <w:rFonts w:ascii="Palatino Linotype" w:hAnsi="Palatino Linotype"/>
          <w:sz w:val="24"/>
          <w:szCs w:val="24"/>
        </w:rPr>
        <w:t>Háti permetezők (szivattyús, légszivattyús, légporlasztásos)</w:t>
      </w:r>
      <w:r w:rsidRPr="001636FD">
        <w:rPr>
          <w:rFonts w:ascii="Palatino Linotype" w:hAnsi="Palatino Linotype"/>
        </w:rPr>
        <w:t xml:space="preserve"> </w:t>
      </w:r>
      <w:r>
        <w:rPr>
          <w:rFonts w:ascii="Palatino Linotype" w:hAnsi="Palatino Linotype"/>
        </w:rPr>
        <w:t>üzemeltetése, karbantartása</w:t>
      </w:r>
    </w:p>
    <w:p w:rsidR="008408F2" w:rsidRPr="005E1CA2" w:rsidRDefault="008408F2" w:rsidP="00E30AC1">
      <w:pPr>
        <w:pStyle w:val="Listaszerbekezds"/>
        <w:spacing w:after="0" w:line="240" w:lineRule="auto"/>
        <w:ind w:left="851"/>
        <w:jc w:val="both"/>
        <w:rPr>
          <w:rFonts w:ascii="Palatino Linotype" w:hAnsi="Palatino Linotype"/>
          <w:sz w:val="24"/>
          <w:szCs w:val="24"/>
        </w:rPr>
      </w:pPr>
      <w:r w:rsidRPr="005E1CA2">
        <w:rPr>
          <w:rFonts w:ascii="Palatino Linotype" w:hAnsi="Palatino Linotype"/>
          <w:sz w:val="24"/>
          <w:szCs w:val="24"/>
        </w:rPr>
        <w:t>A permetezőgépek automatikái</w:t>
      </w:r>
    </w:p>
    <w:p w:rsidR="008408F2" w:rsidRPr="005E1CA2" w:rsidRDefault="008408F2" w:rsidP="000C15BA">
      <w:pPr>
        <w:pStyle w:val="Listaszerbekezds"/>
        <w:spacing w:after="0" w:line="240" w:lineRule="auto"/>
        <w:ind w:left="851"/>
        <w:jc w:val="both"/>
        <w:rPr>
          <w:rFonts w:ascii="Palatino Linotype" w:hAnsi="Palatino Linotype"/>
          <w:color w:val="000000"/>
          <w:sz w:val="24"/>
          <w:szCs w:val="24"/>
        </w:rPr>
      </w:pPr>
      <w:r w:rsidRPr="005E1CA2">
        <w:rPr>
          <w:rFonts w:ascii="Palatino Linotype" w:hAnsi="Palatino Linotype"/>
          <w:color w:val="000000"/>
          <w:sz w:val="24"/>
          <w:szCs w:val="24"/>
        </w:rPr>
        <w:lastRenderedPageBreak/>
        <w:t>Permetlé összetétel számítása, növényvédelmi gépek beállítása</w:t>
      </w:r>
    </w:p>
    <w:p w:rsidR="008408F2" w:rsidRDefault="008408F2" w:rsidP="008408F2">
      <w:pPr>
        <w:pStyle w:val="Listaszerbekezds"/>
        <w:spacing w:after="0" w:line="240" w:lineRule="auto"/>
        <w:ind w:left="0"/>
        <w:rPr>
          <w:rFonts w:ascii="Palatino Linotype" w:hAnsi="Palatino Linotype" w:cs="Arial"/>
          <w:b/>
          <w:sz w:val="24"/>
          <w:szCs w:val="24"/>
          <w:lang w:eastAsia="hu-HU"/>
        </w:rPr>
      </w:pPr>
    </w:p>
    <w:p w:rsidR="008408F2" w:rsidRPr="00877393" w:rsidRDefault="0030663A" w:rsidP="000C15BA">
      <w:pPr>
        <w:widowControl w:val="0"/>
        <w:numPr>
          <w:ilvl w:val="2"/>
          <w:numId w:val="5"/>
        </w:numPr>
        <w:tabs>
          <w:tab w:val="clear" w:pos="2138"/>
          <w:tab w:val="num" w:pos="1701"/>
        </w:tabs>
        <w:suppressAutoHyphens/>
        <w:ind w:left="851" w:firstLine="0"/>
        <w:rPr>
          <w:rFonts w:ascii="Palatino Linotype" w:hAnsi="Palatino Linotype"/>
          <w:b/>
          <w:sz w:val="24"/>
          <w:szCs w:val="24"/>
        </w:rPr>
      </w:pPr>
      <w:r>
        <w:rPr>
          <w:rFonts w:ascii="Palatino Linotype" w:hAnsi="Palatino Linotype" w:cs="Arial"/>
          <w:b/>
          <w:sz w:val="24"/>
          <w:szCs w:val="24"/>
        </w:rPr>
        <w:t>T</w:t>
      </w:r>
      <w:r w:rsidR="008408F2" w:rsidRPr="00877393">
        <w:rPr>
          <w:rFonts w:ascii="Palatino Linotype" w:hAnsi="Palatino Linotype" w:cs="Arial"/>
          <w:b/>
          <w:sz w:val="24"/>
          <w:szCs w:val="24"/>
        </w:rPr>
        <w:t>ápanyag-utánpótlás műszaki berendezéseinek</w:t>
      </w:r>
      <w:r w:rsidR="008408F2" w:rsidRPr="00877393">
        <w:rPr>
          <w:rFonts w:ascii="Palatino Linotype" w:hAnsi="Palatino Linotype" w:cs="Arial"/>
          <w:b/>
        </w:rPr>
        <w:t xml:space="preserve"> </w:t>
      </w:r>
      <w:r w:rsidR="008408F2" w:rsidRPr="00BF62D1">
        <w:rPr>
          <w:rFonts w:ascii="Palatino Linotype" w:hAnsi="Palatino Linotype" w:cs="Arial"/>
          <w:b/>
          <w:sz w:val="24"/>
        </w:rPr>
        <w:t>üzemeltetése, karbantartása</w:t>
      </w:r>
      <w:r w:rsidR="008408F2" w:rsidRPr="00877393">
        <w:rPr>
          <w:rFonts w:ascii="Palatino Linotype" w:hAnsi="Palatino Linotype" w:cs="Arial"/>
          <w:b/>
          <w:sz w:val="24"/>
          <w:szCs w:val="24"/>
        </w:rPr>
        <w:tab/>
      </w:r>
      <w:r w:rsidR="008408F2" w:rsidRPr="00877393">
        <w:rPr>
          <w:rFonts w:ascii="Palatino Linotype" w:hAnsi="Palatino Linotype" w:cs="Arial"/>
          <w:b/>
          <w:sz w:val="24"/>
          <w:szCs w:val="24"/>
        </w:rPr>
        <w:tab/>
      </w:r>
      <w:r w:rsidR="008408F2" w:rsidRPr="00877393">
        <w:rPr>
          <w:rFonts w:ascii="Palatino Linotype" w:hAnsi="Palatino Linotype" w:cs="Arial"/>
          <w:b/>
          <w:sz w:val="24"/>
          <w:szCs w:val="24"/>
        </w:rPr>
        <w:tab/>
      </w:r>
      <w:r w:rsidR="00877393">
        <w:rPr>
          <w:rFonts w:ascii="Palatino Linotype" w:hAnsi="Palatino Linotype" w:cs="Arial"/>
          <w:b/>
          <w:sz w:val="24"/>
          <w:szCs w:val="24"/>
        </w:rPr>
        <w:tab/>
      </w:r>
      <w:r w:rsidR="008408F2" w:rsidRPr="00877393">
        <w:rPr>
          <w:rFonts w:ascii="Palatino Linotype" w:hAnsi="Palatino Linotype" w:cs="Arial"/>
          <w:b/>
          <w:sz w:val="24"/>
          <w:szCs w:val="24"/>
        </w:rPr>
        <w:tab/>
      </w:r>
      <w:r w:rsidR="008408F2" w:rsidRPr="00877393">
        <w:rPr>
          <w:rFonts w:ascii="Palatino Linotype" w:hAnsi="Palatino Linotype" w:cs="Arial"/>
          <w:b/>
          <w:sz w:val="24"/>
          <w:szCs w:val="24"/>
        </w:rPr>
        <w:tab/>
      </w:r>
      <w:r w:rsidR="008408F2" w:rsidRPr="00877393">
        <w:rPr>
          <w:rFonts w:ascii="Palatino Linotype" w:hAnsi="Palatino Linotype" w:cs="Arial"/>
          <w:b/>
          <w:sz w:val="24"/>
          <w:szCs w:val="24"/>
        </w:rPr>
        <w:tab/>
      </w:r>
      <w:r w:rsidR="000C15BA">
        <w:rPr>
          <w:rFonts w:ascii="Palatino Linotype" w:hAnsi="Palatino Linotype" w:cs="Arial"/>
          <w:b/>
          <w:sz w:val="24"/>
          <w:szCs w:val="24"/>
        </w:rPr>
        <w:tab/>
      </w:r>
      <w:r w:rsidR="00FF1051">
        <w:rPr>
          <w:rFonts w:ascii="Palatino Linotype" w:hAnsi="Palatino Linotype"/>
          <w:b/>
          <w:sz w:val="24"/>
          <w:szCs w:val="24"/>
        </w:rPr>
        <w:t xml:space="preserve">          </w:t>
      </w:r>
      <w:r w:rsidR="008408F2" w:rsidRPr="00877393">
        <w:rPr>
          <w:rFonts w:ascii="Palatino Linotype" w:hAnsi="Palatino Linotype" w:cs="Arial"/>
          <w:b/>
          <w:i/>
          <w:sz w:val="24"/>
          <w:szCs w:val="24"/>
        </w:rPr>
        <w:t>1</w:t>
      </w:r>
      <w:r w:rsidR="00556054" w:rsidRPr="00877393">
        <w:rPr>
          <w:rFonts w:ascii="Palatino Linotype" w:hAnsi="Palatino Linotype" w:cs="Arial"/>
          <w:b/>
          <w:i/>
          <w:sz w:val="24"/>
          <w:szCs w:val="24"/>
        </w:rPr>
        <w:t>6 óra</w:t>
      </w:r>
    </w:p>
    <w:p w:rsidR="008408F2" w:rsidRPr="005E1CA2" w:rsidRDefault="008408F2" w:rsidP="000C15BA">
      <w:pPr>
        <w:pStyle w:val="Listaszerbekezds"/>
        <w:spacing w:after="0" w:line="240" w:lineRule="auto"/>
        <w:ind w:left="851"/>
        <w:jc w:val="both"/>
        <w:rPr>
          <w:rFonts w:ascii="Palatino Linotype" w:hAnsi="Palatino Linotype"/>
          <w:color w:val="000000"/>
          <w:sz w:val="24"/>
          <w:szCs w:val="24"/>
        </w:rPr>
      </w:pPr>
      <w:r w:rsidRPr="005E1CA2">
        <w:rPr>
          <w:rFonts w:ascii="Palatino Linotype" w:hAnsi="Palatino Linotype"/>
          <w:color w:val="000000"/>
          <w:sz w:val="24"/>
          <w:szCs w:val="24"/>
        </w:rPr>
        <w:t xml:space="preserve">Az istállótrágya-szórók </w:t>
      </w:r>
      <w:r>
        <w:rPr>
          <w:rFonts w:ascii="Palatino Linotype" w:hAnsi="Palatino Linotype"/>
        </w:rPr>
        <w:t>üzemeltetése, karbantartása</w:t>
      </w:r>
      <w:r w:rsidRPr="005E1CA2">
        <w:rPr>
          <w:rFonts w:ascii="Palatino Linotype" w:hAnsi="Palatino Linotype"/>
          <w:color w:val="000000"/>
          <w:sz w:val="24"/>
          <w:szCs w:val="24"/>
        </w:rPr>
        <w:t xml:space="preserve"> </w:t>
      </w:r>
    </w:p>
    <w:p w:rsidR="008408F2" w:rsidRPr="005E1CA2" w:rsidRDefault="008408F2" w:rsidP="000C15BA">
      <w:pPr>
        <w:pStyle w:val="Listaszerbekezds"/>
        <w:spacing w:after="0" w:line="240" w:lineRule="auto"/>
        <w:ind w:left="851"/>
        <w:jc w:val="both"/>
        <w:rPr>
          <w:rFonts w:ascii="Palatino Linotype" w:hAnsi="Palatino Linotype"/>
          <w:color w:val="000000"/>
          <w:sz w:val="24"/>
          <w:szCs w:val="24"/>
        </w:rPr>
      </w:pPr>
      <w:r w:rsidRPr="005E1CA2">
        <w:rPr>
          <w:rFonts w:ascii="Palatino Linotype" w:hAnsi="Palatino Linotype"/>
          <w:color w:val="000000"/>
          <w:sz w:val="24"/>
          <w:szCs w:val="24"/>
        </w:rPr>
        <w:t>A hígtrágya</w:t>
      </w:r>
      <w:r>
        <w:rPr>
          <w:rFonts w:ascii="Palatino Linotype" w:hAnsi="Palatino Linotype"/>
          <w:color w:val="000000"/>
          <w:sz w:val="24"/>
          <w:szCs w:val="24"/>
        </w:rPr>
        <w:t xml:space="preserve">-szórók </w:t>
      </w:r>
      <w:r>
        <w:rPr>
          <w:rFonts w:ascii="Palatino Linotype" w:hAnsi="Palatino Linotype"/>
        </w:rPr>
        <w:t>üzemeltetése, karbantartása</w:t>
      </w:r>
    </w:p>
    <w:p w:rsidR="008408F2" w:rsidRPr="001636FD" w:rsidRDefault="008408F2" w:rsidP="000C15BA">
      <w:pPr>
        <w:pStyle w:val="Listaszerbekezds"/>
        <w:spacing w:after="0" w:line="240" w:lineRule="auto"/>
        <w:ind w:left="851"/>
        <w:jc w:val="both"/>
        <w:rPr>
          <w:rFonts w:ascii="Palatino Linotype" w:hAnsi="Palatino Linotype"/>
          <w:sz w:val="24"/>
          <w:szCs w:val="24"/>
        </w:rPr>
      </w:pPr>
      <w:r w:rsidRPr="001636FD">
        <w:rPr>
          <w:rFonts w:ascii="Palatino Linotype" w:hAnsi="Palatino Linotype"/>
          <w:color w:val="000000"/>
          <w:sz w:val="24"/>
          <w:szCs w:val="24"/>
        </w:rPr>
        <w:t xml:space="preserve">A műtrágyaszórók </w:t>
      </w:r>
      <w:r w:rsidRPr="001636FD">
        <w:rPr>
          <w:rFonts w:ascii="Palatino Linotype" w:hAnsi="Palatino Linotype"/>
        </w:rPr>
        <w:t>üzemeltetése, karbantartása</w:t>
      </w:r>
      <w:r w:rsidRPr="001636FD">
        <w:rPr>
          <w:rFonts w:ascii="Palatino Linotype" w:hAnsi="Palatino Linotype"/>
          <w:color w:val="000000"/>
          <w:sz w:val="24"/>
          <w:szCs w:val="24"/>
        </w:rPr>
        <w:t xml:space="preserve"> </w:t>
      </w:r>
    </w:p>
    <w:p w:rsidR="008408F2" w:rsidRDefault="008408F2" w:rsidP="000C15BA">
      <w:pPr>
        <w:pStyle w:val="Listaszerbekezds"/>
        <w:spacing w:after="0" w:line="240" w:lineRule="auto"/>
        <w:ind w:left="0"/>
        <w:rPr>
          <w:rFonts w:ascii="Palatino Linotype" w:hAnsi="Palatino Linotype" w:cs="Arial"/>
          <w:b/>
          <w:sz w:val="24"/>
          <w:szCs w:val="24"/>
          <w:lang w:eastAsia="hu-HU"/>
        </w:rPr>
      </w:pPr>
    </w:p>
    <w:p w:rsidR="008408F2" w:rsidRPr="00877393" w:rsidRDefault="0030663A" w:rsidP="000C15BA">
      <w:pPr>
        <w:widowControl w:val="0"/>
        <w:numPr>
          <w:ilvl w:val="2"/>
          <w:numId w:val="5"/>
        </w:numPr>
        <w:tabs>
          <w:tab w:val="clear" w:pos="2138"/>
          <w:tab w:val="num" w:pos="1701"/>
        </w:tabs>
        <w:suppressAutoHyphens/>
        <w:ind w:left="851" w:firstLine="0"/>
        <w:rPr>
          <w:rFonts w:ascii="Palatino Linotype" w:hAnsi="Palatino Linotype"/>
          <w:b/>
          <w:sz w:val="24"/>
          <w:szCs w:val="24"/>
        </w:rPr>
      </w:pPr>
      <w:r>
        <w:rPr>
          <w:rFonts w:ascii="Palatino Linotype" w:hAnsi="Palatino Linotype" w:cs="Arial"/>
          <w:b/>
          <w:sz w:val="24"/>
          <w:szCs w:val="24"/>
        </w:rPr>
        <w:t>A</w:t>
      </w:r>
      <w:r w:rsidR="008408F2" w:rsidRPr="00877393">
        <w:rPr>
          <w:rFonts w:ascii="Palatino Linotype" w:hAnsi="Palatino Linotype" w:cs="Arial"/>
          <w:b/>
          <w:sz w:val="24"/>
          <w:szCs w:val="24"/>
        </w:rPr>
        <w:t xml:space="preserve">nyagszállítás műszaki berendezéseinek </w:t>
      </w:r>
      <w:r w:rsidR="008408F2" w:rsidRPr="00877393">
        <w:rPr>
          <w:rFonts w:ascii="Palatino Linotype" w:hAnsi="Palatino Linotype" w:cs="Arial"/>
          <w:b/>
        </w:rPr>
        <w:t>üzemeltetése és karbantartása</w:t>
      </w:r>
      <w:r w:rsidR="008408F2" w:rsidRPr="00877393">
        <w:rPr>
          <w:rFonts w:ascii="Palatino Linotype" w:hAnsi="Palatino Linotype"/>
          <w:b/>
          <w:sz w:val="24"/>
          <w:szCs w:val="24"/>
        </w:rPr>
        <w:tab/>
      </w:r>
      <w:r w:rsidR="008408F2" w:rsidRPr="00877393">
        <w:rPr>
          <w:rFonts w:ascii="Palatino Linotype" w:hAnsi="Palatino Linotype"/>
          <w:b/>
          <w:sz w:val="24"/>
          <w:szCs w:val="24"/>
        </w:rPr>
        <w:tab/>
      </w:r>
      <w:r w:rsidR="008408F2" w:rsidRPr="00877393">
        <w:rPr>
          <w:rFonts w:ascii="Palatino Linotype" w:hAnsi="Palatino Linotype"/>
          <w:b/>
          <w:sz w:val="24"/>
          <w:szCs w:val="24"/>
        </w:rPr>
        <w:tab/>
      </w:r>
      <w:r w:rsidR="008408F2" w:rsidRPr="00877393">
        <w:rPr>
          <w:rFonts w:ascii="Palatino Linotype" w:hAnsi="Palatino Linotype"/>
          <w:b/>
          <w:sz w:val="24"/>
          <w:szCs w:val="24"/>
        </w:rPr>
        <w:tab/>
      </w:r>
      <w:r w:rsidR="008408F2" w:rsidRPr="00877393">
        <w:rPr>
          <w:rFonts w:ascii="Palatino Linotype" w:hAnsi="Palatino Linotype"/>
          <w:b/>
          <w:sz w:val="24"/>
          <w:szCs w:val="24"/>
        </w:rPr>
        <w:tab/>
      </w:r>
      <w:r w:rsidR="008408F2" w:rsidRPr="00877393">
        <w:rPr>
          <w:rFonts w:ascii="Palatino Linotype" w:hAnsi="Palatino Linotype"/>
          <w:b/>
          <w:sz w:val="24"/>
          <w:szCs w:val="24"/>
        </w:rPr>
        <w:tab/>
      </w:r>
      <w:r w:rsidR="008408F2" w:rsidRPr="00877393">
        <w:rPr>
          <w:rFonts w:ascii="Palatino Linotype" w:hAnsi="Palatino Linotype"/>
          <w:b/>
          <w:sz w:val="24"/>
          <w:szCs w:val="24"/>
        </w:rPr>
        <w:tab/>
      </w:r>
      <w:r w:rsidR="000C15BA">
        <w:rPr>
          <w:rFonts w:ascii="Palatino Linotype" w:hAnsi="Palatino Linotype"/>
          <w:b/>
          <w:sz w:val="24"/>
          <w:szCs w:val="24"/>
        </w:rPr>
        <w:tab/>
      </w:r>
      <w:r w:rsidR="00FF1051">
        <w:rPr>
          <w:rFonts w:ascii="Palatino Linotype" w:hAnsi="Palatino Linotype"/>
          <w:b/>
          <w:sz w:val="24"/>
          <w:szCs w:val="24"/>
        </w:rPr>
        <w:t xml:space="preserve">          </w:t>
      </w:r>
      <w:r w:rsidR="00556054" w:rsidRPr="00877393">
        <w:rPr>
          <w:rFonts w:ascii="Palatino Linotype" w:hAnsi="Palatino Linotype"/>
          <w:b/>
          <w:i/>
          <w:sz w:val="24"/>
          <w:szCs w:val="24"/>
        </w:rPr>
        <w:t>1</w:t>
      </w:r>
      <w:r w:rsidR="008408F2" w:rsidRPr="00877393">
        <w:rPr>
          <w:rFonts w:ascii="Palatino Linotype" w:hAnsi="Palatino Linotype"/>
          <w:b/>
          <w:i/>
          <w:sz w:val="24"/>
          <w:szCs w:val="24"/>
        </w:rPr>
        <w:t>4</w:t>
      </w:r>
      <w:r w:rsidR="00877393">
        <w:rPr>
          <w:rFonts w:ascii="Palatino Linotype" w:hAnsi="Palatino Linotype"/>
          <w:b/>
          <w:i/>
          <w:sz w:val="24"/>
          <w:szCs w:val="24"/>
        </w:rPr>
        <w:t xml:space="preserve"> </w:t>
      </w:r>
      <w:r w:rsidR="008408F2" w:rsidRPr="00877393">
        <w:rPr>
          <w:rFonts w:ascii="Palatino Linotype" w:hAnsi="Palatino Linotype"/>
          <w:b/>
          <w:i/>
          <w:sz w:val="24"/>
          <w:szCs w:val="24"/>
        </w:rPr>
        <w:t>óra</w:t>
      </w:r>
    </w:p>
    <w:p w:rsidR="008408F2" w:rsidRPr="005E1CA2" w:rsidRDefault="008408F2" w:rsidP="000C15BA">
      <w:pPr>
        <w:pStyle w:val="Listaszerbekezds"/>
        <w:spacing w:after="0" w:line="240" w:lineRule="auto"/>
        <w:ind w:left="851"/>
        <w:jc w:val="both"/>
        <w:outlineLvl w:val="2"/>
        <w:rPr>
          <w:rFonts w:ascii="Palatino Linotype" w:eastAsia="+mn-ea" w:hAnsi="Palatino Linotype"/>
          <w:bCs/>
          <w:kern w:val="24"/>
          <w:sz w:val="24"/>
          <w:szCs w:val="24"/>
        </w:rPr>
      </w:pPr>
      <w:r w:rsidRPr="005E1CA2">
        <w:rPr>
          <w:rFonts w:ascii="Palatino Linotype" w:eastAsia="+mn-ea" w:hAnsi="Palatino Linotype"/>
          <w:bCs/>
          <w:kern w:val="24"/>
          <w:sz w:val="24"/>
          <w:szCs w:val="24"/>
        </w:rPr>
        <w:t xml:space="preserve">Szállítójárművek </w:t>
      </w:r>
      <w:r>
        <w:rPr>
          <w:rFonts w:ascii="Palatino Linotype" w:hAnsi="Palatino Linotype"/>
        </w:rPr>
        <w:t>üzemeltetése, karbantartása</w:t>
      </w:r>
    </w:p>
    <w:p w:rsidR="008408F2" w:rsidRPr="005E1CA2" w:rsidRDefault="008408F2" w:rsidP="000C15BA">
      <w:pPr>
        <w:pStyle w:val="Listaszerbekezds"/>
        <w:spacing w:after="0" w:line="240" w:lineRule="auto"/>
        <w:ind w:left="851"/>
        <w:jc w:val="both"/>
        <w:outlineLvl w:val="2"/>
        <w:rPr>
          <w:rFonts w:ascii="Palatino Linotype" w:hAnsi="Palatino Linotype"/>
          <w:sz w:val="24"/>
          <w:szCs w:val="24"/>
        </w:rPr>
      </w:pPr>
      <w:r w:rsidRPr="005E1CA2">
        <w:rPr>
          <w:rFonts w:ascii="Palatino Linotype" w:eastAsia="+mn-ea" w:hAnsi="Palatino Linotype"/>
          <w:kern w:val="24"/>
          <w:sz w:val="24"/>
          <w:szCs w:val="24"/>
        </w:rPr>
        <w:t>Pótkocsik (egytengelyes, többtengelyes)</w:t>
      </w:r>
      <w:r>
        <w:rPr>
          <w:rFonts w:ascii="Palatino Linotype" w:eastAsia="+mn-ea" w:hAnsi="Palatino Linotype"/>
          <w:kern w:val="24"/>
          <w:sz w:val="24"/>
          <w:szCs w:val="24"/>
        </w:rPr>
        <w:t xml:space="preserve"> </w:t>
      </w:r>
      <w:r>
        <w:rPr>
          <w:rFonts w:ascii="Palatino Linotype" w:hAnsi="Palatino Linotype"/>
        </w:rPr>
        <w:t>üzemeltetése, karbantartása</w:t>
      </w:r>
    </w:p>
    <w:p w:rsidR="008408F2" w:rsidRPr="005E1CA2" w:rsidRDefault="008408F2" w:rsidP="000C15BA">
      <w:pPr>
        <w:pStyle w:val="NormlWeb"/>
        <w:spacing w:before="0" w:beforeAutospacing="0" w:after="0" w:afterAutospacing="0"/>
        <w:ind w:left="851"/>
        <w:jc w:val="both"/>
        <w:rPr>
          <w:rFonts w:ascii="Palatino Linotype" w:eastAsia="+mn-ea" w:hAnsi="Palatino Linotype"/>
          <w:kern w:val="24"/>
        </w:rPr>
      </w:pPr>
      <w:r w:rsidRPr="005E1CA2">
        <w:rPr>
          <w:rFonts w:ascii="Palatino Linotype" w:eastAsia="+mn-ea" w:hAnsi="Palatino Linotype"/>
          <w:kern w:val="24"/>
        </w:rPr>
        <w:t>Tehergépkocsik</w:t>
      </w:r>
      <w:r>
        <w:rPr>
          <w:rFonts w:ascii="Palatino Linotype" w:eastAsia="+mn-ea" w:hAnsi="Palatino Linotype"/>
          <w:kern w:val="24"/>
        </w:rPr>
        <w:t xml:space="preserve"> </w:t>
      </w:r>
      <w:r>
        <w:rPr>
          <w:rFonts w:ascii="Palatino Linotype" w:hAnsi="Palatino Linotype"/>
        </w:rPr>
        <w:t>üzemeltetése, karbantartása</w:t>
      </w:r>
    </w:p>
    <w:p w:rsidR="008408F2" w:rsidRPr="005E1CA2" w:rsidRDefault="008408F2" w:rsidP="000C15BA">
      <w:pPr>
        <w:pStyle w:val="NormlWeb"/>
        <w:spacing w:before="0" w:beforeAutospacing="0" w:after="0" w:afterAutospacing="0"/>
        <w:ind w:left="851"/>
        <w:jc w:val="both"/>
        <w:outlineLvl w:val="3"/>
        <w:rPr>
          <w:rFonts w:ascii="Palatino Linotype" w:eastAsia="+mn-ea" w:hAnsi="Palatino Linotype"/>
          <w:bCs/>
          <w:kern w:val="24"/>
        </w:rPr>
      </w:pPr>
      <w:r w:rsidRPr="005E1CA2">
        <w:rPr>
          <w:rFonts w:ascii="Palatino Linotype" w:eastAsia="+mn-ea" w:hAnsi="Palatino Linotype"/>
          <w:bCs/>
          <w:kern w:val="24"/>
        </w:rPr>
        <w:t>Folyamatos üzemű szállítószerkezetek és rakodógépek</w:t>
      </w:r>
      <w:r>
        <w:rPr>
          <w:rFonts w:ascii="Palatino Linotype" w:eastAsia="+mn-ea" w:hAnsi="Palatino Linotype"/>
          <w:bCs/>
          <w:kern w:val="24"/>
        </w:rPr>
        <w:t xml:space="preserve"> </w:t>
      </w:r>
      <w:r>
        <w:rPr>
          <w:rFonts w:ascii="Palatino Linotype" w:hAnsi="Palatino Linotype"/>
        </w:rPr>
        <w:t>üzemeltetése, karbantartása</w:t>
      </w:r>
    </w:p>
    <w:p w:rsidR="008408F2" w:rsidRPr="005E1CA2" w:rsidRDefault="008408F2" w:rsidP="000C15BA">
      <w:pPr>
        <w:pStyle w:val="NormlWeb"/>
        <w:spacing w:before="0" w:beforeAutospacing="0" w:after="0" w:afterAutospacing="0"/>
        <w:ind w:left="851"/>
        <w:jc w:val="both"/>
        <w:outlineLvl w:val="3"/>
        <w:rPr>
          <w:rFonts w:ascii="Palatino Linotype" w:eastAsia="+mn-ea" w:hAnsi="Palatino Linotype"/>
          <w:bCs/>
          <w:kern w:val="24"/>
        </w:rPr>
      </w:pPr>
      <w:r w:rsidRPr="005E1CA2">
        <w:rPr>
          <w:rFonts w:ascii="Palatino Linotype" w:eastAsia="+mn-ea" w:hAnsi="Palatino Linotype"/>
          <w:bCs/>
          <w:kern w:val="24"/>
        </w:rPr>
        <w:t>Szakaszos üzemű rakodógépek</w:t>
      </w:r>
      <w:r>
        <w:rPr>
          <w:rFonts w:ascii="Palatino Linotype" w:eastAsia="+mn-ea" w:hAnsi="Palatino Linotype"/>
          <w:bCs/>
          <w:kern w:val="24"/>
        </w:rPr>
        <w:t xml:space="preserve"> </w:t>
      </w:r>
      <w:r>
        <w:rPr>
          <w:rFonts w:ascii="Palatino Linotype" w:hAnsi="Palatino Linotype"/>
        </w:rPr>
        <w:t>üzemeltetése, karbantartása</w:t>
      </w:r>
    </w:p>
    <w:p w:rsidR="008408F2" w:rsidRPr="005E1CA2" w:rsidRDefault="008408F2" w:rsidP="000C15BA">
      <w:pPr>
        <w:pStyle w:val="NormlWeb"/>
        <w:spacing w:before="0" w:beforeAutospacing="0" w:after="0" w:afterAutospacing="0"/>
        <w:ind w:left="851"/>
        <w:jc w:val="both"/>
        <w:rPr>
          <w:rFonts w:ascii="Palatino Linotype" w:eastAsia="+mn-ea" w:hAnsi="Palatino Linotype"/>
          <w:bCs/>
          <w:kern w:val="24"/>
        </w:rPr>
      </w:pPr>
      <w:r w:rsidRPr="005E1CA2">
        <w:rPr>
          <w:rFonts w:ascii="Palatino Linotype" w:eastAsia="+mn-ea" w:hAnsi="Palatino Linotype"/>
          <w:bCs/>
          <w:kern w:val="24"/>
        </w:rPr>
        <w:t>Targoncák</w:t>
      </w:r>
      <w:r>
        <w:rPr>
          <w:rFonts w:ascii="Palatino Linotype" w:eastAsia="+mn-ea" w:hAnsi="Palatino Linotype"/>
          <w:bCs/>
          <w:kern w:val="24"/>
        </w:rPr>
        <w:t xml:space="preserve"> </w:t>
      </w:r>
      <w:r>
        <w:rPr>
          <w:rFonts w:ascii="Palatino Linotype" w:hAnsi="Palatino Linotype"/>
        </w:rPr>
        <w:t>üzemeltetése, karbantartása</w:t>
      </w:r>
    </w:p>
    <w:p w:rsidR="008408F2" w:rsidRPr="005E1CA2" w:rsidRDefault="008408F2" w:rsidP="000C15BA">
      <w:pPr>
        <w:pStyle w:val="NormlWeb"/>
        <w:spacing w:before="0" w:beforeAutospacing="0" w:after="0" w:afterAutospacing="0"/>
        <w:ind w:left="851"/>
        <w:jc w:val="both"/>
        <w:rPr>
          <w:rFonts w:ascii="Palatino Linotype" w:eastAsia="+mn-ea" w:hAnsi="Palatino Linotype"/>
          <w:kern w:val="24"/>
        </w:rPr>
      </w:pPr>
      <w:r w:rsidRPr="005E1CA2">
        <w:rPr>
          <w:rFonts w:ascii="Palatino Linotype" w:eastAsia="+mn-ea" w:hAnsi="Palatino Linotype"/>
          <w:bCs/>
          <w:kern w:val="24"/>
        </w:rPr>
        <w:t>Egyéb rakodók</w:t>
      </w:r>
      <w:r>
        <w:rPr>
          <w:rFonts w:ascii="Palatino Linotype" w:eastAsia="+mn-ea" w:hAnsi="Palatino Linotype"/>
          <w:bCs/>
          <w:kern w:val="24"/>
        </w:rPr>
        <w:t xml:space="preserve"> </w:t>
      </w:r>
      <w:r>
        <w:rPr>
          <w:rFonts w:ascii="Palatino Linotype" w:hAnsi="Palatino Linotype"/>
        </w:rPr>
        <w:t>üzemeltetése, karbantartása</w:t>
      </w:r>
    </w:p>
    <w:p w:rsidR="008408F2" w:rsidRDefault="008408F2" w:rsidP="008408F2">
      <w:pPr>
        <w:rPr>
          <w:rFonts w:ascii="Palatino Linotype" w:hAnsi="Palatino Linotype"/>
          <w:sz w:val="24"/>
          <w:szCs w:val="24"/>
        </w:rPr>
      </w:pPr>
    </w:p>
    <w:p w:rsidR="008408F2" w:rsidRPr="00877393" w:rsidRDefault="0030663A" w:rsidP="000C15BA">
      <w:pPr>
        <w:widowControl w:val="0"/>
        <w:numPr>
          <w:ilvl w:val="2"/>
          <w:numId w:val="5"/>
        </w:numPr>
        <w:tabs>
          <w:tab w:val="clear" w:pos="2138"/>
          <w:tab w:val="num" w:pos="1701"/>
        </w:tabs>
        <w:suppressAutoHyphens/>
        <w:ind w:left="851" w:firstLine="0"/>
        <w:rPr>
          <w:rFonts w:ascii="Palatino Linotype" w:hAnsi="Palatino Linotype"/>
          <w:b/>
          <w:sz w:val="24"/>
          <w:szCs w:val="24"/>
        </w:rPr>
      </w:pPr>
      <w:r>
        <w:rPr>
          <w:rFonts w:ascii="Palatino Linotype" w:hAnsi="Palatino Linotype" w:cs="Arial"/>
          <w:b/>
          <w:sz w:val="24"/>
          <w:szCs w:val="24"/>
        </w:rPr>
        <w:t>E</w:t>
      </w:r>
      <w:r w:rsidR="008408F2" w:rsidRPr="00877393">
        <w:rPr>
          <w:rFonts w:ascii="Palatino Linotype" w:hAnsi="Palatino Linotype" w:cs="Arial"/>
          <w:b/>
          <w:sz w:val="24"/>
          <w:szCs w:val="24"/>
        </w:rPr>
        <w:t>gyéb kertfenntartó gépek, berendezések (idősfa átültető gépek, emelőkosaras gépek,…)</w:t>
      </w:r>
      <w:r w:rsidR="008408F2" w:rsidRPr="00877393">
        <w:rPr>
          <w:rFonts w:ascii="Palatino Linotype" w:hAnsi="Palatino Linotype" w:cs="Arial"/>
          <w:b/>
        </w:rPr>
        <w:t xml:space="preserve"> </w:t>
      </w:r>
      <w:r w:rsidR="008408F2" w:rsidRPr="00BF62D1">
        <w:rPr>
          <w:rFonts w:ascii="Palatino Linotype" w:hAnsi="Palatino Linotype" w:cs="Arial"/>
          <w:b/>
          <w:sz w:val="24"/>
        </w:rPr>
        <w:t>üzemeltetése, karbantartása</w:t>
      </w:r>
      <w:r w:rsidR="008408F2" w:rsidRPr="00877393">
        <w:rPr>
          <w:rFonts w:ascii="Palatino Linotype" w:hAnsi="Palatino Linotype" w:cs="Arial"/>
          <w:b/>
          <w:sz w:val="24"/>
          <w:szCs w:val="24"/>
        </w:rPr>
        <w:tab/>
      </w:r>
      <w:r w:rsidR="00957F5C">
        <w:rPr>
          <w:rFonts w:ascii="Palatino Linotype" w:hAnsi="Palatino Linotype" w:cs="Arial"/>
          <w:b/>
          <w:sz w:val="24"/>
          <w:szCs w:val="24"/>
        </w:rPr>
        <w:tab/>
      </w:r>
      <w:r w:rsidR="00957F5C">
        <w:rPr>
          <w:rFonts w:ascii="Palatino Linotype" w:hAnsi="Palatino Linotype" w:cs="Arial"/>
          <w:b/>
          <w:sz w:val="24"/>
          <w:szCs w:val="24"/>
        </w:rPr>
        <w:tab/>
      </w:r>
      <w:r w:rsidR="00957F5C">
        <w:rPr>
          <w:rFonts w:ascii="Palatino Linotype" w:hAnsi="Palatino Linotype" w:cs="Arial"/>
          <w:b/>
          <w:sz w:val="24"/>
          <w:szCs w:val="24"/>
        </w:rPr>
        <w:tab/>
      </w:r>
      <w:r w:rsidR="00957F5C">
        <w:rPr>
          <w:rFonts w:ascii="Palatino Linotype" w:hAnsi="Palatino Linotype" w:cs="Arial"/>
          <w:b/>
          <w:sz w:val="24"/>
          <w:szCs w:val="24"/>
        </w:rPr>
        <w:tab/>
      </w:r>
      <w:r w:rsidR="00957F5C">
        <w:rPr>
          <w:rFonts w:ascii="Palatino Linotype" w:hAnsi="Palatino Linotype" w:cs="Arial"/>
          <w:b/>
          <w:sz w:val="24"/>
          <w:szCs w:val="24"/>
        </w:rPr>
        <w:tab/>
      </w:r>
      <w:r w:rsidR="00957F5C">
        <w:rPr>
          <w:rFonts w:ascii="Palatino Linotype" w:hAnsi="Palatino Linotype" w:cs="Arial"/>
          <w:b/>
          <w:sz w:val="24"/>
          <w:szCs w:val="24"/>
        </w:rPr>
        <w:tab/>
      </w:r>
      <w:r w:rsidR="00957F5C">
        <w:rPr>
          <w:rFonts w:ascii="Palatino Linotype" w:hAnsi="Palatino Linotype" w:cs="Arial"/>
          <w:b/>
          <w:sz w:val="24"/>
          <w:szCs w:val="24"/>
        </w:rPr>
        <w:tab/>
      </w:r>
      <w:r w:rsidR="00957F5C">
        <w:rPr>
          <w:rFonts w:ascii="Palatino Linotype" w:hAnsi="Palatino Linotype" w:cs="Arial"/>
          <w:b/>
          <w:sz w:val="24"/>
          <w:szCs w:val="24"/>
        </w:rPr>
        <w:tab/>
      </w:r>
      <w:r w:rsidR="00877393">
        <w:rPr>
          <w:rFonts w:ascii="Palatino Linotype" w:hAnsi="Palatino Linotype" w:cs="Arial"/>
          <w:b/>
          <w:sz w:val="24"/>
          <w:szCs w:val="24"/>
        </w:rPr>
        <w:tab/>
      </w:r>
      <w:r w:rsidR="000C15BA">
        <w:rPr>
          <w:rFonts w:ascii="Palatino Linotype" w:hAnsi="Palatino Linotype" w:cs="Arial"/>
          <w:b/>
          <w:sz w:val="24"/>
          <w:szCs w:val="24"/>
        </w:rPr>
        <w:tab/>
      </w:r>
      <w:r w:rsidR="000C15BA">
        <w:rPr>
          <w:rFonts w:ascii="Palatino Linotype" w:hAnsi="Palatino Linotype" w:cs="Arial"/>
          <w:b/>
          <w:sz w:val="24"/>
          <w:szCs w:val="24"/>
        </w:rPr>
        <w:tab/>
      </w:r>
      <w:r w:rsidR="000C15BA">
        <w:rPr>
          <w:rFonts w:ascii="Palatino Linotype" w:hAnsi="Palatino Linotype" w:cs="Arial"/>
          <w:b/>
          <w:sz w:val="24"/>
          <w:szCs w:val="24"/>
        </w:rPr>
        <w:tab/>
      </w:r>
      <w:r w:rsidR="00FF1051">
        <w:rPr>
          <w:rFonts w:ascii="Palatino Linotype" w:hAnsi="Palatino Linotype"/>
          <w:b/>
          <w:sz w:val="24"/>
          <w:szCs w:val="24"/>
        </w:rPr>
        <w:t xml:space="preserve">          </w:t>
      </w:r>
      <w:r w:rsidR="00556054" w:rsidRPr="00877393">
        <w:rPr>
          <w:rFonts w:ascii="Palatino Linotype" w:hAnsi="Palatino Linotype"/>
          <w:b/>
          <w:i/>
          <w:sz w:val="24"/>
          <w:szCs w:val="24"/>
        </w:rPr>
        <w:t xml:space="preserve">14 </w:t>
      </w:r>
      <w:r w:rsidR="008408F2" w:rsidRPr="00877393">
        <w:rPr>
          <w:rFonts w:ascii="Palatino Linotype" w:hAnsi="Palatino Linotype"/>
          <w:b/>
          <w:i/>
          <w:sz w:val="24"/>
          <w:szCs w:val="24"/>
        </w:rPr>
        <w:t>óra</w:t>
      </w:r>
    </w:p>
    <w:p w:rsidR="008408F2" w:rsidRPr="005E1CA2" w:rsidRDefault="00877393" w:rsidP="000C15BA">
      <w:pPr>
        <w:pStyle w:val="Listaszerbekezds"/>
        <w:shd w:val="clear" w:color="auto" w:fill="FFFFFF"/>
        <w:spacing w:after="0" w:line="240" w:lineRule="auto"/>
        <w:ind w:left="851" w:right="14"/>
        <w:jc w:val="both"/>
        <w:outlineLvl w:val="2"/>
        <w:rPr>
          <w:rFonts w:ascii="Palatino Linotype" w:hAnsi="Palatino Linotype"/>
          <w:bCs/>
          <w:sz w:val="24"/>
          <w:szCs w:val="24"/>
        </w:rPr>
      </w:pPr>
      <w:r>
        <w:rPr>
          <w:rFonts w:ascii="Palatino Linotype" w:hAnsi="Palatino Linotype" w:cs="Arial"/>
          <w:sz w:val="24"/>
          <w:szCs w:val="24"/>
          <w:lang w:eastAsia="hu-HU"/>
        </w:rPr>
        <w:t>I</w:t>
      </w:r>
      <w:r w:rsidR="008408F2" w:rsidRPr="005E1CA2">
        <w:rPr>
          <w:rFonts w:ascii="Palatino Linotype" w:hAnsi="Palatino Linotype" w:cs="Arial"/>
          <w:sz w:val="24"/>
          <w:szCs w:val="24"/>
          <w:lang w:eastAsia="hu-HU"/>
        </w:rPr>
        <w:t>dősfa átültető gépek</w:t>
      </w:r>
      <w:r w:rsidR="008408F2" w:rsidRPr="005E1CA2">
        <w:rPr>
          <w:rFonts w:ascii="Palatino Linotype" w:hAnsi="Palatino Linotype"/>
          <w:bCs/>
          <w:sz w:val="24"/>
          <w:szCs w:val="24"/>
        </w:rPr>
        <w:t xml:space="preserve"> </w:t>
      </w:r>
      <w:r w:rsidR="008408F2">
        <w:rPr>
          <w:rFonts w:ascii="Palatino Linotype" w:hAnsi="Palatino Linotype"/>
        </w:rPr>
        <w:t>üzemeltetése, karbantartása</w:t>
      </w:r>
      <w:r w:rsidR="008408F2" w:rsidRPr="005E1CA2">
        <w:rPr>
          <w:rFonts w:ascii="Palatino Linotype" w:hAnsi="Palatino Linotype"/>
          <w:bCs/>
          <w:sz w:val="24"/>
          <w:szCs w:val="24"/>
        </w:rPr>
        <w:t xml:space="preserve"> </w:t>
      </w:r>
    </w:p>
    <w:p w:rsidR="008408F2" w:rsidRPr="005E1CA2" w:rsidRDefault="00877393" w:rsidP="000C15BA">
      <w:pPr>
        <w:pStyle w:val="Listaszerbekezds"/>
        <w:shd w:val="clear" w:color="auto" w:fill="FFFFFF"/>
        <w:spacing w:after="0" w:line="240" w:lineRule="auto"/>
        <w:ind w:left="851" w:right="14"/>
        <w:jc w:val="both"/>
        <w:outlineLvl w:val="2"/>
        <w:rPr>
          <w:rFonts w:ascii="Palatino Linotype" w:hAnsi="Palatino Linotype"/>
          <w:bCs/>
          <w:sz w:val="24"/>
          <w:szCs w:val="24"/>
        </w:rPr>
      </w:pPr>
      <w:r>
        <w:rPr>
          <w:rFonts w:ascii="Palatino Linotype" w:hAnsi="Palatino Linotype" w:cs="Arial"/>
          <w:sz w:val="24"/>
          <w:szCs w:val="24"/>
          <w:lang w:eastAsia="hu-HU"/>
        </w:rPr>
        <w:t>E</w:t>
      </w:r>
      <w:r w:rsidR="008408F2" w:rsidRPr="005E1CA2">
        <w:rPr>
          <w:rFonts w:ascii="Palatino Linotype" w:hAnsi="Palatino Linotype" w:cs="Arial"/>
          <w:sz w:val="24"/>
          <w:szCs w:val="24"/>
          <w:lang w:eastAsia="hu-HU"/>
        </w:rPr>
        <w:t>melőkosaras gépek</w:t>
      </w:r>
      <w:r w:rsidR="008408F2" w:rsidRPr="005E1CA2">
        <w:rPr>
          <w:rFonts w:ascii="Palatino Linotype" w:hAnsi="Palatino Linotype"/>
          <w:bCs/>
          <w:sz w:val="24"/>
          <w:szCs w:val="24"/>
        </w:rPr>
        <w:t xml:space="preserve"> </w:t>
      </w:r>
      <w:r w:rsidR="008408F2">
        <w:rPr>
          <w:rFonts w:ascii="Palatino Linotype" w:hAnsi="Palatino Linotype"/>
        </w:rPr>
        <w:t>üzemeltetése, karbantartása</w:t>
      </w:r>
      <w:r w:rsidR="008408F2" w:rsidRPr="005E1CA2">
        <w:rPr>
          <w:rFonts w:ascii="Palatino Linotype" w:hAnsi="Palatino Linotype"/>
          <w:bCs/>
          <w:sz w:val="24"/>
          <w:szCs w:val="24"/>
        </w:rPr>
        <w:t xml:space="preserve"> </w:t>
      </w:r>
    </w:p>
    <w:p w:rsidR="008408F2" w:rsidRPr="00BF62D1" w:rsidRDefault="00877393" w:rsidP="000C15BA">
      <w:pPr>
        <w:pStyle w:val="Listaszerbekezds"/>
        <w:shd w:val="clear" w:color="auto" w:fill="FFFFFF"/>
        <w:spacing w:after="0" w:line="240" w:lineRule="auto"/>
        <w:ind w:left="851" w:right="14"/>
        <w:jc w:val="both"/>
        <w:outlineLvl w:val="2"/>
        <w:rPr>
          <w:rFonts w:ascii="Palatino Linotype" w:hAnsi="Palatino Linotype"/>
          <w:sz w:val="24"/>
          <w:szCs w:val="24"/>
        </w:rPr>
      </w:pPr>
      <w:r>
        <w:rPr>
          <w:rFonts w:ascii="Palatino Linotype" w:hAnsi="Palatino Linotype"/>
          <w:bCs/>
          <w:sz w:val="24"/>
          <w:szCs w:val="24"/>
        </w:rPr>
        <w:t>E</w:t>
      </w:r>
      <w:r w:rsidR="008408F2" w:rsidRPr="005E1CA2">
        <w:rPr>
          <w:rFonts w:ascii="Palatino Linotype" w:hAnsi="Palatino Linotype"/>
          <w:bCs/>
          <w:sz w:val="24"/>
          <w:szCs w:val="24"/>
        </w:rPr>
        <w:t xml:space="preserve">gyéb kertfenntartó gépek </w:t>
      </w:r>
      <w:r w:rsidR="008408F2">
        <w:rPr>
          <w:rFonts w:ascii="Palatino Linotype" w:hAnsi="Palatino Linotype"/>
        </w:rPr>
        <w:t>üzemeltetése, karbantartása</w:t>
      </w:r>
      <w:r w:rsidR="008408F2" w:rsidRPr="005E1CA2">
        <w:rPr>
          <w:rFonts w:ascii="Palatino Linotype" w:hAnsi="Palatino Linotype"/>
          <w:bCs/>
          <w:sz w:val="24"/>
          <w:szCs w:val="24"/>
        </w:rPr>
        <w:t xml:space="preserve"> </w:t>
      </w:r>
    </w:p>
    <w:p w:rsidR="00877393" w:rsidRDefault="00877393" w:rsidP="0030663A">
      <w:pPr>
        <w:ind w:firstLine="540"/>
        <w:rPr>
          <w:rFonts w:ascii="Palatino Linotype" w:hAnsi="Palatino Linotype"/>
          <w:b/>
          <w:sz w:val="24"/>
          <w:szCs w:val="24"/>
        </w:rPr>
      </w:pPr>
    </w:p>
    <w:p w:rsidR="008408F2" w:rsidRPr="00877393" w:rsidRDefault="008408F2" w:rsidP="0030663A">
      <w:pPr>
        <w:widowControl w:val="0"/>
        <w:numPr>
          <w:ilvl w:val="1"/>
          <w:numId w:val="5"/>
        </w:numPr>
        <w:tabs>
          <w:tab w:val="clear" w:pos="792"/>
          <w:tab w:val="num" w:pos="993"/>
        </w:tabs>
        <w:suppressAutoHyphens/>
        <w:rPr>
          <w:rFonts w:ascii="Palatino Linotype" w:hAnsi="Palatino Linotype"/>
          <w:b/>
          <w:sz w:val="24"/>
          <w:szCs w:val="24"/>
        </w:rPr>
      </w:pPr>
      <w:r w:rsidRPr="00877393">
        <w:rPr>
          <w:rFonts w:ascii="Palatino Linotype" w:hAnsi="Palatino Linotype"/>
          <w:b/>
          <w:i/>
          <w:sz w:val="24"/>
          <w:szCs w:val="24"/>
        </w:rPr>
        <w:t xml:space="preserve">A képzés javasolt helyszíne </w:t>
      </w:r>
      <w:r w:rsidRPr="00877393">
        <w:rPr>
          <w:rFonts w:ascii="Palatino Linotype" w:hAnsi="Palatino Linotype"/>
          <w:b/>
          <w:i/>
          <w:kern w:val="1"/>
          <w:sz w:val="24"/>
          <w:szCs w:val="24"/>
          <w:lang w:eastAsia="hi-IN" w:bidi="hi-IN"/>
        </w:rPr>
        <w:t>(ajánlás)</w:t>
      </w:r>
    </w:p>
    <w:p w:rsidR="008408F2" w:rsidRPr="0030663A" w:rsidRDefault="0030663A" w:rsidP="00BF62D1">
      <w:pPr>
        <w:widowControl w:val="0"/>
        <w:suppressAutoHyphens/>
        <w:ind w:firstLine="351"/>
        <w:rPr>
          <w:rFonts w:ascii="Palatino Linotype" w:hAnsi="Palatino Linotype"/>
          <w:i/>
          <w:sz w:val="24"/>
          <w:szCs w:val="24"/>
        </w:rPr>
      </w:pPr>
      <w:r w:rsidRPr="0030663A">
        <w:rPr>
          <w:rFonts w:ascii="Palatino Linotype" w:hAnsi="Palatino Linotype"/>
          <w:i/>
          <w:kern w:val="1"/>
          <w:sz w:val="24"/>
          <w:szCs w:val="24"/>
          <w:lang w:eastAsia="hi-IN" w:bidi="hi-IN"/>
        </w:rPr>
        <w:t>T</w:t>
      </w:r>
      <w:r w:rsidR="008408F2" w:rsidRPr="0030663A">
        <w:rPr>
          <w:rFonts w:ascii="Palatino Linotype" w:hAnsi="Palatino Linotype"/>
          <w:i/>
          <w:kern w:val="1"/>
          <w:sz w:val="24"/>
          <w:szCs w:val="24"/>
          <w:lang w:eastAsia="hi-IN" w:bidi="hi-IN"/>
        </w:rPr>
        <w:t>ankert és/vagy külső szakmai vonatkozású helyszín</w:t>
      </w:r>
    </w:p>
    <w:p w:rsidR="008408F2" w:rsidRDefault="008408F2" w:rsidP="008408F2">
      <w:pPr>
        <w:ind w:left="792"/>
        <w:jc w:val="both"/>
        <w:rPr>
          <w:rFonts w:ascii="Palatino Linotype" w:hAnsi="Palatino Linotype"/>
          <w:b/>
          <w:bCs/>
          <w:sz w:val="24"/>
          <w:szCs w:val="24"/>
        </w:rPr>
      </w:pPr>
    </w:p>
    <w:p w:rsidR="008408F2" w:rsidRPr="00877393" w:rsidRDefault="008408F2" w:rsidP="0030663A">
      <w:pPr>
        <w:widowControl w:val="0"/>
        <w:numPr>
          <w:ilvl w:val="1"/>
          <w:numId w:val="5"/>
        </w:numPr>
        <w:tabs>
          <w:tab w:val="clear" w:pos="792"/>
          <w:tab w:val="num" w:pos="993"/>
        </w:tabs>
        <w:suppressAutoHyphens/>
        <w:ind w:left="851" w:hanging="491"/>
        <w:jc w:val="both"/>
        <w:rPr>
          <w:rFonts w:ascii="Palatino Linotype" w:hAnsi="Palatino Linotype"/>
          <w:b/>
          <w:i/>
          <w:sz w:val="24"/>
          <w:szCs w:val="24"/>
        </w:rPr>
      </w:pPr>
      <w:r w:rsidRPr="00877393">
        <w:rPr>
          <w:rFonts w:ascii="Palatino Linotype" w:hAnsi="Palatino Linotype"/>
          <w:b/>
          <w:bCs/>
          <w:i/>
          <w:sz w:val="24"/>
          <w:szCs w:val="24"/>
        </w:rPr>
        <w:t>A tantárgy elsajátítása során alkalmazható sajátos módszerek, tanulói tevékenységformák (ajánlás)</w:t>
      </w:r>
    </w:p>
    <w:p w:rsidR="008408F2" w:rsidRDefault="008408F2" w:rsidP="008408F2">
      <w:pPr>
        <w:widowControl w:val="0"/>
        <w:suppressAutoHyphens/>
        <w:rPr>
          <w:rFonts w:ascii="Palatino Linotype" w:hAnsi="Palatino Linotype"/>
          <w:b/>
          <w:bCs/>
          <w:i/>
          <w:sz w:val="24"/>
          <w:szCs w:val="24"/>
        </w:rPr>
      </w:pPr>
    </w:p>
    <w:p w:rsidR="008408F2" w:rsidRPr="00877393" w:rsidRDefault="008408F2" w:rsidP="000C15BA">
      <w:pPr>
        <w:widowControl w:val="0"/>
        <w:numPr>
          <w:ilvl w:val="2"/>
          <w:numId w:val="5"/>
        </w:numPr>
        <w:suppressAutoHyphens/>
        <w:ind w:left="851" w:firstLine="0"/>
        <w:jc w:val="both"/>
        <w:rPr>
          <w:rFonts w:ascii="Palatino Linotype" w:hAnsi="Palatino Linotype"/>
          <w:b/>
          <w:bCs/>
          <w:i/>
          <w:sz w:val="24"/>
          <w:szCs w:val="24"/>
        </w:rPr>
      </w:pPr>
      <w:r w:rsidRPr="00CA557D">
        <w:rPr>
          <w:rFonts w:ascii="Palatino Linotype" w:hAnsi="Palatino Linotype"/>
          <w:b/>
          <w:bCs/>
          <w:i/>
          <w:sz w:val="24"/>
          <w:szCs w:val="24"/>
        </w:rPr>
        <w:t>A tantárgy elsajátítása során alkalmazható sajátos módszerek (ajánlás)</w:t>
      </w:r>
    </w:p>
    <w:p w:rsidR="008408F2" w:rsidRPr="0030663A" w:rsidRDefault="008408F2" w:rsidP="000C15BA">
      <w:pPr>
        <w:ind w:left="851"/>
        <w:rPr>
          <w:i/>
          <w:sz w:val="24"/>
          <w:szCs w:val="24"/>
        </w:rPr>
      </w:pPr>
      <w:r w:rsidRPr="0030663A">
        <w:rPr>
          <w:rFonts w:ascii="Palatino Linotype" w:hAnsi="Palatino Linotype"/>
          <w:i/>
          <w:sz w:val="24"/>
          <w:szCs w:val="24"/>
        </w:rPr>
        <w:t>magyarázat</w:t>
      </w:r>
    </w:p>
    <w:p w:rsidR="008408F2" w:rsidRPr="0030663A" w:rsidRDefault="008408F2" w:rsidP="000C15BA">
      <w:pPr>
        <w:ind w:left="851"/>
        <w:rPr>
          <w:i/>
          <w:sz w:val="24"/>
          <w:szCs w:val="24"/>
        </w:rPr>
      </w:pPr>
      <w:r w:rsidRPr="0030663A">
        <w:rPr>
          <w:rFonts w:ascii="Palatino Linotype" w:hAnsi="Palatino Linotype"/>
          <w:i/>
          <w:sz w:val="24"/>
          <w:szCs w:val="24"/>
        </w:rPr>
        <w:t>kiselőadás</w:t>
      </w:r>
    </w:p>
    <w:p w:rsidR="008408F2" w:rsidRPr="0030663A" w:rsidRDefault="008408F2" w:rsidP="000C15BA">
      <w:pPr>
        <w:ind w:left="851"/>
        <w:rPr>
          <w:i/>
          <w:sz w:val="24"/>
          <w:szCs w:val="24"/>
        </w:rPr>
      </w:pPr>
      <w:r w:rsidRPr="0030663A">
        <w:rPr>
          <w:rFonts w:ascii="Palatino Linotype" w:hAnsi="Palatino Linotype"/>
          <w:i/>
          <w:sz w:val="24"/>
          <w:szCs w:val="24"/>
        </w:rPr>
        <w:t>megbeszélés</w:t>
      </w:r>
    </w:p>
    <w:p w:rsidR="008408F2" w:rsidRPr="0030663A" w:rsidRDefault="008408F2" w:rsidP="000C15BA">
      <w:pPr>
        <w:ind w:left="851"/>
        <w:rPr>
          <w:i/>
          <w:sz w:val="24"/>
          <w:szCs w:val="24"/>
        </w:rPr>
      </w:pPr>
      <w:r w:rsidRPr="0030663A">
        <w:rPr>
          <w:rFonts w:ascii="Palatino Linotype" w:hAnsi="Palatino Linotype"/>
          <w:i/>
          <w:sz w:val="24"/>
          <w:szCs w:val="24"/>
        </w:rPr>
        <w:t>vita</w:t>
      </w:r>
    </w:p>
    <w:p w:rsidR="008408F2" w:rsidRPr="0030663A" w:rsidRDefault="008408F2" w:rsidP="000C15BA">
      <w:pPr>
        <w:ind w:left="851"/>
        <w:rPr>
          <w:i/>
          <w:sz w:val="24"/>
          <w:szCs w:val="24"/>
        </w:rPr>
      </w:pPr>
      <w:r w:rsidRPr="0030663A">
        <w:rPr>
          <w:rFonts w:ascii="Palatino Linotype" w:hAnsi="Palatino Linotype"/>
          <w:i/>
          <w:sz w:val="24"/>
          <w:szCs w:val="24"/>
        </w:rPr>
        <w:t>szemléltetés</w:t>
      </w:r>
    </w:p>
    <w:p w:rsidR="008408F2" w:rsidRPr="0030663A" w:rsidRDefault="008408F2" w:rsidP="000C15BA">
      <w:pPr>
        <w:ind w:left="851"/>
        <w:rPr>
          <w:i/>
          <w:sz w:val="24"/>
          <w:szCs w:val="24"/>
        </w:rPr>
      </w:pPr>
      <w:r w:rsidRPr="0030663A">
        <w:rPr>
          <w:rFonts w:ascii="Palatino Linotype" w:hAnsi="Palatino Linotype"/>
          <w:i/>
          <w:sz w:val="24"/>
          <w:szCs w:val="24"/>
        </w:rPr>
        <w:t>projekt</w:t>
      </w:r>
    </w:p>
    <w:p w:rsidR="008408F2" w:rsidRPr="0030663A" w:rsidRDefault="008408F2" w:rsidP="000C15BA">
      <w:pPr>
        <w:ind w:left="851"/>
        <w:rPr>
          <w:rFonts w:ascii="Palatino Linotype" w:hAnsi="Palatino Linotype"/>
          <w:i/>
          <w:sz w:val="24"/>
          <w:szCs w:val="24"/>
        </w:rPr>
      </w:pPr>
      <w:r w:rsidRPr="0030663A">
        <w:rPr>
          <w:rFonts w:ascii="Palatino Linotype" w:hAnsi="Palatino Linotype"/>
          <w:i/>
          <w:sz w:val="24"/>
          <w:szCs w:val="24"/>
        </w:rPr>
        <w:t>kooperatív tanulás</w:t>
      </w:r>
    </w:p>
    <w:p w:rsidR="008408F2" w:rsidRPr="0030663A" w:rsidRDefault="008408F2" w:rsidP="000C15BA">
      <w:pPr>
        <w:ind w:left="851"/>
        <w:rPr>
          <w:i/>
          <w:sz w:val="24"/>
          <w:szCs w:val="24"/>
        </w:rPr>
      </w:pPr>
      <w:r w:rsidRPr="0030663A">
        <w:rPr>
          <w:rFonts w:ascii="Palatino Linotype" w:hAnsi="Palatino Linotype"/>
          <w:i/>
          <w:sz w:val="24"/>
          <w:szCs w:val="24"/>
        </w:rPr>
        <w:t>szimuláció</w:t>
      </w:r>
    </w:p>
    <w:p w:rsidR="00877393" w:rsidRDefault="00877393" w:rsidP="008408F2">
      <w:pPr>
        <w:widowControl w:val="0"/>
        <w:suppressAutoHyphens/>
        <w:ind w:left="826"/>
        <w:rPr>
          <w:rFonts w:ascii="Palatino Linotype" w:hAnsi="Palatino Linotype"/>
          <w:b/>
          <w:bCs/>
          <w:i/>
          <w:sz w:val="24"/>
          <w:szCs w:val="24"/>
        </w:rPr>
      </w:pPr>
    </w:p>
    <w:p w:rsidR="008408F2" w:rsidRDefault="008408F2" w:rsidP="000C15BA">
      <w:pPr>
        <w:widowControl w:val="0"/>
        <w:numPr>
          <w:ilvl w:val="2"/>
          <w:numId w:val="5"/>
        </w:numPr>
        <w:tabs>
          <w:tab w:val="clear" w:pos="2138"/>
          <w:tab w:val="num" w:pos="1701"/>
        </w:tabs>
        <w:suppressAutoHyphens/>
        <w:ind w:left="851" w:firstLine="0"/>
        <w:jc w:val="both"/>
        <w:rPr>
          <w:rFonts w:ascii="Palatino Linotype" w:hAnsi="Palatino Linotype"/>
          <w:b/>
          <w:bCs/>
          <w:i/>
          <w:sz w:val="24"/>
          <w:szCs w:val="24"/>
        </w:rPr>
      </w:pPr>
      <w:r w:rsidRPr="00052C8D">
        <w:rPr>
          <w:rFonts w:ascii="Palatino Linotype" w:hAnsi="Palatino Linotype"/>
          <w:b/>
          <w:bCs/>
          <w:i/>
          <w:sz w:val="24"/>
          <w:szCs w:val="24"/>
        </w:rPr>
        <w:lastRenderedPageBreak/>
        <w:t>A tantárgy elsajátítása során alkalmazható tanulói tevékenységformák (ajánlás)</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Hallott szöveg feldolgozása jegyzeteléssel</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Információk önálló rendszerezése</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Válaszolás írásban mondatszintű kérdésekre</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Tesztfeladat megoldása</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Önálló feladatvégzés</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Szervezési feladatok</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Tapasztalatok utólagos ismertetése szóban</w:t>
      </w:r>
    </w:p>
    <w:p w:rsidR="008408F2" w:rsidRPr="00F64072" w:rsidRDefault="008408F2" w:rsidP="000F2DB3">
      <w:pPr>
        <w:ind w:left="851"/>
        <w:rPr>
          <w:rFonts w:ascii="Palatino Linotype" w:hAnsi="Palatino Linotype"/>
          <w:sz w:val="24"/>
          <w:szCs w:val="24"/>
        </w:rPr>
      </w:pPr>
      <w:r>
        <w:rPr>
          <w:rFonts w:ascii="Palatino Linotype" w:hAnsi="Palatino Linotype" w:cs="Arial"/>
          <w:sz w:val="24"/>
          <w:szCs w:val="24"/>
        </w:rPr>
        <w:t>R</w:t>
      </w:r>
      <w:r w:rsidRPr="00F64072">
        <w:rPr>
          <w:rFonts w:ascii="Palatino Linotype" w:hAnsi="Palatino Linotype" w:cs="Arial"/>
          <w:sz w:val="24"/>
          <w:szCs w:val="24"/>
        </w:rPr>
        <w:t>ajz</w:t>
      </w:r>
      <w:r>
        <w:rPr>
          <w:rFonts w:ascii="Palatino Linotype" w:hAnsi="Palatino Linotype" w:cs="Arial"/>
          <w:sz w:val="24"/>
          <w:szCs w:val="24"/>
        </w:rPr>
        <w:t>ok</w:t>
      </w:r>
      <w:r w:rsidRPr="00F64072">
        <w:rPr>
          <w:rFonts w:ascii="Palatino Linotype" w:hAnsi="Palatino Linotype" w:cs="Arial"/>
          <w:sz w:val="24"/>
          <w:szCs w:val="24"/>
        </w:rPr>
        <w:t xml:space="preserve"> értelmezése</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Utólagos szóbeli beszámoló</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Információk rendszerezése mozaikfeladattal</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Csoportos versenyjáték</w:t>
      </w:r>
    </w:p>
    <w:p w:rsidR="008408F2" w:rsidRPr="00F64072" w:rsidRDefault="008408F2" w:rsidP="000F2DB3">
      <w:pPr>
        <w:ind w:left="851"/>
        <w:rPr>
          <w:rFonts w:ascii="Palatino Linotype" w:hAnsi="Palatino Linotype" w:cs="Arial"/>
          <w:sz w:val="24"/>
          <w:szCs w:val="24"/>
        </w:rPr>
      </w:pPr>
      <w:r w:rsidRPr="00F64072">
        <w:rPr>
          <w:rFonts w:ascii="Palatino Linotype" w:hAnsi="Palatino Linotype" w:cs="Arial"/>
          <w:sz w:val="24"/>
          <w:szCs w:val="24"/>
        </w:rPr>
        <w:t>Kiscsoportos szakmai munkavégzés irányítással</w:t>
      </w:r>
    </w:p>
    <w:p w:rsidR="00877393" w:rsidRPr="000E120B" w:rsidRDefault="00877393" w:rsidP="00BF62D1">
      <w:pPr>
        <w:jc w:val="both"/>
        <w:rPr>
          <w:rFonts w:ascii="Palatino Linotype" w:hAnsi="Palatino Linotype"/>
          <w:iCs/>
          <w:sz w:val="24"/>
          <w:szCs w:val="24"/>
        </w:rPr>
      </w:pPr>
    </w:p>
    <w:p w:rsidR="00877393" w:rsidRPr="00BF62D1" w:rsidRDefault="008408F2" w:rsidP="000C15BA">
      <w:pPr>
        <w:widowControl w:val="0"/>
        <w:numPr>
          <w:ilvl w:val="1"/>
          <w:numId w:val="5"/>
        </w:numPr>
        <w:tabs>
          <w:tab w:val="clear" w:pos="792"/>
          <w:tab w:val="num" w:pos="993"/>
        </w:tabs>
        <w:suppressAutoHyphens/>
        <w:rPr>
          <w:rFonts w:ascii="Palatino Linotype" w:hAnsi="Palatino Linotype"/>
          <w:b/>
          <w:bCs/>
          <w:sz w:val="24"/>
          <w:szCs w:val="24"/>
        </w:rPr>
      </w:pPr>
      <w:r>
        <w:rPr>
          <w:rFonts w:ascii="Palatino Linotype" w:hAnsi="Palatino Linotype"/>
          <w:b/>
          <w:bCs/>
          <w:sz w:val="24"/>
          <w:szCs w:val="24"/>
        </w:rPr>
        <w:t>A tantárgy értékelésének módja</w:t>
      </w:r>
    </w:p>
    <w:p w:rsidR="008408F2" w:rsidRPr="00BF62D1" w:rsidRDefault="008408F2" w:rsidP="00BF62D1">
      <w:pPr>
        <w:autoSpaceDE w:val="0"/>
        <w:autoSpaceDN w:val="0"/>
        <w:adjustRightInd w:val="0"/>
        <w:ind w:left="360"/>
        <w:jc w:val="both"/>
        <w:rPr>
          <w:rFonts w:ascii="Palatino Linotype" w:hAnsi="Palatino Linotype"/>
          <w:bCs/>
          <w:sz w:val="24"/>
        </w:rPr>
      </w:pPr>
      <w:r w:rsidRPr="00BF62D1">
        <w:rPr>
          <w:rFonts w:ascii="Palatino Linotype" w:hAnsi="Palatino Linotype"/>
          <w:bCs/>
          <w:sz w:val="24"/>
        </w:rPr>
        <w:t>A nemzeti köznevelésről szóló 2011. évi CXC. törvény 54. § (2) a) pontja szerinti értékeléssel.</w:t>
      </w:r>
    </w:p>
    <w:p w:rsidR="008408F2" w:rsidRDefault="008408F2" w:rsidP="008408F2">
      <w:pPr>
        <w:widowControl w:val="0"/>
        <w:suppressAutoHyphens/>
        <w:rPr>
          <w:rFonts w:ascii="Palatino Linotype" w:hAnsi="Palatino Linotype"/>
          <w:b/>
          <w:sz w:val="24"/>
          <w:szCs w:val="24"/>
        </w:rPr>
      </w:pPr>
    </w:p>
    <w:p w:rsidR="0028137C" w:rsidRDefault="0028137C" w:rsidP="0028137C">
      <w:pPr>
        <w:widowControl w:val="0"/>
        <w:suppressAutoHyphens/>
        <w:jc w:val="center"/>
        <w:rPr>
          <w:rFonts w:ascii="Palatino Linotype" w:hAnsi="Palatino Linotype" w:cs="TimesNewRomanPSMT"/>
          <w:sz w:val="44"/>
          <w:szCs w:val="44"/>
          <w:lang w:bidi="hi-IN"/>
        </w:rPr>
      </w:pPr>
      <w:r>
        <w:rPr>
          <w:rFonts w:ascii="Palatino Linotype" w:hAnsi="Palatino Linotype"/>
          <w:b/>
          <w:sz w:val="24"/>
          <w:szCs w:val="24"/>
        </w:rPr>
        <w:br w:type="page"/>
      </w:r>
      <w:r>
        <w:rPr>
          <w:rFonts w:ascii="Palatino Linotype" w:hAnsi="Palatino Linotype" w:cs="TimesNewRomanPSMT"/>
          <w:sz w:val="44"/>
          <w:szCs w:val="44"/>
          <w:lang w:bidi="hi-IN"/>
        </w:rPr>
        <w:lastRenderedPageBreak/>
        <w:t>Összefüggő szakmai gyakorlat</w:t>
      </w:r>
    </w:p>
    <w:p w:rsidR="0028137C" w:rsidRPr="00770F9A" w:rsidRDefault="0028137C" w:rsidP="0028137C">
      <w:pPr>
        <w:autoSpaceDE w:val="0"/>
        <w:autoSpaceDN w:val="0"/>
        <w:adjustRightInd w:val="0"/>
        <w:ind w:left="708"/>
        <w:jc w:val="center"/>
        <w:rPr>
          <w:rFonts w:ascii="Palatino Linotype" w:hAnsi="Palatino Linotype" w:cs="TimesNewRomanPSMT"/>
          <w:sz w:val="24"/>
          <w:szCs w:val="24"/>
          <w:lang w:bidi="hi-IN"/>
        </w:rPr>
      </w:pPr>
    </w:p>
    <w:p w:rsidR="0028137C" w:rsidRDefault="0028137C" w:rsidP="0028137C">
      <w:pPr>
        <w:autoSpaceDE w:val="0"/>
        <w:autoSpaceDN w:val="0"/>
        <w:adjustRightInd w:val="0"/>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A 9. évfolyamot követően 70 óra</w:t>
      </w:r>
    </w:p>
    <w:p w:rsidR="0028137C" w:rsidRDefault="0028137C" w:rsidP="0028137C">
      <w:pPr>
        <w:autoSpaceDE w:val="0"/>
        <w:autoSpaceDN w:val="0"/>
        <w:adjustRightInd w:val="0"/>
        <w:ind w:left="709"/>
        <w:jc w:val="center"/>
        <w:rPr>
          <w:rFonts w:ascii="Palatino Linotype" w:hAnsi="Palatino Linotype" w:cs="TimesNewRomanPSMT"/>
          <w:sz w:val="24"/>
          <w:szCs w:val="24"/>
          <w:lang w:bidi="hi-IN"/>
        </w:rPr>
      </w:pPr>
    </w:p>
    <w:p w:rsidR="004978BA" w:rsidRPr="00BF62D1" w:rsidRDefault="0028137C" w:rsidP="00BF62D1">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9444" w:type="dxa"/>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0"/>
        <w:gridCol w:w="4724"/>
      </w:tblGrid>
      <w:tr w:rsidR="004978BA" w:rsidRPr="00582BE4" w:rsidTr="00551363">
        <w:trPr>
          <w:trHeight w:val="1385"/>
          <w:jc w:val="center"/>
        </w:trPr>
        <w:tc>
          <w:tcPr>
            <w:tcW w:w="4720" w:type="dxa"/>
            <w:vAlign w:val="center"/>
          </w:tcPr>
          <w:p w:rsidR="004978BA" w:rsidRPr="00582BE4" w:rsidRDefault="004978BA" w:rsidP="00551363">
            <w:pPr>
              <w:widowControl w:val="0"/>
              <w:suppressAutoHyphens/>
              <w:jc w:val="center"/>
              <w:rPr>
                <w:rFonts w:ascii="Palatino Linotype" w:hAnsi="Palatino Linotype" w:cs="Mangal"/>
                <w:b/>
                <w:iCs/>
                <w:kern w:val="1"/>
                <w:sz w:val="24"/>
                <w:szCs w:val="24"/>
                <w:lang w:eastAsia="hi-IN" w:bidi="hi-IN"/>
              </w:rPr>
            </w:pPr>
            <w:r w:rsidRPr="00582BE4">
              <w:rPr>
                <w:rFonts w:ascii="Palatino Linotype" w:hAnsi="Palatino Linotype" w:cs="Mangal"/>
                <w:b/>
                <w:iCs/>
                <w:kern w:val="1"/>
                <w:sz w:val="24"/>
                <w:szCs w:val="24"/>
                <w:lang w:eastAsia="hi-IN" w:bidi="hi-IN"/>
              </w:rPr>
              <w:t>Szakmai követelménymodulok</w:t>
            </w:r>
          </w:p>
        </w:tc>
        <w:tc>
          <w:tcPr>
            <w:tcW w:w="4724" w:type="dxa"/>
            <w:vAlign w:val="center"/>
          </w:tcPr>
          <w:p w:rsidR="004978BA" w:rsidRPr="00582BE4" w:rsidRDefault="004978BA" w:rsidP="00551363">
            <w:pPr>
              <w:widowControl w:val="0"/>
              <w:suppressAutoHyphens/>
              <w:jc w:val="center"/>
              <w:rPr>
                <w:rFonts w:ascii="Palatino Linotype" w:hAnsi="Palatino Linotype" w:cs="Mangal"/>
                <w:iCs/>
                <w:kern w:val="1"/>
                <w:sz w:val="24"/>
                <w:szCs w:val="24"/>
                <w:lang w:eastAsia="hi-IN" w:bidi="hi-IN"/>
              </w:rPr>
            </w:pPr>
            <w:r w:rsidRPr="00582BE4">
              <w:rPr>
                <w:rFonts w:ascii="Palatino Linotype" w:hAnsi="Palatino Linotype" w:cs="Mangal"/>
                <w:b/>
                <w:iCs/>
                <w:kern w:val="1"/>
                <w:sz w:val="24"/>
                <w:szCs w:val="24"/>
                <w:lang w:eastAsia="hi-IN" w:bidi="hi-IN"/>
              </w:rPr>
              <w:t>Tantárgyak</w:t>
            </w:r>
            <w:r w:rsidRPr="00582BE4">
              <w:rPr>
                <w:rFonts w:ascii="Palatino Linotype" w:hAnsi="Palatino Linotype" w:cs="Mangal"/>
                <w:iCs/>
                <w:kern w:val="1"/>
                <w:sz w:val="24"/>
                <w:szCs w:val="24"/>
                <w:lang w:eastAsia="hi-IN" w:bidi="hi-IN"/>
              </w:rPr>
              <w:t>/Témakörök</w:t>
            </w:r>
          </w:p>
        </w:tc>
      </w:tr>
      <w:tr w:rsidR="00957F5C" w:rsidRPr="00582BE4" w:rsidTr="00BF62D1">
        <w:trPr>
          <w:trHeight w:val="211"/>
          <w:jc w:val="center"/>
        </w:trPr>
        <w:tc>
          <w:tcPr>
            <w:tcW w:w="4720" w:type="dxa"/>
            <w:vMerge w:val="restart"/>
            <w:vAlign w:val="center"/>
          </w:tcPr>
          <w:p w:rsidR="000C15BA" w:rsidRDefault="000C15BA" w:rsidP="00BF62D1">
            <w:pPr>
              <w:rPr>
                <w:rFonts w:ascii="Palatino Linotype" w:hAnsi="Palatino Linotype"/>
                <w:sz w:val="24"/>
                <w:szCs w:val="24"/>
              </w:rPr>
            </w:pPr>
            <w:r>
              <w:rPr>
                <w:rFonts w:ascii="Palatino Linotype" w:hAnsi="Palatino Linotype"/>
                <w:sz w:val="24"/>
                <w:szCs w:val="24"/>
              </w:rPr>
              <w:t>11070-12</w:t>
            </w:r>
          </w:p>
          <w:p w:rsidR="00957F5C" w:rsidRPr="00551363" w:rsidRDefault="00957F5C" w:rsidP="00BF62D1">
            <w:pPr>
              <w:rPr>
                <w:rFonts w:ascii="Palatino Linotype" w:hAnsi="Palatino Linotype"/>
                <w:sz w:val="24"/>
                <w:szCs w:val="24"/>
              </w:rPr>
            </w:pPr>
            <w:r w:rsidRPr="00551363">
              <w:rPr>
                <w:rFonts w:ascii="Palatino Linotype" w:hAnsi="Palatino Linotype"/>
                <w:sz w:val="24"/>
                <w:szCs w:val="24"/>
              </w:rPr>
              <w:t>Dísznövényismeret</w:t>
            </w:r>
          </w:p>
        </w:tc>
        <w:tc>
          <w:tcPr>
            <w:tcW w:w="4724" w:type="dxa"/>
            <w:vAlign w:val="center"/>
          </w:tcPr>
          <w:p w:rsidR="00957F5C" w:rsidRPr="00957F5C" w:rsidRDefault="00957F5C" w:rsidP="00BF62D1">
            <w:pPr>
              <w:rPr>
                <w:rFonts w:ascii="Palatino Linotype" w:hAnsi="Palatino Linotype"/>
                <w:sz w:val="24"/>
                <w:szCs w:val="24"/>
              </w:rPr>
            </w:pPr>
            <w:r w:rsidRPr="00957F5C">
              <w:rPr>
                <w:rFonts w:ascii="Palatino Linotype" w:hAnsi="Palatino Linotype" w:cs="Arial"/>
                <w:b/>
                <w:sz w:val="24"/>
                <w:szCs w:val="24"/>
              </w:rPr>
              <w:t>Növényismeret gyakorlat</w:t>
            </w:r>
          </w:p>
        </w:tc>
      </w:tr>
      <w:tr w:rsidR="00957F5C" w:rsidRPr="00582BE4" w:rsidTr="00BF62D1">
        <w:trPr>
          <w:trHeight w:val="231"/>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0C15BA" w:rsidP="00BF62D1">
            <w:pPr>
              <w:rPr>
                <w:rFonts w:ascii="Palatino Linotype" w:hAnsi="Palatino Linotype"/>
                <w:sz w:val="24"/>
                <w:szCs w:val="24"/>
              </w:rPr>
            </w:pPr>
            <w:r>
              <w:rPr>
                <w:rFonts w:ascii="Palatino Linotype" w:hAnsi="Palatino Linotype" w:cs="Arial"/>
                <w:iCs/>
                <w:sz w:val="24"/>
                <w:szCs w:val="24"/>
              </w:rPr>
              <w:t>G</w:t>
            </w:r>
            <w:r w:rsidR="00957F5C" w:rsidRPr="00957F5C">
              <w:rPr>
                <w:rFonts w:ascii="Palatino Linotype" w:hAnsi="Palatino Linotype" w:cs="Arial"/>
                <w:iCs/>
                <w:sz w:val="24"/>
                <w:szCs w:val="24"/>
              </w:rPr>
              <w:t>yomnövények</w:t>
            </w:r>
          </w:p>
        </w:tc>
      </w:tr>
      <w:tr w:rsidR="00957F5C" w:rsidRPr="00582BE4" w:rsidTr="00BF62D1">
        <w:trPr>
          <w:trHeight w:val="221"/>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0C15BA" w:rsidP="00B114A6">
            <w:pPr>
              <w:rPr>
                <w:rFonts w:ascii="Palatino Linotype" w:hAnsi="Palatino Linotype"/>
                <w:sz w:val="24"/>
                <w:szCs w:val="24"/>
              </w:rPr>
            </w:pPr>
            <w:r>
              <w:rPr>
                <w:rFonts w:ascii="Palatino Linotype" w:hAnsi="Palatino Linotype" w:cs="Arial"/>
                <w:iCs/>
                <w:sz w:val="24"/>
                <w:szCs w:val="24"/>
              </w:rPr>
              <w:t>I</w:t>
            </w:r>
            <w:r w:rsidR="00957F5C" w:rsidRPr="00957F5C">
              <w:rPr>
                <w:rFonts w:ascii="Palatino Linotype" w:hAnsi="Palatino Linotype" w:cs="Arial"/>
                <w:iCs/>
                <w:sz w:val="24"/>
                <w:szCs w:val="24"/>
              </w:rPr>
              <w:t>varos úton szaporítható egynyáriak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0C15BA" w:rsidP="00BF62D1">
            <w:pPr>
              <w:rPr>
                <w:rFonts w:ascii="Palatino Linotype" w:hAnsi="Palatino Linotype"/>
                <w:sz w:val="24"/>
                <w:szCs w:val="24"/>
              </w:rPr>
            </w:pPr>
            <w:r>
              <w:rPr>
                <w:rFonts w:ascii="Palatino Linotype" w:hAnsi="Palatino Linotype" w:cs="Arial"/>
                <w:iCs/>
                <w:sz w:val="24"/>
                <w:szCs w:val="24"/>
              </w:rPr>
              <w:t>I</w:t>
            </w:r>
            <w:r w:rsidR="00957F5C" w:rsidRPr="00957F5C">
              <w:rPr>
                <w:rFonts w:ascii="Palatino Linotype" w:hAnsi="Palatino Linotype" w:cs="Arial"/>
                <w:iCs/>
                <w:sz w:val="24"/>
                <w:szCs w:val="24"/>
              </w:rPr>
              <w:t>vartalan úton szaporítható egynyáriak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0C15BA" w:rsidP="00BF62D1">
            <w:pPr>
              <w:rPr>
                <w:rFonts w:ascii="Palatino Linotype" w:hAnsi="Palatino Linotype"/>
                <w:sz w:val="24"/>
                <w:szCs w:val="24"/>
              </w:rPr>
            </w:pPr>
            <w:r>
              <w:rPr>
                <w:rFonts w:ascii="Palatino Linotype" w:hAnsi="Palatino Linotype" w:cs="Arial"/>
                <w:iCs/>
                <w:sz w:val="24"/>
                <w:szCs w:val="24"/>
              </w:rPr>
              <w:t>R</w:t>
            </w:r>
            <w:r w:rsidR="00957F5C" w:rsidRPr="00957F5C">
              <w:rPr>
                <w:rFonts w:ascii="Palatino Linotype" w:hAnsi="Palatino Linotype" w:cs="Arial"/>
                <w:iCs/>
                <w:sz w:val="24"/>
                <w:szCs w:val="24"/>
              </w:rPr>
              <w:t>övid tenyészidejű kétnyáriak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0C15BA" w:rsidP="00BF62D1">
            <w:pPr>
              <w:rPr>
                <w:rFonts w:ascii="Palatino Linotype" w:hAnsi="Palatino Linotype"/>
                <w:sz w:val="24"/>
                <w:szCs w:val="24"/>
              </w:rPr>
            </w:pPr>
            <w:r>
              <w:rPr>
                <w:rFonts w:ascii="Palatino Linotype" w:hAnsi="Palatino Linotype" w:cs="Arial"/>
                <w:iCs/>
                <w:sz w:val="24"/>
                <w:szCs w:val="24"/>
              </w:rPr>
              <w:t>H</w:t>
            </w:r>
            <w:r w:rsidR="00957F5C" w:rsidRPr="00957F5C">
              <w:rPr>
                <w:rFonts w:ascii="Palatino Linotype" w:hAnsi="Palatino Linotype" w:cs="Arial"/>
                <w:iCs/>
                <w:sz w:val="24"/>
                <w:szCs w:val="24"/>
              </w:rPr>
              <w:t>osszú tenyészidejű kétnyáriak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0C15BA" w:rsidP="00BF62D1">
            <w:pPr>
              <w:rPr>
                <w:rFonts w:ascii="Palatino Linotype" w:hAnsi="Palatino Linotype"/>
                <w:sz w:val="24"/>
                <w:szCs w:val="24"/>
              </w:rPr>
            </w:pPr>
            <w:r>
              <w:rPr>
                <w:rFonts w:ascii="Palatino Linotype" w:hAnsi="Palatino Linotype" w:cs="Arial"/>
                <w:iCs/>
                <w:sz w:val="24"/>
                <w:szCs w:val="24"/>
              </w:rPr>
              <w:t>K</w:t>
            </w:r>
            <w:r w:rsidR="00957F5C" w:rsidRPr="00957F5C">
              <w:rPr>
                <w:rFonts w:ascii="Palatino Linotype" w:hAnsi="Palatino Linotype" w:cs="Arial"/>
                <w:iCs/>
                <w:sz w:val="24"/>
                <w:szCs w:val="24"/>
              </w:rPr>
              <w:t>özepes vízigényű évelők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0C15BA" w:rsidP="00BF62D1">
            <w:pPr>
              <w:rPr>
                <w:rFonts w:ascii="Palatino Linotype" w:hAnsi="Palatino Linotype"/>
                <w:sz w:val="24"/>
                <w:szCs w:val="24"/>
              </w:rPr>
            </w:pPr>
            <w:r>
              <w:rPr>
                <w:rFonts w:ascii="Palatino Linotype" w:hAnsi="Palatino Linotype" w:cs="Arial"/>
                <w:iCs/>
                <w:sz w:val="24"/>
                <w:szCs w:val="24"/>
              </w:rPr>
              <w:t>S</w:t>
            </w:r>
            <w:r w:rsidR="00957F5C" w:rsidRPr="00957F5C">
              <w:rPr>
                <w:rFonts w:ascii="Palatino Linotype" w:hAnsi="Palatino Linotype" w:cs="Arial"/>
                <w:iCs/>
                <w:sz w:val="24"/>
                <w:szCs w:val="24"/>
              </w:rPr>
              <w:t>zárazságtűrő évelők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iCs/>
                <w:sz w:val="24"/>
                <w:szCs w:val="24"/>
              </w:rPr>
              <w:t>V</w:t>
            </w:r>
            <w:r w:rsidR="00957F5C" w:rsidRPr="00957F5C">
              <w:rPr>
                <w:rFonts w:ascii="Palatino Linotype" w:hAnsi="Palatino Linotype" w:cs="Arial"/>
                <w:iCs/>
                <w:sz w:val="24"/>
                <w:szCs w:val="24"/>
              </w:rPr>
              <w:t>ízi, vízparti, fagyérzékeny évelők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iCs/>
                <w:sz w:val="24"/>
                <w:szCs w:val="24"/>
              </w:rPr>
              <w:t>H</w:t>
            </w:r>
            <w:r w:rsidR="00957F5C" w:rsidRPr="00957F5C">
              <w:rPr>
                <w:rFonts w:ascii="Palatino Linotype" w:hAnsi="Palatino Linotype" w:cs="Arial"/>
                <w:iCs/>
                <w:sz w:val="24"/>
                <w:szCs w:val="24"/>
              </w:rPr>
              <w:t>agymás, gumós évelők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iCs/>
                <w:sz w:val="24"/>
                <w:szCs w:val="24"/>
              </w:rPr>
              <w:t>Á</w:t>
            </w:r>
            <w:r w:rsidR="00957F5C" w:rsidRPr="00957F5C">
              <w:rPr>
                <w:rFonts w:ascii="Palatino Linotype" w:hAnsi="Palatino Linotype" w:cs="Arial"/>
                <w:iCs/>
                <w:sz w:val="24"/>
                <w:szCs w:val="24"/>
              </w:rPr>
              <w:t>rnyéki évelők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957F5C" w:rsidP="00BF62D1">
            <w:pPr>
              <w:rPr>
                <w:rFonts w:ascii="Palatino Linotype" w:hAnsi="Palatino Linotype"/>
                <w:sz w:val="24"/>
                <w:szCs w:val="24"/>
              </w:rPr>
            </w:pPr>
            <w:r w:rsidRPr="00957F5C">
              <w:rPr>
                <w:rFonts w:ascii="Palatino Linotype" w:hAnsi="Palatino Linotype" w:cs="Arial"/>
                <w:iCs/>
                <w:sz w:val="24"/>
                <w:szCs w:val="24"/>
              </w:rPr>
              <w:t>fűmagkeverékek fajainak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iCs/>
                <w:sz w:val="24"/>
                <w:szCs w:val="24"/>
              </w:rPr>
              <w:t>L</w:t>
            </w:r>
            <w:r w:rsidR="00957F5C" w:rsidRPr="00957F5C">
              <w:rPr>
                <w:rFonts w:ascii="Palatino Linotype" w:hAnsi="Palatino Linotype" w:cs="Arial"/>
                <w:iCs/>
                <w:sz w:val="24"/>
                <w:szCs w:val="24"/>
              </w:rPr>
              <w:t>ombhullató díszfák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iCs/>
                <w:sz w:val="24"/>
                <w:szCs w:val="24"/>
              </w:rPr>
              <w:t>L</w:t>
            </w:r>
            <w:r w:rsidR="00957F5C" w:rsidRPr="00957F5C">
              <w:rPr>
                <w:rFonts w:ascii="Palatino Linotype" w:hAnsi="Palatino Linotype" w:cs="Arial"/>
                <w:iCs/>
                <w:sz w:val="24"/>
                <w:szCs w:val="24"/>
              </w:rPr>
              <w:t>ombhullató díszcserjék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iCs/>
                <w:sz w:val="24"/>
                <w:szCs w:val="24"/>
              </w:rPr>
              <w:t>K</w:t>
            </w:r>
            <w:r w:rsidR="00957F5C" w:rsidRPr="00957F5C">
              <w:rPr>
                <w:rFonts w:ascii="Palatino Linotype" w:hAnsi="Palatino Linotype" w:cs="Arial"/>
                <w:iCs/>
                <w:sz w:val="24"/>
                <w:szCs w:val="24"/>
              </w:rPr>
              <w:t>úszócserjék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iCs/>
                <w:sz w:val="24"/>
                <w:szCs w:val="24"/>
              </w:rPr>
              <w:t>L</w:t>
            </w:r>
            <w:r w:rsidR="00957F5C" w:rsidRPr="00957F5C">
              <w:rPr>
                <w:rFonts w:ascii="Palatino Linotype" w:hAnsi="Palatino Linotype" w:cs="Arial"/>
                <w:iCs/>
                <w:sz w:val="24"/>
                <w:szCs w:val="24"/>
              </w:rPr>
              <w:t>om</w:t>
            </w:r>
            <w:r w:rsidR="00B114A6">
              <w:rPr>
                <w:rFonts w:ascii="Palatino Linotype" w:hAnsi="Palatino Linotype" w:cs="Arial"/>
                <w:iCs/>
                <w:sz w:val="24"/>
                <w:szCs w:val="24"/>
              </w:rPr>
              <w:t>b</w:t>
            </w:r>
            <w:r w:rsidR="00957F5C" w:rsidRPr="00957F5C">
              <w:rPr>
                <w:rFonts w:ascii="Palatino Linotype" w:hAnsi="Palatino Linotype" w:cs="Arial"/>
                <w:iCs/>
                <w:sz w:val="24"/>
                <w:szCs w:val="24"/>
              </w:rPr>
              <w:t>levelű örökzöldek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iCs/>
                <w:sz w:val="24"/>
                <w:szCs w:val="24"/>
              </w:rPr>
              <w:t>P</w:t>
            </w:r>
            <w:r w:rsidR="00957F5C" w:rsidRPr="00957F5C">
              <w:rPr>
                <w:rFonts w:ascii="Palatino Linotype" w:hAnsi="Palatino Linotype" w:cs="Arial"/>
                <w:iCs/>
                <w:sz w:val="24"/>
                <w:szCs w:val="24"/>
              </w:rPr>
              <w:t>ikkelylevelű örökzöldek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iCs/>
                <w:sz w:val="24"/>
                <w:szCs w:val="24"/>
              </w:rPr>
              <w:t>T</w:t>
            </w:r>
            <w:r w:rsidR="00957F5C" w:rsidRPr="00957F5C">
              <w:rPr>
                <w:rFonts w:ascii="Palatino Linotype" w:hAnsi="Palatino Linotype" w:cs="Arial"/>
                <w:iCs/>
                <w:sz w:val="24"/>
                <w:szCs w:val="24"/>
              </w:rPr>
              <w:t>űlevelű örökzöldek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iCs/>
                <w:sz w:val="24"/>
                <w:szCs w:val="24"/>
              </w:rPr>
              <w:t>C</w:t>
            </w:r>
            <w:r w:rsidR="00957F5C" w:rsidRPr="00957F5C">
              <w:rPr>
                <w:rFonts w:ascii="Palatino Linotype" w:hAnsi="Palatino Linotype" w:cs="Arial"/>
                <w:iCs/>
                <w:sz w:val="24"/>
                <w:szCs w:val="24"/>
              </w:rPr>
              <w:t>serepes levéldísznövények felismerése</w:t>
            </w:r>
          </w:p>
        </w:tc>
      </w:tr>
      <w:tr w:rsidR="00957F5C" w:rsidRPr="00582BE4" w:rsidTr="00BF62D1">
        <w:trPr>
          <w:trHeight w:val="377"/>
          <w:jc w:val="center"/>
        </w:trPr>
        <w:tc>
          <w:tcPr>
            <w:tcW w:w="4720" w:type="dxa"/>
            <w:vMerge/>
            <w:vAlign w:val="center"/>
          </w:tcPr>
          <w:p w:rsidR="00957F5C" w:rsidRPr="00551363"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0C15BA">
            <w:pPr>
              <w:rPr>
                <w:rFonts w:ascii="Palatino Linotype" w:hAnsi="Palatino Linotype"/>
                <w:sz w:val="24"/>
                <w:szCs w:val="24"/>
              </w:rPr>
            </w:pPr>
            <w:r>
              <w:rPr>
                <w:rFonts w:ascii="Palatino Linotype" w:hAnsi="Palatino Linotype" w:cs="Arial"/>
                <w:iCs/>
                <w:sz w:val="24"/>
                <w:szCs w:val="24"/>
              </w:rPr>
              <w:t>V</w:t>
            </w:r>
            <w:r w:rsidR="00957F5C" w:rsidRPr="00957F5C">
              <w:rPr>
                <w:rFonts w:ascii="Palatino Linotype" w:hAnsi="Palatino Linotype" w:cs="Arial"/>
                <w:iCs/>
                <w:sz w:val="24"/>
                <w:szCs w:val="24"/>
              </w:rPr>
              <w:t>irágzó cserepesek felismerése</w:t>
            </w:r>
          </w:p>
        </w:tc>
      </w:tr>
      <w:tr w:rsidR="00957F5C" w:rsidRPr="00582BE4" w:rsidTr="00BF62D1">
        <w:trPr>
          <w:trHeight w:val="371"/>
          <w:jc w:val="center"/>
        </w:trPr>
        <w:tc>
          <w:tcPr>
            <w:tcW w:w="4720" w:type="dxa"/>
            <w:vMerge w:val="restart"/>
            <w:vAlign w:val="center"/>
          </w:tcPr>
          <w:p w:rsidR="00957F5C" w:rsidRDefault="00957F5C" w:rsidP="00BF62D1">
            <w:pPr>
              <w:rPr>
                <w:rFonts w:ascii="Palatino Linotype" w:hAnsi="Palatino Linotype"/>
                <w:sz w:val="24"/>
                <w:szCs w:val="24"/>
              </w:rPr>
            </w:pPr>
          </w:p>
          <w:p w:rsidR="00957F5C" w:rsidRDefault="00957F5C" w:rsidP="00BF62D1">
            <w:pPr>
              <w:rPr>
                <w:rFonts w:ascii="Palatino Linotype" w:hAnsi="Palatino Linotype"/>
                <w:sz w:val="24"/>
                <w:szCs w:val="24"/>
              </w:rPr>
            </w:pPr>
          </w:p>
          <w:p w:rsidR="00957F5C" w:rsidRDefault="00957F5C" w:rsidP="00BF62D1">
            <w:pPr>
              <w:rPr>
                <w:rFonts w:ascii="Palatino Linotype" w:hAnsi="Palatino Linotype"/>
                <w:sz w:val="24"/>
                <w:szCs w:val="24"/>
              </w:rPr>
            </w:pPr>
          </w:p>
          <w:p w:rsidR="00957F5C" w:rsidRDefault="00957F5C" w:rsidP="00BF62D1">
            <w:pPr>
              <w:rPr>
                <w:rFonts w:ascii="Palatino Linotype" w:hAnsi="Palatino Linotype"/>
                <w:sz w:val="24"/>
                <w:szCs w:val="24"/>
              </w:rPr>
            </w:pPr>
          </w:p>
          <w:p w:rsidR="00957F5C" w:rsidRDefault="00957F5C" w:rsidP="00BF62D1">
            <w:pPr>
              <w:rPr>
                <w:rFonts w:ascii="Palatino Linotype" w:hAnsi="Palatino Linotype"/>
                <w:sz w:val="24"/>
                <w:szCs w:val="24"/>
              </w:rPr>
            </w:pPr>
          </w:p>
          <w:p w:rsidR="00957F5C" w:rsidRDefault="00957F5C" w:rsidP="00BF62D1">
            <w:pPr>
              <w:rPr>
                <w:rFonts w:ascii="Palatino Linotype" w:hAnsi="Palatino Linotype"/>
                <w:sz w:val="24"/>
                <w:szCs w:val="24"/>
              </w:rPr>
            </w:pPr>
          </w:p>
          <w:p w:rsidR="00957F5C" w:rsidRDefault="00957F5C" w:rsidP="00BF62D1">
            <w:pPr>
              <w:rPr>
                <w:rFonts w:ascii="Palatino Linotype" w:hAnsi="Palatino Linotype"/>
                <w:sz w:val="24"/>
                <w:szCs w:val="24"/>
              </w:rPr>
            </w:pPr>
          </w:p>
          <w:p w:rsidR="00957F5C" w:rsidRDefault="00957F5C" w:rsidP="00BF62D1">
            <w:pPr>
              <w:rPr>
                <w:rFonts w:ascii="Palatino Linotype" w:hAnsi="Palatino Linotype"/>
                <w:sz w:val="24"/>
                <w:szCs w:val="24"/>
              </w:rPr>
            </w:pPr>
          </w:p>
          <w:p w:rsidR="00957F5C" w:rsidRDefault="00957F5C" w:rsidP="00BF62D1">
            <w:pPr>
              <w:rPr>
                <w:rFonts w:ascii="Palatino Linotype" w:hAnsi="Palatino Linotype"/>
                <w:sz w:val="24"/>
                <w:szCs w:val="24"/>
              </w:rPr>
            </w:pPr>
          </w:p>
          <w:p w:rsidR="00957F5C" w:rsidRDefault="00957F5C" w:rsidP="00BF62D1">
            <w:pPr>
              <w:rPr>
                <w:rFonts w:ascii="Palatino Linotype" w:hAnsi="Palatino Linotype"/>
                <w:sz w:val="24"/>
                <w:szCs w:val="24"/>
              </w:rPr>
            </w:pPr>
          </w:p>
          <w:p w:rsidR="00957F5C" w:rsidRPr="00551363" w:rsidRDefault="00957F5C" w:rsidP="00BF62D1">
            <w:pPr>
              <w:rPr>
                <w:rFonts w:ascii="Palatino Linotype" w:hAnsi="Palatino Linotype"/>
                <w:sz w:val="24"/>
                <w:szCs w:val="24"/>
              </w:rPr>
            </w:pPr>
            <w:r w:rsidRPr="00551363">
              <w:rPr>
                <w:rFonts w:ascii="Palatino Linotype" w:hAnsi="Palatino Linotype"/>
                <w:sz w:val="24"/>
                <w:szCs w:val="24"/>
              </w:rPr>
              <w:t>11069-12 Kertfenntartás</w:t>
            </w:r>
          </w:p>
          <w:p w:rsidR="00957F5C" w:rsidRDefault="00957F5C" w:rsidP="00BF62D1">
            <w:pPr>
              <w:widowControl w:val="0"/>
              <w:suppressAutoHyphens/>
              <w:rPr>
                <w:rFonts w:ascii="Palatino Linotype" w:hAnsi="Palatino Linotype" w:cs="Mangal"/>
                <w:iCs/>
                <w:kern w:val="1"/>
                <w:sz w:val="24"/>
                <w:szCs w:val="24"/>
                <w:lang w:eastAsia="hi-IN" w:bidi="hi-IN"/>
              </w:rPr>
            </w:pPr>
          </w:p>
          <w:p w:rsidR="00957F5C" w:rsidRPr="00551363"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957F5C" w:rsidP="00BF62D1">
            <w:pPr>
              <w:rPr>
                <w:rFonts w:ascii="Palatino Linotype" w:hAnsi="Palatino Linotype"/>
                <w:sz w:val="24"/>
                <w:szCs w:val="24"/>
              </w:rPr>
            </w:pPr>
            <w:r w:rsidRPr="00957F5C">
              <w:rPr>
                <w:rFonts w:ascii="Palatino Linotype" w:hAnsi="Palatino Linotype" w:cs="Arial"/>
                <w:b/>
                <w:sz w:val="24"/>
                <w:szCs w:val="24"/>
              </w:rPr>
              <w:lastRenderedPageBreak/>
              <w:t>Kertfenntartás gyakorlat</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sz w:val="24"/>
                <w:szCs w:val="24"/>
              </w:rPr>
              <w:t>F</w:t>
            </w:r>
            <w:r w:rsidR="00957F5C" w:rsidRPr="00957F5C">
              <w:rPr>
                <w:rFonts w:ascii="Palatino Linotype" w:hAnsi="Palatino Linotype" w:cs="Arial"/>
                <w:sz w:val="24"/>
                <w:szCs w:val="24"/>
              </w:rPr>
              <w:t>űfelületek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E</w:t>
            </w:r>
            <w:r w:rsidR="00957F5C" w:rsidRPr="00957F5C">
              <w:rPr>
                <w:rFonts w:ascii="Palatino Linotype" w:hAnsi="Palatino Linotype"/>
                <w:sz w:val="24"/>
                <w:szCs w:val="24"/>
              </w:rPr>
              <w:t>gy- és kétnyári virágfelületek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É</w:t>
            </w:r>
            <w:r w:rsidR="00957F5C" w:rsidRPr="00957F5C">
              <w:rPr>
                <w:rFonts w:ascii="Palatino Linotype" w:hAnsi="Palatino Linotype"/>
                <w:sz w:val="24"/>
                <w:szCs w:val="24"/>
              </w:rPr>
              <w:t>velő virágfelületek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L</w:t>
            </w:r>
            <w:r w:rsidR="00957F5C" w:rsidRPr="00957F5C">
              <w:rPr>
                <w:rFonts w:ascii="Palatino Linotype" w:hAnsi="Palatino Linotype"/>
                <w:sz w:val="24"/>
                <w:szCs w:val="24"/>
              </w:rPr>
              <w:t>ombhullató díszfák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D</w:t>
            </w:r>
            <w:r w:rsidR="00957F5C" w:rsidRPr="00957F5C">
              <w:rPr>
                <w:rFonts w:ascii="Palatino Linotype" w:hAnsi="Palatino Linotype"/>
                <w:sz w:val="24"/>
                <w:szCs w:val="24"/>
              </w:rPr>
              <w:t>íszcserjék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Ö</w:t>
            </w:r>
            <w:r w:rsidR="00957F5C" w:rsidRPr="00957F5C">
              <w:rPr>
                <w:rFonts w:ascii="Palatino Linotype" w:hAnsi="Palatino Linotype"/>
                <w:sz w:val="24"/>
                <w:szCs w:val="24"/>
              </w:rPr>
              <w:t>rökzöld dísznövények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E</w:t>
            </w:r>
            <w:r w:rsidR="00957F5C" w:rsidRPr="00957F5C">
              <w:rPr>
                <w:rFonts w:ascii="Palatino Linotype" w:hAnsi="Palatino Linotype"/>
                <w:sz w:val="24"/>
                <w:szCs w:val="24"/>
              </w:rPr>
              <w:t>dényes növények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K</w:t>
            </w:r>
            <w:r w:rsidR="00957F5C" w:rsidRPr="00957F5C">
              <w:rPr>
                <w:rFonts w:ascii="Palatino Linotype" w:hAnsi="Palatino Linotype"/>
                <w:sz w:val="24"/>
                <w:szCs w:val="24"/>
              </w:rPr>
              <w:t>úszónövények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T</w:t>
            </w:r>
            <w:r w:rsidR="00957F5C" w:rsidRPr="00957F5C">
              <w:rPr>
                <w:rFonts w:ascii="Palatino Linotype" w:hAnsi="Palatino Linotype"/>
                <w:sz w:val="24"/>
                <w:szCs w:val="24"/>
              </w:rPr>
              <w:t>alajtakaró növények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R</w:t>
            </w:r>
            <w:r w:rsidR="00957F5C" w:rsidRPr="00957F5C">
              <w:rPr>
                <w:rFonts w:ascii="Palatino Linotype" w:hAnsi="Palatino Linotype"/>
                <w:sz w:val="24"/>
                <w:szCs w:val="24"/>
              </w:rPr>
              <w:t>ózsafelületek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S</w:t>
            </w:r>
            <w:r w:rsidR="00957F5C" w:rsidRPr="00957F5C">
              <w:rPr>
                <w:rFonts w:ascii="Palatino Linotype" w:hAnsi="Palatino Linotype"/>
                <w:sz w:val="24"/>
                <w:szCs w:val="24"/>
              </w:rPr>
              <w:t>ziklakertek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S</w:t>
            </w:r>
            <w:r w:rsidR="00957F5C" w:rsidRPr="00957F5C">
              <w:rPr>
                <w:rFonts w:ascii="Palatino Linotype" w:hAnsi="Palatino Linotype"/>
                <w:sz w:val="24"/>
                <w:szCs w:val="24"/>
              </w:rPr>
              <w:t>írkiültetések fenntartása</w:t>
            </w:r>
          </w:p>
        </w:tc>
      </w:tr>
      <w:tr w:rsidR="00957F5C" w:rsidRPr="00582BE4" w:rsidTr="00BF62D1">
        <w:trPr>
          <w:trHeight w:val="371"/>
          <w:jc w:val="center"/>
        </w:trPr>
        <w:tc>
          <w:tcPr>
            <w:tcW w:w="4720" w:type="dxa"/>
            <w:vMerge/>
            <w:vAlign w:val="center"/>
          </w:tcPr>
          <w:p w:rsidR="00957F5C" w:rsidRPr="00582BE4" w:rsidRDefault="00957F5C" w:rsidP="00BF62D1">
            <w:pPr>
              <w:widowControl w:val="0"/>
              <w:suppressAutoHyphens/>
              <w:rPr>
                <w:rFonts w:ascii="Palatino Linotype" w:hAnsi="Palatino Linotype"/>
                <w:sz w:val="24"/>
                <w:szCs w:val="24"/>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sz w:val="24"/>
                <w:szCs w:val="24"/>
              </w:rPr>
              <w:t>F</w:t>
            </w:r>
            <w:r w:rsidR="00957F5C" w:rsidRPr="00957F5C">
              <w:rPr>
                <w:rFonts w:ascii="Palatino Linotype" w:hAnsi="Palatino Linotype"/>
                <w:sz w:val="24"/>
                <w:szCs w:val="24"/>
              </w:rPr>
              <w:t>űborítású sportpályák fenntartása</w:t>
            </w:r>
          </w:p>
        </w:tc>
      </w:tr>
      <w:tr w:rsidR="00957F5C" w:rsidRPr="00582BE4" w:rsidTr="00BF62D1">
        <w:trPr>
          <w:trHeight w:val="231"/>
          <w:jc w:val="center"/>
        </w:trPr>
        <w:tc>
          <w:tcPr>
            <w:tcW w:w="4720" w:type="dxa"/>
            <w:vMerge/>
            <w:vAlign w:val="center"/>
          </w:tcPr>
          <w:p w:rsidR="00957F5C" w:rsidRPr="00582BE4"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957F5C" w:rsidP="00BF62D1">
            <w:pPr>
              <w:rPr>
                <w:rFonts w:ascii="Palatino Linotype" w:hAnsi="Palatino Linotype"/>
                <w:sz w:val="24"/>
                <w:szCs w:val="24"/>
              </w:rPr>
            </w:pPr>
            <w:r w:rsidRPr="00957F5C">
              <w:rPr>
                <w:rFonts w:ascii="Palatino Linotype" w:hAnsi="Palatino Linotype" w:cs="Arial"/>
                <w:b/>
                <w:sz w:val="24"/>
                <w:szCs w:val="24"/>
              </w:rPr>
              <w:t>Kertfenntartás műszaki ismeretei gyakorlat</w:t>
            </w:r>
          </w:p>
        </w:tc>
      </w:tr>
      <w:tr w:rsidR="00957F5C" w:rsidRPr="00582BE4" w:rsidTr="00BF62D1">
        <w:trPr>
          <w:trHeight w:val="231"/>
          <w:jc w:val="center"/>
        </w:trPr>
        <w:tc>
          <w:tcPr>
            <w:tcW w:w="4720" w:type="dxa"/>
            <w:vMerge/>
            <w:vAlign w:val="center"/>
          </w:tcPr>
          <w:p w:rsidR="00957F5C"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sz w:val="24"/>
                <w:szCs w:val="24"/>
              </w:rPr>
              <w:t>M</w:t>
            </w:r>
            <w:r w:rsidR="00957F5C" w:rsidRPr="00957F5C">
              <w:rPr>
                <w:rFonts w:ascii="Palatino Linotype" w:hAnsi="Palatino Linotype" w:cs="Arial"/>
                <w:sz w:val="24"/>
                <w:szCs w:val="24"/>
              </w:rPr>
              <w:t>unkavédelem</w:t>
            </w:r>
          </w:p>
        </w:tc>
      </w:tr>
      <w:tr w:rsidR="00957F5C" w:rsidRPr="00582BE4" w:rsidTr="00BF62D1">
        <w:trPr>
          <w:trHeight w:val="231"/>
          <w:jc w:val="center"/>
        </w:trPr>
        <w:tc>
          <w:tcPr>
            <w:tcW w:w="4720" w:type="dxa"/>
            <w:vMerge/>
            <w:vAlign w:val="center"/>
          </w:tcPr>
          <w:p w:rsidR="00957F5C"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sz w:val="24"/>
                <w:szCs w:val="24"/>
              </w:rPr>
              <w:t>G</w:t>
            </w:r>
            <w:r w:rsidR="00957F5C" w:rsidRPr="00957F5C">
              <w:rPr>
                <w:rFonts w:ascii="Palatino Linotype" w:hAnsi="Palatino Linotype" w:cs="Arial"/>
                <w:sz w:val="24"/>
                <w:szCs w:val="24"/>
              </w:rPr>
              <w:t>épek, kézi eszközök karbantartása</w:t>
            </w:r>
          </w:p>
        </w:tc>
      </w:tr>
      <w:tr w:rsidR="00957F5C" w:rsidRPr="00582BE4" w:rsidTr="00BF62D1">
        <w:trPr>
          <w:trHeight w:val="231"/>
          <w:jc w:val="center"/>
        </w:trPr>
        <w:tc>
          <w:tcPr>
            <w:tcW w:w="4720" w:type="dxa"/>
            <w:vMerge/>
            <w:vAlign w:val="center"/>
          </w:tcPr>
          <w:p w:rsidR="00957F5C"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sz w:val="24"/>
                <w:szCs w:val="24"/>
              </w:rPr>
              <w:t>F</w:t>
            </w:r>
            <w:r w:rsidR="00957F5C" w:rsidRPr="00957F5C">
              <w:rPr>
                <w:rFonts w:ascii="Palatino Linotype" w:hAnsi="Palatino Linotype" w:cs="Arial"/>
                <w:sz w:val="24"/>
                <w:szCs w:val="24"/>
              </w:rPr>
              <w:t>űnyírók üzemeltetése, karbantartása</w:t>
            </w:r>
          </w:p>
        </w:tc>
      </w:tr>
      <w:tr w:rsidR="00957F5C" w:rsidRPr="00582BE4" w:rsidTr="00BF62D1">
        <w:trPr>
          <w:trHeight w:val="231"/>
          <w:jc w:val="center"/>
        </w:trPr>
        <w:tc>
          <w:tcPr>
            <w:tcW w:w="4720" w:type="dxa"/>
            <w:vMerge/>
            <w:vAlign w:val="center"/>
          </w:tcPr>
          <w:p w:rsidR="00957F5C"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sz w:val="24"/>
                <w:szCs w:val="24"/>
              </w:rPr>
              <w:t>G</w:t>
            </w:r>
            <w:r w:rsidR="00957F5C" w:rsidRPr="00957F5C">
              <w:rPr>
                <w:rFonts w:ascii="Palatino Linotype" w:hAnsi="Palatino Linotype" w:cs="Arial"/>
                <w:sz w:val="24"/>
                <w:szCs w:val="24"/>
              </w:rPr>
              <w:t>épi fűrészek, sövénynyírók üzemeltetése, karbantartása</w:t>
            </w:r>
          </w:p>
        </w:tc>
      </w:tr>
      <w:tr w:rsidR="00957F5C" w:rsidRPr="00582BE4" w:rsidTr="00BF62D1">
        <w:trPr>
          <w:trHeight w:val="231"/>
          <w:jc w:val="center"/>
        </w:trPr>
        <w:tc>
          <w:tcPr>
            <w:tcW w:w="4720" w:type="dxa"/>
            <w:vMerge/>
            <w:vAlign w:val="center"/>
          </w:tcPr>
          <w:p w:rsidR="00957F5C"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sz w:val="24"/>
                <w:szCs w:val="24"/>
              </w:rPr>
              <w:t>T</w:t>
            </w:r>
            <w:r w:rsidR="00957F5C" w:rsidRPr="00957F5C">
              <w:rPr>
                <w:rFonts w:ascii="Palatino Linotype" w:hAnsi="Palatino Linotype" w:cs="Arial"/>
                <w:sz w:val="24"/>
                <w:szCs w:val="24"/>
              </w:rPr>
              <w:t>akarító, síkosság-mentesítő, lombszívó gépek üzemeltetése, karbantartása</w:t>
            </w:r>
          </w:p>
        </w:tc>
      </w:tr>
      <w:tr w:rsidR="00957F5C" w:rsidRPr="00582BE4" w:rsidTr="00BF62D1">
        <w:trPr>
          <w:trHeight w:val="231"/>
          <w:jc w:val="center"/>
        </w:trPr>
        <w:tc>
          <w:tcPr>
            <w:tcW w:w="4720" w:type="dxa"/>
            <w:vMerge/>
            <w:vAlign w:val="center"/>
          </w:tcPr>
          <w:p w:rsidR="00957F5C"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sz w:val="24"/>
                <w:szCs w:val="24"/>
              </w:rPr>
              <w:t>K</w:t>
            </w:r>
            <w:r w:rsidR="00957F5C" w:rsidRPr="00957F5C">
              <w:rPr>
                <w:rFonts w:ascii="Palatino Linotype" w:hAnsi="Palatino Linotype" w:cs="Arial"/>
                <w:sz w:val="24"/>
                <w:szCs w:val="24"/>
              </w:rPr>
              <w:t>erti növényvédő gépek üzemeltetése, karbantartása</w:t>
            </w:r>
          </w:p>
        </w:tc>
      </w:tr>
      <w:tr w:rsidR="00957F5C" w:rsidRPr="00582BE4" w:rsidTr="00BF62D1">
        <w:trPr>
          <w:trHeight w:val="231"/>
          <w:jc w:val="center"/>
        </w:trPr>
        <w:tc>
          <w:tcPr>
            <w:tcW w:w="4720" w:type="dxa"/>
            <w:vMerge/>
            <w:vAlign w:val="center"/>
          </w:tcPr>
          <w:p w:rsidR="00957F5C"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sz w:val="24"/>
                <w:szCs w:val="24"/>
              </w:rPr>
              <w:t>T</w:t>
            </w:r>
            <w:r w:rsidR="00957F5C" w:rsidRPr="00957F5C">
              <w:rPr>
                <w:rFonts w:ascii="Palatino Linotype" w:hAnsi="Palatino Linotype" w:cs="Arial"/>
                <w:sz w:val="24"/>
                <w:szCs w:val="24"/>
              </w:rPr>
              <w:t>ápanyag-utánpótlás műszaki berendezéseinek üzemeltetése és karbantartása</w:t>
            </w:r>
          </w:p>
        </w:tc>
      </w:tr>
      <w:tr w:rsidR="00957F5C" w:rsidRPr="00582BE4" w:rsidTr="00BF62D1">
        <w:trPr>
          <w:trHeight w:val="231"/>
          <w:jc w:val="center"/>
        </w:trPr>
        <w:tc>
          <w:tcPr>
            <w:tcW w:w="4720" w:type="dxa"/>
            <w:vMerge/>
            <w:vAlign w:val="center"/>
          </w:tcPr>
          <w:p w:rsidR="00957F5C"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sz w:val="24"/>
                <w:szCs w:val="24"/>
              </w:rPr>
              <w:t>A</w:t>
            </w:r>
            <w:r w:rsidR="00957F5C" w:rsidRPr="00957F5C">
              <w:rPr>
                <w:rFonts w:ascii="Palatino Linotype" w:hAnsi="Palatino Linotype" w:cs="Arial"/>
                <w:sz w:val="24"/>
                <w:szCs w:val="24"/>
              </w:rPr>
              <w:t>nyagszállítás műszaki berendezéseinek üzemeltetése és karbantartása</w:t>
            </w:r>
          </w:p>
        </w:tc>
      </w:tr>
      <w:tr w:rsidR="00957F5C" w:rsidRPr="00582BE4" w:rsidTr="00BF62D1">
        <w:trPr>
          <w:trHeight w:val="231"/>
          <w:jc w:val="center"/>
        </w:trPr>
        <w:tc>
          <w:tcPr>
            <w:tcW w:w="4720" w:type="dxa"/>
            <w:vMerge/>
            <w:vAlign w:val="center"/>
          </w:tcPr>
          <w:p w:rsidR="00957F5C" w:rsidRDefault="00957F5C" w:rsidP="00BF62D1">
            <w:pPr>
              <w:widowControl w:val="0"/>
              <w:suppressAutoHyphens/>
              <w:rPr>
                <w:rFonts w:ascii="Palatino Linotype" w:hAnsi="Palatino Linotype" w:cs="Mangal"/>
                <w:iCs/>
                <w:kern w:val="1"/>
                <w:sz w:val="24"/>
                <w:szCs w:val="24"/>
                <w:lang w:eastAsia="hi-IN" w:bidi="hi-IN"/>
              </w:rPr>
            </w:pPr>
          </w:p>
        </w:tc>
        <w:tc>
          <w:tcPr>
            <w:tcW w:w="4724" w:type="dxa"/>
            <w:vAlign w:val="center"/>
          </w:tcPr>
          <w:p w:rsidR="00957F5C" w:rsidRPr="00957F5C" w:rsidRDefault="003D4A74" w:rsidP="00BF62D1">
            <w:pPr>
              <w:rPr>
                <w:rFonts w:ascii="Palatino Linotype" w:hAnsi="Palatino Linotype"/>
                <w:sz w:val="24"/>
                <w:szCs w:val="24"/>
              </w:rPr>
            </w:pPr>
            <w:r>
              <w:rPr>
                <w:rFonts w:ascii="Palatino Linotype" w:hAnsi="Palatino Linotype" w:cs="Arial"/>
                <w:sz w:val="24"/>
                <w:szCs w:val="24"/>
              </w:rPr>
              <w:t>E</w:t>
            </w:r>
            <w:r w:rsidR="00957F5C" w:rsidRPr="00957F5C">
              <w:rPr>
                <w:rFonts w:ascii="Palatino Linotype" w:hAnsi="Palatino Linotype" w:cs="Arial"/>
                <w:sz w:val="24"/>
                <w:szCs w:val="24"/>
              </w:rPr>
              <w:t>gyéb kertfenntartó gépek, berendezések üzemeltetése, karbantartása</w:t>
            </w:r>
          </w:p>
        </w:tc>
      </w:tr>
    </w:tbl>
    <w:p w:rsidR="004978BA" w:rsidRDefault="004978BA" w:rsidP="004978BA">
      <w:pPr>
        <w:widowControl w:val="0"/>
        <w:suppressAutoHyphens/>
        <w:rPr>
          <w:rFonts w:ascii="Palatino Linotype" w:hAnsi="Palatino Linotype"/>
          <w:b/>
          <w:sz w:val="24"/>
          <w:szCs w:val="24"/>
        </w:rPr>
      </w:pPr>
    </w:p>
    <w:p w:rsidR="004978BA" w:rsidRPr="00582BE4" w:rsidRDefault="004978BA" w:rsidP="004978BA">
      <w:pPr>
        <w:jc w:val="both"/>
        <w:rPr>
          <w:rFonts w:ascii="Times New Roman" w:hAnsi="Times New Roman"/>
          <w:sz w:val="24"/>
          <w:szCs w:val="24"/>
        </w:rPr>
      </w:pPr>
      <w:r>
        <w:rPr>
          <w:rFonts w:ascii="Palatino Linotype" w:hAnsi="Palatino Linotype"/>
          <w:b/>
          <w:sz w:val="24"/>
          <w:szCs w:val="24"/>
        </w:rPr>
        <w:br w:type="page"/>
      </w:r>
      <w:r w:rsidRPr="00582BE4">
        <w:rPr>
          <w:rFonts w:ascii="Palatino Linotype" w:hAnsi="Palatino Linotype"/>
          <w:b/>
          <w:bCs/>
          <w:sz w:val="24"/>
          <w:szCs w:val="24"/>
        </w:rPr>
        <w:lastRenderedPageBreak/>
        <w:t>11070-12 Dísznövényismeret</w:t>
      </w:r>
    </w:p>
    <w:p w:rsidR="004978BA" w:rsidRPr="00582BE4" w:rsidRDefault="004978BA" w:rsidP="004978BA">
      <w:pPr>
        <w:ind w:firstLine="708"/>
        <w:jc w:val="both"/>
        <w:rPr>
          <w:rFonts w:ascii="Palatino Linotype" w:hAnsi="Palatino Linotype"/>
          <w:sz w:val="24"/>
          <w:szCs w:val="24"/>
        </w:rPr>
      </w:pPr>
    </w:p>
    <w:p w:rsidR="004978BA" w:rsidRDefault="004978BA" w:rsidP="004978BA">
      <w:pPr>
        <w:ind w:firstLine="708"/>
        <w:jc w:val="both"/>
        <w:rPr>
          <w:rFonts w:ascii="Palatino Linotype" w:hAnsi="Palatino Linotype"/>
          <w:b/>
          <w:bCs/>
          <w:sz w:val="24"/>
          <w:szCs w:val="24"/>
        </w:rPr>
      </w:pPr>
      <w:r w:rsidRPr="00582BE4">
        <w:rPr>
          <w:rFonts w:ascii="Palatino Linotype" w:hAnsi="Palatino Linotype"/>
          <w:b/>
          <w:bCs/>
          <w:sz w:val="24"/>
          <w:szCs w:val="24"/>
        </w:rPr>
        <w:t>Növényismeret gyakorlat</w:t>
      </w:r>
    </w:p>
    <w:p w:rsidR="004978BA" w:rsidRDefault="004978BA" w:rsidP="004978BA">
      <w:pPr>
        <w:ind w:firstLine="708"/>
        <w:jc w:val="both"/>
        <w:rPr>
          <w:rFonts w:ascii="Palatino Linotype" w:hAnsi="Palatino Linotype"/>
          <w:b/>
          <w:bCs/>
          <w:sz w:val="24"/>
          <w:szCs w:val="24"/>
        </w:rPr>
      </w:pPr>
    </w:p>
    <w:p w:rsidR="00957F5C" w:rsidRPr="000E120B" w:rsidRDefault="00957F5C" w:rsidP="00957F5C">
      <w:pPr>
        <w:widowControl w:val="0"/>
        <w:suppressAutoHyphens/>
        <w:ind w:firstLine="708"/>
        <w:rPr>
          <w:rFonts w:ascii="Palatino Linotype" w:hAnsi="Palatino Linotype"/>
          <w:b/>
          <w:sz w:val="24"/>
          <w:szCs w:val="24"/>
        </w:rPr>
      </w:pPr>
      <w:r w:rsidRPr="005E572A">
        <w:rPr>
          <w:rFonts w:ascii="Palatino Linotype" w:hAnsi="Palatino Linotype"/>
          <w:b/>
          <w:sz w:val="24"/>
          <w:szCs w:val="24"/>
        </w:rPr>
        <w:t>Gyomnövények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gyomnövény fogalma, a fajok csoportosítása</w:t>
      </w:r>
    </w:p>
    <w:p w:rsidR="00957F5C" w:rsidRDefault="00957F5C" w:rsidP="00957F5C">
      <w:pPr>
        <w:ind w:left="709"/>
        <w:rPr>
          <w:rFonts w:ascii="Palatino Linotype" w:hAnsi="Palatino Linotype"/>
          <w:sz w:val="24"/>
          <w:szCs w:val="24"/>
        </w:rPr>
      </w:pPr>
      <w:r>
        <w:rPr>
          <w:rFonts w:ascii="Palatino Linotype" w:hAnsi="Palatino Linotype"/>
          <w:sz w:val="24"/>
          <w:szCs w:val="24"/>
        </w:rPr>
        <w:t>gyomnövények jelentősége</w:t>
      </w:r>
    </w:p>
    <w:p w:rsidR="00957F5C" w:rsidRDefault="00957F5C" w:rsidP="00957F5C">
      <w:pPr>
        <w:ind w:left="709"/>
        <w:jc w:val="both"/>
        <w:rPr>
          <w:rFonts w:ascii="Palatino Linotype" w:hAnsi="Palatino Linotype"/>
          <w:sz w:val="24"/>
          <w:szCs w:val="24"/>
        </w:rPr>
      </w:pPr>
      <w:r>
        <w:rPr>
          <w:rFonts w:ascii="Palatino Linotype" w:hAnsi="Palatino Linotype"/>
          <w:sz w:val="24"/>
          <w:szCs w:val="24"/>
        </w:rPr>
        <w:t xml:space="preserve">a legfontosabb fajok és életformájuk </w:t>
      </w:r>
    </w:p>
    <w:p w:rsidR="00957F5C" w:rsidRDefault="00957F5C" w:rsidP="00957F5C">
      <w:pPr>
        <w:ind w:left="709"/>
        <w:jc w:val="both"/>
        <w:rPr>
          <w:rFonts w:ascii="Palatino Linotype" w:hAnsi="Palatino Linotype"/>
          <w:sz w:val="24"/>
          <w:szCs w:val="24"/>
        </w:rPr>
      </w:pPr>
    </w:p>
    <w:p w:rsidR="00957F5C" w:rsidRPr="00B5167B" w:rsidRDefault="00957F5C" w:rsidP="00957F5C">
      <w:pPr>
        <w:widowControl w:val="0"/>
        <w:suppressAutoHyphens/>
        <w:ind w:firstLine="708"/>
        <w:rPr>
          <w:rFonts w:ascii="Palatino Linotype" w:hAnsi="Palatino Linotype"/>
          <w:b/>
          <w:sz w:val="24"/>
          <w:szCs w:val="24"/>
        </w:rPr>
      </w:pPr>
      <w:r w:rsidRPr="00B5167B">
        <w:rPr>
          <w:rFonts w:ascii="Palatino Linotype" w:hAnsi="Palatino Linotype"/>
          <w:b/>
          <w:sz w:val="24"/>
          <w:szCs w:val="24"/>
        </w:rPr>
        <w:t xml:space="preserve">Ivaros úton szaporítható egynyáriak felismerése </w:t>
      </w:r>
      <w:r w:rsidRPr="00B5167B">
        <w:rPr>
          <w:rFonts w:ascii="Palatino Linotype" w:hAnsi="Palatino Linotype"/>
          <w:b/>
          <w:sz w:val="24"/>
          <w:szCs w:val="24"/>
        </w:rPr>
        <w:tab/>
      </w:r>
      <w:r w:rsidRPr="00B5167B">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magról szaporítható egynyári dísznövények csoportosítása</w:t>
      </w:r>
    </w:p>
    <w:p w:rsidR="00957F5C" w:rsidRPr="000E120B" w:rsidRDefault="00957F5C" w:rsidP="00957F5C">
      <w:pPr>
        <w:ind w:left="709"/>
        <w:rPr>
          <w:rFonts w:ascii="Palatino Linotype" w:hAnsi="Palatino Linotype"/>
          <w:sz w:val="24"/>
          <w:szCs w:val="24"/>
        </w:rPr>
      </w:pPr>
      <w:r>
        <w:rPr>
          <w:rFonts w:ascii="Palatino Linotype" w:hAnsi="Palatino Linotype"/>
          <w:sz w:val="24"/>
          <w:szCs w:val="24"/>
        </w:rPr>
        <w:t>a legfontosabb magról szaporítható egynyári dísznövények részletes megismerése, jellemzőik, különös tekintettel felismerésükre</w:t>
      </w:r>
    </w:p>
    <w:p w:rsidR="00957F5C" w:rsidRPr="000E120B" w:rsidRDefault="00957F5C" w:rsidP="00957F5C">
      <w:pPr>
        <w:ind w:firstLine="540"/>
        <w:rPr>
          <w:rFonts w:ascii="Palatino Linotype" w:hAnsi="Palatino Linotype"/>
          <w:sz w:val="24"/>
          <w:szCs w:val="24"/>
        </w:rPr>
      </w:pPr>
      <w:r>
        <w:rPr>
          <w:rFonts w:ascii="Palatino Linotype" w:hAnsi="Palatino Linotype"/>
          <w:sz w:val="24"/>
          <w:szCs w:val="24"/>
        </w:rPr>
        <w:tab/>
      </w:r>
    </w:p>
    <w:p w:rsidR="00957F5C" w:rsidRPr="000E120B" w:rsidRDefault="00957F5C" w:rsidP="00957F5C">
      <w:pPr>
        <w:widowControl w:val="0"/>
        <w:suppressAutoHyphens/>
        <w:ind w:firstLine="708"/>
        <w:rPr>
          <w:rFonts w:ascii="Palatino Linotype" w:hAnsi="Palatino Linotype"/>
          <w:sz w:val="24"/>
          <w:szCs w:val="24"/>
        </w:rPr>
      </w:pPr>
      <w:r w:rsidRPr="00C13DB6">
        <w:rPr>
          <w:rFonts w:ascii="Palatino Linotype" w:hAnsi="Palatino Linotype"/>
          <w:b/>
          <w:sz w:val="24"/>
          <w:szCs w:val="24"/>
        </w:rPr>
        <w:t>Ivartalan úton szaporítható egynyáriak felismerése</w:t>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ivartalan úton szaporítható egynyári dísznövények csoportosítása</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ivartalan úton szaporítható egynyári dísznövények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5"/>
        <w:rPr>
          <w:rFonts w:ascii="Palatino Linotype" w:hAnsi="Palatino Linotype"/>
          <w:b/>
          <w:sz w:val="24"/>
          <w:szCs w:val="24"/>
        </w:rPr>
      </w:pPr>
      <w:r w:rsidRPr="00F3241B">
        <w:rPr>
          <w:rFonts w:ascii="Palatino Linotype" w:hAnsi="Palatino Linotype"/>
          <w:b/>
          <w:sz w:val="24"/>
          <w:szCs w:val="24"/>
        </w:rPr>
        <w:t>Rövid tenyészidejű kétnyáriak</w:t>
      </w:r>
      <w:r>
        <w:rPr>
          <w:rFonts w:ascii="Palatino Linotype" w:hAnsi="Palatino Linotype"/>
          <w:b/>
          <w:sz w:val="24"/>
          <w:szCs w:val="24"/>
        </w:rPr>
        <w:t xml:space="preserve">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5"/>
        <w:rPr>
          <w:rFonts w:ascii="Palatino Linotype" w:hAnsi="Palatino Linotype"/>
          <w:sz w:val="24"/>
          <w:szCs w:val="24"/>
        </w:rPr>
      </w:pPr>
      <w:r>
        <w:rPr>
          <w:rFonts w:ascii="Palatino Linotype" w:hAnsi="Palatino Linotype"/>
          <w:sz w:val="24"/>
          <w:szCs w:val="24"/>
        </w:rPr>
        <w:t>a legfontosabb rövid tenyészidejű, kétnyári dísznövények jelentősége</w:t>
      </w:r>
    </w:p>
    <w:p w:rsidR="00957F5C" w:rsidRDefault="00957F5C" w:rsidP="00957F5C">
      <w:pPr>
        <w:ind w:left="705"/>
        <w:rPr>
          <w:rFonts w:ascii="Palatino Linotype" w:hAnsi="Palatino Linotype"/>
          <w:sz w:val="24"/>
          <w:szCs w:val="24"/>
        </w:rPr>
      </w:pPr>
      <w:r>
        <w:rPr>
          <w:rFonts w:ascii="Palatino Linotype" w:hAnsi="Palatino Linotype"/>
          <w:sz w:val="24"/>
          <w:szCs w:val="24"/>
        </w:rPr>
        <w:t>a legfontosabb rövid tenyészidejű, kétnyári dísznövények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5"/>
        <w:rPr>
          <w:rFonts w:ascii="Palatino Linotype" w:hAnsi="Palatino Linotype"/>
          <w:b/>
          <w:sz w:val="24"/>
          <w:szCs w:val="24"/>
        </w:rPr>
      </w:pPr>
      <w:r>
        <w:rPr>
          <w:rFonts w:ascii="Palatino Linotype" w:hAnsi="Palatino Linotype"/>
          <w:b/>
          <w:sz w:val="24"/>
          <w:szCs w:val="24"/>
        </w:rPr>
        <w:t>Hosszú</w:t>
      </w:r>
      <w:r w:rsidRPr="00F3241B">
        <w:rPr>
          <w:rFonts w:ascii="Palatino Linotype" w:hAnsi="Palatino Linotype"/>
          <w:b/>
          <w:sz w:val="24"/>
          <w:szCs w:val="24"/>
        </w:rPr>
        <w:t xml:space="preserve"> tenyészidejű kétnyáriak</w:t>
      </w:r>
      <w:r>
        <w:rPr>
          <w:rFonts w:ascii="Palatino Linotype" w:hAnsi="Palatino Linotype"/>
          <w:b/>
          <w:sz w:val="24"/>
          <w:szCs w:val="24"/>
        </w:rPr>
        <w:t xml:space="preserve"> felismerése</w:t>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hosszú tenyészidejű, kétnyári dísznövények jelentősége</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hosszú tenyészidejű, kétnyári dísznövények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Közepes vízigényű évelők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közepes vízigényű évelő dísznövények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közepes vízigényű dísznövények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Szárazságtűrő évelők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szárazságtűrő évelő dísznövények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szárazságtűrő dísznövények részletes megismerése, jellemzőik, különös tekintettel felismerésükre</w:t>
      </w:r>
    </w:p>
    <w:p w:rsidR="00957F5C" w:rsidRDefault="003D4A74" w:rsidP="00957F5C">
      <w:pPr>
        <w:ind w:left="705"/>
        <w:rPr>
          <w:rFonts w:ascii="Palatino Linotype" w:hAnsi="Palatino Linotype"/>
          <w:sz w:val="24"/>
          <w:szCs w:val="24"/>
        </w:rPr>
      </w:pPr>
      <w:r>
        <w:rPr>
          <w:rFonts w:ascii="Palatino Linotype" w:hAnsi="Palatino Linotype"/>
          <w:sz w:val="24"/>
          <w:szCs w:val="24"/>
        </w:rPr>
        <w:br w:type="page"/>
      </w: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lastRenderedPageBreak/>
        <w:t>Vízi, vízparti, fagyérzékeny évelők felismerése</w:t>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 xml:space="preserve">a legfontosabb </w:t>
      </w:r>
      <w:r w:rsidRPr="00BE5478">
        <w:rPr>
          <w:rFonts w:ascii="Palatino Linotype" w:hAnsi="Palatino Linotype"/>
          <w:sz w:val="24"/>
          <w:szCs w:val="24"/>
        </w:rPr>
        <w:t>vízi, vízparti</w:t>
      </w:r>
      <w:r>
        <w:rPr>
          <w:rFonts w:ascii="Palatino Linotype" w:hAnsi="Palatino Linotype"/>
          <w:sz w:val="24"/>
          <w:szCs w:val="24"/>
        </w:rPr>
        <w:t xml:space="preserve"> és</w:t>
      </w:r>
      <w:r w:rsidRPr="00BE5478">
        <w:rPr>
          <w:rFonts w:ascii="Palatino Linotype" w:hAnsi="Palatino Linotype"/>
          <w:sz w:val="24"/>
          <w:szCs w:val="24"/>
        </w:rPr>
        <w:t xml:space="preserve"> fagyérzékeny</w:t>
      </w:r>
      <w:r>
        <w:rPr>
          <w:rFonts w:ascii="Palatino Linotype" w:hAnsi="Palatino Linotype"/>
          <w:b/>
          <w:sz w:val="24"/>
          <w:szCs w:val="24"/>
        </w:rPr>
        <w:t xml:space="preserve"> </w:t>
      </w:r>
      <w:r>
        <w:rPr>
          <w:rFonts w:ascii="Palatino Linotype" w:hAnsi="Palatino Linotype"/>
          <w:sz w:val="24"/>
          <w:szCs w:val="24"/>
        </w:rPr>
        <w:t>évelő dísznövények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vízi, vízparti és</w:t>
      </w:r>
      <w:r w:rsidRPr="00BE5478">
        <w:rPr>
          <w:rFonts w:ascii="Palatino Linotype" w:hAnsi="Palatino Linotype"/>
          <w:sz w:val="24"/>
          <w:szCs w:val="24"/>
        </w:rPr>
        <w:t xml:space="preserve"> fagyérzékeny</w:t>
      </w:r>
      <w:r>
        <w:rPr>
          <w:rFonts w:ascii="Palatino Linotype" w:hAnsi="Palatino Linotype"/>
          <w:b/>
          <w:sz w:val="24"/>
          <w:szCs w:val="24"/>
        </w:rPr>
        <w:t xml:space="preserve"> </w:t>
      </w:r>
      <w:r>
        <w:rPr>
          <w:rFonts w:ascii="Palatino Linotype" w:hAnsi="Palatino Linotype"/>
          <w:sz w:val="24"/>
          <w:szCs w:val="24"/>
        </w:rPr>
        <w:t>dísznövények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Hagymás, gumós évelők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hagymás, gumós</w:t>
      </w:r>
      <w:r>
        <w:rPr>
          <w:rFonts w:ascii="Palatino Linotype" w:hAnsi="Palatino Linotype"/>
          <w:b/>
          <w:sz w:val="24"/>
          <w:szCs w:val="24"/>
        </w:rPr>
        <w:t xml:space="preserve"> </w:t>
      </w:r>
      <w:r>
        <w:rPr>
          <w:rFonts w:ascii="Palatino Linotype" w:hAnsi="Palatino Linotype"/>
          <w:sz w:val="24"/>
          <w:szCs w:val="24"/>
        </w:rPr>
        <w:t>évelő dísznövények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hagymás, gumós</w:t>
      </w:r>
      <w:r>
        <w:rPr>
          <w:rFonts w:ascii="Palatino Linotype" w:hAnsi="Palatino Linotype"/>
          <w:b/>
          <w:sz w:val="24"/>
          <w:szCs w:val="24"/>
        </w:rPr>
        <w:t xml:space="preserve"> </w:t>
      </w:r>
      <w:r>
        <w:rPr>
          <w:rFonts w:ascii="Palatino Linotype" w:hAnsi="Palatino Linotype"/>
          <w:sz w:val="24"/>
          <w:szCs w:val="24"/>
        </w:rPr>
        <w:t>dísznövények részletes megismerése, jellemzőik, különös tekintettel felismerésükre</w:t>
      </w:r>
    </w:p>
    <w:p w:rsidR="00957F5C" w:rsidRDefault="00957F5C" w:rsidP="00957F5C">
      <w:pPr>
        <w:ind w:left="851" w:hanging="142"/>
        <w:rPr>
          <w:rFonts w:ascii="Palatino Linotype" w:hAnsi="Palatino Linotype"/>
          <w:sz w:val="24"/>
          <w:szCs w:val="24"/>
        </w:rPr>
      </w:pP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Árnyéki évelők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árnyéki</w:t>
      </w:r>
      <w:r>
        <w:rPr>
          <w:rFonts w:ascii="Palatino Linotype" w:hAnsi="Palatino Linotype"/>
          <w:b/>
          <w:sz w:val="24"/>
          <w:szCs w:val="24"/>
        </w:rPr>
        <w:t xml:space="preserve"> </w:t>
      </w:r>
      <w:r>
        <w:rPr>
          <w:rFonts w:ascii="Palatino Linotype" w:hAnsi="Palatino Linotype"/>
          <w:sz w:val="24"/>
          <w:szCs w:val="24"/>
        </w:rPr>
        <w:t>évelő dísznövények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árnyéki</w:t>
      </w:r>
      <w:r>
        <w:rPr>
          <w:rFonts w:ascii="Palatino Linotype" w:hAnsi="Palatino Linotype"/>
          <w:b/>
          <w:sz w:val="24"/>
          <w:szCs w:val="24"/>
        </w:rPr>
        <w:t xml:space="preserve"> </w:t>
      </w:r>
      <w:r>
        <w:rPr>
          <w:rFonts w:ascii="Palatino Linotype" w:hAnsi="Palatino Linotype"/>
          <w:sz w:val="24"/>
          <w:szCs w:val="24"/>
        </w:rPr>
        <w:t>dísznövények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54069B"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Fűmagkeverékek fajainak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Pr="000E120B" w:rsidRDefault="00957F5C" w:rsidP="00957F5C">
      <w:pPr>
        <w:ind w:left="709"/>
        <w:rPr>
          <w:rFonts w:ascii="Palatino Linotype" w:hAnsi="Palatino Linotype"/>
          <w:sz w:val="24"/>
          <w:szCs w:val="24"/>
        </w:rPr>
      </w:pPr>
      <w:r>
        <w:rPr>
          <w:rFonts w:ascii="Palatino Linotype" w:hAnsi="Palatino Linotype" w:cs="Tahoma"/>
          <w:color w:val="333333"/>
          <w:sz w:val="24"/>
          <w:szCs w:val="24"/>
          <w:shd w:val="clear" w:color="auto" w:fill="FFFFFF"/>
        </w:rPr>
        <w:t>a fűmagkeverékeket alkotó legfontosabb fűfajok csoportosítása</w:t>
      </w:r>
      <w:r w:rsidRPr="000E120B">
        <w:rPr>
          <w:rFonts w:ascii="Palatino Linotype" w:hAnsi="Palatino Linotype"/>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fűfajok és fajták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Lombhullató díszfák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lombhullató díszfák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lombhullató díszfák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5"/>
        <w:rPr>
          <w:rFonts w:ascii="Palatino Linotype" w:hAnsi="Palatino Linotype"/>
          <w:b/>
          <w:sz w:val="24"/>
          <w:szCs w:val="24"/>
        </w:rPr>
      </w:pPr>
      <w:r>
        <w:rPr>
          <w:rFonts w:ascii="Palatino Linotype" w:hAnsi="Palatino Linotype"/>
          <w:b/>
          <w:sz w:val="24"/>
          <w:szCs w:val="24"/>
        </w:rPr>
        <w:t>Lombhullató díszcserjék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5"/>
        <w:rPr>
          <w:rFonts w:ascii="Palatino Linotype" w:hAnsi="Palatino Linotype"/>
          <w:sz w:val="24"/>
          <w:szCs w:val="24"/>
        </w:rPr>
      </w:pPr>
      <w:r>
        <w:rPr>
          <w:rFonts w:ascii="Palatino Linotype" w:hAnsi="Palatino Linotype"/>
          <w:sz w:val="24"/>
          <w:szCs w:val="24"/>
        </w:rPr>
        <w:t>a legfontosabb lombhullató díszcserjék csoportosítása, jelentőségük</w:t>
      </w:r>
    </w:p>
    <w:p w:rsidR="00957F5C" w:rsidRDefault="00957F5C" w:rsidP="00957F5C">
      <w:pPr>
        <w:ind w:left="705"/>
        <w:rPr>
          <w:rFonts w:ascii="Palatino Linotype" w:hAnsi="Palatino Linotype"/>
          <w:sz w:val="24"/>
          <w:szCs w:val="24"/>
        </w:rPr>
      </w:pPr>
      <w:r>
        <w:rPr>
          <w:rFonts w:ascii="Palatino Linotype" w:hAnsi="Palatino Linotype"/>
          <w:sz w:val="24"/>
          <w:szCs w:val="24"/>
        </w:rPr>
        <w:t>a legfontosabb lombhullató díszcserjék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5"/>
        <w:rPr>
          <w:rFonts w:ascii="Palatino Linotype" w:hAnsi="Palatino Linotype"/>
          <w:b/>
          <w:sz w:val="24"/>
          <w:szCs w:val="24"/>
        </w:rPr>
      </w:pPr>
      <w:r>
        <w:rPr>
          <w:rFonts w:ascii="Palatino Linotype" w:hAnsi="Palatino Linotype"/>
          <w:b/>
          <w:sz w:val="24"/>
          <w:szCs w:val="24"/>
        </w:rPr>
        <w:t>Kúszócserjék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kúszócserjék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kúszócserjék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Lomblevelű örökzöldek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lomblevelű örökzöldek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lomblevelű örökzöldek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Pikkelylevelű örökzöldek felismerése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lastRenderedPageBreak/>
        <w:t>a legfontosabb pikkelylevelű örökzöldek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pikkelylevelű örökzöldek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Tűlevelű örökzöldek felismerése</w:t>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tűlevelű örökzöldek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tűlevelű örökzöldek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 xml:space="preserve">Cserepes levéldísznövények felismerése </w:t>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cserepes levéldísznövények csoportosítása, jelentőségük</w:t>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cserepes levéldísznövények részletes megismerése, jellemzőik, különös tekintettel felismerésükre</w:t>
      </w:r>
    </w:p>
    <w:p w:rsidR="00957F5C" w:rsidRDefault="00957F5C" w:rsidP="00957F5C">
      <w:pPr>
        <w:ind w:left="705"/>
        <w:rPr>
          <w:rFonts w:ascii="Palatino Linotype" w:hAnsi="Palatino Linotype"/>
          <w:sz w:val="24"/>
          <w:szCs w:val="24"/>
        </w:rPr>
      </w:pPr>
    </w:p>
    <w:p w:rsidR="00957F5C" w:rsidRPr="00C316D4" w:rsidRDefault="00957F5C" w:rsidP="00957F5C">
      <w:pPr>
        <w:widowControl w:val="0"/>
        <w:suppressAutoHyphens/>
        <w:ind w:firstLine="708"/>
        <w:rPr>
          <w:rFonts w:ascii="Palatino Linotype" w:hAnsi="Palatino Linotype"/>
          <w:b/>
          <w:sz w:val="24"/>
          <w:szCs w:val="24"/>
        </w:rPr>
      </w:pPr>
      <w:r>
        <w:rPr>
          <w:rFonts w:ascii="Palatino Linotype" w:hAnsi="Palatino Linotype"/>
          <w:b/>
          <w:sz w:val="24"/>
          <w:szCs w:val="24"/>
        </w:rPr>
        <w:t>Virágzó cserepes dísznövények</w:t>
      </w:r>
      <w:r w:rsidRPr="000E120B">
        <w:rPr>
          <w:rFonts w:ascii="Palatino Linotype" w:hAnsi="Palatino Linotype"/>
          <w:b/>
          <w:sz w:val="24"/>
          <w:szCs w:val="24"/>
        </w:rPr>
        <w:tab/>
      </w:r>
      <w:r>
        <w:rPr>
          <w:rFonts w:ascii="Palatino Linotype" w:hAnsi="Palatino Linotype"/>
          <w:b/>
          <w:sz w:val="24"/>
          <w:szCs w:val="24"/>
        </w:rPr>
        <w:t>felismerése</w:t>
      </w:r>
      <w:r>
        <w:rPr>
          <w:rFonts w:ascii="Palatino Linotype" w:hAnsi="Palatino Linotype"/>
          <w:b/>
          <w:sz w:val="24"/>
          <w:szCs w:val="24"/>
        </w:rPr>
        <w:tab/>
      </w:r>
      <w:r>
        <w:rPr>
          <w:rFonts w:ascii="Palatino Linotype" w:hAnsi="Palatino Linotype"/>
          <w:b/>
          <w:sz w:val="24"/>
          <w:szCs w:val="24"/>
        </w:rPr>
        <w:tab/>
      </w:r>
    </w:p>
    <w:p w:rsidR="00957F5C" w:rsidRDefault="00957F5C" w:rsidP="00957F5C">
      <w:pPr>
        <w:ind w:left="709"/>
        <w:rPr>
          <w:rFonts w:ascii="Palatino Linotype" w:hAnsi="Palatino Linotype"/>
          <w:sz w:val="24"/>
          <w:szCs w:val="24"/>
        </w:rPr>
      </w:pPr>
      <w:r>
        <w:rPr>
          <w:rFonts w:ascii="Palatino Linotype" w:hAnsi="Palatino Linotype"/>
          <w:sz w:val="24"/>
          <w:szCs w:val="24"/>
        </w:rPr>
        <w:t>a legfontosabb virágzó cserepes dísznövények csoportosítása, jelentőségük</w:t>
      </w:r>
    </w:p>
    <w:p w:rsidR="00957F5C" w:rsidRDefault="00957F5C" w:rsidP="00BF62D1">
      <w:pPr>
        <w:ind w:left="709"/>
        <w:rPr>
          <w:rFonts w:ascii="Palatino Linotype" w:hAnsi="Palatino Linotype"/>
          <w:sz w:val="24"/>
          <w:szCs w:val="24"/>
        </w:rPr>
      </w:pPr>
      <w:r>
        <w:rPr>
          <w:rFonts w:ascii="Palatino Linotype" w:hAnsi="Palatino Linotype"/>
          <w:sz w:val="24"/>
          <w:szCs w:val="24"/>
        </w:rPr>
        <w:t>a legfontosabb virágzó cserepes dísznövények részletes megismerése, jellemzőik, különös tekintettel felismerésükre.</w:t>
      </w:r>
    </w:p>
    <w:p w:rsidR="004978BA" w:rsidRDefault="004978BA" w:rsidP="004978BA">
      <w:pPr>
        <w:widowControl w:val="0"/>
        <w:suppressAutoHyphens/>
        <w:rPr>
          <w:rFonts w:ascii="Palatino Linotype" w:hAnsi="Palatino Linotype"/>
          <w:b/>
          <w:sz w:val="24"/>
          <w:szCs w:val="24"/>
        </w:rPr>
      </w:pPr>
    </w:p>
    <w:p w:rsidR="004978BA" w:rsidRDefault="004978BA" w:rsidP="004978BA">
      <w:pPr>
        <w:widowControl w:val="0"/>
        <w:suppressAutoHyphens/>
        <w:rPr>
          <w:rFonts w:ascii="Palatino Linotype" w:hAnsi="Palatino Linotype"/>
          <w:b/>
          <w:sz w:val="24"/>
          <w:szCs w:val="24"/>
        </w:rPr>
      </w:pPr>
    </w:p>
    <w:p w:rsidR="004978BA" w:rsidRPr="00582BE4" w:rsidRDefault="004978BA" w:rsidP="004978BA">
      <w:pPr>
        <w:rPr>
          <w:rFonts w:ascii="Times New Roman" w:hAnsi="Times New Roman"/>
          <w:sz w:val="24"/>
          <w:szCs w:val="24"/>
        </w:rPr>
      </w:pPr>
      <w:r w:rsidRPr="00582BE4">
        <w:rPr>
          <w:rFonts w:ascii="Palatino Linotype" w:hAnsi="Palatino Linotype"/>
          <w:b/>
          <w:bCs/>
          <w:sz w:val="24"/>
          <w:szCs w:val="24"/>
        </w:rPr>
        <w:t>11069-12 Kertfenntartás</w:t>
      </w:r>
    </w:p>
    <w:p w:rsidR="004978BA" w:rsidRDefault="004978BA" w:rsidP="004978BA">
      <w:pPr>
        <w:rPr>
          <w:rFonts w:ascii="Palatino Linotype" w:hAnsi="Palatino Linotype"/>
          <w:b/>
          <w:bCs/>
          <w:sz w:val="24"/>
          <w:szCs w:val="24"/>
        </w:rPr>
      </w:pPr>
    </w:p>
    <w:p w:rsidR="004978BA" w:rsidRDefault="004978BA" w:rsidP="00C45A3F">
      <w:pPr>
        <w:rPr>
          <w:rFonts w:ascii="Palatino Linotype" w:hAnsi="Palatino Linotype"/>
          <w:b/>
          <w:bCs/>
          <w:sz w:val="24"/>
          <w:szCs w:val="24"/>
        </w:rPr>
      </w:pPr>
      <w:r w:rsidRPr="00582BE4">
        <w:rPr>
          <w:rFonts w:ascii="Palatino Linotype" w:hAnsi="Palatino Linotype"/>
          <w:b/>
          <w:bCs/>
          <w:sz w:val="24"/>
          <w:szCs w:val="24"/>
        </w:rPr>
        <w:t>Kertfenntartás gyakorlat</w:t>
      </w:r>
    </w:p>
    <w:p w:rsidR="004978BA" w:rsidRDefault="004978BA" w:rsidP="004978BA">
      <w:pPr>
        <w:rPr>
          <w:rFonts w:ascii="Palatino Linotype" w:hAnsi="Palatino Linotype"/>
          <w:b/>
          <w:bCs/>
          <w:sz w:val="24"/>
          <w:szCs w:val="24"/>
        </w:rPr>
      </w:pPr>
    </w:p>
    <w:p w:rsidR="00BC0F35" w:rsidRDefault="004978BA" w:rsidP="00C45A3F">
      <w:pPr>
        <w:ind w:left="360"/>
        <w:rPr>
          <w:rFonts w:ascii="Palatino Linotype" w:hAnsi="Palatino Linotype"/>
          <w:b/>
          <w:bCs/>
          <w:sz w:val="24"/>
          <w:szCs w:val="24"/>
        </w:rPr>
      </w:pPr>
      <w:r>
        <w:rPr>
          <w:rFonts w:ascii="Palatino Linotype" w:hAnsi="Palatino Linotype"/>
          <w:b/>
          <w:bCs/>
          <w:sz w:val="24"/>
          <w:szCs w:val="24"/>
        </w:rPr>
        <w:t>Témakörök</w:t>
      </w:r>
    </w:p>
    <w:p w:rsidR="004978BA" w:rsidRPr="00582BE4" w:rsidRDefault="004978BA" w:rsidP="004978BA">
      <w:pPr>
        <w:rPr>
          <w:rFonts w:ascii="Times New Roman" w:hAnsi="Times New Roman"/>
          <w:sz w:val="24"/>
          <w:szCs w:val="24"/>
        </w:rPr>
      </w:pPr>
    </w:p>
    <w:p w:rsidR="00BC0F35" w:rsidRPr="0072542A" w:rsidRDefault="00BC0F35" w:rsidP="00BC0F35">
      <w:pPr>
        <w:ind w:firstLine="360"/>
        <w:rPr>
          <w:rFonts w:ascii="Palatino Linotype" w:hAnsi="Palatino Linotype"/>
          <w:b/>
          <w:sz w:val="24"/>
          <w:szCs w:val="24"/>
        </w:rPr>
      </w:pPr>
      <w:r>
        <w:rPr>
          <w:rFonts w:ascii="Palatino Linotype" w:hAnsi="Palatino Linotype"/>
          <w:b/>
          <w:sz w:val="24"/>
          <w:szCs w:val="24"/>
        </w:rPr>
        <w:t>E</w:t>
      </w:r>
      <w:r w:rsidRPr="0072542A">
        <w:rPr>
          <w:rFonts w:ascii="Palatino Linotype" w:hAnsi="Palatino Linotype"/>
          <w:b/>
          <w:sz w:val="24"/>
          <w:szCs w:val="24"/>
        </w:rPr>
        <w:t>gy- és kétnyári virágfelületek fenntartása</w:t>
      </w:r>
      <w:r w:rsidRPr="0072542A">
        <w:rPr>
          <w:rFonts w:ascii="Palatino Linotype" w:hAnsi="Palatino Linotype"/>
          <w:b/>
          <w:sz w:val="24"/>
          <w:szCs w:val="24"/>
        </w:rPr>
        <w:tab/>
      </w:r>
      <w:r w:rsidRPr="0072542A">
        <w:rPr>
          <w:rFonts w:ascii="Palatino Linotype" w:hAnsi="Palatino Linotype"/>
          <w:b/>
          <w:sz w:val="24"/>
          <w:szCs w:val="24"/>
        </w:rPr>
        <w:tab/>
      </w:r>
    </w:p>
    <w:p w:rsidR="00BC0F35" w:rsidRPr="00D21B42"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Egynyári virágfelületek öntözése. </w:t>
      </w:r>
    </w:p>
    <w:p w:rsidR="00BC0F35" w:rsidRPr="00D21B42"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Egynyáriak tápanyag-utánpótlása. </w:t>
      </w:r>
    </w:p>
    <w:p w:rsidR="00BC0F35" w:rsidRPr="00D21B42"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Egynyáriak talajápolása. </w:t>
      </w:r>
    </w:p>
    <w:p w:rsidR="00BC0F35" w:rsidRPr="00D21B42" w:rsidRDefault="00BC0F35" w:rsidP="00BC0F35">
      <w:pPr>
        <w:pStyle w:val="Szvegblokk"/>
        <w:ind w:left="360"/>
        <w:rPr>
          <w:rFonts w:ascii="Palatino Linotype" w:hAnsi="Palatino Linotype" w:cs="Times"/>
          <w:sz w:val="24"/>
          <w:szCs w:val="24"/>
        </w:rPr>
      </w:pPr>
      <w:r w:rsidRPr="00D21B42">
        <w:rPr>
          <w:rFonts w:ascii="Palatino Linotype" w:hAnsi="Palatino Linotype" w:cs="Times"/>
          <w:sz w:val="24"/>
          <w:szCs w:val="24"/>
        </w:rPr>
        <w:t xml:space="preserve">Egynyáriak növényvédelme. </w:t>
      </w:r>
    </w:p>
    <w:p w:rsidR="00BC0F35" w:rsidRPr="00D21B42" w:rsidRDefault="00BC0F35" w:rsidP="00BC0F35">
      <w:pPr>
        <w:pStyle w:val="Szvegblokk"/>
        <w:ind w:left="360"/>
        <w:rPr>
          <w:rFonts w:ascii="Palatino Linotype" w:hAnsi="Palatino Linotype" w:cs="Times"/>
          <w:sz w:val="24"/>
          <w:szCs w:val="24"/>
        </w:rPr>
      </w:pPr>
      <w:r w:rsidRPr="00D21B42">
        <w:rPr>
          <w:rFonts w:ascii="Palatino Linotype" w:hAnsi="Palatino Linotype" w:cs="Times"/>
          <w:sz w:val="24"/>
          <w:szCs w:val="24"/>
        </w:rPr>
        <w:t xml:space="preserve">Egynyáriak speciális ápolási munkái. </w:t>
      </w:r>
    </w:p>
    <w:p w:rsidR="00BC0F35" w:rsidRPr="00D21B42" w:rsidRDefault="00BC0F35" w:rsidP="00BC0F35">
      <w:pPr>
        <w:pStyle w:val="Listaszerbekezds"/>
        <w:spacing w:after="0" w:line="240" w:lineRule="auto"/>
        <w:ind w:left="360"/>
        <w:rPr>
          <w:rFonts w:ascii="Palatino Linotype" w:hAnsi="Palatino Linotype"/>
          <w:sz w:val="24"/>
          <w:szCs w:val="24"/>
        </w:rPr>
      </w:pPr>
      <w:r w:rsidRPr="00D21B42">
        <w:rPr>
          <w:rFonts w:ascii="Palatino Linotype" w:hAnsi="Palatino Linotype" w:cs="Times"/>
          <w:color w:val="000000"/>
          <w:sz w:val="24"/>
          <w:szCs w:val="24"/>
        </w:rPr>
        <w:t>Kétnyári virágfelületek fenntartása.</w:t>
      </w:r>
    </w:p>
    <w:p w:rsidR="00BC0F35" w:rsidRDefault="00BC0F35" w:rsidP="00BC0F35">
      <w:pPr>
        <w:ind w:firstLine="540"/>
        <w:rPr>
          <w:rFonts w:ascii="Palatino Linotype" w:hAnsi="Palatino Linotype"/>
          <w:sz w:val="24"/>
          <w:szCs w:val="24"/>
        </w:rPr>
      </w:pPr>
    </w:p>
    <w:p w:rsidR="00BC0F35" w:rsidRPr="00BA0023" w:rsidRDefault="00BC0F35" w:rsidP="00D75C43">
      <w:pPr>
        <w:ind w:left="360"/>
        <w:rPr>
          <w:rFonts w:ascii="Palatino Linotype" w:hAnsi="Palatino Linotype"/>
          <w:b/>
          <w:sz w:val="24"/>
          <w:szCs w:val="24"/>
        </w:rPr>
      </w:pPr>
      <w:r>
        <w:rPr>
          <w:rFonts w:ascii="Palatino Linotype" w:hAnsi="Palatino Linotype"/>
          <w:b/>
          <w:sz w:val="24"/>
          <w:szCs w:val="24"/>
        </w:rPr>
        <w:t>É</w:t>
      </w:r>
      <w:r w:rsidRPr="00BA0023">
        <w:rPr>
          <w:rFonts w:ascii="Palatino Linotype" w:hAnsi="Palatino Linotype"/>
          <w:b/>
          <w:sz w:val="24"/>
          <w:szCs w:val="24"/>
        </w:rPr>
        <w:t>velő virágfelületek fenntartása</w:t>
      </w:r>
      <w:r w:rsidRPr="00BA0023">
        <w:rPr>
          <w:rFonts w:ascii="Palatino Linotype" w:hAnsi="Palatino Linotype"/>
          <w:b/>
          <w:sz w:val="24"/>
          <w:szCs w:val="24"/>
        </w:rPr>
        <w:tab/>
      </w:r>
      <w:r w:rsidRPr="00BA0023">
        <w:rPr>
          <w:rFonts w:ascii="Palatino Linotype" w:hAnsi="Palatino Linotype"/>
          <w:b/>
          <w:sz w:val="24"/>
          <w:szCs w:val="24"/>
        </w:rPr>
        <w:tab/>
      </w:r>
      <w:r w:rsidRPr="00BA0023">
        <w:rPr>
          <w:rFonts w:ascii="Palatino Linotype" w:hAnsi="Palatino Linotype"/>
          <w:b/>
          <w:sz w:val="24"/>
          <w:szCs w:val="24"/>
        </w:rPr>
        <w:tab/>
      </w:r>
      <w:r w:rsidRPr="00BA0023">
        <w:rPr>
          <w:rFonts w:ascii="Palatino Linotype" w:hAnsi="Palatino Linotype"/>
          <w:b/>
          <w:sz w:val="24"/>
          <w:szCs w:val="24"/>
        </w:rPr>
        <w:tab/>
      </w:r>
    </w:p>
    <w:p w:rsidR="00BC0F35" w:rsidRPr="00D21B42"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Évelőágyak öntözése. </w:t>
      </w:r>
    </w:p>
    <w:p w:rsidR="00BC0F35" w:rsidRPr="00D21B42"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Évelőágyak tápanyag-utánpótlása. </w:t>
      </w:r>
    </w:p>
    <w:p w:rsidR="00BC0F35" w:rsidRPr="00D21B42"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Évelőágyások talajpótlása. </w:t>
      </w:r>
    </w:p>
    <w:p w:rsidR="00BC0F35" w:rsidRPr="00D21B42"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D21B42">
        <w:rPr>
          <w:rFonts w:ascii="Palatino Linotype" w:hAnsi="Palatino Linotype" w:cs="Times"/>
          <w:color w:val="000000"/>
          <w:sz w:val="24"/>
          <w:szCs w:val="24"/>
        </w:rPr>
        <w:t xml:space="preserve">Évelő virágfelületek növényvédelme. </w:t>
      </w:r>
    </w:p>
    <w:p w:rsidR="00BC0F35" w:rsidRPr="00D21B42" w:rsidRDefault="00BC0F35" w:rsidP="00BC0F35">
      <w:pPr>
        <w:pStyle w:val="Listaszerbekezds"/>
        <w:widowControl w:val="0"/>
        <w:autoSpaceDE w:val="0"/>
        <w:autoSpaceDN w:val="0"/>
        <w:adjustRightInd w:val="0"/>
        <w:spacing w:after="0" w:line="240" w:lineRule="auto"/>
        <w:ind w:left="400" w:right="40"/>
        <w:rPr>
          <w:rFonts w:ascii="Palatino Linotype" w:hAnsi="Palatino Linotype"/>
          <w:sz w:val="24"/>
          <w:szCs w:val="24"/>
        </w:rPr>
      </w:pPr>
      <w:r w:rsidRPr="00D21B42">
        <w:rPr>
          <w:rFonts w:ascii="Palatino Linotype" w:hAnsi="Palatino Linotype" w:cs="Times"/>
          <w:color w:val="000000"/>
          <w:sz w:val="24"/>
          <w:szCs w:val="24"/>
        </w:rPr>
        <w:t>Évelő virágfelületek speciális ápolási munkái.</w:t>
      </w:r>
    </w:p>
    <w:p w:rsidR="00BC0F35" w:rsidRPr="00C45A3F" w:rsidRDefault="00D75C43" w:rsidP="00D75C43">
      <w:pPr>
        <w:ind w:left="360"/>
        <w:rPr>
          <w:rFonts w:ascii="Palatino Linotype" w:hAnsi="Palatino Linotype"/>
          <w:b/>
          <w:sz w:val="24"/>
          <w:szCs w:val="24"/>
        </w:rPr>
      </w:pPr>
      <w:r>
        <w:rPr>
          <w:rFonts w:ascii="Palatino Linotype" w:hAnsi="Palatino Linotype"/>
          <w:b/>
          <w:sz w:val="24"/>
          <w:szCs w:val="24"/>
        </w:rPr>
        <w:br w:type="page"/>
      </w:r>
      <w:r w:rsidR="00BC0F35" w:rsidRPr="00C45A3F">
        <w:rPr>
          <w:rFonts w:ascii="Palatino Linotype" w:hAnsi="Palatino Linotype"/>
          <w:b/>
          <w:sz w:val="24"/>
          <w:szCs w:val="24"/>
        </w:rPr>
        <w:lastRenderedPageBreak/>
        <w:t>Lombhullató díszfák fenntartása</w:t>
      </w:r>
      <w:r w:rsidR="00BC0F35" w:rsidRPr="00C45A3F">
        <w:rPr>
          <w:rFonts w:ascii="Palatino Linotype" w:hAnsi="Palatino Linotype"/>
          <w:b/>
          <w:sz w:val="24"/>
          <w:szCs w:val="24"/>
        </w:rPr>
        <w:tab/>
      </w:r>
      <w:r w:rsidR="00BC0F35" w:rsidRPr="00C45A3F">
        <w:rPr>
          <w:rFonts w:ascii="Palatino Linotype" w:hAnsi="Palatino Linotype"/>
          <w:b/>
          <w:sz w:val="24"/>
          <w:szCs w:val="24"/>
        </w:rPr>
        <w:tab/>
      </w:r>
      <w:r w:rsidR="00BC0F35" w:rsidRPr="00C45A3F">
        <w:rPr>
          <w:rFonts w:ascii="Palatino Linotype" w:hAnsi="Palatino Linotype"/>
          <w:b/>
          <w:sz w:val="24"/>
          <w:szCs w:val="24"/>
        </w:rPr>
        <w:tab/>
      </w:r>
      <w:r w:rsidR="00BC0F35" w:rsidRPr="00C45A3F">
        <w:rPr>
          <w:rFonts w:ascii="Palatino Linotype" w:hAnsi="Palatino Linotype"/>
          <w:b/>
          <w:sz w:val="24"/>
          <w:szCs w:val="24"/>
        </w:rPr>
        <w:tab/>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Díszfák öntözése.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Díszfák tápanyag-utánpótlása.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Díszfák talajápolása.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Díszfák növényvédelme.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Díszfák metszése.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Díszfák ifjító metszése.</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Fafelmérés.</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Odúkezelés.</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Koronabiztosítás.</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Átültetés. </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Fakivágás. </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Kalodázás. </w:t>
      </w:r>
    </w:p>
    <w:p w:rsidR="00BC0F35" w:rsidRPr="00C45A3F" w:rsidRDefault="00BC0F35" w:rsidP="00BC0F35">
      <w:pPr>
        <w:pStyle w:val="Listaszerbekezds"/>
        <w:spacing w:after="0" w:line="240" w:lineRule="auto"/>
        <w:ind w:left="360"/>
        <w:rPr>
          <w:rFonts w:ascii="Palatino Linotype" w:hAnsi="Palatino Linotype"/>
          <w:sz w:val="24"/>
          <w:szCs w:val="24"/>
        </w:rPr>
      </w:pPr>
      <w:r w:rsidRPr="00C45A3F">
        <w:rPr>
          <w:rFonts w:ascii="Palatino Linotype" w:hAnsi="Palatino Linotype" w:cs="Times"/>
          <w:color w:val="000000"/>
          <w:sz w:val="24"/>
          <w:szCs w:val="24"/>
        </w:rPr>
        <w:t>Talajszellőztetés.</w:t>
      </w:r>
    </w:p>
    <w:p w:rsidR="00BC0F35" w:rsidRPr="00C45A3F" w:rsidRDefault="00BC0F35" w:rsidP="00BC0F35">
      <w:pPr>
        <w:ind w:left="705"/>
        <w:rPr>
          <w:rFonts w:ascii="Palatino Linotype" w:hAnsi="Palatino Linotype"/>
          <w:sz w:val="24"/>
          <w:szCs w:val="24"/>
        </w:rPr>
      </w:pPr>
    </w:p>
    <w:p w:rsidR="00BC0F35" w:rsidRPr="00C45A3F" w:rsidRDefault="00BC0F35" w:rsidP="00BC0F35">
      <w:pPr>
        <w:ind w:firstLine="360"/>
        <w:rPr>
          <w:rFonts w:ascii="Palatino Linotype" w:hAnsi="Palatino Linotype"/>
          <w:b/>
          <w:sz w:val="24"/>
          <w:szCs w:val="24"/>
        </w:rPr>
      </w:pPr>
      <w:r w:rsidRPr="00C45A3F">
        <w:rPr>
          <w:rFonts w:ascii="Palatino Linotype" w:hAnsi="Palatino Linotype"/>
          <w:b/>
          <w:sz w:val="24"/>
          <w:szCs w:val="24"/>
        </w:rPr>
        <w:t>Díszcserjék fenntartása</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Díszcserjék öntözése.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Díszcserjék tápanyag-utánpótlása.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Díszcserjék talajápolása.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Díszcserjék növényvédelme.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Díszcserjék alakító és fenntartó metszése.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Díszcserjék ifjító metszése.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Sövények metszése. </w:t>
      </w:r>
    </w:p>
    <w:p w:rsidR="00BC0F35" w:rsidRPr="00C45A3F" w:rsidRDefault="00BC0F35" w:rsidP="00BC0F35">
      <w:pPr>
        <w:ind w:left="705"/>
        <w:rPr>
          <w:rFonts w:ascii="Palatino Linotype" w:hAnsi="Palatino Linotype"/>
          <w:sz w:val="24"/>
          <w:szCs w:val="24"/>
        </w:rPr>
      </w:pPr>
    </w:p>
    <w:p w:rsidR="00BC0F35" w:rsidRPr="00C45A3F" w:rsidRDefault="00BC0F35" w:rsidP="00BC0F35">
      <w:pPr>
        <w:ind w:firstLine="400"/>
        <w:rPr>
          <w:rFonts w:ascii="Palatino Linotype" w:hAnsi="Palatino Linotype"/>
          <w:b/>
          <w:sz w:val="24"/>
          <w:szCs w:val="24"/>
        </w:rPr>
      </w:pPr>
      <w:r w:rsidRPr="00C45A3F">
        <w:rPr>
          <w:rFonts w:ascii="Palatino Linotype" w:hAnsi="Palatino Linotype"/>
          <w:b/>
          <w:sz w:val="24"/>
          <w:szCs w:val="24"/>
        </w:rPr>
        <w:t>Örökzöld dísznövények fenntartása</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Örökzöldek öntözése.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Örökzöldek tápanyag utánpótlása.</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Örökzöldek talajápolása.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Örökzöldek növényvédelme.</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Örökzöldek speciális ápolási munkái.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Örökzöldek metszése.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Örökzöld sövények nyírása.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Téliesítés.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sz w:val="24"/>
          <w:szCs w:val="24"/>
        </w:rPr>
      </w:pPr>
      <w:r w:rsidRPr="00C45A3F">
        <w:rPr>
          <w:rFonts w:ascii="Palatino Linotype" w:hAnsi="Palatino Linotype" w:cs="Times"/>
          <w:color w:val="000000"/>
          <w:sz w:val="24"/>
          <w:szCs w:val="24"/>
        </w:rPr>
        <w:t>Örökzöldek karózása.</w:t>
      </w:r>
    </w:p>
    <w:p w:rsidR="00BC0F35" w:rsidRPr="00C45A3F" w:rsidRDefault="00BC0F35" w:rsidP="00BC0F35">
      <w:pPr>
        <w:ind w:left="705"/>
        <w:rPr>
          <w:rFonts w:ascii="Palatino Linotype" w:hAnsi="Palatino Linotype"/>
          <w:sz w:val="24"/>
          <w:szCs w:val="24"/>
        </w:rPr>
      </w:pPr>
    </w:p>
    <w:p w:rsidR="00BC0F35" w:rsidRPr="00C45A3F" w:rsidRDefault="00BC0F35" w:rsidP="00BC0F35">
      <w:pPr>
        <w:ind w:firstLine="400"/>
        <w:rPr>
          <w:rFonts w:ascii="Palatino Linotype" w:hAnsi="Palatino Linotype"/>
          <w:b/>
          <w:sz w:val="24"/>
          <w:szCs w:val="24"/>
        </w:rPr>
      </w:pPr>
      <w:r w:rsidRPr="00C45A3F">
        <w:rPr>
          <w:rFonts w:ascii="Palatino Linotype" w:hAnsi="Palatino Linotype"/>
          <w:b/>
          <w:sz w:val="24"/>
          <w:szCs w:val="24"/>
        </w:rPr>
        <w:t>Edényes növények fenntartása</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Edényes növények öntözése.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Edényes növények tápanyag utánpótlása.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Edényes növények talajápolása.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Edényes növények növényvédelme. </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cs="Times"/>
          <w:color w:val="000000"/>
          <w:sz w:val="24"/>
          <w:szCs w:val="24"/>
        </w:rPr>
        <w:t>Edényes növények speciális ápolási munkái.</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sz w:val="24"/>
          <w:szCs w:val="24"/>
        </w:rPr>
      </w:pPr>
    </w:p>
    <w:p w:rsidR="00BC0F35" w:rsidRPr="00C45A3F" w:rsidRDefault="00BC0F35" w:rsidP="00BC0F35">
      <w:pPr>
        <w:ind w:firstLine="360"/>
        <w:rPr>
          <w:rFonts w:ascii="Palatino Linotype" w:hAnsi="Palatino Linotype"/>
          <w:b/>
          <w:sz w:val="24"/>
          <w:szCs w:val="24"/>
        </w:rPr>
      </w:pPr>
      <w:r w:rsidRPr="00C45A3F">
        <w:rPr>
          <w:rFonts w:ascii="Palatino Linotype" w:hAnsi="Palatino Linotype"/>
          <w:sz w:val="24"/>
          <w:szCs w:val="24"/>
        </w:rPr>
        <w:t>K</w:t>
      </w:r>
      <w:r w:rsidRPr="00C45A3F">
        <w:rPr>
          <w:rFonts w:ascii="Palatino Linotype" w:hAnsi="Palatino Linotype"/>
          <w:b/>
          <w:sz w:val="24"/>
          <w:szCs w:val="24"/>
        </w:rPr>
        <w:t>úszónövények fenntartása</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lastRenderedPageBreak/>
        <w:t xml:space="preserve">Kúszónövények öntözése.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Kúszónövények fenntartó trágyázása.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Kúszónövények talajápolása. </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Kúszó növények növényvédelme. </w:t>
      </w:r>
    </w:p>
    <w:p w:rsidR="00BC0F35" w:rsidRPr="00C45A3F" w:rsidRDefault="00BC0F35" w:rsidP="00BC0F35">
      <w:pPr>
        <w:pStyle w:val="Listaszerbekezds"/>
        <w:spacing w:after="0" w:line="240" w:lineRule="auto"/>
        <w:ind w:left="360"/>
        <w:rPr>
          <w:rFonts w:ascii="Palatino Linotype" w:hAnsi="Palatino Linotype"/>
          <w:sz w:val="24"/>
          <w:szCs w:val="24"/>
        </w:rPr>
      </w:pPr>
      <w:r w:rsidRPr="00C45A3F">
        <w:rPr>
          <w:rFonts w:ascii="Palatino Linotype" w:hAnsi="Palatino Linotype" w:cs="Times"/>
          <w:color w:val="000000"/>
          <w:sz w:val="24"/>
          <w:szCs w:val="24"/>
        </w:rPr>
        <w:t>Kúszónövények speciális ápolási munkái.</w:t>
      </w:r>
    </w:p>
    <w:p w:rsidR="00BC0F35" w:rsidRPr="00C45A3F" w:rsidRDefault="00BC0F35" w:rsidP="00BC0F35">
      <w:pPr>
        <w:rPr>
          <w:rFonts w:ascii="Palatino Linotype" w:hAnsi="Palatino Linotype"/>
          <w:sz w:val="24"/>
          <w:szCs w:val="24"/>
        </w:rPr>
      </w:pPr>
    </w:p>
    <w:p w:rsidR="00BC0F35" w:rsidRPr="00C45A3F" w:rsidRDefault="00BC0F35" w:rsidP="00BC0F35">
      <w:pPr>
        <w:ind w:firstLine="360"/>
        <w:rPr>
          <w:rFonts w:ascii="Palatino Linotype" w:hAnsi="Palatino Linotype"/>
          <w:b/>
          <w:sz w:val="24"/>
          <w:szCs w:val="24"/>
        </w:rPr>
      </w:pPr>
      <w:r w:rsidRPr="00C45A3F">
        <w:rPr>
          <w:rFonts w:ascii="Palatino Linotype" w:hAnsi="Palatino Linotype"/>
          <w:sz w:val="24"/>
          <w:szCs w:val="24"/>
        </w:rPr>
        <w:t>T</w:t>
      </w:r>
      <w:r w:rsidRPr="00C45A3F">
        <w:rPr>
          <w:rFonts w:ascii="Palatino Linotype" w:hAnsi="Palatino Linotype"/>
          <w:b/>
          <w:sz w:val="24"/>
          <w:szCs w:val="24"/>
        </w:rPr>
        <w:t>alajtakaró növények fenntartása</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C45A3F">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Talajtakaró növények általános fenntartási munkái</w:t>
      </w:r>
    </w:p>
    <w:p w:rsidR="00BC0F35" w:rsidRPr="00C45A3F" w:rsidRDefault="00BC0F35" w:rsidP="00C45A3F">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Talajtakaró növények speciális fenntartási munkái</w:t>
      </w:r>
    </w:p>
    <w:p w:rsidR="00BC0F35" w:rsidRPr="00C45A3F" w:rsidRDefault="00BC0F35" w:rsidP="00BC0F35">
      <w:pPr>
        <w:ind w:left="705"/>
        <w:rPr>
          <w:rFonts w:ascii="Palatino Linotype" w:hAnsi="Palatino Linotype"/>
          <w:sz w:val="24"/>
          <w:szCs w:val="24"/>
        </w:rPr>
      </w:pPr>
    </w:p>
    <w:p w:rsidR="00BC0F35" w:rsidRPr="00C45A3F" w:rsidRDefault="00BC0F35" w:rsidP="00BC0F35">
      <w:pPr>
        <w:ind w:firstLine="360"/>
        <w:rPr>
          <w:rFonts w:ascii="Palatino Linotype" w:hAnsi="Palatino Linotype"/>
          <w:b/>
          <w:sz w:val="24"/>
          <w:szCs w:val="24"/>
        </w:rPr>
      </w:pPr>
      <w:r w:rsidRPr="00C45A3F">
        <w:rPr>
          <w:rFonts w:ascii="Palatino Linotype" w:hAnsi="Palatino Linotype"/>
          <w:b/>
          <w:sz w:val="24"/>
          <w:szCs w:val="24"/>
        </w:rPr>
        <w:t>Rózsafelületek fenntartása</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Rózsafelületek öntözése.</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Rózsafelületek tápanyag utánpótlása.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Rózsafelületek talajápolása.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Rózsafelületek növényvédelme.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Takarás.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Nyitás.</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Vadalás.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Kötözés. </w:t>
      </w:r>
    </w:p>
    <w:p w:rsidR="00BC0F35" w:rsidRPr="00C45A3F" w:rsidRDefault="00BC0F35" w:rsidP="00BC0F35">
      <w:pPr>
        <w:pStyle w:val="Listaszerbekezds"/>
        <w:spacing w:after="0" w:line="240" w:lineRule="auto"/>
        <w:ind w:left="360"/>
        <w:rPr>
          <w:rFonts w:ascii="Palatino Linotype" w:hAnsi="Palatino Linotype"/>
          <w:sz w:val="24"/>
          <w:szCs w:val="24"/>
        </w:rPr>
      </w:pPr>
      <w:r w:rsidRPr="00C45A3F">
        <w:rPr>
          <w:rFonts w:ascii="Palatino Linotype" w:hAnsi="Palatino Linotype" w:cs="Times"/>
          <w:color w:val="000000"/>
          <w:sz w:val="24"/>
          <w:szCs w:val="24"/>
        </w:rPr>
        <w:t>Ifjítás.</w:t>
      </w:r>
    </w:p>
    <w:p w:rsidR="00BC0F35" w:rsidRPr="00C45A3F" w:rsidRDefault="00BC0F35" w:rsidP="00BC0F35">
      <w:pPr>
        <w:ind w:left="705"/>
        <w:rPr>
          <w:rFonts w:ascii="Palatino Linotype" w:hAnsi="Palatino Linotype"/>
          <w:sz w:val="24"/>
          <w:szCs w:val="24"/>
        </w:rPr>
      </w:pPr>
    </w:p>
    <w:p w:rsidR="00BC0F35" w:rsidRPr="00C45A3F" w:rsidRDefault="00BC0F35" w:rsidP="00BC0F35">
      <w:pPr>
        <w:ind w:firstLine="360"/>
        <w:rPr>
          <w:rFonts w:ascii="Palatino Linotype" w:hAnsi="Palatino Linotype"/>
          <w:b/>
          <w:sz w:val="24"/>
          <w:szCs w:val="24"/>
        </w:rPr>
      </w:pPr>
      <w:r w:rsidRPr="00C45A3F">
        <w:rPr>
          <w:rFonts w:ascii="Palatino Linotype" w:hAnsi="Palatino Linotype"/>
          <w:b/>
          <w:sz w:val="24"/>
          <w:szCs w:val="24"/>
        </w:rPr>
        <w:t>Sziklakertek fenntartása</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Sziklakertek öntözése.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Sziklakertek tápanyag- utánpótlása.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Sziklakertek növényvédelme. </w:t>
      </w:r>
    </w:p>
    <w:p w:rsidR="00BC0F35" w:rsidRPr="00C45A3F" w:rsidRDefault="00BC0F35" w:rsidP="00BC0F35">
      <w:pPr>
        <w:pStyle w:val="Listaszerbekezds"/>
        <w:widowControl w:val="0"/>
        <w:autoSpaceDE w:val="0"/>
        <w:autoSpaceDN w:val="0"/>
        <w:adjustRightInd w:val="0"/>
        <w:spacing w:after="0" w:line="240" w:lineRule="auto"/>
        <w:ind w:left="360" w:right="4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Sziklakertek talajápolása. </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Metszés.</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Visszaszorítás.</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Talajtakarás megújítása.</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Elnyílott virágok, száraz részek eltávolítása. </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Lombgyűjtés. </w:t>
      </w:r>
    </w:p>
    <w:p w:rsidR="00BC0F35" w:rsidRPr="00C45A3F" w:rsidRDefault="00BC0F35" w:rsidP="00BC0F35">
      <w:pPr>
        <w:pStyle w:val="Listaszerbekezds"/>
        <w:spacing w:after="0" w:line="240" w:lineRule="auto"/>
        <w:ind w:left="360"/>
        <w:rPr>
          <w:rFonts w:ascii="Palatino Linotype" w:hAnsi="Palatino Linotype" w:cs="Times"/>
          <w:color w:val="000000"/>
          <w:sz w:val="24"/>
          <w:szCs w:val="24"/>
        </w:rPr>
      </w:pPr>
      <w:r w:rsidRPr="00C45A3F">
        <w:rPr>
          <w:rFonts w:ascii="Palatino Linotype" w:hAnsi="Palatino Linotype" w:cs="Times"/>
          <w:color w:val="000000"/>
          <w:sz w:val="24"/>
          <w:szCs w:val="24"/>
        </w:rPr>
        <w:t>Kövek igazítása.</w:t>
      </w:r>
    </w:p>
    <w:p w:rsidR="00BC0F35" w:rsidRPr="00C45A3F" w:rsidRDefault="00BC0F35" w:rsidP="00BC0F35">
      <w:pPr>
        <w:pStyle w:val="Listaszerbekezds"/>
        <w:spacing w:after="0" w:line="240" w:lineRule="auto"/>
        <w:ind w:left="360"/>
        <w:rPr>
          <w:rFonts w:ascii="Palatino Linotype" w:hAnsi="Palatino Linotype"/>
          <w:sz w:val="24"/>
          <w:szCs w:val="24"/>
        </w:rPr>
      </w:pPr>
      <w:r w:rsidRPr="00C45A3F">
        <w:rPr>
          <w:rFonts w:ascii="Palatino Linotype" w:hAnsi="Palatino Linotype" w:cs="Times"/>
          <w:color w:val="000000"/>
          <w:sz w:val="24"/>
          <w:szCs w:val="24"/>
        </w:rPr>
        <w:t>Pótlás, felújítás.</w:t>
      </w:r>
    </w:p>
    <w:p w:rsidR="00BC0F35" w:rsidRPr="00C45A3F" w:rsidRDefault="00BC0F35" w:rsidP="00BC0F35">
      <w:pPr>
        <w:ind w:left="705"/>
        <w:rPr>
          <w:rFonts w:ascii="Palatino Linotype" w:hAnsi="Palatino Linotype"/>
          <w:sz w:val="24"/>
          <w:szCs w:val="24"/>
        </w:rPr>
      </w:pPr>
    </w:p>
    <w:p w:rsidR="00BC0F35" w:rsidRPr="00C45A3F" w:rsidRDefault="00BC0F35" w:rsidP="00BC0F35">
      <w:pPr>
        <w:ind w:firstLine="360"/>
        <w:rPr>
          <w:rFonts w:ascii="Palatino Linotype" w:hAnsi="Palatino Linotype"/>
          <w:b/>
          <w:sz w:val="24"/>
          <w:szCs w:val="24"/>
        </w:rPr>
      </w:pPr>
      <w:r w:rsidRPr="00C45A3F">
        <w:rPr>
          <w:rFonts w:ascii="Palatino Linotype" w:hAnsi="Palatino Linotype"/>
          <w:b/>
          <w:sz w:val="24"/>
          <w:szCs w:val="24"/>
        </w:rPr>
        <w:t>Sírkiültetések fenntartása</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3D4A74">
      <w:pPr>
        <w:ind w:left="360"/>
        <w:rPr>
          <w:rFonts w:ascii="Palatino Linotype" w:hAnsi="Palatino Linotype" w:cs="Times"/>
          <w:color w:val="000000"/>
          <w:sz w:val="24"/>
          <w:szCs w:val="24"/>
        </w:rPr>
      </w:pPr>
      <w:r w:rsidRPr="00C45A3F">
        <w:rPr>
          <w:rFonts w:ascii="Palatino Linotype" w:hAnsi="Palatino Linotype" w:cs="Times"/>
          <w:color w:val="000000"/>
          <w:sz w:val="24"/>
          <w:szCs w:val="24"/>
        </w:rPr>
        <w:t xml:space="preserve">Általános zöldfelület-fenntartási munkák az évszakoknak és a kegyeleti, temetőlátogatási ünnepeknek megfelelően. </w:t>
      </w:r>
    </w:p>
    <w:p w:rsidR="00BC0F35" w:rsidRPr="00C45A3F" w:rsidRDefault="00BC0F35" w:rsidP="00BC0F35">
      <w:pPr>
        <w:ind w:left="705"/>
        <w:rPr>
          <w:rFonts w:ascii="Palatino Linotype" w:hAnsi="Palatino Linotype"/>
          <w:sz w:val="24"/>
          <w:szCs w:val="24"/>
        </w:rPr>
      </w:pPr>
    </w:p>
    <w:p w:rsidR="00BC0F35" w:rsidRPr="00C45A3F" w:rsidRDefault="00BC0F35" w:rsidP="00BC0F35">
      <w:pPr>
        <w:ind w:firstLine="426"/>
        <w:rPr>
          <w:rFonts w:ascii="Palatino Linotype" w:hAnsi="Palatino Linotype"/>
          <w:b/>
          <w:sz w:val="24"/>
          <w:szCs w:val="24"/>
        </w:rPr>
      </w:pPr>
      <w:r w:rsidRPr="00C45A3F">
        <w:rPr>
          <w:rFonts w:ascii="Palatino Linotype" w:hAnsi="Palatino Linotype"/>
          <w:b/>
          <w:sz w:val="24"/>
          <w:szCs w:val="24"/>
        </w:rPr>
        <w:t>Fűborítású sportpályák fenntartása</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sz w:val="24"/>
          <w:szCs w:val="24"/>
        </w:rPr>
        <w:t xml:space="preserve">Fűborítású sportpályák </w:t>
      </w:r>
      <w:r w:rsidRPr="00C45A3F">
        <w:rPr>
          <w:rFonts w:ascii="Palatino Linotype" w:hAnsi="Palatino Linotype" w:cs="Times"/>
          <w:color w:val="000000"/>
          <w:sz w:val="24"/>
          <w:szCs w:val="24"/>
        </w:rPr>
        <w:t>öntözése.</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sz w:val="24"/>
          <w:szCs w:val="24"/>
        </w:rPr>
        <w:t>Fűborítású sportpályák tápanyag-utánpótlása</w:t>
      </w:r>
      <w:r w:rsidRPr="00C45A3F">
        <w:rPr>
          <w:rFonts w:ascii="Palatino Linotype" w:hAnsi="Palatino Linotype" w:cs="Times"/>
          <w:color w:val="000000"/>
          <w:sz w:val="24"/>
          <w:szCs w:val="24"/>
        </w:rPr>
        <w:t>.</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sz w:val="24"/>
          <w:szCs w:val="24"/>
        </w:rPr>
        <w:t>Fűborítású sportpályák növényvédelme</w:t>
      </w:r>
      <w:r w:rsidRPr="00C45A3F">
        <w:rPr>
          <w:rFonts w:ascii="Palatino Linotype" w:hAnsi="Palatino Linotype" w:cs="Times"/>
          <w:color w:val="000000"/>
          <w:sz w:val="24"/>
          <w:szCs w:val="24"/>
        </w:rPr>
        <w:t>.</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sz w:val="24"/>
          <w:szCs w:val="24"/>
        </w:rPr>
      </w:pPr>
      <w:r w:rsidRPr="00C45A3F">
        <w:rPr>
          <w:rFonts w:ascii="Palatino Linotype" w:hAnsi="Palatino Linotype"/>
          <w:sz w:val="24"/>
          <w:szCs w:val="24"/>
        </w:rPr>
        <w:t>Fűborítású sportpályák fűfajtái.</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sz w:val="24"/>
          <w:szCs w:val="24"/>
        </w:rPr>
      </w:pPr>
      <w:r w:rsidRPr="00C45A3F">
        <w:rPr>
          <w:rFonts w:ascii="Palatino Linotype" w:hAnsi="Palatino Linotype"/>
          <w:sz w:val="24"/>
          <w:szCs w:val="24"/>
        </w:rPr>
        <w:lastRenderedPageBreak/>
        <w:t>Fűborítású sportpályák füvének gondozása.</w:t>
      </w:r>
    </w:p>
    <w:p w:rsidR="00BC0F35" w:rsidRPr="00C45A3F" w:rsidRDefault="00BC0F35" w:rsidP="00BC0F35">
      <w:pPr>
        <w:pStyle w:val="Listaszerbekezds"/>
        <w:widowControl w:val="0"/>
        <w:autoSpaceDE w:val="0"/>
        <w:autoSpaceDN w:val="0"/>
        <w:adjustRightInd w:val="0"/>
        <w:spacing w:after="0" w:line="240" w:lineRule="auto"/>
        <w:ind w:left="400" w:right="40"/>
        <w:rPr>
          <w:rFonts w:ascii="Palatino Linotype" w:hAnsi="Palatino Linotype" w:cs="Times"/>
          <w:color w:val="000000"/>
          <w:sz w:val="24"/>
          <w:szCs w:val="24"/>
        </w:rPr>
      </w:pPr>
      <w:r w:rsidRPr="00C45A3F">
        <w:rPr>
          <w:rFonts w:ascii="Palatino Linotype" w:hAnsi="Palatino Linotype"/>
          <w:sz w:val="24"/>
          <w:szCs w:val="24"/>
        </w:rPr>
        <w:t>Fűnyírás.</w:t>
      </w:r>
    </w:p>
    <w:p w:rsidR="00551363" w:rsidRPr="00C45A3F" w:rsidRDefault="00551363" w:rsidP="004978BA">
      <w:pPr>
        <w:ind w:left="709"/>
        <w:jc w:val="both"/>
        <w:rPr>
          <w:rFonts w:ascii="Palatino Linotype" w:hAnsi="Palatino Linotype"/>
          <w:b/>
          <w:bCs/>
          <w:color w:val="000000"/>
          <w:sz w:val="24"/>
          <w:szCs w:val="24"/>
        </w:rPr>
      </w:pPr>
    </w:p>
    <w:p w:rsidR="004978BA" w:rsidRPr="00C45A3F" w:rsidRDefault="004978BA" w:rsidP="00C45A3F">
      <w:pPr>
        <w:jc w:val="both"/>
        <w:rPr>
          <w:rFonts w:ascii="Palatino Linotype" w:hAnsi="Palatino Linotype"/>
          <w:b/>
          <w:bCs/>
          <w:color w:val="000000"/>
          <w:sz w:val="24"/>
          <w:szCs w:val="24"/>
        </w:rPr>
      </w:pPr>
      <w:r w:rsidRPr="00C45A3F">
        <w:rPr>
          <w:rFonts w:ascii="Palatino Linotype" w:hAnsi="Palatino Linotype"/>
          <w:b/>
          <w:bCs/>
          <w:color w:val="000000"/>
          <w:sz w:val="24"/>
          <w:szCs w:val="24"/>
        </w:rPr>
        <w:t>Kertfenntartás műszaki ismeretei gyakorlat</w:t>
      </w:r>
    </w:p>
    <w:p w:rsidR="004978BA" w:rsidRPr="00C45A3F" w:rsidRDefault="004978BA" w:rsidP="004978BA">
      <w:pPr>
        <w:jc w:val="both"/>
        <w:rPr>
          <w:rFonts w:ascii="Palatino Linotype" w:hAnsi="Palatino Linotype"/>
          <w:b/>
          <w:bCs/>
          <w:color w:val="000000"/>
          <w:sz w:val="24"/>
          <w:szCs w:val="24"/>
        </w:rPr>
      </w:pPr>
    </w:p>
    <w:p w:rsidR="004978BA" w:rsidRPr="00C45A3F" w:rsidRDefault="004978BA" w:rsidP="00C45A3F">
      <w:pPr>
        <w:ind w:left="426"/>
        <w:jc w:val="both"/>
        <w:rPr>
          <w:rFonts w:ascii="Palatino Linotype" w:hAnsi="Palatino Linotype"/>
          <w:b/>
          <w:sz w:val="24"/>
          <w:szCs w:val="24"/>
        </w:rPr>
      </w:pPr>
      <w:r w:rsidRPr="00C45A3F">
        <w:rPr>
          <w:rFonts w:ascii="Palatino Linotype" w:hAnsi="Palatino Linotype"/>
          <w:b/>
          <w:sz w:val="24"/>
          <w:szCs w:val="24"/>
        </w:rPr>
        <w:t>Témakörök</w:t>
      </w:r>
    </w:p>
    <w:p w:rsidR="00BC0F35" w:rsidRPr="00C45A3F" w:rsidRDefault="00BC0F35" w:rsidP="00BC0F35">
      <w:pPr>
        <w:pStyle w:val="Listaszerbekezds"/>
        <w:spacing w:after="0" w:line="240" w:lineRule="auto"/>
        <w:ind w:left="792"/>
        <w:jc w:val="both"/>
        <w:rPr>
          <w:rFonts w:ascii="Palatino Linotype" w:hAnsi="Palatino Linotype" w:cs="Arial"/>
          <w:b/>
          <w:sz w:val="24"/>
          <w:szCs w:val="24"/>
          <w:lang w:eastAsia="hu-HU"/>
        </w:rPr>
      </w:pPr>
    </w:p>
    <w:p w:rsidR="00BC0F35" w:rsidRPr="00C45A3F" w:rsidRDefault="00BC0F35" w:rsidP="00BC0F35">
      <w:pPr>
        <w:widowControl w:val="0"/>
        <w:suppressAutoHyphens/>
        <w:ind w:firstLine="426"/>
        <w:rPr>
          <w:rFonts w:ascii="Palatino Linotype" w:hAnsi="Palatino Linotype"/>
          <w:b/>
          <w:sz w:val="24"/>
          <w:szCs w:val="24"/>
        </w:rPr>
      </w:pPr>
      <w:r w:rsidRPr="00C45A3F">
        <w:rPr>
          <w:rFonts w:ascii="Palatino Linotype" w:hAnsi="Palatino Linotype" w:cs="Arial"/>
          <w:b/>
          <w:sz w:val="24"/>
          <w:szCs w:val="24"/>
        </w:rPr>
        <w:t>Munkavédelem</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BC0F35">
      <w:pPr>
        <w:pStyle w:val="Listaszerbekezds"/>
        <w:spacing w:after="0" w:line="240" w:lineRule="auto"/>
        <w:ind w:left="426"/>
        <w:rPr>
          <w:rFonts w:ascii="Palatino Linotype" w:hAnsi="Palatino Linotype"/>
          <w:color w:val="000000"/>
          <w:sz w:val="24"/>
          <w:szCs w:val="24"/>
        </w:rPr>
      </w:pPr>
      <w:r w:rsidRPr="00C45A3F">
        <w:rPr>
          <w:rFonts w:ascii="Palatino Linotype" w:hAnsi="Palatino Linotype"/>
          <w:color w:val="000000"/>
          <w:sz w:val="24"/>
          <w:szCs w:val="24"/>
        </w:rPr>
        <w:t>tűzvédelmi eszközök és használatuk</w:t>
      </w:r>
    </w:p>
    <w:p w:rsidR="00BC0F35" w:rsidRPr="00C45A3F" w:rsidRDefault="00BC0F35" w:rsidP="00BC0F35">
      <w:pPr>
        <w:pStyle w:val="Listaszerbekezds"/>
        <w:spacing w:after="0" w:line="240" w:lineRule="auto"/>
        <w:ind w:left="426"/>
        <w:rPr>
          <w:rFonts w:ascii="Palatino Linotype" w:hAnsi="Palatino Linotype"/>
          <w:color w:val="000000"/>
          <w:sz w:val="24"/>
          <w:szCs w:val="24"/>
        </w:rPr>
      </w:pPr>
      <w:r w:rsidRPr="00C45A3F">
        <w:rPr>
          <w:rFonts w:ascii="Palatino Linotype" w:hAnsi="Palatino Linotype"/>
          <w:color w:val="000000"/>
          <w:sz w:val="24"/>
          <w:szCs w:val="24"/>
        </w:rPr>
        <w:t xml:space="preserve">egyéni védőeszközök és használatuk </w:t>
      </w:r>
    </w:p>
    <w:p w:rsidR="00BC0F35" w:rsidRPr="00C45A3F" w:rsidRDefault="00BC0F35" w:rsidP="00BC0F35">
      <w:pPr>
        <w:pStyle w:val="Listaszerbekezds"/>
        <w:spacing w:after="0" w:line="240" w:lineRule="auto"/>
        <w:ind w:left="426"/>
        <w:rPr>
          <w:rFonts w:ascii="Palatino Linotype" w:hAnsi="Palatino Linotype"/>
          <w:color w:val="000000"/>
          <w:sz w:val="24"/>
          <w:szCs w:val="24"/>
        </w:rPr>
      </w:pPr>
      <w:r w:rsidRPr="00C45A3F">
        <w:rPr>
          <w:rFonts w:ascii="Palatino Linotype" w:hAnsi="Palatino Linotype"/>
          <w:color w:val="000000"/>
          <w:sz w:val="24"/>
          <w:szCs w:val="24"/>
        </w:rPr>
        <w:t xml:space="preserve">közösségi védőeszközök és használatuk </w:t>
      </w:r>
    </w:p>
    <w:p w:rsidR="00BC0F35" w:rsidRPr="00C45A3F" w:rsidRDefault="00BC0F35" w:rsidP="00BC0F35">
      <w:pPr>
        <w:ind w:firstLine="540"/>
        <w:rPr>
          <w:rFonts w:ascii="Palatino Linotype" w:hAnsi="Palatino Linotype"/>
          <w:sz w:val="24"/>
          <w:szCs w:val="24"/>
        </w:rPr>
      </w:pPr>
    </w:p>
    <w:p w:rsidR="00BC0F35" w:rsidRPr="00C45A3F" w:rsidRDefault="00BC0F35" w:rsidP="00BC0F35">
      <w:pPr>
        <w:widowControl w:val="0"/>
        <w:suppressAutoHyphens/>
        <w:ind w:firstLine="426"/>
        <w:rPr>
          <w:rFonts w:ascii="Palatino Linotype" w:hAnsi="Palatino Linotype"/>
          <w:b/>
          <w:sz w:val="24"/>
          <w:szCs w:val="24"/>
        </w:rPr>
      </w:pPr>
      <w:r w:rsidRPr="00C45A3F">
        <w:rPr>
          <w:rFonts w:ascii="Palatino Linotype" w:hAnsi="Palatino Linotype" w:cs="Arial"/>
          <w:b/>
          <w:sz w:val="24"/>
          <w:szCs w:val="24"/>
        </w:rPr>
        <w:t>Gépek, kézi eszközök karbantartása</w:t>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BC0F35">
      <w:pPr>
        <w:pStyle w:val="Listaszerbekezds"/>
        <w:spacing w:after="0" w:line="240" w:lineRule="auto"/>
        <w:ind w:left="426"/>
        <w:rPr>
          <w:rFonts w:ascii="Palatino Linotype" w:hAnsi="Palatino Linotype"/>
          <w:sz w:val="24"/>
          <w:szCs w:val="24"/>
        </w:rPr>
      </w:pPr>
      <w:r w:rsidRPr="00C45A3F">
        <w:rPr>
          <w:rFonts w:ascii="Palatino Linotype" w:hAnsi="Palatino Linotype"/>
          <w:sz w:val="24"/>
          <w:szCs w:val="24"/>
        </w:rPr>
        <w:t>Főbb karbantartási tevékenységek</w:t>
      </w:r>
    </w:p>
    <w:p w:rsidR="00BC0F35" w:rsidRPr="00C45A3F" w:rsidRDefault="00BC0F35" w:rsidP="00BC0F35">
      <w:pPr>
        <w:pStyle w:val="Listaszerbekezds"/>
        <w:spacing w:after="0" w:line="240" w:lineRule="auto"/>
        <w:ind w:left="426"/>
        <w:rPr>
          <w:rFonts w:ascii="Palatino Linotype" w:hAnsi="Palatino Linotype"/>
          <w:sz w:val="24"/>
          <w:szCs w:val="24"/>
        </w:rPr>
      </w:pPr>
      <w:r w:rsidRPr="00C45A3F">
        <w:rPr>
          <w:rFonts w:ascii="Palatino Linotype" w:hAnsi="Palatino Linotype"/>
          <w:sz w:val="24"/>
          <w:szCs w:val="24"/>
        </w:rPr>
        <w:t>Gépek, eszközök tisztítása</w:t>
      </w:r>
    </w:p>
    <w:p w:rsidR="00BC0F35" w:rsidRPr="00C45A3F" w:rsidRDefault="00BC0F35" w:rsidP="00BC0F35">
      <w:pPr>
        <w:pStyle w:val="Listaszerbekezds"/>
        <w:spacing w:after="0" w:line="240" w:lineRule="auto"/>
        <w:ind w:left="1260"/>
        <w:rPr>
          <w:rFonts w:ascii="Palatino Linotype" w:hAnsi="Palatino Linotype"/>
          <w:sz w:val="24"/>
          <w:szCs w:val="24"/>
        </w:rPr>
      </w:pPr>
    </w:p>
    <w:p w:rsidR="00BC0F35" w:rsidRPr="00C45A3F" w:rsidRDefault="00BC0F35" w:rsidP="00BC0F35">
      <w:pPr>
        <w:widowControl w:val="0"/>
        <w:suppressAutoHyphens/>
        <w:ind w:firstLine="426"/>
        <w:rPr>
          <w:rFonts w:ascii="Palatino Linotype" w:hAnsi="Palatino Linotype"/>
          <w:b/>
          <w:sz w:val="24"/>
          <w:szCs w:val="24"/>
        </w:rPr>
      </w:pPr>
      <w:r w:rsidRPr="00C45A3F">
        <w:rPr>
          <w:rFonts w:ascii="Palatino Linotype" w:hAnsi="Palatino Linotype" w:cs="Arial"/>
          <w:b/>
          <w:sz w:val="24"/>
          <w:szCs w:val="24"/>
        </w:rPr>
        <w:t>Fűnyírók üzemeltetése, karbantartása</w:t>
      </w:r>
      <w:r w:rsidRPr="00C45A3F">
        <w:rPr>
          <w:rFonts w:ascii="Palatino Linotype" w:hAnsi="Palatino Linotype" w:cs="Arial"/>
          <w:b/>
          <w:sz w:val="24"/>
          <w:szCs w:val="24"/>
        </w:rPr>
        <w:tab/>
      </w:r>
      <w:r w:rsidRPr="00C45A3F">
        <w:rPr>
          <w:rFonts w:ascii="Palatino Linotype" w:hAnsi="Palatino Linotype" w:cs="Arial"/>
          <w:b/>
          <w:sz w:val="24"/>
          <w:szCs w:val="24"/>
        </w:rPr>
        <w:tab/>
      </w:r>
      <w:r w:rsidRPr="00C45A3F">
        <w:rPr>
          <w:rFonts w:ascii="Palatino Linotype" w:hAnsi="Palatino Linotype" w:cs="Arial"/>
          <w:b/>
          <w:sz w:val="24"/>
          <w:szCs w:val="24"/>
        </w:rPr>
        <w:tab/>
      </w:r>
      <w:r w:rsidRPr="00C45A3F">
        <w:rPr>
          <w:rFonts w:ascii="Palatino Linotype" w:hAnsi="Palatino Linotype" w:cs="Arial"/>
          <w:b/>
          <w:sz w:val="24"/>
          <w:szCs w:val="24"/>
        </w:rPr>
        <w:tab/>
      </w:r>
    </w:p>
    <w:p w:rsidR="00BC0F35" w:rsidRPr="00C45A3F" w:rsidRDefault="00BC0F35" w:rsidP="00BC0F35">
      <w:pPr>
        <w:pStyle w:val="NormlWeb"/>
        <w:spacing w:before="0" w:beforeAutospacing="0" w:after="0" w:afterAutospacing="0"/>
        <w:ind w:left="426"/>
        <w:jc w:val="both"/>
        <w:rPr>
          <w:rFonts w:ascii="Palatino Linotype" w:hAnsi="Palatino Linotype"/>
        </w:rPr>
      </w:pPr>
      <w:r w:rsidRPr="00C45A3F">
        <w:rPr>
          <w:rStyle w:val="Kiemels2"/>
          <w:rFonts w:ascii="Palatino Linotype" w:hAnsi="Palatino Linotype"/>
          <w:b w:val="0"/>
        </w:rPr>
        <w:t>rotációs</w:t>
      </w:r>
      <w:r w:rsidRPr="00C45A3F">
        <w:rPr>
          <w:rFonts w:ascii="Palatino Linotype" w:hAnsi="Palatino Linotype"/>
        </w:rPr>
        <w:t xml:space="preserve"> forgókéses fűnyírók üzemeltetése, karbantartása, </w:t>
      </w:r>
    </w:p>
    <w:p w:rsidR="00BC0F35" w:rsidRPr="00C45A3F" w:rsidRDefault="00BC0F35" w:rsidP="00BC0F35">
      <w:pPr>
        <w:pStyle w:val="NormlWeb"/>
        <w:spacing w:before="0" w:beforeAutospacing="0" w:after="0" w:afterAutospacing="0"/>
        <w:ind w:left="426"/>
        <w:jc w:val="both"/>
        <w:rPr>
          <w:rFonts w:ascii="Palatino Linotype" w:hAnsi="Palatino Linotype"/>
        </w:rPr>
      </w:pPr>
      <w:r w:rsidRPr="00C45A3F">
        <w:rPr>
          <w:rStyle w:val="Kiemels2"/>
          <w:rFonts w:ascii="Palatino Linotype" w:hAnsi="Palatino Linotype"/>
          <w:b w:val="0"/>
        </w:rPr>
        <w:t>hengerkéses</w:t>
      </w:r>
      <w:r w:rsidRPr="00C45A3F">
        <w:rPr>
          <w:rFonts w:ascii="Palatino Linotype" w:hAnsi="Palatino Linotype"/>
        </w:rPr>
        <w:t xml:space="preserve"> fűnyírók üzemeltetése, karbantartása</w:t>
      </w:r>
    </w:p>
    <w:p w:rsidR="00BC0F35" w:rsidRPr="00C45A3F" w:rsidRDefault="00BC0F35" w:rsidP="00BC0F35">
      <w:pPr>
        <w:rPr>
          <w:rFonts w:ascii="Palatino Linotype" w:hAnsi="Palatino Linotype"/>
          <w:sz w:val="24"/>
          <w:szCs w:val="24"/>
        </w:rPr>
      </w:pPr>
    </w:p>
    <w:p w:rsidR="00BC0F35" w:rsidRPr="00C45A3F" w:rsidRDefault="00BC0F35" w:rsidP="00BC0F35">
      <w:pPr>
        <w:widowControl w:val="0"/>
        <w:suppressAutoHyphens/>
        <w:ind w:firstLine="360"/>
        <w:rPr>
          <w:rFonts w:ascii="Palatino Linotype" w:hAnsi="Palatino Linotype"/>
          <w:b/>
          <w:sz w:val="24"/>
          <w:szCs w:val="24"/>
        </w:rPr>
      </w:pPr>
      <w:r w:rsidRPr="00C45A3F">
        <w:rPr>
          <w:rFonts w:ascii="Palatino Linotype" w:hAnsi="Palatino Linotype" w:cs="Arial"/>
          <w:b/>
          <w:sz w:val="24"/>
          <w:szCs w:val="24"/>
        </w:rPr>
        <w:t>Gépi fűrészek, sövénynyírók üzemeltetése, karbantartása</w:t>
      </w:r>
      <w:r w:rsidRPr="00C45A3F">
        <w:rPr>
          <w:rFonts w:ascii="Palatino Linotype" w:hAnsi="Palatino Linotype"/>
          <w:b/>
          <w:sz w:val="24"/>
          <w:szCs w:val="24"/>
        </w:rPr>
        <w:tab/>
      </w:r>
    </w:p>
    <w:p w:rsidR="00BC0F35" w:rsidRPr="00C45A3F" w:rsidRDefault="00BC0F35" w:rsidP="00BC0F35">
      <w:pPr>
        <w:pStyle w:val="Listaszerbekezds"/>
        <w:shd w:val="clear" w:color="auto" w:fill="FFFFFF"/>
        <w:spacing w:after="0" w:line="240" w:lineRule="auto"/>
        <w:ind w:left="360" w:right="14"/>
        <w:jc w:val="both"/>
        <w:outlineLvl w:val="2"/>
        <w:rPr>
          <w:rFonts w:ascii="Palatino Linotype" w:hAnsi="Palatino Linotype"/>
          <w:bCs/>
          <w:sz w:val="24"/>
          <w:szCs w:val="24"/>
        </w:rPr>
      </w:pPr>
      <w:r w:rsidRPr="00C45A3F">
        <w:rPr>
          <w:rFonts w:ascii="Palatino Linotype" w:hAnsi="Palatino Linotype"/>
          <w:bCs/>
          <w:sz w:val="24"/>
          <w:szCs w:val="24"/>
        </w:rPr>
        <w:t>A motorfűrészek fő szerkezeti részei, rendeltetésük</w:t>
      </w:r>
    </w:p>
    <w:p w:rsidR="00BC0F35" w:rsidRPr="00C45A3F" w:rsidRDefault="00BC0F35" w:rsidP="00BC0F35">
      <w:pPr>
        <w:pStyle w:val="Listaszerbekezds"/>
        <w:shd w:val="clear" w:color="auto" w:fill="FFFFFF"/>
        <w:spacing w:after="0" w:line="240" w:lineRule="auto"/>
        <w:ind w:left="360" w:right="14"/>
        <w:jc w:val="both"/>
        <w:outlineLvl w:val="2"/>
        <w:rPr>
          <w:rFonts w:ascii="Palatino Linotype" w:hAnsi="Palatino Linotype"/>
          <w:sz w:val="24"/>
          <w:szCs w:val="24"/>
        </w:rPr>
      </w:pPr>
      <w:r w:rsidRPr="00C45A3F">
        <w:rPr>
          <w:rFonts w:ascii="Palatino Linotype" w:hAnsi="Palatino Linotype"/>
          <w:sz w:val="24"/>
          <w:szCs w:val="24"/>
        </w:rPr>
        <w:t>A motorfűrész biztonsági berendezései</w:t>
      </w:r>
    </w:p>
    <w:p w:rsidR="00BC0F35" w:rsidRPr="00C45A3F" w:rsidRDefault="00BC0F35" w:rsidP="00BC0F35">
      <w:pPr>
        <w:pStyle w:val="Listaszerbekezds"/>
        <w:shd w:val="clear" w:color="auto" w:fill="FFFFFF"/>
        <w:spacing w:after="0" w:line="240" w:lineRule="auto"/>
        <w:ind w:left="360" w:right="14"/>
        <w:jc w:val="both"/>
        <w:rPr>
          <w:rFonts w:ascii="Palatino Linotype" w:hAnsi="Palatino Linotype"/>
          <w:bCs/>
          <w:sz w:val="24"/>
          <w:szCs w:val="24"/>
        </w:rPr>
      </w:pPr>
      <w:r w:rsidRPr="00C45A3F">
        <w:rPr>
          <w:rFonts w:ascii="Palatino Linotype" w:hAnsi="Palatino Linotype"/>
          <w:bCs/>
          <w:sz w:val="24"/>
          <w:szCs w:val="24"/>
        </w:rPr>
        <w:t xml:space="preserve">A motorfűrészek </w:t>
      </w:r>
      <w:r w:rsidRPr="00C45A3F">
        <w:rPr>
          <w:rFonts w:ascii="Palatino Linotype" w:hAnsi="Palatino Linotype"/>
          <w:sz w:val="24"/>
          <w:szCs w:val="24"/>
        </w:rPr>
        <w:t>üzemeltetése, karbantartása</w:t>
      </w:r>
    </w:p>
    <w:p w:rsidR="00BC0F35" w:rsidRPr="00C45A3F" w:rsidRDefault="00BC0F35" w:rsidP="00BC0F35">
      <w:pPr>
        <w:pStyle w:val="Listaszerbekezds"/>
        <w:shd w:val="clear" w:color="auto" w:fill="FFFFFF"/>
        <w:spacing w:after="0" w:line="240" w:lineRule="auto"/>
        <w:ind w:left="360"/>
        <w:jc w:val="both"/>
        <w:outlineLvl w:val="2"/>
        <w:rPr>
          <w:rFonts w:ascii="Palatino Linotype" w:hAnsi="Palatino Linotype"/>
          <w:sz w:val="24"/>
          <w:szCs w:val="24"/>
        </w:rPr>
      </w:pPr>
      <w:r w:rsidRPr="00C45A3F">
        <w:rPr>
          <w:rFonts w:ascii="Palatino Linotype" w:hAnsi="Palatino Linotype"/>
          <w:sz w:val="24"/>
          <w:szCs w:val="24"/>
        </w:rPr>
        <w:t>Sövénynyírók üzemeltetése, karbantartása</w:t>
      </w:r>
    </w:p>
    <w:p w:rsidR="00BC0F35" w:rsidRPr="00C45A3F" w:rsidRDefault="00BC0F35" w:rsidP="00BC0F35">
      <w:pPr>
        <w:pStyle w:val="Listaszerbekezds"/>
        <w:spacing w:after="0" w:line="240" w:lineRule="auto"/>
        <w:ind w:left="0"/>
        <w:rPr>
          <w:rFonts w:ascii="Palatino Linotype" w:hAnsi="Palatino Linotype" w:cs="Arial"/>
          <w:b/>
          <w:sz w:val="24"/>
          <w:szCs w:val="24"/>
          <w:lang w:eastAsia="hu-HU"/>
        </w:rPr>
      </w:pPr>
    </w:p>
    <w:p w:rsidR="00BC0F35" w:rsidRPr="00C45A3F" w:rsidRDefault="00BC0F35" w:rsidP="00BC0F35">
      <w:pPr>
        <w:widowControl w:val="0"/>
        <w:suppressAutoHyphens/>
        <w:ind w:firstLine="360"/>
        <w:rPr>
          <w:rFonts w:ascii="Palatino Linotype" w:hAnsi="Palatino Linotype"/>
          <w:b/>
          <w:sz w:val="24"/>
          <w:szCs w:val="24"/>
        </w:rPr>
      </w:pPr>
      <w:r w:rsidRPr="00C45A3F">
        <w:rPr>
          <w:rFonts w:ascii="Palatino Linotype" w:hAnsi="Palatino Linotype" w:cs="Arial"/>
          <w:b/>
          <w:sz w:val="24"/>
          <w:szCs w:val="24"/>
        </w:rPr>
        <w:t>Takarító, síkosság-mentesítő, lombszívó gépek üzemeltetése, karbantartás</w:t>
      </w:r>
    </w:p>
    <w:p w:rsidR="00BC0F35" w:rsidRPr="00C45A3F" w:rsidRDefault="00BC0F35" w:rsidP="00BC0F35">
      <w:pPr>
        <w:widowControl w:val="0"/>
        <w:suppressAutoHyphens/>
        <w:ind w:firstLine="360"/>
        <w:rPr>
          <w:rFonts w:ascii="Palatino Linotype" w:hAnsi="Palatino Linotype"/>
          <w:b/>
          <w:sz w:val="24"/>
          <w:szCs w:val="24"/>
        </w:rPr>
      </w:pPr>
      <w:r w:rsidRPr="00C45A3F">
        <w:rPr>
          <w:rFonts w:ascii="Palatino Linotype" w:hAnsi="Palatino Linotype" w:cs="Arial"/>
          <w:sz w:val="24"/>
          <w:szCs w:val="24"/>
        </w:rPr>
        <w:t>Takarító gépek</w:t>
      </w:r>
      <w:r w:rsidRPr="00C45A3F">
        <w:rPr>
          <w:rFonts w:ascii="Palatino Linotype" w:hAnsi="Palatino Linotype"/>
          <w:bCs/>
          <w:sz w:val="24"/>
          <w:szCs w:val="24"/>
        </w:rPr>
        <w:t xml:space="preserve"> </w:t>
      </w:r>
      <w:r w:rsidRPr="00C45A3F">
        <w:rPr>
          <w:rFonts w:ascii="Palatino Linotype" w:hAnsi="Palatino Linotype"/>
          <w:sz w:val="24"/>
          <w:szCs w:val="24"/>
        </w:rPr>
        <w:t>üzemeltetése, karbantartása</w:t>
      </w:r>
      <w:r w:rsidRPr="00C45A3F">
        <w:rPr>
          <w:rFonts w:ascii="Palatino Linotype" w:hAnsi="Palatino Linotype"/>
          <w:bCs/>
          <w:sz w:val="24"/>
          <w:szCs w:val="24"/>
        </w:rPr>
        <w:t xml:space="preserve"> </w:t>
      </w:r>
    </w:p>
    <w:p w:rsidR="00BC0F35" w:rsidRPr="00C45A3F" w:rsidRDefault="00BC0F35" w:rsidP="00BC0F35">
      <w:pPr>
        <w:pStyle w:val="Listaszerbekezds"/>
        <w:shd w:val="clear" w:color="auto" w:fill="FFFFFF"/>
        <w:spacing w:after="0" w:line="240" w:lineRule="auto"/>
        <w:ind w:left="360" w:right="14"/>
        <w:jc w:val="both"/>
        <w:outlineLvl w:val="2"/>
        <w:rPr>
          <w:rFonts w:ascii="Palatino Linotype" w:hAnsi="Palatino Linotype"/>
          <w:bCs/>
          <w:sz w:val="24"/>
          <w:szCs w:val="24"/>
        </w:rPr>
      </w:pPr>
      <w:r w:rsidRPr="00C45A3F">
        <w:rPr>
          <w:rFonts w:ascii="Palatino Linotype" w:hAnsi="Palatino Linotype" w:cs="Arial"/>
          <w:sz w:val="24"/>
          <w:szCs w:val="24"/>
          <w:lang w:eastAsia="hu-HU"/>
        </w:rPr>
        <w:t xml:space="preserve">Síkosság-mentesítő gépek </w:t>
      </w:r>
      <w:r w:rsidRPr="00C45A3F">
        <w:rPr>
          <w:rFonts w:ascii="Palatino Linotype" w:hAnsi="Palatino Linotype"/>
          <w:sz w:val="24"/>
          <w:szCs w:val="24"/>
        </w:rPr>
        <w:t>üzemeltetése, karbantartása</w:t>
      </w:r>
      <w:r w:rsidRPr="00C45A3F">
        <w:rPr>
          <w:rFonts w:ascii="Palatino Linotype" w:hAnsi="Palatino Linotype"/>
          <w:bCs/>
          <w:sz w:val="24"/>
          <w:szCs w:val="24"/>
        </w:rPr>
        <w:t xml:space="preserve"> </w:t>
      </w:r>
    </w:p>
    <w:p w:rsidR="00BC0F35" w:rsidRPr="00C45A3F" w:rsidRDefault="00BC0F35" w:rsidP="00BC0F35">
      <w:pPr>
        <w:pStyle w:val="Listaszerbekezds"/>
        <w:shd w:val="clear" w:color="auto" w:fill="FFFFFF"/>
        <w:spacing w:after="0" w:line="240" w:lineRule="auto"/>
        <w:ind w:left="360" w:right="14"/>
        <w:jc w:val="both"/>
        <w:outlineLvl w:val="2"/>
        <w:rPr>
          <w:rFonts w:ascii="Palatino Linotype" w:hAnsi="Palatino Linotype"/>
          <w:bCs/>
          <w:sz w:val="24"/>
          <w:szCs w:val="24"/>
        </w:rPr>
      </w:pPr>
      <w:r w:rsidRPr="00C45A3F">
        <w:rPr>
          <w:rFonts w:ascii="Palatino Linotype" w:hAnsi="Palatino Linotype" w:cs="Arial"/>
          <w:sz w:val="24"/>
          <w:szCs w:val="24"/>
          <w:lang w:eastAsia="hu-HU"/>
        </w:rPr>
        <w:t>Lombszívó gépek</w:t>
      </w:r>
      <w:r w:rsidRPr="00C45A3F">
        <w:rPr>
          <w:rFonts w:ascii="Palatino Linotype" w:hAnsi="Palatino Linotype"/>
          <w:bCs/>
          <w:sz w:val="24"/>
          <w:szCs w:val="24"/>
        </w:rPr>
        <w:t xml:space="preserve"> </w:t>
      </w:r>
      <w:r w:rsidRPr="00C45A3F">
        <w:rPr>
          <w:rFonts w:ascii="Palatino Linotype" w:hAnsi="Palatino Linotype"/>
          <w:sz w:val="24"/>
          <w:szCs w:val="24"/>
        </w:rPr>
        <w:t>üzemeltetése, karbantartása</w:t>
      </w:r>
      <w:r w:rsidRPr="00C45A3F">
        <w:rPr>
          <w:rFonts w:ascii="Palatino Linotype" w:hAnsi="Palatino Linotype"/>
          <w:bCs/>
          <w:sz w:val="24"/>
          <w:szCs w:val="24"/>
        </w:rPr>
        <w:t xml:space="preserve"> </w:t>
      </w:r>
    </w:p>
    <w:p w:rsidR="00BC0F35" w:rsidRPr="00C45A3F" w:rsidRDefault="00BC0F35" w:rsidP="00BC0F35">
      <w:pPr>
        <w:pStyle w:val="Listaszerbekezds"/>
        <w:spacing w:after="0" w:line="240" w:lineRule="auto"/>
        <w:rPr>
          <w:rFonts w:ascii="Palatino Linotype" w:hAnsi="Palatino Linotype" w:cs="Arial"/>
          <w:b/>
          <w:sz w:val="24"/>
          <w:szCs w:val="24"/>
          <w:lang w:eastAsia="hu-HU"/>
        </w:rPr>
      </w:pPr>
    </w:p>
    <w:p w:rsidR="00BC0F35" w:rsidRPr="00C45A3F" w:rsidRDefault="00BC0F35" w:rsidP="00BC0F35">
      <w:pPr>
        <w:widowControl w:val="0"/>
        <w:suppressAutoHyphens/>
        <w:ind w:firstLine="360"/>
        <w:rPr>
          <w:rFonts w:ascii="Palatino Linotype" w:hAnsi="Palatino Linotype"/>
          <w:b/>
          <w:sz w:val="24"/>
          <w:szCs w:val="24"/>
        </w:rPr>
      </w:pPr>
      <w:r w:rsidRPr="00C45A3F">
        <w:rPr>
          <w:rFonts w:ascii="Palatino Linotype" w:hAnsi="Palatino Linotype" w:cs="Arial"/>
          <w:b/>
          <w:sz w:val="24"/>
          <w:szCs w:val="24"/>
        </w:rPr>
        <w:t>Kerti növényvédő gépek üzemeltetése, karbantartása</w:t>
      </w:r>
      <w:r w:rsidRPr="00C45A3F">
        <w:rPr>
          <w:rFonts w:ascii="Palatino Linotype" w:hAnsi="Palatino Linotype"/>
          <w:b/>
          <w:sz w:val="24"/>
          <w:szCs w:val="24"/>
        </w:rPr>
        <w:tab/>
      </w:r>
      <w:r w:rsidRPr="00C45A3F">
        <w:rPr>
          <w:rFonts w:ascii="Palatino Linotype" w:hAnsi="Palatino Linotype"/>
          <w:b/>
          <w:sz w:val="24"/>
          <w:szCs w:val="24"/>
        </w:rPr>
        <w:tab/>
      </w:r>
    </w:p>
    <w:p w:rsidR="00BC0F35" w:rsidRPr="00C45A3F" w:rsidRDefault="00BC0F35" w:rsidP="003D4A74">
      <w:pPr>
        <w:pStyle w:val="Listaszerbekezds"/>
        <w:spacing w:after="0" w:line="240" w:lineRule="auto"/>
        <w:ind w:left="360"/>
        <w:jc w:val="both"/>
        <w:rPr>
          <w:rFonts w:ascii="Palatino Linotype" w:hAnsi="Palatino Linotype"/>
          <w:color w:val="000000"/>
          <w:sz w:val="24"/>
          <w:szCs w:val="24"/>
        </w:rPr>
      </w:pPr>
      <w:r w:rsidRPr="00C45A3F">
        <w:rPr>
          <w:rFonts w:ascii="Palatino Linotype" w:hAnsi="Palatino Linotype"/>
          <w:color w:val="000000"/>
          <w:sz w:val="24"/>
          <w:szCs w:val="24"/>
        </w:rPr>
        <w:t xml:space="preserve">Hidraulikus porlasztású gépek, légporlasztásos gépek és szállítólevegős gépek </w:t>
      </w:r>
      <w:r w:rsidRPr="00C45A3F">
        <w:rPr>
          <w:rFonts w:ascii="Palatino Linotype" w:hAnsi="Palatino Linotype"/>
          <w:sz w:val="24"/>
          <w:szCs w:val="24"/>
        </w:rPr>
        <w:t>üzemeltetése, karbantartása</w:t>
      </w:r>
    </w:p>
    <w:p w:rsidR="00BC0F35" w:rsidRPr="00C45A3F" w:rsidRDefault="00BC0F35" w:rsidP="003D4A74">
      <w:pPr>
        <w:pStyle w:val="Listaszerbekezds"/>
        <w:spacing w:after="0" w:line="240" w:lineRule="auto"/>
        <w:ind w:left="360"/>
        <w:jc w:val="both"/>
        <w:rPr>
          <w:rFonts w:ascii="Palatino Linotype" w:hAnsi="Palatino Linotype"/>
          <w:color w:val="000000"/>
          <w:sz w:val="24"/>
          <w:szCs w:val="24"/>
        </w:rPr>
      </w:pPr>
      <w:r w:rsidRPr="00C45A3F">
        <w:rPr>
          <w:rFonts w:ascii="Palatino Linotype" w:hAnsi="Palatino Linotype"/>
          <w:color w:val="000000"/>
          <w:sz w:val="24"/>
          <w:szCs w:val="24"/>
        </w:rPr>
        <w:t xml:space="preserve">Szórószerkezetek, a ködpermetezés gépeinek </w:t>
      </w:r>
      <w:r w:rsidRPr="00C45A3F">
        <w:rPr>
          <w:rFonts w:ascii="Palatino Linotype" w:hAnsi="Palatino Linotype"/>
          <w:sz w:val="24"/>
          <w:szCs w:val="24"/>
        </w:rPr>
        <w:t>üzemeltetése, karbantartása</w:t>
      </w:r>
    </w:p>
    <w:p w:rsidR="00BC0F35" w:rsidRPr="00C45A3F" w:rsidRDefault="00BC0F35" w:rsidP="003D4A74">
      <w:pPr>
        <w:pStyle w:val="Listaszerbekezds"/>
        <w:spacing w:after="0" w:line="240" w:lineRule="auto"/>
        <w:ind w:left="360"/>
        <w:jc w:val="both"/>
        <w:rPr>
          <w:rFonts w:ascii="Palatino Linotype" w:hAnsi="Palatino Linotype"/>
          <w:sz w:val="24"/>
          <w:szCs w:val="24"/>
        </w:rPr>
      </w:pPr>
      <w:r w:rsidRPr="00C45A3F">
        <w:rPr>
          <w:rFonts w:ascii="Palatino Linotype" w:hAnsi="Palatino Linotype"/>
          <w:sz w:val="24"/>
          <w:szCs w:val="24"/>
        </w:rPr>
        <w:t>A porozógépek, csávázók üzemeltetése, karbantartása</w:t>
      </w:r>
    </w:p>
    <w:p w:rsidR="00BC0F35" w:rsidRPr="00C45A3F" w:rsidRDefault="00BC0F35" w:rsidP="003D4A74">
      <w:pPr>
        <w:pStyle w:val="Listaszerbekezds"/>
        <w:spacing w:after="0" w:line="240" w:lineRule="auto"/>
        <w:ind w:left="360"/>
        <w:jc w:val="both"/>
        <w:rPr>
          <w:rFonts w:ascii="Palatino Linotype" w:hAnsi="Palatino Linotype"/>
          <w:sz w:val="24"/>
          <w:szCs w:val="24"/>
        </w:rPr>
      </w:pPr>
      <w:r w:rsidRPr="00C45A3F">
        <w:rPr>
          <w:rFonts w:ascii="Palatino Linotype" w:hAnsi="Palatino Linotype"/>
          <w:sz w:val="24"/>
          <w:szCs w:val="24"/>
        </w:rPr>
        <w:t>Háti permetezők (szivattyús, légszivattyús, légporlasztásos) üzemeltetése, karbantartása</w:t>
      </w:r>
    </w:p>
    <w:p w:rsidR="00BC0F35" w:rsidRPr="00C45A3F" w:rsidRDefault="00BC0F35" w:rsidP="003D4A74">
      <w:pPr>
        <w:pStyle w:val="Listaszerbekezds"/>
        <w:spacing w:after="0" w:line="240" w:lineRule="auto"/>
        <w:ind w:left="360"/>
        <w:jc w:val="both"/>
        <w:rPr>
          <w:rFonts w:ascii="Palatino Linotype" w:hAnsi="Palatino Linotype"/>
          <w:sz w:val="24"/>
          <w:szCs w:val="24"/>
        </w:rPr>
      </w:pPr>
      <w:r w:rsidRPr="00C45A3F">
        <w:rPr>
          <w:rFonts w:ascii="Palatino Linotype" w:hAnsi="Palatino Linotype"/>
          <w:sz w:val="24"/>
          <w:szCs w:val="24"/>
        </w:rPr>
        <w:t>A permetezőgépek automatikái</w:t>
      </w:r>
    </w:p>
    <w:p w:rsidR="00BC0F35" w:rsidRPr="00C45A3F" w:rsidRDefault="00BC0F35" w:rsidP="003D4A74">
      <w:pPr>
        <w:pStyle w:val="Listaszerbekezds"/>
        <w:spacing w:after="0" w:line="240" w:lineRule="auto"/>
        <w:ind w:left="360"/>
        <w:jc w:val="both"/>
        <w:rPr>
          <w:rFonts w:ascii="Palatino Linotype" w:hAnsi="Palatino Linotype"/>
          <w:color w:val="000000"/>
          <w:sz w:val="24"/>
          <w:szCs w:val="24"/>
        </w:rPr>
      </w:pPr>
      <w:r w:rsidRPr="00C45A3F">
        <w:rPr>
          <w:rFonts w:ascii="Palatino Linotype" w:hAnsi="Palatino Linotype"/>
          <w:color w:val="000000"/>
          <w:sz w:val="24"/>
          <w:szCs w:val="24"/>
        </w:rPr>
        <w:t>Permetlé összetétel számítása, növényvédelmi gépek beállítása</w:t>
      </w:r>
    </w:p>
    <w:p w:rsidR="00BC0F35" w:rsidRPr="00C45A3F" w:rsidRDefault="00BC0F35" w:rsidP="00BC0F35">
      <w:pPr>
        <w:pStyle w:val="Listaszerbekezds"/>
        <w:spacing w:after="0" w:line="240" w:lineRule="auto"/>
        <w:ind w:left="0"/>
        <w:rPr>
          <w:rFonts w:ascii="Palatino Linotype" w:hAnsi="Palatino Linotype" w:cs="Arial"/>
          <w:b/>
          <w:sz w:val="24"/>
          <w:szCs w:val="24"/>
          <w:lang w:eastAsia="hu-HU"/>
        </w:rPr>
      </w:pPr>
    </w:p>
    <w:p w:rsidR="00BC0F35" w:rsidRPr="00C45A3F" w:rsidRDefault="00BC0F35" w:rsidP="00C45A3F">
      <w:pPr>
        <w:widowControl w:val="0"/>
        <w:suppressAutoHyphens/>
        <w:ind w:left="426"/>
        <w:rPr>
          <w:rFonts w:ascii="Palatino Linotype" w:hAnsi="Palatino Linotype" w:cs="Arial"/>
          <w:b/>
          <w:sz w:val="24"/>
          <w:szCs w:val="24"/>
        </w:rPr>
      </w:pPr>
      <w:r w:rsidRPr="00C45A3F">
        <w:rPr>
          <w:rFonts w:ascii="Palatino Linotype" w:hAnsi="Palatino Linotype" w:cs="Arial"/>
          <w:b/>
          <w:sz w:val="24"/>
          <w:szCs w:val="24"/>
        </w:rPr>
        <w:t>Tápanyag-utánpótlás műszaki berendezéseinek üzemeltetése, karbantartása</w:t>
      </w:r>
      <w:r w:rsidRPr="00C45A3F">
        <w:rPr>
          <w:rFonts w:ascii="Palatino Linotype" w:hAnsi="Palatino Linotype" w:cs="Arial"/>
          <w:b/>
          <w:sz w:val="24"/>
          <w:szCs w:val="24"/>
        </w:rPr>
        <w:tab/>
      </w:r>
    </w:p>
    <w:p w:rsidR="00BC0F35" w:rsidRPr="00C45A3F" w:rsidRDefault="00BC0F35" w:rsidP="00C45A3F">
      <w:pPr>
        <w:widowControl w:val="0"/>
        <w:suppressAutoHyphens/>
        <w:ind w:firstLine="426"/>
        <w:rPr>
          <w:rFonts w:ascii="Palatino Linotype" w:hAnsi="Palatino Linotype"/>
          <w:b/>
          <w:sz w:val="24"/>
          <w:szCs w:val="24"/>
        </w:rPr>
      </w:pPr>
      <w:r w:rsidRPr="00C45A3F">
        <w:rPr>
          <w:rFonts w:ascii="Palatino Linotype" w:hAnsi="Palatino Linotype"/>
          <w:color w:val="000000"/>
          <w:sz w:val="24"/>
          <w:szCs w:val="24"/>
        </w:rPr>
        <w:lastRenderedPageBreak/>
        <w:t xml:space="preserve">Az istállótrágya-szórók </w:t>
      </w:r>
      <w:r w:rsidRPr="00C45A3F">
        <w:rPr>
          <w:rFonts w:ascii="Palatino Linotype" w:hAnsi="Palatino Linotype"/>
          <w:sz w:val="24"/>
          <w:szCs w:val="24"/>
        </w:rPr>
        <w:t>üzemeltetése, karbantartása</w:t>
      </w:r>
      <w:r w:rsidRPr="00C45A3F">
        <w:rPr>
          <w:rFonts w:ascii="Palatino Linotype" w:hAnsi="Palatino Linotype"/>
          <w:color w:val="000000"/>
          <w:sz w:val="24"/>
          <w:szCs w:val="24"/>
        </w:rPr>
        <w:t xml:space="preserve"> </w:t>
      </w:r>
    </w:p>
    <w:p w:rsidR="00BC0F35" w:rsidRPr="00C45A3F" w:rsidRDefault="00BC0F35" w:rsidP="00BC0F35">
      <w:pPr>
        <w:pStyle w:val="Listaszerbekezds"/>
        <w:spacing w:after="0" w:line="240" w:lineRule="auto"/>
        <w:ind w:left="0" w:firstLine="426"/>
        <w:jc w:val="both"/>
        <w:rPr>
          <w:rFonts w:ascii="Palatino Linotype" w:hAnsi="Palatino Linotype"/>
          <w:color w:val="000000"/>
          <w:sz w:val="24"/>
          <w:szCs w:val="24"/>
        </w:rPr>
      </w:pPr>
      <w:r w:rsidRPr="00C45A3F">
        <w:rPr>
          <w:rFonts w:ascii="Palatino Linotype" w:hAnsi="Palatino Linotype"/>
          <w:color w:val="000000"/>
          <w:sz w:val="24"/>
          <w:szCs w:val="24"/>
        </w:rPr>
        <w:t xml:space="preserve">A hígtrágya-szórók </w:t>
      </w:r>
      <w:r w:rsidRPr="00C45A3F">
        <w:rPr>
          <w:rFonts w:ascii="Palatino Linotype" w:hAnsi="Palatino Linotype"/>
          <w:sz w:val="24"/>
          <w:szCs w:val="24"/>
        </w:rPr>
        <w:t>üzemeltetése, karbantartása</w:t>
      </w:r>
    </w:p>
    <w:p w:rsidR="00BC0F35" w:rsidRPr="00C45A3F" w:rsidRDefault="00BC0F35" w:rsidP="00BC0F35">
      <w:pPr>
        <w:pStyle w:val="Listaszerbekezds"/>
        <w:spacing w:after="0" w:line="240" w:lineRule="auto"/>
        <w:ind w:left="0" w:firstLine="426"/>
        <w:jc w:val="both"/>
        <w:rPr>
          <w:rFonts w:ascii="Palatino Linotype" w:hAnsi="Palatino Linotype"/>
          <w:sz w:val="24"/>
          <w:szCs w:val="24"/>
        </w:rPr>
      </w:pPr>
      <w:r w:rsidRPr="00C45A3F">
        <w:rPr>
          <w:rFonts w:ascii="Palatino Linotype" w:hAnsi="Palatino Linotype"/>
          <w:color w:val="000000"/>
          <w:sz w:val="24"/>
          <w:szCs w:val="24"/>
        </w:rPr>
        <w:t xml:space="preserve">A műtrágyaszórók </w:t>
      </w:r>
      <w:r w:rsidRPr="00C45A3F">
        <w:rPr>
          <w:rFonts w:ascii="Palatino Linotype" w:hAnsi="Palatino Linotype"/>
          <w:sz w:val="24"/>
          <w:szCs w:val="24"/>
        </w:rPr>
        <w:t>üzemeltetése, karbantartása</w:t>
      </w:r>
      <w:r w:rsidRPr="00C45A3F">
        <w:rPr>
          <w:rFonts w:ascii="Palatino Linotype" w:hAnsi="Palatino Linotype"/>
          <w:color w:val="000000"/>
          <w:sz w:val="24"/>
          <w:szCs w:val="24"/>
        </w:rPr>
        <w:t xml:space="preserve"> </w:t>
      </w:r>
    </w:p>
    <w:p w:rsidR="00BC0F35" w:rsidRPr="00C45A3F" w:rsidRDefault="00BC0F35" w:rsidP="00BC0F35">
      <w:pPr>
        <w:pStyle w:val="Listaszerbekezds"/>
        <w:spacing w:after="0" w:line="240" w:lineRule="auto"/>
        <w:ind w:left="0"/>
        <w:rPr>
          <w:rFonts w:ascii="Palatino Linotype" w:hAnsi="Palatino Linotype" w:cs="Arial"/>
          <w:b/>
          <w:sz w:val="24"/>
          <w:szCs w:val="24"/>
          <w:lang w:eastAsia="hu-HU"/>
        </w:rPr>
      </w:pPr>
    </w:p>
    <w:p w:rsidR="00BC0F35" w:rsidRPr="00C45A3F" w:rsidRDefault="00BC0F35" w:rsidP="00C45A3F">
      <w:pPr>
        <w:widowControl w:val="0"/>
        <w:suppressAutoHyphens/>
        <w:ind w:left="426"/>
        <w:rPr>
          <w:rFonts w:ascii="Palatino Linotype" w:hAnsi="Palatino Linotype"/>
          <w:b/>
          <w:sz w:val="24"/>
          <w:szCs w:val="24"/>
        </w:rPr>
      </w:pPr>
      <w:r w:rsidRPr="00C45A3F">
        <w:rPr>
          <w:rFonts w:ascii="Palatino Linotype" w:hAnsi="Palatino Linotype" w:cs="Arial"/>
          <w:b/>
          <w:sz w:val="24"/>
          <w:szCs w:val="24"/>
        </w:rPr>
        <w:t>Anyagszállítás műszaki berendezéseinek üzemeltetése és karbantartása</w:t>
      </w:r>
      <w:r w:rsidRPr="00C45A3F">
        <w:rPr>
          <w:rFonts w:ascii="Palatino Linotype" w:hAnsi="Palatino Linotype"/>
          <w:b/>
          <w:sz w:val="24"/>
          <w:szCs w:val="24"/>
        </w:rPr>
        <w:tab/>
      </w:r>
    </w:p>
    <w:p w:rsidR="00BC0F35" w:rsidRPr="00C45A3F" w:rsidRDefault="00BC0F35" w:rsidP="00C45A3F">
      <w:pPr>
        <w:pStyle w:val="Listaszerbekezds"/>
        <w:spacing w:after="0" w:line="240" w:lineRule="auto"/>
        <w:ind w:left="426"/>
        <w:jc w:val="both"/>
        <w:outlineLvl w:val="2"/>
        <w:rPr>
          <w:rFonts w:ascii="Palatino Linotype" w:hAnsi="Palatino Linotype"/>
          <w:sz w:val="24"/>
          <w:szCs w:val="24"/>
        </w:rPr>
      </w:pPr>
      <w:r w:rsidRPr="00C45A3F">
        <w:rPr>
          <w:rFonts w:ascii="Palatino Linotype" w:eastAsia="+mn-ea" w:hAnsi="Palatino Linotype"/>
          <w:kern w:val="24"/>
          <w:sz w:val="24"/>
          <w:szCs w:val="24"/>
        </w:rPr>
        <w:t xml:space="preserve">Pótkocsik (egytengelyes, többtengelyes) </w:t>
      </w:r>
      <w:r w:rsidRPr="00C45A3F">
        <w:rPr>
          <w:rFonts w:ascii="Palatino Linotype" w:hAnsi="Palatino Linotype"/>
          <w:sz w:val="24"/>
          <w:szCs w:val="24"/>
        </w:rPr>
        <w:t>üzemeltetése, karbantartása</w:t>
      </w:r>
    </w:p>
    <w:p w:rsidR="00BC0F35" w:rsidRPr="00C45A3F" w:rsidRDefault="00BC0F35" w:rsidP="00C45A3F">
      <w:pPr>
        <w:pStyle w:val="NormlWeb"/>
        <w:spacing w:before="0" w:beforeAutospacing="0" w:after="0" w:afterAutospacing="0"/>
        <w:ind w:left="426"/>
        <w:jc w:val="both"/>
        <w:rPr>
          <w:rFonts w:ascii="Palatino Linotype" w:eastAsia="+mn-ea" w:hAnsi="Palatino Linotype"/>
          <w:kern w:val="24"/>
        </w:rPr>
      </w:pPr>
      <w:r w:rsidRPr="00C45A3F">
        <w:rPr>
          <w:rFonts w:ascii="Palatino Linotype" w:eastAsia="+mn-ea" w:hAnsi="Palatino Linotype"/>
          <w:kern w:val="24"/>
        </w:rPr>
        <w:t xml:space="preserve">Tehergépkocsik </w:t>
      </w:r>
      <w:r w:rsidRPr="00C45A3F">
        <w:rPr>
          <w:rFonts w:ascii="Palatino Linotype" w:hAnsi="Palatino Linotype"/>
        </w:rPr>
        <w:t>üzemeltetése, karbantartása</w:t>
      </w:r>
    </w:p>
    <w:p w:rsidR="00BC0F35" w:rsidRPr="00C45A3F" w:rsidRDefault="00BC0F35" w:rsidP="00C45A3F">
      <w:pPr>
        <w:pStyle w:val="NormlWeb"/>
        <w:spacing w:before="0" w:beforeAutospacing="0" w:after="0" w:afterAutospacing="0"/>
        <w:ind w:left="426"/>
        <w:jc w:val="both"/>
        <w:outlineLvl w:val="3"/>
        <w:rPr>
          <w:rFonts w:ascii="Palatino Linotype" w:eastAsia="+mn-ea" w:hAnsi="Palatino Linotype"/>
          <w:bCs/>
          <w:kern w:val="24"/>
        </w:rPr>
      </w:pPr>
      <w:r w:rsidRPr="00C45A3F">
        <w:rPr>
          <w:rFonts w:ascii="Palatino Linotype" w:eastAsia="+mn-ea" w:hAnsi="Palatino Linotype"/>
          <w:bCs/>
          <w:kern w:val="24"/>
        </w:rPr>
        <w:t xml:space="preserve">Folyamatos üzemű szállítószerkezetek és rakodógépek </w:t>
      </w:r>
      <w:r w:rsidRPr="00C45A3F">
        <w:rPr>
          <w:rFonts w:ascii="Palatino Linotype" w:hAnsi="Palatino Linotype"/>
        </w:rPr>
        <w:t>üzemeltetése, karbantartása, s</w:t>
      </w:r>
      <w:r w:rsidRPr="00C45A3F">
        <w:rPr>
          <w:rFonts w:ascii="Palatino Linotype" w:eastAsia="+mn-ea" w:hAnsi="Palatino Linotype"/>
          <w:bCs/>
          <w:kern w:val="24"/>
        </w:rPr>
        <w:t xml:space="preserve">zállítójárművek </w:t>
      </w:r>
      <w:r w:rsidRPr="00C45A3F">
        <w:rPr>
          <w:rFonts w:ascii="Palatino Linotype" w:hAnsi="Palatino Linotype"/>
        </w:rPr>
        <w:t>üzemeltetése, karbantartása</w:t>
      </w:r>
    </w:p>
    <w:p w:rsidR="00BC0F35" w:rsidRPr="00C45A3F" w:rsidRDefault="00BC0F35" w:rsidP="00C45A3F">
      <w:pPr>
        <w:pStyle w:val="NormlWeb"/>
        <w:spacing w:before="0" w:beforeAutospacing="0" w:after="0" w:afterAutospacing="0"/>
        <w:ind w:left="426"/>
        <w:jc w:val="both"/>
        <w:outlineLvl w:val="3"/>
        <w:rPr>
          <w:rFonts w:ascii="Palatino Linotype" w:eastAsia="+mn-ea" w:hAnsi="Palatino Linotype"/>
          <w:bCs/>
          <w:kern w:val="24"/>
        </w:rPr>
      </w:pPr>
      <w:r w:rsidRPr="00C45A3F">
        <w:rPr>
          <w:rFonts w:ascii="Palatino Linotype" w:eastAsia="+mn-ea" w:hAnsi="Palatino Linotype"/>
          <w:bCs/>
          <w:kern w:val="24"/>
        </w:rPr>
        <w:t xml:space="preserve">Szakaszos üzemű rakodógépek </w:t>
      </w:r>
      <w:r w:rsidRPr="00C45A3F">
        <w:rPr>
          <w:rFonts w:ascii="Palatino Linotype" w:hAnsi="Palatino Linotype"/>
        </w:rPr>
        <w:t>üzemeltetése, karbantartása</w:t>
      </w:r>
    </w:p>
    <w:p w:rsidR="00BC0F35" w:rsidRPr="00C45A3F" w:rsidRDefault="00BC0F35" w:rsidP="00C45A3F">
      <w:pPr>
        <w:pStyle w:val="NormlWeb"/>
        <w:spacing w:before="0" w:beforeAutospacing="0" w:after="0" w:afterAutospacing="0"/>
        <w:ind w:left="426"/>
        <w:jc w:val="both"/>
        <w:rPr>
          <w:rFonts w:ascii="Palatino Linotype" w:eastAsia="+mn-ea" w:hAnsi="Palatino Linotype"/>
          <w:bCs/>
          <w:kern w:val="24"/>
        </w:rPr>
      </w:pPr>
      <w:r w:rsidRPr="00C45A3F">
        <w:rPr>
          <w:rFonts w:ascii="Palatino Linotype" w:eastAsia="+mn-ea" w:hAnsi="Palatino Linotype"/>
          <w:bCs/>
          <w:kern w:val="24"/>
        </w:rPr>
        <w:t xml:space="preserve">Targoncák </w:t>
      </w:r>
      <w:r w:rsidRPr="00C45A3F">
        <w:rPr>
          <w:rFonts w:ascii="Palatino Linotype" w:hAnsi="Palatino Linotype"/>
        </w:rPr>
        <w:t>üzemeltetése, karbantartása</w:t>
      </w:r>
    </w:p>
    <w:p w:rsidR="00BC0F35" w:rsidRPr="00C45A3F" w:rsidRDefault="00BC0F35" w:rsidP="00C45A3F">
      <w:pPr>
        <w:pStyle w:val="NormlWeb"/>
        <w:spacing w:before="0" w:beforeAutospacing="0" w:after="0" w:afterAutospacing="0"/>
        <w:ind w:left="426"/>
        <w:jc w:val="both"/>
        <w:rPr>
          <w:rFonts w:ascii="Palatino Linotype" w:eastAsia="+mn-ea" w:hAnsi="Palatino Linotype"/>
          <w:kern w:val="24"/>
        </w:rPr>
      </w:pPr>
      <w:r w:rsidRPr="00C45A3F">
        <w:rPr>
          <w:rFonts w:ascii="Palatino Linotype" w:eastAsia="+mn-ea" w:hAnsi="Palatino Linotype"/>
          <w:bCs/>
          <w:kern w:val="24"/>
        </w:rPr>
        <w:t xml:space="preserve">Egyéb rakodók </w:t>
      </w:r>
      <w:r w:rsidRPr="00C45A3F">
        <w:rPr>
          <w:rFonts w:ascii="Palatino Linotype" w:hAnsi="Palatino Linotype"/>
        </w:rPr>
        <w:t>üzemeltetése, karbantartása</w:t>
      </w:r>
    </w:p>
    <w:p w:rsidR="00BC0F35" w:rsidRPr="00C45A3F" w:rsidRDefault="00BC0F35" w:rsidP="00C45A3F">
      <w:pPr>
        <w:rPr>
          <w:rFonts w:ascii="Palatino Linotype" w:hAnsi="Palatino Linotype"/>
          <w:sz w:val="24"/>
          <w:szCs w:val="24"/>
        </w:rPr>
      </w:pPr>
    </w:p>
    <w:p w:rsidR="00BC0F35" w:rsidRPr="00C45A3F" w:rsidRDefault="00BC0F35" w:rsidP="00C45A3F">
      <w:pPr>
        <w:widowControl w:val="0"/>
        <w:suppressAutoHyphens/>
        <w:ind w:left="426"/>
        <w:rPr>
          <w:rFonts w:ascii="Palatino Linotype" w:hAnsi="Palatino Linotype"/>
          <w:b/>
          <w:sz w:val="24"/>
          <w:szCs w:val="24"/>
        </w:rPr>
      </w:pPr>
      <w:r w:rsidRPr="00C45A3F">
        <w:rPr>
          <w:rFonts w:ascii="Palatino Linotype" w:hAnsi="Palatino Linotype" w:cs="Arial"/>
          <w:b/>
          <w:sz w:val="24"/>
          <w:szCs w:val="24"/>
        </w:rPr>
        <w:t>Egyéb kertfenntartó gépek, berendezések üzemeltetése, karbantartása</w:t>
      </w:r>
      <w:r w:rsidRPr="00C45A3F">
        <w:rPr>
          <w:rFonts w:ascii="Palatino Linotype" w:hAnsi="Palatino Linotype" w:cs="Arial"/>
          <w:b/>
          <w:sz w:val="24"/>
          <w:szCs w:val="24"/>
        </w:rPr>
        <w:tab/>
      </w:r>
    </w:p>
    <w:p w:rsidR="00BC0F35" w:rsidRPr="00C45A3F" w:rsidRDefault="00BC0F35" w:rsidP="00C45A3F">
      <w:pPr>
        <w:pStyle w:val="Listaszerbekezds"/>
        <w:shd w:val="clear" w:color="auto" w:fill="FFFFFF"/>
        <w:spacing w:after="0" w:line="240" w:lineRule="auto"/>
        <w:ind w:left="426" w:right="14"/>
        <w:jc w:val="both"/>
        <w:outlineLvl w:val="2"/>
        <w:rPr>
          <w:rFonts w:ascii="Palatino Linotype" w:hAnsi="Palatino Linotype"/>
          <w:bCs/>
          <w:sz w:val="24"/>
          <w:szCs w:val="24"/>
        </w:rPr>
      </w:pPr>
      <w:r w:rsidRPr="00C45A3F">
        <w:rPr>
          <w:rFonts w:ascii="Palatino Linotype" w:hAnsi="Palatino Linotype" w:cs="Arial"/>
          <w:sz w:val="24"/>
          <w:szCs w:val="24"/>
          <w:lang w:eastAsia="hu-HU"/>
        </w:rPr>
        <w:t>Idősfa átültető gépek</w:t>
      </w:r>
      <w:r w:rsidRPr="00C45A3F">
        <w:rPr>
          <w:rFonts w:ascii="Palatino Linotype" w:hAnsi="Palatino Linotype"/>
          <w:bCs/>
          <w:sz w:val="24"/>
          <w:szCs w:val="24"/>
        </w:rPr>
        <w:t xml:space="preserve"> </w:t>
      </w:r>
      <w:r w:rsidRPr="00C45A3F">
        <w:rPr>
          <w:rFonts w:ascii="Palatino Linotype" w:hAnsi="Palatino Linotype"/>
          <w:sz w:val="24"/>
          <w:szCs w:val="24"/>
        </w:rPr>
        <w:t>üzemeltetése, karbantartása</w:t>
      </w:r>
      <w:r w:rsidRPr="00C45A3F">
        <w:rPr>
          <w:rFonts w:ascii="Palatino Linotype" w:hAnsi="Palatino Linotype"/>
          <w:bCs/>
          <w:sz w:val="24"/>
          <w:szCs w:val="24"/>
        </w:rPr>
        <w:t xml:space="preserve"> </w:t>
      </w:r>
    </w:p>
    <w:p w:rsidR="00BC0F35" w:rsidRPr="00C45A3F" w:rsidRDefault="00BC0F35" w:rsidP="00C45A3F">
      <w:pPr>
        <w:pStyle w:val="Listaszerbekezds"/>
        <w:shd w:val="clear" w:color="auto" w:fill="FFFFFF"/>
        <w:spacing w:after="0" w:line="240" w:lineRule="auto"/>
        <w:ind w:left="426" w:right="14"/>
        <w:jc w:val="both"/>
        <w:outlineLvl w:val="2"/>
        <w:rPr>
          <w:rFonts w:ascii="Palatino Linotype" w:hAnsi="Palatino Linotype"/>
          <w:bCs/>
          <w:sz w:val="24"/>
          <w:szCs w:val="24"/>
        </w:rPr>
      </w:pPr>
      <w:r w:rsidRPr="00C45A3F">
        <w:rPr>
          <w:rFonts w:ascii="Palatino Linotype" w:hAnsi="Palatino Linotype" w:cs="Arial"/>
          <w:sz w:val="24"/>
          <w:szCs w:val="24"/>
          <w:lang w:eastAsia="hu-HU"/>
        </w:rPr>
        <w:t>Emelőkosaras gépek</w:t>
      </w:r>
      <w:r w:rsidRPr="00C45A3F">
        <w:rPr>
          <w:rFonts w:ascii="Palatino Linotype" w:hAnsi="Palatino Linotype"/>
          <w:bCs/>
          <w:sz w:val="24"/>
          <w:szCs w:val="24"/>
        </w:rPr>
        <w:t xml:space="preserve"> </w:t>
      </w:r>
      <w:r w:rsidRPr="00C45A3F">
        <w:rPr>
          <w:rFonts w:ascii="Palatino Linotype" w:hAnsi="Palatino Linotype"/>
          <w:sz w:val="24"/>
          <w:szCs w:val="24"/>
        </w:rPr>
        <w:t>üzemeltetése, karbantartása</w:t>
      </w:r>
      <w:r w:rsidRPr="00C45A3F">
        <w:rPr>
          <w:rFonts w:ascii="Palatino Linotype" w:hAnsi="Palatino Linotype"/>
          <w:bCs/>
          <w:sz w:val="24"/>
          <w:szCs w:val="24"/>
        </w:rPr>
        <w:t xml:space="preserve"> </w:t>
      </w:r>
    </w:p>
    <w:p w:rsidR="00BC0F35" w:rsidRPr="00C45A3F" w:rsidRDefault="00BC0F35" w:rsidP="00C45A3F">
      <w:pPr>
        <w:pStyle w:val="Listaszerbekezds"/>
        <w:shd w:val="clear" w:color="auto" w:fill="FFFFFF"/>
        <w:spacing w:after="0" w:line="240" w:lineRule="auto"/>
        <w:ind w:left="426" w:right="14"/>
        <w:jc w:val="both"/>
        <w:outlineLvl w:val="2"/>
        <w:rPr>
          <w:rFonts w:ascii="Palatino Linotype" w:hAnsi="Palatino Linotype"/>
          <w:sz w:val="24"/>
          <w:szCs w:val="24"/>
        </w:rPr>
      </w:pPr>
      <w:r w:rsidRPr="00C45A3F">
        <w:rPr>
          <w:rFonts w:ascii="Palatino Linotype" w:hAnsi="Palatino Linotype"/>
          <w:bCs/>
          <w:sz w:val="24"/>
          <w:szCs w:val="24"/>
        </w:rPr>
        <w:t xml:space="preserve">Egyéb kertfenntartó gépek </w:t>
      </w:r>
      <w:r w:rsidRPr="00C45A3F">
        <w:rPr>
          <w:rFonts w:ascii="Palatino Linotype" w:hAnsi="Palatino Linotype"/>
          <w:sz w:val="24"/>
          <w:szCs w:val="24"/>
        </w:rPr>
        <w:t>üzemeltetése, karbantartása</w:t>
      </w:r>
      <w:r w:rsidRPr="00C45A3F">
        <w:rPr>
          <w:rFonts w:ascii="Palatino Linotype" w:hAnsi="Palatino Linotype"/>
          <w:bCs/>
          <w:sz w:val="24"/>
          <w:szCs w:val="24"/>
        </w:rPr>
        <w:t xml:space="preserve"> </w:t>
      </w:r>
    </w:p>
    <w:p w:rsidR="008408F2" w:rsidRPr="00C45A3F" w:rsidRDefault="008408F2" w:rsidP="00C45A3F">
      <w:pPr>
        <w:widowControl w:val="0"/>
        <w:suppressAutoHyphens/>
        <w:rPr>
          <w:rFonts w:ascii="Palatino Linotype" w:hAnsi="Palatino Linotype"/>
          <w:b/>
          <w:sz w:val="24"/>
          <w:szCs w:val="24"/>
        </w:rPr>
      </w:pPr>
    </w:p>
    <w:sectPr w:rsidR="008408F2" w:rsidRPr="00C45A3F" w:rsidSect="008408F2">
      <w:headerReference w:type="default" r:id="rId10"/>
      <w:footerReference w:type="default" r:id="rId11"/>
      <w:pgSz w:w="11906" w:h="16838"/>
      <w:pgMar w:top="1418" w:right="1276" w:bottom="1418" w:left="155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24D2" w:rsidRDefault="007224D2">
      <w:r>
        <w:separator/>
      </w:r>
    </w:p>
    <w:p w:rsidR="007224D2" w:rsidRDefault="007224D2"/>
    <w:p w:rsidR="007224D2" w:rsidRDefault="007224D2" w:rsidP="00B10E84"/>
    <w:p w:rsidR="007224D2" w:rsidRDefault="007224D2"/>
    <w:p w:rsidR="007224D2" w:rsidRDefault="007224D2"/>
  </w:endnote>
  <w:endnote w:type="continuationSeparator" w:id="0">
    <w:p w:rsidR="007224D2" w:rsidRDefault="007224D2">
      <w:r>
        <w:continuationSeparator/>
      </w:r>
    </w:p>
    <w:p w:rsidR="007224D2" w:rsidRDefault="007224D2"/>
    <w:p w:rsidR="007224D2" w:rsidRDefault="007224D2" w:rsidP="00B10E84"/>
    <w:p w:rsidR="007224D2" w:rsidRDefault="007224D2"/>
    <w:p w:rsidR="007224D2" w:rsidRDefault="007224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Times">
    <w:panose1 w:val="02020603050405020304"/>
    <w:charset w:val="00"/>
    <w:family w:val="roman"/>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969" w:rsidRPr="0061700D" w:rsidRDefault="00C61969" w:rsidP="008408F2">
    <w:pPr>
      <w:pStyle w:val="llb"/>
      <w:ind w:left="720"/>
      <w:jc w:val="center"/>
      <w:rPr>
        <w:rFonts w:ascii="Palatino Linotype" w:hAnsi="Palatino Linotype"/>
        <w:sz w:val="20"/>
        <w:szCs w:val="20"/>
      </w:rPr>
    </w:pPr>
    <w:r w:rsidRPr="0061700D">
      <w:rPr>
        <w:rFonts w:ascii="Palatino Linotype" w:hAnsi="Palatino Linotype"/>
        <w:sz w:val="20"/>
        <w:szCs w:val="20"/>
      </w:rPr>
      <w:fldChar w:fldCharType="begin"/>
    </w:r>
    <w:r w:rsidRPr="0061700D">
      <w:rPr>
        <w:rFonts w:ascii="Palatino Linotype" w:hAnsi="Palatino Linotype"/>
        <w:sz w:val="20"/>
        <w:szCs w:val="20"/>
      </w:rPr>
      <w:instrText>PAGE   \* MERGEFORMAT</w:instrText>
    </w:r>
    <w:r w:rsidRPr="0061700D">
      <w:rPr>
        <w:rFonts w:ascii="Palatino Linotype" w:hAnsi="Palatino Linotype"/>
        <w:sz w:val="20"/>
        <w:szCs w:val="20"/>
      </w:rPr>
      <w:fldChar w:fldCharType="separate"/>
    </w:r>
    <w:r w:rsidR="00DE3146">
      <w:rPr>
        <w:rFonts w:ascii="Palatino Linotype" w:hAnsi="Palatino Linotype"/>
        <w:noProof/>
        <w:sz w:val="20"/>
        <w:szCs w:val="20"/>
      </w:rPr>
      <w:t>2</w:t>
    </w:r>
    <w:r w:rsidRPr="0061700D">
      <w:rPr>
        <w:rFonts w:ascii="Palatino Linotype" w:hAnsi="Palatino Linotype"/>
        <w:sz w:val="20"/>
        <w:szCs w:val="20"/>
      </w:rPr>
      <w:fldChar w:fldCharType="end"/>
    </w:r>
  </w:p>
  <w:p w:rsidR="00C61969" w:rsidRDefault="00C6196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969" w:rsidRPr="00285519" w:rsidRDefault="00C61969"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DE3146">
      <w:rPr>
        <w:rStyle w:val="Oldalszm"/>
        <w:noProof/>
        <w:sz w:val="20"/>
        <w:szCs w:val="20"/>
      </w:rPr>
      <w:t>105</w:t>
    </w:r>
    <w:r w:rsidRPr="00285519">
      <w:rPr>
        <w:rStyle w:val="Oldalszm"/>
        <w:sz w:val="20"/>
        <w:szCs w:val="20"/>
      </w:rPr>
      <w:fldChar w:fldCharType="end"/>
    </w:r>
  </w:p>
  <w:p w:rsidR="00C61969" w:rsidRPr="006D1A33" w:rsidRDefault="00C61969"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24D2" w:rsidRDefault="007224D2">
      <w:r>
        <w:separator/>
      </w:r>
    </w:p>
    <w:p w:rsidR="007224D2" w:rsidRDefault="007224D2"/>
    <w:p w:rsidR="007224D2" w:rsidRDefault="007224D2" w:rsidP="00B10E84"/>
    <w:p w:rsidR="007224D2" w:rsidRDefault="007224D2"/>
    <w:p w:rsidR="007224D2" w:rsidRDefault="007224D2"/>
  </w:footnote>
  <w:footnote w:type="continuationSeparator" w:id="0">
    <w:p w:rsidR="007224D2" w:rsidRDefault="007224D2">
      <w:r>
        <w:continuationSeparator/>
      </w:r>
    </w:p>
    <w:p w:rsidR="007224D2" w:rsidRDefault="007224D2"/>
    <w:p w:rsidR="007224D2" w:rsidRDefault="007224D2" w:rsidP="00B10E84"/>
    <w:p w:rsidR="007224D2" w:rsidRDefault="007224D2"/>
    <w:p w:rsidR="007224D2" w:rsidRDefault="007224D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969" w:rsidRDefault="00C61969">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18F118DF"/>
    <w:multiLevelType w:val="hybridMultilevel"/>
    <w:tmpl w:val="0464F272"/>
    <w:lvl w:ilvl="0" w:tplc="8266FF7E">
      <w:start w:val="1"/>
      <w:numFmt w:val="decimal"/>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2769173C"/>
    <w:multiLevelType w:val="hybridMultilevel"/>
    <w:tmpl w:val="9662D05A"/>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1">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13F695A"/>
    <w:multiLevelType w:val="multilevel"/>
    <w:tmpl w:val="CDF2607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2138"/>
        </w:tabs>
        <w:ind w:left="1922"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5217B6A"/>
    <w:multiLevelType w:val="multilevel"/>
    <w:tmpl w:val="C9A696D4"/>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39EB264A"/>
    <w:multiLevelType w:val="hybridMultilevel"/>
    <w:tmpl w:val="23746236"/>
    <w:lvl w:ilvl="0" w:tplc="D0746A68">
      <w:start w:val="6"/>
      <w:numFmt w:val="upperRoman"/>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42075B7E"/>
    <w:multiLevelType w:val="hybridMultilevel"/>
    <w:tmpl w:val="7B560528"/>
    <w:lvl w:ilvl="0" w:tplc="040E0001">
      <w:start w:val="1"/>
      <w:numFmt w:val="bullet"/>
      <w:lvlText w:val=""/>
      <w:lvlJc w:val="left"/>
      <w:pPr>
        <w:ind w:left="764" w:hanging="360"/>
      </w:pPr>
      <w:rPr>
        <w:rFonts w:ascii="Symbol" w:hAnsi="Symbol" w:hint="default"/>
      </w:rPr>
    </w:lvl>
    <w:lvl w:ilvl="1" w:tplc="040E0003" w:tentative="1">
      <w:start w:val="1"/>
      <w:numFmt w:val="bullet"/>
      <w:lvlText w:val="o"/>
      <w:lvlJc w:val="left"/>
      <w:pPr>
        <w:ind w:left="1484" w:hanging="360"/>
      </w:pPr>
      <w:rPr>
        <w:rFonts w:ascii="Courier New" w:hAnsi="Courier New" w:hint="default"/>
      </w:rPr>
    </w:lvl>
    <w:lvl w:ilvl="2" w:tplc="040E0005" w:tentative="1">
      <w:start w:val="1"/>
      <w:numFmt w:val="bullet"/>
      <w:lvlText w:val=""/>
      <w:lvlJc w:val="left"/>
      <w:pPr>
        <w:ind w:left="2204" w:hanging="360"/>
      </w:pPr>
      <w:rPr>
        <w:rFonts w:ascii="Wingdings" w:hAnsi="Wingdings" w:hint="default"/>
      </w:rPr>
    </w:lvl>
    <w:lvl w:ilvl="3" w:tplc="040E0001" w:tentative="1">
      <w:start w:val="1"/>
      <w:numFmt w:val="bullet"/>
      <w:lvlText w:val=""/>
      <w:lvlJc w:val="left"/>
      <w:pPr>
        <w:ind w:left="2924" w:hanging="360"/>
      </w:pPr>
      <w:rPr>
        <w:rFonts w:ascii="Symbol" w:hAnsi="Symbol" w:hint="default"/>
      </w:rPr>
    </w:lvl>
    <w:lvl w:ilvl="4" w:tplc="040E0003" w:tentative="1">
      <w:start w:val="1"/>
      <w:numFmt w:val="bullet"/>
      <w:lvlText w:val="o"/>
      <w:lvlJc w:val="left"/>
      <w:pPr>
        <w:ind w:left="3644" w:hanging="360"/>
      </w:pPr>
      <w:rPr>
        <w:rFonts w:ascii="Courier New" w:hAnsi="Courier New" w:hint="default"/>
      </w:rPr>
    </w:lvl>
    <w:lvl w:ilvl="5" w:tplc="040E0005" w:tentative="1">
      <w:start w:val="1"/>
      <w:numFmt w:val="bullet"/>
      <w:lvlText w:val=""/>
      <w:lvlJc w:val="left"/>
      <w:pPr>
        <w:ind w:left="4364" w:hanging="360"/>
      </w:pPr>
      <w:rPr>
        <w:rFonts w:ascii="Wingdings" w:hAnsi="Wingdings" w:hint="default"/>
      </w:rPr>
    </w:lvl>
    <w:lvl w:ilvl="6" w:tplc="040E0001" w:tentative="1">
      <w:start w:val="1"/>
      <w:numFmt w:val="bullet"/>
      <w:lvlText w:val=""/>
      <w:lvlJc w:val="left"/>
      <w:pPr>
        <w:ind w:left="5084" w:hanging="360"/>
      </w:pPr>
      <w:rPr>
        <w:rFonts w:ascii="Symbol" w:hAnsi="Symbol" w:hint="default"/>
      </w:rPr>
    </w:lvl>
    <w:lvl w:ilvl="7" w:tplc="040E0003" w:tentative="1">
      <w:start w:val="1"/>
      <w:numFmt w:val="bullet"/>
      <w:lvlText w:val="o"/>
      <w:lvlJc w:val="left"/>
      <w:pPr>
        <w:ind w:left="5804" w:hanging="360"/>
      </w:pPr>
      <w:rPr>
        <w:rFonts w:ascii="Courier New" w:hAnsi="Courier New" w:hint="default"/>
      </w:rPr>
    </w:lvl>
    <w:lvl w:ilvl="8" w:tplc="040E0005" w:tentative="1">
      <w:start w:val="1"/>
      <w:numFmt w:val="bullet"/>
      <w:lvlText w:val=""/>
      <w:lvlJc w:val="left"/>
      <w:pPr>
        <w:ind w:left="6524" w:hanging="360"/>
      </w:pPr>
      <w:rPr>
        <w:rFonts w:ascii="Wingdings" w:hAnsi="Wingdings" w:hint="default"/>
      </w:rPr>
    </w:lvl>
  </w:abstractNum>
  <w:abstractNum w:abstractNumId="19">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1">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3">
    <w:nsid w:val="76805CFD"/>
    <w:multiLevelType w:val="hybridMultilevel"/>
    <w:tmpl w:val="0FFEDBEE"/>
    <w:lvl w:ilvl="0" w:tplc="AF945F7C">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num w:numId="1">
    <w:abstractNumId w:val="20"/>
  </w:num>
  <w:num w:numId="2">
    <w:abstractNumId w:val="10"/>
  </w:num>
  <w:num w:numId="3">
    <w:abstractNumId w:val="0"/>
  </w:num>
  <w:num w:numId="4">
    <w:abstractNumId w:val="2"/>
  </w:num>
  <w:num w:numId="5">
    <w:abstractNumId w:val="13"/>
  </w:num>
  <w:num w:numId="6">
    <w:abstractNumId w:val="23"/>
  </w:num>
  <w:num w:numId="7">
    <w:abstractNumId w:val="12"/>
  </w:num>
  <w:num w:numId="8">
    <w:abstractNumId w:val="21"/>
  </w:num>
  <w:num w:numId="9">
    <w:abstractNumId w:val="19"/>
  </w:num>
  <w:num w:numId="10">
    <w:abstractNumId w:val="22"/>
  </w:num>
  <w:num w:numId="11">
    <w:abstractNumId w:val="9"/>
  </w:num>
  <w:num w:numId="12">
    <w:abstractNumId w:val="17"/>
  </w:num>
  <w:num w:numId="13">
    <w:abstractNumId w:val="11"/>
  </w:num>
  <w:num w:numId="14">
    <w:abstractNumId w:val="7"/>
  </w:num>
  <w:num w:numId="15">
    <w:abstractNumId w:val="8"/>
  </w:num>
  <w:num w:numId="16">
    <w:abstractNumId w:val="14"/>
  </w:num>
  <w:num w:numId="17">
    <w:abstractNumId w:val="18"/>
  </w:num>
  <w:num w:numId="18">
    <w:abstractNumId w:val="16"/>
  </w:num>
  <w:num w:numId="19">
    <w:abstractNumId w:val="1"/>
  </w:num>
  <w:num w:numId="20">
    <w:abstractNumId w:val="3"/>
  </w:num>
  <w:num w:numId="21">
    <w:abstractNumId w:val="4"/>
  </w:num>
  <w:num w:numId="22">
    <w:abstractNumId w:val="5"/>
  </w:num>
  <w:num w:numId="23">
    <w:abstractNumId w:val="6"/>
  </w:num>
  <w:num w:numId="24">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312"/>
    <w:rsid w:val="000117D8"/>
    <w:rsid w:val="00011B8A"/>
    <w:rsid w:val="00013280"/>
    <w:rsid w:val="00013779"/>
    <w:rsid w:val="00023B2C"/>
    <w:rsid w:val="00025947"/>
    <w:rsid w:val="00031136"/>
    <w:rsid w:val="0003198B"/>
    <w:rsid w:val="0003210F"/>
    <w:rsid w:val="00034127"/>
    <w:rsid w:val="000368CD"/>
    <w:rsid w:val="0003733F"/>
    <w:rsid w:val="00037E3F"/>
    <w:rsid w:val="00044157"/>
    <w:rsid w:val="00046B34"/>
    <w:rsid w:val="00047A33"/>
    <w:rsid w:val="00050100"/>
    <w:rsid w:val="000520DF"/>
    <w:rsid w:val="00052425"/>
    <w:rsid w:val="00056CA7"/>
    <w:rsid w:val="0006013C"/>
    <w:rsid w:val="000654DA"/>
    <w:rsid w:val="000702E0"/>
    <w:rsid w:val="00070365"/>
    <w:rsid w:val="00072FC2"/>
    <w:rsid w:val="000730D9"/>
    <w:rsid w:val="00073AC7"/>
    <w:rsid w:val="00073E55"/>
    <w:rsid w:val="000758EB"/>
    <w:rsid w:val="000760A1"/>
    <w:rsid w:val="0007639F"/>
    <w:rsid w:val="0007750E"/>
    <w:rsid w:val="00077FC3"/>
    <w:rsid w:val="00080452"/>
    <w:rsid w:val="0008253A"/>
    <w:rsid w:val="000837BD"/>
    <w:rsid w:val="00086F73"/>
    <w:rsid w:val="000877F1"/>
    <w:rsid w:val="00092FC5"/>
    <w:rsid w:val="00093C99"/>
    <w:rsid w:val="0009402B"/>
    <w:rsid w:val="00096597"/>
    <w:rsid w:val="00097A30"/>
    <w:rsid w:val="000A084E"/>
    <w:rsid w:val="000A3C2F"/>
    <w:rsid w:val="000A4808"/>
    <w:rsid w:val="000A52C7"/>
    <w:rsid w:val="000A5F46"/>
    <w:rsid w:val="000B4151"/>
    <w:rsid w:val="000B494C"/>
    <w:rsid w:val="000B553B"/>
    <w:rsid w:val="000B718A"/>
    <w:rsid w:val="000B7A54"/>
    <w:rsid w:val="000C15BA"/>
    <w:rsid w:val="000C352D"/>
    <w:rsid w:val="000C3EBD"/>
    <w:rsid w:val="000C4D1E"/>
    <w:rsid w:val="000C6352"/>
    <w:rsid w:val="000C7D47"/>
    <w:rsid w:val="000D0E2C"/>
    <w:rsid w:val="000D1E3F"/>
    <w:rsid w:val="000D2D43"/>
    <w:rsid w:val="000D3D8A"/>
    <w:rsid w:val="000D5D1D"/>
    <w:rsid w:val="000D7FF7"/>
    <w:rsid w:val="000E0969"/>
    <w:rsid w:val="000E0F06"/>
    <w:rsid w:val="000E2913"/>
    <w:rsid w:val="000E2FF5"/>
    <w:rsid w:val="000E3623"/>
    <w:rsid w:val="000E3EB7"/>
    <w:rsid w:val="000E5769"/>
    <w:rsid w:val="000F0790"/>
    <w:rsid w:val="000F13E2"/>
    <w:rsid w:val="000F28B9"/>
    <w:rsid w:val="000F2BD5"/>
    <w:rsid w:val="000F2DB3"/>
    <w:rsid w:val="000F4140"/>
    <w:rsid w:val="000F4A82"/>
    <w:rsid w:val="000F64CE"/>
    <w:rsid w:val="00100236"/>
    <w:rsid w:val="00107B3E"/>
    <w:rsid w:val="00111FDC"/>
    <w:rsid w:val="001122EC"/>
    <w:rsid w:val="00115070"/>
    <w:rsid w:val="0012204D"/>
    <w:rsid w:val="00122A7A"/>
    <w:rsid w:val="001230D4"/>
    <w:rsid w:val="00124A11"/>
    <w:rsid w:val="001261E7"/>
    <w:rsid w:val="00127870"/>
    <w:rsid w:val="001279CD"/>
    <w:rsid w:val="00127CF4"/>
    <w:rsid w:val="00130D88"/>
    <w:rsid w:val="001314A4"/>
    <w:rsid w:val="00131507"/>
    <w:rsid w:val="00132EB5"/>
    <w:rsid w:val="00133C33"/>
    <w:rsid w:val="001377A4"/>
    <w:rsid w:val="00142BC6"/>
    <w:rsid w:val="00143D16"/>
    <w:rsid w:val="001440DD"/>
    <w:rsid w:val="0014497B"/>
    <w:rsid w:val="00145C56"/>
    <w:rsid w:val="00145DD9"/>
    <w:rsid w:val="00147E8A"/>
    <w:rsid w:val="00150C84"/>
    <w:rsid w:val="001529D8"/>
    <w:rsid w:val="00156020"/>
    <w:rsid w:val="00156654"/>
    <w:rsid w:val="00161466"/>
    <w:rsid w:val="00162006"/>
    <w:rsid w:val="00164758"/>
    <w:rsid w:val="00164D74"/>
    <w:rsid w:val="00164F04"/>
    <w:rsid w:val="00167064"/>
    <w:rsid w:val="0016750F"/>
    <w:rsid w:val="00167A28"/>
    <w:rsid w:val="001710A0"/>
    <w:rsid w:val="00171D04"/>
    <w:rsid w:val="001723F2"/>
    <w:rsid w:val="00173215"/>
    <w:rsid w:val="00173549"/>
    <w:rsid w:val="00174312"/>
    <w:rsid w:val="00176F05"/>
    <w:rsid w:val="001771CF"/>
    <w:rsid w:val="001818DB"/>
    <w:rsid w:val="00181BF9"/>
    <w:rsid w:val="00182615"/>
    <w:rsid w:val="001829F3"/>
    <w:rsid w:val="00183840"/>
    <w:rsid w:val="00184898"/>
    <w:rsid w:val="00184AA5"/>
    <w:rsid w:val="00184AC1"/>
    <w:rsid w:val="00185E52"/>
    <w:rsid w:val="0018769E"/>
    <w:rsid w:val="00187F3C"/>
    <w:rsid w:val="00193AF2"/>
    <w:rsid w:val="00194469"/>
    <w:rsid w:val="001A0A21"/>
    <w:rsid w:val="001A12B8"/>
    <w:rsid w:val="001A2BB6"/>
    <w:rsid w:val="001A3575"/>
    <w:rsid w:val="001A390A"/>
    <w:rsid w:val="001A3D13"/>
    <w:rsid w:val="001A4724"/>
    <w:rsid w:val="001A7411"/>
    <w:rsid w:val="001B0D5B"/>
    <w:rsid w:val="001B21D0"/>
    <w:rsid w:val="001B2947"/>
    <w:rsid w:val="001B2BEE"/>
    <w:rsid w:val="001B5BBD"/>
    <w:rsid w:val="001B6576"/>
    <w:rsid w:val="001B7C50"/>
    <w:rsid w:val="001C7087"/>
    <w:rsid w:val="001D05CD"/>
    <w:rsid w:val="001D12F3"/>
    <w:rsid w:val="001D467C"/>
    <w:rsid w:val="001D6F89"/>
    <w:rsid w:val="001D7B17"/>
    <w:rsid w:val="001D7E6E"/>
    <w:rsid w:val="001E6D13"/>
    <w:rsid w:val="001E7DCD"/>
    <w:rsid w:val="001F07C0"/>
    <w:rsid w:val="001F0FC6"/>
    <w:rsid w:val="001F1423"/>
    <w:rsid w:val="00202489"/>
    <w:rsid w:val="002039FD"/>
    <w:rsid w:val="00206908"/>
    <w:rsid w:val="00210537"/>
    <w:rsid w:val="002117A6"/>
    <w:rsid w:val="00211AEE"/>
    <w:rsid w:val="00212E5C"/>
    <w:rsid w:val="00212FB6"/>
    <w:rsid w:val="0021392B"/>
    <w:rsid w:val="00215320"/>
    <w:rsid w:val="002161B7"/>
    <w:rsid w:val="00221422"/>
    <w:rsid w:val="002223C7"/>
    <w:rsid w:val="00222D2D"/>
    <w:rsid w:val="00224E33"/>
    <w:rsid w:val="00230B72"/>
    <w:rsid w:val="00234CCE"/>
    <w:rsid w:val="00245DB8"/>
    <w:rsid w:val="002464FF"/>
    <w:rsid w:val="00253E1F"/>
    <w:rsid w:val="00256B07"/>
    <w:rsid w:val="00257D4E"/>
    <w:rsid w:val="00257E10"/>
    <w:rsid w:val="002623E1"/>
    <w:rsid w:val="00264ED9"/>
    <w:rsid w:val="0026514F"/>
    <w:rsid w:val="002652D8"/>
    <w:rsid w:val="0026648C"/>
    <w:rsid w:val="00271314"/>
    <w:rsid w:val="00271703"/>
    <w:rsid w:val="002717CE"/>
    <w:rsid w:val="00276435"/>
    <w:rsid w:val="0027671B"/>
    <w:rsid w:val="00276F6F"/>
    <w:rsid w:val="002812BB"/>
    <w:rsid w:val="0028137C"/>
    <w:rsid w:val="00281420"/>
    <w:rsid w:val="002823E9"/>
    <w:rsid w:val="00285519"/>
    <w:rsid w:val="00287AE7"/>
    <w:rsid w:val="00290D53"/>
    <w:rsid w:val="00296217"/>
    <w:rsid w:val="002A1832"/>
    <w:rsid w:val="002A3B08"/>
    <w:rsid w:val="002A47CD"/>
    <w:rsid w:val="002A5D91"/>
    <w:rsid w:val="002B0235"/>
    <w:rsid w:val="002B1539"/>
    <w:rsid w:val="002B1779"/>
    <w:rsid w:val="002B4AF6"/>
    <w:rsid w:val="002B7FED"/>
    <w:rsid w:val="002C0147"/>
    <w:rsid w:val="002C2818"/>
    <w:rsid w:val="002C2C11"/>
    <w:rsid w:val="002C2EAE"/>
    <w:rsid w:val="002C45CE"/>
    <w:rsid w:val="002C79CC"/>
    <w:rsid w:val="002D0EF7"/>
    <w:rsid w:val="002D0F18"/>
    <w:rsid w:val="002D2528"/>
    <w:rsid w:val="002D2D27"/>
    <w:rsid w:val="002E11FB"/>
    <w:rsid w:val="002E1FD4"/>
    <w:rsid w:val="002E2B3A"/>
    <w:rsid w:val="002E6C7B"/>
    <w:rsid w:val="002E77BE"/>
    <w:rsid w:val="002F1433"/>
    <w:rsid w:val="002F7BD2"/>
    <w:rsid w:val="003016CD"/>
    <w:rsid w:val="00305641"/>
    <w:rsid w:val="0030663A"/>
    <w:rsid w:val="00306926"/>
    <w:rsid w:val="00306E44"/>
    <w:rsid w:val="00307A72"/>
    <w:rsid w:val="00307C3B"/>
    <w:rsid w:val="003121D0"/>
    <w:rsid w:val="00315E26"/>
    <w:rsid w:val="00316DA3"/>
    <w:rsid w:val="003223ED"/>
    <w:rsid w:val="00323BBE"/>
    <w:rsid w:val="00324201"/>
    <w:rsid w:val="00330FB2"/>
    <w:rsid w:val="003346E9"/>
    <w:rsid w:val="0033553B"/>
    <w:rsid w:val="00341A1F"/>
    <w:rsid w:val="003441A6"/>
    <w:rsid w:val="00345982"/>
    <w:rsid w:val="00345A95"/>
    <w:rsid w:val="00345C58"/>
    <w:rsid w:val="00345CD8"/>
    <w:rsid w:val="00347409"/>
    <w:rsid w:val="00347628"/>
    <w:rsid w:val="003507ED"/>
    <w:rsid w:val="00351933"/>
    <w:rsid w:val="0035385D"/>
    <w:rsid w:val="003561C4"/>
    <w:rsid w:val="003662EF"/>
    <w:rsid w:val="0037545A"/>
    <w:rsid w:val="00375740"/>
    <w:rsid w:val="003765C6"/>
    <w:rsid w:val="0038061B"/>
    <w:rsid w:val="003810D8"/>
    <w:rsid w:val="00382EF3"/>
    <w:rsid w:val="003837F4"/>
    <w:rsid w:val="00384474"/>
    <w:rsid w:val="00385008"/>
    <w:rsid w:val="00385BD8"/>
    <w:rsid w:val="00387F3E"/>
    <w:rsid w:val="003902CC"/>
    <w:rsid w:val="00391AEA"/>
    <w:rsid w:val="00394B91"/>
    <w:rsid w:val="00396FCC"/>
    <w:rsid w:val="003B6C61"/>
    <w:rsid w:val="003B6D62"/>
    <w:rsid w:val="003C057D"/>
    <w:rsid w:val="003D2BAC"/>
    <w:rsid w:val="003D4052"/>
    <w:rsid w:val="003D4A74"/>
    <w:rsid w:val="003D6045"/>
    <w:rsid w:val="003D6A2F"/>
    <w:rsid w:val="003D6A32"/>
    <w:rsid w:val="003D7CF0"/>
    <w:rsid w:val="003E2AB6"/>
    <w:rsid w:val="003E65C4"/>
    <w:rsid w:val="003E7879"/>
    <w:rsid w:val="003F288D"/>
    <w:rsid w:val="003F2DE0"/>
    <w:rsid w:val="00400A41"/>
    <w:rsid w:val="00403558"/>
    <w:rsid w:val="00403843"/>
    <w:rsid w:val="004068FF"/>
    <w:rsid w:val="004078A4"/>
    <w:rsid w:val="00407C88"/>
    <w:rsid w:val="004106C1"/>
    <w:rsid w:val="00410E0E"/>
    <w:rsid w:val="00412906"/>
    <w:rsid w:val="004164A9"/>
    <w:rsid w:val="00416CE8"/>
    <w:rsid w:val="00421CD9"/>
    <w:rsid w:val="00422993"/>
    <w:rsid w:val="004271CE"/>
    <w:rsid w:val="00432C1E"/>
    <w:rsid w:val="004332A8"/>
    <w:rsid w:val="00433AB1"/>
    <w:rsid w:val="004356EB"/>
    <w:rsid w:val="0044226C"/>
    <w:rsid w:val="00443A14"/>
    <w:rsid w:val="004441B9"/>
    <w:rsid w:val="004453A2"/>
    <w:rsid w:val="0044786C"/>
    <w:rsid w:val="00447AFD"/>
    <w:rsid w:val="00452DB6"/>
    <w:rsid w:val="00455B56"/>
    <w:rsid w:val="004574D3"/>
    <w:rsid w:val="00460216"/>
    <w:rsid w:val="004618E7"/>
    <w:rsid w:val="00461DC2"/>
    <w:rsid w:val="00461FF0"/>
    <w:rsid w:val="00472FA1"/>
    <w:rsid w:val="00475426"/>
    <w:rsid w:val="004754C7"/>
    <w:rsid w:val="00475551"/>
    <w:rsid w:val="00476B6E"/>
    <w:rsid w:val="004770F7"/>
    <w:rsid w:val="0048396C"/>
    <w:rsid w:val="00487FD0"/>
    <w:rsid w:val="00490C4E"/>
    <w:rsid w:val="00491F7A"/>
    <w:rsid w:val="00494057"/>
    <w:rsid w:val="00495ABE"/>
    <w:rsid w:val="00497544"/>
    <w:rsid w:val="004978BA"/>
    <w:rsid w:val="004A0A78"/>
    <w:rsid w:val="004A4FED"/>
    <w:rsid w:val="004B1D68"/>
    <w:rsid w:val="004B26CE"/>
    <w:rsid w:val="004B5A05"/>
    <w:rsid w:val="004B710A"/>
    <w:rsid w:val="004C0822"/>
    <w:rsid w:val="004C1A9A"/>
    <w:rsid w:val="004C4187"/>
    <w:rsid w:val="004C4661"/>
    <w:rsid w:val="004C5364"/>
    <w:rsid w:val="004C5C03"/>
    <w:rsid w:val="004D1A86"/>
    <w:rsid w:val="004D440D"/>
    <w:rsid w:val="004D46D4"/>
    <w:rsid w:val="004D698B"/>
    <w:rsid w:val="004D7A50"/>
    <w:rsid w:val="004E25CC"/>
    <w:rsid w:val="004E371A"/>
    <w:rsid w:val="004E6522"/>
    <w:rsid w:val="004F0859"/>
    <w:rsid w:val="004F1DFE"/>
    <w:rsid w:val="004F4C5A"/>
    <w:rsid w:val="004F5E80"/>
    <w:rsid w:val="004F6609"/>
    <w:rsid w:val="004F6686"/>
    <w:rsid w:val="004F76B1"/>
    <w:rsid w:val="00501C99"/>
    <w:rsid w:val="00507DD2"/>
    <w:rsid w:val="00511563"/>
    <w:rsid w:val="00512045"/>
    <w:rsid w:val="00512495"/>
    <w:rsid w:val="00512FA5"/>
    <w:rsid w:val="00515402"/>
    <w:rsid w:val="00515876"/>
    <w:rsid w:val="005171D1"/>
    <w:rsid w:val="0052467E"/>
    <w:rsid w:val="00524F56"/>
    <w:rsid w:val="0052677D"/>
    <w:rsid w:val="00533F4A"/>
    <w:rsid w:val="00537ABF"/>
    <w:rsid w:val="005500F8"/>
    <w:rsid w:val="00550B38"/>
    <w:rsid w:val="00551363"/>
    <w:rsid w:val="00553AF1"/>
    <w:rsid w:val="00555207"/>
    <w:rsid w:val="00556054"/>
    <w:rsid w:val="005564F0"/>
    <w:rsid w:val="00556584"/>
    <w:rsid w:val="0056066F"/>
    <w:rsid w:val="005607DA"/>
    <w:rsid w:val="00563472"/>
    <w:rsid w:val="00563684"/>
    <w:rsid w:val="00567175"/>
    <w:rsid w:val="005676F2"/>
    <w:rsid w:val="005730B4"/>
    <w:rsid w:val="00576EE5"/>
    <w:rsid w:val="00581FE2"/>
    <w:rsid w:val="005841A2"/>
    <w:rsid w:val="0058673B"/>
    <w:rsid w:val="00586A61"/>
    <w:rsid w:val="00590BFD"/>
    <w:rsid w:val="00595624"/>
    <w:rsid w:val="00595BA1"/>
    <w:rsid w:val="0059606A"/>
    <w:rsid w:val="00596122"/>
    <w:rsid w:val="005A3B5B"/>
    <w:rsid w:val="005A4E8C"/>
    <w:rsid w:val="005A6DFE"/>
    <w:rsid w:val="005C1BC1"/>
    <w:rsid w:val="005C3557"/>
    <w:rsid w:val="005C64A9"/>
    <w:rsid w:val="005C7182"/>
    <w:rsid w:val="005C7ECE"/>
    <w:rsid w:val="005D2FB3"/>
    <w:rsid w:val="005D40C5"/>
    <w:rsid w:val="005D4730"/>
    <w:rsid w:val="005D74E8"/>
    <w:rsid w:val="005D74FF"/>
    <w:rsid w:val="005E0D59"/>
    <w:rsid w:val="005E2282"/>
    <w:rsid w:val="005E22B3"/>
    <w:rsid w:val="005E5F89"/>
    <w:rsid w:val="005E66DD"/>
    <w:rsid w:val="005E69CA"/>
    <w:rsid w:val="005F1890"/>
    <w:rsid w:val="005F53F7"/>
    <w:rsid w:val="005F707E"/>
    <w:rsid w:val="005F71C7"/>
    <w:rsid w:val="0060085F"/>
    <w:rsid w:val="00603768"/>
    <w:rsid w:val="0060380A"/>
    <w:rsid w:val="00606697"/>
    <w:rsid w:val="006119B2"/>
    <w:rsid w:val="00613313"/>
    <w:rsid w:val="00614342"/>
    <w:rsid w:val="00614687"/>
    <w:rsid w:val="00615B09"/>
    <w:rsid w:val="0061700D"/>
    <w:rsid w:val="00620549"/>
    <w:rsid w:val="00620E04"/>
    <w:rsid w:val="00623CCC"/>
    <w:rsid w:val="006247DF"/>
    <w:rsid w:val="006248E7"/>
    <w:rsid w:val="00625731"/>
    <w:rsid w:val="00631E5D"/>
    <w:rsid w:val="00634CF9"/>
    <w:rsid w:val="00635D48"/>
    <w:rsid w:val="00636981"/>
    <w:rsid w:val="006419E7"/>
    <w:rsid w:val="00641E8B"/>
    <w:rsid w:val="006422BC"/>
    <w:rsid w:val="00642385"/>
    <w:rsid w:val="0064462E"/>
    <w:rsid w:val="006522E1"/>
    <w:rsid w:val="00652BC5"/>
    <w:rsid w:val="00660DCF"/>
    <w:rsid w:val="00661443"/>
    <w:rsid w:val="00662A79"/>
    <w:rsid w:val="00667AE7"/>
    <w:rsid w:val="0067015E"/>
    <w:rsid w:val="006722BF"/>
    <w:rsid w:val="00674CFE"/>
    <w:rsid w:val="006750C8"/>
    <w:rsid w:val="006765E2"/>
    <w:rsid w:val="00677E04"/>
    <w:rsid w:val="00680246"/>
    <w:rsid w:val="00680B93"/>
    <w:rsid w:val="00684168"/>
    <w:rsid w:val="006847FC"/>
    <w:rsid w:val="00684ACF"/>
    <w:rsid w:val="006864BF"/>
    <w:rsid w:val="00687466"/>
    <w:rsid w:val="00687495"/>
    <w:rsid w:val="00687988"/>
    <w:rsid w:val="00693A6D"/>
    <w:rsid w:val="006948E0"/>
    <w:rsid w:val="006950AA"/>
    <w:rsid w:val="00695508"/>
    <w:rsid w:val="006962A4"/>
    <w:rsid w:val="0069764B"/>
    <w:rsid w:val="006B0708"/>
    <w:rsid w:val="006B1ED1"/>
    <w:rsid w:val="006B4318"/>
    <w:rsid w:val="006B47E2"/>
    <w:rsid w:val="006B54B3"/>
    <w:rsid w:val="006B5E0D"/>
    <w:rsid w:val="006B6C64"/>
    <w:rsid w:val="006C209F"/>
    <w:rsid w:val="006C23E0"/>
    <w:rsid w:val="006C2759"/>
    <w:rsid w:val="006C2E67"/>
    <w:rsid w:val="006C4238"/>
    <w:rsid w:val="006C505F"/>
    <w:rsid w:val="006C53A0"/>
    <w:rsid w:val="006C6368"/>
    <w:rsid w:val="006C6720"/>
    <w:rsid w:val="006D0C76"/>
    <w:rsid w:val="006D1A33"/>
    <w:rsid w:val="006D22DD"/>
    <w:rsid w:val="006D4AE8"/>
    <w:rsid w:val="006D6B16"/>
    <w:rsid w:val="006D6C7A"/>
    <w:rsid w:val="006D6E91"/>
    <w:rsid w:val="006E2150"/>
    <w:rsid w:val="006E2E57"/>
    <w:rsid w:val="006E620D"/>
    <w:rsid w:val="006F0858"/>
    <w:rsid w:val="006F2DEC"/>
    <w:rsid w:val="006F4F34"/>
    <w:rsid w:val="006F58A3"/>
    <w:rsid w:val="00700391"/>
    <w:rsid w:val="00701B1E"/>
    <w:rsid w:val="00702FAD"/>
    <w:rsid w:val="00710473"/>
    <w:rsid w:val="007122CF"/>
    <w:rsid w:val="007127AB"/>
    <w:rsid w:val="00712B2F"/>
    <w:rsid w:val="00713BD3"/>
    <w:rsid w:val="00714179"/>
    <w:rsid w:val="00716D14"/>
    <w:rsid w:val="00717E8F"/>
    <w:rsid w:val="007203DD"/>
    <w:rsid w:val="007224D2"/>
    <w:rsid w:val="00723B4E"/>
    <w:rsid w:val="0072436E"/>
    <w:rsid w:val="00724633"/>
    <w:rsid w:val="00724EF4"/>
    <w:rsid w:val="0072542A"/>
    <w:rsid w:val="00725DE6"/>
    <w:rsid w:val="00726D74"/>
    <w:rsid w:val="00727090"/>
    <w:rsid w:val="007272A7"/>
    <w:rsid w:val="0073082F"/>
    <w:rsid w:val="0073309D"/>
    <w:rsid w:val="0073434A"/>
    <w:rsid w:val="00735A65"/>
    <w:rsid w:val="00740112"/>
    <w:rsid w:val="00744609"/>
    <w:rsid w:val="00744793"/>
    <w:rsid w:val="0074524C"/>
    <w:rsid w:val="00752990"/>
    <w:rsid w:val="0075566B"/>
    <w:rsid w:val="007570C6"/>
    <w:rsid w:val="00760D1B"/>
    <w:rsid w:val="007612D7"/>
    <w:rsid w:val="007626AB"/>
    <w:rsid w:val="00762DF7"/>
    <w:rsid w:val="00766A2C"/>
    <w:rsid w:val="0077075A"/>
    <w:rsid w:val="0077124F"/>
    <w:rsid w:val="007759C7"/>
    <w:rsid w:val="00776AAD"/>
    <w:rsid w:val="00776BB4"/>
    <w:rsid w:val="00780A79"/>
    <w:rsid w:val="00783621"/>
    <w:rsid w:val="00783682"/>
    <w:rsid w:val="00783776"/>
    <w:rsid w:val="007865B7"/>
    <w:rsid w:val="00786B8D"/>
    <w:rsid w:val="00787321"/>
    <w:rsid w:val="00795430"/>
    <w:rsid w:val="00795F14"/>
    <w:rsid w:val="00796E22"/>
    <w:rsid w:val="007A1199"/>
    <w:rsid w:val="007A2392"/>
    <w:rsid w:val="007A286E"/>
    <w:rsid w:val="007A377B"/>
    <w:rsid w:val="007A7EA0"/>
    <w:rsid w:val="007B131B"/>
    <w:rsid w:val="007B1844"/>
    <w:rsid w:val="007B3B9B"/>
    <w:rsid w:val="007B4D47"/>
    <w:rsid w:val="007B552F"/>
    <w:rsid w:val="007B6D53"/>
    <w:rsid w:val="007C1D51"/>
    <w:rsid w:val="007C40BE"/>
    <w:rsid w:val="007C734C"/>
    <w:rsid w:val="007C762D"/>
    <w:rsid w:val="007D12BE"/>
    <w:rsid w:val="007D50C2"/>
    <w:rsid w:val="007D5F16"/>
    <w:rsid w:val="007E144A"/>
    <w:rsid w:val="007E2CD1"/>
    <w:rsid w:val="007E3DF8"/>
    <w:rsid w:val="007E4928"/>
    <w:rsid w:val="007E4F33"/>
    <w:rsid w:val="007E5E07"/>
    <w:rsid w:val="007E6D52"/>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7D48"/>
    <w:rsid w:val="00820404"/>
    <w:rsid w:val="008229CD"/>
    <w:rsid w:val="00822D18"/>
    <w:rsid w:val="00824216"/>
    <w:rsid w:val="00830A3E"/>
    <w:rsid w:val="0083120B"/>
    <w:rsid w:val="00831B40"/>
    <w:rsid w:val="008334EE"/>
    <w:rsid w:val="00835DE1"/>
    <w:rsid w:val="0083644D"/>
    <w:rsid w:val="00836C26"/>
    <w:rsid w:val="008370C4"/>
    <w:rsid w:val="00837677"/>
    <w:rsid w:val="008378F3"/>
    <w:rsid w:val="008408F2"/>
    <w:rsid w:val="00841724"/>
    <w:rsid w:val="00842469"/>
    <w:rsid w:val="00844273"/>
    <w:rsid w:val="00844A2F"/>
    <w:rsid w:val="008450A4"/>
    <w:rsid w:val="008457DF"/>
    <w:rsid w:val="008458C7"/>
    <w:rsid w:val="00847237"/>
    <w:rsid w:val="00851AFB"/>
    <w:rsid w:val="00852EF6"/>
    <w:rsid w:val="00853751"/>
    <w:rsid w:val="00854490"/>
    <w:rsid w:val="008568B7"/>
    <w:rsid w:val="00860204"/>
    <w:rsid w:val="00862BFF"/>
    <w:rsid w:val="008633C2"/>
    <w:rsid w:val="00863E55"/>
    <w:rsid w:val="0086434A"/>
    <w:rsid w:val="00864BEE"/>
    <w:rsid w:val="00866969"/>
    <w:rsid w:val="008674D3"/>
    <w:rsid w:val="00867A22"/>
    <w:rsid w:val="008716A1"/>
    <w:rsid w:val="00871869"/>
    <w:rsid w:val="00871FE5"/>
    <w:rsid w:val="00872E45"/>
    <w:rsid w:val="00875DC6"/>
    <w:rsid w:val="00876704"/>
    <w:rsid w:val="00877313"/>
    <w:rsid w:val="00877393"/>
    <w:rsid w:val="00882D42"/>
    <w:rsid w:val="0088585E"/>
    <w:rsid w:val="00890771"/>
    <w:rsid w:val="008910F9"/>
    <w:rsid w:val="008946B8"/>
    <w:rsid w:val="008952D1"/>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235E"/>
    <w:rsid w:val="008E3D14"/>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33878"/>
    <w:rsid w:val="009401E5"/>
    <w:rsid w:val="00942846"/>
    <w:rsid w:val="00943876"/>
    <w:rsid w:val="00943904"/>
    <w:rsid w:val="009460B3"/>
    <w:rsid w:val="0095115E"/>
    <w:rsid w:val="00951BF5"/>
    <w:rsid w:val="00954199"/>
    <w:rsid w:val="0095549B"/>
    <w:rsid w:val="00957F5C"/>
    <w:rsid w:val="0096108E"/>
    <w:rsid w:val="00961A70"/>
    <w:rsid w:val="009657A5"/>
    <w:rsid w:val="00966750"/>
    <w:rsid w:val="00966B3B"/>
    <w:rsid w:val="0097057A"/>
    <w:rsid w:val="00977BB6"/>
    <w:rsid w:val="0098022C"/>
    <w:rsid w:val="0098048C"/>
    <w:rsid w:val="00980D31"/>
    <w:rsid w:val="0098273F"/>
    <w:rsid w:val="00982A1F"/>
    <w:rsid w:val="00986381"/>
    <w:rsid w:val="009868DB"/>
    <w:rsid w:val="00991166"/>
    <w:rsid w:val="00994041"/>
    <w:rsid w:val="00994137"/>
    <w:rsid w:val="00997A30"/>
    <w:rsid w:val="009A1F18"/>
    <w:rsid w:val="009A23BF"/>
    <w:rsid w:val="009A4496"/>
    <w:rsid w:val="009A4F68"/>
    <w:rsid w:val="009A4FA1"/>
    <w:rsid w:val="009A5767"/>
    <w:rsid w:val="009A74DA"/>
    <w:rsid w:val="009B4677"/>
    <w:rsid w:val="009B4EFA"/>
    <w:rsid w:val="009C35B9"/>
    <w:rsid w:val="009C37E9"/>
    <w:rsid w:val="009C380E"/>
    <w:rsid w:val="009C4733"/>
    <w:rsid w:val="009C70FB"/>
    <w:rsid w:val="009C7477"/>
    <w:rsid w:val="009D0F13"/>
    <w:rsid w:val="009D387E"/>
    <w:rsid w:val="009D480A"/>
    <w:rsid w:val="009D4D43"/>
    <w:rsid w:val="009D6E8B"/>
    <w:rsid w:val="009E398C"/>
    <w:rsid w:val="009E5286"/>
    <w:rsid w:val="009E5F92"/>
    <w:rsid w:val="009E6F89"/>
    <w:rsid w:val="009F0A1A"/>
    <w:rsid w:val="009F2A1A"/>
    <w:rsid w:val="009F5E9D"/>
    <w:rsid w:val="009F7C84"/>
    <w:rsid w:val="00A05995"/>
    <w:rsid w:val="00A0729A"/>
    <w:rsid w:val="00A12B2F"/>
    <w:rsid w:val="00A13F48"/>
    <w:rsid w:val="00A1446E"/>
    <w:rsid w:val="00A16E31"/>
    <w:rsid w:val="00A17423"/>
    <w:rsid w:val="00A17CD2"/>
    <w:rsid w:val="00A22030"/>
    <w:rsid w:val="00A24342"/>
    <w:rsid w:val="00A253A1"/>
    <w:rsid w:val="00A25D7A"/>
    <w:rsid w:val="00A32E9A"/>
    <w:rsid w:val="00A3396A"/>
    <w:rsid w:val="00A3611E"/>
    <w:rsid w:val="00A42769"/>
    <w:rsid w:val="00A436B0"/>
    <w:rsid w:val="00A453D1"/>
    <w:rsid w:val="00A45D04"/>
    <w:rsid w:val="00A47AFA"/>
    <w:rsid w:val="00A47F3B"/>
    <w:rsid w:val="00A509B3"/>
    <w:rsid w:val="00A5336A"/>
    <w:rsid w:val="00A55664"/>
    <w:rsid w:val="00A55A36"/>
    <w:rsid w:val="00A55B8C"/>
    <w:rsid w:val="00A55EB3"/>
    <w:rsid w:val="00A57800"/>
    <w:rsid w:val="00A60170"/>
    <w:rsid w:val="00A63108"/>
    <w:rsid w:val="00A66ADA"/>
    <w:rsid w:val="00A6784E"/>
    <w:rsid w:val="00A67D57"/>
    <w:rsid w:val="00A70189"/>
    <w:rsid w:val="00A70270"/>
    <w:rsid w:val="00A70C9A"/>
    <w:rsid w:val="00A71C4A"/>
    <w:rsid w:val="00A72133"/>
    <w:rsid w:val="00A72886"/>
    <w:rsid w:val="00A7418E"/>
    <w:rsid w:val="00A765B4"/>
    <w:rsid w:val="00A80BCD"/>
    <w:rsid w:val="00A8105D"/>
    <w:rsid w:val="00A848DF"/>
    <w:rsid w:val="00A9076D"/>
    <w:rsid w:val="00A90E42"/>
    <w:rsid w:val="00A96998"/>
    <w:rsid w:val="00AA0B88"/>
    <w:rsid w:val="00AA6330"/>
    <w:rsid w:val="00AB1C4A"/>
    <w:rsid w:val="00AB353C"/>
    <w:rsid w:val="00AB3C7D"/>
    <w:rsid w:val="00AB5A76"/>
    <w:rsid w:val="00AC33A5"/>
    <w:rsid w:val="00AC423D"/>
    <w:rsid w:val="00AC56AA"/>
    <w:rsid w:val="00AC5AAC"/>
    <w:rsid w:val="00AC7D1C"/>
    <w:rsid w:val="00AC7F06"/>
    <w:rsid w:val="00AD1650"/>
    <w:rsid w:val="00AD1BBB"/>
    <w:rsid w:val="00AD2B77"/>
    <w:rsid w:val="00AD3C15"/>
    <w:rsid w:val="00AE0B8B"/>
    <w:rsid w:val="00AE1713"/>
    <w:rsid w:val="00AE3B90"/>
    <w:rsid w:val="00AE498C"/>
    <w:rsid w:val="00AE52D0"/>
    <w:rsid w:val="00AE5F8C"/>
    <w:rsid w:val="00AE63BF"/>
    <w:rsid w:val="00AF0064"/>
    <w:rsid w:val="00AF1E2B"/>
    <w:rsid w:val="00AF4272"/>
    <w:rsid w:val="00AF608B"/>
    <w:rsid w:val="00AF72AB"/>
    <w:rsid w:val="00B04416"/>
    <w:rsid w:val="00B068A7"/>
    <w:rsid w:val="00B07107"/>
    <w:rsid w:val="00B0794C"/>
    <w:rsid w:val="00B10E84"/>
    <w:rsid w:val="00B114A6"/>
    <w:rsid w:val="00B11A59"/>
    <w:rsid w:val="00B11DD1"/>
    <w:rsid w:val="00B1203F"/>
    <w:rsid w:val="00B13624"/>
    <w:rsid w:val="00B13896"/>
    <w:rsid w:val="00B1614D"/>
    <w:rsid w:val="00B16372"/>
    <w:rsid w:val="00B17A42"/>
    <w:rsid w:val="00B210D9"/>
    <w:rsid w:val="00B24B35"/>
    <w:rsid w:val="00B26FF0"/>
    <w:rsid w:val="00B37322"/>
    <w:rsid w:val="00B4418B"/>
    <w:rsid w:val="00B44BBE"/>
    <w:rsid w:val="00B453BE"/>
    <w:rsid w:val="00B458C5"/>
    <w:rsid w:val="00B461F3"/>
    <w:rsid w:val="00B5167B"/>
    <w:rsid w:val="00B52640"/>
    <w:rsid w:val="00B52760"/>
    <w:rsid w:val="00B528C0"/>
    <w:rsid w:val="00B531D3"/>
    <w:rsid w:val="00B6425E"/>
    <w:rsid w:val="00B64D83"/>
    <w:rsid w:val="00B668A3"/>
    <w:rsid w:val="00B7161D"/>
    <w:rsid w:val="00B728F6"/>
    <w:rsid w:val="00B72A75"/>
    <w:rsid w:val="00B7523C"/>
    <w:rsid w:val="00B75C18"/>
    <w:rsid w:val="00B80E99"/>
    <w:rsid w:val="00B80F12"/>
    <w:rsid w:val="00B81F22"/>
    <w:rsid w:val="00B82FE9"/>
    <w:rsid w:val="00B92CAB"/>
    <w:rsid w:val="00B93E48"/>
    <w:rsid w:val="00B94E2F"/>
    <w:rsid w:val="00BA0023"/>
    <w:rsid w:val="00BA0489"/>
    <w:rsid w:val="00BA613A"/>
    <w:rsid w:val="00BB59F6"/>
    <w:rsid w:val="00BB6688"/>
    <w:rsid w:val="00BB7ED8"/>
    <w:rsid w:val="00BC031B"/>
    <w:rsid w:val="00BC0F35"/>
    <w:rsid w:val="00BD1AF1"/>
    <w:rsid w:val="00BD2A9C"/>
    <w:rsid w:val="00BD3B86"/>
    <w:rsid w:val="00BD60A3"/>
    <w:rsid w:val="00BE04B2"/>
    <w:rsid w:val="00BE1D90"/>
    <w:rsid w:val="00BE3267"/>
    <w:rsid w:val="00BE35DB"/>
    <w:rsid w:val="00BE499E"/>
    <w:rsid w:val="00BE4F1D"/>
    <w:rsid w:val="00BE620C"/>
    <w:rsid w:val="00BE6789"/>
    <w:rsid w:val="00BE7A56"/>
    <w:rsid w:val="00BE7DDC"/>
    <w:rsid w:val="00BF0652"/>
    <w:rsid w:val="00BF32E7"/>
    <w:rsid w:val="00BF41CA"/>
    <w:rsid w:val="00BF62D1"/>
    <w:rsid w:val="00BF7633"/>
    <w:rsid w:val="00BF7779"/>
    <w:rsid w:val="00C00A8F"/>
    <w:rsid w:val="00C022A5"/>
    <w:rsid w:val="00C04E0D"/>
    <w:rsid w:val="00C05BCA"/>
    <w:rsid w:val="00C05CE6"/>
    <w:rsid w:val="00C13BAB"/>
    <w:rsid w:val="00C13BD3"/>
    <w:rsid w:val="00C17CAF"/>
    <w:rsid w:val="00C17D6E"/>
    <w:rsid w:val="00C17F6C"/>
    <w:rsid w:val="00C20575"/>
    <w:rsid w:val="00C2188D"/>
    <w:rsid w:val="00C21FBC"/>
    <w:rsid w:val="00C224A1"/>
    <w:rsid w:val="00C23C5E"/>
    <w:rsid w:val="00C25644"/>
    <w:rsid w:val="00C274B3"/>
    <w:rsid w:val="00C31040"/>
    <w:rsid w:val="00C32E0B"/>
    <w:rsid w:val="00C34A5F"/>
    <w:rsid w:val="00C363B2"/>
    <w:rsid w:val="00C40E7B"/>
    <w:rsid w:val="00C4300A"/>
    <w:rsid w:val="00C436DC"/>
    <w:rsid w:val="00C44CE9"/>
    <w:rsid w:val="00C45A3F"/>
    <w:rsid w:val="00C46546"/>
    <w:rsid w:val="00C500E7"/>
    <w:rsid w:val="00C53966"/>
    <w:rsid w:val="00C562F2"/>
    <w:rsid w:val="00C571D6"/>
    <w:rsid w:val="00C61969"/>
    <w:rsid w:val="00C62F39"/>
    <w:rsid w:val="00C63363"/>
    <w:rsid w:val="00C64FEF"/>
    <w:rsid w:val="00C66851"/>
    <w:rsid w:val="00C66BF9"/>
    <w:rsid w:val="00C76A87"/>
    <w:rsid w:val="00C77841"/>
    <w:rsid w:val="00C80327"/>
    <w:rsid w:val="00C808BA"/>
    <w:rsid w:val="00C80D2A"/>
    <w:rsid w:val="00C83329"/>
    <w:rsid w:val="00C85CDF"/>
    <w:rsid w:val="00C925B9"/>
    <w:rsid w:val="00C92CF9"/>
    <w:rsid w:val="00C93199"/>
    <w:rsid w:val="00C956EA"/>
    <w:rsid w:val="00CA1A80"/>
    <w:rsid w:val="00CA4650"/>
    <w:rsid w:val="00CA6C76"/>
    <w:rsid w:val="00CB788B"/>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9E2"/>
    <w:rsid w:val="00CE2C18"/>
    <w:rsid w:val="00CF0B9B"/>
    <w:rsid w:val="00CF32BA"/>
    <w:rsid w:val="00D02274"/>
    <w:rsid w:val="00D033B0"/>
    <w:rsid w:val="00D040CD"/>
    <w:rsid w:val="00D04F47"/>
    <w:rsid w:val="00D05171"/>
    <w:rsid w:val="00D06833"/>
    <w:rsid w:val="00D078B7"/>
    <w:rsid w:val="00D10799"/>
    <w:rsid w:val="00D11536"/>
    <w:rsid w:val="00D122E6"/>
    <w:rsid w:val="00D138F2"/>
    <w:rsid w:val="00D13A25"/>
    <w:rsid w:val="00D2168C"/>
    <w:rsid w:val="00D22036"/>
    <w:rsid w:val="00D231A9"/>
    <w:rsid w:val="00D30617"/>
    <w:rsid w:val="00D3113D"/>
    <w:rsid w:val="00D3197C"/>
    <w:rsid w:val="00D31C5F"/>
    <w:rsid w:val="00D46213"/>
    <w:rsid w:val="00D46380"/>
    <w:rsid w:val="00D46A4A"/>
    <w:rsid w:val="00D47263"/>
    <w:rsid w:val="00D53840"/>
    <w:rsid w:val="00D56585"/>
    <w:rsid w:val="00D56EBF"/>
    <w:rsid w:val="00D56EEA"/>
    <w:rsid w:val="00D646F4"/>
    <w:rsid w:val="00D654B5"/>
    <w:rsid w:val="00D65A30"/>
    <w:rsid w:val="00D66D4F"/>
    <w:rsid w:val="00D70C53"/>
    <w:rsid w:val="00D7250A"/>
    <w:rsid w:val="00D7577C"/>
    <w:rsid w:val="00D75A3A"/>
    <w:rsid w:val="00D75C43"/>
    <w:rsid w:val="00D7783E"/>
    <w:rsid w:val="00D81C2B"/>
    <w:rsid w:val="00D81CF7"/>
    <w:rsid w:val="00D8338D"/>
    <w:rsid w:val="00D84089"/>
    <w:rsid w:val="00D848B2"/>
    <w:rsid w:val="00D86FFB"/>
    <w:rsid w:val="00D870E3"/>
    <w:rsid w:val="00D90C31"/>
    <w:rsid w:val="00D91F69"/>
    <w:rsid w:val="00D942E2"/>
    <w:rsid w:val="00D960AC"/>
    <w:rsid w:val="00DA1677"/>
    <w:rsid w:val="00DA19FF"/>
    <w:rsid w:val="00DA2512"/>
    <w:rsid w:val="00DA2C49"/>
    <w:rsid w:val="00DA330E"/>
    <w:rsid w:val="00DA4732"/>
    <w:rsid w:val="00DA50DC"/>
    <w:rsid w:val="00DA6D50"/>
    <w:rsid w:val="00DB2824"/>
    <w:rsid w:val="00DB2BFC"/>
    <w:rsid w:val="00DB318B"/>
    <w:rsid w:val="00DB3BF7"/>
    <w:rsid w:val="00DB5283"/>
    <w:rsid w:val="00DB63B8"/>
    <w:rsid w:val="00DB6AD4"/>
    <w:rsid w:val="00DB6BBA"/>
    <w:rsid w:val="00DB6FD7"/>
    <w:rsid w:val="00DB718F"/>
    <w:rsid w:val="00DB748C"/>
    <w:rsid w:val="00DC06FA"/>
    <w:rsid w:val="00DC08D6"/>
    <w:rsid w:val="00DC38D3"/>
    <w:rsid w:val="00DC4A34"/>
    <w:rsid w:val="00DC5187"/>
    <w:rsid w:val="00DC5BAF"/>
    <w:rsid w:val="00DC6257"/>
    <w:rsid w:val="00DC77FE"/>
    <w:rsid w:val="00DC78E5"/>
    <w:rsid w:val="00DD2CE5"/>
    <w:rsid w:val="00DD3E25"/>
    <w:rsid w:val="00DD4D11"/>
    <w:rsid w:val="00DD4ED5"/>
    <w:rsid w:val="00DD5438"/>
    <w:rsid w:val="00DD70E4"/>
    <w:rsid w:val="00DE0F02"/>
    <w:rsid w:val="00DE0FBA"/>
    <w:rsid w:val="00DE2D5B"/>
    <w:rsid w:val="00DE3146"/>
    <w:rsid w:val="00DE34B5"/>
    <w:rsid w:val="00DE3699"/>
    <w:rsid w:val="00DE44EA"/>
    <w:rsid w:val="00DF1CD2"/>
    <w:rsid w:val="00DF2A75"/>
    <w:rsid w:val="00DF34DD"/>
    <w:rsid w:val="00DF654A"/>
    <w:rsid w:val="00DF683E"/>
    <w:rsid w:val="00DF72BA"/>
    <w:rsid w:val="00DF74B3"/>
    <w:rsid w:val="00E037BA"/>
    <w:rsid w:val="00E051CB"/>
    <w:rsid w:val="00E05420"/>
    <w:rsid w:val="00E10D4C"/>
    <w:rsid w:val="00E1196B"/>
    <w:rsid w:val="00E134B1"/>
    <w:rsid w:val="00E13F47"/>
    <w:rsid w:val="00E2032E"/>
    <w:rsid w:val="00E239E4"/>
    <w:rsid w:val="00E23D7E"/>
    <w:rsid w:val="00E255FD"/>
    <w:rsid w:val="00E30AC1"/>
    <w:rsid w:val="00E30BE7"/>
    <w:rsid w:val="00E349D8"/>
    <w:rsid w:val="00E354F3"/>
    <w:rsid w:val="00E37AAA"/>
    <w:rsid w:val="00E37E14"/>
    <w:rsid w:val="00E40B18"/>
    <w:rsid w:val="00E41205"/>
    <w:rsid w:val="00E419E5"/>
    <w:rsid w:val="00E421F1"/>
    <w:rsid w:val="00E4508C"/>
    <w:rsid w:val="00E45D87"/>
    <w:rsid w:val="00E46E2D"/>
    <w:rsid w:val="00E57BAC"/>
    <w:rsid w:val="00E60D2D"/>
    <w:rsid w:val="00E60DD2"/>
    <w:rsid w:val="00E620D6"/>
    <w:rsid w:val="00E6375A"/>
    <w:rsid w:val="00E679D4"/>
    <w:rsid w:val="00E67F91"/>
    <w:rsid w:val="00E71302"/>
    <w:rsid w:val="00E71368"/>
    <w:rsid w:val="00E71CE4"/>
    <w:rsid w:val="00E73F15"/>
    <w:rsid w:val="00E74EB1"/>
    <w:rsid w:val="00E77C44"/>
    <w:rsid w:val="00E77D5C"/>
    <w:rsid w:val="00E82184"/>
    <w:rsid w:val="00E85F8F"/>
    <w:rsid w:val="00E86C7F"/>
    <w:rsid w:val="00E86CC0"/>
    <w:rsid w:val="00E92AAD"/>
    <w:rsid w:val="00E95328"/>
    <w:rsid w:val="00E9787E"/>
    <w:rsid w:val="00EA11B6"/>
    <w:rsid w:val="00EA1EB1"/>
    <w:rsid w:val="00EA38E1"/>
    <w:rsid w:val="00EA46C8"/>
    <w:rsid w:val="00EA4B10"/>
    <w:rsid w:val="00EA596C"/>
    <w:rsid w:val="00EA5E4F"/>
    <w:rsid w:val="00EA7047"/>
    <w:rsid w:val="00EA72CD"/>
    <w:rsid w:val="00EA7ABB"/>
    <w:rsid w:val="00EA7C7D"/>
    <w:rsid w:val="00EB0223"/>
    <w:rsid w:val="00EB3DE4"/>
    <w:rsid w:val="00EB6E92"/>
    <w:rsid w:val="00EC1C57"/>
    <w:rsid w:val="00EC590D"/>
    <w:rsid w:val="00EC687A"/>
    <w:rsid w:val="00ED18D1"/>
    <w:rsid w:val="00ED1E2F"/>
    <w:rsid w:val="00ED396E"/>
    <w:rsid w:val="00EE3E84"/>
    <w:rsid w:val="00EE4721"/>
    <w:rsid w:val="00EE7745"/>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35C8A"/>
    <w:rsid w:val="00F41271"/>
    <w:rsid w:val="00F44AD4"/>
    <w:rsid w:val="00F46135"/>
    <w:rsid w:val="00F47ADF"/>
    <w:rsid w:val="00F5096A"/>
    <w:rsid w:val="00F53239"/>
    <w:rsid w:val="00F54544"/>
    <w:rsid w:val="00F55447"/>
    <w:rsid w:val="00F55D44"/>
    <w:rsid w:val="00F5690E"/>
    <w:rsid w:val="00F62A59"/>
    <w:rsid w:val="00F63B47"/>
    <w:rsid w:val="00F65C11"/>
    <w:rsid w:val="00F65F82"/>
    <w:rsid w:val="00F66381"/>
    <w:rsid w:val="00F66A15"/>
    <w:rsid w:val="00F671A4"/>
    <w:rsid w:val="00F702DF"/>
    <w:rsid w:val="00F7090C"/>
    <w:rsid w:val="00F71CC6"/>
    <w:rsid w:val="00F80798"/>
    <w:rsid w:val="00F8181D"/>
    <w:rsid w:val="00F81945"/>
    <w:rsid w:val="00F834A9"/>
    <w:rsid w:val="00F83875"/>
    <w:rsid w:val="00F84783"/>
    <w:rsid w:val="00F864AF"/>
    <w:rsid w:val="00F86A41"/>
    <w:rsid w:val="00F877AB"/>
    <w:rsid w:val="00F917B0"/>
    <w:rsid w:val="00F9493F"/>
    <w:rsid w:val="00F95A10"/>
    <w:rsid w:val="00F95B53"/>
    <w:rsid w:val="00F973C3"/>
    <w:rsid w:val="00FA1827"/>
    <w:rsid w:val="00FA1D21"/>
    <w:rsid w:val="00FA349A"/>
    <w:rsid w:val="00FA4BB8"/>
    <w:rsid w:val="00FA4CCF"/>
    <w:rsid w:val="00FA52B9"/>
    <w:rsid w:val="00FB00E1"/>
    <w:rsid w:val="00FB1C15"/>
    <w:rsid w:val="00FB34AC"/>
    <w:rsid w:val="00FB516F"/>
    <w:rsid w:val="00FB5BF4"/>
    <w:rsid w:val="00FB6C9E"/>
    <w:rsid w:val="00FC2240"/>
    <w:rsid w:val="00FC72EA"/>
    <w:rsid w:val="00FD117F"/>
    <w:rsid w:val="00FD120E"/>
    <w:rsid w:val="00FD1EFB"/>
    <w:rsid w:val="00FD203C"/>
    <w:rsid w:val="00FD37A4"/>
    <w:rsid w:val="00FD44DE"/>
    <w:rsid w:val="00FD470A"/>
    <w:rsid w:val="00FD5689"/>
    <w:rsid w:val="00FD5B25"/>
    <w:rsid w:val="00FD5EAC"/>
    <w:rsid w:val="00FE0212"/>
    <w:rsid w:val="00FE02D8"/>
    <w:rsid w:val="00FE2FB5"/>
    <w:rsid w:val="00FE428D"/>
    <w:rsid w:val="00FE572A"/>
    <w:rsid w:val="00FE70D7"/>
    <w:rsid w:val="00FF1051"/>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rPr>
  </w:style>
  <w:style w:type="paragraph" w:styleId="Cmsor4">
    <w:name w:val="heading 4"/>
    <w:basedOn w:val="Norml"/>
    <w:next w:val="Norml"/>
    <w:link w:val="Cmsor4Char"/>
    <w:qFormat/>
    <w:locked/>
    <w:rsid w:val="008408F2"/>
    <w:pPr>
      <w:spacing w:before="200" w:after="200" w:line="276" w:lineRule="auto"/>
      <w:outlineLvl w:val="3"/>
    </w:pPr>
    <w:rPr>
      <w:rFonts w:ascii="Cambria" w:hAnsi="Cambria"/>
      <w:b/>
      <w:bCs/>
      <w:i/>
      <w:iCs/>
      <w:sz w:val="20"/>
      <w:szCs w:val="20"/>
    </w:rPr>
  </w:style>
  <w:style w:type="paragraph" w:styleId="Cmsor5">
    <w:name w:val="heading 5"/>
    <w:basedOn w:val="Norml"/>
    <w:next w:val="Norml"/>
    <w:link w:val="Cmsor5Char"/>
    <w:qFormat/>
    <w:locked/>
    <w:rsid w:val="008408F2"/>
    <w:pPr>
      <w:spacing w:before="200" w:after="200" w:line="276" w:lineRule="auto"/>
      <w:outlineLvl w:val="4"/>
    </w:pPr>
    <w:rPr>
      <w:rFonts w:ascii="Cambria" w:hAnsi="Cambria"/>
      <w:b/>
      <w:bCs/>
      <w:color w:val="7F7F7F"/>
      <w:sz w:val="20"/>
      <w:szCs w:val="20"/>
    </w:rPr>
  </w:style>
  <w:style w:type="paragraph" w:styleId="Cmsor6">
    <w:name w:val="heading 6"/>
    <w:basedOn w:val="Norml"/>
    <w:next w:val="Norml"/>
    <w:link w:val="Cmsor6Char"/>
    <w:qFormat/>
    <w:locked/>
    <w:rsid w:val="008408F2"/>
    <w:pPr>
      <w:spacing w:after="200" w:line="271" w:lineRule="auto"/>
      <w:outlineLvl w:val="5"/>
    </w:pPr>
    <w:rPr>
      <w:rFonts w:ascii="Cambria" w:hAnsi="Cambria"/>
      <w:b/>
      <w:bCs/>
      <w:i/>
      <w:iCs/>
      <w:color w:val="7F7F7F"/>
      <w:sz w:val="20"/>
      <w:szCs w:val="20"/>
    </w:rPr>
  </w:style>
  <w:style w:type="paragraph" w:styleId="Cmsor7">
    <w:name w:val="heading 7"/>
    <w:basedOn w:val="Norml"/>
    <w:next w:val="Norml"/>
    <w:link w:val="Cmsor7Char"/>
    <w:qFormat/>
    <w:locked/>
    <w:rsid w:val="008408F2"/>
    <w:pPr>
      <w:spacing w:after="200" w:line="276" w:lineRule="auto"/>
      <w:outlineLvl w:val="6"/>
    </w:pPr>
    <w:rPr>
      <w:rFonts w:ascii="Cambria" w:hAnsi="Cambria"/>
      <w:i/>
      <w:iCs/>
      <w:sz w:val="20"/>
      <w:szCs w:val="20"/>
    </w:rPr>
  </w:style>
  <w:style w:type="paragraph" w:styleId="Cmsor8">
    <w:name w:val="heading 8"/>
    <w:basedOn w:val="Norml"/>
    <w:next w:val="Norml"/>
    <w:link w:val="Cmsor8Char"/>
    <w:qFormat/>
    <w:locked/>
    <w:rsid w:val="008408F2"/>
    <w:pPr>
      <w:spacing w:after="200" w:line="276" w:lineRule="auto"/>
      <w:outlineLvl w:val="7"/>
    </w:pPr>
    <w:rPr>
      <w:rFonts w:ascii="Cambria" w:hAnsi="Cambria"/>
      <w:sz w:val="20"/>
      <w:szCs w:val="20"/>
    </w:rPr>
  </w:style>
  <w:style w:type="paragraph" w:styleId="Cmsor9">
    <w:name w:val="heading 9"/>
    <w:basedOn w:val="Norml"/>
    <w:next w:val="Norml"/>
    <w:link w:val="Cmsor9Char"/>
    <w:qFormat/>
    <w:locked/>
    <w:rsid w:val="008408F2"/>
    <w:pPr>
      <w:spacing w:after="200" w:line="276" w:lineRule="auto"/>
      <w:outlineLvl w:val="8"/>
    </w:pPr>
    <w:rPr>
      <w:rFonts w:ascii="Cambria" w:hAnsi="Cambria"/>
      <w:i/>
      <w:iCs/>
      <w:spacing w:val="5"/>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sz w:val="22"/>
      <w:szCs w:val="14"/>
      <w:lang w:val="hu-HU" w:eastAsia="hu-HU" w:bidi="ar-SA"/>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szCs w:val="16"/>
    </w:rPr>
  </w:style>
  <w:style w:type="paragraph" w:styleId="Jegyzetszveg">
    <w:name w:val="annotation text"/>
    <w:basedOn w:val="Norml"/>
    <w:link w:val="JegyzetszvegChar"/>
    <w:uiPriority w:val="99"/>
    <w:semiHidden/>
    <w:rsid w:val="00330FB2"/>
    <w:rPr>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cs="Arial"/>
      <w:b/>
      <w:bCs/>
      <w:kern w:val="32"/>
      <w:sz w:val="32"/>
      <w:szCs w:val="32"/>
      <w:lang w:val="hu-HU" w:eastAsia="hu-HU" w:bidi="ar-SA"/>
    </w:rPr>
  </w:style>
  <w:style w:type="character" w:customStyle="1" w:styleId="LbjegyzetszvegChar">
    <w:name w:val="Lábjegyzetszöveg Char"/>
    <w:link w:val="Lbjegyzetszveg"/>
    <w:uiPriority w:val="99"/>
    <w:semiHidden/>
    <w:locked/>
    <w:rsid w:val="001B2BEE"/>
    <w:rPr>
      <w:rFonts w:ascii="Verdana" w:hAnsi="Verdana"/>
      <w:lang w:val="hu-HU" w:eastAsia="hu-HU" w:bidi="ar-SA"/>
    </w:rPr>
  </w:style>
  <w:style w:type="paragraph" w:customStyle="1" w:styleId="Listaszerbekezds1">
    <w:name w:val="Listaszerű bekezdés1"/>
    <w:basedOn w:val="Norml"/>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bidi="ar-SA"/>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bCs/>
      <w:lang w:val="x-none" w:eastAsia="x-none"/>
    </w:rPr>
  </w:style>
  <w:style w:type="character" w:customStyle="1" w:styleId="MegjegyzstrgyaChar">
    <w:name w:val="Megjegyzés tárgya Char"/>
    <w:link w:val="Megjegyzstrgya"/>
    <w:uiPriority w:val="99"/>
    <w:semiHidden/>
    <w:locked/>
    <w:rsid w:val="001B2BEE"/>
    <w:rPr>
      <w:rFonts w:ascii="Calibri" w:hAnsi="Calibri"/>
      <w:b/>
      <w:bCs/>
      <w:lang w:val="x-none" w:eastAsia="x-none" w:bidi="ar-SA"/>
    </w:rPr>
  </w:style>
  <w:style w:type="character" w:customStyle="1" w:styleId="BuborkszvegChar">
    <w:name w:val="Buborékszöveg Char"/>
    <w:link w:val="Buborkszveg"/>
    <w:uiPriority w:val="99"/>
    <w:locked/>
    <w:rsid w:val="001B2BEE"/>
    <w:rPr>
      <w:rFonts w:ascii="Tahoma" w:hAnsi="Tahoma" w:cs="Tahoma"/>
      <w:sz w:val="16"/>
      <w:szCs w:val="16"/>
      <w:lang w:val="hu-HU" w:eastAsia="hu-HU" w:bidi="ar-SA"/>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uiPriority w:val="99"/>
    <w:locked/>
    <w:rsid w:val="001B2BEE"/>
    <w:rPr>
      <w:rFonts w:eastAsia="Calibri"/>
      <w:sz w:val="24"/>
      <w:szCs w:val="24"/>
      <w:lang w:val="x-none" w:eastAsia="hu-HU" w:bidi="ar-SA"/>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link w:val="Szvegtrzsbehzssal2"/>
    <w:uiPriority w:val="99"/>
    <w:locked/>
    <w:rsid w:val="001B2BEE"/>
    <w:rPr>
      <w:rFonts w:eastAsia="Calibri"/>
      <w:sz w:val="24"/>
      <w:szCs w:val="24"/>
      <w:lang w:val="x-none" w:eastAsia="hu-HU" w:bidi="ar-SA"/>
    </w:rPr>
  </w:style>
  <w:style w:type="character" w:customStyle="1" w:styleId="lfejChar">
    <w:name w:val="Élőfej Char"/>
    <w:link w:val="lfej"/>
    <w:uiPriority w:val="99"/>
    <w:locked/>
    <w:rsid w:val="001B2BEE"/>
    <w:rPr>
      <w:rFonts w:ascii="Verdana" w:hAnsi="Verdana"/>
      <w:sz w:val="22"/>
      <w:szCs w:val="14"/>
      <w:lang w:val="hu-HU" w:eastAsia="hu-HU" w:bidi="ar-SA"/>
    </w:rPr>
  </w:style>
  <w:style w:type="paragraph" w:customStyle="1" w:styleId="Stlus3">
    <w:name w:val="Stílus3"/>
    <w:basedOn w:val="Norml"/>
    <w:link w:val="Stlus3Char"/>
    <w:rsid w:val="001B2BEE"/>
    <w:pPr>
      <w:spacing w:before="60" w:after="60"/>
    </w:pPr>
    <w:rPr>
      <w:rFonts w:ascii="Arial" w:eastAsia="Calibri" w:hAnsi="Arial"/>
      <w:sz w:val="10"/>
      <w:szCs w:val="10"/>
    </w:rPr>
  </w:style>
  <w:style w:type="paragraph" w:customStyle="1" w:styleId="font5">
    <w:name w:val="font5"/>
    <w:basedOn w:val="Norml"/>
    <w:uiPriority w:val="99"/>
    <w:rsid w:val="001B2BEE"/>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B2BEE"/>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numbering" w:customStyle="1" w:styleId="Nemlista1">
    <w:name w:val="Nem lista1"/>
    <w:next w:val="Nemlista"/>
    <w:semiHidden/>
    <w:unhideWhenUsed/>
    <w:rsid w:val="001B2BEE"/>
  </w:style>
  <w:style w:type="numbering" w:customStyle="1" w:styleId="Nemlista11">
    <w:name w:val="Nem lista11"/>
    <w:next w:val="Nemlista"/>
    <w:semiHidden/>
    <w:unhideWhenUsed/>
    <w:rsid w:val="001B2BEE"/>
  </w:style>
  <w:style w:type="paragraph" w:customStyle="1" w:styleId="Listaszerbekezds4">
    <w:name w:val="Listaszerű bekezdés4"/>
    <w:basedOn w:val="Norml"/>
    <w:uiPriority w:val="99"/>
    <w:qFormat/>
    <w:rsid w:val="001B2BEE"/>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1B2BEE"/>
    <w:rPr>
      <w:rFonts w:ascii="Calibri" w:eastAsia="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B2BEE"/>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1B2BEE"/>
  </w:style>
  <w:style w:type="numbering" w:customStyle="1" w:styleId="Nemlista111">
    <w:name w:val="Nem lista111"/>
    <w:next w:val="Nemlista"/>
    <w:semiHidden/>
    <w:unhideWhenUsed/>
    <w:rsid w:val="001B2BEE"/>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1B2BEE"/>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uiPriority w:val="99"/>
    <w:semiHidden/>
    <w:rsid w:val="001B2BEE"/>
    <w:rPr>
      <w:rFonts w:eastAsia="Lucida Sans Unicode" w:cs="Mangal"/>
      <w:kern w:val="1"/>
      <w:sz w:val="24"/>
      <w:szCs w:val="21"/>
      <w:lang w:eastAsia="hi-IN" w:bidi="hi-IN"/>
    </w:rPr>
  </w:style>
  <w:style w:type="table" w:customStyle="1" w:styleId="Rcsostblzat71">
    <w:name w:val="Rácsos táblázat7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1B2BEE"/>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uiPriority w:val="99"/>
    <w:qFormat/>
    <w:locked/>
    <w:rsid w:val="001B2BEE"/>
    <w:rPr>
      <w:b/>
      <w:bCs/>
    </w:rPr>
  </w:style>
  <w:style w:type="numbering" w:customStyle="1" w:styleId="Nemlista5">
    <w:name w:val="Nem lista5"/>
    <w:next w:val="Nemlista"/>
    <w:semiHidden/>
    <w:unhideWhenUsed/>
    <w:rsid w:val="001B2BEE"/>
  </w:style>
  <w:style w:type="numbering" w:customStyle="1" w:styleId="Nemlista12">
    <w:name w:val="Nem lista12"/>
    <w:next w:val="Nemlista"/>
    <w:semiHidden/>
    <w:unhideWhenUsed/>
    <w:rsid w:val="001B2BEE"/>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B2BEE"/>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1B2BEE"/>
  </w:style>
  <w:style w:type="numbering" w:customStyle="1" w:styleId="Nemlista112">
    <w:name w:val="Nem lista112"/>
    <w:next w:val="Nemlista"/>
    <w:semiHidden/>
    <w:unhideWhenUsed/>
    <w:rsid w:val="001B2BEE"/>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1B2BEE"/>
  </w:style>
  <w:style w:type="table" w:customStyle="1" w:styleId="Rcsostblzat232">
    <w:name w:val="Rácsos táblázat2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cs="Tahoma" w:hint="default"/>
      <w:sz w:val="16"/>
    </w:rPr>
  </w:style>
  <w:style w:type="paragraph" w:customStyle="1" w:styleId="Szvegtrzsbehzssal1">
    <w:name w:val="Szövegtörzs behúzással1"/>
    <w:basedOn w:val="Norml"/>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Heading1Char">
    <w:name w:val="Heading 1 Char"/>
    <w:locked/>
    <w:rsid w:val="008408F2"/>
    <w:rPr>
      <w:rFonts w:ascii="Verdana" w:hAnsi="Verdana" w:cs="Arial"/>
      <w:b/>
      <w:bCs/>
      <w:kern w:val="32"/>
      <w:sz w:val="32"/>
      <w:szCs w:val="32"/>
      <w:lang w:val="hu-HU" w:eastAsia="hu-HU" w:bidi="ar-SA"/>
    </w:rPr>
  </w:style>
  <w:style w:type="character" w:customStyle="1" w:styleId="Cmsor3Char">
    <w:name w:val="Címsor 3 Char"/>
    <w:link w:val="Cmsor3"/>
    <w:locked/>
    <w:rsid w:val="008408F2"/>
    <w:rPr>
      <w:rFonts w:ascii="Verdana" w:hAnsi="Verdana"/>
      <w:b/>
      <w:sz w:val="24"/>
      <w:szCs w:val="14"/>
      <w:lang w:val="hu-HU" w:eastAsia="hu-HU" w:bidi="ar-SA"/>
    </w:rPr>
  </w:style>
  <w:style w:type="character" w:customStyle="1" w:styleId="Cmsor4Char">
    <w:name w:val="Címsor 4 Char"/>
    <w:link w:val="Cmsor4"/>
    <w:locked/>
    <w:rsid w:val="008408F2"/>
    <w:rPr>
      <w:rFonts w:ascii="Cambria" w:hAnsi="Cambria"/>
      <w:b/>
      <w:bCs/>
      <w:i/>
      <w:iCs/>
      <w:lang w:val="hu-HU" w:eastAsia="hu-HU" w:bidi="ar-SA"/>
    </w:rPr>
  </w:style>
  <w:style w:type="character" w:customStyle="1" w:styleId="Cmsor5Char">
    <w:name w:val="Címsor 5 Char"/>
    <w:link w:val="Cmsor5"/>
    <w:locked/>
    <w:rsid w:val="008408F2"/>
    <w:rPr>
      <w:rFonts w:ascii="Cambria" w:hAnsi="Cambria"/>
      <w:b/>
      <w:bCs/>
      <w:color w:val="7F7F7F"/>
      <w:lang w:val="hu-HU" w:eastAsia="hu-HU" w:bidi="ar-SA"/>
    </w:rPr>
  </w:style>
  <w:style w:type="character" w:customStyle="1" w:styleId="Cmsor6Char">
    <w:name w:val="Címsor 6 Char"/>
    <w:link w:val="Cmsor6"/>
    <w:locked/>
    <w:rsid w:val="008408F2"/>
    <w:rPr>
      <w:rFonts w:ascii="Cambria" w:hAnsi="Cambria"/>
      <w:b/>
      <w:bCs/>
      <w:i/>
      <w:iCs/>
      <w:color w:val="7F7F7F"/>
      <w:lang w:val="hu-HU" w:eastAsia="hu-HU" w:bidi="ar-SA"/>
    </w:rPr>
  </w:style>
  <w:style w:type="character" w:customStyle="1" w:styleId="Cmsor7Char">
    <w:name w:val="Címsor 7 Char"/>
    <w:link w:val="Cmsor7"/>
    <w:locked/>
    <w:rsid w:val="008408F2"/>
    <w:rPr>
      <w:rFonts w:ascii="Cambria" w:hAnsi="Cambria"/>
      <w:i/>
      <w:iCs/>
      <w:lang w:val="hu-HU" w:eastAsia="hu-HU" w:bidi="ar-SA"/>
    </w:rPr>
  </w:style>
  <w:style w:type="character" w:customStyle="1" w:styleId="Cmsor8Char">
    <w:name w:val="Címsor 8 Char"/>
    <w:link w:val="Cmsor8"/>
    <w:locked/>
    <w:rsid w:val="008408F2"/>
    <w:rPr>
      <w:rFonts w:ascii="Cambria" w:hAnsi="Cambria"/>
      <w:lang w:val="hu-HU" w:eastAsia="hu-HU" w:bidi="ar-SA"/>
    </w:rPr>
  </w:style>
  <w:style w:type="character" w:customStyle="1" w:styleId="Cmsor9Char">
    <w:name w:val="Címsor 9 Char"/>
    <w:link w:val="Cmsor9"/>
    <w:locked/>
    <w:rsid w:val="008408F2"/>
    <w:rPr>
      <w:rFonts w:ascii="Cambria" w:hAnsi="Cambria"/>
      <w:i/>
      <w:iCs/>
      <w:spacing w:val="5"/>
      <w:lang w:val="hu-HU" w:eastAsia="hu-HU" w:bidi="ar-SA"/>
    </w:rPr>
  </w:style>
  <w:style w:type="character" w:customStyle="1" w:styleId="HeaderChar">
    <w:name w:val="Header Char"/>
    <w:locked/>
    <w:rsid w:val="008408F2"/>
    <w:rPr>
      <w:rFonts w:ascii="Verdana" w:hAnsi="Verdana"/>
      <w:sz w:val="22"/>
      <w:szCs w:val="14"/>
      <w:lang w:val="hu-HU" w:eastAsia="hu-HU" w:bidi="ar-SA"/>
    </w:rPr>
  </w:style>
  <w:style w:type="character" w:customStyle="1" w:styleId="FootnoteTextChar">
    <w:name w:val="Footnote Text Char"/>
    <w:semiHidden/>
    <w:locked/>
    <w:rsid w:val="008408F2"/>
    <w:rPr>
      <w:rFonts w:ascii="Verdana" w:hAnsi="Verdana"/>
      <w:lang w:val="hu-HU" w:eastAsia="hu-HU" w:bidi="ar-SA"/>
    </w:rPr>
  </w:style>
  <w:style w:type="character" w:customStyle="1" w:styleId="AlcmChar">
    <w:name w:val="Alcím Char"/>
    <w:link w:val="Alcm"/>
    <w:locked/>
    <w:rsid w:val="008408F2"/>
    <w:rPr>
      <w:rFonts w:ascii="Arial" w:hAnsi="Arial" w:cs="Arial"/>
      <w:sz w:val="22"/>
      <w:szCs w:val="14"/>
      <w:lang w:val="hu-HU" w:eastAsia="hu-HU" w:bidi="ar-SA"/>
    </w:rPr>
  </w:style>
  <w:style w:type="character" w:customStyle="1" w:styleId="CommentTextChar1">
    <w:name w:val="Comment Text Char1"/>
    <w:locked/>
    <w:rsid w:val="008408F2"/>
    <w:rPr>
      <w:rFonts w:ascii="Verdana" w:hAnsi="Verdana"/>
      <w:lang w:val="hu-HU" w:eastAsia="hu-HU" w:bidi="ar-SA"/>
    </w:rPr>
  </w:style>
  <w:style w:type="character" w:customStyle="1" w:styleId="BalloonTextChar">
    <w:name w:val="Balloon Text Char"/>
    <w:locked/>
    <w:rsid w:val="008408F2"/>
    <w:rPr>
      <w:rFonts w:ascii="Tahoma" w:hAnsi="Tahoma" w:cs="Tahoma"/>
      <w:sz w:val="16"/>
      <w:szCs w:val="16"/>
      <w:lang w:val="hu-HU" w:eastAsia="hu-HU" w:bidi="ar-SA"/>
    </w:rPr>
  </w:style>
  <w:style w:type="character" w:customStyle="1" w:styleId="Heading2Char">
    <w:name w:val="Heading 2 Char"/>
    <w:locked/>
    <w:rsid w:val="008408F2"/>
    <w:rPr>
      <w:rFonts w:ascii="Verdana" w:hAnsi="Verdana"/>
      <w:b/>
      <w:i/>
      <w:sz w:val="28"/>
      <w:lang w:val="hu-HU" w:eastAsia="hu-HU"/>
    </w:rPr>
  </w:style>
  <w:style w:type="character" w:customStyle="1" w:styleId="FooterChar">
    <w:name w:val="Footer Char"/>
    <w:locked/>
    <w:rsid w:val="008408F2"/>
    <w:rPr>
      <w:rFonts w:ascii="Verdana" w:hAnsi="Verdana"/>
      <w:sz w:val="14"/>
      <w:lang w:val="hu-HU" w:eastAsia="hu-HU"/>
    </w:rPr>
  </w:style>
  <w:style w:type="character" w:styleId="Kiemels">
    <w:name w:val="Emphasis"/>
    <w:qFormat/>
    <w:locked/>
    <w:rsid w:val="008408F2"/>
    <w:rPr>
      <w:b/>
      <w:i/>
      <w:spacing w:val="10"/>
      <w:shd w:val="clear" w:color="auto" w:fill="auto"/>
    </w:rPr>
  </w:style>
  <w:style w:type="paragraph" w:customStyle="1" w:styleId="Stlus1">
    <w:name w:val="Stílus1"/>
    <w:basedOn w:val="Norml"/>
    <w:link w:val="Stlus1Char"/>
    <w:rsid w:val="008408F2"/>
    <w:pPr>
      <w:spacing w:after="200" w:line="276" w:lineRule="auto"/>
    </w:pPr>
    <w:rPr>
      <w:rFonts w:ascii="Arial" w:hAnsi="Arial"/>
      <w:sz w:val="10"/>
      <w:szCs w:val="10"/>
    </w:rPr>
  </w:style>
  <w:style w:type="character" w:customStyle="1" w:styleId="Stlus1Char">
    <w:name w:val="Stílus1 Char"/>
    <w:link w:val="Stlus1"/>
    <w:locked/>
    <w:rsid w:val="008408F2"/>
    <w:rPr>
      <w:rFonts w:ascii="Arial" w:hAnsi="Arial"/>
      <w:sz w:val="10"/>
      <w:szCs w:val="10"/>
      <w:lang w:val="hu-HU" w:eastAsia="hu-HU" w:bidi="ar-SA"/>
    </w:rPr>
  </w:style>
  <w:style w:type="paragraph" w:customStyle="1" w:styleId="Stlus2">
    <w:name w:val="Stílus2"/>
    <w:basedOn w:val="Stlus1"/>
    <w:link w:val="Stlus2Char"/>
    <w:autoRedefine/>
    <w:rsid w:val="008408F2"/>
  </w:style>
  <w:style w:type="character" w:customStyle="1" w:styleId="Stlus2Char">
    <w:name w:val="Stílus2 Char"/>
    <w:basedOn w:val="Stlus1Char"/>
    <w:link w:val="Stlus2"/>
    <w:locked/>
    <w:rsid w:val="008408F2"/>
    <w:rPr>
      <w:rFonts w:ascii="Arial" w:hAnsi="Arial"/>
      <w:sz w:val="10"/>
      <w:szCs w:val="10"/>
      <w:lang w:val="hu-HU" w:eastAsia="hu-HU" w:bidi="ar-SA"/>
    </w:rPr>
  </w:style>
  <w:style w:type="character" w:customStyle="1" w:styleId="Stlus3Char">
    <w:name w:val="Stílus3 Char"/>
    <w:link w:val="Stlus3"/>
    <w:locked/>
    <w:rsid w:val="008408F2"/>
    <w:rPr>
      <w:rFonts w:ascii="Arial" w:eastAsia="Calibri" w:hAnsi="Arial"/>
      <w:sz w:val="10"/>
      <w:szCs w:val="10"/>
      <w:lang w:val="hu-HU" w:eastAsia="hu-HU" w:bidi="ar-SA"/>
    </w:rPr>
  </w:style>
  <w:style w:type="paragraph" w:styleId="Cm">
    <w:name w:val="Title"/>
    <w:basedOn w:val="Norml"/>
    <w:next w:val="Norml"/>
    <w:link w:val="CmChar"/>
    <w:qFormat/>
    <w:locked/>
    <w:rsid w:val="008408F2"/>
    <w:pPr>
      <w:pBdr>
        <w:bottom w:val="single" w:sz="4" w:space="1" w:color="auto"/>
      </w:pBdr>
      <w:spacing w:after="200" w:line="276" w:lineRule="auto"/>
      <w:contextualSpacing/>
    </w:pPr>
    <w:rPr>
      <w:rFonts w:ascii="Cambria" w:hAnsi="Cambria"/>
      <w:spacing w:val="5"/>
      <w:sz w:val="52"/>
      <w:szCs w:val="52"/>
    </w:rPr>
  </w:style>
  <w:style w:type="character" w:customStyle="1" w:styleId="CmChar">
    <w:name w:val="Cím Char"/>
    <w:link w:val="Cm"/>
    <w:locked/>
    <w:rsid w:val="008408F2"/>
    <w:rPr>
      <w:rFonts w:ascii="Cambria" w:hAnsi="Cambria"/>
      <w:spacing w:val="5"/>
      <w:sz w:val="52"/>
      <w:szCs w:val="52"/>
      <w:lang w:val="hu-HU" w:eastAsia="hu-HU" w:bidi="ar-SA"/>
    </w:rPr>
  </w:style>
  <w:style w:type="paragraph" w:customStyle="1" w:styleId="Idzet1">
    <w:name w:val="Idézet1"/>
    <w:basedOn w:val="Norml"/>
    <w:next w:val="Norml"/>
    <w:link w:val="QuoteChar"/>
    <w:rsid w:val="008408F2"/>
    <w:pPr>
      <w:spacing w:before="200" w:after="200" w:line="276" w:lineRule="auto"/>
      <w:ind w:left="360" w:right="360"/>
    </w:pPr>
    <w:rPr>
      <w:rFonts w:ascii="Times New Roman" w:hAnsi="Times New Roman"/>
      <w:i/>
      <w:iCs/>
      <w:sz w:val="20"/>
      <w:szCs w:val="20"/>
    </w:rPr>
  </w:style>
  <w:style w:type="character" w:customStyle="1" w:styleId="QuoteChar">
    <w:name w:val="Quote Char"/>
    <w:link w:val="Idzet1"/>
    <w:locked/>
    <w:rsid w:val="008408F2"/>
    <w:rPr>
      <w:i/>
      <w:iCs/>
      <w:lang w:val="hu-HU" w:eastAsia="hu-HU" w:bidi="ar-SA"/>
    </w:rPr>
  </w:style>
  <w:style w:type="paragraph" w:customStyle="1" w:styleId="Kiemeltidzet1">
    <w:name w:val="Kiemelt idézet1"/>
    <w:basedOn w:val="Norml"/>
    <w:next w:val="Norml"/>
    <w:link w:val="IntenseQuoteChar"/>
    <w:rsid w:val="008408F2"/>
    <w:pPr>
      <w:pBdr>
        <w:bottom w:val="single" w:sz="4" w:space="1" w:color="auto"/>
      </w:pBdr>
      <w:spacing w:before="200" w:after="280" w:line="276" w:lineRule="auto"/>
      <w:ind w:left="1008" w:right="1152"/>
      <w:jc w:val="both"/>
    </w:pPr>
    <w:rPr>
      <w:rFonts w:ascii="Times New Roman" w:hAnsi="Times New Roman"/>
      <w:b/>
      <w:bCs/>
      <w:i/>
      <w:iCs/>
      <w:sz w:val="20"/>
      <w:szCs w:val="20"/>
    </w:rPr>
  </w:style>
  <w:style w:type="character" w:customStyle="1" w:styleId="IntenseQuoteChar">
    <w:name w:val="Intense Quote Char"/>
    <w:link w:val="Kiemeltidzet1"/>
    <w:locked/>
    <w:rsid w:val="008408F2"/>
    <w:rPr>
      <w:b/>
      <w:bCs/>
      <w:i/>
      <w:iCs/>
      <w:lang w:val="hu-HU" w:eastAsia="hu-HU" w:bidi="ar-SA"/>
    </w:rPr>
  </w:style>
  <w:style w:type="character" w:customStyle="1" w:styleId="Finomkiemels1">
    <w:name w:val="Finom kiemelés1"/>
    <w:rsid w:val="008408F2"/>
    <w:rPr>
      <w:i/>
    </w:rPr>
  </w:style>
  <w:style w:type="character" w:customStyle="1" w:styleId="Ershangslyozs1">
    <w:name w:val="Erős hangsúlyozás1"/>
    <w:rsid w:val="008408F2"/>
    <w:rPr>
      <w:b/>
    </w:rPr>
  </w:style>
  <w:style w:type="character" w:customStyle="1" w:styleId="Finomhivatkozs1">
    <w:name w:val="Finom hivatkozás1"/>
    <w:rsid w:val="008408F2"/>
    <w:rPr>
      <w:smallCaps/>
    </w:rPr>
  </w:style>
  <w:style w:type="character" w:customStyle="1" w:styleId="Ershivatkozs1">
    <w:name w:val="Erős hivatkozás1"/>
    <w:rsid w:val="008408F2"/>
    <w:rPr>
      <w:smallCaps/>
      <w:spacing w:val="5"/>
      <w:u w:val="single"/>
    </w:rPr>
  </w:style>
  <w:style w:type="character" w:customStyle="1" w:styleId="Knyvcme1">
    <w:name w:val="Könyv címe1"/>
    <w:rsid w:val="008408F2"/>
    <w:rPr>
      <w:i/>
      <w:smallCaps/>
      <w:spacing w:val="5"/>
    </w:rPr>
  </w:style>
  <w:style w:type="character" w:customStyle="1" w:styleId="CommentTextChar">
    <w:name w:val="Comment Text Char"/>
    <w:rsid w:val="008408F2"/>
    <w:rPr>
      <w:rFonts w:ascii="Calibri" w:hAnsi="Calibri"/>
      <w:sz w:val="20"/>
    </w:rPr>
  </w:style>
  <w:style w:type="character" w:customStyle="1" w:styleId="CommentSubjectChar">
    <w:name w:val="Comment Subject Char"/>
    <w:locked/>
    <w:rsid w:val="008408F2"/>
    <w:rPr>
      <w:rFonts w:ascii="Calibri" w:hAnsi="Calibri"/>
      <w:b/>
      <w:bCs/>
      <w:lang w:val="hu-HU" w:eastAsia="hu-HU" w:bidi="ar-SA"/>
    </w:rPr>
  </w:style>
  <w:style w:type="paragraph" w:customStyle="1" w:styleId="Listaszerbekezds11">
    <w:name w:val="Listaszerű bekezdés11"/>
    <w:basedOn w:val="Norml"/>
    <w:rsid w:val="008408F2"/>
    <w:pPr>
      <w:widowControl w:val="0"/>
      <w:suppressAutoHyphens/>
      <w:ind w:left="720"/>
    </w:pPr>
    <w:rPr>
      <w:rFonts w:ascii="Times New Roman" w:hAnsi="Times New Roman"/>
      <w:kern w:val="1"/>
      <w:sz w:val="24"/>
      <w:szCs w:val="24"/>
      <w:lang w:eastAsia="hi-IN" w:bidi="hi-IN"/>
    </w:rPr>
  </w:style>
  <w:style w:type="character" w:customStyle="1" w:styleId="BodyTextIndentChar">
    <w:name w:val="Body Text Indent Char"/>
    <w:locked/>
    <w:rsid w:val="008408F2"/>
    <w:rPr>
      <w:szCs w:val="24"/>
      <w:lang w:val="hu-HU" w:eastAsia="hu-HU" w:bidi="ar-SA"/>
    </w:rPr>
  </w:style>
  <w:style w:type="character" w:customStyle="1" w:styleId="BodyTextIndent2Char">
    <w:name w:val="Body Text Indent 2 Char"/>
    <w:locked/>
    <w:rsid w:val="008408F2"/>
    <w:rPr>
      <w:szCs w:val="24"/>
      <w:lang w:val="hu-HU" w:eastAsia="hu-HU" w:bidi="ar-SA"/>
    </w:rPr>
  </w:style>
  <w:style w:type="character" w:customStyle="1" w:styleId="CharChar19">
    <w:name w:val="Char Char19"/>
    <w:rsid w:val="008408F2"/>
    <w:rPr>
      <w:rFonts w:ascii="Cambria" w:eastAsia="Times New Roman" w:hAnsi="Cambria" w:cs="Times New Roman"/>
      <w:b/>
      <w:bCs/>
      <w:sz w:val="28"/>
      <w:szCs w:val="28"/>
    </w:rPr>
  </w:style>
  <w:style w:type="character" w:customStyle="1" w:styleId="CharChar18">
    <w:name w:val="Char Char18"/>
    <w:rsid w:val="008408F2"/>
    <w:rPr>
      <w:rFonts w:ascii="Cambria" w:eastAsia="Times New Roman" w:hAnsi="Cambria" w:cs="Times New Roman"/>
      <w:b/>
      <w:bCs/>
      <w:sz w:val="26"/>
      <w:szCs w:val="26"/>
    </w:rPr>
  </w:style>
  <w:style w:type="character" w:customStyle="1" w:styleId="CharChar17">
    <w:name w:val="Char Char17"/>
    <w:rsid w:val="008408F2"/>
    <w:rPr>
      <w:rFonts w:ascii="Cambria" w:eastAsia="Times New Roman" w:hAnsi="Cambria" w:cs="Times New Roman"/>
      <w:b/>
      <w:bCs/>
    </w:rPr>
  </w:style>
  <w:style w:type="character" w:customStyle="1" w:styleId="CharChar16">
    <w:name w:val="Char Char16"/>
    <w:rsid w:val="008408F2"/>
    <w:rPr>
      <w:rFonts w:ascii="Cambria" w:eastAsia="Times New Roman" w:hAnsi="Cambria" w:cs="Times New Roman"/>
      <w:b/>
      <w:bCs/>
      <w:i/>
      <w:iCs/>
    </w:rPr>
  </w:style>
  <w:style w:type="character" w:customStyle="1" w:styleId="CharChar15">
    <w:name w:val="Char Char15"/>
    <w:rsid w:val="008408F2"/>
    <w:rPr>
      <w:rFonts w:ascii="Cambria" w:eastAsia="Times New Roman" w:hAnsi="Cambria" w:cs="Times New Roman"/>
      <w:b/>
      <w:bCs/>
      <w:color w:val="7F7F7F"/>
    </w:rPr>
  </w:style>
  <w:style w:type="character" w:customStyle="1" w:styleId="CharChar14">
    <w:name w:val="Char Char14"/>
    <w:rsid w:val="008408F2"/>
    <w:rPr>
      <w:rFonts w:ascii="Cambria" w:eastAsia="Times New Roman" w:hAnsi="Cambria" w:cs="Times New Roman"/>
      <w:b/>
      <w:bCs/>
      <w:i/>
      <w:iCs/>
      <w:color w:val="7F7F7F"/>
    </w:rPr>
  </w:style>
  <w:style w:type="character" w:customStyle="1" w:styleId="CharChar13">
    <w:name w:val="Char Char13"/>
    <w:rsid w:val="008408F2"/>
    <w:rPr>
      <w:rFonts w:ascii="Cambria" w:eastAsia="Times New Roman" w:hAnsi="Cambria" w:cs="Times New Roman"/>
      <w:i/>
      <w:iCs/>
    </w:rPr>
  </w:style>
  <w:style w:type="character" w:customStyle="1" w:styleId="CharChar12">
    <w:name w:val="Char Char12"/>
    <w:rsid w:val="008408F2"/>
    <w:rPr>
      <w:rFonts w:ascii="Cambria" w:eastAsia="Times New Roman" w:hAnsi="Cambria" w:cs="Times New Roman"/>
      <w:sz w:val="20"/>
      <w:szCs w:val="20"/>
    </w:rPr>
  </w:style>
  <w:style w:type="character" w:customStyle="1" w:styleId="CharChar11">
    <w:name w:val="Char Char11"/>
    <w:rsid w:val="008408F2"/>
    <w:rPr>
      <w:rFonts w:ascii="Cambria" w:eastAsia="Times New Roman" w:hAnsi="Cambria" w:cs="Times New Roman"/>
      <w:i/>
      <w:iCs/>
      <w:spacing w:val="5"/>
      <w:sz w:val="20"/>
      <w:szCs w:val="20"/>
    </w:rPr>
  </w:style>
  <w:style w:type="character" w:customStyle="1" w:styleId="CharChar10">
    <w:name w:val="Char Char10"/>
    <w:rsid w:val="008408F2"/>
    <w:rPr>
      <w:rFonts w:ascii="Cambria" w:eastAsia="Times New Roman" w:hAnsi="Cambria" w:cs="Times New Roman"/>
      <w:spacing w:val="5"/>
      <w:sz w:val="52"/>
      <w:szCs w:val="52"/>
    </w:rPr>
  </w:style>
  <w:style w:type="paragraph" w:styleId="Idzet">
    <w:name w:val="Quote"/>
    <w:basedOn w:val="Norml"/>
    <w:next w:val="Norml"/>
    <w:link w:val="IdzetChar"/>
    <w:qFormat/>
    <w:rsid w:val="008408F2"/>
    <w:pPr>
      <w:spacing w:before="200" w:after="200" w:line="276" w:lineRule="auto"/>
      <w:ind w:left="360" w:right="360"/>
    </w:pPr>
    <w:rPr>
      <w:rFonts w:ascii="Calibri" w:hAnsi="Calibri"/>
      <w:i/>
      <w:iCs/>
      <w:szCs w:val="22"/>
      <w:lang w:eastAsia="en-US"/>
    </w:rPr>
  </w:style>
  <w:style w:type="character" w:customStyle="1" w:styleId="IdzetChar">
    <w:name w:val="Idézet Char"/>
    <w:link w:val="Idzet"/>
    <w:rsid w:val="008408F2"/>
    <w:rPr>
      <w:rFonts w:ascii="Calibri" w:hAnsi="Calibri"/>
      <w:i/>
      <w:iCs/>
      <w:sz w:val="22"/>
      <w:szCs w:val="22"/>
      <w:lang w:val="hu-HU" w:eastAsia="en-US" w:bidi="ar-SA"/>
    </w:rPr>
  </w:style>
  <w:style w:type="paragraph" w:styleId="Kiemeltidzet">
    <w:name w:val="Intense Quote"/>
    <w:basedOn w:val="Norml"/>
    <w:next w:val="Norml"/>
    <w:link w:val="KiemeltidzetChar"/>
    <w:qFormat/>
    <w:rsid w:val="008408F2"/>
    <w:pPr>
      <w:pBdr>
        <w:bottom w:val="single" w:sz="4" w:space="1" w:color="auto"/>
      </w:pBdr>
      <w:spacing w:before="200" w:after="280" w:line="276" w:lineRule="auto"/>
      <w:ind w:left="1008" w:right="1152"/>
      <w:jc w:val="both"/>
    </w:pPr>
    <w:rPr>
      <w:rFonts w:ascii="Calibri" w:hAnsi="Calibri"/>
      <w:b/>
      <w:bCs/>
      <w:i/>
      <w:iCs/>
      <w:szCs w:val="22"/>
      <w:lang w:eastAsia="en-US"/>
    </w:rPr>
  </w:style>
  <w:style w:type="character" w:customStyle="1" w:styleId="KiemeltidzetChar">
    <w:name w:val="Kiemelt idézet Char"/>
    <w:link w:val="Kiemeltidzet"/>
    <w:rsid w:val="008408F2"/>
    <w:rPr>
      <w:rFonts w:ascii="Calibri" w:hAnsi="Calibri"/>
      <w:b/>
      <w:bCs/>
      <w:i/>
      <w:iCs/>
      <w:sz w:val="22"/>
      <w:szCs w:val="22"/>
      <w:lang w:val="hu-HU" w:eastAsia="en-US" w:bidi="ar-SA"/>
    </w:rPr>
  </w:style>
  <w:style w:type="character" w:styleId="Finomkiemels">
    <w:name w:val="Subtle Emphasis"/>
    <w:qFormat/>
    <w:rsid w:val="008408F2"/>
    <w:rPr>
      <w:i/>
      <w:iCs/>
    </w:rPr>
  </w:style>
  <w:style w:type="character" w:styleId="Ershangslyozs">
    <w:name w:val="Intense Emphasis"/>
    <w:qFormat/>
    <w:rsid w:val="008408F2"/>
    <w:rPr>
      <w:b/>
      <w:bCs/>
    </w:rPr>
  </w:style>
  <w:style w:type="character" w:styleId="Finomhivatkozs">
    <w:name w:val="Subtle Reference"/>
    <w:qFormat/>
    <w:rsid w:val="008408F2"/>
    <w:rPr>
      <w:smallCaps/>
    </w:rPr>
  </w:style>
  <w:style w:type="character" w:styleId="Ershivatkozs">
    <w:name w:val="Intense Reference"/>
    <w:qFormat/>
    <w:rsid w:val="008408F2"/>
    <w:rPr>
      <w:smallCaps/>
      <w:spacing w:val="5"/>
      <w:u w:val="single"/>
    </w:rPr>
  </w:style>
  <w:style w:type="character" w:styleId="Knyvcme">
    <w:name w:val="Book Title"/>
    <w:qFormat/>
    <w:rsid w:val="008408F2"/>
    <w:rPr>
      <w:i/>
      <w:iCs/>
      <w:smallCaps/>
      <w:spacing w:val="5"/>
    </w:rPr>
  </w:style>
  <w:style w:type="paragraph" w:styleId="Szvegblokk">
    <w:name w:val="Block Text"/>
    <w:basedOn w:val="Norml"/>
    <w:rsid w:val="008408F2"/>
    <w:pPr>
      <w:widowControl w:val="0"/>
      <w:autoSpaceDE w:val="0"/>
      <w:autoSpaceDN w:val="0"/>
      <w:adjustRightInd w:val="0"/>
      <w:ind w:left="40" w:right="40"/>
    </w:pPr>
    <w:rPr>
      <w:rFonts w:ascii="Times" w:hAnsi="Times"/>
      <w:color w:val="000000"/>
      <w:sz w:val="16"/>
      <w:szCs w:val="16"/>
    </w:rPr>
  </w:style>
  <w:style w:type="paragraph" w:styleId="NormlWeb">
    <w:name w:val="Normal (Web)"/>
    <w:basedOn w:val="Norml"/>
    <w:rsid w:val="008408F2"/>
    <w:pPr>
      <w:spacing w:before="100" w:beforeAutospacing="1" w:after="100" w:afterAutospacing="1"/>
    </w:pPr>
    <w:rPr>
      <w:rFonts w:ascii="Times New Roman" w:hAnsi="Times New Roman"/>
      <w:sz w:val="24"/>
      <w:szCs w:val="24"/>
    </w:rPr>
  </w:style>
  <w:style w:type="paragraph" w:styleId="Szvegtrzs">
    <w:name w:val="Body Text"/>
    <w:basedOn w:val="Norml"/>
    <w:rsid w:val="008408F2"/>
    <w:pPr>
      <w:spacing w:after="120" w:line="276" w:lineRule="auto"/>
    </w:pPr>
    <w:rPr>
      <w:rFonts w:ascii="Calibri" w:hAnsi="Calibri"/>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rPr>
  </w:style>
  <w:style w:type="paragraph" w:styleId="Cmsor4">
    <w:name w:val="heading 4"/>
    <w:basedOn w:val="Norml"/>
    <w:next w:val="Norml"/>
    <w:link w:val="Cmsor4Char"/>
    <w:qFormat/>
    <w:locked/>
    <w:rsid w:val="008408F2"/>
    <w:pPr>
      <w:spacing w:before="200" w:after="200" w:line="276" w:lineRule="auto"/>
      <w:outlineLvl w:val="3"/>
    </w:pPr>
    <w:rPr>
      <w:rFonts w:ascii="Cambria" w:hAnsi="Cambria"/>
      <w:b/>
      <w:bCs/>
      <w:i/>
      <w:iCs/>
      <w:sz w:val="20"/>
      <w:szCs w:val="20"/>
    </w:rPr>
  </w:style>
  <w:style w:type="paragraph" w:styleId="Cmsor5">
    <w:name w:val="heading 5"/>
    <w:basedOn w:val="Norml"/>
    <w:next w:val="Norml"/>
    <w:link w:val="Cmsor5Char"/>
    <w:qFormat/>
    <w:locked/>
    <w:rsid w:val="008408F2"/>
    <w:pPr>
      <w:spacing w:before="200" w:after="200" w:line="276" w:lineRule="auto"/>
      <w:outlineLvl w:val="4"/>
    </w:pPr>
    <w:rPr>
      <w:rFonts w:ascii="Cambria" w:hAnsi="Cambria"/>
      <w:b/>
      <w:bCs/>
      <w:color w:val="7F7F7F"/>
      <w:sz w:val="20"/>
      <w:szCs w:val="20"/>
    </w:rPr>
  </w:style>
  <w:style w:type="paragraph" w:styleId="Cmsor6">
    <w:name w:val="heading 6"/>
    <w:basedOn w:val="Norml"/>
    <w:next w:val="Norml"/>
    <w:link w:val="Cmsor6Char"/>
    <w:qFormat/>
    <w:locked/>
    <w:rsid w:val="008408F2"/>
    <w:pPr>
      <w:spacing w:after="200" w:line="271" w:lineRule="auto"/>
      <w:outlineLvl w:val="5"/>
    </w:pPr>
    <w:rPr>
      <w:rFonts w:ascii="Cambria" w:hAnsi="Cambria"/>
      <w:b/>
      <w:bCs/>
      <w:i/>
      <w:iCs/>
      <w:color w:val="7F7F7F"/>
      <w:sz w:val="20"/>
      <w:szCs w:val="20"/>
    </w:rPr>
  </w:style>
  <w:style w:type="paragraph" w:styleId="Cmsor7">
    <w:name w:val="heading 7"/>
    <w:basedOn w:val="Norml"/>
    <w:next w:val="Norml"/>
    <w:link w:val="Cmsor7Char"/>
    <w:qFormat/>
    <w:locked/>
    <w:rsid w:val="008408F2"/>
    <w:pPr>
      <w:spacing w:after="200" w:line="276" w:lineRule="auto"/>
      <w:outlineLvl w:val="6"/>
    </w:pPr>
    <w:rPr>
      <w:rFonts w:ascii="Cambria" w:hAnsi="Cambria"/>
      <w:i/>
      <w:iCs/>
      <w:sz w:val="20"/>
      <w:szCs w:val="20"/>
    </w:rPr>
  </w:style>
  <w:style w:type="paragraph" w:styleId="Cmsor8">
    <w:name w:val="heading 8"/>
    <w:basedOn w:val="Norml"/>
    <w:next w:val="Norml"/>
    <w:link w:val="Cmsor8Char"/>
    <w:qFormat/>
    <w:locked/>
    <w:rsid w:val="008408F2"/>
    <w:pPr>
      <w:spacing w:after="200" w:line="276" w:lineRule="auto"/>
      <w:outlineLvl w:val="7"/>
    </w:pPr>
    <w:rPr>
      <w:rFonts w:ascii="Cambria" w:hAnsi="Cambria"/>
      <w:sz w:val="20"/>
      <w:szCs w:val="20"/>
    </w:rPr>
  </w:style>
  <w:style w:type="paragraph" w:styleId="Cmsor9">
    <w:name w:val="heading 9"/>
    <w:basedOn w:val="Norml"/>
    <w:next w:val="Norml"/>
    <w:link w:val="Cmsor9Char"/>
    <w:qFormat/>
    <w:locked/>
    <w:rsid w:val="008408F2"/>
    <w:pPr>
      <w:spacing w:after="200" w:line="276" w:lineRule="auto"/>
      <w:outlineLvl w:val="8"/>
    </w:pPr>
    <w:rPr>
      <w:rFonts w:ascii="Cambria" w:hAnsi="Cambria"/>
      <w:i/>
      <w:iCs/>
      <w:spacing w:val="5"/>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sz w:val="22"/>
      <w:szCs w:val="14"/>
      <w:lang w:val="hu-HU" w:eastAsia="hu-HU" w:bidi="ar-SA"/>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szCs w:val="16"/>
    </w:rPr>
  </w:style>
  <w:style w:type="paragraph" w:styleId="Jegyzetszveg">
    <w:name w:val="annotation text"/>
    <w:basedOn w:val="Norml"/>
    <w:link w:val="JegyzetszvegChar"/>
    <w:uiPriority w:val="99"/>
    <w:semiHidden/>
    <w:rsid w:val="00330FB2"/>
    <w:rPr>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cs="Arial"/>
      <w:b/>
      <w:bCs/>
      <w:kern w:val="32"/>
      <w:sz w:val="32"/>
      <w:szCs w:val="32"/>
      <w:lang w:val="hu-HU" w:eastAsia="hu-HU" w:bidi="ar-SA"/>
    </w:rPr>
  </w:style>
  <w:style w:type="character" w:customStyle="1" w:styleId="LbjegyzetszvegChar">
    <w:name w:val="Lábjegyzetszöveg Char"/>
    <w:link w:val="Lbjegyzetszveg"/>
    <w:uiPriority w:val="99"/>
    <w:semiHidden/>
    <w:locked/>
    <w:rsid w:val="001B2BEE"/>
    <w:rPr>
      <w:rFonts w:ascii="Verdana" w:hAnsi="Verdana"/>
      <w:lang w:val="hu-HU" w:eastAsia="hu-HU" w:bidi="ar-SA"/>
    </w:rPr>
  </w:style>
  <w:style w:type="paragraph" w:customStyle="1" w:styleId="Listaszerbekezds1">
    <w:name w:val="Listaszerű bekezdés1"/>
    <w:basedOn w:val="Norml"/>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bidi="ar-SA"/>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bCs/>
      <w:lang w:val="x-none" w:eastAsia="x-none"/>
    </w:rPr>
  </w:style>
  <w:style w:type="character" w:customStyle="1" w:styleId="MegjegyzstrgyaChar">
    <w:name w:val="Megjegyzés tárgya Char"/>
    <w:link w:val="Megjegyzstrgya"/>
    <w:uiPriority w:val="99"/>
    <w:semiHidden/>
    <w:locked/>
    <w:rsid w:val="001B2BEE"/>
    <w:rPr>
      <w:rFonts w:ascii="Calibri" w:hAnsi="Calibri"/>
      <w:b/>
      <w:bCs/>
      <w:lang w:val="x-none" w:eastAsia="x-none" w:bidi="ar-SA"/>
    </w:rPr>
  </w:style>
  <w:style w:type="character" w:customStyle="1" w:styleId="BuborkszvegChar">
    <w:name w:val="Buborékszöveg Char"/>
    <w:link w:val="Buborkszveg"/>
    <w:uiPriority w:val="99"/>
    <w:locked/>
    <w:rsid w:val="001B2BEE"/>
    <w:rPr>
      <w:rFonts w:ascii="Tahoma" w:hAnsi="Tahoma" w:cs="Tahoma"/>
      <w:sz w:val="16"/>
      <w:szCs w:val="16"/>
      <w:lang w:val="hu-HU" w:eastAsia="hu-HU" w:bidi="ar-SA"/>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uiPriority w:val="99"/>
    <w:locked/>
    <w:rsid w:val="001B2BEE"/>
    <w:rPr>
      <w:rFonts w:eastAsia="Calibri"/>
      <w:sz w:val="24"/>
      <w:szCs w:val="24"/>
      <w:lang w:val="x-none" w:eastAsia="hu-HU" w:bidi="ar-SA"/>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link w:val="Szvegtrzsbehzssal2"/>
    <w:uiPriority w:val="99"/>
    <w:locked/>
    <w:rsid w:val="001B2BEE"/>
    <w:rPr>
      <w:rFonts w:eastAsia="Calibri"/>
      <w:sz w:val="24"/>
      <w:szCs w:val="24"/>
      <w:lang w:val="x-none" w:eastAsia="hu-HU" w:bidi="ar-SA"/>
    </w:rPr>
  </w:style>
  <w:style w:type="character" w:customStyle="1" w:styleId="lfejChar">
    <w:name w:val="Élőfej Char"/>
    <w:link w:val="lfej"/>
    <w:uiPriority w:val="99"/>
    <w:locked/>
    <w:rsid w:val="001B2BEE"/>
    <w:rPr>
      <w:rFonts w:ascii="Verdana" w:hAnsi="Verdana"/>
      <w:sz w:val="22"/>
      <w:szCs w:val="14"/>
      <w:lang w:val="hu-HU" w:eastAsia="hu-HU" w:bidi="ar-SA"/>
    </w:rPr>
  </w:style>
  <w:style w:type="paragraph" w:customStyle="1" w:styleId="Stlus3">
    <w:name w:val="Stílus3"/>
    <w:basedOn w:val="Norml"/>
    <w:link w:val="Stlus3Char"/>
    <w:rsid w:val="001B2BEE"/>
    <w:pPr>
      <w:spacing w:before="60" w:after="60"/>
    </w:pPr>
    <w:rPr>
      <w:rFonts w:ascii="Arial" w:eastAsia="Calibri" w:hAnsi="Arial"/>
      <w:sz w:val="10"/>
      <w:szCs w:val="10"/>
    </w:rPr>
  </w:style>
  <w:style w:type="paragraph" w:customStyle="1" w:styleId="font5">
    <w:name w:val="font5"/>
    <w:basedOn w:val="Norml"/>
    <w:uiPriority w:val="99"/>
    <w:rsid w:val="001B2BEE"/>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B2BEE"/>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numbering" w:customStyle="1" w:styleId="Nemlista1">
    <w:name w:val="Nem lista1"/>
    <w:next w:val="Nemlista"/>
    <w:semiHidden/>
    <w:unhideWhenUsed/>
    <w:rsid w:val="001B2BEE"/>
  </w:style>
  <w:style w:type="numbering" w:customStyle="1" w:styleId="Nemlista11">
    <w:name w:val="Nem lista11"/>
    <w:next w:val="Nemlista"/>
    <w:semiHidden/>
    <w:unhideWhenUsed/>
    <w:rsid w:val="001B2BEE"/>
  </w:style>
  <w:style w:type="paragraph" w:customStyle="1" w:styleId="Listaszerbekezds4">
    <w:name w:val="Listaszerű bekezdés4"/>
    <w:basedOn w:val="Norml"/>
    <w:uiPriority w:val="99"/>
    <w:qFormat/>
    <w:rsid w:val="001B2BEE"/>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1B2BEE"/>
    <w:rPr>
      <w:rFonts w:ascii="Calibri" w:eastAsia="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B2BEE"/>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1B2BEE"/>
  </w:style>
  <w:style w:type="numbering" w:customStyle="1" w:styleId="Nemlista111">
    <w:name w:val="Nem lista111"/>
    <w:next w:val="Nemlista"/>
    <w:semiHidden/>
    <w:unhideWhenUsed/>
    <w:rsid w:val="001B2BEE"/>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1B2BEE"/>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uiPriority w:val="99"/>
    <w:semiHidden/>
    <w:rsid w:val="001B2BEE"/>
    <w:rPr>
      <w:rFonts w:eastAsia="Lucida Sans Unicode" w:cs="Mangal"/>
      <w:kern w:val="1"/>
      <w:sz w:val="24"/>
      <w:szCs w:val="21"/>
      <w:lang w:eastAsia="hi-IN" w:bidi="hi-IN"/>
    </w:rPr>
  </w:style>
  <w:style w:type="table" w:customStyle="1" w:styleId="Rcsostblzat71">
    <w:name w:val="Rácsos táblázat7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1B2BEE"/>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uiPriority w:val="99"/>
    <w:qFormat/>
    <w:locked/>
    <w:rsid w:val="001B2BEE"/>
    <w:rPr>
      <w:b/>
      <w:bCs/>
    </w:rPr>
  </w:style>
  <w:style w:type="numbering" w:customStyle="1" w:styleId="Nemlista5">
    <w:name w:val="Nem lista5"/>
    <w:next w:val="Nemlista"/>
    <w:semiHidden/>
    <w:unhideWhenUsed/>
    <w:rsid w:val="001B2BEE"/>
  </w:style>
  <w:style w:type="numbering" w:customStyle="1" w:styleId="Nemlista12">
    <w:name w:val="Nem lista12"/>
    <w:next w:val="Nemlista"/>
    <w:semiHidden/>
    <w:unhideWhenUsed/>
    <w:rsid w:val="001B2BEE"/>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B2BEE"/>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1B2BEE"/>
  </w:style>
  <w:style w:type="numbering" w:customStyle="1" w:styleId="Nemlista112">
    <w:name w:val="Nem lista112"/>
    <w:next w:val="Nemlista"/>
    <w:semiHidden/>
    <w:unhideWhenUsed/>
    <w:rsid w:val="001B2BEE"/>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1B2BEE"/>
  </w:style>
  <w:style w:type="table" w:customStyle="1" w:styleId="Rcsostblzat232">
    <w:name w:val="Rácsos táblázat2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cs="Tahoma" w:hint="default"/>
      <w:sz w:val="16"/>
    </w:rPr>
  </w:style>
  <w:style w:type="paragraph" w:customStyle="1" w:styleId="Szvegtrzsbehzssal1">
    <w:name w:val="Szövegtörzs behúzással1"/>
    <w:basedOn w:val="Norml"/>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Heading1Char">
    <w:name w:val="Heading 1 Char"/>
    <w:locked/>
    <w:rsid w:val="008408F2"/>
    <w:rPr>
      <w:rFonts w:ascii="Verdana" w:hAnsi="Verdana" w:cs="Arial"/>
      <w:b/>
      <w:bCs/>
      <w:kern w:val="32"/>
      <w:sz w:val="32"/>
      <w:szCs w:val="32"/>
      <w:lang w:val="hu-HU" w:eastAsia="hu-HU" w:bidi="ar-SA"/>
    </w:rPr>
  </w:style>
  <w:style w:type="character" w:customStyle="1" w:styleId="Cmsor3Char">
    <w:name w:val="Címsor 3 Char"/>
    <w:link w:val="Cmsor3"/>
    <w:locked/>
    <w:rsid w:val="008408F2"/>
    <w:rPr>
      <w:rFonts w:ascii="Verdana" w:hAnsi="Verdana"/>
      <w:b/>
      <w:sz w:val="24"/>
      <w:szCs w:val="14"/>
      <w:lang w:val="hu-HU" w:eastAsia="hu-HU" w:bidi="ar-SA"/>
    </w:rPr>
  </w:style>
  <w:style w:type="character" w:customStyle="1" w:styleId="Cmsor4Char">
    <w:name w:val="Címsor 4 Char"/>
    <w:link w:val="Cmsor4"/>
    <w:locked/>
    <w:rsid w:val="008408F2"/>
    <w:rPr>
      <w:rFonts w:ascii="Cambria" w:hAnsi="Cambria"/>
      <w:b/>
      <w:bCs/>
      <w:i/>
      <w:iCs/>
      <w:lang w:val="hu-HU" w:eastAsia="hu-HU" w:bidi="ar-SA"/>
    </w:rPr>
  </w:style>
  <w:style w:type="character" w:customStyle="1" w:styleId="Cmsor5Char">
    <w:name w:val="Címsor 5 Char"/>
    <w:link w:val="Cmsor5"/>
    <w:locked/>
    <w:rsid w:val="008408F2"/>
    <w:rPr>
      <w:rFonts w:ascii="Cambria" w:hAnsi="Cambria"/>
      <w:b/>
      <w:bCs/>
      <w:color w:val="7F7F7F"/>
      <w:lang w:val="hu-HU" w:eastAsia="hu-HU" w:bidi="ar-SA"/>
    </w:rPr>
  </w:style>
  <w:style w:type="character" w:customStyle="1" w:styleId="Cmsor6Char">
    <w:name w:val="Címsor 6 Char"/>
    <w:link w:val="Cmsor6"/>
    <w:locked/>
    <w:rsid w:val="008408F2"/>
    <w:rPr>
      <w:rFonts w:ascii="Cambria" w:hAnsi="Cambria"/>
      <w:b/>
      <w:bCs/>
      <w:i/>
      <w:iCs/>
      <w:color w:val="7F7F7F"/>
      <w:lang w:val="hu-HU" w:eastAsia="hu-HU" w:bidi="ar-SA"/>
    </w:rPr>
  </w:style>
  <w:style w:type="character" w:customStyle="1" w:styleId="Cmsor7Char">
    <w:name w:val="Címsor 7 Char"/>
    <w:link w:val="Cmsor7"/>
    <w:locked/>
    <w:rsid w:val="008408F2"/>
    <w:rPr>
      <w:rFonts w:ascii="Cambria" w:hAnsi="Cambria"/>
      <w:i/>
      <w:iCs/>
      <w:lang w:val="hu-HU" w:eastAsia="hu-HU" w:bidi="ar-SA"/>
    </w:rPr>
  </w:style>
  <w:style w:type="character" w:customStyle="1" w:styleId="Cmsor8Char">
    <w:name w:val="Címsor 8 Char"/>
    <w:link w:val="Cmsor8"/>
    <w:locked/>
    <w:rsid w:val="008408F2"/>
    <w:rPr>
      <w:rFonts w:ascii="Cambria" w:hAnsi="Cambria"/>
      <w:lang w:val="hu-HU" w:eastAsia="hu-HU" w:bidi="ar-SA"/>
    </w:rPr>
  </w:style>
  <w:style w:type="character" w:customStyle="1" w:styleId="Cmsor9Char">
    <w:name w:val="Címsor 9 Char"/>
    <w:link w:val="Cmsor9"/>
    <w:locked/>
    <w:rsid w:val="008408F2"/>
    <w:rPr>
      <w:rFonts w:ascii="Cambria" w:hAnsi="Cambria"/>
      <w:i/>
      <w:iCs/>
      <w:spacing w:val="5"/>
      <w:lang w:val="hu-HU" w:eastAsia="hu-HU" w:bidi="ar-SA"/>
    </w:rPr>
  </w:style>
  <w:style w:type="character" w:customStyle="1" w:styleId="HeaderChar">
    <w:name w:val="Header Char"/>
    <w:locked/>
    <w:rsid w:val="008408F2"/>
    <w:rPr>
      <w:rFonts w:ascii="Verdana" w:hAnsi="Verdana"/>
      <w:sz w:val="22"/>
      <w:szCs w:val="14"/>
      <w:lang w:val="hu-HU" w:eastAsia="hu-HU" w:bidi="ar-SA"/>
    </w:rPr>
  </w:style>
  <w:style w:type="character" w:customStyle="1" w:styleId="FootnoteTextChar">
    <w:name w:val="Footnote Text Char"/>
    <w:semiHidden/>
    <w:locked/>
    <w:rsid w:val="008408F2"/>
    <w:rPr>
      <w:rFonts w:ascii="Verdana" w:hAnsi="Verdana"/>
      <w:lang w:val="hu-HU" w:eastAsia="hu-HU" w:bidi="ar-SA"/>
    </w:rPr>
  </w:style>
  <w:style w:type="character" w:customStyle="1" w:styleId="AlcmChar">
    <w:name w:val="Alcím Char"/>
    <w:link w:val="Alcm"/>
    <w:locked/>
    <w:rsid w:val="008408F2"/>
    <w:rPr>
      <w:rFonts w:ascii="Arial" w:hAnsi="Arial" w:cs="Arial"/>
      <w:sz w:val="22"/>
      <w:szCs w:val="14"/>
      <w:lang w:val="hu-HU" w:eastAsia="hu-HU" w:bidi="ar-SA"/>
    </w:rPr>
  </w:style>
  <w:style w:type="character" w:customStyle="1" w:styleId="CommentTextChar1">
    <w:name w:val="Comment Text Char1"/>
    <w:locked/>
    <w:rsid w:val="008408F2"/>
    <w:rPr>
      <w:rFonts w:ascii="Verdana" w:hAnsi="Verdana"/>
      <w:lang w:val="hu-HU" w:eastAsia="hu-HU" w:bidi="ar-SA"/>
    </w:rPr>
  </w:style>
  <w:style w:type="character" w:customStyle="1" w:styleId="BalloonTextChar">
    <w:name w:val="Balloon Text Char"/>
    <w:locked/>
    <w:rsid w:val="008408F2"/>
    <w:rPr>
      <w:rFonts w:ascii="Tahoma" w:hAnsi="Tahoma" w:cs="Tahoma"/>
      <w:sz w:val="16"/>
      <w:szCs w:val="16"/>
      <w:lang w:val="hu-HU" w:eastAsia="hu-HU" w:bidi="ar-SA"/>
    </w:rPr>
  </w:style>
  <w:style w:type="character" w:customStyle="1" w:styleId="Heading2Char">
    <w:name w:val="Heading 2 Char"/>
    <w:locked/>
    <w:rsid w:val="008408F2"/>
    <w:rPr>
      <w:rFonts w:ascii="Verdana" w:hAnsi="Verdana"/>
      <w:b/>
      <w:i/>
      <w:sz w:val="28"/>
      <w:lang w:val="hu-HU" w:eastAsia="hu-HU"/>
    </w:rPr>
  </w:style>
  <w:style w:type="character" w:customStyle="1" w:styleId="FooterChar">
    <w:name w:val="Footer Char"/>
    <w:locked/>
    <w:rsid w:val="008408F2"/>
    <w:rPr>
      <w:rFonts w:ascii="Verdana" w:hAnsi="Verdana"/>
      <w:sz w:val="14"/>
      <w:lang w:val="hu-HU" w:eastAsia="hu-HU"/>
    </w:rPr>
  </w:style>
  <w:style w:type="character" w:styleId="Kiemels">
    <w:name w:val="Emphasis"/>
    <w:qFormat/>
    <w:locked/>
    <w:rsid w:val="008408F2"/>
    <w:rPr>
      <w:b/>
      <w:i/>
      <w:spacing w:val="10"/>
      <w:shd w:val="clear" w:color="auto" w:fill="auto"/>
    </w:rPr>
  </w:style>
  <w:style w:type="paragraph" w:customStyle="1" w:styleId="Stlus1">
    <w:name w:val="Stílus1"/>
    <w:basedOn w:val="Norml"/>
    <w:link w:val="Stlus1Char"/>
    <w:rsid w:val="008408F2"/>
    <w:pPr>
      <w:spacing w:after="200" w:line="276" w:lineRule="auto"/>
    </w:pPr>
    <w:rPr>
      <w:rFonts w:ascii="Arial" w:hAnsi="Arial"/>
      <w:sz w:val="10"/>
      <w:szCs w:val="10"/>
    </w:rPr>
  </w:style>
  <w:style w:type="character" w:customStyle="1" w:styleId="Stlus1Char">
    <w:name w:val="Stílus1 Char"/>
    <w:link w:val="Stlus1"/>
    <w:locked/>
    <w:rsid w:val="008408F2"/>
    <w:rPr>
      <w:rFonts w:ascii="Arial" w:hAnsi="Arial"/>
      <w:sz w:val="10"/>
      <w:szCs w:val="10"/>
      <w:lang w:val="hu-HU" w:eastAsia="hu-HU" w:bidi="ar-SA"/>
    </w:rPr>
  </w:style>
  <w:style w:type="paragraph" w:customStyle="1" w:styleId="Stlus2">
    <w:name w:val="Stílus2"/>
    <w:basedOn w:val="Stlus1"/>
    <w:link w:val="Stlus2Char"/>
    <w:autoRedefine/>
    <w:rsid w:val="008408F2"/>
  </w:style>
  <w:style w:type="character" w:customStyle="1" w:styleId="Stlus2Char">
    <w:name w:val="Stílus2 Char"/>
    <w:basedOn w:val="Stlus1Char"/>
    <w:link w:val="Stlus2"/>
    <w:locked/>
    <w:rsid w:val="008408F2"/>
    <w:rPr>
      <w:rFonts w:ascii="Arial" w:hAnsi="Arial"/>
      <w:sz w:val="10"/>
      <w:szCs w:val="10"/>
      <w:lang w:val="hu-HU" w:eastAsia="hu-HU" w:bidi="ar-SA"/>
    </w:rPr>
  </w:style>
  <w:style w:type="character" w:customStyle="1" w:styleId="Stlus3Char">
    <w:name w:val="Stílus3 Char"/>
    <w:link w:val="Stlus3"/>
    <w:locked/>
    <w:rsid w:val="008408F2"/>
    <w:rPr>
      <w:rFonts w:ascii="Arial" w:eastAsia="Calibri" w:hAnsi="Arial"/>
      <w:sz w:val="10"/>
      <w:szCs w:val="10"/>
      <w:lang w:val="hu-HU" w:eastAsia="hu-HU" w:bidi="ar-SA"/>
    </w:rPr>
  </w:style>
  <w:style w:type="paragraph" w:styleId="Cm">
    <w:name w:val="Title"/>
    <w:basedOn w:val="Norml"/>
    <w:next w:val="Norml"/>
    <w:link w:val="CmChar"/>
    <w:qFormat/>
    <w:locked/>
    <w:rsid w:val="008408F2"/>
    <w:pPr>
      <w:pBdr>
        <w:bottom w:val="single" w:sz="4" w:space="1" w:color="auto"/>
      </w:pBdr>
      <w:spacing w:after="200" w:line="276" w:lineRule="auto"/>
      <w:contextualSpacing/>
    </w:pPr>
    <w:rPr>
      <w:rFonts w:ascii="Cambria" w:hAnsi="Cambria"/>
      <w:spacing w:val="5"/>
      <w:sz w:val="52"/>
      <w:szCs w:val="52"/>
    </w:rPr>
  </w:style>
  <w:style w:type="character" w:customStyle="1" w:styleId="CmChar">
    <w:name w:val="Cím Char"/>
    <w:link w:val="Cm"/>
    <w:locked/>
    <w:rsid w:val="008408F2"/>
    <w:rPr>
      <w:rFonts w:ascii="Cambria" w:hAnsi="Cambria"/>
      <w:spacing w:val="5"/>
      <w:sz w:val="52"/>
      <w:szCs w:val="52"/>
      <w:lang w:val="hu-HU" w:eastAsia="hu-HU" w:bidi="ar-SA"/>
    </w:rPr>
  </w:style>
  <w:style w:type="paragraph" w:customStyle="1" w:styleId="Idzet1">
    <w:name w:val="Idézet1"/>
    <w:basedOn w:val="Norml"/>
    <w:next w:val="Norml"/>
    <w:link w:val="QuoteChar"/>
    <w:rsid w:val="008408F2"/>
    <w:pPr>
      <w:spacing w:before="200" w:after="200" w:line="276" w:lineRule="auto"/>
      <w:ind w:left="360" w:right="360"/>
    </w:pPr>
    <w:rPr>
      <w:rFonts w:ascii="Times New Roman" w:hAnsi="Times New Roman"/>
      <w:i/>
      <w:iCs/>
      <w:sz w:val="20"/>
      <w:szCs w:val="20"/>
    </w:rPr>
  </w:style>
  <w:style w:type="character" w:customStyle="1" w:styleId="QuoteChar">
    <w:name w:val="Quote Char"/>
    <w:link w:val="Idzet1"/>
    <w:locked/>
    <w:rsid w:val="008408F2"/>
    <w:rPr>
      <w:i/>
      <w:iCs/>
      <w:lang w:val="hu-HU" w:eastAsia="hu-HU" w:bidi="ar-SA"/>
    </w:rPr>
  </w:style>
  <w:style w:type="paragraph" w:customStyle="1" w:styleId="Kiemeltidzet1">
    <w:name w:val="Kiemelt idézet1"/>
    <w:basedOn w:val="Norml"/>
    <w:next w:val="Norml"/>
    <w:link w:val="IntenseQuoteChar"/>
    <w:rsid w:val="008408F2"/>
    <w:pPr>
      <w:pBdr>
        <w:bottom w:val="single" w:sz="4" w:space="1" w:color="auto"/>
      </w:pBdr>
      <w:spacing w:before="200" w:after="280" w:line="276" w:lineRule="auto"/>
      <w:ind w:left="1008" w:right="1152"/>
      <w:jc w:val="both"/>
    </w:pPr>
    <w:rPr>
      <w:rFonts w:ascii="Times New Roman" w:hAnsi="Times New Roman"/>
      <w:b/>
      <w:bCs/>
      <w:i/>
      <w:iCs/>
      <w:sz w:val="20"/>
      <w:szCs w:val="20"/>
    </w:rPr>
  </w:style>
  <w:style w:type="character" w:customStyle="1" w:styleId="IntenseQuoteChar">
    <w:name w:val="Intense Quote Char"/>
    <w:link w:val="Kiemeltidzet1"/>
    <w:locked/>
    <w:rsid w:val="008408F2"/>
    <w:rPr>
      <w:b/>
      <w:bCs/>
      <w:i/>
      <w:iCs/>
      <w:lang w:val="hu-HU" w:eastAsia="hu-HU" w:bidi="ar-SA"/>
    </w:rPr>
  </w:style>
  <w:style w:type="character" w:customStyle="1" w:styleId="Finomkiemels1">
    <w:name w:val="Finom kiemelés1"/>
    <w:rsid w:val="008408F2"/>
    <w:rPr>
      <w:i/>
    </w:rPr>
  </w:style>
  <w:style w:type="character" w:customStyle="1" w:styleId="Ershangslyozs1">
    <w:name w:val="Erős hangsúlyozás1"/>
    <w:rsid w:val="008408F2"/>
    <w:rPr>
      <w:b/>
    </w:rPr>
  </w:style>
  <w:style w:type="character" w:customStyle="1" w:styleId="Finomhivatkozs1">
    <w:name w:val="Finom hivatkozás1"/>
    <w:rsid w:val="008408F2"/>
    <w:rPr>
      <w:smallCaps/>
    </w:rPr>
  </w:style>
  <w:style w:type="character" w:customStyle="1" w:styleId="Ershivatkozs1">
    <w:name w:val="Erős hivatkozás1"/>
    <w:rsid w:val="008408F2"/>
    <w:rPr>
      <w:smallCaps/>
      <w:spacing w:val="5"/>
      <w:u w:val="single"/>
    </w:rPr>
  </w:style>
  <w:style w:type="character" w:customStyle="1" w:styleId="Knyvcme1">
    <w:name w:val="Könyv címe1"/>
    <w:rsid w:val="008408F2"/>
    <w:rPr>
      <w:i/>
      <w:smallCaps/>
      <w:spacing w:val="5"/>
    </w:rPr>
  </w:style>
  <w:style w:type="character" w:customStyle="1" w:styleId="CommentTextChar">
    <w:name w:val="Comment Text Char"/>
    <w:rsid w:val="008408F2"/>
    <w:rPr>
      <w:rFonts w:ascii="Calibri" w:hAnsi="Calibri"/>
      <w:sz w:val="20"/>
    </w:rPr>
  </w:style>
  <w:style w:type="character" w:customStyle="1" w:styleId="CommentSubjectChar">
    <w:name w:val="Comment Subject Char"/>
    <w:locked/>
    <w:rsid w:val="008408F2"/>
    <w:rPr>
      <w:rFonts w:ascii="Calibri" w:hAnsi="Calibri"/>
      <w:b/>
      <w:bCs/>
      <w:lang w:val="hu-HU" w:eastAsia="hu-HU" w:bidi="ar-SA"/>
    </w:rPr>
  </w:style>
  <w:style w:type="paragraph" w:customStyle="1" w:styleId="Listaszerbekezds11">
    <w:name w:val="Listaszerű bekezdés11"/>
    <w:basedOn w:val="Norml"/>
    <w:rsid w:val="008408F2"/>
    <w:pPr>
      <w:widowControl w:val="0"/>
      <w:suppressAutoHyphens/>
      <w:ind w:left="720"/>
    </w:pPr>
    <w:rPr>
      <w:rFonts w:ascii="Times New Roman" w:hAnsi="Times New Roman"/>
      <w:kern w:val="1"/>
      <w:sz w:val="24"/>
      <w:szCs w:val="24"/>
      <w:lang w:eastAsia="hi-IN" w:bidi="hi-IN"/>
    </w:rPr>
  </w:style>
  <w:style w:type="character" w:customStyle="1" w:styleId="BodyTextIndentChar">
    <w:name w:val="Body Text Indent Char"/>
    <w:locked/>
    <w:rsid w:val="008408F2"/>
    <w:rPr>
      <w:szCs w:val="24"/>
      <w:lang w:val="hu-HU" w:eastAsia="hu-HU" w:bidi="ar-SA"/>
    </w:rPr>
  </w:style>
  <w:style w:type="character" w:customStyle="1" w:styleId="BodyTextIndent2Char">
    <w:name w:val="Body Text Indent 2 Char"/>
    <w:locked/>
    <w:rsid w:val="008408F2"/>
    <w:rPr>
      <w:szCs w:val="24"/>
      <w:lang w:val="hu-HU" w:eastAsia="hu-HU" w:bidi="ar-SA"/>
    </w:rPr>
  </w:style>
  <w:style w:type="character" w:customStyle="1" w:styleId="CharChar19">
    <w:name w:val="Char Char19"/>
    <w:rsid w:val="008408F2"/>
    <w:rPr>
      <w:rFonts w:ascii="Cambria" w:eastAsia="Times New Roman" w:hAnsi="Cambria" w:cs="Times New Roman"/>
      <w:b/>
      <w:bCs/>
      <w:sz w:val="28"/>
      <w:szCs w:val="28"/>
    </w:rPr>
  </w:style>
  <w:style w:type="character" w:customStyle="1" w:styleId="CharChar18">
    <w:name w:val="Char Char18"/>
    <w:rsid w:val="008408F2"/>
    <w:rPr>
      <w:rFonts w:ascii="Cambria" w:eastAsia="Times New Roman" w:hAnsi="Cambria" w:cs="Times New Roman"/>
      <w:b/>
      <w:bCs/>
      <w:sz w:val="26"/>
      <w:szCs w:val="26"/>
    </w:rPr>
  </w:style>
  <w:style w:type="character" w:customStyle="1" w:styleId="CharChar17">
    <w:name w:val="Char Char17"/>
    <w:rsid w:val="008408F2"/>
    <w:rPr>
      <w:rFonts w:ascii="Cambria" w:eastAsia="Times New Roman" w:hAnsi="Cambria" w:cs="Times New Roman"/>
      <w:b/>
      <w:bCs/>
    </w:rPr>
  </w:style>
  <w:style w:type="character" w:customStyle="1" w:styleId="CharChar16">
    <w:name w:val="Char Char16"/>
    <w:rsid w:val="008408F2"/>
    <w:rPr>
      <w:rFonts w:ascii="Cambria" w:eastAsia="Times New Roman" w:hAnsi="Cambria" w:cs="Times New Roman"/>
      <w:b/>
      <w:bCs/>
      <w:i/>
      <w:iCs/>
    </w:rPr>
  </w:style>
  <w:style w:type="character" w:customStyle="1" w:styleId="CharChar15">
    <w:name w:val="Char Char15"/>
    <w:rsid w:val="008408F2"/>
    <w:rPr>
      <w:rFonts w:ascii="Cambria" w:eastAsia="Times New Roman" w:hAnsi="Cambria" w:cs="Times New Roman"/>
      <w:b/>
      <w:bCs/>
      <w:color w:val="7F7F7F"/>
    </w:rPr>
  </w:style>
  <w:style w:type="character" w:customStyle="1" w:styleId="CharChar14">
    <w:name w:val="Char Char14"/>
    <w:rsid w:val="008408F2"/>
    <w:rPr>
      <w:rFonts w:ascii="Cambria" w:eastAsia="Times New Roman" w:hAnsi="Cambria" w:cs="Times New Roman"/>
      <w:b/>
      <w:bCs/>
      <w:i/>
      <w:iCs/>
      <w:color w:val="7F7F7F"/>
    </w:rPr>
  </w:style>
  <w:style w:type="character" w:customStyle="1" w:styleId="CharChar13">
    <w:name w:val="Char Char13"/>
    <w:rsid w:val="008408F2"/>
    <w:rPr>
      <w:rFonts w:ascii="Cambria" w:eastAsia="Times New Roman" w:hAnsi="Cambria" w:cs="Times New Roman"/>
      <w:i/>
      <w:iCs/>
    </w:rPr>
  </w:style>
  <w:style w:type="character" w:customStyle="1" w:styleId="CharChar12">
    <w:name w:val="Char Char12"/>
    <w:rsid w:val="008408F2"/>
    <w:rPr>
      <w:rFonts w:ascii="Cambria" w:eastAsia="Times New Roman" w:hAnsi="Cambria" w:cs="Times New Roman"/>
      <w:sz w:val="20"/>
      <w:szCs w:val="20"/>
    </w:rPr>
  </w:style>
  <w:style w:type="character" w:customStyle="1" w:styleId="CharChar11">
    <w:name w:val="Char Char11"/>
    <w:rsid w:val="008408F2"/>
    <w:rPr>
      <w:rFonts w:ascii="Cambria" w:eastAsia="Times New Roman" w:hAnsi="Cambria" w:cs="Times New Roman"/>
      <w:i/>
      <w:iCs/>
      <w:spacing w:val="5"/>
      <w:sz w:val="20"/>
      <w:szCs w:val="20"/>
    </w:rPr>
  </w:style>
  <w:style w:type="character" w:customStyle="1" w:styleId="CharChar10">
    <w:name w:val="Char Char10"/>
    <w:rsid w:val="008408F2"/>
    <w:rPr>
      <w:rFonts w:ascii="Cambria" w:eastAsia="Times New Roman" w:hAnsi="Cambria" w:cs="Times New Roman"/>
      <w:spacing w:val="5"/>
      <w:sz w:val="52"/>
      <w:szCs w:val="52"/>
    </w:rPr>
  </w:style>
  <w:style w:type="paragraph" w:styleId="Idzet">
    <w:name w:val="Quote"/>
    <w:basedOn w:val="Norml"/>
    <w:next w:val="Norml"/>
    <w:link w:val="IdzetChar"/>
    <w:qFormat/>
    <w:rsid w:val="008408F2"/>
    <w:pPr>
      <w:spacing w:before="200" w:after="200" w:line="276" w:lineRule="auto"/>
      <w:ind w:left="360" w:right="360"/>
    </w:pPr>
    <w:rPr>
      <w:rFonts w:ascii="Calibri" w:hAnsi="Calibri"/>
      <w:i/>
      <w:iCs/>
      <w:szCs w:val="22"/>
      <w:lang w:eastAsia="en-US"/>
    </w:rPr>
  </w:style>
  <w:style w:type="character" w:customStyle="1" w:styleId="IdzetChar">
    <w:name w:val="Idézet Char"/>
    <w:link w:val="Idzet"/>
    <w:rsid w:val="008408F2"/>
    <w:rPr>
      <w:rFonts w:ascii="Calibri" w:hAnsi="Calibri"/>
      <w:i/>
      <w:iCs/>
      <w:sz w:val="22"/>
      <w:szCs w:val="22"/>
      <w:lang w:val="hu-HU" w:eastAsia="en-US" w:bidi="ar-SA"/>
    </w:rPr>
  </w:style>
  <w:style w:type="paragraph" w:styleId="Kiemeltidzet">
    <w:name w:val="Intense Quote"/>
    <w:basedOn w:val="Norml"/>
    <w:next w:val="Norml"/>
    <w:link w:val="KiemeltidzetChar"/>
    <w:qFormat/>
    <w:rsid w:val="008408F2"/>
    <w:pPr>
      <w:pBdr>
        <w:bottom w:val="single" w:sz="4" w:space="1" w:color="auto"/>
      </w:pBdr>
      <w:spacing w:before="200" w:after="280" w:line="276" w:lineRule="auto"/>
      <w:ind w:left="1008" w:right="1152"/>
      <w:jc w:val="both"/>
    </w:pPr>
    <w:rPr>
      <w:rFonts w:ascii="Calibri" w:hAnsi="Calibri"/>
      <w:b/>
      <w:bCs/>
      <w:i/>
      <w:iCs/>
      <w:szCs w:val="22"/>
      <w:lang w:eastAsia="en-US"/>
    </w:rPr>
  </w:style>
  <w:style w:type="character" w:customStyle="1" w:styleId="KiemeltidzetChar">
    <w:name w:val="Kiemelt idézet Char"/>
    <w:link w:val="Kiemeltidzet"/>
    <w:rsid w:val="008408F2"/>
    <w:rPr>
      <w:rFonts w:ascii="Calibri" w:hAnsi="Calibri"/>
      <w:b/>
      <w:bCs/>
      <w:i/>
      <w:iCs/>
      <w:sz w:val="22"/>
      <w:szCs w:val="22"/>
      <w:lang w:val="hu-HU" w:eastAsia="en-US" w:bidi="ar-SA"/>
    </w:rPr>
  </w:style>
  <w:style w:type="character" w:styleId="Finomkiemels">
    <w:name w:val="Subtle Emphasis"/>
    <w:qFormat/>
    <w:rsid w:val="008408F2"/>
    <w:rPr>
      <w:i/>
      <w:iCs/>
    </w:rPr>
  </w:style>
  <w:style w:type="character" w:styleId="Ershangslyozs">
    <w:name w:val="Intense Emphasis"/>
    <w:qFormat/>
    <w:rsid w:val="008408F2"/>
    <w:rPr>
      <w:b/>
      <w:bCs/>
    </w:rPr>
  </w:style>
  <w:style w:type="character" w:styleId="Finomhivatkozs">
    <w:name w:val="Subtle Reference"/>
    <w:qFormat/>
    <w:rsid w:val="008408F2"/>
    <w:rPr>
      <w:smallCaps/>
    </w:rPr>
  </w:style>
  <w:style w:type="character" w:styleId="Ershivatkozs">
    <w:name w:val="Intense Reference"/>
    <w:qFormat/>
    <w:rsid w:val="008408F2"/>
    <w:rPr>
      <w:smallCaps/>
      <w:spacing w:val="5"/>
      <w:u w:val="single"/>
    </w:rPr>
  </w:style>
  <w:style w:type="character" w:styleId="Knyvcme">
    <w:name w:val="Book Title"/>
    <w:qFormat/>
    <w:rsid w:val="008408F2"/>
    <w:rPr>
      <w:i/>
      <w:iCs/>
      <w:smallCaps/>
      <w:spacing w:val="5"/>
    </w:rPr>
  </w:style>
  <w:style w:type="paragraph" w:styleId="Szvegblokk">
    <w:name w:val="Block Text"/>
    <w:basedOn w:val="Norml"/>
    <w:rsid w:val="008408F2"/>
    <w:pPr>
      <w:widowControl w:val="0"/>
      <w:autoSpaceDE w:val="0"/>
      <w:autoSpaceDN w:val="0"/>
      <w:adjustRightInd w:val="0"/>
      <w:ind w:left="40" w:right="40"/>
    </w:pPr>
    <w:rPr>
      <w:rFonts w:ascii="Times" w:hAnsi="Times"/>
      <w:color w:val="000000"/>
      <w:sz w:val="16"/>
      <w:szCs w:val="16"/>
    </w:rPr>
  </w:style>
  <w:style w:type="paragraph" w:styleId="NormlWeb">
    <w:name w:val="Normal (Web)"/>
    <w:basedOn w:val="Norml"/>
    <w:rsid w:val="008408F2"/>
    <w:pPr>
      <w:spacing w:before="100" w:beforeAutospacing="1" w:after="100" w:afterAutospacing="1"/>
    </w:pPr>
    <w:rPr>
      <w:rFonts w:ascii="Times New Roman" w:hAnsi="Times New Roman"/>
      <w:sz w:val="24"/>
      <w:szCs w:val="24"/>
    </w:rPr>
  </w:style>
  <w:style w:type="paragraph" w:styleId="Szvegtrzs">
    <w:name w:val="Body Text"/>
    <w:basedOn w:val="Norml"/>
    <w:rsid w:val="008408F2"/>
    <w:pPr>
      <w:spacing w:after="120" w:line="276" w:lineRule="auto"/>
    </w:pPr>
    <w:rPr>
      <w:rFonts w:ascii="Calibri" w:hAnsi="Calibri"/>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149449143">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623391443">
      <w:bodyDiv w:val="1"/>
      <w:marLeft w:val="0"/>
      <w:marRight w:val="0"/>
      <w:marTop w:val="0"/>
      <w:marBottom w:val="0"/>
      <w:divBdr>
        <w:top w:val="none" w:sz="0" w:space="0" w:color="auto"/>
        <w:left w:val="none" w:sz="0" w:space="0" w:color="auto"/>
        <w:bottom w:val="none" w:sz="0" w:space="0" w:color="auto"/>
        <w:right w:val="none" w:sz="0" w:space="0" w:color="auto"/>
      </w:divBdr>
    </w:div>
    <w:div w:id="625818147">
      <w:bodyDiv w:val="1"/>
      <w:marLeft w:val="0"/>
      <w:marRight w:val="0"/>
      <w:marTop w:val="0"/>
      <w:marBottom w:val="0"/>
      <w:divBdr>
        <w:top w:val="none" w:sz="0" w:space="0" w:color="auto"/>
        <w:left w:val="none" w:sz="0" w:space="0" w:color="auto"/>
        <w:bottom w:val="none" w:sz="0" w:space="0" w:color="auto"/>
        <w:right w:val="none" w:sz="0" w:space="0" w:color="auto"/>
      </w:divBdr>
    </w:div>
    <w:div w:id="774405829">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836925296">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15164386">
      <w:bodyDiv w:val="1"/>
      <w:marLeft w:val="0"/>
      <w:marRight w:val="0"/>
      <w:marTop w:val="0"/>
      <w:marBottom w:val="0"/>
      <w:divBdr>
        <w:top w:val="none" w:sz="0" w:space="0" w:color="auto"/>
        <w:left w:val="none" w:sz="0" w:space="0" w:color="auto"/>
        <w:bottom w:val="none" w:sz="0" w:space="0" w:color="auto"/>
        <w:right w:val="none" w:sz="0" w:space="0" w:color="auto"/>
      </w:divBdr>
    </w:div>
    <w:div w:id="966469816">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543863011">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46493547">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39686140">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187691785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F4C49-CA52-47E4-A500-BEE478ADC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105</Pages>
  <Words>17546</Words>
  <Characters>121070</Characters>
  <Application>Microsoft Office Word</Application>
  <DocSecurity>0</DocSecurity>
  <Lines>1008</Lines>
  <Paragraphs>276</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Foglalkoztatási Hivatal</Company>
  <LinksUpToDate>false</LinksUpToDate>
  <CharactersWithSpaces>138340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ErdelyiL</dc:creator>
  <cp:lastModifiedBy>NMH-SZFI</cp:lastModifiedBy>
  <cp:revision>7</cp:revision>
  <cp:lastPrinted>2013-01-08T09:44:00Z</cp:lastPrinted>
  <dcterms:created xsi:type="dcterms:W3CDTF">2013-04-11T13:45:00Z</dcterms:created>
  <dcterms:modified xsi:type="dcterms:W3CDTF">2013-04-23T07:23:00Z</dcterms:modified>
</cp:coreProperties>
</file>