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801" w:rsidRPr="007571F3" w:rsidRDefault="00B46510" w:rsidP="0086354D">
      <w:pPr>
        <w:widowControl w:val="0"/>
        <w:suppressAutoHyphens/>
        <w:autoSpaceDE w:val="0"/>
        <w:ind w:right="-144"/>
        <w:jc w:val="center"/>
        <w:rPr>
          <w:rFonts w:ascii="Palatino Linotype" w:hAnsi="Palatino Linotype"/>
          <w:b/>
          <w:w w:val="99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w w:val="99"/>
          <w:kern w:val="1"/>
          <w:sz w:val="24"/>
          <w:szCs w:val="24"/>
          <w:lang w:eastAsia="hi-IN" w:bidi="hi-IN"/>
        </w:rPr>
        <w:t>SZAKMA</w:t>
      </w:r>
      <w:r w:rsidR="00DB1F34">
        <w:rPr>
          <w:rFonts w:ascii="Palatino Linotype" w:hAnsi="Palatino Linotype"/>
          <w:b/>
          <w:w w:val="99"/>
          <w:kern w:val="1"/>
          <w:sz w:val="24"/>
          <w:szCs w:val="24"/>
          <w:lang w:eastAsia="hi-IN" w:bidi="hi-IN"/>
        </w:rPr>
        <w:t xml:space="preserve">I TANTERVI </w:t>
      </w:r>
      <w:r w:rsidR="00D03801" w:rsidRPr="007571F3">
        <w:rPr>
          <w:rFonts w:ascii="Palatino Linotype" w:hAnsi="Palatino Linotype"/>
          <w:b/>
          <w:w w:val="99"/>
          <w:kern w:val="1"/>
          <w:sz w:val="24"/>
          <w:szCs w:val="24"/>
          <w:lang w:eastAsia="hi-IN" w:bidi="hi-IN"/>
        </w:rPr>
        <w:t>ADAPTÁCIÓ</w:t>
      </w:r>
    </w:p>
    <w:p w:rsidR="00D03801" w:rsidRDefault="00D03801" w:rsidP="0086354D">
      <w:pPr>
        <w:autoSpaceDE w:val="0"/>
        <w:ind w:right="-144"/>
        <w:jc w:val="center"/>
        <w:rPr>
          <w:rFonts w:ascii="Palatino Linotype" w:hAnsi="Palatino Linotype"/>
          <w:b/>
          <w:w w:val="99"/>
          <w:sz w:val="24"/>
          <w:szCs w:val="24"/>
        </w:rPr>
      </w:pPr>
      <w:r>
        <w:rPr>
          <w:rFonts w:ascii="Palatino Linotype" w:hAnsi="Palatino Linotype"/>
          <w:b/>
          <w:w w:val="99"/>
          <w:sz w:val="24"/>
          <w:szCs w:val="24"/>
        </w:rPr>
        <w:t>a</w:t>
      </w:r>
    </w:p>
    <w:p w:rsidR="00D03801" w:rsidRPr="00EC14FF" w:rsidRDefault="00D03801" w:rsidP="0086354D">
      <w:pPr>
        <w:ind w:left="555" w:right="-144" w:hanging="555"/>
        <w:jc w:val="center"/>
        <w:rPr>
          <w:rFonts w:ascii="Palatino Linotype" w:hAnsi="Palatino Linotype" w:cs="Mangal"/>
          <w:b/>
          <w:bCs/>
          <w:caps/>
          <w:kern w:val="24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caps/>
          <w:kern w:val="24"/>
          <w:sz w:val="24"/>
          <w:szCs w:val="24"/>
          <w:lang w:eastAsia="hi-IN" w:bidi="hi-IN"/>
        </w:rPr>
        <w:t xml:space="preserve">34 </w:t>
      </w:r>
      <w:r w:rsidRPr="00EC14FF">
        <w:rPr>
          <w:rFonts w:ascii="Palatino Linotype" w:hAnsi="Palatino Linotype" w:cs="Mangal"/>
          <w:b/>
          <w:bCs/>
          <w:caps/>
          <w:kern w:val="24"/>
          <w:sz w:val="24"/>
          <w:szCs w:val="24"/>
          <w:lang w:eastAsia="hi-IN" w:bidi="hi-IN"/>
        </w:rPr>
        <w:t>215 01</w:t>
      </w:r>
    </w:p>
    <w:p w:rsidR="00D03801" w:rsidRPr="00EC14FF" w:rsidRDefault="00D03801" w:rsidP="0086354D">
      <w:pPr>
        <w:ind w:left="555" w:right="-144" w:hanging="555"/>
        <w:jc w:val="center"/>
        <w:rPr>
          <w:rFonts w:ascii="Palatino Linotype" w:hAnsi="Palatino Linotype" w:cs="Mangal"/>
          <w:b/>
          <w:bCs/>
          <w:caps/>
          <w:kern w:val="24"/>
          <w:sz w:val="24"/>
          <w:szCs w:val="24"/>
          <w:lang w:eastAsia="hi-IN" w:bidi="hi-IN"/>
        </w:rPr>
      </w:pPr>
      <w:r w:rsidRPr="00EC14FF">
        <w:rPr>
          <w:rFonts w:ascii="Palatino Linotype" w:hAnsi="Palatino Linotype" w:cs="Mangal"/>
          <w:b/>
          <w:bCs/>
          <w:caps/>
          <w:kern w:val="24"/>
          <w:sz w:val="24"/>
          <w:szCs w:val="24"/>
          <w:lang w:eastAsia="hi-IN" w:bidi="hi-IN"/>
        </w:rPr>
        <w:t xml:space="preserve">NÉPI KÉZMŰVES </w:t>
      </w:r>
    </w:p>
    <w:p w:rsidR="00D03801" w:rsidRPr="00EC14FF" w:rsidRDefault="00D03801" w:rsidP="0086354D">
      <w:pPr>
        <w:ind w:left="555" w:right="-144" w:hanging="555"/>
        <w:jc w:val="center"/>
        <w:rPr>
          <w:rFonts w:ascii="Palatino Linotype" w:hAnsi="Palatino Linotype" w:cs="Mangal"/>
          <w:b/>
          <w:bCs/>
          <w:caps/>
          <w:kern w:val="24"/>
          <w:sz w:val="24"/>
          <w:szCs w:val="24"/>
          <w:lang w:eastAsia="hi-IN" w:bidi="hi-IN"/>
        </w:rPr>
      </w:pPr>
      <w:r w:rsidRPr="00EC14FF">
        <w:rPr>
          <w:rFonts w:ascii="Palatino Linotype" w:hAnsi="Palatino Linotype" w:cs="Mangal"/>
          <w:b/>
          <w:bCs/>
          <w:caps/>
          <w:kern w:val="24"/>
          <w:sz w:val="24"/>
          <w:szCs w:val="24"/>
          <w:lang w:eastAsia="hi-IN" w:bidi="hi-IN"/>
        </w:rPr>
        <w:t>(SZŐNYEGSZÖVŐ SZAKMAIRÁNY)</w:t>
      </w:r>
    </w:p>
    <w:p w:rsidR="00D03801" w:rsidRPr="00EC14FF" w:rsidRDefault="00D03801" w:rsidP="0086354D">
      <w:pPr>
        <w:widowControl w:val="0"/>
        <w:suppressAutoHyphens/>
        <w:ind w:right="-144"/>
        <w:jc w:val="center"/>
        <w:rPr>
          <w:rFonts w:ascii="Palatino Linotype" w:hAnsi="Palatino Linotype" w:cs="Mangal"/>
          <w:b/>
          <w:bCs/>
          <w:caps/>
          <w:kern w:val="24"/>
          <w:sz w:val="24"/>
          <w:szCs w:val="24"/>
          <w:lang w:eastAsia="hi-IN" w:bidi="hi-IN"/>
        </w:rPr>
      </w:pPr>
      <w:proofErr w:type="gramStart"/>
      <w:r w:rsidRPr="00EC14FF">
        <w:rPr>
          <w:rFonts w:ascii="Palatino Linotype" w:hAnsi="Palatino Linotype" w:cs="Mangal"/>
          <w:b/>
          <w:bCs/>
          <w:kern w:val="24"/>
          <w:sz w:val="24"/>
          <w:szCs w:val="24"/>
          <w:lang w:eastAsia="hi-IN" w:bidi="hi-IN"/>
        </w:rPr>
        <w:t>szakképesítés</w:t>
      </w:r>
      <w:proofErr w:type="gramEnd"/>
      <w:r w:rsidRPr="00EC14FF">
        <w:rPr>
          <w:rFonts w:ascii="Palatino Linotype" w:hAnsi="Palatino Linotype" w:cs="Mangal"/>
          <w:b/>
          <w:bCs/>
          <w:kern w:val="24"/>
          <w:sz w:val="24"/>
          <w:szCs w:val="24"/>
          <w:lang w:eastAsia="hi-IN" w:bidi="hi-IN"/>
        </w:rPr>
        <w:t xml:space="preserve"> </w:t>
      </w:r>
    </w:p>
    <w:p w:rsidR="00D03801" w:rsidRPr="00EC14FF" w:rsidRDefault="00D03801" w:rsidP="0086354D">
      <w:pPr>
        <w:widowControl w:val="0"/>
        <w:suppressAutoHyphens/>
        <w:ind w:right="-144"/>
        <w:jc w:val="center"/>
        <w:rPr>
          <w:rFonts w:ascii="Palatino Linotype" w:hAnsi="Palatino Linotype" w:cs="Mangal"/>
          <w:b/>
          <w:bCs/>
          <w:caps/>
          <w:kern w:val="24"/>
          <w:sz w:val="24"/>
          <w:szCs w:val="24"/>
          <w:lang w:eastAsia="hi-IN" w:bidi="hi-IN"/>
        </w:rPr>
      </w:pPr>
      <w:proofErr w:type="gramStart"/>
      <w:r w:rsidRPr="00EC14FF">
        <w:rPr>
          <w:rFonts w:ascii="Palatino Linotype" w:hAnsi="Palatino Linotype" w:cs="Mangal"/>
          <w:b/>
          <w:bCs/>
          <w:kern w:val="24"/>
          <w:sz w:val="24"/>
          <w:szCs w:val="24"/>
          <w:lang w:eastAsia="hi-IN" w:bidi="hi-IN"/>
        </w:rPr>
        <w:t>speciális</w:t>
      </w:r>
      <w:proofErr w:type="gramEnd"/>
      <w:r w:rsidRPr="00EC14FF">
        <w:rPr>
          <w:rFonts w:ascii="Palatino Linotype" w:hAnsi="Palatino Linotype" w:cs="Mangal"/>
          <w:b/>
          <w:bCs/>
          <w:kern w:val="24"/>
          <w:sz w:val="24"/>
          <w:szCs w:val="24"/>
          <w:lang w:eastAsia="hi-IN" w:bidi="hi-IN"/>
        </w:rPr>
        <w:t xml:space="preserve"> szakiskolában történő oktatásához </w:t>
      </w:r>
    </w:p>
    <w:p w:rsidR="00D03801" w:rsidRDefault="00D03801" w:rsidP="0086354D">
      <w:pPr>
        <w:widowControl w:val="0"/>
        <w:suppressAutoHyphens/>
        <w:spacing w:after="240"/>
        <w:ind w:right="-144"/>
        <w:jc w:val="center"/>
        <w:rPr>
          <w:rFonts w:ascii="Palatino Linotype" w:hAnsi="Palatino Linotype" w:cs="Mangal"/>
          <w:b/>
          <w:bCs/>
          <w:kern w:val="24"/>
          <w:sz w:val="24"/>
          <w:szCs w:val="24"/>
          <w:lang w:eastAsia="hi-IN" w:bidi="hi-IN"/>
        </w:rPr>
      </w:pPr>
      <w:proofErr w:type="gramStart"/>
      <w:r>
        <w:rPr>
          <w:rFonts w:ascii="Palatino Linotype" w:hAnsi="Palatino Linotype" w:cs="Mangal"/>
          <w:b/>
          <w:bCs/>
          <w:kern w:val="24"/>
          <w:sz w:val="24"/>
          <w:szCs w:val="24"/>
          <w:lang w:eastAsia="hi-IN" w:bidi="hi-IN"/>
        </w:rPr>
        <w:t>mozgássérültek</w:t>
      </w:r>
      <w:proofErr w:type="gramEnd"/>
      <w:r>
        <w:rPr>
          <w:rFonts w:ascii="Palatino Linotype" w:hAnsi="Palatino Linotype" w:cs="Mangal"/>
          <w:b/>
          <w:bCs/>
          <w:kern w:val="24"/>
          <w:sz w:val="24"/>
          <w:szCs w:val="24"/>
          <w:lang w:eastAsia="hi-IN" w:bidi="hi-IN"/>
        </w:rPr>
        <w:t xml:space="preserve"> (</w:t>
      </w:r>
      <w:proofErr w:type="spellStart"/>
      <w:r>
        <w:rPr>
          <w:rFonts w:ascii="Palatino Linotype" w:hAnsi="Palatino Linotype" w:cs="Mangal"/>
          <w:b/>
          <w:bCs/>
          <w:kern w:val="24"/>
          <w:sz w:val="24"/>
          <w:szCs w:val="24"/>
          <w:lang w:eastAsia="hi-IN" w:bidi="hi-IN"/>
        </w:rPr>
        <w:t>sm</w:t>
      </w:r>
      <w:proofErr w:type="spellEnd"/>
      <w:r>
        <w:rPr>
          <w:rFonts w:ascii="Palatino Linotype" w:hAnsi="Palatino Linotype" w:cs="Mangal"/>
          <w:b/>
          <w:bCs/>
          <w:kern w:val="24"/>
          <w:sz w:val="24"/>
          <w:szCs w:val="24"/>
          <w:lang w:eastAsia="hi-IN" w:bidi="hi-IN"/>
        </w:rPr>
        <w:t>)</w:t>
      </w:r>
      <w:r w:rsidRPr="00EC14FF">
        <w:rPr>
          <w:rFonts w:ascii="Palatino Linotype" w:hAnsi="Palatino Linotype" w:cs="Mangal"/>
          <w:b/>
          <w:bCs/>
          <w:kern w:val="24"/>
          <w:sz w:val="24"/>
          <w:szCs w:val="24"/>
          <w:lang w:eastAsia="hi-IN" w:bidi="hi-IN"/>
        </w:rPr>
        <w:t xml:space="preserve"> számára</w:t>
      </w:r>
    </w:p>
    <w:p w:rsidR="00D03801" w:rsidRPr="00EC14FF" w:rsidRDefault="00D03801" w:rsidP="0086354D">
      <w:pPr>
        <w:widowControl w:val="0"/>
        <w:suppressAutoHyphens/>
        <w:ind w:right="-144"/>
        <w:rPr>
          <w:rFonts w:ascii="Palatino Linotype" w:hAnsi="Palatino Linotype" w:cs="Mangal"/>
          <w:b/>
          <w:bCs/>
          <w:caps/>
          <w:kern w:val="24"/>
          <w:sz w:val="24"/>
          <w:szCs w:val="24"/>
          <w:lang w:eastAsia="hi-IN" w:bidi="hi-IN"/>
        </w:rPr>
      </w:pPr>
    </w:p>
    <w:p w:rsidR="00D03801" w:rsidRPr="0086354D" w:rsidRDefault="00D03801" w:rsidP="0086354D">
      <w:pPr>
        <w:widowControl w:val="0"/>
        <w:suppressAutoHyphens/>
        <w:ind w:right="-144"/>
        <w:rPr>
          <w:rFonts w:ascii="Palatino Linotype" w:hAnsi="Palatino Linotype" w:cs="Mangal"/>
          <w:b/>
          <w:bCs/>
          <w:caps/>
          <w:kern w:val="24"/>
          <w:sz w:val="24"/>
          <w:szCs w:val="24"/>
          <w:lang w:eastAsia="hi-IN" w:bidi="hi-IN"/>
        </w:rPr>
      </w:pPr>
    </w:p>
    <w:p w:rsidR="00D03801" w:rsidRPr="0086354D" w:rsidRDefault="00D03801" w:rsidP="001E11A2">
      <w:pPr>
        <w:pStyle w:val="Listaszerbekezds"/>
        <w:widowControl w:val="0"/>
        <w:numPr>
          <w:ilvl w:val="0"/>
          <w:numId w:val="33"/>
        </w:numPr>
        <w:suppressAutoHyphens/>
        <w:ind w:right="-144" w:hanging="108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86354D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szakképzés jogi háttere</w:t>
      </w:r>
    </w:p>
    <w:p w:rsidR="00D03801" w:rsidRPr="000E120B" w:rsidRDefault="00B46510" w:rsidP="0086354D">
      <w:pPr>
        <w:widowControl w:val="0"/>
        <w:suppressAutoHyphens/>
        <w:spacing w:before="240" w:after="240"/>
        <w:ind w:right="-144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 szakma</w:t>
      </w:r>
      <w:r w:rsidR="00DB1F34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i </w:t>
      </w:r>
      <w:r w:rsidR="00D03801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tanterv</w:t>
      </w:r>
      <w:r w:rsidR="00DB1F34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i </w:t>
      </w:r>
      <w:bookmarkStart w:id="0" w:name="_GoBack"/>
      <w:bookmarkEnd w:id="0"/>
      <w:r w:rsidR="00D03801">
        <w:rPr>
          <w:rFonts w:ascii="Palatino Linotype" w:hAnsi="Palatino Linotype"/>
          <w:kern w:val="1"/>
          <w:sz w:val="24"/>
          <w:szCs w:val="24"/>
          <w:lang w:eastAsia="hi-IN" w:bidi="hi-IN"/>
        </w:rPr>
        <w:t>adaptáció</w:t>
      </w:r>
    </w:p>
    <w:p w:rsidR="00D03801" w:rsidRPr="000E120B" w:rsidRDefault="00D03801" w:rsidP="0086354D">
      <w:pPr>
        <w:widowControl w:val="0"/>
        <w:numPr>
          <w:ilvl w:val="0"/>
          <w:numId w:val="1"/>
        </w:numPr>
        <w:suppressAutoHyphens/>
        <w:ind w:right="-144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nemzeti köznevelésről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szóló 2011. évi CXC. törvény,</w:t>
      </w:r>
    </w:p>
    <w:p w:rsidR="00D03801" w:rsidRPr="000E120B" w:rsidRDefault="00D03801" w:rsidP="0086354D">
      <w:pPr>
        <w:widowControl w:val="0"/>
        <w:numPr>
          <w:ilvl w:val="0"/>
          <w:numId w:val="1"/>
        </w:numPr>
        <w:suppressAutoHyphens/>
        <w:ind w:right="-144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ó 2011. évi CLXXXVII. törvény,</w:t>
      </w:r>
    </w:p>
    <w:p w:rsidR="00D03801" w:rsidRPr="000E120B" w:rsidRDefault="00D03801" w:rsidP="0086354D">
      <w:pPr>
        <w:widowControl w:val="0"/>
        <w:suppressAutoHyphens/>
        <w:spacing w:before="240" w:after="240"/>
        <w:ind w:right="-144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proofErr w:type="gramStart"/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valamint</w:t>
      </w:r>
      <w:proofErr w:type="gramEnd"/>
    </w:p>
    <w:p w:rsidR="00D03801" w:rsidRPr="000E120B" w:rsidRDefault="00D03801" w:rsidP="0086354D">
      <w:pPr>
        <w:widowControl w:val="0"/>
        <w:numPr>
          <w:ilvl w:val="0"/>
          <w:numId w:val="1"/>
        </w:numPr>
        <w:suppressAutoHyphens/>
        <w:ind w:right="-144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az Országos Képzési Jegyzékről és az Országos Képzési Jegyzék módosításának eljárásrendjéről szóló 150/2012. (VII. 6.)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ormányrendelet,</w:t>
      </w:r>
    </w:p>
    <w:p w:rsidR="00D03801" w:rsidRPr="000E120B" w:rsidRDefault="00D03801" w:rsidP="0086354D">
      <w:pPr>
        <w:widowControl w:val="0"/>
        <w:numPr>
          <w:ilvl w:val="0"/>
          <w:numId w:val="1"/>
        </w:numPr>
        <w:suppressAutoHyphens/>
        <w:ind w:left="1288" w:right="-144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D03801" w:rsidRDefault="00D03801" w:rsidP="001E11A2">
      <w:pPr>
        <w:ind w:left="1288" w:right="-144" w:hanging="373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 34 215 01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Népi kézműves (a szakmairány megjelölésével)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A55B8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szakképesítés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szakmai és vizsgakövetelményeit tartalmazó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rendelet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,</w:t>
      </w:r>
    </w:p>
    <w:p w:rsidR="00D03801" w:rsidRDefault="00D03801" w:rsidP="001E11A2">
      <w:pPr>
        <w:numPr>
          <w:ilvl w:val="0"/>
          <w:numId w:val="1"/>
        </w:numPr>
        <w:ind w:right="-144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9611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szakképesítések kerettanterveit NGM rendelet </w:t>
      </w:r>
    </w:p>
    <w:p w:rsidR="00D03801" w:rsidRPr="00B96116" w:rsidRDefault="00D03801" w:rsidP="001E11A2">
      <w:pPr>
        <w:ind w:right="-144"/>
        <w:jc w:val="both"/>
        <w:rPr>
          <w:rFonts w:ascii="Palatino Linotype" w:hAnsi="Palatino Linotype" w:cs="Mangal"/>
          <w:bCs/>
          <w:kern w:val="24"/>
          <w:sz w:val="24"/>
          <w:szCs w:val="24"/>
          <w:lang w:eastAsia="hi-IN" w:bidi="hi-IN"/>
        </w:rPr>
      </w:pPr>
      <w:proofErr w:type="gramStart"/>
      <w:r w:rsidRPr="00B96116">
        <w:rPr>
          <w:rFonts w:ascii="Palatino Linotype" w:hAnsi="Palatino Linotype" w:cs="Mangal"/>
          <w:bCs/>
          <w:kern w:val="24"/>
          <w:sz w:val="24"/>
          <w:szCs w:val="24"/>
          <w:lang w:eastAsia="hi-IN" w:bidi="hi-IN"/>
        </w:rPr>
        <w:t>alapján</w:t>
      </w:r>
      <w:proofErr w:type="gramEnd"/>
      <w:r w:rsidRPr="00B96116">
        <w:rPr>
          <w:rFonts w:ascii="Palatino Linotype" w:hAnsi="Palatino Linotype" w:cs="Mangal"/>
          <w:bCs/>
          <w:kern w:val="24"/>
          <w:sz w:val="24"/>
          <w:szCs w:val="24"/>
          <w:lang w:eastAsia="hi-IN" w:bidi="hi-IN"/>
        </w:rPr>
        <w:t xml:space="preserve"> készült.</w:t>
      </w:r>
    </w:p>
    <w:p w:rsidR="00D03801" w:rsidRDefault="00D03801" w:rsidP="0086354D">
      <w:pPr>
        <w:widowControl w:val="0"/>
        <w:suppressAutoHyphens/>
        <w:ind w:right="-144"/>
        <w:rPr>
          <w:rFonts w:ascii="Palatino Linotype" w:hAnsi="Palatino Linotype" w:cs="Mangal"/>
          <w:bCs/>
          <w:kern w:val="24"/>
          <w:sz w:val="24"/>
          <w:szCs w:val="24"/>
          <w:lang w:eastAsia="hi-IN" w:bidi="hi-IN"/>
        </w:rPr>
      </w:pPr>
    </w:p>
    <w:p w:rsidR="00D03801" w:rsidRPr="0086354D" w:rsidRDefault="00D03801" w:rsidP="0086354D">
      <w:pPr>
        <w:widowControl w:val="0"/>
        <w:suppressAutoHyphens/>
        <w:ind w:right="-144"/>
        <w:rPr>
          <w:rFonts w:ascii="Palatino Linotype" w:hAnsi="Palatino Linotype" w:cs="Mangal"/>
          <w:bCs/>
          <w:caps/>
          <w:kern w:val="24"/>
          <w:sz w:val="24"/>
          <w:szCs w:val="24"/>
          <w:lang w:eastAsia="hi-IN" w:bidi="hi-IN"/>
        </w:rPr>
      </w:pPr>
    </w:p>
    <w:p w:rsidR="00D03801" w:rsidRPr="000E120B" w:rsidRDefault="00D03801" w:rsidP="001E11A2">
      <w:pPr>
        <w:pStyle w:val="Listaszerbekezds"/>
        <w:widowControl w:val="0"/>
        <w:numPr>
          <w:ilvl w:val="0"/>
          <w:numId w:val="33"/>
        </w:numPr>
        <w:suppressAutoHyphens/>
        <w:ind w:right="-144" w:hanging="108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 </w:t>
      </w:r>
      <w:r w:rsidRPr="00511563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szakképesítés 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alapadatai</w:t>
      </w:r>
    </w:p>
    <w:p w:rsidR="00D03801" w:rsidRPr="000E120B" w:rsidRDefault="00D03801" w:rsidP="0086354D">
      <w:pPr>
        <w:widowControl w:val="0"/>
        <w:suppressAutoHyphens/>
        <w:autoSpaceDE w:val="0"/>
        <w:autoSpaceDN w:val="0"/>
        <w:adjustRightInd w:val="0"/>
        <w:spacing w:before="240" w:after="240"/>
        <w:ind w:right="-144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</w:t>
      </w:r>
      <w:r w:rsidRPr="00511563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szakképesítés 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azonosító száma: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34 215 01 </w:t>
      </w:r>
    </w:p>
    <w:p w:rsidR="00D03801" w:rsidRDefault="00D03801" w:rsidP="0086354D">
      <w:pPr>
        <w:widowControl w:val="0"/>
        <w:suppressAutoHyphens/>
        <w:autoSpaceDE w:val="0"/>
        <w:autoSpaceDN w:val="0"/>
        <w:adjustRightInd w:val="0"/>
        <w:spacing w:before="240" w:after="240"/>
        <w:ind w:right="-144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</w:t>
      </w:r>
      <w:r w:rsidRPr="00511563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szakképesítés 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megnevezése:</w:t>
      </w:r>
      <w:r w:rsidRPr="00974069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Népi kézműves (Szőnyegszövő szakmairány)</w:t>
      </w:r>
    </w:p>
    <w:p w:rsidR="00D03801" w:rsidRPr="000E120B" w:rsidRDefault="00D03801" w:rsidP="0086354D">
      <w:pPr>
        <w:widowControl w:val="0"/>
        <w:suppressAutoHyphens/>
        <w:autoSpaceDE w:val="0"/>
        <w:autoSpaceDN w:val="0"/>
        <w:adjustRightInd w:val="0"/>
        <w:spacing w:before="240" w:after="240"/>
        <w:ind w:right="-144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s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zakmacsoport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4. Művészet, közművelődés, kommunikáció</w:t>
      </w:r>
    </w:p>
    <w:p w:rsidR="00D03801" w:rsidRPr="000E120B" w:rsidRDefault="00D03801" w:rsidP="0086354D">
      <w:pPr>
        <w:widowControl w:val="0"/>
        <w:suppressAutoHyphens/>
        <w:autoSpaceDE w:val="0"/>
        <w:autoSpaceDN w:val="0"/>
        <w:adjustRightInd w:val="0"/>
        <w:spacing w:before="240" w:after="240"/>
        <w:ind w:right="-144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Pr="008F570C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V. Képző- és iparművészet</w:t>
      </w:r>
    </w:p>
    <w:p w:rsidR="00D03801" w:rsidRPr="000E120B" w:rsidRDefault="00D03801" w:rsidP="0086354D">
      <w:pPr>
        <w:widowControl w:val="0"/>
        <w:suppressAutoHyphens/>
        <w:autoSpaceDE w:val="0"/>
        <w:autoSpaceDN w:val="0"/>
        <w:adjustRightInd w:val="0"/>
        <w:spacing w:before="240" w:after="240"/>
        <w:ind w:right="-144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Elméleti képzési idő aránya: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30 %</w:t>
      </w:r>
    </w:p>
    <w:p w:rsidR="00D03801" w:rsidRDefault="00D03801" w:rsidP="00C1195E">
      <w:pPr>
        <w:widowControl w:val="0"/>
        <w:suppressAutoHyphens/>
        <w:autoSpaceDE w:val="0"/>
        <w:autoSpaceDN w:val="0"/>
        <w:adjustRightInd w:val="0"/>
        <w:spacing w:before="240" w:after="240"/>
        <w:ind w:right="-144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Gyakorlati képzési idő aránya: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70 %</w:t>
      </w:r>
    </w:p>
    <w:p w:rsidR="00D03801" w:rsidRDefault="00D03801" w:rsidP="0086354D">
      <w:pPr>
        <w:widowControl w:val="0"/>
        <w:suppressAutoHyphens/>
        <w:autoSpaceDE w:val="0"/>
        <w:autoSpaceDN w:val="0"/>
        <w:adjustRightInd w:val="0"/>
        <w:spacing w:before="240" w:after="240"/>
        <w:ind w:right="-144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03801" w:rsidRPr="000E120B" w:rsidRDefault="00D03801" w:rsidP="001E11A2">
      <w:pPr>
        <w:pStyle w:val="Listaszerbekezds"/>
        <w:widowControl w:val="0"/>
        <w:numPr>
          <w:ilvl w:val="0"/>
          <w:numId w:val="33"/>
        </w:numPr>
        <w:suppressAutoHyphens/>
        <w:ind w:right="-144" w:hanging="108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szakképzésbe történő belépés feltételei</w:t>
      </w:r>
    </w:p>
    <w:p w:rsidR="00D03801" w:rsidRPr="001E11A2" w:rsidRDefault="00D03801" w:rsidP="001E11A2">
      <w:pPr>
        <w:pStyle w:val="Szvegtrzs"/>
        <w:spacing w:after="0"/>
        <w:ind w:right="-144"/>
        <w:jc w:val="both"/>
        <w:rPr>
          <w:rFonts w:ascii="Palatino Linotype" w:hAnsi="Palatino Linotype"/>
          <w:sz w:val="24"/>
          <w:szCs w:val="24"/>
        </w:rPr>
      </w:pPr>
      <w:r w:rsidRPr="001E11A2">
        <w:rPr>
          <w:rFonts w:ascii="Palatino Linotype" w:hAnsi="Palatino Linotype"/>
          <w:sz w:val="24"/>
          <w:szCs w:val="24"/>
        </w:rPr>
        <w:t>Iskolai előképzettség: alapfokú iskolai végzettség</w:t>
      </w:r>
    </w:p>
    <w:p w:rsidR="00D03801" w:rsidRPr="001E11A2" w:rsidRDefault="00D03801" w:rsidP="001E11A2">
      <w:pPr>
        <w:pStyle w:val="Szvegtrzs"/>
        <w:spacing w:after="0"/>
        <w:ind w:right="-14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1E11A2">
        <w:rPr>
          <w:rFonts w:ascii="Palatino Linotype" w:hAnsi="Palatino Linotype"/>
          <w:sz w:val="24"/>
          <w:szCs w:val="24"/>
        </w:rPr>
        <w:t>vagy</w:t>
      </w:r>
      <w:proofErr w:type="gramEnd"/>
      <w:r w:rsidRPr="001E11A2">
        <w:rPr>
          <w:rFonts w:ascii="Palatino Linotype" w:hAnsi="Palatino Linotype"/>
          <w:sz w:val="24"/>
          <w:szCs w:val="24"/>
        </w:rPr>
        <w:t xml:space="preserve"> iskolai előképzettség hiányában</w:t>
      </w:r>
    </w:p>
    <w:p w:rsidR="00D03801" w:rsidRDefault="00D03801" w:rsidP="001E11A2">
      <w:pPr>
        <w:pStyle w:val="Szvegtrzs"/>
        <w:spacing w:after="0"/>
        <w:ind w:right="-144"/>
        <w:jc w:val="both"/>
        <w:rPr>
          <w:rFonts w:ascii="Palatino Linotype" w:hAnsi="Palatino Linotype"/>
          <w:sz w:val="24"/>
          <w:szCs w:val="24"/>
        </w:rPr>
      </w:pPr>
    </w:p>
    <w:p w:rsidR="00D03801" w:rsidRPr="001E11A2" w:rsidRDefault="00D03801" w:rsidP="001E11A2">
      <w:pPr>
        <w:pStyle w:val="Szvegtrzs"/>
        <w:spacing w:after="0"/>
        <w:ind w:right="-144"/>
        <w:jc w:val="both"/>
        <w:rPr>
          <w:rFonts w:ascii="Palatino Linotype" w:hAnsi="Palatino Linotype"/>
          <w:sz w:val="24"/>
          <w:szCs w:val="24"/>
        </w:rPr>
      </w:pPr>
      <w:r w:rsidRPr="001E11A2">
        <w:rPr>
          <w:rFonts w:ascii="Palatino Linotype" w:hAnsi="Palatino Linotype"/>
          <w:sz w:val="24"/>
          <w:szCs w:val="24"/>
        </w:rPr>
        <w:t>Bemeneti kompetenciák: a képzés megkezdhető a szakképesítés szakmai és vizsgak</w:t>
      </w:r>
      <w:r w:rsidRPr="001E11A2">
        <w:rPr>
          <w:rFonts w:ascii="Palatino Linotype" w:hAnsi="Palatino Linotype"/>
          <w:sz w:val="24"/>
          <w:szCs w:val="24"/>
        </w:rPr>
        <w:t>ö</w:t>
      </w:r>
      <w:r w:rsidRPr="001E11A2">
        <w:rPr>
          <w:rFonts w:ascii="Palatino Linotype" w:hAnsi="Palatino Linotype"/>
          <w:sz w:val="24"/>
          <w:szCs w:val="24"/>
        </w:rPr>
        <w:t>vetelményeit kiadó rendelet 3. számú mellékletében a 4. Művészet, közművelődés, kommunikáció szakmacsoportra meghatározott kompetenciák birtokában</w:t>
      </w:r>
    </w:p>
    <w:p w:rsidR="00D03801" w:rsidRDefault="00D03801" w:rsidP="0086354D">
      <w:pPr>
        <w:widowControl w:val="0"/>
        <w:suppressAutoHyphens/>
        <w:autoSpaceDE w:val="0"/>
        <w:autoSpaceDN w:val="0"/>
        <w:adjustRightInd w:val="0"/>
        <w:spacing w:before="240" w:after="240"/>
        <w:ind w:right="-144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Egészségügyi alkalmassági követelmények: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szükségesek</w:t>
      </w:r>
    </w:p>
    <w:p w:rsidR="00D03801" w:rsidRDefault="00D03801" w:rsidP="0086354D">
      <w:pPr>
        <w:widowControl w:val="0"/>
        <w:suppressAutoHyphens/>
        <w:autoSpaceDE w:val="0"/>
        <w:autoSpaceDN w:val="0"/>
        <w:adjustRightInd w:val="0"/>
        <w:spacing w:before="240" w:after="240"/>
        <w:ind w:right="-144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142BC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Pályaalkalmassági követelmények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: -</w:t>
      </w:r>
    </w:p>
    <w:p w:rsidR="00D03801" w:rsidRPr="00142BC6" w:rsidRDefault="00D03801" w:rsidP="0086354D">
      <w:pPr>
        <w:widowControl w:val="0"/>
        <w:suppressAutoHyphens/>
        <w:autoSpaceDE w:val="0"/>
        <w:autoSpaceDN w:val="0"/>
        <w:adjustRightInd w:val="0"/>
        <w:spacing w:before="240"/>
        <w:ind w:right="-144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142BC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Az iskolai rendszerű képzésben az összefüggő szakmai gyakorlat időtartama: </w:t>
      </w:r>
    </w:p>
    <w:p w:rsidR="00D03801" w:rsidRDefault="00D03801" w:rsidP="00C1195E">
      <w:pPr>
        <w:widowControl w:val="0"/>
        <w:suppressAutoHyphens/>
        <w:spacing w:after="240"/>
        <w:ind w:right="-142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A2C49">
        <w:rPr>
          <w:rFonts w:ascii="Palatino Linotype" w:hAnsi="Palatino Linotype"/>
          <w:kern w:val="1"/>
          <w:sz w:val="24"/>
          <w:szCs w:val="24"/>
          <w:lang w:eastAsia="hi-IN" w:bidi="hi-IN"/>
        </w:rPr>
        <w:t>Az első szakkép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zési évfolyamot követően 70 óra; a második</w:t>
      </w:r>
      <w:r w:rsidRPr="00DA2C49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szakkép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zési évfolyamot követően 105 óra; a harmadik </w:t>
      </w:r>
      <w:r w:rsidRPr="00DA2C49">
        <w:rPr>
          <w:rFonts w:ascii="Palatino Linotype" w:hAnsi="Palatino Linotype"/>
          <w:kern w:val="1"/>
          <w:sz w:val="24"/>
          <w:szCs w:val="24"/>
          <w:lang w:eastAsia="hi-IN" w:bidi="hi-IN"/>
        </w:rPr>
        <w:t>szakkép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zési évfolyamot követően 105 óra</w:t>
      </w:r>
    </w:p>
    <w:p w:rsidR="00D03801" w:rsidRPr="00DA2C49" w:rsidRDefault="00D03801" w:rsidP="00C1195E">
      <w:pPr>
        <w:widowControl w:val="0"/>
        <w:suppressAutoHyphens/>
        <w:spacing w:after="240"/>
        <w:ind w:right="-142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03801" w:rsidRPr="000E120B" w:rsidRDefault="00D03801" w:rsidP="00C1195E">
      <w:pPr>
        <w:widowControl w:val="0"/>
        <w:suppressAutoHyphens/>
        <w:spacing w:after="240"/>
        <w:ind w:right="-142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IV.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proofErr w:type="gramStart"/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</w:t>
      </w:r>
      <w:proofErr w:type="gramEnd"/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szakképzés szervezésének feltételei</w:t>
      </w:r>
    </w:p>
    <w:p w:rsidR="00D03801" w:rsidRDefault="00D03801" w:rsidP="0086354D">
      <w:pPr>
        <w:widowControl w:val="0"/>
        <w:suppressAutoHyphens/>
        <w:spacing w:before="240"/>
        <w:ind w:right="-144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Személyi feltételek</w:t>
      </w:r>
    </w:p>
    <w:p w:rsidR="00D03801" w:rsidRPr="000E120B" w:rsidRDefault="00D03801" w:rsidP="0086354D">
      <w:pPr>
        <w:widowControl w:val="0"/>
        <w:suppressAutoHyphens/>
        <w:spacing w:after="240"/>
        <w:ind w:right="-144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elméleti és gyakorlati képzésben a nemzeti köznevelésről szóló 2011. évi CXC. törvény és a szakképzésről szóló 2011. évi CLXXXVII. törvény előírásainak megfelelő végzettséggel rendelkező pedagógus és egyéb szakember vehet részt.</w:t>
      </w:r>
    </w:p>
    <w:p w:rsidR="00D03801" w:rsidRPr="000E120B" w:rsidRDefault="00D03801" w:rsidP="0086354D">
      <w:pPr>
        <w:widowControl w:val="0"/>
        <w:suppressAutoHyphens/>
        <w:spacing w:before="240" w:after="240"/>
        <w:ind w:right="-144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Ezen túl az alábbi tantárgyak oktatására az alábbi végzettséggel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rendelkező szakember alkalmazható: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D03801" w:rsidRPr="000E120B">
        <w:trPr>
          <w:jc w:val="center"/>
        </w:trPr>
        <w:tc>
          <w:tcPr>
            <w:tcW w:w="4053" w:type="dxa"/>
          </w:tcPr>
          <w:p w:rsidR="00D03801" w:rsidRPr="000E120B" w:rsidRDefault="00D03801" w:rsidP="0086354D">
            <w:pPr>
              <w:widowControl w:val="0"/>
              <w:suppressAutoHyphens/>
              <w:ind w:right="-144"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D03801" w:rsidRPr="000E120B" w:rsidRDefault="00D03801" w:rsidP="0086354D">
            <w:pPr>
              <w:widowControl w:val="0"/>
              <w:suppressAutoHyphens/>
              <w:ind w:right="-144"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S</w:t>
            </w:r>
            <w:r w:rsidRPr="007272A7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 xml:space="preserve">zakképesítés </w:t>
            </w: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/Szakképzettség</w:t>
            </w:r>
          </w:p>
        </w:tc>
      </w:tr>
      <w:tr w:rsidR="00D03801" w:rsidRPr="000E120B" w:rsidTr="007D6133">
        <w:trPr>
          <w:trHeight w:val="375"/>
          <w:jc w:val="center"/>
        </w:trPr>
        <w:tc>
          <w:tcPr>
            <w:tcW w:w="4053" w:type="dxa"/>
            <w:vAlign w:val="center"/>
          </w:tcPr>
          <w:p w:rsidR="00D03801" w:rsidRPr="000E120B" w:rsidRDefault="00D03801" w:rsidP="00C1195E">
            <w:pPr>
              <w:widowControl w:val="0"/>
              <w:suppressAutoHyphens/>
              <w:ind w:right="-144"/>
              <w:jc w:val="center"/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:rsidR="00D03801" w:rsidRPr="000E120B" w:rsidRDefault="00D03801" w:rsidP="00C1195E">
            <w:pPr>
              <w:widowControl w:val="0"/>
              <w:suppressAutoHyphens/>
              <w:ind w:right="-144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D03801" w:rsidRPr="000E120B" w:rsidRDefault="00D03801" w:rsidP="0086354D">
      <w:pPr>
        <w:widowControl w:val="0"/>
        <w:suppressAutoHyphens/>
        <w:spacing w:before="240"/>
        <w:ind w:right="-144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Tárgyi feltételek</w:t>
      </w:r>
    </w:p>
    <w:p w:rsidR="00D03801" w:rsidRDefault="00D03801" w:rsidP="0086354D">
      <w:pPr>
        <w:widowControl w:val="0"/>
        <w:suppressAutoHyphens/>
        <w:spacing w:after="240"/>
        <w:ind w:right="-144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képzés lebonyolításához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szükséges eszköz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ök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és felszerelés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 felsorolását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 </w:t>
      </w:r>
      <w:r w:rsidRPr="007272A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szakképesítés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szakmai és vizsgakövetelménye (</w:t>
      </w:r>
      <w:proofErr w:type="spellStart"/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szvk</w:t>
      </w:r>
      <w:proofErr w:type="spellEnd"/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) tartalmazza, melynek további részletei az alábbiak: nincs.</w:t>
      </w:r>
    </w:p>
    <w:p w:rsidR="00D03801" w:rsidRDefault="00D03801" w:rsidP="00C306D8">
      <w:pPr>
        <w:widowControl w:val="0"/>
        <w:suppressAutoHyphens/>
        <w:spacing w:before="240" w:after="240"/>
        <w:ind w:right="-144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6B5E0D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  <w:r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 N</w:t>
      </w:r>
      <w:r w:rsidRPr="00C1195E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incs</w:t>
      </w:r>
      <w:r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br w:type="page"/>
      </w:r>
    </w:p>
    <w:p w:rsidR="00D03801" w:rsidRPr="001E11A2" w:rsidRDefault="00D03801" w:rsidP="0086354D">
      <w:pPr>
        <w:widowControl w:val="0"/>
        <w:numPr>
          <w:ilvl w:val="0"/>
          <w:numId w:val="2"/>
        </w:numPr>
        <w:suppressAutoHyphens/>
        <w:spacing w:before="480" w:after="240"/>
        <w:ind w:right="-144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1E11A2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fogyatékossági típushoz kapcsolódó általános információk, javaslatok</w:t>
      </w:r>
    </w:p>
    <w:p w:rsidR="00D03801" w:rsidRPr="004050C1" w:rsidRDefault="00D03801" w:rsidP="001E11A2">
      <w:pPr>
        <w:pStyle w:val="Szvegtrzs"/>
        <w:spacing w:before="240" w:after="240"/>
        <w:ind w:right="-144"/>
        <w:rPr>
          <w:rFonts w:ascii="Palatino Linotype" w:hAnsi="Palatino Linotype"/>
          <w:b/>
          <w:noProof/>
          <w:sz w:val="24"/>
          <w:szCs w:val="24"/>
        </w:rPr>
      </w:pPr>
      <w:r w:rsidRPr="004050C1">
        <w:rPr>
          <w:rFonts w:ascii="Palatino Linotype" w:hAnsi="Palatino Linotype"/>
          <w:b/>
          <w:sz w:val="24"/>
          <w:szCs w:val="24"/>
        </w:rPr>
        <w:t>A</w:t>
      </w:r>
      <w:r w:rsidRPr="004050C1">
        <w:rPr>
          <w:rFonts w:ascii="Palatino Linotype" w:hAnsi="Palatino Linotype"/>
          <w:b/>
          <w:noProof/>
          <w:sz w:val="24"/>
          <w:szCs w:val="24"/>
        </w:rPr>
        <w:t xml:space="preserve"> mozgáskorlátozottság meghatározása</w:t>
      </w:r>
    </w:p>
    <w:p w:rsidR="00D03801" w:rsidRPr="004050C1" w:rsidRDefault="00D03801" w:rsidP="0086354D">
      <w:pPr>
        <w:pStyle w:val="Szvegtrzs"/>
        <w:spacing w:after="0"/>
        <w:ind w:right="-144"/>
        <w:jc w:val="both"/>
        <w:rPr>
          <w:rFonts w:ascii="Palatino Linotype" w:hAnsi="Palatino Linotype"/>
          <w:sz w:val="24"/>
          <w:szCs w:val="24"/>
        </w:rPr>
      </w:pPr>
      <w:r w:rsidRPr="004050C1">
        <w:rPr>
          <w:rFonts w:ascii="Palatino Linotype" w:hAnsi="Palatino Linotype"/>
          <w:sz w:val="24"/>
          <w:szCs w:val="24"/>
        </w:rPr>
        <w:t>A mozgáskorlátozottság meghatározásakor nehéz egységes, minden szempontot k</w:t>
      </w:r>
      <w:r w:rsidRPr="004050C1">
        <w:rPr>
          <w:rFonts w:ascii="Palatino Linotype" w:hAnsi="Palatino Linotype"/>
          <w:sz w:val="24"/>
          <w:szCs w:val="24"/>
        </w:rPr>
        <w:t>i</w:t>
      </w:r>
      <w:r w:rsidRPr="004050C1">
        <w:rPr>
          <w:rFonts w:ascii="Palatino Linotype" w:hAnsi="Palatino Linotype"/>
          <w:sz w:val="24"/>
          <w:szCs w:val="24"/>
        </w:rPr>
        <w:t>elégítő definíciót adni. A megnevezések terén is többféle elnevezés használatos, így a mozgásfogyatékos, mozgássérült, mozgásában akadályozott, testi fogyatékos, mo</w:t>
      </w:r>
      <w:r w:rsidRPr="004050C1">
        <w:rPr>
          <w:rFonts w:ascii="Palatino Linotype" w:hAnsi="Palatino Linotype"/>
          <w:sz w:val="24"/>
          <w:szCs w:val="24"/>
        </w:rPr>
        <w:t>z</w:t>
      </w:r>
      <w:r w:rsidRPr="004050C1">
        <w:rPr>
          <w:rFonts w:ascii="Palatino Linotype" w:hAnsi="Palatino Linotype"/>
          <w:sz w:val="24"/>
          <w:szCs w:val="24"/>
        </w:rPr>
        <w:t>gásszervi fogyatékos, mozgáskorlátozottsággal vagy mozgásfogyatékkal élő (magya</w:t>
      </w:r>
      <w:r w:rsidRPr="004050C1">
        <w:rPr>
          <w:rFonts w:ascii="Palatino Linotype" w:hAnsi="Palatino Linotype"/>
          <w:sz w:val="24"/>
          <w:szCs w:val="24"/>
        </w:rPr>
        <w:t>r</w:t>
      </w:r>
      <w:r w:rsidRPr="004050C1">
        <w:rPr>
          <w:rFonts w:ascii="Palatino Linotype" w:hAnsi="Palatino Linotype"/>
          <w:sz w:val="24"/>
          <w:szCs w:val="24"/>
        </w:rPr>
        <w:t>talan) kifejezés is, s ezek mind ugyanazon népességet fedik le. A köznevelési törvény a sajátos nevelési igény kategórián belül a mozgásszervi fogyatékos és mozgásfogyat</w:t>
      </w:r>
      <w:r w:rsidRPr="004050C1">
        <w:rPr>
          <w:rFonts w:ascii="Palatino Linotype" w:hAnsi="Palatino Linotype"/>
          <w:sz w:val="24"/>
          <w:szCs w:val="24"/>
        </w:rPr>
        <w:t>é</w:t>
      </w:r>
      <w:r w:rsidRPr="004050C1">
        <w:rPr>
          <w:rFonts w:ascii="Palatino Linotype" w:hAnsi="Palatino Linotype"/>
          <w:sz w:val="24"/>
          <w:szCs w:val="24"/>
        </w:rPr>
        <w:t xml:space="preserve">kos terminológiát egyaránt használja. A gyógypedagógia </w:t>
      </w:r>
      <w:r w:rsidRPr="004050C1">
        <w:rPr>
          <w:rFonts w:ascii="Palatino Linotype" w:hAnsi="Palatino Linotype"/>
          <w:b/>
          <w:sz w:val="24"/>
          <w:szCs w:val="24"/>
        </w:rPr>
        <w:t>a mozgáskorlátozott sz</w:t>
      </w:r>
      <w:r w:rsidRPr="004050C1">
        <w:rPr>
          <w:rFonts w:ascii="Palatino Linotype" w:hAnsi="Palatino Linotype"/>
          <w:b/>
          <w:sz w:val="24"/>
          <w:szCs w:val="24"/>
        </w:rPr>
        <w:t>e</w:t>
      </w:r>
      <w:r w:rsidRPr="004050C1">
        <w:rPr>
          <w:rFonts w:ascii="Palatino Linotype" w:hAnsi="Palatino Linotype"/>
          <w:b/>
          <w:sz w:val="24"/>
          <w:szCs w:val="24"/>
        </w:rPr>
        <w:t xml:space="preserve">mély, tanuló, gyermek </w:t>
      </w:r>
      <w:r w:rsidRPr="004050C1">
        <w:rPr>
          <w:rFonts w:ascii="Palatino Linotype" w:hAnsi="Palatino Linotype"/>
          <w:sz w:val="24"/>
          <w:szCs w:val="24"/>
        </w:rPr>
        <w:t>kifejezést tartja elfogadhatónak.</w:t>
      </w:r>
    </w:p>
    <w:p w:rsidR="00D03801" w:rsidRDefault="00D03801" w:rsidP="0086354D">
      <w:pPr>
        <w:pStyle w:val="Szvegtrzs"/>
        <w:ind w:right="-144"/>
        <w:jc w:val="both"/>
        <w:rPr>
          <w:rFonts w:ascii="Palatino Linotype" w:hAnsi="Palatino Linotype"/>
          <w:sz w:val="24"/>
          <w:szCs w:val="24"/>
        </w:rPr>
      </w:pPr>
      <w:r w:rsidRPr="004050C1">
        <w:rPr>
          <w:rFonts w:ascii="Palatino Linotype" w:hAnsi="Palatino Linotype"/>
          <w:sz w:val="24"/>
          <w:szCs w:val="24"/>
        </w:rPr>
        <w:t>A mozgás</w:t>
      </w:r>
      <w:r>
        <w:rPr>
          <w:rFonts w:ascii="Palatino Linotype" w:hAnsi="Palatino Linotype"/>
          <w:sz w:val="24"/>
          <w:szCs w:val="24"/>
        </w:rPr>
        <w:t>-</w:t>
      </w:r>
      <w:r w:rsidRPr="004050C1">
        <w:rPr>
          <w:rFonts w:ascii="Palatino Linotype" w:hAnsi="Palatino Linotype"/>
          <w:sz w:val="24"/>
          <w:szCs w:val="24"/>
        </w:rPr>
        <w:t>szervrendszer tartó (csont- és ízületi rendszer) és mozgató (izom- és ide</w:t>
      </w:r>
      <w:r w:rsidRPr="004050C1">
        <w:rPr>
          <w:rFonts w:ascii="Palatino Linotype" w:hAnsi="Palatino Linotype"/>
          <w:sz w:val="24"/>
          <w:szCs w:val="24"/>
        </w:rPr>
        <w:t>g</w:t>
      </w:r>
      <w:r w:rsidRPr="004050C1">
        <w:rPr>
          <w:rFonts w:ascii="Palatino Linotype" w:hAnsi="Palatino Linotype"/>
          <w:sz w:val="24"/>
          <w:szCs w:val="24"/>
        </w:rPr>
        <w:t>rendszer) részei egységes, egymástól elválaszthatatlan rendszert alkotnak. Bármely rész sérülése az egységet megbontja és következményként különböző tartási - és mo</w:t>
      </w:r>
      <w:r w:rsidRPr="004050C1">
        <w:rPr>
          <w:rFonts w:ascii="Palatino Linotype" w:hAnsi="Palatino Linotype"/>
          <w:sz w:val="24"/>
          <w:szCs w:val="24"/>
        </w:rPr>
        <w:t>z</w:t>
      </w:r>
      <w:r w:rsidRPr="004050C1">
        <w:rPr>
          <w:rFonts w:ascii="Palatino Linotype" w:hAnsi="Palatino Linotype"/>
          <w:sz w:val="24"/>
          <w:szCs w:val="24"/>
        </w:rPr>
        <w:t>gási elváltozások, mozgásos akadályozottság alakul ki, melynek következtében az életkornak megfelelő tevékenységek (játék, tanulás, munka) korlátozottá válnak. A mozgáskorlátozottság egyéni megnyilvánulását, az akadályozottság megjelenését számos tényező befolyásolhatja. Meghatározó, hogy a mozgás</w:t>
      </w:r>
      <w:r>
        <w:rPr>
          <w:rFonts w:ascii="Palatino Linotype" w:hAnsi="Palatino Linotype"/>
          <w:sz w:val="24"/>
          <w:szCs w:val="24"/>
        </w:rPr>
        <w:t>-</w:t>
      </w:r>
      <w:r w:rsidRPr="004050C1">
        <w:rPr>
          <w:rFonts w:ascii="Palatino Linotype" w:hAnsi="Palatino Linotype"/>
          <w:sz w:val="24"/>
          <w:szCs w:val="24"/>
        </w:rPr>
        <w:t xml:space="preserve">szervrendszer mely része, mikor és mennyire károsodott, és ez milyen mértékű funkciócsökkenést okoz. </w:t>
      </w:r>
      <w:bookmarkStart w:id="1" w:name="_Toc25316469"/>
    </w:p>
    <w:p w:rsidR="00D03801" w:rsidRPr="00A457B2" w:rsidRDefault="00D03801" w:rsidP="0086354D">
      <w:pPr>
        <w:pStyle w:val="Szvegtrzs"/>
        <w:ind w:right="-144"/>
        <w:jc w:val="both"/>
        <w:rPr>
          <w:rFonts w:ascii="Palatino Linotype" w:hAnsi="Palatino Linotype"/>
          <w:b/>
          <w:sz w:val="24"/>
          <w:szCs w:val="24"/>
        </w:rPr>
      </w:pPr>
      <w:r w:rsidRPr="00A457B2">
        <w:rPr>
          <w:rFonts w:ascii="Palatino Linotype" w:hAnsi="Palatino Linotype"/>
          <w:b/>
          <w:sz w:val="24"/>
          <w:szCs w:val="24"/>
        </w:rPr>
        <w:t>A mozgáskorlátozottságot kiváltó mozgásszervi rendellenességek pedagógiai szempontú csoportosítása</w:t>
      </w:r>
      <w:bookmarkEnd w:id="1"/>
    </w:p>
    <w:p w:rsidR="00D03801" w:rsidRPr="00D73572" w:rsidRDefault="00D03801" w:rsidP="0086354D">
      <w:pPr>
        <w:pStyle w:val="Cmsor3"/>
        <w:spacing w:before="240" w:after="120"/>
        <w:ind w:right="-144"/>
        <w:jc w:val="both"/>
        <w:rPr>
          <w:rFonts w:ascii="Palatino Linotype" w:hAnsi="Palatino Linotype"/>
          <w:szCs w:val="24"/>
        </w:rPr>
      </w:pPr>
      <w:bookmarkStart w:id="2" w:name="_Toc25316470"/>
      <w:r w:rsidRPr="00D73572">
        <w:rPr>
          <w:rFonts w:ascii="Palatino Linotype" w:hAnsi="Palatino Linotype"/>
          <w:szCs w:val="24"/>
        </w:rPr>
        <w:t>Végtagredukciós fejlődési rendellenességek és szerzett végtaghiányok</w:t>
      </w:r>
      <w:bookmarkEnd w:id="2"/>
    </w:p>
    <w:p w:rsidR="00D03801" w:rsidRPr="004050C1" w:rsidRDefault="00D03801" w:rsidP="0086354D">
      <w:pPr>
        <w:pStyle w:val="Szvegtrzs"/>
        <w:ind w:right="-144"/>
        <w:jc w:val="both"/>
        <w:rPr>
          <w:rFonts w:ascii="Palatino Linotype" w:hAnsi="Palatino Linotype"/>
          <w:sz w:val="24"/>
          <w:szCs w:val="24"/>
        </w:rPr>
      </w:pPr>
      <w:r w:rsidRPr="004050C1">
        <w:rPr>
          <w:rFonts w:ascii="Palatino Linotype" w:hAnsi="Palatino Linotype"/>
          <w:sz w:val="24"/>
          <w:szCs w:val="24"/>
        </w:rPr>
        <w:t>Ebbe a csoportba azok a személyek tartoznak, akiknek valamelyik végtagja (alsó, vagy felső) vagy végtagjai különböző mértékben hiányoznak, vagy nagyfokú rendellene</w:t>
      </w:r>
      <w:r w:rsidRPr="004050C1">
        <w:rPr>
          <w:rFonts w:ascii="Palatino Linotype" w:hAnsi="Palatino Linotype"/>
          <w:sz w:val="24"/>
          <w:szCs w:val="24"/>
        </w:rPr>
        <w:t>s</w:t>
      </w:r>
      <w:r w:rsidRPr="004050C1">
        <w:rPr>
          <w:rFonts w:ascii="Palatino Linotype" w:hAnsi="Palatino Linotype"/>
          <w:sz w:val="24"/>
          <w:szCs w:val="24"/>
        </w:rPr>
        <w:t>séget (különböző fajtájú és súlyosságú összenövések) mutatnak. A végtaghiány lehet veleszületett, vagy a későbbi életkorban baleset, betegség következtében kialakult k</w:t>
      </w:r>
      <w:r w:rsidRPr="004050C1">
        <w:rPr>
          <w:rFonts w:ascii="Palatino Linotype" w:hAnsi="Palatino Linotype"/>
          <w:sz w:val="24"/>
          <w:szCs w:val="24"/>
        </w:rPr>
        <w:t>á</w:t>
      </w:r>
      <w:r w:rsidRPr="004050C1">
        <w:rPr>
          <w:rFonts w:ascii="Palatino Linotype" w:hAnsi="Palatino Linotype"/>
          <w:sz w:val="24"/>
          <w:szCs w:val="24"/>
        </w:rPr>
        <w:t>rosodás. A veleszületett végtaghiánynál az agyi érési folyamatokkal, a szocializációs fejlődéssel párhuzamosan tanulják meg a sérülés kompenzálását a gyermekek. Kézh</w:t>
      </w:r>
      <w:r w:rsidRPr="004050C1">
        <w:rPr>
          <w:rFonts w:ascii="Palatino Linotype" w:hAnsi="Palatino Linotype"/>
          <w:sz w:val="24"/>
          <w:szCs w:val="24"/>
        </w:rPr>
        <w:t>i</w:t>
      </w:r>
      <w:r w:rsidRPr="004050C1">
        <w:rPr>
          <w:rFonts w:ascii="Palatino Linotype" w:hAnsi="Palatino Linotype"/>
          <w:sz w:val="24"/>
          <w:szCs w:val="24"/>
        </w:rPr>
        <w:t xml:space="preserve">ány esetén nagyon jól használják a kézfunkciók pótlására lábukat, de a meglévő felsővégtag-csonkkal is képesek manipulálni. Természetesen a végtagcsonk nem tud olyan erőt kifejteni és olyan finommotoros mozgást sem végezni, mint a teljes értékű végtag. Felső művégtag használata munka közben a testtartás védelme miatt fontos, de a funkciót, a differenciált érzékelést és az ép végtag fizikai erejét a művégtag nem biztosítja. </w:t>
      </w:r>
    </w:p>
    <w:p w:rsidR="00D03801" w:rsidRPr="004050C1" w:rsidRDefault="00D03801" w:rsidP="0086354D">
      <w:pPr>
        <w:pStyle w:val="Szvegtrzs"/>
        <w:spacing w:before="120"/>
        <w:ind w:right="-144"/>
        <w:jc w:val="both"/>
        <w:rPr>
          <w:rFonts w:ascii="Palatino Linotype" w:hAnsi="Palatino Linotype"/>
          <w:bCs/>
          <w:i/>
          <w:sz w:val="24"/>
          <w:szCs w:val="24"/>
        </w:rPr>
      </w:pPr>
      <w:r w:rsidRPr="004050C1">
        <w:rPr>
          <w:rFonts w:ascii="Palatino Linotype" w:hAnsi="Palatino Linotype"/>
          <w:bCs/>
          <w:i/>
          <w:sz w:val="24"/>
          <w:szCs w:val="24"/>
        </w:rPr>
        <w:t>Javaslatok</w:t>
      </w:r>
    </w:p>
    <w:p w:rsidR="00D03801" w:rsidRPr="004050C1" w:rsidRDefault="00D03801" w:rsidP="0086354D">
      <w:pPr>
        <w:pStyle w:val="Szvegtrzs"/>
        <w:ind w:right="-144"/>
        <w:jc w:val="both"/>
        <w:rPr>
          <w:rFonts w:ascii="Palatino Linotype" w:hAnsi="Palatino Linotype"/>
          <w:sz w:val="24"/>
          <w:szCs w:val="24"/>
        </w:rPr>
      </w:pPr>
      <w:r w:rsidRPr="004050C1">
        <w:rPr>
          <w:rFonts w:ascii="Palatino Linotype" w:hAnsi="Palatino Linotype"/>
          <w:sz w:val="24"/>
          <w:szCs w:val="24"/>
        </w:rPr>
        <w:lastRenderedPageBreak/>
        <w:t>Alsóvégtag hiány, protézis használat estén biztosítani kell az akadálymentes helyvá</w:t>
      </w:r>
      <w:r w:rsidRPr="004050C1">
        <w:rPr>
          <w:rFonts w:ascii="Palatino Linotype" w:hAnsi="Palatino Linotype"/>
          <w:sz w:val="24"/>
          <w:szCs w:val="24"/>
        </w:rPr>
        <w:t>l</w:t>
      </w:r>
      <w:r w:rsidRPr="004050C1">
        <w:rPr>
          <w:rFonts w:ascii="Palatino Linotype" w:hAnsi="Palatino Linotype"/>
          <w:sz w:val="24"/>
          <w:szCs w:val="24"/>
        </w:rPr>
        <w:t xml:space="preserve">toztatást, az épületen belüli közlekedést. </w:t>
      </w:r>
    </w:p>
    <w:p w:rsidR="00D03801" w:rsidRPr="004050C1" w:rsidRDefault="00D03801" w:rsidP="0086354D">
      <w:pPr>
        <w:pStyle w:val="Szvegtrzs"/>
        <w:ind w:right="-144"/>
        <w:jc w:val="both"/>
        <w:rPr>
          <w:rFonts w:ascii="Palatino Linotype" w:hAnsi="Palatino Linotype"/>
          <w:sz w:val="24"/>
          <w:szCs w:val="24"/>
        </w:rPr>
      </w:pPr>
      <w:r w:rsidRPr="004050C1">
        <w:rPr>
          <w:rFonts w:ascii="Palatino Linotype" w:hAnsi="Palatino Linotype"/>
          <w:sz w:val="24"/>
          <w:szCs w:val="24"/>
        </w:rPr>
        <w:t>A felső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4050C1">
        <w:rPr>
          <w:rFonts w:ascii="Palatino Linotype" w:hAnsi="Palatino Linotype"/>
          <w:sz w:val="24"/>
          <w:szCs w:val="24"/>
        </w:rPr>
        <w:t>végtag károsodása vagy hiánya a manipulációt, a finommozgást igénylő fel</w:t>
      </w:r>
      <w:r w:rsidRPr="004050C1">
        <w:rPr>
          <w:rFonts w:ascii="Palatino Linotype" w:hAnsi="Palatino Linotype"/>
          <w:sz w:val="24"/>
          <w:szCs w:val="24"/>
        </w:rPr>
        <w:t>a</w:t>
      </w:r>
      <w:r w:rsidRPr="004050C1">
        <w:rPr>
          <w:rFonts w:ascii="Palatino Linotype" w:hAnsi="Palatino Linotype"/>
          <w:sz w:val="24"/>
          <w:szCs w:val="24"/>
        </w:rPr>
        <w:t>datok kivitelezését nehezíti. Amikor a mozgáskorlátozott fiatal a szakképző inté</w:t>
      </w:r>
      <w:r w:rsidRPr="004050C1">
        <w:rPr>
          <w:rFonts w:ascii="Palatino Linotype" w:hAnsi="Palatino Linotype"/>
          <w:sz w:val="24"/>
          <w:szCs w:val="24"/>
        </w:rPr>
        <w:t>z</w:t>
      </w:r>
      <w:r w:rsidRPr="004050C1">
        <w:rPr>
          <w:rFonts w:ascii="Palatino Linotype" w:hAnsi="Palatino Linotype"/>
          <w:sz w:val="24"/>
          <w:szCs w:val="24"/>
        </w:rPr>
        <w:t>ményben megkezdi tanulmányait, - a tapasztalatai alapján - már nagyon jól kialakíto</w:t>
      </w:r>
      <w:r w:rsidRPr="004050C1">
        <w:rPr>
          <w:rFonts w:ascii="Palatino Linotype" w:hAnsi="Palatino Linotype"/>
          <w:sz w:val="24"/>
          <w:szCs w:val="24"/>
        </w:rPr>
        <w:t>t</w:t>
      </w:r>
      <w:r w:rsidRPr="004050C1">
        <w:rPr>
          <w:rFonts w:ascii="Palatino Linotype" w:hAnsi="Palatino Linotype"/>
          <w:sz w:val="24"/>
          <w:szCs w:val="24"/>
        </w:rPr>
        <w:t>ta saját „kompenzáló technikáját”. Többnyire ügyesen manipulál, kézhiány esetén lá</w:t>
      </w:r>
      <w:r w:rsidRPr="004050C1">
        <w:rPr>
          <w:rFonts w:ascii="Palatino Linotype" w:hAnsi="Palatino Linotype"/>
          <w:sz w:val="24"/>
          <w:szCs w:val="24"/>
        </w:rPr>
        <w:t>b</w:t>
      </w:r>
      <w:r w:rsidRPr="004050C1">
        <w:rPr>
          <w:rFonts w:ascii="Palatino Linotype" w:hAnsi="Palatino Linotype"/>
          <w:sz w:val="24"/>
          <w:szCs w:val="24"/>
        </w:rPr>
        <w:t xml:space="preserve">bal vagy szájjal is. Protézisét (művégtagját) segítő, támasztó kézként használja. Fontos, hogy a szakoktató, pedagógus elfogadja ezt a sajátos technikát, s méltányolja a fiatal erőfeszítéseit. </w:t>
      </w:r>
    </w:p>
    <w:p w:rsidR="00D03801" w:rsidRPr="004050C1" w:rsidRDefault="00D03801" w:rsidP="0086354D">
      <w:pPr>
        <w:pStyle w:val="Szvegtrzs"/>
        <w:ind w:right="-144"/>
        <w:jc w:val="both"/>
        <w:rPr>
          <w:rFonts w:ascii="Palatino Linotype" w:hAnsi="Palatino Linotype"/>
          <w:sz w:val="24"/>
          <w:szCs w:val="24"/>
        </w:rPr>
      </w:pPr>
      <w:r w:rsidRPr="004050C1">
        <w:rPr>
          <w:rFonts w:ascii="Palatino Linotype" w:hAnsi="Palatino Linotype"/>
          <w:sz w:val="24"/>
          <w:szCs w:val="24"/>
        </w:rPr>
        <w:t>Szükség lehet még a munkavégzés közben a megfelelő külső segítség biztosítására is. Pl. a munkadarab, munkaeszköz előkészítése történhet segítséggel, a gyakorló fázi</w:t>
      </w:r>
      <w:r w:rsidRPr="004050C1">
        <w:rPr>
          <w:rFonts w:ascii="Palatino Linotype" w:hAnsi="Palatino Linotype"/>
          <w:sz w:val="24"/>
          <w:szCs w:val="24"/>
        </w:rPr>
        <w:t>s</w:t>
      </w:r>
      <w:r w:rsidRPr="004050C1">
        <w:rPr>
          <w:rFonts w:ascii="Palatino Linotype" w:hAnsi="Palatino Linotype"/>
          <w:sz w:val="24"/>
          <w:szCs w:val="24"/>
        </w:rPr>
        <w:t xml:space="preserve">ban a munkadarab méretének megváltoztatása, a durvább fogásmód miatt a nagyon kisméretű munkadarab sajátos rögzítése stb. </w:t>
      </w:r>
    </w:p>
    <w:p w:rsidR="00D03801" w:rsidRPr="004050C1" w:rsidRDefault="00D03801" w:rsidP="0086354D">
      <w:pPr>
        <w:pStyle w:val="Szvegtrzs"/>
        <w:ind w:right="-144"/>
        <w:jc w:val="both"/>
        <w:rPr>
          <w:rFonts w:ascii="Palatino Linotype" w:hAnsi="Palatino Linotype"/>
          <w:sz w:val="24"/>
          <w:szCs w:val="24"/>
        </w:rPr>
      </w:pPr>
      <w:r w:rsidRPr="004050C1">
        <w:rPr>
          <w:rFonts w:ascii="Palatino Linotype" w:hAnsi="Palatino Linotype"/>
          <w:sz w:val="24"/>
          <w:szCs w:val="24"/>
        </w:rPr>
        <w:t>A segítés módja és mértéke minden esetben egyénre szabott kell, hogy legyen!</w:t>
      </w:r>
    </w:p>
    <w:p w:rsidR="00D03801" w:rsidRPr="00D73572" w:rsidRDefault="00D03801" w:rsidP="0086354D">
      <w:pPr>
        <w:pStyle w:val="Cmsor3"/>
        <w:spacing w:before="240" w:after="120"/>
        <w:ind w:right="-144"/>
        <w:jc w:val="both"/>
        <w:rPr>
          <w:rFonts w:ascii="Palatino Linotype" w:hAnsi="Palatino Linotype"/>
          <w:szCs w:val="24"/>
        </w:rPr>
      </w:pPr>
      <w:bookmarkStart w:id="3" w:name="_Toc25316471"/>
      <w:r w:rsidRPr="00D73572">
        <w:rPr>
          <w:rFonts w:ascii="Palatino Linotype" w:hAnsi="Palatino Linotype"/>
          <w:szCs w:val="24"/>
        </w:rPr>
        <w:t>Petyhüdt bénulást okozó kórformák</w:t>
      </w:r>
      <w:bookmarkEnd w:id="3"/>
    </w:p>
    <w:p w:rsidR="00D03801" w:rsidRPr="004050C1" w:rsidRDefault="00D03801" w:rsidP="00C1195E">
      <w:pPr>
        <w:pStyle w:val="Szvegtrzs"/>
        <w:spacing w:before="240"/>
        <w:ind w:right="-142"/>
        <w:jc w:val="both"/>
        <w:rPr>
          <w:rFonts w:ascii="Palatino Linotype" w:hAnsi="Palatino Linotype"/>
          <w:sz w:val="24"/>
          <w:szCs w:val="24"/>
        </w:rPr>
      </w:pPr>
      <w:r w:rsidRPr="004050C1">
        <w:rPr>
          <w:rFonts w:ascii="Palatino Linotype" w:hAnsi="Palatino Linotype"/>
          <w:sz w:val="24"/>
          <w:szCs w:val="24"/>
        </w:rPr>
        <w:t>Ebbe a csoportba azok a mozgásszervi elváltozások sorolhatók, amelyeknél az izom tónusa különböző mértékben csökkent, a mozgás pontos, megfelelő módon és erővel való végrehajtását az izomzat gyengesége, bénulása akadályozza (a „nyitott gerinc”, a gerincvelő gyulladásos megbetegedései, a baleseti gerincsérülés különböző formái, a vázizomzatot érintő különböző károsodások, következményes izomsorvadások, illetve a szülési felkarbénulás).</w:t>
      </w:r>
    </w:p>
    <w:p w:rsidR="00D03801" w:rsidRPr="004050C1" w:rsidRDefault="00D03801" w:rsidP="00C1195E">
      <w:pPr>
        <w:pStyle w:val="Szvegtrzs"/>
        <w:keepNext/>
        <w:spacing w:before="240" w:after="0" w:line="360" w:lineRule="auto"/>
        <w:ind w:right="-142"/>
        <w:rPr>
          <w:rFonts w:ascii="Palatino Linotype" w:hAnsi="Palatino Linotype"/>
          <w:bCs/>
          <w:i/>
          <w:sz w:val="24"/>
          <w:szCs w:val="24"/>
        </w:rPr>
      </w:pPr>
      <w:r w:rsidRPr="004050C1">
        <w:rPr>
          <w:rFonts w:ascii="Palatino Linotype" w:hAnsi="Palatino Linotype"/>
          <w:bCs/>
          <w:i/>
          <w:sz w:val="24"/>
          <w:szCs w:val="24"/>
        </w:rPr>
        <w:t>Javaslatok</w:t>
      </w:r>
    </w:p>
    <w:p w:rsidR="00D03801" w:rsidRPr="004050C1" w:rsidRDefault="00D03801" w:rsidP="00C1195E">
      <w:pPr>
        <w:pStyle w:val="Szvegtrzs"/>
        <w:spacing w:before="240" w:after="0"/>
        <w:ind w:right="-142"/>
        <w:jc w:val="both"/>
        <w:rPr>
          <w:rFonts w:ascii="Palatino Linotype" w:hAnsi="Palatino Linotype"/>
          <w:sz w:val="24"/>
          <w:szCs w:val="24"/>
        </w:rPr>
      </w:pPr>
      <w:r w:rsidRPr="004050C1">
        <w:rPr>
          <w:rFonts w:ascii="Palatino Linotype" w:hAnsi="Palatino Linotype"/>
          <w:sz w:val="24"/>
          <w:szCs w:val="24"/>
        </w:rPr>
        <w:t>Javasolt minden olyan testhelyzet, tevékenység kerülése, amely erős fizikai igénybev</w:t>
      </w:r>
      <w:r w:rsidRPr="004050C1">
        <w:rPr>
          <w:rFonts w:ascii="Palatino Linotype" w:hAnsi="Palatino Linotype"/>
          <w:sz w:val="24"/>
          <w:szCs w:val="24"/>
        </w:rPr>
        <w:t>é</w:t>
      </w:r>
      <w:r w:rsidRPr="004050C1">
        <w:rPr>
          <w:rFonts w:ascii="Palatino Linotype" w:hAnsi="Palatino Linotype"/>
          <w:sz w:val="24"/>
          <w:szCs w:val="24"/>
        </w:rPr>
        <w:t>telhez, túlzott kifáradáshoz vezet, valamint a gerincoszlop fokozott igénybevételét jelenti.</w:t>
      </w:r>
    </w:p>
    <w:p w:rsidR="00D03801" w:rsidRPr="004050C1" w:rsidRDefault="00D03801" w:rsidP="0086354D">
      <w:pPr>
        <w:pStyle w:val="Szvegtrzs"/>
        <w:ind w:right="-144"/>
        <w:jc w:val="both"/>
        <w:rPr>
          <w:rFonts w:ascii="Palatino Linotype" w:hAnsi="Palatino Linotype"/>
          <w:sz w:val="24"/>
          <w:szCs w:val="24"/>
        </w:rPr>
      </w:pPr>
      <w:r w:rsidRPr="004050C1">
        <w:rPr>
          <w:rFonts w:ascii="Palatino Linotype" w:hAnsi="Palatino Linotype"/>
          <w:sz w:val="24"/>
          <w:szCs w:val="24"/>
        </w:rPr>
        <w:t>Kettős megelőzést szolgálhat, ha a mozgáskorlátozott fiatal nem ül folyamatosan, h</w:t>
      </w:r>
      <w:r w:rsidRPr="004050C1">
        <w:rPr>
          <w:rFonts w:ascii="Palatino Linotype" w:hAnsi="Palatino Linotype"/>
          <w:sz w:val="24"/>
          <w:szCs w:val="24"/>
        </w:rPr>
        <w:t>a</w:t>
      </w:r>
      <w:r w:rsidRPr="004050C1">
        <w:rPr>
          <w:rFonts w:ascii="Palatino Linotype" w:hAnsi="Palatino Linotype"/>
          <w:sz w:val="24"/>
          <w:szCs w:val="24"/>
        </w:rPr>
        <w:t>nem testhelyzetét gyakran változtatja. Gerincvelő károsodásnál az érzéskiesés köve</w:t>
      </w:r>
      <w:r w:rsidRPr="004050C1">
        <w:rPr>
          <w:rFonts w:ascii="Palatino Linotype" w:hAnsi="Palatino Linotype"/>
          <w:sz w:val="24"/>
          <w:szCs w:val="24"/>
        </w:rPr>
        <w:t>t</w:t>
      </w:r>
      <w:r w:rsidRPr="004050C1">
        <w:rPr>
          <w:rFonts w:ascii="Palatino Linotype" w:hAnsi="Palatino Linotype"/>
          <w:sz w:val="24"/>
          <w:szCs w:val="24"/>
        </w:rPr>
        <w:t>keztében a fiatal egyes esetekben nem érzi a hőt, fájdalmat sem, ezért fokozott figy</w:t>
      </w:r>
      <w:r w:rsidRPr="004050C1">
        <w:rPr>
          <w:rFonts w:ascii="Palatino Linotype" w:hAnsi="Palatino Linotype"/>
          <w:sz w:val="24"/>
          <w:szCs w:val="24"/>
        </w:rPr>
        <w:t>e</w:t>
      </w:r>
      <w:r w:rsidRPr="004050C1">
        <w:rPr>
          <w:rFonts w:ascii="Palatino Linotype" w:hAnsi="Palatino Linotype"/>
          <w:sz w:val="24"/>
          <w:szCs w:val="24"/>
        </w:rPr>
        <w:t>lemmel kell lenni arra, hogy ne üljön például fűtőtest közelébe, mert az esetleg égési sérülést okozhat.</w:t>
      </w:r>
    </w:p>
    <w:p w:rsidR="00D03801" w:rsidRPr="004050C1" w:rsidRDefault="00D03801" w:rsidP="0086354D">
      <w:pPr>
        <w:pStyle w:val="Szvegtrzs"/>
        <w:ind w:right="-144"/>
        <w:jc w:val="both"/>
        <w:rPr>
          <w:rFonts w:ascii="Palatino Linotype" w:hAnsi="Palatino Linotype"/>
          <w:sz w:val="24"/>
          <w:szCs w:val="24"/>
        </w:rPr>
      </w:pPr>
      <w:r w:rsidRPr="004050C1">
        <w:rPr>
          <w:rFonts w:ascii="Palatino Linotype" w:hAnsi="Palatino Linotype"/>
          <w:sz w:val="24"/>
          <w:szCs w:val="24"/>
        </w:rPr>
        <w:t>Az alsóvégtag bénulása esetén nehezített a hely- és helyzetváltoztatás, bizonytalanabb a járás, rosszabb az egyensúly. Szüksége lehet a tanulónak személyi segítségre a kö</w:t>
      </w:r>
      <w:r w:rsidRPr="004050C1">
        <w:rPr>
          <w:rFonts w:ascii="Palatino Linotype" w:hAnsi="Palatino Linotype"/>
          <w:sz w:val="24"/>
          <w:szCs w:val="24"/>
        </w:rPr>
        <w:t>z</w:t>
      </w:r>
      <w:r w:rsidRPr="004050C1">
        <w:rPr>
          <w:rFonts w:ascii="Palatino Linotype" w:hAnsi="Palatino Linotype"/>
          <w:sz w:val="24"/>
          <w:szCs w:val="24"/>
        </w:rPr>
        <w:t>lekedésben vagy a munkavégzés előtt, az előkészítő mozzanatoknál esetleg a munk</w:t>
      </w:r>
      <w:r w:rsidRPr="004050C1">
        <w:rPr>
          <w:rFonts w:ascii="Palatino Linotype" w:hAnsi="Palatino Linotype"/>
          <w:sz w:val="24"/>
          <w:szCs w:val="24"/>
        </w:rPr>
        <w:t>a</w:t>
      </w:r>
      <w:r w:rsidRPr="004050C1">
        <w:rPr>
          <w:rFonts w:ascii="Palatino Linotype" w:hAnsi="Palatino Linotype"/>
          <w:sz w:val="24"/>
          <w:szCs w:val="24"/>
        </w:rPr>
        <w:t>végzés közben is.</w:t>
      </w:r>
    </w:p>
    <w:p w:rsidR="00D03801" w:rsidRPr="00D73572" w:rsidRDefault="00D03801" w:rsidP="0086354D">
      <w:pPr>
        <w:pStyle w:val="Cmsor3"/>
        <w:spacing w:before="240" w:after="120"/>
        <w:ind w:right="-144"/>
        <w:jc w:val="both"/>
        <w:rPr>
          <w:rFonts w:ascii="Palatino Linotype" w:hAnsi="Palatino Linotype"/>
          <w:szCs w:val="24"/>
        </w:rPr>
      </w:pPr>
      <w:bookmarkStart w:id="4" w:name="_Toc25316472"/>
      <w:r w:rsidRPr="00D73572">
        <w:rPr>
          <w:rFonts w:ascii="Palatino Linotype" w:hAnsi="Palatino Linotype"/>
          <w:szCs w:val="24"/>
        </w:rPr>
        <w:lastRenderedPageBreak/>
        <w:t>Korai agykárosodás utáni mozgás</w:t>
      </w:r>
      <w:r>
        <w:rPr>
          <w:rFonts w:ascii="Palatino Linotype" w:hAnsi="Palatino Linotype"/>
          <w:szCs w:val="24"/>
        </w:rPr>
        <w:t>-</w:t>
      </w:r>
      <w:r w:rsidRPr="00D73572">
        <w:rPr>
          <w:rFonts w:ascii="Palatino Linotype" w:hAnsi="Palatino Linotype"/>
          <w:szCs w:val="24"/>
        </w:rPr>
        <w:t>rendellenességek</w:t>
      </w:r>
      <w:bookmarkEnd w:id="4"/>
    </w:p>
    <w:p w:rsidR="00D03801" w:rsidRPr="004050C1" w:rsidRDefault="00D03801" w:rsidP="0086354D">
      <w:pPr>
        <w:pStyle w:val="Szvegtrzs"/>
        <w:ind w:right="-144"/>
        <w:jc w:val="both"/>
        <w:rPr>
          <w:rFonts w:ascii="Palatino Linotype" w:hAnsi="Palatino Linotype"/>
          <w:sz w:val="24"/>
          <w:szCs w:val="24"/>
        </w:rPr>
      </w:pPr>
      <w:r w:rsidRPr="004050C1">
        <w:rPr>
          <w:rFonts w:ascii="Palatino Linotype" w:hAnsi="Palatino Linotype"/>
          <w:sz w:val="24"/>
          <w:szCs w:val="24"/>
        </w:rPr>
        <w:t>A leggyakoribb központi idegrendszeri sérülés, melynek következménye a különböző típusú, tünetű és súlyosságú mozgás</w:t>
      </w:r>
      <w:r>
        <w:rPr>
          <w:rFonts w:ascii="Palatino Linotype" w:hAnsi="Palatino Linotype"/>
          <w:sz w:val="24"/>
          <w:szCs w:val="24"/>
        </w:rPr>
        <w:t>-</w:t>
      </w:r>
      <w:r w:rsidRPr="004050C1">
        <w:rPr>
          <w:rFonts w:ascii="Palatino Linotype" w:hAnsi="Palatino Linotype"/>
          <w:sz w:val="24"/>
          <w:szCs w:val="24"/>
        </w:rPr>
        <w:t>rendellenesség. Ehhez gyakran társul a beszéd sérülése, esetleg beszédképtelenség és nem ritkán epilepszia is. A központi idegren</w:t>
      </w:r>
      <w:r w:rsidRPr="004050C1">
        <w:rPr>
          <w:rFonts w:ascii="Palatino Linotype" w:hAnsi="Palatino Linotype"/>
          <w:sz w:val="24"/>
          <w:szCs w:val="24"/>
        </w:rPr>
        <w:t>d</w:t>
      </w:r>
      <w:r w:rsidRPr="004050C1">
        <w:rPr>
          <w:rFonts w:ascii="Palatino Linotype" w:hAnsi="Palatino Linotype"/>
          <w:sz w:val="24"/>
          <w:szCs w:val="24"/>
        </w:rPr>
        <w:t>szer sérülése következtében különféle típusú és mértékű bénulások alakulnak ki. Gy</w:t>
      </w:r>
      <w:r w:rsidRPr="004050C1">
        <w:rPr>
          <w:rFonts w:ascii="Palatino Linotype" w:hAnsi="Palatino Linotype"/>
          <w:sz w:val="24"/>
          <w:szCs w:val="24"/>
        </w:rPr>
        <w:t>a</w:t>
      </w:r>
      <w:r w:rsidRPr="004050C1">
        <w:rPr>
          <w:rFonts w:ascii="Palatino Linotype" w:hAnsi="Palatino Linotype"/>
          <w:sz w:val="24"/>
          <w:szCs w:val="24"/>
        </w:rPr>
        <w:t>kori a négy végtagot érintő, fokozott tónusú (</w:t>
      </w:r>
      <w:proofErr w:type="spellStart"/>
      <w:r w:rsidRPr="004050C1">
        <w:rPr>
          <w:rFonts w:ascii="Palatino Linotype" w:hAnsi="Palatino Linotype"/>
          <w:sz w:val="24"/>
          <w:szCs w:val="24"/>
        </w:rPr>
        <w:t>spasztikus</w:t>
      </w:r>
      <w:proofErr w:type="spellEnd"/>
      <w:r w:rsidRPr="004050C1">
        <w:rPr>
          <w:rFonts w:ascii="Palatino Linotype" w:hAnsi="Palatino Linotype"/>
          <w:sz w:val="24"/>
          <w:szCs w:val="24"/>
        </w:rPr>
        <w:t xml:space="preserve">), vagy a nagy kiterjedésű, akaratlan, jellegzetes csavaró mozgásokkal járó </w:t>
      </w:r>
      <w:r>
        <w:rPr>
          <w:rFonts w:ascii="Palatino Linotype" w:hAnsi="Palatino Linotype"/>
          <w:sz w:val="24"/>
          <w:szCs w:val="24"/>
        </w:rPr>
        <w:t>–</w:t>
      </w:r>
      <w:r w:rsidRPr="004050C1">
        <w:rPr>
          <w:rFonts w:ascii="Palatino Linotype" w:hAnsi="Palatino Linotype"/>
          <w:sz w:val="24"/>
          <w:szCs w:val="24"/>
        </w:rPr>
        <w:t>általában</w:t>
      </w:r>
      <w:r>
        <w:rPr>
          <w:rFonts w:ascii="Palatino Linotype" w:hAnsi="Palatino Linotype"/>
          <w:sz w:val="24"/>
          <w:szCs w:val="24"/>
        </w:rPr>
        <w:t xml:space="preserve"> –</w:t>
      </w:r>
      <w:r w:rsidRPr="004050C1">
        <w:rPr>
          <w:rFonts w:ascii="Palatino Linotype" w:hAnsi="Palatino Linotype"/>
          <w:sz w:val="24"/>
          <w:szCs w:val="24"/>
        </w:rPr>
        <w:t>az egész testre, törzsre, végtagokra, fej mozgásaira, mimikára, beszédszervekre is kiterjedő (</w:t>
      </w:r>
      <w:proofErr w:type="spellStart"/>
      <w:r w:rsidRPr="004050C1">
        <w:rPr>
          <w:rFonts w:ascii="Palatino Linotype" w:hAnsi="Palatino Linotype"/>
          <w:sz w:val="24"/>
          <w:szCs w:val="24"/>
        </w:rPr>
        <w:t>athetotikus</w:t>
      </w:r>
      <w:proofErr w:type="spellEnd"/>
      <w:r w:rsidRPr="004050C1">
        <w:rPr>
          <w:rFonts w:ascii="Palatino Linotype" w:hAnsi="Palatino Linotype"/>
          <w:sz w:val="24"/>
          <w:szCs w:val="24"/>
        </w:rPr>
        <w:t>)- b</w:t>
      </w:r>
      <w:r w:rsidRPr="004050C1">
        <w:rPr>
          <w:rFonts w:ascii="Palatino Linotype" w:hAnsi="Palatino Linotype"/>
          <w:sz w:val="24"/>
          <w:szCs w:val="24"/>
        </w:rPr>
        <w:t>é</w:t>
      </w:r>
      <w:r w:rsidRPr="004050C1">
        <w:rPr>
          <w:rFonts w:ascii="Palatino Linotype" w:hAnsi="Palatino Linotype"/>
          <w:sz w:val="24"/>
          <w:szCs w:val="24"/>
        </w:rPr>
        <w:t>nulás. Más esetben a bizonytalan egyensúly, apró, finom hullámú végtag- és törzsr</w:t>
      </w:r>
      <w:r w:rsidRPr="004050C1">
        <w:rPr>
          <w:rFonts w:ascii="Palatino Linotype" w:hAnsi="Palatino Linotype"/>
          <w:sz w:val="24"/>
          <w:szCs w:val="24"/>
        </w:rPr>
        <w:t>e</w:t>
      </w:r>
      <w:r w:rsidRPr="004050C1">
        <w:rPr>
          <w:rFonts w:ascii="Palatino Linotype" w:hAnsi="Palatino Linotype"/>
          <w:sz w:val="24"/>
          <w:szCs w:val="24"/>
        </w:rPr>
        <w:t xml:space="preserve">megés jellemző, többnyire petyhüdt izomtónussal; ilyenkor a legszembetűnőbb a mozgások koordinálatlansága </w:t>
      </w:r>
    </w:p>
    <w:p w:rsidR="00D03801" w:rsidRPr="004050C1" w:rsidRDefault="00D03801" w:rsidP="0086354D">
      <w:pPr>
        <w:pStyle w:val="Szvegtrzs"/>
        <w:spacing w:before="120"/>
        <w:ind w:right="-144"/>
        <w:jc w:val="both"/>
        <w:rPr>
          <w:rFonts w:ascii="Palatino Linotype" w:hAnsi="Palatino Linotype"/>
          <w:bCs/>
          <w:i/>
          <w:sz w:val="24"/>
          <w:szCs w:val="24"/>
        </w:rPr>
      </w:pPr>
      <w:r w:rsidRPr="004050C1">
        <w:rPr>
          <w:rFonts w:ascii="Palatino Linotype" w:hAnsi="Palatino Linotype"/>
          <w:bCs/>
          <w:i/>
          <w:sz w:val="24"/>
          <w:szCs w:val="24"/>
        </w:rPr>
        <w:t>Javaslatok</w:t>
      </w:r>
    </w:p>
    <w:p w:rsidR="00D03801" w:rsidRPr="004050C1" w:rsidRDefault="00D03801" w:rsidP="00F2549E">
      <w:pPr>
        <w:pStyle w:val="Szvegtrzs"/>
        <w:spacing w:after="0"/>
        <w:ind w:right="-142"/>
        <w:jc w:val="both"/>
        <w:rPr>
          <w:rFonts w:ascii="Palatino Linotype" w:hAnsi="Palatino Linotype"/>
          <w:sz w:val="24"/>
          <w:szCs w:val="24"/>
        </w:rPr>
      </w:pPr>
      <w:r w:rsidRPr="004050C1">
        <w:rPr>
          <w:rFonts w:ascii="Palatino Linotype" w:hAnsi="Palatino Linotype"/>
          <w:sz w:val="24"/>
          <w:szCs w:val="24"/>
        </w:rPr>
        <w:t>Szükség lehet egyénenként kialakítani a munkaeszköz fogásának, használatának o</w:t>
      </w:r>
      <w:r w:rsidRPr="004050C1">
        <w:rPr>
          <w:rFonts w:ascii="Palatino Linotype" w:hAnsi="Palatino Linotype"/>
          <w:sz w:val="24"/>
          <w:szCs w:val="24"/>
        </w:rPr>
        <w:t>p</w:t>
      </w:r>
      <w:r w:rsidRPr="004050C1">
        <w:rPr>
          <w:rFonts w:ascii="Palatino Linotype" w:hAnsi="Palatino Linotype"/>
          <w:sz w:val="24"/>
          <w:szCs w:val="24"/>
        </w:rPr>
        <w:t>timális módját. Előfordulhat, hogy csak speciális eszközök segítségével érhető el a megfelelő tevékenység. A manipulációt nagymértékben befolyásolja még a nem me</w:t>
      </w:r>
      <w:r w:rsidRPr="004050C1">
        <w:rPr>
          <w:rFonts w:ascii="Palatino Linotype" w:hAnsi="Palatino Linotype"/>
          <w:sz w:val="24"/>
          <w:szCs w:val="24"/>
        </w:rPr>
        <w:t>g</w:t>
      </w:r>
      <w:r w:rsidRPr="004050C1">
        <w:rPr>
          <w:rFonts w:ascii="Palatino Linotype" w:hAnsi="Palatino Linotype"/>
          <w:sz w:val="24"/>
          <w:szCs w:val="24"/>
        </w:rPr>
        <w:t>felelő, kóros testhelyzet is. Ezért az optimális testhelyzet megválasztásával is befoly</w:t>
      </w:r>
      <w:r w:rsidRPr="004050C1">
        <w:rPr>
          <w:rFonts w:ascii="Palatino Linotype" w:hAnsi="Palatino Linotype"/>
          <w:sz w:val="24"/>
          <w:szCs w:val="24"/>
        </w:rPr>
        <w:t>á</w:t>
      </w:r>
      <w:r w:rsidRPr="004050C1">
        <w:rPr>
          <w:rFonts w:ascii="Palatino Linotype" w:hAnsi="Palatino Linotype"/>
          <w:sz w:val="24"/>
          <w:szCs w:val="24"/>
        </w:rPr>
        <w:t xml:space="preserve">solni, segíteni tudjuk a finommozgások pontosabb végrehajtását. </w:t>
      </w:r>
    </w:p>
    <w:p w:rsidR="00D03801" w:rsidRPr="004050C1" w:rsidRDefault="00D03801" w:rsidP="00F2549E">
      <w:pPr>
        <w:pStyle w:val="Szvegtrzs"/>
        <w:spacing w:after="0"/>
        <w:ind w:right="-142"/>
        <w:jc w:val="both"/>
        <w:rPr>
          <w:rFonts w:ascii="Palatino Linotype" w:hAnsi="Palatino Linotype"/>
          <w:sz w:val="24"/>
          <w:szCs w:val="24"/>
        </w:rPr>
      </w:pPr>
      <w:r w:rsidRPr="004050C1">
        <w:rPr>
          <w:rFonts w:ascii="Palatino Linotype" w:hAnsi="Palatino Linotype"/>
          <w:sz w:val="24"/>
          <w:szCs w:val="24"/>
        </w:rPr>
        <w:t>A helyes ülésnél mindig a fiziológiás testhelyzet a kiinduló helyzet. Láb talpon, boka-, térd-, csípő</w:t>
      </w:r>
      <w:r>
        <w:rPr>
          <w:rFonts w:ascii="Palatino Linotype" w:hAnsi="Palatino Linotype"/>
          <w:sz w:val="24"/>
          <w:szCs w:val="24"/>
        </w:rPr>
        <w:t>í</w:t>
      </w:r>
      <w:r w:rsidRPr="004050C1">
        <w:rPr>
          <w:rFonts w:ascii="Palatino Linotype" w:hAnsi="Palatino Linotype"/>
          <w:sz w:val="24"/>
          <w:szCs w:val="24"/>
        </w:rPr>
        <w:t>zület derékszögben, törzs egyenes, váll vízszintes helyzetben, a fejtető párhuzamos a mennyezettel, a gerinc ágyéki szakasza megtámaszkodik a szék táml</w:t>
      </w:r>
      <w:r w:rsidRPr="004050C1">
        <w:rPr>
          <w:rFonts w:ascii="Palatino Linotype" w:hAnsi="Palatino Linotype"/>
          <w:sz w:val="24"/>
          <w:szCs w:val="24"/>
        </w:rPr>
        <w:t>á</w:t>
      </w:r>
      <w:r w:rsidRPr="004050C1">
        <w:rPr>
          <w:rFonts w:ascii="Palatino Linotype" w:hAnsi="Palatino Linotype"/>
          <w:sz w:val="24"/>
          <w:szCs w:val="24"/>
        </w:rPr>
        <w:t>ján. Segíthetjük a láb talpon megtartását, ha a talp alá csúszásmentes szőnyegpadlót vagy gumiszőnyeget helyezünk.</w:t>
      </w:r>
    </w:p>
    <w:p w:rsidR="00D03801" w:rsidRPr="004050C1" w:rsidRDefault="00D03801" w:rsidP="00F2549E">
      <w:pPr>
        <w:pStyle w:val="Szvegtrzs"/>
        <w:spacing w:after="0"/>
        <w:ind w:right="-142"/>
        <w:jc w:val="both"/>
        <w:rPr>
          <w:rFonts w:ascii="Palatino Linotype" w:hAnsi="Palatino Linotype"/>
          <w:sz w:val="24"/>
          <w:szCs w:val="24"/>
        </w:rPr>
      </w:pPr>
      <w:r w:rsidRPr="004050C1">
        <w:rPr>
          <w:rFonts w:ascii="Palatino Linotype" w:hAnsi="Palatino Linotype"/>
          <w:sz w:val="24"/>
          <w:szCs w:val="24"/>
        </w:rPr>
        <w:t xml:space="preserve">Nagyon jellemző a </w:t>
      </w:r>
      <w:proofErr w:type="spellStart"/>
      <w:r w:rsidRPr="004050C1">
        <w:rPr>
          <w:rFonts w:ascii="Palatino Linotype" w:hAnsi="Palatino Linotype"/>
          <w:sz w:val="24"/>
          <w:szCs w:val="24"/>
        </w:rPr>
        <w:t>spasztikus</w:t>
      </w:r>
      <w:proofErr w:type="spellEnd"/>
      <w:r w:rsidRPr="004050C1">
        <w:rPr>
          <w:rFonts w:ascii="Palatino Linotype" w:hAnsi="Palatino Linotype"/>
          <w:sz w:val="24"/>
          <w:szCs w:val="24"/>
        </w:rPr>
        <w:t xml:space="preserve"> (fokozott izomtónus) tüneteket mutató fiataloknál a munkatempó nagymértékű lelassulása. </w:t>
      </w:r>
    </w:p>
    <w:p w:rsidR="00D03801" w:rsidRPr="004050C1" w:rsidRDefault="00D03801" w:rsidP="00F2549E">
      <w:pPr>
        <w:pStyle w:val="Szvegtrzs"/>
        <w:spacing w:after="0"/>
        <w:ind w:right="-142"/>
        <w:jc w:val="both"/>
        <w:rPr>
          <w:rFonts w:ascii="Palatino Linotype" w:hAnsi="Palatino Linotype"/>
          <w:sz w:val="24"/>
          <w:szCs w:val="24"/>
        </w:rPr>
      </w:pPr>
      <w:r w:rsidRPr="004050C1">
        <w:rPr>
          <w:rFonts w:ascii="Palatino Linotype" w:hAnsi="Palatino Linotype"/>
          <w:sz w:val="24"/>
          <w:szCs w:val="24"/>
        </w:rPr>
        <w:t>Általában a járás, a hely- és helyváltoztatás különböző mértékben akadályozott. A j</w:t>
      </w:r>
      <w:r w:rsidRPr="004050C1">
        <w:rPr>
          <w:rFonts w:ascii="Palatino Linotype" w:hAnsi="Palatino Linotype"/>
          <w:sz w:val="24"/>
          <w:szCs w:val="24"/>
        </w:rPr>
        <w:t>á</w:t>
      </w:r>
      <w:r w:rsidRPr="004050C1">
        <w:rPr>
          <w:rFonts w:ascii="Palatino Linotype" w:hAnsi="Palatino Linotype"/>
          <w:sz w:val="24"/>
          <w:szCs w:val="24"/>
        </w:rPr>
        <w:t>rást segítő eszközök, illetve a kerekesszék használatában a tanuló segítséget igénye</w:t>
      </w:r>
      <w:r w:rsidRPr="004050C1">
        <w:rPr>
          <w:rFonts w:ascii="Palatino Linotype" w:hAnsi="Palatino Linotype"/>
          <w:sz w:val="24"/>
          <w:szCs w:val="24"/>
        </w:rPr>
        <w:t>l</w:t>
      </w:r>
      <w:r w:rsidRPr="004050C1">
        <w:rPr>
          <w:rFonts w:ascii="Palatino Linotype" w:hAnsi="Palatino Linotype"/>
          <w:sz w:val="24"/>
          <w:szCs w:val="24"/>
        </w:rPr>
        <w:t>het. Mindenkor fontos szempont a környezeti adaptáció, az akadálymentes helyvá</w:t>
      </w:r>
      <w:r w:rsidRPr="004050C1">
        <w:rPr>
          <w:rFonts w:ascii="Palatino Linotype" w:hAnsi="Palatino Linotype"/>
          <w:sz w:val="24"/>
          <w:szCs w:val="24"/>
        </w:rPr>
        <w:t>l</w:t>
      </w:r>
      <w:r w:rsidRPr="004050C1">
        <w:rPr>
          <w:rFonts w:ascii="Palatino Linotype" w:hAnsi="Palatino Linotype"/>
          <w:sz w:val="24"/>
          <w:szCs w:val="24"/>
        </w:rPr>
        <w:t>toztatás, közlekedés biztosítása.</w:t>
      </w:r>
    </w:p>
    <w:p w:rsidR="00D03801" w:rsidRPr="004050C1" w:rsidRDefault="00D03801" w:rsidP="00F2549E">
      <w:pPr>
        <w:pStyle w:val="Szvegtrzs"/>
        <w:spacing w:after="0"/>
        <w:ind w:right="-142"/>
        <w:jc w:val="both"/>
        <w:rPr>
          <w:rFonts w:ascii="Palatino Linotype" w:hAnsi="Palatino Linotype"/>
          <w:sz w:val="24"/>
          <w:szCs w:val="24"/>
        </w:rPr>
      </w:pPr>
      <w:r w:rsidRPr="004050C1">
        <w:rPr>
          <w:rFonts w:ascii="Palatino Linotype" w:hAnsi="Palatino Linotype"/>
          <w:sz w:val="24"/>
          <w:szCs w:val="24"/>
        </w:rPr>
        <w:t>Kiemelten támogatandó terület a kommunikáció, ennek segítése (alternatív eszközö</w:t>
      </w:r>
      <w:r w:rsidRPr="004050C1">
        <w:rPr>
          <w:rFonts w:ascii="Palatino Linotype" w:hAnsi="Palatino Linotype"/>
          <w:sz w:val="24"/>
          <w:szCs w:val="24"/>
        </w:rPr>
        <w:t>k</w:t>
      </w:r>
      <w:r w:rsidRPr="004050C1">
        <w:rPr>
          <w:rFonts w:ascii="Palatino Linotype" w:hAnsi="Palatino Linotype"/>
          <w:sz w:val="24"/>
          <w:szCs w:val="24"/>
        </w:rPr>
        <w:t>kel, vagy az írásbeliség, más esetben a szóbeli felelet preferálásával) nagyban hozzáj</w:t>
      </w:r>
      <w:r w:rsidRPr="004050C1">
        <w:rPr>
          <w:rFonts w:ascii="Palatino Linotype" w:hAnsi="Palatino Linotype"/>
          <w:sz w:val="24"/>
          <w:szCs w:val="24"/>
        </w:rPr>
        <w:t>á</w:t>
      </w:r>
      <w:r w:rsidRPr="004050C1">
        <w:rPr>
          <w:rFonts w:ascii="Palatino Linotype" w:hAnsi="Palatino Linotype"/>
          <w:sz w:val="24"/>
          <w:szCs w:val="24"/>
        </w:rPr>
        <w:t>rulhat az iskolai teljesítmény eredményességéhez. A központi idegrendszer károsod</w:t>
      </w:r>
      <w:r w:rsidRPr="004050C1">
        <w:rPr>
          <w:rFonts w:ascii="Palatino Linotype" w:hAnsi="Palatino Linotype"/>
          <w:sz w:val="24"/>
          <w:szCs w:val="24"/>
        </w:rPr>
        <w:t>á</w:t>
      </w:r>
      <w:r w:rsidRPr="004050C1">
        <w:rPr>
          <w:rFonts w:ascii="Palatino Linotype" w:hAnsi="Palatino Linotype"/>
          <w:sz w:val="24"/>
          <w:szCs w:val="24"/>
        </w:rPr>
        <w:t>sa miatt a tanulók gyakran megjelenésükben, pillanatnyi teljesítményükben –főleg stressz helyzetben- súlyosabb képet mutatnak a valós állapotuknál. Minden szake</w:t>
      </w:r>
      <w:r w:rsidRPr="004050C1">
        <w:rPr>
          <w:rFonts w:ascii="Palatino Linotype" w:hAnsi="Palatino Linotype"/>
          <w:sz w:val="24"/>
          <w:szCs w:val="24"/>
        </w:rPr>
        <w:t>m</w:t>
      </w:r>
      <w:r w:rsidRPr="004050C1">
        <w:rPr>
          <w:rFonts w:ascii="Palatino Linotype" w:hAnsi="Palatino Linotype"/>
          <w:sz w:val="24"/>
          <w:szCs w:val="24"/>
        </w:rPr>
        <w:t>bernek, aki mozgáskorlátozott fiatallal foglalkozik, meg kell tanulnia, hogy tanítv</w:t>
      </w:r>
      <w:r w:rsidRPr="004050C1">
        <w:rPr>
          <w:rFonts w:ascii="Palatino Linotype" w:hAnsi="Palatino Linotype"/>
          <w:sz w:val="24"/>
          <w:szCs w:val="24"/>
        </w:rPr>
        <w:t>á</w:t>
      </w:r>
      <w:r w:rsidRPr="004050C1">
        <w:rPr>
          <w:rFonts w:ascii="Palatino Linotype" w:hAnsi="Palatino Linotype"/>
          <w:sz w:val="24"/>
          <w:szCs w:val="24"/>
        </w:rPr>
        <w:t>nyát ne a külső megjelenése, általában a mozgásteljesítménye, vagy egy-egy megnyi</w:t>
      </w:r>
      <w:r w:rsidRPr="004050C1">
        <w:rPr>
          <w:rFonts w:ascii="Palatino Linotype" w:hAnsi="Palatino Linotype"/>
          <w:sz w:val="24"/>
          <w:szCs w:val="24"/>
        </w:rPr>
        <w:t>l</w:t>
      </w:r>
      <w:r w:rsidRPr="004050C1">
        <w:rPr>
          <w:rFonts w:ascii="Palatino Linotype" w:hAnsi="Palatino Linotype"/>
          <w:sz w:val="24"/>
          <w:szCs w:val="24"/>
        </w:rPr>
        <w:t>vánulása alapján, hanem összteljesítménye és a környezet adottságainak figyelembe vétele, összhangja alapján ítélje meg.</w:t>
      </w:r>
    </w:p>
    <w:p w:rsidR="00D03801" w:rsidRPr="00D73572" w:rsidRDefault="00D03801" w:rsidP="0086354D">
      <w:pPr>
        <w:pStyle w:val="Cmsor3"/>
        <w:spacing w:before="240" w:after="120"/>
        <w:ind w:right="-144"/>
        <w:jc w:val="both"/>
        <w:rPr>
          <w:rFonts w:ascii="Palatino Linotype" w:hAnsi="Palatino Linotype"/>
          <w:szCs w:val="24"/>
        </w:rPr>
      </w:pPr>
      <w:bookmarkStart w:id="5" w:name="_Toc25316473"/>
      <w:r w:rsidRPr="00D73572">
        <w:rPr>
          <w:rFonts w:ascii="Palatino Linotype" w:hAnsi="Palatino Linotype"/>
          <w:szCs w:val="24"/>
        </w:rPr>
        <w:lastRenderedPageBreak/>
        <w:t>Egyéb eredetű mozgás</w:t>
      </w:r>
      <w:r>
        <w:rPr>
          <w:rFonts w:ascii="Palatino Linotype" w:hAnsi="Palatino Linotype"/>
          <w:szCs w:val="24"/>
        </w:rPr>
        <w:t>-</w:t>
      </w:r>
      <w:r w:rsidRPr="00D73572">
        <w:rPr>
          <w:rFonts w:ascii="Palatino Linotype" w:hAnsi="Palatino Linotype"/>
          <w:szCs w:val="24"/>
        </w:rPr>
        <w:t>rendellenességet okozó kórformák</w:t>
      </w:r>
      <w:bookmarkEnd w:id="5"/>
    </w:p>
    <w:p w:rsidR="00D03801" w:rsidRPr="004050C1" w:rsidRDefault="00D03801" w:rsidP="0086354D">
      <w:pPr>
        <w:pStyle w:val="Szvegtrzs"/>
        <w:ind w:right="-144"/>
        <w:jc w:val="both"/>
        <w:rPr>
          <w:rFonts w:ascii="Palatino Linotype" w:hAnsi="Palatino Linotype"/>
          <w:sz w:val="24"/>
          <w:szCs w:val="24"/>
        </w:rPr>
      </w:pPr>
      <w:r w:rsidRPr="004050C1">
        <w:rPr>
          <w:rFonts w:ascii="Palatino Linotype" w:hAnsi="Palatino Linotype"/>
          <w:sz w:val="24"/>
          <w:szCs w:val="24"/>
        </w:rPr>
        <w:t xml:space="preserve">Elsősorban az eddigi felosztásba nem illeszthető </w:t>
      </w:r>
      <w:proofErr w:type="spellStart"/>
      <w:r w:rsidRPr="004050C1">
        <w:rPr>
          <w:rFonts w:ascii="Palatino Linotype" w:hAnsi="Palatino Linotype"/>
          <w:sz w:val="24"/>
          <w:szCs w:val="24"/>
        </w:rPr>
        <w:t>orthopédiai</w:t>
      </w:r>
      <w:proofErr w:type="spellEnd"/>
      <w:r w:rsidRPr="004050C1">
        <w:rPr>
          <w:rFonts w:ascii="Palatino Linotype" w:hAnsi="Palatino Linotype"/>
          <w:sz w:val="24"/>
          <w:szCs w:val="24"/>
        </w:rPr>
        <w:t xml:space="preserve"> és </w:t>
      </w:r>
      <w:proofErr w:type="spellStart"/>
      <w:r w:rsidRPr="004050C1">
        <w:rPr>
          <w:rFonts w:ascii="Palatino Linotype" w:hAnsi="Palatino Linotype"/>
          <w:sz w:val="24"/>
          <w:szCs w:val="24"/>
        </w:rPr>
        <w:t>rheumás</w:t>
      </w:r>
      <w:proofErr w:type="spellEnd"/>
      <w:r w:rsidRPr="004050C1">
        <w:rPr>
          <w:rFonts w:ascii="Palatino Linotype" w:hAnsi="Palatino Linotype"/>
          <w:sz w:val="24"/>
          <w:szCs w:val="24"/>
        </w:rPr>
        <w:t xml:space="preserve"> betegségek okozta mozgás</w:t>
      </w:r>
      <w:r>
        <w:rPr>
          <w:rFonts w:ascii="Palatino Linotype" w:hAnsi="Palatino Linotype"/>
          <w:sz w:val="24"/>
          <w:szCs w:val="24"/>
        </w:rPr>
        <w:t>-</w:t>
      </w:r>
      <w:r w:rsidRPr="004050C1">
        <w:rPr>
          <w:rFonts w:ascii="Palatino Linotype" w:hAnsi="Palatino Linotype"/>
          <w:sz w:val="24"/>
          <w:szCs w:val="24"/>
        </w:rPr>
        <w:t xml:space="preserve">rendellenességek tartoznak ebbe a csoportba. </w:t>
      </w:r>
    </w:p>
    <w:p w:rsidR="00D03801" w:rsidRPr="004050C1" w:rsidRDefault="00D03801" w:rsidP="0086354D">
      <w:pPr>
        <w:pStyle w:val="Szvegtrzs"/>
        <w:spacing w:before="120"/>
        <w:ind w:right="-144"/>
        <w:jc w:val="both"/>
        <w:rPr>
          <w:rFonts w:ascii="Palatino Linotype" w:hAnsi="Palatino Linotype"/>
          <w:bCs/>
          <w:i/>
          <w:sz w:val="24"/>
          <w:szCs w:val="24"/>
        </w:rPr>
      </w:pPr>
      <w:r w:rsidRPr="004050C1">
        <w:rPr>
          <w:rFonts w:ascii="Palatino Linotype" w:hAnsi="Palatino Linotype"/>
          <w:bCs/>
          <w:i/>
          <w:sz w:val="24"/>
          <w:szCs w:val="24"/>
        </w:rPr>
        <w:t>Javaslatok</w:t>
      </w:r>
    </w:p>
    <w:p w:rsidR="00D03801" w:rsidRDefault="00D03801" w:rsidP="0086354D">
      <w:pPr>
        <w:pStyle w:val="Szvegtrzs"/>
        <w:ind w:right="-144"/>
        <w:jc w:val="both"/>
        <w:rPr>
          <w:rFonts w:ascii="Palatino Linotype" w:hAnsi="Palatino Linotype"/>
          <w:sz w:val="24"/>
          <w:szCs w:val="24"/>
        </w:rPr>
      </w:pPr>
      <w:r w:rsidRPr="004050C1">
        <w:rPr>
          <w:rFonts w:ascii="Palatino Linotype" w:hAnsi="Palatino Linotype"/>
          <w:sz w:val="24"/>
          <w:szCs w:val="24"/>
        </w:rPr>
        <w:t>Kiemelt szempont a fenti kórformáknál a kíméletes fizikai terhelés, a gerincbetegs</w:t>
      </w:r>
      <w:r w:rsidRPr="004050C1">
        <w:rPr>
          <w:rFonts w:ascii="Palatino Linotype" w:hAnsi="Palatino Linotype"/>
          <w:sz w:val="24"/>
          <w:szCs w:val="24"/>
        </w:rPr>
        <w:t>é</w:t>
      </w:r>
      <w:r w:rsidRPr="004050C1">
        <w:rPr>
          <w:rFonts w:ascii="Palatino Linotype" w:hAnsi="Palatino Linotype"/>
          <w:sz w:val="24"/>
          <w:szCs w:val="24"/>
        </w:rPr>
        <w:t>geknél a gerincoszlop védelme, a testméreteknek megfelelő környezet kialakítása.</w:t>
      </w:r>
      <w:bookmarkStart w:id="6" w:name="_Toc25316474"/>
    </w:p>
    <w:p w:rsidR="00D03801" w:rsidRPr="00A457B2" w:rsidRDefault="00D03801" w:rsidP="0086354D">
      <w:pPr>
        <w:pStyle w:val="Szvegtrzs"/>
        <w:ind w:right="-144"/>
        <w:jc w:val="both"/>
        <w:rPr>
          <w:rFonts w:ascii="Palatino Linotype" w:hAnsi="Palatino Linotype"/>
          <w:b/>
          <w:sz w:val="24"/>
          <w:szCs w:val="24"/>
        </w:rPr>
      </w:pPr>
      <w:r w:rsidRPr="00A457B2">
        <w:rPr>
          <w:rFonts w:ascii="Palatino Linotype" w:hAnsi="Palatino Linotype"/>
          <w:b/>
          <w:sz w:val="24"/>
          <w:szCs w:val="24"/>
        </w:rPr>
        <w:t>A mozgáskorlátozottság hatása a tanulási folyamatra</w:t>
      </w:r>
      <w:bookmarkEnd w:id="6"/>
    </w:p>
    <w:p w:rsidR="00D03801" w:rsidRPr="004050C1" w:rsidRDefault="00D03801" w:rsidP="0086354D">
      <w:pPr>
        <w:ind w:right="-144"/>
        <w:jc w:val="both"/>
        <w:rPr>
          <w:rFonts w:ascii="Palatino Linotype" w:hAnsi="Palatino Linotype"/>
          <w:sz w:val="24"/>
          <w:szCs w:val="24"/>
        </w:rPr>
      </w:pPr>
      <w:r w:rsidRPr="004050C1">
        <w:rPr>
          <w:rFonts w:ascii="Palatino Linotype" w:hAnsi="Palatino Linotype"/>
          <w:sz w:val="24"/>
          <w:szCs w:val="24"/>
        </w:rPr>
        <w:t>A mozgáskorlátozottság tanulásban mutatkozó hatásai részben a mozgásos tapaszt</w:t>
      </w:r>
      <w:r w:rsidRPr="004050C1">
        <w:rPr>
          <w:rFonts w:ascii="Palatino Linotype" w:hAnsi="Palatino Linotype"/>
          <w:sz w:val="24"/>
          <w:szCs w:val="24"/>
        </w:rPr>
        <w:t>a</w:t>
      </w:r>
      <w:r w:rsidRPr="004050C1">
        <w:rPr>
          <w:rFonts w:ascii="Palatino Linotype" w:hAnsi="Palatino Linotype"/>
          <w:sz w:val="24"/>
          <w:szCs w:val="24"/>
        </w:rPr>
        <w:t>latszerzés hiányából, részben észlelési zavarokból, a felső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4050C1">
        <w:rPr>
          <w:rFonts w:ascii="Palatino Linotype" w:hAnsi="Palatino Linotype"/>
          <w:sz w:val="24"/>
          <w:szCs w:val="24"/>
        </w:rPr>
        <w:t>végtag működésének akad</w:t>
      </w:r>
      <w:r w:rsidRPr="004050C1">
        <w:rPr>
          <w:rFonts w:ascii="Palatino Linotype" w:hAnsi="Palatino Linotype"/>
          <w:sz w:val="24"/>
          <w:szCs w:val="24"/>
        </w:rPr>
        <w:t>á</w:t>
      </w:r>
      <w:r w:rsidRPr="004050C1">
        <w:rPr>
          <w:rFonts w:ascii="Palatino Linotype" w:hAnsi="Palatino Linotype"/>
          <w:sz w:val="24"/>
          <w:szCs w:val="24"/>
        </w:rPr>
        <w:t>lyozottságából, zavarából, valamint a mozgáskorlátozottsággal összefüggő kommun</w:t>
      </w:r>
      <w:r w:rsidRPr="004050C1">
        <w:rPr>
          <w:rFonts w:ascii="Palatino Linotype" w:hAnsi="Palatino Linotype"/>
          <w:sz w:val="24"/>
          <w:szCs w:val="24"/>
        </w:rPr>
        <w:t>i</w:t>
      </w:r>
      <w:r w:rsidRPr="004050C1">
        <w:rPr>
          <w:rFonts w:ascii="Palatino Linotype" w:hAnsi="Palatino Linotype"/>
          <w:sz w:val="24"/>
          <w:szCs w:val="24"/>
        </w:rPr>
        <w:t>kációs akadályozottságból adódnak.</w:t>
      </w:r>
    </w:p>
    <w:p w:rsidR="00D03801" w:rsidRPr="004050C1" w:rsidRDefault="00D03801" w:rsidP="0086354D">
      <w:pPr>
        <w:ind w:right="-144"/>
        <w:jc w:val="both"/>
        <w:rPr>
          <w:rFonts w:ascii="Palatino Linotype" w:hAnsi="Palatino Linotype"/>
          <w:sz w:val="24"/>
          <w:szCs w:val="24"/>
        </w:rPr>
      </w:pPr>
      <w:r w:rsidRPr="004050C1">
        <w:rPr>
          <w:rFonts w:ascii="Palatino Linotype" w:hAnsi="Palatino Linotype"/>
          <w:sz w:val="24"/>
          <w:szCs w:val="24"/>
        </w:rPr>
        <w:t>A tanulási-tanítási folyamatban mutatkozó jellegzetes eltérések az alábbiak:</w:t>
      </w:r>
    </w:p>
    <w:p w:rsidR="00D03801" w:rsidRPr="004050C1" w:rsidRDefault="00D03801" w:rsidP="00F2549E">
      <w:pPr>
        <w:numPr>
          <w:ilvl w:val="0"/>
          <w:numId w:val="32"/>
        </w:numPr>
        <w:tabs>
          <w:tab w:val="clear" w:pos="720"/>
          <w:tab w:val="num" w:pos="567"/>
        </w:tabs>
        <w:ind w:left="567" w:right="-144" w:hanging="141"/>
        <w:jc w:val="both"/>
        <w:rPr>
          <w:rFonts w:ascii="Palatino Linotype" w:hAnsi="Palatino Linotype"/>
          <w:bCs/>
          <w:sz w:val="24"/>
          <w:szCs w:val="24"/>
        </w:rPr>
      </w:pPr>
      <w:r w:rsidRPr="004050C1">
        <w:rPr>
          <w:rFonts w:ascii="Palatino Linotype" w:hAnsi="Palatino Linotype"/>
          <w:bCs/>
          <w:sz w:val="24"/>
          <w:szCs w:val="24"/>
        </w:rPr>
        <w:t>kevesebb konkrét- és elvont fogalmi ismeret;</w:t>
      </w:r>
    </w:p>
    <w:p w:rsidR="00D03801" w:rsidRPr="004050C1" w:rsidRDefault="00D03801" w:rsidP="00F2549E">
      <w:pPr>
        <w:numPr>
          <w:ilvl w:val="0"/>
          <w:numId w:val="32"/>
        </w:numPr>
        <w:tabs>
          <w:tab w:val="clear" w:pos="720"/>
          <w:tab w:val="num" w:pos="567"/>
        </w:tabs>
        <w:ind w:left="567" w:right="-144" w:hanging="141"/>
        <w:jc w:val="both"/>
        <w:rPr>
          <w:rFonts w:ascii="Palatino Linotype" w:hAnsi="Palatino Linotype"/>
          <w:bCs/>
          <w:sz w:val="24"/>
          <w:szCs w:val="24"/>
        </w:rPr>
      </w:pPr>
      <w:r w:rsidRPr="004050C1">
        <w:rPr>
          <w:rFonts w:ascii="Palatino Linotype" w:hAnsi="Palatino Linotype"/>
          <w:bCs/>
          <w:sz w:val="24"/>
          <w:szCs w:val="24"/>
        </w:rPr>
        <w:t>a figyelem fáradékonysága, a feladattudat kialakításának és megtartásának ese</w:t>
      </w:r>
      <w:r w:rsidRPr="004050C1">
        <w:rPr>
          <w:rFonts w:ascii="Palatino Linotype" w:hAnsi="Palatino Linotype"/>
          <w:bCs/>
          <w:sz w:val="24"/>
          <w:szCs w:val="24"/>
        </w:rPr>
        <w:t>t</w:t>
      </w:r>
      <w:r w:rsidRPr="004050C1">
        <w:rPr>
          <w:rFonts w:ascii="Palatino Linotype" w:hAnsi="Palatino Linotype"/>
          <w:bCs/>
          <w:sz w:val="24"/>
          <w:szCs w:val="24"/>
        </w:rPr>
        <w:t>leges problémái;</w:t>
      </w:r>
    </w:p>
    <w:p w:rsidR="00D03801" w:rsidRPr="004050C1" w:rsidRDefault="00D03801" w:rsidP="00F2549E">
      <w:pPr>
        <w:numPr>
          <w:ilvl w:val="0"/>
          <w:numId w:val="32"/>
        </w:numPr>
        <w:tabs>
          <w:tab w:val="clear" w:pos="720"/>
          <w:tab w:val="num" w:pos="567"/>
        </w:tabs>
        <w:ind w:left="567" w:right="-144" w:hanging="141"/>
        <w:jc w:val="both"/>
        <w:rPr>
          <w:rFonts w:ascii="Palatino Linotype" w:hAnsi="Palatino Linotype"/>
          <w:bCs/>
          <w:sz w:val="24"/>
          <w:szCs w:val="24"/>
        </w:rPr>
      </w:pPr>
      <w:r w:rsidRPr="004050C1">
        <w:rPr>
          <w:rFonts w:ascii="Palatino Linotype" w:hAnsi="Palatino Linotype"/>
          <w:bCs/>
          <w:sz w:val="24"/>
          <w:szCs w:val="24"/>
        </w:rPr>
        <w:t>a gondolkodás rugalmasságának hiánya;</w:t>
      </w:r>
    </w:p>
    <w:p w:rsidR="00D03801" w:rsidRPr="004050C1" w:rsidRDefault="00D03801" w:rsidP="00F2549E">
      <w:pPr>
        <w:numPr>
          <w:ilvl w:val="0"/>
          <w:numId w:val="32"/>
        </w:numPr>
        <w:tabs>
          <w:tab w:val="clear" w:pos="720"/>
          <w:tab w:val="num" w:pos="567"/>
        </w:tabs>
        <w:ind w:left="567" w:right="-144" w:hanging="141"/>
        <w:jc w:val="both"/>
        <w:rPr>
          <w:rFonts w:ascii="Palatino Linotype" w:hAnsi="Palatino Linotype"/>
          <w:bCs/>
          <w:sz w:val="24"/>
          <w:szCs w:val="24"/>
        </w:rPr>
      </w:pPr>
      <w:r w:rsidRPr="004050C1">
        <w:rPr>
          <w:rFonts w:ascii="Palatino Linotype" w:hAnsi="Palatino Linotype"/>
          <w:bCs/>
          <w:sz w:val="24"/>
          <w:szCs w:val="24"/>
        </w:rPr>
        <w:t>motivációs labilitás;</w:t>
      </w:r>
    </w:p>
    <w:p w:rsidR="00D03801" w:rsidRPr="004050C1" w:rsidRDefault="00D03801" w:rsidP="00F2549E">
      <w:pPr>
        <w:numPr>
          <w:ilvl w:val="0"/>
          <w:numId w:val="32"/>
        </w:numPr>
        <w:tabs>
          <w:tab w:val="clear" w:pos="720"/>
          <w:tab w:val="num" w:pos="567"/>
        </w:tabs>
        <w:ind w:left="567" w:right="-144" w:hanging="141"/>
        <w:jc w:val="both"/>
        <w:rPr>
          <w:rFonts w:ascii="Palatino Linotype" w:hAnsi="Palatino Linotype"/>
          <w:bCs/>
          <w:sz w:val="24"/>
          <w:szCs w:val="24"/>
        </w:rPr>
      </w:pPr>
      <w:r w:rsidRPr="004050C1">
        <w:rPr>
          <w:rFonts w:ascii="Palatino Linotype" w:hAnsi="Palatino Linotype"/>
          <w:bCs/>
          <w:sz w:val="24"/>
          <w:szCs w:val="24"/>
        </w:rPr>
        <w:t xml:space="preserve">téri tájékozódási, </w:t>
      </w:r>
      <w:proofErr w:type="spellStart"/>
      <w:r w:rsidRPr="004050C1">
        <w:rPr>
          <w:rFonts w:ascii="Palatino Linotype" w:hAnsi="Palatino Linotype"/>
          <w:bCs/>
          <w:sz w:val="24"/>
          <w:szCs w:val="24"/>
        </w:rPr>
        <w:t>lateralitási</w:t>
      </w:r>
      <w:proofErr w:type="spellEnd"/>
      <w:r w:rsidRPr="004050C1">
        <w:rPr>
          <w:rFonts w:ascii="Palatino Linotype" w:hAnsi="Palatino Linotype"/>
          <w:bCs/>
          <w:sz w:val="24"/>
          <w:szCs w:val="24"/>
        </w:rPr>
        <w:t xml:space="preserve"> zavar (jobb-bal oldal differenciálásának nehézsége);</w:t>
      </w:r>
    </w:p>
    <w:p w:rsidR="00D03801" w:rsidRPr="004050C1" w:rsidRDefault="00D03801" w:rsidP="00F2549E">
      <w:pPr>
        <w:numPr>
          <w:ilvl w:val="0"/>
          <w:numId w:val="32"/>
        </w:numPr>
        <w:tabs>
          <w:tab w:val="clear" w:pos="720"/>
          <w:tab w:val="num" w:pos="567"/>
        </w:tabs>
        <w:ind w:left="567" w:right="-144" w:hanging="141"/>
        <w:jc w:val="both"/>
        <w:rPr>
          <w:rFonts w:ascii="Palatino Linotype" w:hAnsi="Palatino Linotype"/>
          <w:bCs/>
          <w:sz w:val="24"/>
          <w:szCs w:val="24"/>
        </w:rPr>
      </w:pPr>
      <w:r w:rsidRPr="004050C1">
        <w:rPr>
          <w:rFonts w:ascii="Palatino Linotype" w:hAnsi="Palatino Linotype"/>
          <w:bCs/>
          <w:sz w:val="24"/>
          <w:szCs w:val="24"/>
        </w:rPr>
        <w:t>a vizuális észlelés zavara;</w:t>
      </w:r>
    </w:p>
    <w:p w:rsidR="00D03801" w:rsidRPr="004050C1" w:rsidRDefault="00D03801" w:rsidP="00F2549E">
      <w:pPr>
        <w:numPr>
          <w:ilvl w:val="0"/>
          <w:numId w:val="32"/>
        </w:numPr>
        <w:tabs>
          <w:tab w:val="clear" w:pos="720"/>
          <w:tab w:val="num" w:pos="567"/>
        </w:tabs>
        <w:ind w:left="567" w:right="-144" w:hanging="141"/>
        <w:jc w:val="both"/>
        <w:rPr>
          <w:rFonts w:ascii="Palatino Linotype" w:hAnsi="Palatino Linotype"/>
          <w:bCs/>
          <w:sz w:val="24"/>
          <w:szCs w:val="24"/>
        </w:rPr>
      </w:pPr>
      <w:r w:rsidRPr="004050C1">
        <w:rPr>
          <w:rFonts w:ascii="Palatino Linotype" w:hAnsi="Palatino Linotype"/>
          <w:bCs/>
          <w:sz w:val="24"/>
          <w:szCs w:val="24"/>
        </w:rPr>
        <w:t xml:space="preserve">az írómozgások nehezítettsége, esetleg képtelensége a manipuláció, a </w:t>
      </w:r>
      <w:proofErr w:type="spellStart"/>
      <w:r w:rsidRPr="004050C1">
        <w:rPr>
          <w:rFonts w:ascii="Palatino Linotype" w:hAnsi="Palatino Linotype"/>
          <w:bCs/>
          <w:sz w:val="24"/>
          <w:szCs w:val="24"/>
        </w:rPr>
        <w:t>finommotorika</w:t>
      </w:r>
      <w:proofErr w:type="spellEnd"/>
      <w:r w:rsidRPr="004050C1">
        <w:rPr>
          <w:rFonts w:ascii="Palatino Linotype" w:hAnsi="Palatino Linotype"/>
          <w:bCs/>
          <w:sz w:val="24"/>
          <w:szCs w:val="24"/>
        </w:rPr>
        <w:t xml:space="preserve"> sérülése következtében;</w:t>
      </w:r>
    </w:p>
    <w:p w:rsidR="00D03801" w:rsidRPr="004050C1" w:rsidRDefault="00D03801" w:rsidP="00F2549E">
      <w:pPr>
        <w:numPr>
          <w:ilvl w:val="0"/>
          <w:numId w:val="32"/>
        </w:numPr>
        <w:tabs>
          <w:tab w:val="clear" w:pos="720"/>
          <w:tab w:val="num" w:pos="567"/>
        </w:tabs>
        <w:ind w:left="567" w:right="-144" w:hanging="141"/>
        <w:jc w:val="both"/>
        <w:rPr>
          <w:rFonts w:ascii="Palatino Linotype" w:hAnsi="Palatino Linotype"/>
          <w:bCs/>
          <w:sz w:val="24"/>
          <w:szCs w:val="24"/>
        </w:rPr>
      </w:pPr>
      <w:r w:rsidRPr="004050C1">
        <w:rPr>
          <w:rFonts w:ascii="Palatino Linotype" w:hAnsi="Palatino Linotype"/>
          <w:bCs/>
          <w:sz w:val="24"/>
          <w:szCs w:val="24"/>
        </w:rPr>
        <w:t>kommunikáció zavara;</w:t>
      </w:r>
    </w:p>
    <w:p w:rsidR="00D03801" w:rsidRDefault="00D03801" w:rsidP="00F2549E">
      <w:pPr>
        <w:numPr>
          <w:ilvl w:val="0"/>
          <w:numId w:val="32"/>
        </w:numPr>
        <w:tabs>
          <w:tab w:val="clear" w:pos="720"/>
          <w:tab w:val="num" w:pos="567"/>
        </w:tabs>
        <w:ind w:left="567" w:right="-144" w:hanging="141"/>
        <w:jc w:val="both"/>
        <w:rPr>
          <w:rFonts w:ascii="Palatino Linotype" w:hAnsi="Palatino Linotype"/>
          <w:bCs/>
          <w:sz w:val="24"/>
          <w:szCs w:val="24"/>
        </w:rPr>
      </w:pPr>
      <w:r w:rsidRPr="004050C1">
        <w:rPr>
          <w:rFonts w:ascii="Palatino Linotype" w:hAnsi="Palatino Linotype"/>
          <w:bCs/>
          <w:sz w:val="24"/>
          <w:szCs w:val="24"/>
        </w:rPr>
        <w:t>lassú tempó.</w:t>
      </w:r>
    </w:p>
    <w:p w:rsidR="00D03801" w:rsidRPr="00A457B2" w:rsidRDefault="00D03801" w:rsidP="0086354D">
      <w:pPr>
        <w:spacing w:before="240" w:after="240"/>
        <w:ind w:right="-144"/>
        <w:jc w:val="both"/>
        <w:rPr>
          <w:rFonts w:ascii="Palatino Linotype" w:hAnsi="Palatino Linotype"/>
          <w:b/>
          <w:bCs/>
          <w:sz w:val="24"/>
          <w:szCs w:val="24"/>
        </w:rPr>
      </w:pPr>
      <w:r w:rsidRPr="00A457B2">
        <w:rPr>
          <w:rFonts w:ascii="Palatino Linotype" w:hAnsi="Palatino Linotype"/>
          <w:b/>
          <w:sz w:val="24"/>
          <w:szCs w:val="24"/>
        </w:rPr>
        <w:t>Alapelvek a mozgáskorlátozott fiatalok szakképzésének megvalósításához</w:t>
      </w:r>
    </w:p>
    <w:p w:rsidR="00D03801" w:rsidRPr="004050C1" w:rsidRDefault="00D03801" w:rsidP="0086354D">
      <w:pPr>
        <w:pStyle w:val="Szvegtrzs"/>
        <w:ind w:right="-144"/>
        <w:jc w:val="both"/>
        <w:rPr>
          <w:rFonts w:ascii="Palatino Linotype" w:hAnsi="Palatino Linotype"/>
          <w:sz w:val="24"/>
          <w:szCs w:val="24"/>
        </w:rPr>
      </w:pPr>
      <w:r w:rsidRPr="004050C1">
        <w:rPr>
          <w:rFonts w:ascii="Palatino Linotype" w:hAnsi="Palatino Linotype"/>
          <w:sz w:val="24"/>
          <w:szCs w:val="24"/>
        </w:rPr>
        <w:t>A mozgáskorlátozottság leírásából és általános jellemzéséből is látható, hogy a mo</w:t>
      </w:r>
      <w:r w:rsidRPr="004050C1">
        <w:rPr>
          <w:rFonts w:ascii="Palatino Linotype" w:hAnsi="Palatino Linotype"/>
          <w:sz w:val="24"/>
          <w:szCs w:val="24"/>
        </w:rPr>
        <w:t>z</w:t>
      </w:r>
      <w:r w:rsidRPr="004050C1">
        <w:rPr>
          <w:rFonts w:ascii="Palatino Linotype" w:hAnsi="Palatino Linotype"/>
          <w:sz w:val="24"/>
          <w:szCs w:val="24"/>
        </w:rPr>
        <w:t>gáskorlátozottságot nem lehet egységes akadályozottságnak tekinteni, mert ahány kórkép, annyiféle a megjelenési forma, de még az azonos kórképeken belül is jelentős eltérések tapasztalhatóak. Mindezekből következik, hogy a mozgáskorlátozott fiatalok szakképzéséhez, annak módosításához sem lehet egységes, mindenkire érvényes és alkalmazható módszertani leírást adni. Csupán általános alapelveket lehet megfoga</w:t>
      </w:r>
      <w:r w:rsidRPr="004050C1">
        <w:rPr>
          <w:rFonts w:ascii="Palatino Linotype" w:hAnsi="Palatino Linotype"/>
          <w:sz w:val="24"/>
          <w:szCs w:val="24"/>
        </w:rPr>
        <w:t>l</w:t>
      </w:r>
      <w:r w:rsidRPr="004050C1">
        <w:rPr>
          <w:rFonts w:ascii="Palatino Linotype" w:hAnsi="Palatino Linotype"/>
          <w:sz w:val="24"/>
          <w:szCs w:val="24"/>
        </w:rPr>
        <w:t>mazni, amit mindig az egyéni adottságok és szükségletek valamint a környezeti t</w:t>
      </w:r>
      <w:r w:rsidRPr="004050C1">
        <w:rPr>
          <w:rFonts w:ascii="Palatino Linotype" w:hAnsi="Palatino Linotype"/>
          <w:sz w:val="24"/>
          <w:szCs w:val="24"/>
        </w:rPr>
        <w:t>é</w:t>
      </w:r>
      <w:r w:rsidRPr="004050C1">
        <w:rPr>
          <w:rFonts w:ascii="Palatino Linotype" w:hAnsi="Palatino Linotype"/>
          <w:sz w:val="24"/>
          <w:szCs w:val="24"/>
        </w:rPr>
        <w:t>nyezők összehangolásával kell kialakítani és megvalósítani.</w:t>
      </w:r>
    </w:p>
    <w:p w:rsidR="00D03801" w:rsidRPr="004050C1" w:rsidRDefault="00D03801" w:rsidP="0086354D">
      <w:pPr>
        <w:pStyle w:val="Szvegtrzs"/>
        <w:spacing w:before="120"/>
        <w:ind w:right="-144"/>
        <w:jc w:val="both"/>
        <w:rPr>
          <w:rFonts w:ascii="Palatino Linotype" w:hAnsi="Palatino Linotype"/>
          <w:i/>
          <w:sz w:val="24"/>
          <w:szCs w:val="24"/>
        </w:rPr>
      </w:pPr>
      <w:r w:rsidRPr="004050C1">
        <w:rPr>
          <w:rFonts w:ascii="Palatino Linotype" w:hAnsi="Palatino Linotype"/>
          <w:i/>
          <w:sz w:val="24"/>
          <w:szCs w:val="24"/>
        </w:rPr>
        <w:t>Az alapelvek a következőkben foglalhatók össze:</w:t>
      </w:r>
    </w:p>
    <w:p w:rsidR="00D03801" w:rsidRPr="00F2549E" w:rsidRDefault="00D03801" w:rsidP="00F2549E">
      <w:pPr>
        <w:numPr>
          <w:ilvl w:val="0"/>
          <w:numId w:val="32"/>
        </w:numPr>
        <w:tabs>
          <w:tab w:val="clear" w:pos="720"/>
          <w:tab w:val="num" w:pos="567"/>
        </w:tabs>
        <w:ind w:left="567" w:right="-144" w:hanging="141"/>
        <w:jc w:val="both"/>
        <w:rPr>
          <w:rFonts w:ascii="Palatino Linotype" w:hAnsi="Palatino Linotype"/>
          <w:bCs/>
          <w:sz w:val="24"/>
          <w:szCs w:val="24"/>
        </w:rPr>
      </w:pPr>
      <w:r w:rsidRPr="00F2549E">
        <w:rPr>
          <w:rFonts w:ascii="Palatino Linotype" w:hAnsi="Palatino Linotype"/>
          <w:bCs/>
          <w:sz w:val="24"/>
          <w:szCs w:val="24"/>
        </w:rPr>
        <w:t>A mozgáskorlátozott fiatalok képzéséhez esetenként szükséges a tanügyi dok</w:t>
      </w:r>
      <w:r w:rsidRPr="00F2549E">
        <w:rPr>
          <w:rFonts w:ascii="Palatino Linotype" w:hAnsi="Palatino Linotype"/>
          <w:bCs/>
          <w:sz w:val="24"/>
          <w:szCs w:val="24"/>
        </w:rPr>
        <w:t>u</w:t>
      </w:r>
      <w:r w:rsidRPr="00F2549E">
        <w:rPr>
          <w:rFonts w:ascii="Palatino Linotype" w:hAnsi="Palatino Linotype"/>
          <w:bCs/>
          <w:sz w:val="24"/>
          <w:szCs w:val="24"/>
        </w:rPr>
        <w:t xml:space="preserve">mentumok és ezek alapján a képzés egyéni, </w:t>
      </w:r>
      <w:proofErr w:type="spellStart"/>
      <w:r w:rsidRPr="00F2549E">
        <w:rPr>
          <w:rFonts w:ascii="Palatino Linotype" w:hAnsi="Palatino Linotype"/>
          <w:bCs/>
          <w:sz w:val="24"/>
          <w:szCs w:val="24"/>
        </w:rPr>
        <w:t>sérülésspecifikus</w:t>
      </w:r>
      <w:proofErr w:type="spellEnd"/>
      <w:r w:rsidRPr="00F2549E">
        <w:rPr>
          <w:rFonts w:ascii="Palatino Linotype" w:hAnsi="Palatino Linotype"/>
          <w:bCs/>
          <w:sz w:val="24"/>
          <w:szCs w:val="24"/>
        </w:rPr>
        <w:t xml:space="preserve"> módosítása.</w:t>
      </w:r>
    </w:p>
    <w:p w:rsidR="00D03801" w:rsidRPr="00F2549E" w:rsidRDefault="00D03801" w:rsidP="00F2549E">
      <w:pPr>
        <w:numPr>
          <w:ilvl w:val="0"/>
          <w:numId w:val="32"/>
        </w:numPr>
        <w:tabs>
          <w:tab w:val="clear" w:pos="720"/>
          <w:tab w:val="num" w:pos="567"/>
        </w:tabs>
        <w:ind w:left="567" w:right="-144" w:hanging="141"/>
        <w:jc w:val="both"/>
        <w:rPr>
          <w:rFonts w:ascii="Palatino Linotype" w:hAnsi="Palatino Linotype"/>
          <w:bCs/>
          <w:sz w:val="24"/>
          <w:szCs w:val="24"/>
        </w:rPr>
      </w:pPr>
      <w:r w:rsidRPr="00F2549E">
        <w:rPr>
          <w:rFonts w:ascii="Palatino Linotype" w:hAnsi="Palatino Linotype"/>
          <w:bCs/>
          <w:sz w:val="24"/>
          <w:szCs w:val="24"/>
        </w:rPr>
        <w:t>A szakmai adaptáció nem jelentheti az adott szakma elsajátításához szükséges alap követelmények módosítását. Ez a feltétele annak, hogy a mozgáskorlátozott fiatal is esélyekkel induljon a munkaerőpiacon.</w:t>
      </w:r>
    </w:p>
    <w:p w:rsidR="00D03801" w:rsidRPr="00F2549E" w:rsidRDefault="00D03801" w:rsidP="00F2549E">
      <w:pPr>
        <w:numPr>
          <w:ilvl w:val="0"/>
          <w:numId w:val="32"/>
        </w:numPr>
        <w:tabs>
          <w:tab w:val="clear" w:pos="720"/>
          <w:tab w:val="num" w:pos="567"/>
        </w:tabs>
        <w:ind w:left="567" w:right="-144" w:hanging="141"/>
        <w:jc w:val="both"/>
        <w:rPr>
          <w:rFonts w:ascii="Palatino Linotype" w:hAnsi="Palatino Linotype"/>
          <w:bCs/>
          <w:sz w:val="24"/>
          <w:szCs w:val="24"/>
        </w:rPr>
      </w:pPr>
      <w:r w:rsidRPr="00F2549E">
        <w:rPr>
          <w:rFonts w:ascii="Palatino Linotype" w:hAnsi="Palatino Linotype"/>
          <w:bCs/>
          <w:sz w:val="24"/>
          <w:szCs w:val="24"/>
        </w:rPr>
        <w:lastRenderedPageBreak/>
        <w:t>Egyéni elbírálás és differenciálás. Ez egyaránt vonatkozik a mozgáskorlátozott f</w:t>
      </w:r>
      <w:r w:rsidRPr="00F2549E">
        <w:rPr>
          <w:rFonts w:ascii="Palatino Linotype" w:hAnsi="Palatino Linotype"/>
          <w:bCs/>
          <w:sz w:val="24"/>
          <w:szCs w:val="24"/>
        </w:rPr>
        <w:t>i</w:t>
      </w:r>
      <w:r w:rsidRPr="00F2549E">
        <w:rPr>
          <w:rFonts w:ascii="Palatino Linotype" w:hAnsi="Palatino Linotype"/>
          <w:bCs/>
          <w:sz w:val="24"/>
          <w:szCs w:val="24"/>
        </w:rPr>
        <w:t>atal beiskolázásának elbírálására, az elvárásra az egész tanulási, képzési foly</w:t>
      </w:r>
      <w:r w:rsidRPr="00F2549E">
        <w:rPr>
          <w:rFonts w:ascii="Palatino Linotype" w:hAnsi="Palatino Linotype"/>
          <w:bCs/>
          <w:sz w:val="24"/>
          <w:szCs w:val="24"/>
        </w:rPr>
        <w:t>a</w:t>
      </w:r>
      <w:r w:rsidRPr="00F2549E">
        <w:rPr>
          <w:rFonts w:ascii="Palatino Linotype" w:hAnsi="Palatino Linotype"/>
          <w:bCs/>
          <w:sz w:val="24"/>
          <w:szCs w:val="24"/>
        </w:rPr>
        <w:t>matban. Természetesen az egyéni elbírálás és differenciálás – az előző pont é</w:t>
      </w:r>
      <w:r w:rsidRPr="00F2549E">
        <w:rPr>
          <w:rFonts w:ascii="Palatino Linotype" w:hAnsi="Palatino Linotype"/>
          <w:bCs/>
          <w:sz w:val="24"/>
          <w:szCs w:val="24"/>
        </w:rPr>
        <w:t>r</w:t>
      </w:r>
      <w:r w:rsidRPr="00F2549E">
        <w:rPr>
          <w:rFonts w:ascii="Palatino Linotype" w:hAnsi="Palatino Linotype"/>
          <w:bCs/>
          <w:sz w:val="24"/>
          <w:szCs w:val="24"/>
        </w:rPr>
        <w:t>telmében - kizárólag az esélyegyenlőség feltételeinek biztosítása érdekében tö</w:t>
      </w:r>
      <w:r w:rsidRPr="00F2549E">
        <w:rPr>
          <w:rFonts w:ascii="Palatino Linotype" w:hAnsi="Palatino Linotype"/>
          <w:bCs/>
          <w:sz w:val="24"/>
          <w:szCs w:val="24"/>
        </w:rPr>
        <w:t>r</w:t>
      </w:r>
      <w:r w:rsidRPr="00F2549E">
        <w:rPr>
          <w:rFonts w:ascii="Palatino Linotype" w:hAnsi="Palatino Linotype"/>
          <w:bCs/>
          <w:sz w:val="24"/>
          <w:szCs w:val="24"/>
        </w:rPr>
        <w:t xml:space="preserve">ténhet. </w:t>
      </w:r>
    </w:p>
    <w:p w:rsidR="00D03801" w:rsidRPr="00F2549E" w:rsidRDefault="00D03801" w:rsidP="00F2549E">
      <w:pPr>
        <w:numPr>
          <w:ilvl w:val="0"/>
          <w:numId w:val="32"/>
        </w:numPr>
        <w:tabs>
          <w:tab w:val="clear" w:pos="720"/>
          <w:tab w:val="num" w:pos="567"/>
        </w:tabs>
        <w:ind w:left="567" w:right="-144" w:hanging="141"/>
        <w:jc w:val="both"/>
        <w:rPr>
          <w:rFonts w:ascii="Palatino Linotype" w:hAnsi="Palatino Linotype"/>
          <w:bCs/>
          <w:sz w:val="24"/>
          <w:szCs w:val="24"/>
        </w:rPr>
      </w:pPr>
      <w:r w:rsidRPr="00F2549E">
        <w:rPr>
          <w:rFonts w:ascii="Palatino Linotype" w:hAnsi="Palatino Linotype"/>
          <w:bCs/>
          <w:sz w:val="24"/>
          <w:szCs w:val="24"/>
        </w:rPr>
        <w:t xml:space="preserve">A tanulást, szakképzést segítő </w:t>
      </w:r>
      <w:proofErr w:type="spellStart"/>
      <w:r w:rsidRPr="00F2549E">
        <w:rPr>
          <w:rFonts w:ascii="Palatino Linotype" w:hAnsi="Palatino Linotype"/>
          <w:bCs/>
          <w:sz w:val="24"/>
          <w:szCs w:val="24"/>
        </w:rPr>
        <w:t>sérülésspecifikus</w:t>
      </w:r>
      <w:proofErr w:type="spellEnd"/>
      <w:r w:rsidRPr="00F2549E">
        <w:rPr>
          <w:rFonts w:ascii="Palatino Linotype" w:hAnsi="Palatino Linotype"/>
          <w:bCs/>
          <w:sz w:val="24"/>
          <w:szCs w:val="24"/>
        </w:rPr>
        <w:t xml:space="preserve"> tan- és munkaeszközöket, sze</w:t>
      </w:r>
      <w:r w:rsidRPr="00F2549E">
        <w:rPr>
          <w:rFonts w:ascii="Palatino Linotype" w:hAnsi="Palatino Linotype"/>
          <w:bCs/>
          <w:sz w:val="24"/>
          <w:szCs w:val="24"/>
        </w:rPr>
        <w:t>r</w:t>
      </w:r>
      <w:r w:rsidRPr="00F2549E">
        <w:rPr>
          <w:rFonts w:ascii="Palatino Linotype" w:hAnsi="Palatino Linotype"/>
          <w:bCs/>
          <w:sz w:val="24"/>
          <w:szCs w:val="24"/>
        </w:rPr>
        <w:t>számokat szintén egyénre adaptáltan kell kialakítani. Ebben figyelembe kell ve</w:t>
      </w:r>
      <w:r w:rsidRPr="00F2549E">
        <w:rPr>
          <w:rFonts w:ascii="Palatino Linotype" w:hAnsi="Palatino Linotype"/>
          <w:bCs/>
          <w:sz w:val="24"/>
          <w:szCs w:val="24"/>
        </w:rPr>
        <w:t>n</w:t>
      </w:r>
      <w:r w:rsidRPr="00F2549E">
        <w:rPr>
          <w:rFonts w:ascii="Palatino Linotype" w:hAnsi="Palatino Linotype"/>
          <w:bCs/>
          <w:sz w:val="24"/>
          <w:szCs w:val="24"/>
        </w:rPr>
        <w:t>ni a tanuló saját kéréseit, tapasztalatait.</w:t>
      </w:r>
    </w:p>
    <w:p w:rsidR="00D03801" w:rsidRPr="00F2549E" w:rsidRDefault="00D03801" w:rsidP="00F2549E">
      <w:pPr>
        <w:numPr>
          <w:ilvl w:val="0"/>
          <w:numId w:val="32"/>
        </w:numPr>
        <w:tabs>
          <w:tab w:val="clear" w:pos="720"/>
          <w:tab w:val="num" w:pos="567"/>
        </w:tabs>
        <w:ind w:left="567" w:right="-144" w:hanging="141"/>
        <w:jc w:val="both"/>
        <w:rPr>
          <w:rFonts w:ascii="Palatino Linotype" w:hAnsi="Palatino Linotype"/>
          <w:bCs/>
          <w:sz w:val="24"/>
          <w:szCs w:val="24"/>
        </w:rPr>
      </w:pPr>
      <w:r w:rsidRPr="00F2549E">
        <w:rPr>
          <w:rFonts w:ascii="Palatino Linotype" w:hAnsi="Palatino Linotype"/>
          <w:bCs/>
          <w:sz w:val="24"/>
          <w:szCs w:val="24"/>
        </w:rPr>
        <w:t>A komplex fejlesztés érdekében a törvényben előírt rehabilitációs órakeretet mindig személyre szólóan, a speciális szükségleteknek megfelelően kell megte</w:t>
      </w:r>
      <w:r w:rsidRPr="00F2549E">
        <w:rPr>
          <w:rFonts w:ascii="Palatino Linotype" w:hAnsi="Palatino Linotype"/>
          <w:bCs/>
          <w:sz w:val="24"/>
          <w:szCs w:val="24"/>
        </w:rPr>
        <w:t>r</w:t>
      </w:r>
      <w:r w:rsidRPr="00F2549E">
        <w:rPr>
          <w:rFonts w:ascii="Palatino Linotype" w:hAnsi="Palatino Linotype"/>
          <w:bCs/>
          <w:sz w:val="24"/>
          <w:szCs w:val="24"/>
        </w:rPr>
        <w:t>vezni és megvalósítani.</w:t>
      </w:r>
    </w:p>
    <w:p w:rsidR="00D03801" w:rsidRPr="00F2549E" w:rsidRDefault="00D03801" w:rsidP="00F2549E">
      <w:pPr>
        <w:numPr>
          <w:ilvl w:val="0"/>
          <w:numId w:val="32"/>
        </w:numPr>
        <w:tabs>
          <w:tab w:val="clear" w:pos="720"/>
          <w:tab w:val="num" w:pos="567"/>
        </w:tabs>
        <w:ind w:left="567" w:right="-144" w:hanging="141"/>
        <w:jc w:val="both"/>
        <w:rPr>
          <w:rFonts w:ascii="Palatino Linotype" w:hAnsi="Palatino Linotype"/>
          <w:bCs/>
          <w:sz w:val="24"/>
          <w:szCs w:val="24"/>
        </w:rPr>
      </w:pPr>
      <w:r w:rsidRPr="00F2549E">
        <w:rPr>
          <w:rFonts w:ascii="Palatino Linotype" w:hAnsi="Palatino Linotype"/>
          <w:bCs/>
          <w:sz w:val="24"/>
          <w:szCs w:val="24"/>
        </w:rPr>
        <w:t>Az adaptált program sikeres megvalósítása érdekében szükséges - a mozgásko</w:t>
      </w:r>
      <w:r w:rsidRPr="00F2549E">
        <w:rPr>
          <w:rFonts w:ascii="Palatino Linotype" w:hAnsi="Palatino Linotype"/>
          <w:bCs/>
          <w:sz w:val="24"/>
          <w:szCs w:val="24"/>
        </w:rPr>
        <w:t>r</w:t>
      </w:r>
      <w:r w:rsidRPr="00F2549E">
        <w:rPr>
          <w:rFonts w:ascii="Palatino Linotype" w:hAnsi="Palatino Linotype"/>
          <w:bCs/>
          <w:sz w:val="24"/>
          <w:szCs w:val="24"/>
        </w:rPr>
        <w:t xml:space="preserve">látozottságnak megfelelő - speciálisan képzett </w:t>
      </w:r>
      <w:proofErr w:type="gramStart"/>
      <w:r w:rsidRPr="00F2549E">
        <w:rPr>
          <w:rFonts w:ascii="Palatino Linotype" w:hAnsi="Palatino Linotype"/>
          <w:bCs/>
          <w:sz w:val="24"/>
          <w:szCs w:val="24"/>
        </w:rPr>
        <w:t>szakember(</w:t>
      </w:r>
      <w:proofErr w:type="spellStart"/>
      <w:proofErr w:type="gramEnd"/>
      <w:r w:rsidRPr="00F2549E">
        <w:rPr>
          <w:rFonts w:ascii="Palatino Linotype" w:hAnsi="Palatino Linotype"/>
          <w:bCs/>
          <w:sz w:val="24"/>
          <w:szCs w:val="24"/>
        </w:rPr>
        <w:t>ek</w:t>
      </w:r>
      <w:proofErr w:type="spellEnd"/>
      <w:r w:rsidRPr="00F2549E">
        <w:rPr>
          <w:rFonts w:ascii="Palatino Linotype" w:hAnsi="Palatino Linotype"/>
          <w:bCs/>
          <w:sz w:val="24"/>
          <w:szCs w:val="24"/>
        </w:rPr>
        <w:t>) –</w:t>
      </w:r>
      <w:proofErr w:type="spellStart"/>
      <w:r w:rsidRPr="00F2549E">
        <w:rPr>
          <w:rFonts w:ascii="Palatino Linotype" w:hAnsi="Palatino Linotype"/>
          <w:bCs/>
          <w:sz w:val="24"/>
          <w:szCs w:val="24"/>
        </w:rPr>
        <w:t>szomatopedagógia</w:t>
      </w:r>
      <w:proofErr w:type="spellEnd"/>
      <w:r w:rsidRPr="00F2549E">
        <w:rPr>
          <w:rFonts w:ascii="Palatino Linotype" w:hAnsi="Palatino Linotype"/>
          <w:bCs/>
          <w:sz w:val="24"/>
          <w:szCs w:val="24"/>
        </w:rPr>
        <w:t xml:space="preserve"> szakos gyógypedagógus - bevonása, és az intézmény ped</w:t>
      </w:r>
      <w:r w:rsidRPr="00F2549E">
        <w:rPr>
          <w:rFonts w:ascii="Palatino Linotype" w:hAnsi="Palatino Linotype"/>
          <w:bCs/>
          <w:sz w:val="24"/>
          <w:szCs w:val="24"/>
        </w:rPr>
        <w:t>a</w:t>
      </w:r>
      <w:r w:rsidRPr="00F2549E">
        <w:rPr>
          <w:rFonts w:ascii="Palatino Linotype" w:hAnsi="Palatino Linotype"/>
          <w:bCs/>
          <w:sz w:val="24"/>
          <w:szCs w:val="24"/>
        </w:rPr>
        <w:t>gógusainak, szakoktatóinak szoros, konzultatív együttműködése.</w:t>
      </w:r>
    </w:p>
    <w:p w:rsidR="00D03801" w:rsidRPr="00F2549E" w:rsidRDefault="00D03801" w:rsidP="00F2549E">
      <w:pPr>
        <w:numPr>
          <w:ilvl w:val="0"/>
          <w:numId w:val="32"/>
        </w:numPr>
        <w:tabs>
          <w:tab w:val="clear" w:pos="720"/>
          <w:tab w:val="num" w:pos="567"/>
        </w:tabs>
        <w:ind w:left="567" w:right="-144" w:hanging="141"/>
        <w:jc w:val="both"/>
        <w:rPr>
          <w:rFonts w:ascii="Palatino Linotype" w:hAnsi="Palatino Linotype"/>
          <w:bCs/>
          <w:sz w:val="24"/>
          <w:szCs w:val="24"/>
        </w:rPr>
      </w:pPr>
      <w:r w:rsidRPr="00F2549E">
        <w:rPr>
          <w:rFonts w:ascii="Palatino Linotype" w:hAnsi="Palatino Linotype"/>
          <w:bCs/>
          <w:sz w:val="24"/>
          <w:szCs w:val="24"/>
        </w:rPr>
        <w:t>Mozgáskorlátozott fiatal számára csak olyan szakképzés választható, melyet egészsége károsodása nélkül tud elsajátítani, és a későbbiekben művelni. Ennek eldöntése minden esetben szakorvos feladata.</w:t>
      </w:r>
    </w:p>
    <w:p w:rsidR="00D03801" w:rsidRPr="00F2549E" w:rsidRDefault="00D03801" w:rsidP="00F2549E">
      <w:pPr>
        <w:numPr>
          <w:ilvl w:val="0"/>
          <w:numId w:val="32"/>
        </w:numPr>
        <w:tabs>
          <w:tab w:val="clear" w:pos="720"/>
          <w:tab w:val="num" w:pos="567"/>
        </w:tabs>
        <w:ind w:left="567" w:right="-144" w:hanging="141"/>
        <w:jc w:val="both"/>
        <w:rPr>
          <w:rFonts w:ascii="Palatino Linotype" w:hAnsi="Palatino Linotype"/>
          <w:bCs/>
          <w:sz w:val="24"/>
          <w:szCs w:val="24"/>
        </w:rPr>
      </w:pPr>
      <w:r w:rsidRPr="00F2549E">
        <w:rPr>
          <w:rFonts w:ascii="Palatino Linotype" w:hAnsi="Palatino Linotype"/>
          <w:bCs/>
          <w:sz w:val="24"/>
          <w:szCs w:val="24"/>
        </w:rPr>
        <w:t>A tárgyi feltételeket, a törvényben előírt akadálymentesítést kivéve, csak annyira módosítsuk, amennyire feltétlenül szükséges. Ezzel is segítjük a sérült ember a</w:t>
      </w:r>
      <w:r w:rsidRPr="00F2549E">
        <w:rPr>
          <w:rFonts w:ascii="Palatino Linotype" w:hAnsi="Palatino Linotype"/>
          <w:bCs/>
          <w:sz w:val="24"/>
          <w:szCs w:val="24"/>
        </w:rPr>
        <w:t>l</w:t>
      </w:r>
      <w:r w:rsidRPr="00F2549E">
        <w:rPr>
          <w:rFonts w:ascii="Palatino Linotype" w:hAnsi="Palatino Linotype"/>
          <w:bCs/>
          <w:sz w:val="24"/>
          <w:szCs w:val="24"/>
        </w:rPr>
        <w:t xml:space="preserve">kalmazkodását a különböző környezeti feltételekhez. Ez nem jelentheti azonban azt, hogy csak a sérült embertől várja az intézmény az alkalmazkodást. </w:t>
      </w:r>
    </w:p>
    <w:p w:rsidR="00D03801" w:rsidRPr="00F2549E" w:rsidRDefault="00D03801" w:rsidP="00F2549E">
      <w:pPr>
        <w:numPr>
          <w:ilvl w:val="0"/>
          <w:numId w:val="32"/>
        </w:numPr>
        <w:tabs>
          <w:tab w:val="clear" w:pos="720"/>
          <w:tab w:val="num" w:pos="567"/>
        </w:tabs>
        <w:ind w:left="567" w:right="-144" w:hanging="141"/>
        <w:jc w:val="both"/>
        <w:rPr>
          <w:rFonts w:ascii="Palatino Linotype" w:hAnsi="Palatino Linotype"/>
          <w:bCs/>
          <w:sz w:val="24"/>
          <w:szCs w:val="24"/>
        </w:rPr>
      </w:pPr>
      <w:r w:rsidRPr="00F2549E">
        <w:rPr>
          <w:rFonts w:ascii="Palatino Linotype" w:hAnsi="Palatino Linotype"/>
          <w:bCs/>
          <w:sz w:val="24"/>
          <w:szCs w:val="24"/>
        </w:rPr>
        <w:t>A gyakran előforduló testtartási aszimmetria miatt célszerű a mozgáskorlátozott tanulót a táblával szembe, középre ültetni. (Semmiképpen ne ültessük arra az o</w:t>
      </w:r>
      <w:r w:rsidRPr="00F2549E">
        <w:rPr>
          <w:rFonts w:ascii="Palatino Linotype" w:hAnsi="Palatino Linotype"/>
          <w:bCs/>
          <w:sz w:val="24"/>
          <w:szCs w:val="24"/>
        </w:rPr>
        <w:t>l</w:t>
      </w:r>
      <w:r w:rsidRPr="00F2549E">
        <w:rPr>
          <w:rFonts w:ascii="Palatino Linotype" w:hAnsi="Palatino Linotype"/>
          <w:bCs/>
          <w:sz w:val="24"/>
          <w:szCs w:val="24"/>
        </w:rPr>
        <w:t>dalra, amely a deformitás irányával megegyező, pl. bal oldali bénulásnál ne ü</w:t>
      </w:r>
      <w:r w:rsidRPr="00F2549E">
        <w:rPr>
          <w:rFonts w:ascii="Palatino Linotype" w:hAnsi="Palatino Linotype"/>
          <w:bCs/>
          <w:sz w:val="24"/>
          <w:szCs w:val="24"/>
        </w:rPr>
        <w:t>l</w:t>
      </w:r>
      <w:r w:rsidRPr="00F2549E">
        <w:rPr>
          <w:rFonts w:ascii="Palatino Linotype" w:hAnsi="Palatino Linotype"/>
          <w:bCs/>
          <w:sz w:val="24"/>
          <w:szCs w:val="24"/>
        </w:rPr>
        <w:t>tessük az osztályterem bal oldali padsorába, mert a tábla (közép) irányába való odafordulás fokozza a meglévő deformitást.)</w:t>
      </w:r>
    </w:p>
    <w:p w:rsidR="00D03801" w:rsidRPr="00A457B2" w:rsidRDefault="00D03801" w:rsidP="0086354D">
      <w:pPr>
        <w:pStyle w:val="Szvegtrzs"/>
        <w:spacing w:before="240" w:after="240"/>
        <w:ind w:right="-144"/>
        <w:jc w:val="both"/>
        <w:rPr>
          <w:rFonts w:ascii="Palatino Linotype" w:hAnsi="Palatino Linotype"/>
          <w:b/>
          <w:sz w:val="24"/>
          <w:szCs w:val="24"/>
        </w:rPr>
      </w:pPr>
      <w:r w:rsidRPr="00A457B2">
        <w:rPr>
          <w:rFonts w:ascii="Palatino Linotype" w:hAnsi="Palatino Linotype"/>
          <w:b/>
          <w:szCs w:val="24"/>
        </w:rPr>
        <w:t>Javaslatok a számonkérés módosításához</w:t>
      </w:r>
    </w:p>
    <w:p w:rsidR="00D03801" w:rsidRPr="004050C1" w:rsidRDefault="00D03801" w:rsidP="0086354D">
      <w:pPr>
        <w:pStyle w:val="Szvegtrzs"/>
        <w:ind w:right="-144"/>
        <w:jc w:val="both"/>
        <w:rPr>
          <w:rFonts w:ascii="Palatino Linotype" w:hAnsi="Palatino Linotype"/>
          <w:sz w:val="24"/>
        </w:rPr>
      </w:pPr>
      <w:r w:rsidRPr="004050C1">
        <w:rPr>
          <w:rFonts w:ascii="Palatino Linotype" w:hAnsi="Palatino Linotype"/>
          <w:sz w:val="24"/>
        </w:rPr>
        <w:t>Mozgáskorlátozott vizsgázó (tanuló) esetén – természetesen csak indokolt esetben és mindig egyéni elbírálás alapján a vizsga időtartamában és a vizsgához rendelt jelle</w:t>
      </w:r>
      <w:r w:rsidRPr="004050C1">
        <w:rPr>
          <w:rFonts w:ascii="Palatino Linotype" w:hAnsi="Palatino Linotype"/>
          <w:sz w:val="24"/>
        </w:rPr>
        <w:t>m</w:t>
      </w:r>
      <w:r w:rsidRPr="004050C1">
        <w:rPr>
          <w:rFonts w:ascii="Palatino Linotype" w:hAnsi="Palatino Linotype"/>
          <w:sz w:val="24"/>
        </w:rPr>
        <w:t>ző vizsgatevékenységben részleges módosítások érvényesíthetők.</w:t>
      </w:r>
    </w:p>
    <w:p w:rsidR="00D03801" w:rsidRPr="004050C1" w:rsidRDefault="00D03801" w:rsidP="0086354D">
      <w:pPr>
        <w:pStyle w:val="Szvegtrzs"/>
        <w:spacing w:before="120"/>
        <w:ind w:right="-144"/>
        <w:jc w:val="both"/>
        <w:rPr>
          <w:rFonts w:ascii="Palatino Linotype" w:hAnsi="Palatino Linotype"/>
          <w:i/>
          <w:sz w:val="24"/>
          <w:szCs w:val="24"/>
        </w:rPr>
      </w:pPr>
      <w:smartTag w:uri="urn:schemas-microsoft-com:office:smarttags" w:element="metricconverter">
        <w:smartTagPr>
          <w:attr w:name="ProductID" w:val="1. A"/>
        </w:smartTagPr>
        <w:r w:rsidRPr="004050C1">
          <w:rPr>
            <w:rFonts w:ascii="Palatino Linotype" w:hAnsi="Palatino Linotype"/>
            <w:i/>
            <w:sz w:val="24"/>
            <w:szCs w:val="24"/>
          </w:rPr>
          <w:t>1. A</w:t>
        </w:r>
      </w:smartTag>
      <w:r w:rsidRPr="004050C1">
        <w:rPr>
          <w:rFonts w:ascii="Palatino Linotype" w:hAnsi="Palatino Linotype"/>
          <w:i/>
          <w:sz w:val="24"/>
          <w:szCs w:val="24"/>
        </w:rPr>
        <w:t xml:space="preserve"> rendelkezésre álló idő meghosszabbítása</w:t>
      </w:r>
    </w:p>
    <w:p w:rsidR="00D03801" w:rsidRPr="004050C1" w:rsidRDefault="00D03801" w:rsidP="0086354D">
      <w:pPr>
        <w:pStyle w:val="Szvegtrzs"/>
        <w:ind w:right="-144"/>
        <w:jc w:val="both"/>
        <w:rPr>
          <w:rFonts w:ascii="Palatino Linotype" w:hAnsi="Palatino Linotype"/>
          <w:sz w:val="24"/>
        </w:rPr>
      </w:pPr>
      <w:r w:rsidRPr="004050C1">
        <w:rPr>
          <w:rFonts w:ascii="Palatino Linotype" w:hAnsi="Palatino Linotype"/>
          <w:sz w:val="24"/>
        </w:rPr>
        <w:t>Mozgáskorlátozott vizsgázó (tanuló) esetén bármely típusú (szóbeli, írásbeli, intera</w:t>
      </w:r>
      <w:r w:rsidRPr="004050C1">
        <w:rPr>
          <w:rFonts w:ascii="Palatino Linotype" w:hAnsi="Palatino Linotype"/>
          <w:sz w:val="24"/>
        </w:rPr>
        <w:t>k</w:t>
      </w:r>
      <w:r w:rsidRPr="004050C1">
        <w:rPr>
          <w:rFonts w:ascii="Palatino Linotype" w:hAnsi="Palatino Linotype"/>
          <w:sz w:val="24"/>
        </w:rPr>
        <w:t>tív, gyakorlati) vizsgatevékenységre vonatkozóan a vizsga időtartama megnövelhető.</w:t>
      </w:r>
    </w:p>
    <w:p w:rsidR="00D03801" w:rsidRPr="004050C1" w:rsidRDefault="00D03801" w:rsidP="0086354D">
      <w:pPr>
        <w:pStyle w:val="Szvegtrzs"/>
        <w:spacing w:before="120"/>
        <w:ind w:right="-144"/>
        <w:jc w:val="both"/>
        <w:rPr>
          <w:rFonts w:ascii="Palatino Linotype" w:hAnsi="Palatino Linotype"/>
          <w:sz w:val="24"/>
          <w:szCs w:val="24"/>
        </w:rPr>
      </w:pPr>
      <w:r w:rsidRPr="004050C1">
        <w:rPr>
          <w:rFonts w:ascii="Palatino Linotype" w:hAnsi="Palatino Linotype"/>
          <w:sz w:val="24"/>
          <w:szCs w:val="24"/>
        </w:rPr>
        <w:t>A több idő adása írásbeli és gyakorlati feladatoknál, írásbeli és szóbeli számonkérésnél minden esetben indokolt a kézsérült, a petyhüdt és görcsös bénulást, valamint a mo</w:t>
      </w:r>
      <w:r w:rsidRPr="004050C1">
        <w:rPr>
          <w:rFonts w:ascii="Palatino Linotype" w:hAnsi="Palatino Linotype"/>
          <w:sz w:val="24"/>
          <w:szCs w:val="24"/>
        </w:rPr>
        <w:t>z</w:t>
      </w:r>
      <w:r w:rsidRPr="004050C1">
        <w:rPr>
          <w:rFonts w:ascii="Palatino Linotype" w:hAnsi="Palatino Linotype"/>
          <w:sz w:val="24"/>
          <w:szCs w:val="24"/>
        </w:rPr>
        <w:t>gáskoordinációs és kommunikációs zavart mutató tanulók esetében. Bizonyos kórk</w:t>
      </w:r>
      <w:r w:rsidRPr="004050C1">
        <w:rPr>
          <w:rFonts w:ascii="Palatino Linotype" w:hAnsi="Palatino Linotype"/>
          <w:sz w:val="24"/>
          <w:szCs w:val="24"/>
        </w:rPr>
        <w:t>é</w:t>
      </w:r>
      <w:r w:rsidRPr="004050C1">
        <w:rPr>
          <w:rFonts w:ascii="Palatino Linotype" w:hAnsi="Palatino Linotype"/>
          <w:sz w:val="24"/>
          <w:szCs w:val="24"/>
        </w:rPr>
        <w:t xml:space="preserve">pek és a hozzá tartozó tünetek eleve lelassítják a munkatempót, ami a számonkéréssel járó fokozott stressz hatására még inkább romlik. Görcsös bénulásnál az izomtónus az </w:t>
      </w:r>
      <w:r w:rsidRPr="004050C1">
        <w:rPr>
          <w:rFonts w:ascii="Palatino Linotype" w:hAnsi="Palatino Linotype"/>
          <w:sz w:val="24"/>
          <w:szCs w:val="24"/>
        </w:rPr>
        <w:lastRenderedPageBreak/>
        <w:t>izgalom, a teljesíteni akarás következtében oly mértékűvé válhat, hogy a sérült ember képtelen a szükséges mozdulat kivitelezésére, vagy éppen a mozgáskoordinációs z</w:t>
      </w:r>
      <w:r w:rsidRPr="004050C1">
        <w:rPr>
          <w:rFonts w:ascii="Palatino Linotype" w:hAnsi="Palatino Linotype"/>
          <w:sz w:val="24"/>
          <w:szCs w:val="24"/>
        </w:rPr>
        <w:t>a</w:t>
      </w:r>
      <w:r w:rsidRPr="004050C1">
        <w:rPr>
          <w:rFonts w:ascii="Palatino Linotype" w:hAnsi="Palatino Linotype"/>
          <w:sz w:val="24"/>
          <w:szCs w:val="24"/>
        </w:rPr>
        <w:t>var fokozódik annyira, hogy lehetetlenné teszi a célirányos, összerendezett mozgások kivitelezését, beleértve ebbe a beszédmozgásokat is. A petyhüdt bénulást okozó kó</w:t>
      </w:r>
      <w:r w:rsidRPr="004050C1">
        <w:rPr>
          <w:rFonts w:ascii="Palatino Linotype" w:hAnsi="Palatino Linotype"/>
          <w:sz w:val="24"/>
          <w:szCs w:val="24"/>
        </w:rPr>
        <w:t>r</w:t>
      </w:r>
      <w:r w:rsidRPr="004050C1">
        <w:rPr>
          <w:rFonts w:ascii="Palatino Linotype" w:hAnsi="Palatino Linotype"/>
          <w:sz w:val="24"/>
          <w:szCs w:val="24"/>
        </w:rPr>
        <w:t>képeknél pedig azért indokolt a hosszabb idő adása, mert a tanulók bénulásuk, az izom gyengesége következtében hamar elfáradnak. Sokszor az egészséges embernek egyáltalán nem megerőltető írómozgások kivitelezése is komoly fizikai megterhelést jelent számukra. A feladatot csak hosszabb-rövidebb pihenőidő beiktatásával tudják teljesíteni, ami mindenképpen többletidőt jelent.</w:t>
      </w:r>
    </w:p>
    <w:p w:rsidR="00D03801" w:rsidRPr="004050C1" w:rsidRDefault="00D03801" w:rsidP="0086354D">
      <w:pPr>
        <w:pStyle w:val="Szvegtrzs"/>
        <w:spacing w:before="120"/>
        <w:ind w:right="-144"/>
        <w:jc w:val="both"/>
        <w:rPr>
          <w:rFonts w:ascii="Palatino Linotype" w:hAnsi="Palatino Linotype"/>
          <w:i/>
          <w:sz w:val="24"/>
          <w:szCs w:val="24"/>
        </w:rPr>
      </w:pPr>
      <w:smartTag w:uri="urn:schemas-microsoft-com:office:smarttags" w:element="metricconverter">
        <w:smartTagPr>
          <w:attr w:name="ProductID" w:val="2. A"/>
        </w:smartTagPr>
        <w:r w:rsidRPr="004050C1">
          <w:rPr>
            <w:rFonts w:ascii="Palatino Linotype" w:hAnsi="Palatino Linotype"/>
            <w:i/>
            <w:sz w:val="24"/>
            <w:szCs w:val="24"/>
          </w:rPr>
          <w:t>2. A</w:t>
        </w:r>
      </w:smartTag>
      <w:r w:rsidRPr="004050C1">
        <w:rPr>
          <w:rFonts w:ascii="Palatino Linotype" w:hAnsi="Palatino Linotype"/>
          <w:i/>
          <w:sz w:val="24"/>
          <w:szCs w:val="24"/>
        </w:rPr>
        <w:t xml:space="preserve"> számonkérés formai módosítása</w:t>
      </w:r>
    </w:p>
    <w:p w:rsidR="00D03801" w:rsidRPr="004050C1" w:rsidRDefault="00D03801" w:rsidP="00F2549E">
      <w:pPr>
        <w:pStyle w:val="Szvegtrzs"/>
        <w:spacing w:after="0"/>
        <w:ind w:right="-142"/>
        <w:jc w:val="both"/>
        <w:rPr>
          <w:rFonts w:ascii="Palatino Linotype" w:hAnsi="Palatino Linotype"/>
          <w:sz w:val="24"/>
          <w:szCs w:val="24"/>
        </w:rPr>
      </w:pPr>
      <w:r w:rsidRPr="004050C1">
        <w:rPr>
          <w:rFonts w:ascii="Palatino Linotype" w:hAnsi="Palatino Linotype"/>
          <w:sz w:val="24"/>
        </w:rPr>
        <w:t>Ha a mozgáskorlátozott vizsgázó (tanuló) kézírása nem elég gyors vagy hatékony, az írásbeli vizsgakövetelményeknek elektronikus eszköz (számítógép) igénybevételével is eleget tehet.</w:t>
      </w:r>
      <w:r w:rsidRPr="004050C1">
        <w:rPr>
          <w:rFonts w:ascii="Palatino Linotype" w:hAnsi="Palatino Linotype"/>
          <w:sz w:val="24"/>
          <w:szCs w:val="24"/>
        </w:rPr>
        <w:t xml:space="preserve"> Súlyosabb sérüléseknél előfordulhat, hogy nem maga a mozgáskorlát</w:t>
      </w:r>
      <w:r w:rsidRPr="004050C1">
        <w:rPr>
          <w:rFonts w:ascii="Palatino Linotype" w:hAnsi="Palatino Linotype"/>
          <w:sz w:val="24"/>
          <w:szCs w:val="24"/>
        </w:rPr>
        <w:t>o</w:t>
      </w:r>
      <w:r w:rsidRPr="004050C1">
        <w:rPr>
          <w:rFonts w:ascii="Palatino Linotype" w:hAnsi="Palatino Linotype"/>
          <w:sz w:val="24"/>
          <w:szCs w:val="24"/>
        </w:rPr>
        <w:t>zott személy ír a számítógépen, ő csak diktál az intézmény által kijelölt segítőnek. Ilyen esetekben az intézmény vezetője oktatói javaslatra dönthet az írásbeli vizsga h</w:t>
      </w:r>
      <w:r w:rsidRPr="004050C1">
        <w:rPr>
          <w:rFonts w:ascii="Palatino Linotype" w:hAnsi="Palatino Linotype"/>
          <w:sz w:val="24"/>
          <w:szCs w:val="24"/>
        </w:rPr>
        <w:t>e</w:t>
      </w:r>
      <w:r w:rsidRPr="004050C1">
        <w:rPr>
          <w:rFonts w:ascii="Palatino Linotype" w:hAnsi="Palatino Linotype"/>
          <w:sz w:val="24"/>
          <w:szCs w:val="24"/>
        </w:rPr>
        <w:t xml:space="preserve">lyett a szóbeli felelet mellett is. </w:t>
      </w:r>
    </w:p>
    <w:p w:rsidR="00D03801" w:rsidRPr="004050C1" w:rsidRDefault="00D03801" w:rsidP="00F2549E">
      <w:pPr>
        <w:pStyle w:val="Szvegtrzs"/>
        <w:spacing w:after="0"/>
        <w:ind w:right="-142"/>
        <w:jc w:val="both"/>
        <w:rPr>
          <w:rFonts w:ascii="Palatino Linotype" w:hAnsi="Palatino Linotype"/>
          <w:sz w:val="24"/>
          <w:szCs w:val="24"/>
        </w:rPr>
      </w:pPr>
      <w:r w:rsidRPr="004050C1">
        <w:rPr>
          <w:rFonts w:ascii="Palatino Linotype" w:hAnsi="Palatino Linotype"/>
          <w:sz w:val="24"/>
          <w:szCs w:val="24"/>
        </w:rPr>
        <w:t>A súlyos kommunikációs zavart mutató hallgatóknál, ahol a beszéd alig-, vagy egyá</w:t>
      </w:r>
      <w:r w:rsidRPr="004050C1">
        <w:rPr>
          <w:rFonts w:ascii="Palatino Linotype" w:hAnsi="Palatino Linotype"/>
          <w:sz w:val="24"/>
          <w:szCs w:val="24"/>
        </w:rPr>
        <w:t>l</w:t>
      </w:r>
      <w:r w:rsidRPr="004050C1">
        <w:rPr>
          <w:rFonts w:ascii="Palatino Linotype" w:hAnsi="Palatino Linotype"/>
          <w:sz w:val="24"/>
          <w:szCs w:val="24"/>
        </w:rPr>
        <w:t>talán nem érthető, a szóbeli helyett az írásbeli vizsga, vagy a számítógép használata ajánlott.</w:t>
      </w:r>
    </w:p>
    <w:p w:rsidR="00D03801" w:rsidRDefault="00D03801" w:rsidP="00F2549E">
      <w:pPr>
        <w:pStyle w:val="Szvegtrzs"/>
        <w:spacing w:before="120" w:after="0"/>
        <w:ind w:right="-142"/>
        <w:jc w:val="both"/>
        <w:rPr>
          <w:rFonts w:ascii="Palatino Linotype" w:hAnsi="Palatino Linotype"/>
          <w:sz w:val="24"/>
          <w:szCs w:val="24"/>
        </w:rPr>
      </w:pPr>
      <w:r w:rsidRPr="004050C1">
        <w:rPr>
          <w:rFonts w:ascii="Palatino Linotype" w:hAnsi="Palatino Linotype"/>
          <w:sz w:val="24"/>
          <w:szCs w:val="24"/>
        </w:rPr>
        <w:t>A szakmai vizsga követelményeinek teljesítésében érvényesíthető módosításokat, az egyes vizsgarészekre vonatkozóan a vizsgatevékenység megváltoztatásának és a viz</w:t>
      </w:r>
      <w:r w:rsidRPr="004050C1">
        <w:rPr>
          <w:rFonts w:ascii="Palatino Linotype" w:hAnsi="Palatino Linotype"/>
          <w:sz w:val="24"/>
          <w:szCs w:val="24"/>
        </w:rPr>
        <w:t>s</w:t>
      </w:r>
      <w:r w:rsidRPr="004050C1">
        <w:rPr>
          <w:rFonts w:ascii="Palatino Linotype" w:hAnsi="Palatino Linotype"/>
          <w:sz w:val="24"/>
          <w:szCs w:val="24"/>
        </w:rPr>
        <w:t>ga-időtartam növelésének lehetőségét az adaptált központi programok tartalmazzák.</w:t>
      </w:r>
    </w:p>
    <w:p w:rsidR="00D03801" w:rsidRPr="00A457B2" w:rsidRDefault="00D03801" w:rsidP="0086354D">
      <w:pPr>
        <w:pStyle w:val="Szvegtrzs"/>
        <w:spacing w:before="120"/>
        <w:ind w:right="-144"/>
        <w:jc w:val="both"/>
        <w:rPr>
          <w:rFonts w:ascii="Palatino Linotype" w:hAnsi="Palatino Linotype"/>
          <w:sz w:val="24"/>
          <w:szCs w:val="24"/>
        </w:rPr>
      </w:pPr>
      <w:r w:rsidRPr="004050C1">
        <w:rPr>
          <w:rFonts w:ascii="Palatino Linotype" w:hAnsi="Palatino Linotype"/>
          <w:b/>
          <w:bCs/>
          <w:sz w:val="24"/>
          <w:szCs w:val="24"/>
        </w:rPr>
        <w:t xml:space="preserve">Javaslat az időtervben feltüntetett szabad sáv felhasználására </w:t>
      </w:r>
    </w:p>
    <w:p w:rsidR="00D03801" w:rsidRPr="004050C1" w:rsidRDefault="00D03801" w:rsidP="0086354D">
      <w:pPr>
        <w:pStyle w:val="Szvegtrzs2"/>
        <w:spacing w:line="240" w:lineRule="auto"/>
        <w:ind w:right="-144"/>
        <w:jc w:val="both"/>
        <w:rPr>
          <w:rFonts w:ascii="Palatino Linotype" w:hAnsi="Palatino Linotype"/>
          <w:iCs/>
          <w:sz w:val="24"/>
          <w:szCs w:val="24"/>
        </w:rPr>
      </w:pPr>
      <w:r w:rsidRPr="004050C1">
        <w:rPr>
          <w:rFonts w:ascii="Palatino Linotype" w:hAnsi="Palatino Linotype"/>
          <w:iCs/>
          <w:sz w:val="24"/>
          <w:szCs w:val="24"/>
        </w:rPr>
        <w:t>A központi programban megadott tananyagegységek, követelménymodulok és a szakmai követelményeknek megfelelő kompetenciák elsajátításához a mozgáskorlát</w:t>
      </w:r>
      <w:r w:rsidRPr="004050C1">
        <w:rPr>
          <w:rFonts w:ascii="Palatino Linotype" w:hAnsi="Palatino Linotype"/>
          <w:iCs/>
          <w:sz w:val="24"/>
          <w:szCs w:val="24"/>
        </w:rPr>
        <w:t>o</w:t>
      </w:r>
      <w:r w:rsidRPr="004050C1">
        <w:rPr>
          <w:rFonts w:ascii="Palatino Linotype" w:hAnsi="Palatino Linotype"/>
          <w:iCs/>
          <w:sz w:val="24"/>
          <w:szCs w:val="24"/>
        </w:rPr>
        <w:t xml:space="preserve">zott tanulónak esetenként </w:t>
      </w:r>
      <w:r w:rsidRPr="004050C1">
        <w:rPr>
          <w:rFonts w:ascii="Palatino Linotype" w:hAnsi="Palatino Linotype"/>
          <w:b/>
          <w:bCs/>
          <w:iCs/>
          <w:sz w:val="24"/>
          <w:szCs w:val="24"/>
        </w:rPr>
        <w:t>hosszabb időre</w:t>
      </w:r>
      <w:r w:rsidRPr="004050C1">
        <w:rPr>
          <w:rFonts w:ascii="Palatino Linotype" w:hAnsi="Palatino Linotype"/>
          <w:iCs/>
          <w:sz w:val="24"/>
          <w:szCs w:val="24"/>
        </w:rPr>
        <w:t xml:space="preserve">, és </w:t>
      </w:r>
      <w:r w:rsidRPr="004050C1">
        <w:rPr>
          <w:rFonts w:ascii="Palatino Linotype" w:hAnsi="Palatino Linotype"/>
          <w:b/>
          <w:bCs/>
          <w:iCs/>
          <w:sz w:val="24"/>
          <w:szCs w:val="24"/>
        </w:rPr>
        <w:t>több gyakorlásra</w:t>
      </w:r>
      <w:r w:rsidRPr="004050C1">
        <w:rPr>
          <w:rFonts w:ascii="Palatino Linotype" w:hAnsi="Palatino Linotype"/>
          <w:iCs/>
          <w:sz w:val="24"/>
          <w:szCs w:val="24"/>
        </w:rPr>
        <w:t xml:space="preserve"> lehet szüksége. A sz</w:t>
      </w:r>
      <w:r w:rsidRPr="004050C1">
        <w:rPr>
          <w:rFonts w:ascii="Palatino Linotype" w:hAnsi="Palatino Linotype"/>
          <w:iCs/>
          <w:sz w:val="24"/>
          <w:szCs w:val="24"/>
        </w:rPr>
        <w:t>a</w:t>
      </w:r>
      <w:r w:rsidRPr="004050C1">
        <w:rPr>
          <w:rFonts w:ascii="Palatino Linotype" w:hAnsi="Palatino Linotype"/>
          <w:iCs/>
          <w:sz w:val="24"/>
          <w:szCs w:val="24"/>
        </w:rPr>
        <w:t xml:space="preserve">bad sáv órakerete lehetőséget nyújt az elméleti tananyagegységek vagy gyakorlatok magasabb óraszámban történő teljesítésére, az emelt óraszámban </w:t>
      </w:r>
      <w:r w:rsidRPr="004050C1">
        <w:rPr>
          <w:rFonts w:ascii="Palatino Linotype" w:hAnsi="Palatino Linotype"/>
          <w:b/>
          <w:bCs/>
          <w:iCs/>
          <w:sz w:val="24"/>
          <w:szCs w:val="24"/>
        </w:rPr>
        <w:t>speciális segítsé</w:t>
      </w:r>
      <w:r w:rsidRPr="004050C1">
        <w:rPr>
          <w:rFonts w:ascii="Palatino Linotype" w:hAnsi="Palatino Linotype"/>
          <w:b/>
          <w:bCs/>
          <w:iCs/>
          <w:sz w:val="24"/>
          <w:szCs w:val="24"/>
        </w:rPr>
        <w:t>g</w:t>
      </w:r>
      <w:r w:rsidRPr="004050C1">
        <w:rPr>
          <w:rFonts w:ascii="Palatino Linotype" w:hAnsi="Palatino Linotype"/>
          <w:b/>
          <w:bCs/>
          <w:iCs/>
          <w:sz w:val="24"/>
          <w:szCs w:val="24"/>
        </w:rPr>
        <w:t>nyújtás</w:t>
      </w:r>
      <w:r w:rsidRPr="004050C1">
        <w:rPr>
          <w:rFonts w:ascii="Palatino Linotype" w:hAnsi="Palatino Linotype"/>
          <w:iCs/>
          <w:sz w:val="24"/>
          <w:szCs w:val="24"/>
        </w:rPr>
        <w:t xml:space="preserve"> biztosítására (</w:t>
      </w:r>
      <w:proofErr w:type="spellStart"/>
      <w:r w:rsidRPr="004050C1">
        <w:rPr>
          <w:rFonts w:ascii="Palatino Linotype" w:hAnsi="Palatino Linotype"/>
          <w:iCs/>
          <w:sz w:val="24"/>
          <w:szCs w:val="24"/>
        </w:rPr>
        <w:t>szomatopedagógia</w:t>
      </w:r>
      <w:proofErr w:type="spellEnd"/>
      <w:r w:rsidRPr="004050C1">
        <w:rPr>
          <w:rFonts w:ascii="Palatino Linotype" w:hAnsi="Palatino Linotype"/>
          <w:iCs/>
          <w:sz w:val="24"/>
          <w:szCs w:val="24"/>
        </w:rPr>
        <w:t xml:space="preserve"> szakos gyógypedagógus és gyógypedagógiai asszisztens közreműködésével). A szabad sáv órakeretében végzett, szakember által támogatott gyakorlás az </w:t>
      </w:r>
      <w:r w:rsidRPr="004050C1">
        <w:rPr>
          <w:rFonts w:ascii="Palatino Linotype" w:hAnsi="Palatino Linotype"/>
          <w:b/>
          <w:bCs/>
          <w:iCs/>
          <w:sz w:val="24"/>
          <w:szCs w:val="24"/>
        </w:rPr>
        <w:t>egyéni képesség- és készségfejlesztésre</w:t>
      </w:r>
      <w:r w:rsidRPr="004050C1">
        <w:rPr>
          <w:rFonts w:ascii="Palatino Linotype" w:hAnsi="Palatino Linotype"/>
          <w:iCs/>
          <w:sz w:val="24"/>
          <w:szCs w:val="24"/>
        </w:rPr>
        <w:t xml:space="preserve"> is lehetőséget ad.</w:t>
      </w:r>
    </w:p>
    <w:p w:rsidR="00D03801" w:rsidRPr="004050C1" w:rsidRDefault="00D03801" w:rsidP="0086354D">
      <w:pPr>
        <w:pStyle w:val="Szvegtrzs2"/>
        <w:spacing w:line="240" w:lineRule="auto"/>
        <w:ind w:right="-144"/>
        <w:jc w:val="both"/>
        <w:rPr>
          <w:rFonts w:ascii="Palatino Linotype" w:hAnsi="Palatino Linotype"/>
          <w:iCs/>
          <w:sz w:val="24"/>
          <w:szCs w:val="24"/>
        </w:rPr>
      </w:pPr>
      <w:r w:rsidRPr="004050C1">
        <w:rPr>
          <w:rFonts w:ascii="Palatino Linotype" w:hAnsi="Palatino Linotype"/>
          <w:iCs/>
          <w:sz w:val="24"/>
          <w:szCs w:val="24"/>
        </w:rPr>
        <w:t xml:space="preserve">Mozgáskorlátozott tanulóknál kiemelt jelentősége van az </w:t>
      </w:r>
      <w:r w:rsidRPr="004050C1">
        <w:rPr>
          <w:rFonts w:ascii="Palatino Linotype" w:hAnsi="Palatino Linotype"/>
          <w:b/>
          <w:bCs/>
          <w:iCs/>
          <w:sz w:val="24"/>
          <w:szCs w:val="24"/>
        </w:rPr>
        <w:t>egészséges életmódra nev</w:t>
      </w:r>
      <w:r w:rsidRPr="004050C1">
        <w:rPr>
          <w:rFonts w:ascii="Palatino Linotype" w:hAnsi="Palatino Linotype"/>
          <w:b/>
          <w:bCs/>
          <w:iCs/>
          <w:sz w:val="24"/>
          <w:szCs w:val="24"/>
        </w:rPr>
        <w:t>e</w:t>
      </w:r>
      <w:r w:rsidRPr="004050C1">
        <w:rPr>
          <w:rFonts w:ascii="Palatino Linotype" w:hAnsi="Palatino Linotype"/>
          <w:b/>
          <w:bCs/>
          <w:iCs/>
          <w:sz w:val="24"/>
          <w:szCs w:val="24"/>
        </w:rPr>
        <w:t>lésnek</w:t>
      </w:r>
      <w:r w:rsidRPr="004050C1">
        <w:rPr>
          <w:rFonts w:ascii="Palatino Linotype" w:hAnsi="Palatino Linotype"/>
          <w:iCs/>
          <w:sz w:val="24"/>
          <w:szCs w:val="24"/>
        </w:rPr>
        <w:t>, a mozgásállapot megőrzésének és további javításának. Az időtervben feltünt</w:t>
      </w:r>
      <w:r w:rsidRPr="004050C1">
        <w:rPr>
          <w:rFonts w:ascii="Palatino Linotype" w:hAnsi="Palatino Linotype"/>
          <w:iCs/>
          <w:sz w:val="24"/>
          <w:szCs w:val="24"/>
        </w:rPr>
        <w:t>e</w:t>
      </w:r>
      <w:r w:rsidRPr="004050C1">
        <w:rPr>
          <w:rFonts w:ascii="Palatino Linotype" w:hAnsi="Palatino Linotype"/>
          <w:iCs/>
          <w:sz w:val="24"/>
          <w:szCs w:val="24"/>
        </w:rPr>
        <w:t xml:space="preserve">tett szabad sávban ezért célszerű </w:t>
      </w:r>
      <w:r w:rsidRPr="004050C1">
        <w:rPr>
          <w:rFonts w:ascii="Palatino Linotype" w:hAnsi="Palatino Linotype"/>
          <w:b/>
          <w:bCs/>
          <w:iCs/>
          <w:sz w:val="24"/>
          <w:szCs w:val="24"/>
        </w:rPr>
        <w:t>mozgásnevelés</w:t>
      </w:r>
      <w:r w:rsidRPr="004050C1">
        <w:rPr>
          <w:rFonts w:ascii="Palatino Linotype" w:hAnsi="Palatino Linotype"/>
          <w:iCs/>
          <w:sz w:val="24"/>
          <w:szCs w:val="24"/>
        </w:rPr>
        <w:t xml:space="preserve"> órákat, foglalkozásokat szervezni. A mozgásnevelés </w:t>
      </w:r>
      <w:proofErr w:type="spellStart"/>
      <w:r w:rsidRPr="004050C1">
        <w:rPr>
          <w:rFonts w:ascii="Palatino Linotype" w:hAnsi="Palatino Linotype"/>
          <w:iCs/>
          <w:sz w:val="24"/>
          <w:szCs w:val="24"/>
        </w:rPr>
        <w:t>sérülésspecifikus</w:t>
      </w:r>
      <w:proofErr w:type="spellEnd"/>
      <w:r w:rsidRPr="004050C1">
        <w:rPr>
          <w:rFonts w:ascii="Palatino Linotype" w:hAnsi="Palatino Linotype"/>
          <w:iCs/>
          <w:sz w:val="24"/>
          <w:szCs w:val="24"/>
        </w:rPr>
        <w:t xml:space="preserve"> módszereket és eszközöket alkalmaz, az akadály</w:t>
      </w:r>
      <w:r w:rsidRPr="004050C1">
        <w:rPr>
          <w:rFonts w:ascii="Palatino Linotype" w:hAnsi="Palatino Linotype"/>
          <w:iCs/>
          <w:sz w:val="24"/>
          <w:szCs w:val="24"/>
        </w:rPr>
        <w:t>o</w:t>
      </w:r>
      <w:r w:rsidRPr="004050C1">
        <w:rPr>
          <w:rFonts w:ascii="Palatino Linotype" w:hAnsi="Palatino Linotype"/>
          <w:iCs/>
          <w:sz w:val="24"/>
          <w:szCs w:val="24"/>
        </w:rPr>
        <w:t>zottság korrekciójára és kompenzációjára, fejleszti a motoros képességeket, az egé</w:t>
      </w:r>
      <w:r w:rsidRPr="004050C1">
        <w:rPr>
          <w:rFonts w:ascii="Palatino Linotype" w:hAnsi="Palatino Linotype"/>
          <w:iCs/>
          <w:sz w:val="24"/>
          <w:szCs w:val="24"/>
        </w:rPr>
        <w:t>s</w:t>
      </w:r>
      <w:r w:rsidRPr="004050C1">
        <w:rPr>
          <w:rFonts w:ascii="Palatino Linotype" w:hAnsi="Palatino Linotype"/>
          <w:iCs/>
          <w:sz w:val="24"/>
          <w:szCs w:val="24"/>
        </w:rPr>
        <w:t xml:space="preserve">zség megőrzésére és egészséges életmódra nevel. A komplex rehabilitációs folyamaton belül kiemelten segíti a </w:t>
      </w:r>
      <w:proofErr w:type="spellStart"/>
      <w:r w:rsidRPr="004050C1">
        <w:rPr>
          <w:rFonts w:ascii="Palatino Linotype" w:hAnsi="Palatino Linotype"/>
          <w:iCs/>
          <w:sz w:val="24"/>
          <w:szCs w:val="24"/>
        </w:rPr>
        <w:t>mozgásrehabilitációt</w:t>
      </w:r>
      <w:proofErr w:type="spellEnd"/>
      <w:r w:rsidRPr="004050C1">
        <w:rPr>
          <w:rFonts w:ascii="Palatino Linotype" w:hAnsi="Palatino Linotype"/>
          <w:iCs/>
          <w:sz w:val="24"/>
          <w:szCs w:val="24"/>
        </w:rPr>
        <w:t>.</w:t>
      </w:r>
    </w:p>
    <w:p w:rsidR="00D03801" w:rsidRPr="004050C1" w:rsidRDefault="00D03801" w:rsidP="0086354D">
      <w:pPr>
        <w:pStyle w:val="Szvegtrzs2"/>
        <w:spacing w:line="240" w:lineRule="auto"/>
        <w:ind w:right="-144"/>
        <w:jc w:val="both"/>
        <w:rPr>
          <w:rFonts w:ascii="Palatino Linotype" w:hAnsi="Palatino Linotype"/>
          <w:iCs/>
          <w:sz w:val="24"/>
          <w:szCs w:val="24"/>
        </w:rPr>
      </w:pPr>
      <w:r w:rsidRPr="004050C1">
        <w:rPr>
          <w:rFonts w:ascii="Palatino Linotype" w:hAnsi="Palatino Linotype"/>
          <w:iCs/>
          <w:sz w:val="24"/>
          <w:szCs w:val="24"/>
        </w:rPr>
        <w:lastRenderedPageBreak/>
        <w:t>A mozgásnevelés órák – adott intézményben a szakképzésben részt vevő mozgásko</w:t>
      </w:r>
      <w:r w:rsidRPr="004050C1">
        <w:rPr>
          <w:rFonts w:ascii="Palatino Linotype" w:hAnsi="Palatino Linotype"/>
          <w:iCs/>
          <w:sz w:val="24"/>
          <w:szCs w:val="24"/>
        </w:rPr>
        <w:t>r</w:t>
      </w:r>
      <w:r w:rsidRPr="004050C1">
        <w:rPr>
          <w:rFonts w:ascii="Palatino Linotype" w:hAnsi="Palatino Linotype"/>
          <w:iCs/>
          <w:sz w:val="24"/>
          <w:szCs w:val="24"/>
        </w:rPr>
        <w:t>látozott tanulók számától, mozgáskárosodásuk típusától függően – egyéni vagy ki</w:t>
      </w:r>
      <w:r w:rsidRPr="004050C1">
        <w:rPr>
          <w:rFonts w:ascii="Palatino Linotype" w:hAnsi="Palatino Linotype"/>
          <w:iCs/>
          <w:sz w:val="24"/>
          <w:szCs w:val="24"/>
        </w:rPr>
        <w:t>s</w:t>
      </w:r>
      <w:r w:rsidRPr="004050C1">
        <w:rPr>
          <w:rFonts w:ascii="Palatino Linotype" w:hAnsi="Palatino Linotype"/>
          <w:iCs/>
          <w:sz w:val="24"/>
          <w:szCs w:val="24"/>
        </w:rPr>
        <w:t>csoportos formában szervezhetők. A mozgásnevelés órák, foglalkozások megtartás</w:t>
      </w:r>
      <w:r w:rsidRPr="004050C1">
        <w:rPr>
          <w:rFonts w:ascii="Palatino Linotype" w:hAnsi="Palatino Linotype"/>
          <w:iCs/>
          <w:sz w:val="24"/>
          <w:szCs w:val="24"/>
        </w:rPr>
        <w:t>á</w:t>
      </w:r>
      <w:r w:rsidRPr="004050C1">
        <w:rPr>
          <w:rFonts w:ascii="Palatino Linotype" w:hAnsi="Palatino Linotype"/>
          <w:iCs/>
          <w:sz w:val="24"/>
          <w:szCs w:val="24"/>
        </w:rPr>
        <w:t>hoz megfelelően felszerelt tornaszoba, vagy tornaterem szükséges. Amennyiben ilyen nem áll rendelkezésre, úgy – szerződéses alapon – más intézmény tornaterme, torn</w:t>
      </w:r>
      <w:r w:rsidRPr="004050C1">
        <w:rPr>
          <w:rFonts w:ascii="Palatino Linotype" w:hAnsi="Palatino Linotype"/>
          <w:iCs/>
          <w:sz w:val="24"/>
          <w:szCs w:val="24"/>
        </w:rPr>
        <w:t>a</w:t>
      </w:r>
      <w:r w:rsidRPr="004050C1">
        <w:rPr>
          <w:rFonts w:ascii="Palatino Linotype" w:hAnsi="Palatino Linotype"/>
          <w:iCs/>
          <w:sz w:val="24"/>
          <w:szCs w:val="24"/>
        </w:rPr>
        <w:t>szobája is igénybe vehető.</w:t>
      </w:r>
    </w:p>
    <w:p w:rsidR="00D03801" w:rsidRPr="00506918" w:rsidRDefault="00D03801" w:rsidP="00C1195E">
      <w:pPr>
        <w:pStyle w:val="Szvegtrzs2"/>
        <w:spacing w:after="240" w:line="240" w:lineRule="auto"/>
        <w:ind w:right="-144"/>
        <w:rPr>
          <w:rFonts w:ascii="Palatino Linotype" w:hAnsi="Palatino Linotype"/>
          <w:b/>
          <w:lang w:eastAsia="hi-IN" w:bidi="hi-IN"/>
        </w:rPr>
      </w:pPr>
      <w:r w:rsidRPr="004050C1">
        <w:rPr>
          <w:rFonts w:ascii="Palatino Linotype" w:hAnsi="Palatino Linotype"/>
          <w:iCs/>
          <w:sz w:val="24"/>
          <w:szCs w:val="24"/>
        </w:rPr>
        <w:t xml:space="preserve">A mozgásnevelés órákat lehetőség szerint </w:t>
      </w:r>
      <w:proofErr w:type="spellStart"/>
      <w:r w:rsidRPr="004050C1">
        <w:rPr>
          <w:rFonts w:ascii="Palatino Linotype" w:hAnsi="Palatino Linotype"/>
          <w:iCs/>
          <w:sz w:val="24"/>
          <w:szCs w:val="24"/>
        </w:rPr>
        <w:t>szomatopedagógia</w:t>
      </w:r>
      <w:proofErr w:type="spellEnd"/>
      <w:r w:rsidRPr="004050C1">
        <w:rPr>
          <w:rFonts w:ascii="Palatino Linotype" w:hAnsi="Palatino Linotype"/>
          <w:iCs/>
          <w:sz w:val="24"/>
          <w:szCs w:val="24"/>
        </w:rPr>
        <w:t xml:space="preserve"> szakos gyógypedagógus lássa</w:t>
      </w:r>
      <w:r>
        <w:rPr>
          <w:rFonts w:ascii="Palatino Linotype" w:hAnsi="Palatino Linotype"/>
          <w:iCs/>
          <w:sz w:val="24"/>
          <w:szCs w:val="24"/>
        </w:rPr>
        <w:t>.</w:t>
      </w:r>
      <w:r w:rsidRPr="004050C1">
        <w:rPr>
          <w:rFonts w:ascii="Palatino Linotype" w:hAnsi="Palatino Linotype"/>
          <w:iCs/>
          <w:sz w:val="24"/>
          <w:szCs w:val="24"/>
        </w:rPr>
        <w:t xml:space="preserve"> el.</w:t>
      </w:r>
      <w:r>
        <w:rPr>
          <w:rFonts w:ascii="Palatino Linotype" w:hAnsi="Palatino Linotype"/>
          <w:b/>
          <w:lang w:eastAsia="hi-IN" w:bidi="hi-IN"/>
        </w:rPr>
        <w:br w:type="page"/>
      </w:r>
      <w:r>
        <w:rPr>
          <w:rFonts w:ascii="Palatino Linotype" w:hAnsi="Palatino Linotype"/>
          <w:b/>
          <w:lang w:eastAsia="hi-IN" w:bidi="hi-IN"/>
        </w:rPr>
        <w:lastRenderedPageBreak/>
        <w:t xml:space="preserve">VI. </w:t>
      </w:r>
      <w:r w:rsidRPr="00506918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Speciális szakiskolai óraterv OKJ szerinti szakképesítés oktatásához</w:t>
      </w:r>
    </w:p>
    <w:p w:rsidR="00D03801" w:rsidRPr="00C306D8" w:rsidRDefault="00D03801" w:rsidP="0086354D">
      <w:pPr>
        <w:widowControl w:val="0"/>
        <w:shd w:val="clear" w:color="auto" w:fill="FFFFFF"/>
        <w:suppressAutoHyphens/>
        <w:ind w:right="-144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306D8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szakképesítés képzésének heti és éves szakmai óraszámai</w:t>
      </w:r>
      <w:r w:rsidRPr="00C306D8">
        <w:rPr>
          <w:rFonts w:ascii="Palatino Linotype" w:hAnsi="Palatino Linotype" w:cs="Calibri"/>
          <w:sz w:val="24"/>
          <w:szCs w:val="24"/>
        </w:rPr>
        <w:t>:</w:t>
      </w:r>
      <w:r w:rsidRPr="00C306D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</w:p>
    <w:tbl>
      <w:tblPr>
        <w:tblW w:w="9850" w:type="dxa"/>
        <w:jc w:val="center"/>
        <w:tblInd w:w="5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74"/>
        <w:gridCol w:w="1047"/>
        <w:gridCol w:w="1047"/>
        <w:gridCol w:w="1047"/>
        <w:gridCol w:w="1047"/>
        <w:gridCol w:w="1047"/>
        <w:gridCol w:w="1047"/>
        <w:gridCol w:w="1047"/>
        <w:gridCol w:w="1047"/>
      </w:tblGrid>
      <w:tr w:rsidR="0083046F" w:rsidRPr="00F80798" w:rsidTr="0083046F">
        <w:trPr>
          <w:trHeight w:val="488"/>
          <w:jc w:val="center"/>
        </w:trPr>
        <w:tc>
          <w:tcPr>
            <w:tcW w:w="1474" w:type="dxa"/>
            <w:vAlign w:val="center"/>
          </w:tcPr>
          <w:p w:rsidR="0083046F" w:rsidRPr="006E620D" w:rsidRDefault="0083046F" w:rsidP="0086354D">
            <w:pPr>
              <w:ind w:left="-101" w:right="-144" w:firstLine="101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</w:p>
        </w:tc>
        <w:tc>
          <w:tcPr>
            <w:tcW w:w="1047" w:type="dxa"/>
            <w:vAlign w:val="center"/>
          </w:tcPr>
          <w:p w:rsidR="0083046F" w:rsidRPr="006E620D" w:rsidRDefault="0083046F" w:rsidP="00C1195E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9. évf</w:t>
            </w: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o</w:t>
            </w: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lyam</w:t>
            </w:r>
          </w:p>
          <w:p w:rsidR="0083046F" w:rsidRPr="006E620D" w:rsidRDefault="0083046F" w:rsidP="00C1195E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heti ór</w:t>
            </w: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a</w:t>
            </w: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szám</w:t>
            </w:r>
          </w:p>
        </w:tc>
        <w:tc>
          <w:tcPr>
            <w:tcW w:w="1047" w:type="dxa"/>
            <w:vAlign w:val="center"/>
          </w:tcPr>
          <w:p w:rsidR="0083046F" w:rsidRPr="006E620D" w:rsidRDefault="0083046F" w:rsidP="00C1195E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9. évf</w:t>
            </w: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o</w:t>
            </w: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lyam</w:t>
            </w:r>
          </w:p>
          <w:p w:rsidR="0083046F" w:rsidRPr="006E620D" w:rsidRDefault="0083046F" w:rsidP="00C1195E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F80798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éves</w:t>
            </w: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 xml:space="preserve"> ór</w:t>
            </w: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a</w:t>
            </w: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szám</w:t>
            </w:r>
          </w:p>
          <w:p w:rsidR="0083046F" w:rsidRPr="006E620D" w:rsidRDefault="0083046F" w:rsidP="00C1195E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36 hét</w:t>
            </w:r>
            <w:r w:rsidRPr="00F80798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tel</w:t>
            </w:r>
          </w:p>
        </w:tc>
        <w:tc>
          <w:tcPr>
            <w:tcW w:w="1047" w:type="dxa"/>
            <w:vAlign w:val="center"/>
          </w:tcPr>
          <w:p w:rsidR="0083046F" w:rsidRPr="006E620D" w:rsidRDefault="0083046F" w:rsidP="00C1195E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10. évf</w:t>
            </w: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o</w:t>
            </w: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lyam</w:t>
            </w:r>
          </w:p>
          <w:p w:rsidR="0083046F" w:rsidRPr="006E620D" w:rsidRDefault="0083046F" w:rsidP="00C1195E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heti ór</w:t>
            </w: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a</w:t>
            </w: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szám</w:t>
            </w:r>
          </w:p>
        </w:tc>
        <w:tc>
          <w:tcPr>
            <w:tcW w:w="1047" w:type="dxa"/>
            <w:vAlign w:val="center"/>
          </w:tcPr>
          <w:p w:rsidR="0083046F" w:rsidRPr="006E620D" w:rsidRDefault="0083046F" w:rsidP="00C1195E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10. évf</w:t>
            </w: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o</w:t>
            </w: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lyam</w:t>
            </w:r>
          </w:p>
          <w:p w:rsidR="0083046F" w:rsidRPr="006E620D" w:rsidRDefault="0083046F" w:rsidP="00C1195E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F80798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éves</w:t>
            </w: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 xml:space="preserve"> ór</w:t>
            </w: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a</w:t>
            </w: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szám</w:t>
            </w:r>
          </w:p>
          <w:p w:rsidR="0083046F" w:rsidRPr="006E620D" w:rsidRDefault="0083046F" w:rsidP="00C1195E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36 hét</w:t>
            </w:r>
            <w:r w:rsidRPr="00F80798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tel</w:t>
            </w:r>
          </w:p>
        </w:tc>
        <w:tc>
          <w:tcPr>
            <w:tcW w:w="1047" w:type="dxa"/>
            <w:vAlign w:val="center"/>
          </w:tcPr>
          <w:p w:rsidR="0083046F" w:rsidRPr="006E620D" w:rsidRDefault="0083046F" w:rsidP="00C1195E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11. évf</w:t>
            </w: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o</w:t>
            </w: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lyam</w:t>
            </w:r>
          </w:p>
          <w:p w:rsidR="0083046F" w:rsidRPr="006E620D" w:rsidRDefault="0083046F" w:rsidP="00C1195E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heti ór</w:t>
            </w: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a</w:t>
            </w: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szám</w:t>
            </w:r>
          </w:p>
        </w:tc>
        <w:tc>
          <w:tcPr>
            <w:tcW w:w="1047" w:type="dxa"/>
            <w:vAlign w:val="center"/>
          </w:tcPr>
          <w:p w:rsidR="0083046F" w:rsidRPr="006E620D" w:rsidRDefault="0083046F" w:rsidP="00C1195E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11. évf</w:t>
            </w: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o</w:t>
            </w: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lyam</w:t>
            </w:r>
          </w:p>
          <w:p w:rsidR="0083046F" w:rsidRPr="006E620D" w:rsidRDefault="0083046F" w:rsidP="00C1195E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F80798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éves</w:t>
            </w: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 xml:space="preserve"> ór</w:t>
            </w: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a</w:t>
            </w: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szám</w:t>
            </w:r>
          </w:p>
          <w:p w:rsidR="0083046F" w:rsidRPr="006E620D" w:rsidRDefault="0083046F" w:rsidP="00C1195E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36 hét</w:t>
            </w:r>
            <w:r w:rsidRPr="00F80798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tel</w:t>
            </w:r>
          </w:p>
        </w:tc>
        <w:tc>
          <w:tcPr>
            <w:tcW w:w="1047" w:type="dxa"/>
            <w:vAlign w:val="center"/>
          </w:tcPr>
          <w:p w:rsidR="0083046F" w:rsidRPr="006E620D" w:rsidRDefault="0083046F" w:rsidP="00C1195E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12. évf</w:t>
            </w: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o</w:t>
            </w: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lyam</w:t>
            </w:r>
          </w:p>
          <w:p w:rsidR="0083046F" w:rsidRPr="006E620D" w:rsidRDefault="0083046F" w:rsidP="00C1195E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heti ór</w:t>
            </w: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a</w:t>
            </w: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szám</w:t>
            </w:r>
          </w:p>
        </w:tc>
        <w:tc>
          <w:tcPr>
            <w:tcW w:w="1047" w:type="dxa"/>
            <w:vAlign w:val="center"/>
          </w:tcPr>
          <w:p w:rsidR="0083046F" w:rsidRPr="006E620D" w:rsidRDefault="0083046F" w:rsidP="00C1195E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12. évf</w:t>
            </w: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o</w:t>
            </w: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lyam</w:t>
            </w:r>
          </w:p>
          <w:p w:rsidR="0083046F" w:rsidRPr="006E620D" w:rsidRDefault="0083046F" w:rsidP="00C1195E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F80798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éves</w:t>
            </w: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 xml:space="preserve"> ór</w:t>
            </w: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a</w:t>
            </w: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szám</w:t>
            </w:r>
          </w:p>
          <w:p w:rsidR="0083046F" w:rsidRPr="00F80798" w:rsidRDefault="0083046F" w:rsidP="00C1195E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32 hét</w:t>
            </w:r>
            <w:r w:rsidRPr="00F80798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tel</w:t>
            </w:r>
          </w:p>
        </w:tc>
      </w:tr>
      <w:tr w:rsidR="0083046F" w:rsidRPr="00F80798" w:rsidTr="0083046F">
        <w:trPr>
          <w:trHeight w:val="488"/>
          <w:jc w:val="center"/>
        </w:trPr>
        <w:tc>
          <w:tcPr>
            <w:tcW w:w="1474" w:type="dxa"/>
            <w:vAlign w:val="center"/>
          </w:tcPr>
          <w:p w:rsidR="0083046F" w:rsidRPr="006E620D" w:rsidRDefault="0083046F" w:rsidP="0086354D">
            <w:pPr>
              <w:ind w:right="-144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Közismeret</w:t>
            </w:r>
          </w:p>
        </w:tc>
        <w:tc>
          <w:tcPr>
            <w:tcW w:w="1047" w:type="dxa"/>
            <w:vAlign w:val="center"/>
          </w:tcPr>
          <w:p w:rsidR="0083046F" w:rsidRPr="006E620D" w:rsidRDefault="0083046F" w:rsidP="0086354D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10,5</w:t>
            </w:r>
          </w:p>
        </w:tc>
        <w:tc>
          <w:tcPr>
            <w:tcW w:w="1047" w:type="dxa"/>
            <w:vAlign w:val="center"/>
          </w:tcPr>
          <w:p w:rsidR="0083046F" w:rsidRPr="006E620D" w:rsidRDefault="0083046F" w:rsidP="0086354D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F80798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378</w:t>
            </w:r>
          </w:p>
        </w:tc>
        <w:tc>
          <w:tcPr>
            <w:tcW w:w="1047" w:type="dxa"/>
            <w:vAlign w:val="center"/>
          </w:tcPr>
          <w:p w:rsidR="0083046F" w:rsidRPr="006E620D" w:rsidRDefault="0083046F" w:rsidP="0086354D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11,5</w:t>
            </w:r>
          </w:p>
        </w:tc>
        <w:tc>
          <w:tcPr>
            <w:tcW w:w="1047" w:type="dxa"/>
            <w:vAlign w:val="center"/>
          </w:tcPr>
          <w:p w:rsidR="0083046F" w:rsidRPr="006E620D" w:rsidRDefault="0083046F" w:rsidP="0086354D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F80798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414</w:t>
            </w:r>
          </w:p>
        </w:tc>
        <w:tc>
          <w:tcPr>
            <w:tcW w:w="1047" w:type="dxa"/>
            <w:vAlign w:val="center"/>
          </w:tcPr>
          <w:p w:rsidR="0083046F" w:rsidRPr="006E620D" w:rsidRDefault="0083046F" w:rsidP="0086354D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10,5</w:t>
            </w:r>
          </w:p>
        </w:tc>
        <w:tc>
          <w:tcPr>
            <w:tcW w:w="1047" w:type="dxa"/>
            <w:vAlign w:val="center"/>
          </w:tcPr>
          <w:p w:rsidR="0083046F" w:rsidRPr="006E620D" w:rsidRDefault="0083046F" w:rsidP="0086354D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F80798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378</w:t>
            </w:r>
          </w:p>
        </w:tc>
        <w:tc>
          <w:tcPr>
            <w:tcW w:w="1047" w:type="dxa"/>
            <w:vAlign w:val="center"/>
          </w:tcPr>
          <w:p w:rsidR="0083046F" w:rsidRPr="006E620D" w:rsidRDefault="0083046F" w:rsidP="0086354D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10,5</w:t>
            </w:r>
          </w:p>
        </w:tc>
        <w:tc>
          <w:tcPr>
            <w:tcW w:w="1047" w:type="dxa"/>
            <w:vAlign w:val="center"/>
          </w:tcPr>
          <w:p w:rsidR="0083046F" w:rsidRPr="00F80798" w:rsidRDefault="0083046F" w:rsidP="0086354D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F80798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336</w:t>
            </w:r>
          </w:p>
        </w:tc>
      </w:tr>
      <w:tr w:rsidR="0083046F" w:rsidRPr="00F80798" w:rsidTr="0083046F">
        <w:trPr>
          <w:trHeight w:val="261"/>
          <w:jc w:val="center"/>
        </w:trPr>
        <w:tc>
          <w:tcPr>
            <w:tcW w:w="1474" w:type="dxa"/>
            <w:vAlign w:val="center"/>
          </w:tcPr>
          <w:p w:rsidR="0083046F" w:rsidRPr="006E620D" w:rsidRDefault="0083046F" w:rsidP="0086354D">
            <w:pPr>
              <w:ind w:right="-144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Szakmai elm</w:t>
            </w: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é</w:t>
            </w: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let és gyakorlat együtt</w:t>
            </w:r>
          </w:p>
        </w:tc>
        <w:tc>
          <w:tcPr>
            <w:tcW w:w="1047" w:type="dxa"/>
            <w:vAlign w:val="center"/>
          </w:tcPr>
          <w:p w:rsidR="0083046F" w:rsidRPr="008E235E" w:rsidRDefault="0083046F" w:rsidP="0086354D">
            <w:pPr>
              <w:ind w:right="-144"/>
              <w:jc w:val="center"/>
              <w:rPr>
                <w:rFonts w:ascii="Palatino Linotype" w:hAnsi="Palatino Linotype" w:cs="Calibri"/>
                <w:b/>
                <w:sz w:val="20"/>
                <w:szCs w:val="20"/>
                <w:lang w:eastAsia="en-US"/>
              </w:rPr>
            </w:pPr>
            <w:r w:rsidRPr="008E235E">
              <w:rPr>
                <w:rFonts w:ascii="Palatino Linotype" w:hAnsi="Palatino Linotype" w:cs="Calibri"/>
                <w:b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1047" w:type="dxa"/>
            <w:vAlign w:val="center"/>
          </w:tcPr>
          <w:p w:rsidR="0083046F" w:rsidRPr="008E235E" w:rsidRDefault="0083046F" w:rsidP="0086354D">
            <w:pPr>
              <w:ind w:right="-144"/>
              <w:jc w:val="center"/>
              <w:rPr>
                <w:rFonts w:ascii="Palatino Linotype" w:hAnsi="Palatino Linotype" w:cs="Calibri"/>
                <w:b/>
                <w:sz w:val="20"/>
                <w:szCs w:val="20"/>
                <w:lang w:eastAsia="en-US"/>
              </w:rPr>
            </w:pPr>
            <w:r w:rsidRPr="008E235E">
              <w:rPr>
                <w:rFonts w:ascii="Palatino Linotype" w:hAnsi="Palatino Linotype" w:cs="Calibri"/>
                <w:b/>
                <w:sz w:val="20"/>
                <w:szCs w:val="20"/>
                <w:lang w:eastAsia="en-US"/>
              </w:rPr>
              <w:t>756+70</w:t>
            </w:r>
          </w:p>
        </w:tc>
        <w:tc>
          <w:tcPr>
            <w:tcW w:w="1047" w:type="dxa"/>
            <w:vAlign w:val="center"/>
          </w:tcPr>
          <w:p w:rsidR="0083046F" w:rsidRPr="008E235E" w:rsidRDefault="0083046F" w:rsidP="0086354D">
            <w:pPr>
              <w:ind w:right="-144"/>
              <w:jc w:val="center"/>
              <w:rPr>
                <w:rFonts w:ascii="Palatino Linotype" w:hAnsi="Palatino Linotype" w:cs="Calibri"/>
                <w:b/>
                <w:sz w:val="20"/>
                <w:szCs w:val="20"/>
                <w:lang w:eastAsia="en-US"/>
              </w:rPr>
            </w:pPr>
            <w:r w:rsidRPr="008E235E">
              <w:rPr>
                <w:rFonts w:ascii="Palatino Linotype" w:hAnsi="Palatino Linotype" w:cs="Calibri"/>
                <w:b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1047" w:type="dxa"/>
            <w:vAlign w:val="center"/>
          </w:tcPr>
          <w:p w:rsidR="0083046F" w:rsidRPr="008E235E" w:rsidRDefault="0083046F" w:rsidP="0086354D">
            <w:pPr>
              <w:ind w:right="-144"/>
              <w:jc w:val="center"/>
              <w:rPr>
                <w:rFonts w:ascii="Palatino Linotype" w:hAnsi="Palatino Linotype" w:cs="Calibri"/>
                <w:b/>
                <w:sz w:val="20"/>
                <w:szCs w:val="20"/>
                <w:lang w:eastAsia="en-US"/>
              </w:rPr>
            </w:pPr>
            <w:r w:rsidRPr="008E235E">
              <w:rPr>
                <w:rFonts w:ascii="Palatino Linotype" w:hAnsi="Palatino Linotype" w:cs="Calibri"/>
                <w:b/>
                <w:sz w:val="20"/>
                <w:szCs w:val="20"/>
                <w:lang w:eastAsia="en-US"/>
              </w:rPr>
              <w:t>756+105</w:t>
            </w:r>
          </w:p>
        </w:tc>
        <w:tc>
          <w:tcPr>
            <w:tcW w:w="1047" w:type="dxa"/>
            <w:vAlign w:val="center"/>
          </w:tcPr>
          <w:p w:rsidR="0083046F" w:rsidRPr="008E235E" w:rsidRDefault="0083046F" w:rsidP="0086354D">
            <w:pPr>
              <w:ind w:right="-144"/>
              <w:jc w:val="center"/>
              <w:rPr>
                <w:rFonts w:ascii="Palatino Linotype" w:hAnsi="Palatino Linotype" w:cs="Calibri"/>
                <w:b/>
                <w:sz w:val="20"/>
                <w:szCs w:val="20"/>
                <w:lang w:eastAsia="en-US"/>
              </w:rPr>
            </w:pPr>
            <w:r w:rsidRPr="008E235E">
              <w:rPr>
                <w:rFonts w:ascii="Palatino Linotype" w:hAnsi="Palatino Linotype" w:cs="Calibri"/>
                <w:b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1047" w:type="dxa"/>
            <w:vAlign w:val="center"/>
          </w:tcPr>
          <w:p w:rsidR="0083046F" w:rsidRPr="008E235E" w:rsidRDefault="0083046F" w:rsidP="0086354D">
            <w:pPr>
              <w:ind w:right="-144"/>
              <w:jc w:val="center"/>
              <w:rPr>
                <w:rFonts w:ascii="Palatino Linotype" w:hAnsi="Palatino Linotype" w:cs="Calibri"/>
                <w:b/>
                <w:sz w:val="20"/>
                <w:szCs w:val="20"/>
                <w:lang w:eastAsia="en-US"/>
              </w:rPr>
            </w:pPr>
            <w:r w:rsidRPr="008E235E">
              <w:rPr>
                <w:rFonts w:ascii="Palatino Linotype" w:hAnsi="Palatino Linotype" w:cs="Calibri"/>
                <w:b/>
                <w:sz w:val="20"/>
                <w:szCs w:val="20"/>
                <w:lang w:eastAsia="en-US"/>
              </w:rPr>
              <w:t>756+105</w:t>
            </w:r>
          </w:p>
        </w:tc>
        <w:tc>
          <w:tcPr>
            <w:tcW w:w="1047" w:type="dxa"/>
            <w:vAlign w:val="center"/>
          </w:tcPr>
          <w:p w:rsidR="0083046F" w:rsidRPr="008E235E" w:rsidRDefault="0083046F" w:rsidP="0086354D">
            <w:pPr>
              <w:ind w:right="-144"/>
              <w:jc w:val="center"/>
              <w:rPr>
                <w:rFonts w:ascii="Palatino Linotype" w:hAnsi="Palatino Linotype" w:cs="Calibri"/>
                <w:b/>
                <w:sz w:val="20"/>
                <w:szCs w:val="20"/>
                <w:lang w:eastAsia="en-US"/>
              </w:rPr>
            </w:pPr>
            <w:r w:rsidRPr="008E235E">
              <w:rPr>
                <w:rFonts w:ascii="Palatino Linotype" w:hAnsi="Palatino Linotype" w:cs="Calibri"/>
                <w:b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1047" w:type="dxa"/>
            <w:vAlign w:val="center"/>
          </w:tcPr>
          <w:p w:rsidR="0083046F" w:rsidRPr="008E235E" w:rsidRDefault="0083046F" w:rsidP="0086354D">
            <w:pPr>
              <w:ind w:right="-144"/>
              <w:jc w:val="center"/>
              <w:rPr>
                <w:rFonts w:ascii="Palatino Linotype" w:hAnsi="Palatino Linotype" w:cs="Calibri"/>
                <w:b/>
                <w:sz w:val="20"/>
                <w:szCs w:val="20"/>
                <w:lang w:eastAsia="en-US"/>
              </w:rPr>
            </w:pPr>
            <w:r w:rsidRPr="008E235E">
              <w:rPr>
                <w:rFonts w:ascii="Palatino Linotype" w:hAnsi="Palatino Linotype" w:cs="Calibri"/>
                <w:b/>
                <w:sz w:val="20"/>
                <w:szCs w:val="20"/>
                <w:lang w:eastAsia="en-US"/>
              </w:rPr>
              <w:t>672</w:t>
            </w:r>
          </w:p>
        </w:tc>
      </w:tr>
      <w:tr w:rsidR="0083046F" w:rsidRPr="00F80798" w:rsidTr="0083046F">
        <w:trPr>
          <w:trHeight w:val="551"/>
          <w:jc w:val="center"/>
        </w:trPr>
        <w:tc>
          <w:tcPr>
            <w:tcW w:w="1474" w:type="dxa"/>
            <w:vAlign w:val="center"/>
          </w:tcPr>
          <w:p w:rsidR="0083046F" w:rsidRPr="006E620D" w:rsidRDefault="0083046F" w:rsidP="0086354D">
            <w:pPr>
              <w:ind w:right="-144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Összesen</w:t>
            </w:r>
          </w:p>
        </w:tc>
        <w:tc>
          <w:tcPr>
            <w:tcW w:w="1047" w:type="dxa"/>
            <w:vAlign w:val="center"/>
          </w:tcPr>
          <w:p w:rsidR="0083046F" w:rsidRPr="006E620D" w:rsidRDefault="0083046F" w:rsidP="0086354D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31,5</w:t>
            </w:r>
          </w:p>
        </w:tc>
        <w:tc>
          <w:tcPr>
            <w:tcW w:w="1047" w:type="dxa"/>
            <w:vAlign w:val="center"/>
          </w:tcPr>
          <w:p w:rsidR="0083046F" w:rsidRPr="006E620D" w:rsidRDefault="0083046F" w:rsidP="0086354D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1134+</w:t>
            </w: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70</w:t>
            </w:r>
          </w:p>
        </w:tc>
        <w:tc>
          <w:tcPr>
            <w:tcW w:w="1047" w:type="dxa"/>
            <w:vAlign w:val="center"/>
          </w:tcPr>
          <w:p w:rsidR="0083046F" w:rsidRPr="006E620D" w:rsidRDefault="0083046F" w:rsidP="0086354D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32,5</w:t>
            </w:r>
          </w:p>
        </w:tc>
        <w:tc>
          <w:tcPr>
            <w:tcW w:w="1047" w:type="dxa"/>
            <w:vAlign w:val="center"/>
          </w:tcPr>
          <w:p w:rsidR="0083046F" w:rsidRPr="006E620D" w:rsidRDefault="0083046F" w:rsidP="0086354D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1170+</w:t>
            </w: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105</w:t>
            </w:r>
          </w:p>
        </w:tc>
        <w:tc>
          <w:tcPr>
            <w:tcW w:w="1047" w:type="dxa"/>
            <w:vAlign w:val="center"/>
          </w:tcPr>
          <w:p w:rsidR="0083046F" w:rsidRPr="006E620D" w:rsidRDefault="0083046F" w:rsidP="0086354D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31,5</w:t>
            </w:r>
          </w:p>
        </w:tc>
        <w:tc>
          <w:tcPr>
            <w:tcW w:w="1047" w:type="dxa"/>
            <w:vAlign w:val="center"/>
          </w:tcPr>
          <w:p w:rsidR="0083046F" w:rsidRPr="006E620D" w:rsidRDefault="0083046F" w:rsidP="0086354D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1134+</w:t>
            </w: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105</w:t>
            </w:r>
          </w:p>
        </w:tc>
        <w:tc>
          <w:tcPr>
            <w:tcW w:w="1047" w:type="dxa"/>
            <w:vAlign w:val="center"/>
          </w:tcPr>
          <w:p w:rsidR="0083046F" w:rsidRPr="006E620D" w:rsidRDefault="0083046F" w:rsidP="0086354D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31,5</w:t>
            </w:r>
          </w:p>
        </w:tc>
        <w:tc>
          <w:tcPr>
            <w:tcW w:w="1047" w:type="dxa"/>
            <w:vAlign w:val="center"/>
          </w:tcPr>
          <w:p w:rsidR="0083046F" w:rsidRPr="00F80798" w:rsidRDefault="0083046F" w:rsidP="0086354D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F80798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1008</w:t>
            </w:r>
          </w:p>
        </w:tc>
      </w:tr>
      <w:tr w:rsidR="0083046F" w:rsidRPr="00F80798" w:rsidTr="0083046F">
        <w:trPr>
          <w:trHeight w:val="551"/>
          <w:jc w:val="center"/>
        </w:trPr>
        <w:tc>
          <w:tcPr>
            <w:tcW w:w="1474" w:type="dxa"/>
            <w:vAlign w:val="center"/>
          </w:tcPr>
          <w:p w:rsidR="0083046F" w:rsidRPr="006E620D" w:rsidRDefault="0083046F" w:rsidP="0086354D">
            <w:pPr>
              <w:ind w:right="-144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 xml:space="preserve">8-10% szabad sáv </w:t>
            </w:r>
          </w:p>
          <w:p w:rsidR="0083046F" w:rsidRPr="006E620D" w:rsidRDefault="0083046F" w:rsidP="0086354D">
            <w:pPr>
              <w:ind w:right="-144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(közismereti rész)</w:t>
            </w:r>
          </w:p>
        </w:tc>
        <w:tc>
          <w:tcPr>
            <w:tcW w:w="1047" w:type="dxa"/>
            <w:vAlign w:val="center"/>
          </w:tcPr>
          <w:p w:rsidR="0083046F" w:rsidRPr="006E620D" w:rsidRDefault="0083046F" w:rsidP="0086354D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047" w:type="dxa"/>
            <w:vAlign w:val="center"/>
          </w:tcPr>
          <w:p w:rsidR="0083046F" w:rsidRPr="006E620D" w:rsidRDefault="0083046F" w:rsidP="0086354D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F80798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72</w:t>
            </w:r>
          </w:p>
        </w:tc>
        <w:tc>
          <w:tcPr>
            <w:tcW w:w="1047" w:type="dxa"/>
            <w:vAlign w:val="center"/>
          </w:tcPr>
          <w:p w:rsidR="0083046F" w:rsidRPr="006E620D" w:rsidRDefault="0083046F" w:rsidP="0086354D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1,5</w:t>
            </w:r>
          </w:p>
        </w:tc>
        <w:tc>
          <w:tcPr>
            <w:tcW w:w="1047" w:type="dxa"/>
            <w:vAlign w:val="center"/>
          </w:tcPr>
          <w:p w:rsidR="0083046F" w:rsidRPr="006E620D" w:rsidRDefault="0083046F" w:rsidP="0086354D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F80798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54</w:t>
            </w:r>
          </w:p>
        </w:tc>
        <w:tc>
          <w:tcPr>
            <w:tcW w:w="1047" w:type="dxa"/>
            <w:vAlign w:val="center"/>
          </w:tcPr>
          <w:p w:rsidR="0083046F" w:rsidRPr="006E620D" w:rsidRDefault="0083046F" w:rsidP="0086354D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1,5</w:t>
            </w:r>
          </w:p>
        </w:tc>
        <w:tc>
          <w:tcPr>
            <w:tcW w:w="1047" w:type="dxa"/>
            <w:vAlign w:val="center"/>
          </w:tcPr>
          <w:p w:rsidR="0083046F" w:rsidRPr="006E620D" w:rsidRDefault="0083046F" w:rsidP="0086354D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F80798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54</w:t>
            </w:r>
          </w:p>
        </w:tc>
        <w:tc>
          <w:tcPr>
            <w:tcW w:w="1047" w:type="dxa"/>
            <w:vAlign w:val="center"/>
          </w:tcPr>
          <w:p w:rsidR="0083046F" w:rsidRPr="006E620D" w:rsidRDefault="0083046F" w:rsidP="0086354D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1,5</w:t>
            </w:r>
          </w:p>
        </w:tc>
        <w:tc>
          <w:tcPr>
            <w:tcW w:w="1047" w:type="dxa"/>
            <w:vAlign w:val="center"/>
          </w:tcPr>
          <w:p w:rsidR="0083046F" w:rsidRPr="00F80798" w:rsidRDefault="0083046F" w:rsidP="0086354D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F80798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48</w:t>
            </w:r>
          </w:p>
        </w:tc>
      </w:tr>
      <w:tr w:rsidR="0083046F" w:rsidRPr="00F80798" w:rsidTr="0083046F">
        <w:trPr>
          <w:trHeight w:val="551"/>
          <w:jc w:val="center"/>
        </w:trPr>
        <w:tc>
          <w:tcPr>
            <w:tcW w:w="1474" w:type="dxa"/>
            <w:vAlign w:val="center"/>
          </w:tcPr>
          <w:p w:rsidR="0083046F" w:rsidRPr="006E620D" w:rsidRDefault="0083046F" w:rsidP="0086354D">
            <w:pPr>
              <w:ind w:right="-144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 xml:space="preserve">8-10% szabad sáv </w:t>
            </w:r>
          </w:p>
          <w:p w:rsidR="0083046F" w:rsidRPr="006E620D" w:rsidRDefault="0083046F" w:rsidP="0086354D">
            <w:pPr>
              <w:ind w:right="-144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(szakmai rész)</w:t>
            </w:r>
          </w:p>
        </w:tc>
        <w:tc>
          <w:tcPr>
            <w:tcW w:w="1047" w:type="dxa"/>
            <w:vAlign w:val="center"/>
          </w:tcPr>
          <w:p w:rsidR="0083046F" w:rsidRPr="006E620D" w:rsidRDefault="0083046F" w:rsidP="0086354D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1,5</w:t>
            </w:r>
          </w:p>
        </w:tc>
        <w:tc>
          <w:tcPr>
            <w:tcW w:w="1047" w:type="dxa"/>
            <w:vAlign w:val="center"/>
          </w:tcPr>
          <w:p w:rsidR="0083046F" w:rsidRPr="006E620D" w:rsidRDefault="0083046F" w:rsidP="0086354D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F80798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54</w:t>
            </w:r>
          </w:p>
        </w:tc>
        <w:tc>
          <w:tcPr>
            <w:tcW w:w="1047" w:type="dxa"/>
            <w:vAlign w:val="center"/>
          </w:tcPr>
          <w:p w:rsidR="0083046F" w:rsidRPr="006E620D" w:rsidRDefault="0083046F" w:rsidP="0086354D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047" w:type="dxa"/>
            <w:vAlign w:val="center"/>
          </w:tcPr>
          <w:p w:rsidR="0083046F" w:rsidRPr="006E620D" w:rsidRDefault="0083046F" w:rsidP="0086354D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F80798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72</w:t>
            </w:r>
          </w:p>
        </w:tc>
        <w:tc>
          <w:tcPr>
            <w:tcW w:w="1047" w:type="dxa"/>
            <w:vAlign w:val="center"/>
          </w:tcPr>
          <w:p w:rsidR="0083046F" w:rsidRPr="006E620D" w:rsidRDefault="0083046F" w:rsidP="0086354D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047" w:type="dxa"/>
            <w:vAlign w:val="center"/>
          </w:tcPr>
          <w:p w:rsidR="0083046F" w:rsidRPr="006E620D" w:rsidRDefault="0083046F" w:rsidP="0086354D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F80798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72</w:t>
            </w:r>
          </w:p>
        </w:tc>
        <w:tc>
          <w:tcPr>
            <w:tcW w:w="1047" w:type="dxa"/>
            <w:vAlign w:val="center"/>
          </w:tcPr>
          <w:p w:rsidR="0083046F" w:rsidRPr="006E620D" w:rsidRDefault="0083046F" w:rsidP="0086354D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047" w:type="dxa"/>
            <w:vAlign w:val="center"/>
          </w:tcPr>
          <w:p w:rsidR="0083046F" w:rsidRPr="00F80798" w:rsidRDefault="0083046F" w:rsidP="0086354D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F80798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64</w:t>
            </w:r>
          </w:p>
        </w:tc>
      </w:tr>
      <w:tr w:rsidR="0083046F" w:rsidRPr="00F80798" w:rsidTr="0083046F">
        <w:trPr>
          <w:trHeight w:val="551"/>
          <w:jc w:val="center"/>
        </w:trPr>
        <w:tc>
          <w:tcPr>
            <w:tcW w:w="1474" w:type="dxa"/>
            <w:vAlign w:val="center"/>
          </w:tcPr>
          <w:p w:rsidR="0083046F" w:rsidRPr="006E620D" w:rsidRDefault="0083046F" w:rsidP="0086354D">
            <w:pPr>
              <w:ind w:right="-144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Mindösszesen</w:t>
            </w:r>
          </w:p>
          <w:p w:rsidR="0083046F" w:rsidRPr="006E620D" w:rsidRDefault="0083046F" w:rsidP="0086354D">
            <w:pPr>
              <w:ind w:right="-144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(teljes képzés ideje)</w:t>
            </w:r>
          </w:p>
        </w:tc>
        <w:tc>
          <w:tcPr>
            <w:tcW w:w="1047" w:type="dxa"/>
            <w:vAlign w:val="center"/>
          </w:tcPr>
          <w:p w:rsidR="0083046F" w:rsidRPr="006E620D" w:rsidRDefault="0083046F" w:rsidP="0086354D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35</w:t>
            </w:r>
          </w:p>
        </w:tc>
        <w:tc>
          <w:tcPr>
            <w:tcW w:w="1047" w:type="dxa"/>
            <w:vAlign w:val="center"/>
          </w:tcPr>
          <w:p w:rsidR="0083046F" w:rsidRPr="006E620D" w:rsidRDefault="0083046F" w:rsidP="0086354D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F80798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1260</w:t>
            </w:r>
            <w:r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+</w:t>
            </w: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70</w:t>
            </w:r>
          </w:p>
        </w:tc>
        <w:tc>
          <w:tcPr>
            <w:tcW w:w="1047" w:type="dxa"/>
            <w:vAlign w:val="center"/>
          </w:tcPr>
          <w:p w:rsidR="0083046F" w:rsidRPr="006E620D" w:rsidRDefault="0083046F" w:rsidP="0086354D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36</w:t>
            </w:r>
          </w:p>
        </w:tc>
        <w:tc>
          <w:tcPr>
            <w:tcW w:w="1047" w:type="dxa"/>
            <w:vAlign w:val="center"/>
          </w:tcPr>
          <w:p w:rsidR="0083046F" w:rsidRPr="006E620D" w:rsidRDefault="0083046F" w:rsidP="0086354D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F80798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1296</w:t>
            </w:r>
            <w:r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+</w:t>
            </w: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105</w:t>
            </w:r>
          </w:p>
        </w:tc>
        <w:tc>
          <w:tcPr>
            <w:tcW w:w="1047" w:type="dxa"/>
            <w:vAlign w:val="center"/>
          </w:tcPr>
          <w:p w:rsidR="0083046F" w:rsidRPr="006E620D" w:rsidRDefault="0083046F" w:rsidP="0086354D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35</w:t>
            </w:r>
          </w:p>
        </w:tc>
        <w:tc>
          <w:tcPr>
            <w:tcW w:w="1047" w:type="dxa"/>
            <w:vAlign w:val="center"/>
          </w:tcPr>
          <w:p w:rsidR="0083046F" w:rsidRPr="006E620D" w:rsidRDefault="0083046F" w:rsidP="0086354D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F80798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1260</w:t>
            </w:r>
            <w:r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+</w:t>
            </w: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105</w:t>
            </w:r>
          </w:p>
        </w:tc>
        <w:tc>
          <w:tcPr>
            <w:tcW w:w="1047" w:type="dxa"/>
            <w:vAlign w:val="center"/>
          </w:tcPr>
          <w:p w:rsidR="0083046F" w:rsidRPr="006E620D" w:rsidRDefault="0083046F" w:rsidP="0086354D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E620D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35</w:t>
            </w:r>
          </w:p>
        </w:tc>
        <w:tc>
          <w:tcPr>
            <w:tcW w:w="1047" w:type="dxa"/>
            <w:vAlign w:val="center"/>
          </w:tcPr>
          <w:p w:rsidR="0083046F" w:rsidRPr="00F80798" w:rsidRDefault="0083046F" w:rsidP="0086354D">
            <w:pPr>
              <w:ind w:right="-144"/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F80798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1120</w:t>
            </w:r>
          </w:p>
        </w:tc>
      </w:tr>
    </w:tbl>
    <w:p w:rsidR="00D03801" w:rsidRDefault="00D03801" w:rsidP="0086354D">
      <w:pPr>
        <w:spacing w:before="240"/>
        <w:ind w:right="-144"/>
        <w:jc w:val="both"/>
        <w:rPr>
          <w:rFonts w:ascii="Palatino Linotype" w:hAnsi="Palatino Linotype"/>
          <w:sz w:val="24"/>
          <w:szCs w:val="24"/>
        </w:rPr>
      </w:pPr>
      <w:r w:rsidRPr="004F3748">
        <w:rPr>
          <w:rFonts w:ascii="Palatino Linotype" w:hAnsi="Palatino Linotype"/>
          <w:sz w:val="24"/>
          <w:szCs w:val="24"/>
        </w:rPr>
        <w:t xml:space="preserve">A szakképesítés oktatására fordítható idő </w:t>
      </w:r>
      <w:r>
        <w:rPr>
          <w:rFonts w:ascii="Palatino Linotype" w:hAnsi="Palatino Linotype"/>
          <w:b/>
          <w:sz w:val="24"/>
          <w:szCs w:val="24"/>
        </w:rPr>
        <w:t>3482</w:t>
      </w:r>
      <w:r w:rsidRPr="004F3748">
        <w:rPr>
          <w:rFonts w:ascii="Palatino Linotype" w:hAnsi="Palatino Linotype"/>
          <w:sz w:val="24"/>
          <w:szCs w:val="24"/>
        </w:rPr>
        <w:t xml:space="preserve"> óra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2E6C7B">
        <w:rPr>
          <w:rFonts w:ascii="Palatino Linotype" w:hAnsi="Palatino Linotype"/>
          <w:sz w:val="24"/>
          <w:szCs w:val="24"/>
        </w:rPr>
        <w:t>(</w:t>
      </w:r>
      <w:r w:rsidRPr="002E6C7B">
        <w:rPr>
          <w:rFonts w:ascii="Palatino Linotype" w:hAnsi="Palatino Linotype" w:cs="Calibri"/>
          <w:sz w:val="24"/>
          <w:szCs w:val="24"/>
          <w:lang w:eastAsia="en-US"/>
        </w:rPr>
        <w:t>756+</w:t>
      </w:r>
      <w:r w:rsidRPr="006E620D">
        <w:rPr>
          <w:rFonts w:ascii="Palatino Linotype" w:hAnsi="Palatino Linotype" w:cs="Calibri"/>
          <w:sz w:val="24"/>
          <w:szCs w:val="24"/>
          <w:lang w:eastAsia="en-US"/>
        </w:rPr>
        <w:t>70</w:t>
      </w:r>
      <w:r w:rsidRPr="002E6C7B">
        <w:rPr>
          <w:rFonts w:ascii="Palatino Linotype" w:hAnsi="Palatino Linotype" w:cs="Calibri"/>
          <w:sz w:val="24"/>
          <w:szCs w:val="24"/>
          <w:lang w:eastAsia="en-US"/>
        </w:rPr>
        <w:t>+756+105+756+105+672+54+72+</w:t>
      </w:r>
      <w:proofErr w:type="spellStart"/>
      <w:r w:rsidRPr="002E6C7B">
        <w:rPr>
          <w:rFonts w:ascii="Palatino Linotype" w:hAnsi="Palatino Linotype" w:cs="Calibri"/>
          <w:sz w:val="24"/>
          <w:szCs w:val="24"/>
          <w:lang w:eastAsia="en-US"/>
        </w:rPr>
        <w:t>72</w:t>
      </w:r>
      <w:proofErr w:type="spellEnd"/>
      <w:r w:rsidRPr="002E6C7B">
        <w:rPr>
          <w:rFonts w:ascii="Palatino Linotype" w:hAnsi="Palatino Linotype" w:cs="Calibri"/>
          <w:sz w:val="24"/>
          <w:szCs w:val="24"/>
          <w:lang w:eastAsia="en-US"/>
        </w:rPr>
        <w:t>+64</w:t>
      </w:r>
      <w:r w:rsidRPr="002E6C7B">
        <w:rPr>
          <w:rFonts w:ascii="Palatino Linotype" w:hAnsi="Palatino Linotype"/>
          <w:sz w:val="24"/>
          <w:szCs w:val="24"/>
        </w:rPr>
        <w:t>) nyári összefüggő gyakorlattal és szakmai</w:t>
      </w:r>
      <w:r w:rsidRPr="004F3748">
        <w:rPr>
          <w:rFonts w:ascii="Palatino Linotype" w:hAnsi="Palatino Linotype"/>
          <w:sz w:val="24"/>
          <w:szCs w:val="24"/>
        </w:rPr>
        <w:t xml:space="preserve"> szabadsávval együtt</w:t>
      </w:r>
      <w:r>
        <w:rPr>
          <w:rFonts w:ascii="Palatino Linotype" w:hAnsi="Palatino Linotype"/>
          <w:sz w:val="24"/>
          <w:szCs w:val="24"/>
        </w:rPr>
        <w:t>.</w:t>
      </w:r>
    </w:p>
    <w:p w:rsidR="00D03801" w:rsidRPr="00615E69" w:rsidRDefault="00D03801" w:rsidP="0086354D">
      <w:pPr>
        <w:ind w:right="-144"/>
        <w:jc w:val="center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br w:type="page"/>
      </w:r>
      <w:r w:rsidRPr="00615E69">
        <w:rPr>
          <w:rFonts w:ascii="Palatino Linotype" w:hAnsi="Palatino Linotype"/>
          <w:b/>
          <w:sz w:val="24"/>
          <w:szCs w:val="24"/>
        </w:rPr>
        <w:lastRenderedPageBreak/>
        <w:t>1. számú táblázat</w:t>
      </w:r>
    </w:p>
    <w:p w:rsidR="00D03801" w:rsidRDefault="00D03801" w:rsidP="0086354D">
      <w:pPr>
        <w:ind w:right="-144"/>
        <w:jc w:val="center"/>
        <w:outlineLvl w:val="2"/>
        <w:rPr>
          <w:rFonts w:ascii="Palatino Linotype" w:hAnsi="Palatino Linotype"/>
          <w:b/>
          <w:sz w:val="24"/>
          <w:szCs w:val="24"/>
        </w:rPr>
      </w:pPr>
      <w:r w:rsidRPr="00615E69">
        <w:rPr>
          <w:rFonts w:ascii="Palatino Linotype" w:hAnsi="Palatino Linotype"/>
          <w:b/>
          <w:sz w:val="24"/>
          <w:szCs w:val="24"/>
        </w:rPr>
        <w:t>A szakmai követelménymodulokhoz rendelt tantárgyak heti óraszáma évfolyamo</w:t>
      </w:r>
      <w:r w:rsidRPr="00615E69">
        <w:rPr>
          <w:rFonts w:ascii="Palatino Linotype" w:hAnsi="Palatino Linotype"/>
          <w:b/>
          <w:sz w:val="24"/>
          <w:szCs w:val="24"/>
        </w:rPr>
        <w:t>n</w:t>
      </w:r>
      <w:r w:rsidRPr="00615E69">
        <w:rPr>
          <w:rFonts w:ascii="Palatino Linotype" w:hAnsi="Palatino Linotype"/>
          <w:b/>
          <w:sz w:val="24"/>
          <w:szCs w:val="24"/>
        </w:rPr>
        <w:t>ként szabadsáv nélkül</w:t>
      </w:r>
    </w:p>
    <w:tbl>
      <w:tblPr>
        <w:tblW w:w="10660" w:type="dxa"/>
        <w:jc w:val="center"/>
        <w:tblInd w:w="55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920"/>
        <w:gridCol w:w="1923"/>
        <w:gridCol w:w="617"/>
        <w:gridCol w:w="620"/>
        <w:gridCol w:w="620"/>
        <w:gridCol w:w="620"/>
        <w:gridCol w:w="620"/>
        <w:gridCol w:w="620"/>
        <w:gridCol w:w="620"/>
        <w:gridCol w:w="620"/>
        <w:gridCol w:w="620"/>
        <w:gridCol w:w="620"/>
        <w:gridCol w:w="620"/>
      </w:tblGrid>
      <w:tr w:rsidR="00D03801" w:rsidRPr="00C1195E" w:rsidTr="00683D35">
        <w:trPr>
          <w:trHeight w:val="315"/>
          <w:jc w:val="center"/>
        </w:trPr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C1195E">
              <w:rPr>
                <w:rFonts w:ascii="Palatino" w:hAnsi="Palatino" w:cs="Arial"/>
                <w:b/>
                <w:bCs/>
                <w:sz w:val="20"/>
                <w:szCs w:val="20"/>
              </w:rPr>
              <w:t>Szakmai követe</w:t>
            </w:r>
            <w:r w:rsidRPr="00C1195E">
              <w:rPr>
                <w:rFonts w:ascii="Palatino" w:hAnsi="Palatino" w:cs="Arial"/>
                <w:b/>
                <w:bCs/>
                <w:sz w:val="20"/>
                <w:szCs w:val="20"/>
              </w:rPr>
              <w:t>l</w:t>
            </w:r>
            <w:r w:rsidRPr="00C1195E">
              <w:rPr>
                <w:rFonts w:ascii="Palatino" w:hAnsi="Palatino" w:cs="Arial"/>
                <w:b/>
                <w:bCs/>
                <w:sz w:val="20"/>
                <w:szCs w:val="20"/>
              </w:rPr>
              <w:t>mény-modulok</w:t>
            </w:r>
          </w:p>
        </w:tc>
        <w:tc>
          <w:tcPr>
            <w:tcW w:w="19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C1195E">
              <w:rPr>
                <w:rFonts w:ascii="Palatino" w:hAnsi="Palatino" w:cs="Arial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681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86354D">
            <w:pPr>
              <w:ind w:right="-144"/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C1195E">
              <w:rPr>
                <w:rFonts w:ascii="Palatino" w:hAnsi="Palatino" w:cs="Arial"/>
                <w:b/>
                <w:bCs/>
                <w:sz w:val="20"/>
                <w:szCs w:val="20"/>
              </w:rPr>
              <w:t>Heti óraszám</w:t>
            </w:r>
          </w:p>
        </w:tc>
      </w:tr>
      <w:tr w:rsidR="00D03801" w:rsidRPr="00C1195E" w:rsidTr="00683D35">
        <w:trPr>
          <w:trHeight w:val="315"/>
          <w:jc w:val="center"/>
        </w:trPr>
        <w:tc>
          <w:tcPr>
            <w:tcW w:w="19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9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8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9. évfolyam</w:t>
            </w:r>
          </w:p>
        </w:tc>
        <w:tc>
          <w:tcPr>
            <w:tcW w:w="18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10. évfolyam</w:t>
            </w:r>
          </w:p>
        </w:tc>
        <w:tc>
          <w:tcPr>
            <w:tcW w:w="18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11. évfolyam</w:t>
            </w:r>
          </w:p>
        </w:tc>
        <w:tc>
          <w:tcPr>
            <w:tcW w:w="1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12. évfolyam</w:t>
            </w:r>
          </w:p>
        </w:tc>
      </w:tr>
      <w:tr w:rsidR="00D03801" w:rsidRPr="00C1195E" w:rsidTr="00F2549E">
        <w:trPr>
          <w:trHeight w:val="465"/>
          <w:jc w:val="center"/>
        </w:trPr>
        <w:tc>
          <w:tcPr>
            <w:tcW w:w="19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9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C119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86354D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C119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C119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86354D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C119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C119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86354D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C119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C119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</w:t>
            </w:r>
            <w:proofErr w:type="spellEnd"/>
          </w:p>
        </w:tc>
      </w:tr>
      <w:tr w:rsidR="00D03801" w:rsidRPr="00C1195E" w:rsidTr="00F2549E">
        <w:trPr>
          <w:trHeight w:val="300"/>
          <w:jc w:val="center"/>
        </w:trPr>
        <w:tc>
          <w:tcPr>
            <w:tcW w:w="19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11500-12</w:t>
            </w:r>
          </w:p>
          <w:p w:rsidR="00D03801" w:rsidRPr="00C1195E" w:rsidRDefault="00D03801" w:rsidP="0086354D">
            <w:pPr>
              <w:ind w:right="-144"/>
              <w:rPr>
                <w:rFonts w:ascii="Palatino Linotype" w:hAnsi="Palatino Linotype"/>
                <w:sz w:val="20"/>
                <w:szCs w:val="20"/>
              </w:rPr>
            </w:pPr>
            <w:r w:rsidRPr="00C1195E">
              <w:rPr>
                <w:rFonts w:ascii="Palatino Linotype" w:hAnsi="Palatino Linotype"/>
                <w:sz w:val="20"/>
                <w:szCs w:val="20"/>
              </w:rPr>
              <w:t>Munkahelyi</w:t>
            </w:r>
          </w:p>
          <w:p w:rsidR="00D03801" w:rsidRPr="00C1195E" w:rsidRDefault="00D03801" w:rsidP="0086354D">
            <w:pPr>
              <w:ind w:right="-144"/>
              <w:rPr>
                <w:rFonts w:ascii="Palatino Linotype" w:hAnsi="Palatino Linotype"/>
                <w:sz w:val="20"/>
                <w:szCs w:val="20"/>
              </w:rPr>
            </w:pPr>
            <w:r w:rsidRPr="00C1195E">
              <w:rPr>
                <w:rFonts w:ascii="Palatino Linotype" w:hAnsi="Palatino Linotype"/>
                <w:sz w:val="20"/>
                <w:szCs w:val="20"/>
              </w:rPr>
              <w:t>egészség és</w:t>
            </w:r>
          </w:p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/>
                <w:sz w:val="20"/>
                <w:szCs w:val="20"/>
              </w:rPr>
              <w:t>biztonság</w:t>
            </w:r>
          </w:p>
        </w:tc>
        <w:tc>
          <w:tcPr>
            <w:tcW w:w="1923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Munkahelyi egészség és biztonság</w:t>
            </w:r>
          </w:p>
        </w:tc>
        <w:tc>
          <w:tcPr>
            <w:tcW w:w="61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0,5</w:t>
            </w:r>
          </w:p>
        </w:tc>
        <w:tc>
          <w:tcPr>
            <w:tcW w:w="62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0C0C0"/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70</w:t>
            </w:r>
          </w:p>
        </w:tc>
        <w:tc>
          <w:tcPr>
            <w:tcW w:w="62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0C0C0"/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105</w:t>
            </w:r>
          </w:p>
        </w:tc>
        <w:tc>
          <w:tcPr>
            <w:tcW w:w="62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0C0C0"/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105</w:t>
            </w:r>
          </w:p>
        </w:tc>
        <w:tc>
          <w:tcPr>
            <w:tcW w:w="62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C1195E" w:rsidTr="00F2549E">
        <w:trPr>
          <w:trHeight w:val="300"/>
          <w:jc w:val="center"/>
        </w:trPr>
        <w:tc>
          <w:tcPr>
            <w:tcW w:w="1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2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6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C1195E" w:rsidTr="00F2549E">
        <w:trPr>
          <w:trHeight w:val="300"/>
          <w:jc w:val="center"/>
        </w:trPr>
        <w:tc>
          <w:tcPr>
            <w:tcW w:w="19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11499-12</w:t>
            </w:r>
          </w:p>
          <w:p w:rsidR="00D03801" w:rsidRPr="00C1195E" w:rsidRDefault="00D03801" w:rsidP="008858E7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Foglalkoztatás II.</w:t>
            </w:r>
          </w:p>
        </w:tc>
        <w:tc>
          <w:tcPr>
            <w:tcW w:w="1923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D03801" w:rsidRPr="00C1195E" w:rsidRDefault="00D03801" w:rsidP="00C306D8">
            <w:pPr>
              <w:ind w:right="-144"/>
              <w:rPr>
                <w:rFonts w:ascii="Palatino Linotype" w:hAnsi="Palatino Linotype" w:cs="Arial"/>
                <w:b/>
                <w:bCs/>
                <w:color w:val="000000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color w:val="000000"/>
                <w:sz w:val="20"/>
                <w:szCs w:val="20"/>
              </w:rPr>
              <w:t>Foglalkoztatás</w:t>
            </w: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 xml:space="preserve"> II.</w:t>
            </w:r>
          </w:p>
        </w:tc>
        <w:tc>
          <w:tcPr>
            <w:tcW w:w="617" w:type="dxa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0,5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C1195E" w:rsidTr="00F2549E">
        <w:trPr>
          <w:trHeight w:val="300"/>
          <w:jc w:val="center"/>
        </w:trPr>
        <w:tc>
          <w:tcPr>
            <w:tcW w:w="1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2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6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C1195E" w:rsidTr="00F2549E">
        <w:trPr>
          <w:trHeight w:val="300"/>
          <w:jc w:val="center"/>
        </w:trPr>
        <w:tc>
          <w:tcPr>
            <w:tcW w:w="19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11497-12</w:t>
            </w:r>
          </w:p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Foglalkoztatás I.</w:t>
            </w:r>
          </w:p>
        </w:tc>
        <w:tc>
          <w:tcPr>
            <w:tcW w:w="1923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Foglalkoztatás I.</w:t>
            </w:r>
          </w:p>
        </w:tc>
        <w:tc>
          <w:tcPr>
            <w:tcW w:w="617" w:type="dxa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C1195E" w:rsidTr="00F63965">
        <w:trPr>
          <w:trHeight w:val="300"/>
          <w:jc w:val="center"/>
        </w:trPr>
        <w:tc>
          <w:tcPr>
            <w:tcW w:w="1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2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6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C1195E" w:rsidTr="00F63965">
        <w:trPr>
          <w:trHeight w:val="300"/>
          <w:jc w:val="center"/>
        </w:trPr>
        <w:tc>
          <w:tcPr>
            <w:tcW w:w="192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10681-12</w:t>
            </w:r>
          </w:p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Népi kézműves</w:t>
            </w:r>
          </w:p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vállalkozás</w:t>
            </w:r>
          </w:p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 xml:space="preserve">működtetése 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Művészettörténet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C1195E" w:rsidTr="00F63965">
        <w:trPr>
          <w:trHeight w:val="30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Általános néprajz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C1195E" w:rsidTr="00F63965">
        <w:trPr>
          <w:trHeight w:val="30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Rajz gyakorlatok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</w:tr>
      <w:tr w:rsidR="00D03801" w:rsidRPr="00C1195E" w:rsidTr="00F63965">
        <w:trPr>
          <w:trHeight w:val="30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Népi kézműves</w:t>
            </w:r>
          </w:p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szakmai</w:t>
            </w:r>
          </w:p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alapismeretek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C1195E" w:rsidTr="00F63965">
        <w:trPr>
          <w:trHeight w:val="300"/>
          <w:jc w:val="center"/>
        </w:trPr>
        <w:tc>
          <w:tcPr>
            <w:tcW w:w="192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Népi kézműves v</w:t>
            </w:r>
            <w:r w:rsidRPr="00C1195E">
              <w:rPr>
                <w:rFonts w:ascii="Palatino Linotype" w:hAnsi="Palatino Linotype" w:cs="Arial"/>
                <w:sz w:val="20"/>
                <w:szCs w:val="20"/>
              </w:rPr>
              <w:t>á</w:t>
            </w:r>
            <w:r w:rsidRPr="00C1195E">
              <w:rPr>
                <w:rFonts w:ascii="Palatino Linotype" w:hAnsi="Palatino Linotype" w:cs="Arial"/>
                <w:sz w:val="20"/>
                <w:szCs w:val="20"/>
              </w:rPr>
              <w:t>l</w:t>
            </w:r>
            <w:r w:rsidRPr="00C1195E">
              <w:rPr>
                <w:rFonts w:ascii="Palatino Linotype" w:hAnsi="Palatino Linotype" w:cs="Arial"/>
                <w:sz w:val="20"/>
                <w:szCs w:val="20"/>
              </w:rPr>
              <w:t>lalkozásismeretek,</w:t>
            </w:r>
          </w:p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marketing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C1195E" w:rsidTr="00F63965">
        <w:trPr>
          <w:trHeight w:val="300"/>
          <w:jc w:val="center"/>
        </w:trPr>
        <w:tc>
          <w:tcPr>
            <w:tcW w:w="192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color w:val="000000"/>
                <w:sz w:val="20"/>
                <w:szCs w:val="20"/>
              </w:rPr>
              <w:t>10692-12</w:t>
            </w:r>
          </w:p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color w:val="000000"/>
                <w:sz w:val="20"/>
                <w:szCs w:val="20"/>
              </w:rPr>
              <w:t>Szőnyegszövés</w:t>
            </w:r>
          </w:p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C1195E">
              <w:rPr>
                <w:rFonts w:ascii="Palatino Linotype" w:hAnsi="Palatino Linotype"/>
                <w:bCs/>
                <w:color w:val="000000"/>
                <w:kern w:val="1"/>
                <w:sz w:val="20"/>
                <w:szCs w:val="20"/>
                <w:lang w:eastAsia="hi-IN" w:bidi="hi-IN"/>
              </w:rPr>
              <w:t>Szőnyegszövő sza</w:t>
            </w:r>
            <w:r w:rsidRPr="00C1195E">
              <w:rPr>
                <w:rFonts w:ascii="Palatino Linotype" w:hAnsi="Palatino Linotype"/>
                <w:bCs/>
                <w:color w:val="000000"/>
                <w:kern w:val="1"/>
                <w:sz w:val="20"/>
                <w:szCs w:val="20"/>
                <w:lang w:eastAsia="hi-IN" w:bidi="hi-IN"/>
              </w:rPr>
              <w:t>k</w:t>
            </w:r>
            <w:r w:rsidRPr="00C1195E">
              <w:rPr>
                <w:rFonts w:ascii="Palatino Linotype" w:hAnsi="Palatino Linotype"/>
                <w:bCs/>
                <w:color w:val="000000"/>
                <w:kern w:val="1"/>
                <w:sz w:val="20"/>
                <w:szCs w:val="20"/>
                <w:lang w:eastAsia="hi-IN" w:bidi="hi-IN"/>
              </w:rPr>
              <w:t>mai ismeretek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C1195E" w:rsidTr="00F63965">
        <w:trPr>
          <w:trHeight w:val="30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C1195E">
              <w:rPr>
                <w:rFonts w:ascii="Palatino Linotype" w:hAnsi="Palatino Linotype"/>
                <w:bCs/>
                <w:color w:val="000000"/>
                <w:kern w:val="1"/>
                <w:sz w:val="20"/>
                <w:szCs w:val="20"/>
                <w:lang w:eastAsia="hi-IN" w:bidi="hi-IN"/>
              </w:rPr>
              <w:t>Szőnyegszövő sza</w:t>
            </w:r>
            <w:r w:rsidRPr="00C1195E">
              <w:rPr>
                <w:rFonts w:ascii="Palatino Linotype" w:hAnsi="Palatino Linotype"/>
                <w:bCs/>
                <w:color w:val="000000"/>
                <w:kern w:val="1"/>
                <w:sz w:val="20"/>
                <w:szCs w:val="20"/>
                <w:lang w:eastAsia="hi-IN" w:bidi="hi-IN"/>
              </w:rPr>
              <w:t>k</w:t>
            </w:r>
            <w:r w:rsidRPr="00C1195E">
              <w:rPr>
                <w:rFonts w:ascii="Palatino Linotype" w:hAnsi="Palatino Linotype"/>
                <w:bCs/>
                <w:color w:val="000000"/>
                <w:kern w:val="1"/>
                <w:sz w:val="20"/>
                <w:szCs w:val="20"/>
                <w:lang w:eastAsia="hi-IN" w:bidi="hi-IN"/>
              </w:rPr>
              <w:t>mai néprajz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1,5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C1195E" w:rsidTr="00F63965">
        <w:trPr>
          <w:trHeight w:val="30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9742FD">
            <w:pPr>
              <w:ind w:right="-144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C1195E">
              <w:rPr>
                <w:rFonts w:ascii="Palatino Linotype" w:hAnsi="Palatino Linotype"/>
                <w:bCs/>
                <w:color w:val="000000"/>
                <w:kern w:val="1"/>
                <w:sz w:val="20"/>
                <w:szCs w:val="20"/>
                <w:lang w:eastAsia="hi-IN" w:bidi="hi-IN"/>
              </w:rPr>
              <w:t>Szőnyegek szövése gyakorlat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10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11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11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11,5</w:t>
            </w:r>
          </w:p>
        </w:tc>
      </w:tr>
      <w:tr w:rsidR="00D03801" w:rsidRPr="00C1195E" w:rsidTr="00F63965">
        <w:trPr>
          <w:trHeight w:val="300"/>
          <w:jc w:val="center"/>
        </w:trPr>
        <w:tc>
          <w:tcPr>
            <w:tcW w:w="192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C1195E">
              <w:rPr>
                <w:rFonts w:ascii="Palatino Linotype" w:hAnsi="Palatino Linotype"/>
                <w:bCs/>
                <w:color w:val="000000"/>
                <w:kern w:val="1"/>
                <w:sz w:val="20"/>
                <w:szCs w:val="20"/>
                <w:lang w:eastAsia="hi-IN" w:bidi="hi-IN"/>
              </w:rPr>
              <w:t>Szőnyegszövő sza</w:t>
            </w:r>
            <w:r w:rsidRPr="00C1195E">
              <w:rPr>
                <w:rFonts w:ascii="Palatino Linotype" w:hAnsi="Palatino Linotype"/>
                <w:bCs/>
                <w:color w:val="000000"/>
                <w:kern w:val="1"/>
                <w:sz w:val="20"/>
                <w:szCs w:val="20"/>
                <w:lang w:eastAsia="hi-IN" w:bidi="hi-IN"/>
              </w:rPr>
              <w:t>k</w:t>
            </w:r>
            <w:r w:rsidRPr="00C1195E">
              <w:rPr>
                <w:rFonts w:ascii="Palatino Linotype" w:hAnsi="Palatino Linotype"/>
                <w:bCs/>
                <w:color w:val="000000"/>
                <w:kern w:val="1"/>
                <w:sz w:val="20"/>
                <w:szCs w:val="20"/>
                <w:lang w:eastAsia="hi-IN" w:bidi="hi-IN"/>
              </w:rPr>
              <w:t>mai rajz gyakorlat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</w:tr>
      <w:tr w:rsidR="00D03801" w:rsidRPr="00C1195E" w:rsidTr="00F63965">
        <w:trPr>
          <w:trHeight w:val="300"/>
          <w:jc w:val="center"/>
        </w:trPr>
        <w:tc>
          <w:tcPr>
            <w:tcW w:w="3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Összes heti elméleti/gyakorlati óraszám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8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13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14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15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6,5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14,5</w:t>
            </w:r>
          </w:p>
        </w:tc>
      </w:tr>
      <w:tr w:rsidR="00D03801" w:rsidRPr="00C1195E" w:rsidTr="00F63965">
        <w:trPr>
          <w:trHeight w:val="300"/>
          <w:jc w:val="center"/>
        </w:trPr>
        <w:tc>
          <w:tcPr>
            <w:tcW w:w="3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Összes heti/</w:t>
            </w:r>
            <w:proofErr w:type="spellStart"/>
            <w:r w:rsidRPr="00C1195E">
              <w:rPr>
                <w:rFonts w:ascii="Palatino Linotype" w:hAnsi="Palatino Linotype" w:cs="Arial"/>
                <w:sz w:val="20"/>
                <w:szCs w:val="20"/>
              </w:rPr>
              <w:t>ögy</w:t>
            </w:r>
            <w:proofErr w:type="spellEnd"/>
            <w:r w:rsidRPr="00C1195E">
              <w:rPr>
                <w:rFonts w:ascii="Palatino Linotype" w:hAnsi="Palatino Linotype" w:cs="Arial"/>
                <w:sz w:val="20"/>
                <w:szCs w:val="20"/>
              </w:rPr>
              <w:t xml:space="preserve"> óraszám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21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70</w:t>
            </w:r>
          </w:p>
        </w:tc>
        <w:tc>
          <w:tcPr>
            <w:tcW w:w="1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21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105</w:t>
            </w:r>
          </w:p>
        </w:tc>
        <w:tc>
          <w:tcPr>
            <w:tcW w:w="1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21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105</w:t>
            </w:r>
          </w:p>
        </w:tc>
        <w:tc>
          <w:tcPr>
            <w:tcW w:w="1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21</w:t>
            </w:r>
          </w:p>
        </w:tc>
      </w:tr>
    </w:tbl>
    <w:p w:rsidR="00D03801" w:rsidRPr="00EA72CD" w:rsidRDefault="00D03801" w:rsidP="0086354D">
      <w:pPr>
        <w:widowControl w:val="0"/>
        <w:suppressAutoHyphens/>
        <w:ind w:right="-144"/>
        <w:jc w:val="both"/>
        <w:rPr>
          <w:rFonts w:ascii="Palatino Linotype" w:hAnsi="Palatino Linotype"/>
          <w:kern w:val="1"/>
          <w:sz w:val="20"/>
          <w:szCs w:val="20"/>
          <w:lang w:eastAsia="hi-IN" w:bidi="hi-IN"/>
        </w:rPr>
      </w:pPr>
      <w:r w:rsidRPr="00EA72CD">
        <w:rPr>
          <w:rFonts w:ascii="Palatino Linotype" w:hAnsi="Palatino Linotype"/>
          <w:kern w:val="1"/>
          <w:sz w:val="20"/>
          <w:szCs w:val="20"/>
          <w:lang w:eastAsia="hi-IN" w:bidi="hi-IN"/>
        </w:rPr>
        <w:t>Jelmagyarázat: e</w:t>
      </w:r>
      <w:r>
        <w:rPr>
          <w:rFonts w:ascii="Palatino Linotype" w:hAnsi="Palatino Linotype"/>
          <w:kern w:val="1"/>
          <w:sz w:val="20"/>
          <w:szCs w:val="20"/>
          <w:lang w:eastAsia="hi-IN" w:bidi="hi-IN"/>
        </w:rPr>
        <w:t>/</w:t>
      </w:r>
      <w:r w:rsidRPr="00EA72CD">
        <w:rPr>
          <w:rFonts w:ascii="Palatino Linotype" w:hAnsi="Palatino Linotype"/>
          <w:kern w:val="1"/>
          <w:sz w:val="20"/>
          <w:szCs w:val="20"/>
          <w:lang w:eastAsia="hi-IN" w:bidi="hi-IN"/>
        </w:rPr>
        <w:t xml:space="preserve">elmélet; </w:t>
      </w:r>
      <w:proofErr w:type="spellStart"/>
      <w:r w:rsidRPr="00EA72CD">
        <w:rPr>
          <w:rFonts w:ascii="Palatino Linotype" w:hAnsi="Palatino Linotype"/>
          <w:kern w:val="1"/>
          <w:sz w:val="20"/>
          <w:szCs w:val="20"/>
          <w:lang w:eastAsia="hi-IN" w:bidi="hi-IN"/>
        </w:rPr>
        <w:t>gy</w:t>
      </w:r>
      <w:proofErr w:type="spellEnd"/>
      <w:r>
        <w:rPr>
          <w:rFonts w:ascii="Palatino Linotype" w:hAnsi="Palatino Linotype"/>
          <w:kern w:val="1"/>
          <w:sz w:val="20"/>
          <w:szCs w:val="20"/>
          <w:lang w:eastAsia="hi-IN" w:bidi="hi-IN"/>
        </w:rPr>
        <w:t>/</w:t>
      </w:r>
      <w:r w:rsidRPr="00EA72CD">
        <w:rPr>
          <w:rFonts w:ascii="Palatino Linotype" w:hAnsi="Palatino Linotype"/>
          <w:kern w:val="1"/>
          <w:sz w:val="20"/>
          <w:szCs w:val="20"/>
          <w:lang w:eastAsia="hi-IN" w:bidi="hi-IN"/>
        </w:rPr>
        <w:t xml:space="preserve">gyakorlat; </w:t>
      </w:r>
      <w:proofErr w:type="spellStart"/>
      <w:r w:rsidRPr="00EA72CD">
        <w:rPr>
          <w:rFonts w:ascii="Palatino Linotype" w:hAnsi="Palatino Linotype"/>
          <w:kern w:val="1"/>
          <w:sz w:val="20"/>
          <w:szCs w:val="20"/>
          <w:lang w:eastAsia="hi-IN" w:bidi="hi-IN"/>
        </w:rPr>
        <w:t>ögy</w:t>
      </w:r>
      <w:proofErr w:type="spellEnd"/>
      <w:r>
        <w:rPr>
          <w:rFonts w:ascii="Palatino Linotype" w:hAnsi="Palatino Linotype"/>
          <w:kern w:val="1"/>
          <w:sz w:val="20"/>
          <w:szCs w:val="20"/>
          <w:lang w:eastAsia="hi-IN" w:bidi="hi-IN"/>
        </w:rPr>
        <w:t>/</w:t>
      </w:r>
      <w:r w:rsidRPr="00EA72CD">
        <w:rPr>
          <w:rFonts w:ascii="Palatino Linotype" w:hAnsi="Palatino Linotype"/>
          <w:kern w:val="1"/>
          <w:sz w:val="20"/>
          <w:szCs w:val="20"/>
          <w:lang w:eastAsia="hi-IN" w:bidi="hi-IN"/>
        </w:rPr>
        <w:t>összefüggő szakmai gyakorlat</w:t>
      </w:r>
    </w:p>
    <w:p w:rsidR="00D03801" w:rsidRPr="000E120B" w:rsidRDefault="00D03801" w:rsidP="0086354D">
      <w:pPr>
        <w:widowControl w:val="0"/>
        <w:suppressAutoHyphens/>
        <w:spacing w:before="240"/>
        <w:ind w:right="-144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kerettanterv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-adaptáció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tartalma - a szakképzésről szóló 2011. évi CLXXXVII. törvény 8.§ (5) bekezdésének megfelelően - a nappali rendszerű oktatásra meghatározott tanulói éves kötelező</w:t>
      </w:r>
      <w:r w:rsidRPr="00641E8B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összes óraszám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elméleti és gyakorlati</w:t>
      </w:r>
      <w:r w:rsidRPr="00641E8B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képzésre rendelkezésre álló részének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legalább 90%-át lefedi. </w:t>
      </w:r>
    </w:p>
    <w:p w:rsidR="00D03801" w:rsidRPr="000E120B" w:rsidRDefault="00D03801" w:rsidP="0086354D">
      <w:pPr>
        <w:widowControl w:val="0"/>
        <w:suppressAutoHyphens/>
        <w:ind w:right="-144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D03801" w:rsidRDefault="00D03801" w:rsidP="0086354D">
      <w:pPr>
        <w:widowControl w:val="0"/>
        <w:suppressAutoHyphens/>
        <w:ind w:right="-144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D03801" w:rsidRPr="00615E69" w:rsidRDefault="00D03801" w:rsidP="0086354D">
      <w:pPr>
        <w:widowControl w:val="0"/>
        <w:suppressAutoHyphens/>
        <w:ind w:right="-144"/>
        <w:jc w:val="center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  <w:r w:rsidRPr="00615E6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D03801" w:rsidRDefault="00D03801" w:rsidP="0086354D">
      <w:pPr>
        <w:widowControl w:val="0"/>
        <w:suppressAutoHyphens/>
        <w:ind w:right="-144"/>
        <w:jc w:val="center"/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</w:pPr>
      <w:r w:rsidRPr="00615E69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p w:rsidR="00D03801" w:rsidRPr="00C765B2" w:rsidRDefault="00D03801" w:rsidP="0086354D">
      <w:pPr>
        <w:widowControl w:val="0"/>
        <w:suppressAutoHyphens/>
        <w:ind w:right="-144"/>
        <w:jc w:val="center"/>
        <w:rPr>
          <w:rFonts w:ascii="Palatino Linotype" w:hAnsi="Palatino Linotype" w:cs="Tahoma"/>
          <w:b/>
          <w:kern w:val="1"/>
          <w:sz w:val="16"/>
          <w:szCs w:val="16"/>
          <w:lang w:eastAsia="hi-IN" w:bidi="hi-IN"/>
        </w:rPr>
      </w:pPr>
    </w:p>
    <w:tbl>
      <w:tblPr>
        <w:tblW w:w="11301" w:type="dxa"/>
        <w:jc w:val="center"/>
        <w:tblInd w:w="55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738"/>
        <w:gridCol w:w="2868"/>
        <w:gridCol w:w="490"/>
        <w:gridCol w:w="537"/>
        <w:gridCol w:w="539"/>
        <w:gridCol w:w="536"/>
        <w:gridCol w:w="537"/>
        <w:gridCol w:w="539"/>
        <w:gridCol w:w="529"/>
        <w:gridCol w:w="518"/>
        <w:gridCol w:w="539"/>
        <w:gridCol w:w="539"/>
        <w:gridCol w:w="540"/>
        <w:gridCol w:w="852"/>
      </w:tblGrid>
      <w:tr w:rsidR="00D03801" w:rsidRPr="00C1195E" w:rsidTr="00C765B2">
        <w:trPr>
          <w:trHeight w:val="345"/>
          <w:jc w:val="center"/>
        </w:trPr>
        <w:tc>
          <w:tcPr>
            <w:tcW w:w="17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Szakmai</w:t>
            </w:r>
          </w:p>
          <w:p w:rsidR="00D03801" w:rsidRPr="00C1195E" w:rsidRDefault="00D03801" w:rsidP="0086354D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követelmény-modul</w:t>
            </w:r>
          </w:p>
        </w:tc>
        <w:tc>
          <w:tcPr>
            <w:tcW w:w="28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Tantárgyak/</w:t>
            </w:r>
            <w:r w:rsidRPr="00C1195E">
              <w:rPr>
                <w:rFonts w:ascii="Palatino Linotype" w:hAnsi="Palatino Linotype" w:cs="Arial"/>
                <w:sz w:val="20"/>
                <w:szCs w:val="20"/>
              </w:rPr>
              <w:t>témakörök</w:t>
            </w:r>
          </w:p>
        </w:tc>
        <w:tc>
          <w:tcPr>
            <w:tcW w:w="5843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3801" w:rsidRPr="00C1195E" w:rsidRDefault="00D03801" w:rsidP="0086354D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Összesen</w:t>
            </w:r>
          </w:p>
        </w:tc>
      </w:tr>
      <w:tr w:rsidR="00D03801" w:rsidRPr="00C1195E" w:rsidTr="00C765B2">
        <w:trPr>
          <w:trHeight w:val="300"/>
          <w:jc w:val="center"/>
        </w:trPr>
        <w:tc>
          <w:tcPr>
            <w:tcW w:w="1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8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5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9. évfolyam</w:t>
            </w:r>
          </w:p>
        </w:tc>
        <w:tc>
          <w:tcPr>
            <w:tcW w:w="16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10. évfolyam</w:t>
            </w: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11. évfolyam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12. évf</w:t>
            </w:r>
            <w:r w:rsidRPr="00C119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o</w:t>
            </w:r>
            <w:r w:rsidRPr="00C119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lyam</w:t>
            </w:r>
          </w:p>
        </w:tc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D03801" w:rsidRPr="00C1195E" w:rsidTr="00C765B2">
        <w:trPr>
          <w:trHeight w:val="300"/>
          <w:jc w:val="center"/>
        </w:trPr>
        <w:tc>
          <w:tcPr>
            <w:tcW w:w="1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8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C119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</w:t>
            </w:r>
            <w:proofErr w:type="spellEnd"/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86354D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C119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C119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</w:t>
            </w:r>
            <w:proofErr w:type="spellEnd"/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86354D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C119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52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C119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</w:t>
            </w:r>
            <w:proofErr w:type="spellEnd"/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86354D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C119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C119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</w:t>
            </w:r>
            <w:proofErr w:type="spellEnd"/>
          </w:p>
        </w:tc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D03801" w:rsidRPr="00C1195E" w:rsidTr="00C765B2">
        <w:trPr>
          <w:trHeight w:val="300"/>
          <w:jc w:val="center"/>
        </w:trPr>
        <w:tc>
          <w:tcPr>
            <w:tcW w:w="173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D03801" w:rsidRDefault="00D03801" w:rsidP="00C765B2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1500-12</w:t>
            </w:r>
          </w:p>
          <w:p w:rsidR="00D03801" w:rsidRPr="00C1195E" w:rsidRDefault="00D03801" w:rsidP="00C765B2">
            <w:pPr>
              <w:ind w:right="-144"/>
              <w:rPr>
                <w:rFonts w:ascii="Palatino Linotype" w:hAnsi="Palatino Linotype"/>
                <w:sz w:val="20"/>
                <w:szCs w:val="20"/>
              </w:rPr>
            </w:pPr>
            <w:r w:rsidRPr="00C1195E">
              <w:rPr>
                <w:rFonts w:ascii="Palatino Linotype" w:hAnsi="Palatino Linotype"/>
                <w:sz w:val="20"/>
                <w:szCs w:val="20"/>
              </w:rPr>
              <w:t>Munkahelyi egé</w:t>
            </w:r>
            <w:r w:rsidRPr="00C1195E">
              <w:rPr>
                <w:rFonts w:ascii="Palatino Linotype" w:hAnsi="Palatino Linotype"/>
                <w:sz w:val="20"/>
                <w:szCs w:val="20"/>
              </w:rPr>
              <w:t>s</w:t>
            </w:r>
            <w:r w:rsidRPr="00C1195E">
              <w:rPr>
                <w:rFonts w:ascii="Palatino Linotype" w:hAnsi="Palatino Linotype"/>
                <w:sz w:val="20"/>
                <w:szCs w:val="20"/>
              </w:rPr>
              <w:t>zség</w:t>
            </w:r>
          </w:p>
          <w:p w:rsidR="00D03801" w:rsidRPr="00C1195E" w:rsidRDefault="00D03801" w:rsidP="00C765B2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/>
                <w:sz w:val="20"/>
                <w:szCs w:val="20"/>
              </w:rPr>
              <w:t>és biztonság</w:t>
            </w:r>
          </w:p>
        </w:tc>
        <w:tc>
          <w:tcPr>
            <w:tcW w:w="2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Munkahelyi egészség és </w:t>
            </w:r>
          </w:p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biztonság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18</w:t>
            </w: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9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9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9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18</w:t>
            </w:r>
          </w:p>
        </w:tc>
      </w:tr>
      <w:tr w:rsidR="00D03801" w:rsidRPr="00C1195E" w:rsidTr="00C765B2">
        <w:trPr>
          <w:trHeight w:val="361"/>
          <w:jc w:val="center"/>
        </w:trPr>
        <w:tc>
          <w:tcPr>
            <w:tcW w:w="17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textDirection w:val="btLr"/>
            <w:vAlign w:val="center"/>
          </w:tcPr>
          <w:p w:rsidR="00D03801" w:rsidRPr="00C1195E" w:rsidRDefault="00D03801" w:rsidP="00C765B2">
            <w:pPr>
              <w:ind w:left="113" w:right="-144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Cs/>
                <w:sz w:val="20"/>
                <w:szCs w:val="20"/>
              </w:rPr>
              <w:t>Munkavédelmi alapismeretek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4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4</w:t>
            </w:r>
          </w:p>
        </w:tc>
      </w:tr>
      <w:tr w:rsidR="00D03801" w:rsidRPr="00C1195E" w:rsidTr="00C765B2">
        <w:trPr>
          <w:trHeight w:val="422"/>
          <w:jc w:val="center"/>
        </w:trPr>
        <w:tc>
          <w:tcPr>
            <w:tcW w:w="17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textDirection w:val="btLr"/>
            <w:vAlign w:val="center"/>
          </w:tcPr>
          <w:p w:rsidR="00D03801" w:rsidRPr="00C1195E" w:rsidRDefault="00D03801" w:rsidP="00C765B2">
            <w:pPr>
              <w:ind w:left="113" w:right="-144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Cs/>
                <w:sz w:val="20"/>
                <w:szCs w:val="20"/>
              </w:rPr>
              <w:t>Munkahelyek kialakítása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4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4</w:t>
            </w:r>
          </w:p>
        </w:tc>
      </w:tr>
      <w:tr w:rsidR="00D03801" w:rsidRPr="00C1195E" w:rsidTr="00C765B2">
        <w:trPr>
          <w:trHeight w:val="285"/>
          <w:jc w:val="center"/>
        </w:trPr>
        <w:tc>
          <w:tcPr>
            <w:tcW w:w="17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textDirection w:val="btLr"/>
            <w:vAlign w:val="center"/>
          </w:tcPr>
          <w:p w:rsidR="00D03801" w:rsidRPr="00C1195E" w:rsidRDefault="00D03801" w:rsidP="00C765B2">
            <w:pPr>
              <w:ind w:left="113" w:right="-144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Cs/>
                <w:sz w:val="20"/>
                <w:szCs w:val="20"/>
              </w:rPr>
              <w:t>Munkavégzés személyi felté</w:t>
            </w:r>
            <w:r w:rsidRPr="00C1195E">
              <w:rPr>
                <w:rFonts w:ascii="Palatino Linotype" w:hAnsi="Palatino Linotype" w:cs="Arial"/>
                <w:iCs/>
                <w:sz w:val="20"/>
                <w:szCs w:val="20"/>
              </w:rPr>
              <w:t>t</w:t>
            </w:r>
            <w:r w:rsidRPr="00C1195E">
              <w:rPr>
                <w:rFonts w:ascii="Palatino Linotype" w:hAnsi="Palatino Linotype" w:cs="Arial"/>
                <w:iCs/>
                <w:sz w:val="20"/>
                <w:szCs w:val="20"/>
              </w:rPr>
              <w:t>elei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i/>
                <w:sz w:val="20"/>
                <w:szCs w:val="20"/>
              </w:rPr>
              <w:t>2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i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i/>
                <w:sz w:val="20"/>
                <w:szCs w:val="20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i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i/>
                <w:sz w:val="20"/>
                <w:szCs w:val="20"/>
              </w:rPr>
              <w:t>2</w:t>
            </w:r>
          </w:p>
        </w:tc>
      </w:tr>
      <w:tr w:rsidR="00D03801" w:rsidRPr="00C1195E" w:rsidTr="00C765B2">
        <w:trPr>
          <w:trHeight w:val="436"/>
          <w:jc w:val="center"/>
        </w:trPr>
        <w:tc>
          <w:tcPr>
            <w:tcW w:w="17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textDirection w:val="btLr"/>
            <w:vAlign w:val="center"/>
          </w:tcPr>
          <w:p w:rsidR="00D03801" w:rsidRPr="00C1195E" w:rsidRDefault="00D03801" w:rsidP="00C765B2">
            <w:pPr>
              <w:ind w:left="113" w:right="-144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Cs/>
                <w:sz w:val="20"/>
                <w:szCs w:val="20"/>
              </w:rPr>
              <w:t>Munkaeszközök biztonsága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i/>
                <w:sz w:val="20"/>
                <w:szCs w:val="20"/>
              </w:rPr>
              <w:t>2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i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i/>
                <w:sz w:val="20"/>
                <w:szCs w:val="20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i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i/>
                <w:sz w:val="20"/>
                <w:szCs w:val="20"/>
              </w:rPr>
              <w:t>2</w:t>
            </w:r>
          </w:p>
        </w:tc>
      </w:tr>
      <w:tr w:rsidR="00D03801" w:rsidRPr="00C1195E" w:rsidTr="00C765B2">
        <w:trPr>
          <w:trHeight w:val="415"/>
          <w:jc w:val="center"/>
        </w:trPr>
        <w:tc>
          <w:tcPr>
            <w:tcW w:w="17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textDirection w:val="btLr"/>
            <w:vAlign w:val="center"/>
          </w:tcPr>
          <w:p w:rsidR="00D03801" w:rsidRPr="00C1195E" w:rsidRDefault="00D03801" w:rsidP="00C765B2">
            <w:pPr>
              <w:ind w:left="113" w:right="-144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Cs/>
                <w:sz w:val="20"/>
                <w:szCs w:val="20"/>
              </w:rPr>
              <w:t>Munkakörnyezeti hatások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i/>
                <w:sz w:val="20"/>
                <w:szCs w:val="20"/>
              </w:rPr>
              <w:t>2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i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i/>
                <w:sz w:val="20"/>
                <w:szCs w:val="20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i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i/>
                <w:sz w:val="20"/>
                <w:szCs w:val="20"/>
              </w:rPr>
              <w:t>2</w:t>
            </w:r>
          </w:p>
        </w:tc>
      </w:tr>
      <w:tr w:rsidR="00D03801" w:rsidRPr="00C1195E" w:rsidTr="00C765B2">
        <w:trPr>
          <w:trHeight w:val="407"/>
          <w:jc w:val="center"/>
        </w:trPr>
        <w:tc>
          <w:tcPr>
            <w:tcW w:w="1738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C000"/>
            <w:textDirection w:val="btLr"/>
            <w:vAlign w:val="center"/>
          </w:tcPr>
          <w:p w:rsidR="00D03801" w:rsidRPr="00C1195E" w:rsidRDefault="00D03801" w:rsidP="00C765B2">
            <w:pPr>
              <w:ind w:left="113" w:right="-144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Cs/>
                <w:sz w:val="20"/>
                <w:szCs w:val="20"/>
              </w:rPr>
              <w:t>Munkavédelmi jogi ismeretek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4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4</w:t>
            </w:r>
          </w:p>
        </w:tc>
      </w:tr>
      <w:tr w:rsidR="00D03801" w:rsidRPr="00C1195E" w:rsidTr="00C765B2">
        <w:trPr>
          <w:trHeight w:val="710"/>
          <w:jc w:val="center"/>
        </w:trPr>
        <w:tc>
          <w:tcPr>
            <w:tcW w:w="173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000"/>
            <w:vAlign w:val="center"/>
          </w:tcPr>
          <w:p w:rsidR="00D03801" w:rsidRDefault="00D03801" w:rsidP="00C765B2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11499-12</w:t>
            </w:r>
          </w:p>
          <w:p w:rsidR="00D03801" w:rsidRPr="00C1195E" w:rsidRDefault="00D03801" w:rsidP="00C765B2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Foglalkoztatás II.</w:t>
            </w:r>
          </w:p>
        </w:tc>
        <w:tc>
          <w:tcPr>
            <w:tcW w:w="2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Foglalkoztatás II.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16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16</w:t>
            </w:r>
          </w:p>
        </w:tc>
      </w:tr>
      <w:tr w:rsidR="00D03801" w:rsidRPr="00C1195E" w:rsidTr="00C765B2">
        <w:trPr>
          <w:trHeight w:val="411"/>
          <w:jc w:val="center"/>
        </w:trPr>
        <w:tc>
          <w:tcPr>
            <w:tcW w:w="173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000"/>
            <w:textDirection w:val="btLr"/>
            <w:vAlign w:val="center"/>
          </w:tcPr>
          <w:p w:rsidR="00D03801" w:rsidRPr="00C1195E" w:rsidRDefault="00D03801" w:rsidP="00C765B2">
            <w:pPr>
              <w:ind w:left="113" w:right="-144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Cs/>
                <w:sz w:val="20"/>
                <w:szCs w:val="20"/>
              </w:rPr>
              <w:t>Munkajogi</w:t>
            </w:r>
          </w:p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Cs/>
                <w:sz w:val="20"/>
                <w:szCs w:val="20"/>
              </w:rPr>
              <w:t xml:space="preserve"> alapismeretek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4</w:t>
            </w:r>
          </w:p>
        </w:tc>
      </w:tr>
      <w:tr w:rsidR="00D03801" w:rsidRPr="00C1195E" w:rsidTr="00C765B2">
        <w:trPr>
          <w:trHeight w:val="431"/>
          <w:jc w:val="center"/>
        </w:trPr>
        <w:tc>
          <w:tcPr>
            <w:tcW w:w="173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000"/>
            <w:textDirection w:val="btLr"/>
            <w:vAlign w:val="center"/>
          </w:tcPr>
          <w:p w:rsidR="00D03801" w:rsidRPr="00C1195E" w:rsidRDefault="00D03801" w:rsidP="00C765B2">
            <w:pPr>
              <w:ind w:left="113" w:right="-144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Cs/>
                <w:sz w:val="20"/>
                <w:szCs w:val="20"/>
              </w:rPr>
              <w:t xml:space="preserve">Munkaviszony </w:t>
            </w:r>
          </w:p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Cs/>
                <w:sz w:val="20"/>
                <w:szCs w:val="20"/>
              </w:rPr>
              <w:t>létesítése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4</w:t>
            </w:r>
          </w:p>
        </w:tc>
      </w:tr>
      <w:tr w:rsidR="00D03801" w:rsidRPr="00C1195E" w:rsidTr="00C765B2">
        <w:trPr>
          <w:trHeight w:val="409"/>
          <w:jc w:val="center"/>
        </w:trPr>
        <w:tc>
          <w:tcPr>
            <w:tcW w:w="173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000"/>
            <w:textDirection w:val="btLr"/>
            <w:vAlign w:val="center"/>
          </w:tcPr>
          <w:p w:rsidR="00D03801" w:rsidRPr="00C1195E" w:rsidRDefault="00D03801" w:rsidP="00C765B2">
            <w:pPr>
              <w:ind w:left="113" w:right="-144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Cs/>
                <w:sz w:val="20"/>
                <w:szCs w:val="20"/>
              </w:rPr>
              <w:t>Álláskeresés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4</w:t>
            </w:r>
          </w:p>
        </w:tc>
      </w:tr>
      <w:tr w:rsidR="00D03801" w:rsidRPr="00C1195E" w:rsidTr="00C765B2">
        <w:trPr>
          <w:trHeight w:val="414"/>
          <w:jc w:val="center"/>
        </w:trPr>
        <w:tc>
          <w:tcPr>
            <w:tcW w:w="173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000"/>
            <w:textDirection w:val="btLr"/>
            <w:vAlign w:val="center"/>
          </w:tcPr>
          <w:p w:rsidR="00D03801" w:rsidRPr="00C1195E" w:rsidRDefault="00D03801" w:rsidP="00C765B2">
            <w:pPr>
              <w:ind w:left="113" w:right="-144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Cs/>
                <w:sz w:val="20"/>
                <w:szCs w:val="20"/>
              </w:rPr>
              <w:t>Munkanélküliség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4</w:t>
            </w:r>
          </w:p>
        </w:tc>
      </w:tr>
      <w:tr w:rsidR="00D03801" w:rsidRPr="00C1195E" w:rsidTr="00C765B2">
        <w:trPr>
          <w:trHeight w:val="464"/>
          <w:jc w:val="center"/>
        </w:trPr>
        <w:tc>
          <w:tcPr>
            <w:tcW w:w="173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000"/>
            <w:vAlign w:val="center"/>
          </w:tcPr>
          <w:p w:rsidR="00D03801" w:rsidRPr="00C1195E" w:rsidRDefault="00D03801" w:rsidP="00C765B2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11497-12</w:t>
            </w:r>
          </w:p>
          <w:p w:rsidR="00D03801" w:rsidRPr="00C1195E" w:rsidRDefault="00D03801" w:rsidP="00C765B2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Foglalkoztatás I.</w:t>
            </w:r>
          </w:p>
        </w:tc>
        <w:tc>
          <w:tcPr>
            <w:tcW w:w="2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Foglalkoztatás I.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64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64</w:t>
            </w:r>
          </w:p>
        </w:tc>
      </w:tr>
      <w:tr w:rsidR="00D03801" w:rsidRPr="00C1195E" w:rsidTr="00C765B2">
        <w:trPr>
          <w:trHeight w:val="401"/>
          <w:jc w:val="center"/>
        </w:trPr>
        <w:tc>
          <w:tcPr>
            <w:tcW w:w="173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000"/>
            <w:textDirection w:val="btLr"/>
            <w:vAlign w:val="center"/>
          </w:tcPr>
          <w:p w:rsidR="00D03801" w:rsidRPr="00C1195E" w:rsidRDefault="00D03801" w:rsidP="00C765B2">
            <w:pPr>
              <w:ind w:left="113" w:right="-144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Cs/>
                <w:sz w:val="20"/>
                <w:szCs w:val="20"/>
              </w:rPr>
              <w:t>Nyelvtani rendszer</w:t>
            </w:r>
            <w:r>
              <w:rPr>
                <w:rFonts w:ascii="Palatino Linotype" w:hAnsi="Palatino Linotype" w:cs="Arial"/>
                <w:iCs/>
                <w:sz w:val="20"/>
                <w:szCs w:val="20"/>
              </w:rPr>
              <w:t>e</w:t>
            </w:r>
            <w:r w:rsidRPr="00C1195E">
              <w:rPr>
                <w:rFonts w:ascii="Palatino Linotype" w:hAnsi="Palatino Linotype" w:cs="Arial"/>
                <w:iCs/>
                <w:sz w:val="20"/>
                <w:szCs w:val="20"/>
              </w:rPr>
              <w:t>zés 1.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</w:tr>
      <w:tr w:rsidR="00D03801" w:rsidRPr="00C1195E" w:rsidTr="00C765B2">
        <w:trPr>
          <w:trHeight w:val="421"/>
          <w:jc w:val="center"/>
        </w:trPr>
        <w:tc>
          <w:tcPr>
            <w:tcW w:w="173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000"/>
            <w:textDirection w:val="btLr"/>
            <w:vAlign w:val="center"/>
          </w:tcPr>
          <w:p w:rsidR="00D03801" w:rsidRPr="00C1195E" w:rsidRDefault="00D03801" w:rsidP="00C765B2">
            <w:pPr>
              <w:ind w:left="113" w:right="-144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Cs/>
                <w:sz w:val="20"/>
                <w:szCs w:val="20"/>
              </w:rPr>
              <w:t>Nyelvtani rendszerezés 2.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</w:tr>
      <w:tr w:rsidR="00D03801" w:rsidRPr="00C1195E" w:rsidTr="00C765B2">
        <w:trPr>
          <w:trHeight w:val="412"/>
          <w:jc w:val="center"/>
        </w:trPr>
        <w:tc>
          <w:tcPr>
            <w:tcW w:w="173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000"/>
            <w:textDirection w:val="btLr"/>
            <w:vAlign w:val="center"/>
          </w:tcPr>
          <w:p w:rsidR="00D03801" w:rsidRPr="00C1195E" w:rsidRDefault="00D03801" w:rsidP="00C765B2">
            <w:pPr>
              <w:ind w:left="113" w:right="-144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Nyelvi készségfejlesztés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</w:tr>
      <w:tr w:rsidR="00D03801" w:rsidRPr="00C1195E" w:rsidTr="00C765B2">
        <w:trPr>
          <w:trHeight w:val="418"/>
          <w:jc w:val="center"/>
        </w:trPr>
        <w:tc>
          <w:tcPr>
            <w:tcW w:w="1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textDirection w:val="btLr"/>
            <w:vAlign w:val="center"/>
          </w:tcPr>
          <w:p w:rsidR="00D03801" w:rsidRPr="00C1195E" w:rsidRDefault="00D03801" w:rsidP="00C765B2">
            <w:pPr>
              <w:ind w:left="113" w:right="-144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Munkavállalói szókincs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63965">
            <w:pPr>
              <w:ind w:right="-144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</w:p>
        </w:tc>
      </w:tr>
      <w:tr w:rsidR="00D03801" w:rsidRPr="00C1195E" w:rsidTr="00C765B2">
        <w:trPr>
          <w:trHeight w:val="300"/>
          <w:jc w:val="center"/>
        </w:trPr>
        <w:tc>
          <w:tcPr>
            <w:tcW w:w="17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D03801" w:rsidRPr="00C1195E" w:rsidRDefault="00D03801" w:rsidP="00C765B2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10681-12</w:t>
            </w:r>
          </w:p>
          <w:p w:rsidR="00D03801" w:rsidRPr="00C1195E" w:rsidRDefault="00D03801" w:rsidP="00C765B2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Népi kézműves</w:t>
            </w:r>
          </w:p>
          <w:p w:rsidR="00D03801" w:rsidRPr="00C1195E" w:rsidRDefault="00D03801" w:rsidP="00C765B2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vállalkozás</w:t>
            </w:r>
          </w:p>
          <w:p w:rsidR="00D03801" w:rsidRPr="00C1195E" w:rsidRDefault="00D03801" w:rsidP="00C765B2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működtetése</w:t>
            </w: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Művészettörténet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36</w:t>
            </w: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36</w:t>
            </w: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36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32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140</w:t>
            </w:r>
          </w:p>
        </w:tc>
      </w:tr>
      <w:tr w:rsidR="00D03801" w:rsidRPr="00C1195E" w:rsidTr="00C765B2">
        <w:trPr>
          <w:trHeight w:val="285"/>
          <w:jc w:val="center"/>
        </w:trPr>
        <w:tc>
          <w:tcPr>
            <w:tcW w:w="17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textDirection w:val="btLr"/>
            <w:vAlign w:val="center"/>
          </w:tcPr>
          <w:p w:rsidR="00D03801" w:rsidRPr="00C1195E" w:rsidRDefault="00D03801" w:rsidP="00C765B2">
            <w:pPr>
              <w:ind w:left="113" w:right="-144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Egyetemes művészet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70</w:t>
            </w:r>
          </w:p>
        </w:tc>
      </w:tr>
      <w:tr w:rsidR="00D03801" w:rsidRPr="00C1195E" w:rsidTr="00C765B2">
        <w:trPr>
          <w:trHeight w:val="285"/>
          <w:jc w:val="center"/>
        </w:trPr>
        <w:tc>
          <w:tcPr>
            <w:tcW w:w="17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textDirection w:val="btLr"/>
            <w:vAlign w:val="center"/>
          </w:tcPr>
          <w:p w:rsidR="00D03801" w:rsidRPr="00C1195E" w:rsidRDefault="00D03801" w:rsidP="00C765B2">
            <w:pPr>
              <w:ind w:left="113" w:right="-144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Magyar művészettörténet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70</w:t>
            </w:r>
          </w:p>
        </w:tc>
      </w:tr>
      <w:tr w:rsidR="00D03801" w:rsidRPr="00C1195E" w:rsidTr="00C765B2">
        <w:trPr>
          <w:trHeight w:val="285"/>
          <w:jc w:val="center"/>
        </w:trPr>
        <w:tc>
          <w:tcPr>
            <w:tcW w:w="17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textDirection w:val="btLr"/>
            <w:vAlign w:val="center"/>
          </w:tcPr>
          <w:p w:rsidR="00D03801" w:rsidRPr="00C1195E" w:rsidRDefault="00D03801" w:rsidP="00C765B2">
            <w:pPr>
              <w:ind w:left="113" w:right="-144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Általános néprajz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72</w:t>
            </w:r>
          </w:p>
        </w:tc>
      </w:tr>
      <w:tr w:rsidR="00D03801" w:rsidRPr="00C1195E" w:rsidTr="00C765B2">
        <w:trPr>
          <w:trHeight w:val="285"/>
          <w:jc w:val="center"/>
        </w:trPr>
        <w:tc>
          <w:tcPr>
            <w:tcW w:w="17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textDirection w:val="btLr"/>
            <w:vAlign w:val="center"/>
          </w:tcPr>
          <w:p w:rsidR="00D03801" w:rsidRPr="00C1195E" w:rsidRDefault="00D03801" w:rsidP="00C765B2">
            <w:pPr>
              <w:ind w:left="113" w:right="-144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Tárgyi néprajz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</w:tr>
      <w:tr w:rsidR="00D03801" w:rsidRPr="00C1195E" w:rsidTr="00C765B2">
        <w:trPr>
          <w:trHeight w:val="285"/>
          <w:jc w:val="center"/>
        </w:trPr>
        <w:tc>
          <w:tcPr>
            <w:tcW w:w="17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textDirection w:val="btLr"/>
            <w:vAlign w:val="center"/>
          </w:tcPr>
          <w:p w:rsidR="00D03801" w:rsidRPr="00C1195E" w:rsidRDefault="00D03801" w:rsidP="00C765B2">
            <w:pPr>
              <w:ind w:left="113" w:right="-144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Folklór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8</w:t>
            </w: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8</w:t>
            </w:r>
          </w:p>
        </w:tc>
      </w:tr>
      <w:tr w:rsidR="00D03801" w:rsidRPr="00C1195E" w:rsidTr="00C765B2">
        <w:trPr>
          <w:trHeight w:val="285"/>
          <w:jc w:val="center"/>
        </w:trPr>
        <w:tc>
          <w:tcPr>
            <w:tcW w:w="17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textDirection w:val="btLr"/>
            <w:vAlign w:val="center"/>
          </w:tcPr>
          <w:p w:rsidR="00D03801" w:rsidRPr="00C1195E" w:rsidRDefault="00D03801" w:rsidP="00C765B2">
            <w:pPr>
              <w:ind w:left="113" w:right="-144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Ünnepkörök, szokások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8</w:t>
            </w: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</w:p>
        </w:tc>
      </w:tr>
      <w:tr w:rsidR="00D03801" w:rsidRPr="00C1195E" w:rsidTr="00C765B2">
        <w:trPr>
          <w:trHeight w:val="285"/>
          <w:jc w:val="center"/>
        </w:trPr>
        <w:tc>
          <w:tcPr>
            <w:tcW w:w="17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textDirection w:val="btLr"/>
            <w:vAlign w:val="center"/>
          </w:tcPr>
          <w:p w:rsidR="00D03801" w:rsidRPr="00C1195E" w:rsidRDefault="00D03801" w:rsidP="00C765B2">
            <w:pPr>
              <w:ind w:left="113" w:right="-144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Tájegységek néprajza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8</w:t>
            </w: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</w:p>
        </w:tc>
      </w:tr>
      <w:tr w:rsidR="00D03801" w:rsidRPr="00C1195E" w:rsidTr="00C765B2">
        <w:trPr>
          <w:trHeight w:val="285"/>
          <w:jc w:val="center"/>
        </w:trPr>
        <w:tc>
          <w:tcPr>
            <w:tcW w:w="17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textDirection w:val="btLr"/>
            <w:vAlign w:val="center"/>
          </w:tcPr>
          <w:p w:rsidR="00D03801" w:rsidRPr="00C1195E" w:rsidRDefault="00D03801" w:rsidP="00C765B2">
            <w:pPr>
              <w:ind w:left="113" w:right="-144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Rajz gyakorlat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36</w:t>
            </w: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36</w:t>
            </w: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72</w:t>
            </w: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32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176</w:t>
            </w:r>
          </w:p>
        </w:tc>
      </w:tr>
      <w:tr w:rsidR="00D03801" w:rsidRPr="00C1195E" w:rsidTr="00C765B2">
        <w:trPr>
          <w:trHeight w:val="285"/>
          <w:jc w:val="center"/>
        </w:trPr>
        <w:tc>
          <w:tcPr>
            <w:tcW w:w="17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textDirection w:val="btLr"/>
            <w:vAlign w:val="center"/>
          </w:tcPr>
          <w:p w:rsidR="00D03801" w:rsidRPr="00C1195E" w:rsidRDefault="00D03801" w:rsidP="00C765B2">
            <w:pPr>
              <w:ind w:left="113" w:right="-144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Színtan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</w:tr>
      <w:tr w:rsidR="00D03801" w:rsidRPr="00C1195E" w:rsidTr="00C765B2">
        <w:trPr>
          <w:trHeight w:val="285"/>
          <w:jc w:val="center"/>
        </w:trPr>
        <w:tc>
          <w:tcPr>
            <w:tcW w:w="17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textDirection w:val="btLr"/>
            <w:vAlign w:val="center"/>
          </w:tcPr>
          <w:p w:rsidR="00D03801" w:rsidRPr="00C1195E" w:rsidRDefault="00D03801" w:rsidP="00C765B2">
            <w:pPr>
              <w:ind w:left="113" w:right="-144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Ornamentika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30</w:t>
            </w: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52</w:t>
            </w:r>
          </w:p>
        </w:tc>
      </w:tr>
      <w:tr w:rsidR="00D03801" w:rsidRPr="00C1195E" w:rsidTr="00C765B2">
        <w:trPr>
          <w:trHeight w:val="285"/>
          <w:jc w:val="center"/>
        </w:trPr>
        <w:tc>
          <w:tcPr>
            <w:tcW w:w="17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textDirection w:val="btLr"/>
            <w:vAlign w:val="center"/>
          </w:tcPr>
          <w:p w:rsidR="00D03801" w:rsidRPr="00C1195E" w:rsidRDefault="00D03801" w:rsidP="00C765B2">
            <w:pPr>
              <w:ind w:left="113" w:right="-144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Szakrajzi alapismeretek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54</w:t>
            </w:r>
          </w:p>
        </w:tc>
      </w:tr>
      <w:tr w:rsidR="00D03801" w:rsidRPr="00C1195E" w:rsidTr="00C765B2">
        <w:trPr>
          <w:trHeight w:val="285"/>
          <w:jc w:val="center"/>
        </w:trPr>
        <w:tc>
          <w:tcPr>
            <w:tcW w:w="17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textDirection w:val="btLr"/>
            <w:vAlign w:val="center"/>
          </w:tcPr>
          <w:p w:rsidR="00D03801" w:rsidRPr="00C1195E" w:rsidRDefault="00D03801" w:rsidP="00C765B2">
            <w:pPr>
              <w:ind w:left="113" w:right="-144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Térábrázolás</w:t>
            </w:r>
            <w:r w:rsidRPr="00C119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46</w:t>
            </w:r>
          </w:p>
        </w:tc>
      </w:tr>
      <w:tr w:rsidR="00D03801" w:rsidRPr="00C1195E" w:rsidTr="00C765B2">
        <w:trPr>
          <w:trHeight w:val="285"/>
          <w:jc w:val="center"/>
        </w:trPr>
        <w:tc>
          <w:tcPr>
            <w:tcW w:w="17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textDirection w:val="btLr"/>
            <w:vAlign w:val="center"/>
          </w:tcPr>
          <w:p w:rsidR="00D03801" w:rsidRPr="00C1195E" w:rsidRDefault="00D03801" w:rsidP="00C765B2">
            <w:pPr>
              <w:ind w:left="113" w:right="-144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Népi kézműves szakmai</w:t>
            </w:r>
          </w:p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alapismeretek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36</w:t>
            </w: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36</w:t>
            </w: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36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108</w:t>
            </w:r>
          </w:p>
        </w:tc>
      </w:tr>
      <w:tr w:rsidR="00D03801" w:rsidRPr="00C1195E" w:rsidTr="00C765B2">
        <w:trPr>
          <w:trHeight w:val="285"/>
          <w:jc w:val="center"/>
        </w:trPr>
        <w:tc>
          <w:tcPr>
            <w:tcW w:w="17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textDirection w:val="btLr"/>
            <w:vAlign w:val="center"/>
          </w:tcPr>
          <w:p w:rsidR="00D03801" w:rsidRPr="00C1195E" w:rsidRDefault="00D03801" w:rsidP="00C765B2">
            <w:pPr>
              <w:ind w:left="113" w:right="-144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3801" w:rsidRPr="00C1195E" w:rsidRDefault="00D03801" w:rsidP="00C306D8">
            <w:pPr>
              <w:ind w:right="-144"/>
              <w:rPr>
                <w:rFonts w:ascii="Palatino Linotype" w:hAnsi="Palatino Linotype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C1195E">
              <w:rPr>
                <w:rFonts w:ascii="Palatino Linotype" w:hAnsi="Palatino Linotype" w:cs="Arial"/>
                <w:sz w:val="20"/>
                <w:szCs w:val="20"/>
              </w:rPr>
              <w:t>Mesterségbemutató</w:t>
            </w:r>
            <w:proofErr w:type="spellEnd"/>
            <w:r w:rsidRPr="00C1195E">
              <w:rPr>
                <w:rFonts w:ascii="Palatino Linotype" w:hAnsi="Palatino Linotype" w:cs="Arial"/>
                <w:sz w:val="20"/>
                <w:szCs w:val="20"/>
              </w:rPr>
              <w:t>, vásár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</w:tr>
      <w:tr w:rsidR="00D03801" w:rsidRPr="00C1195E" w:rsidTr="00C765B2">
        <w:trPr>
          <w:trHeight w:val="285"/>
          <w:jc w:val="center"/>
        </w:trPr>
        <w:tc>
          <w:tcPr>
            <w:tcW w:w="17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textDirection w:val="btLr"/>
            <w:vAlign w:val="center"/>
          </w:tcPr>
          <w:p w:rsidR="00D03801" w:rsidRPr="00C1195E" w:rsidRDefault="00D03801" w:rsidP="00C765B2">
            <w:pPr>
              <w:ind w:left="113" w:right="-144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Szakmai előmenetel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8</w:t>
            </w: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8</w:t>
            </w: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8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</w:tr>
      <w:tr w:rsidR="00D03801" w:rsidRPr="00C1195E" w:rsidTr="00C765B2">
        <w:trPr>
          <w:trHeight w:val="285"/>
          <w:jc w:val="center"/>
        </w:trPr>
        <w:tc>
          <w:tcPr>
            <w:tcW w:w="17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textDirection w:val="btLr"/>
            <w:vAlign w:val="center"/>
          </w:tcPr>
          <w:p w:rsidR="00D03801" w:rsidRPr="00C1195E" w:rsidRDefault="00D03801" w:rsidP="00C765B2">
            <w:pPr>
              <w:ind w:left="113" w:right="-144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Zsűriztetés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8</w:t>
            </w: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8</w:t>
            </w: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8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</w:tr>
      <w:tr w:rsidR="00D03801" w:rsidRPr="00C1195E" w:rsidTr="00C765B2">
        <w:trPr>
          <w:trHeight w:val="285"/>
          <w:jc w:val="center"/>
        </w:trPr>
        <w:tc>
          <w:tcPr>
            <w:tcW w:w="17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textDirection w:val="btLr"/>
            <w:vAlign w:val="center"/>
          </w:tcPr>
          <w:p w:rsidR="00D03801" w:rsidRPr="00C1195E" w:rsidRDefault="00D03801" w:rsidP="00C765B2">
            <w:pPr>
              <w:ind w:left="113" w:right="-144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Szakmai fórumok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8</w:t>
            </w: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8</w:t>
            </w: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8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</w:tr>
      <w:tr w:rsidR="00D03801" w:rsidRPr="00C1195E" w:rsidTr="00C765B2">
        <w:trPr>
          <w:trHeight w:val="285"/>
          <w:jc w:val="center"/>
        </w:trPr>
        <w:tc>
          <w:tcPr>
            <w:tcW w:w="17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textDirection w:val="btLr"/>
            <w:vAlign w:val="center"/>
          </w:tcPr>
          <w:p w:rsidR="00D03801" w:rsidRPr="00C1195E" w:rsidRDefault="00D03801" w:rsidP="00C765B2">
            <w:pPr>
              <w:ind w:left="113" w:right="-144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Népi kézműves v</w:t>
            </w:r>
            <w:r w:rsidRPr="00C119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állalkozási</w:t>
            </w:r>
            <w:r w:rsidRPr="00C119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s</w:t>
            </w:r>
            <w:r w:rsidRPr="00C119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meret,</w:t>
            </w:r>
          </w:p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marketing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36</w:t>
            </w: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36</w:t>
            </w: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36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32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140</w:t>
            </w:r>
          </w:p>
        </w:tc>
      </w:tr>
      <w:tr w:rsidR="00D03801" w:rsidRPr="00C1195E" w:rsidTr="00C765B2">
        <w:trPr>
          <w:trHeight w:val="285"/>
          <w:jc w:val="center"/>
        </w:trPr>
        <w:tc>
          <w:tcPr>
            <w:tcW w:w="17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textDirection w:val="btLr"/>
            <w:vAlign w:val="center"/>
          </w:tcPr>
          <w:p w:rsidR="00D03801" w:rsidRPr="00C1195E" w:rsidRDefault="00D03801" w:rsidP="00C765B2">
            <w:pPr>
              <w:ind w:left="113" w:right="-144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Népi kézműves</w:t>
            </w:r>
          </w:p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marketing alapjai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72</w:t>
            </w:r>
          </w:p>
        </w:tc>
      </w:tr>
      <w:tr w:rsidR="00D03801" w:rsidRPr="00C1195E" w:rsidTr="00C765B2">
        <w:trPr>
          <w:trHeight w:val="285"/>
          <w:jc w:val="center"/>
        </w:trPr>
        <w:tc>
          <w:tcPr>
            <w:tcW w:w="17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textDirection w:val="btLr"/>
            <w:vAlign w:val="center"/>
          </w:tcPr>
          <w:p w:rsidR="00D03801" w:rsidRPr="00C1195E" w:rsidRDefault="00D03801" w:rsidP="00C765B2">
            <w:pPr>
              <w:ind w:left="113" w:right="-144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 xml:space="preserve">Népi kézműves </w:t>
            </w:r>
          </w:p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vállalkozási alapismeretek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32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68</w:t>
            </w:r>
          </w:p>
        </w:tc>
      </w:tr>
      <w:tr w:rsidR="00D03801" w:rsidRPr="00C1195E" w:rsidTr="00C765B2">
        <w:trPr>
          <w:trHeight w:val="690"/>
          <w:jc w:val="center"/>
        </w:trPr>
        <w:tc>
          <w:tcPr>
            <w:tcW w:w="17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C765B2">
            <w:pPr>
              <w:ind w:right="-144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color w:val="000000"/>
                <w:sz w:val="20"/>
                <w:szCs w:val="20"/>
              </w:rPr>
              <w:t>10692-12</w:t>
            </w:r>
          </w:p>
          <w:p w:rsidR="00D03801" w:rsidRPr="00C1195E" w:rsidRDefault="00D03801" w:rsidP="00C765B2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color w:val="000000"/>
                <w:sz w:val="20"/>
                <w:szCs w:val="20"/>
              </w:rPr>
              <w:t>Szőnyegszövés</w:t>
            </w: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widowControl w:val="0"/>
              <w:suppressAutoHyphens/>
              <w:ind w:right="-144"/>
              <w:rPr>
                <w:rFonts w:ascii="Palatino Linotype" w:hAnsi="Palatino Linotype"/>
                <w:b/>
                <w:bCs/>
                <w:color w:val="000000"/>
                <w:kern w:val="1"/>
                <w:sz w:val="20"/>
                <w:szCs w:val="20"/>
                <w:lang w:eastAsia="hi-IN" w:bidi="hi-IN"/>
              </w:rPr>
            </w:pPr>
            <w:r w:rsidRPr="00C1195E">
              <w:rPr>
                <w:rFonts w:ascii="Palatino Linotype" w:hAnsi="Palatino Linotype"/>
                <w:b/>
                <w:bCs/>
                <w:color w:val="000000"/>
                <w:kern w:val="1"/>
                <w:sz w:val="20"/>
                <w:szCs w:val="20"/>
                <w:lang w:eastAsia="hi-IN" w:bidi="hi-IN"/>
              </w:rPr>
              <w:t>Szőnyegszövő szakmai ismeretek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72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72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72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64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280</w:t>
            </w:r>
          </w:p>
        </w:tc>
      </w:tr>
      <w:tr w:rsidR="00D03801" w:rsidRPr="00C1195E" w:rsidTr="00C765B2">
        <w:trPr>
          <w:trHeight w:val="285"/>
          <w:jc w:val="center"/>
        </w:trPr>
        <w:tc>
          <w:tcPr>
            <w:tcW w:w="17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color w:val="000000"/>
                <w:sz w:val="20"/>
                <w:szCs w:val="20"/>
              </w:rPr>
              <w:t xml:space="preserve">Textiltörténet 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46</w:t>
            </w:r>
          </w:p>
        </w:tc>
      </w:tr>
      <w:tr w:rsidR="00D03801" w:rsidRPr="00C1195E" w:rsidTr="00C765B2">
        <w:trPr>
          <w:trHeight w:val="285"/>
          <w:jc w:val="center"/>
        </w:trPr>
        <w:tc>
          <w:tcPr>
            <w:tcW w:w="17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color w:val="000000"/>
                <w:sz w:val="20"/>
                <w:szCs w:val="20"/>
              </w:rPr>
              <w:t>Szövőeszközök típusai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34</w:t>
            </w:r>
          </w:p>
        </w:tc>
      </w:tr>
      <w:tr w:rsidR="00D03801" w:rsidRPr="00C1195E" w:rsidTr="00C765B2">
        <w:trPr>
          <w:trHeight w:val="285"/>
          <w:jc w:val="center"/>
        </w:trPr>
        <w:tc>
          <w:tcPr>
            <w:tcW w:w="17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A fo</w:t>
            </w:r>
            <w:r w:rsidRPr="00C1195E">
              <w:rPr>
                <w:rFonts w:ascii="Palatino Linotype" w:hAnsi="Palatino Linotype" w:cs="Arial"/>
                <w:color w:val="000000"/>
                <w:sz w:val="20"/>
                <w:szCs w:val="20"/>
              </w:rPr>
              <w:t>nás története,</w:t>
            </w:r>
          </w:p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color w:val="000000"/>
                <w:sz w:val="20"/>
                <w:szCs w:val="20"/>
              </w:rPr>
              <w:t>fonószerkezetek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</w:tr>
      <w:tr w:rsidR="00D03801" w:rsidRPr="00C1195E" w:rsidTr="00C765B2">
        <w:trPr>
          <w:trHeight w:val="285"/>
          <w:jc w:val="center"/>
        </w:trPr>
        <w:tc>
          <w:tcPr>
            <w:tcW w:w="17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color w:val="000000"/>
                <w:sz w:val="20"/>
                <w:szCs w:val="20"/>
              </w:rPr>
              <w:t>A felvetés története,</w:t>
            </w:r>
          </w:p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color w:val="000000"/>
                <w:sz w:val="20"/>
                <w:szCs w:val="20"/>
              </w:rPr>
              <w:t>felvetőszerkezetek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</w:tr>
      <w:tr w:rsidR="00D03801" w:rsidRPr="00C1195E" w:rsidTr="00C765B2">
        <w:trPr>
          <w:trHeight w:val="285"/>
          <w:jc w:val="center"/>
        </w:trPr>
        <w:tc>
          <w:tcPr>
            <w:tcW w:w="17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color w:val="000000"/>
                <w:sz w:val="20"/>
                <w:szCs w:val="20"/>
              </w:rPr>
              <w:t>A szövés</w:t>
            </w: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 xml:space="preserve"> </w:t>
            </w:r>
            <w:r w:rsidRPr="00C1195E">
              <w:rPr>
                <w:rFonts w:ascii="Palatino Linotype" w:hAnsi="Palatino Linotype" w:cs="Arial"/>
                <w:color w:val="000000"/>
                <w:sz w:val="20"/>
                <w:szCs w:val="20"/>
              </w:rPr>
              <w:t>története,</w:t>
            </w:r>
          </w:p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color w:val="000000"/>
                <w:sz w:val="20"/>
                <w:szCs w:val="20"/>
              </w:rPr>
              <w:t>szövőszerkezetek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14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14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14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16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58</w:t>
            </w:r>
          </w:p>
        </w:tc>
      </w:tr>
      <w:tr w:rsidR="00D03801" w:rsidRPr="00C1195E" w:rsidTr="00C765B2">
        <w:trPr>
          <w:trHeight w:val="285"/>
          <w:jc w:val="center"/>
        </w:trPr>
        <w:tc>
          <w:tcPr>
            <w:tcW w:w="17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color w:val="000000"/>
                <w:sz w:val="20"/>
                <w:szCs w:val="20"/>
              </w:rPr>
              <w:t>A textilipar nyersanyagai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48</w:t>
            </w:r>
          </w:p>
        </w:tc>
      </w:tr>
      <w:tr w:rsidR="00D03801" w:rsidRPr="00C1195E" w:rsidTr="00C765B2">
        <w:trPr>
          <w:trHeight w:val="285"/>
          <w:jc w:val="center"/>
        </w:trPr>
        <w:tc>
          <w:tcPr>
            <w:tcW w:w="17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color w:val="000000"/>
                <w:sz w:val="20"/>
                <w:szCs w:val="20"/>
              </w:rPr>
              <w:t>Fonalfestés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22</w:t>
            </w:r>
          </w:p>
        </w:tc>
      </w:tr>
      <w:tr w:rsidR="00D03801" w:rsidRPr="00C1195E" w:rsidTr="00C765B2">
        <w:trPr>
          <w:trHeight w:val="726"/>
          <w:jc w:val="center"/>
        </w:trPr>
        <w:tc>
          <w:tcPr>
            <w:tcW w:w="17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widowControl w:val="0"/>
              <w:suppressAutoHyphens/>
              <w:ind w:right="-144"/>
              <w:rPr>
                <w:rFonts w:ascii="Palatino Linotype" w:hAnsi="Palatino Linotype"/>
                <w:b/>
                <w:bCs/>
                <w:color w:val="000000"/>
                <w:kern w:val="1"/>
                <w:sz w:val="20"/>
                <w:szCs w:val="20"/>
                <w:lang w:eastAsia="hi-IN" w:bidi="hi-IN"/>
              </w:rPr>
            </w:pPr>
            <w:r w:rsidRPr="00C1195E">
              <w:rPr>
                <w:rFonts w:ascii="Palatino Linotype" w:hAnsi="Palatino Linotype"/>
                <w:b/>
                <w:bCs/>
                <w:color w:val="000000"/>
                <w:kern w:val="1"/>
                <w:sz w:val="20"/>
                <w:szCs w:val="20"/>
                <w:lang w:eastAsia="hi-IN" w:bidi="hi-IN"/>
              </w:rPr>
              <w:t>Szőnyegszövő</w:t>
            </w:r>
          </w:p>
          <w:p w:rsidR="00D03801" w:rsidRPr="00C1195E" w:rsidRDefault="00D03801" w:rsidP="0086354D">
            <w:pPr>
              <w:widowControl w:val="0"/>
              <w:suppressAutoHyphens/>
              <w:ind w:right="-144"/>
              <w:rPr>
                <w:rFonts w:ascii="Palatino Linotype" w:hAnsi="Palatino Linotype"/>
                <w:b/>
                <w:bCs/>
                <w:color w:val="000000"/>
                <w:kern w:val="1"/>
                <w:sz w:val="20"/>
                <w:szCs w:val="20"/>
                <w:lang w:eastAsia="hi-IN" w:bidi="hi-IN"/>
              </w:rPr>
            </w:pPr>
            <w:r w:rsidRPr="00C1195E">
              <w:rPr>
                <w:rFonts w:ascii="Palatino Linotype" w:hAnsi="Palatino Linotype"/>
                <w:b/>
                <w:bCs/>
                <w:color w:val="000000"/>
                <w:kern w:val="1"/>
                <w:sz w:val="20"/>
                <w:szCs w:val="20"/>
                <w:lang w:eastAsia="hi-IN" w:bidi="hi-IN"/>
              </w:rPr>
              <w:t>szakmai néprajz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54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36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36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126</w:t>
            </w:r>
          </w:p>
        </w:tc>
      </w:tr>
      <w:tr w:rsidR="00D03801" w:rsidRPr="00C1195E" w:rsidTr="00C765B2">
        <w:trPr>
          <w:trHeight w:val="285"/>
          <w:jc w:val="center"/>
        </w:trPr>
        <w:tc>
          <w:tcPr>
            <w:tcW w:w="17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widowControl w:val="0"/>
              <w:suppressAutoHyphens/>
              <w:ind w:right="-144"/>
              <w:rPr>
                <w:rFonts w:ascii="Palatino Linotype" w:hAnsi="Palatino Linotype"/>
                <w:bCs/>
                <w:color w:val="000000"/>
                <w:kern w:val="1"/>
                <w:sz w:val="20"/>
                <w:szCs w:val="20"/>
                <w:lang w:eastAsia="hi-IN" w:bidi="hi-IN"/>
              </w:rPr>
            </w:pPr>
            <w:r w:rsidRPr="00C1195E">
              <w:rPr>
                <w:rFonts w:ascii="Palatino Linotype" w:hAnsi="Palatino Linotype"/>
                <w:color w:val="000000"/>
                <w:sz w:val="20"/>
                <w:szCs w:val="20"/>
              </w:rPr>
              <w:t>Tájegységek gyapjúszövés kultúrája, szőnyegei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27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63</w:t>
            </w:r>
          </w:p>
        </w:tc>
      </w:tr>
      <w:tr w:rsidR="00D03801" w:rsidRPr="00C1195E" w:rsidTr="00C765B2">
        <w:trPr>
          <w:trHeight w:val="285"/>
          <w:jc w:val="center"/>
        </w:trPr>
        <w:tc>
          <w:tcPr>
            <w:tcW w:w="17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widowControl w:val="0"/>
              <w:suppressAutoHyphens/>
              <w:ind w:right="-144"/>
              <w:rPr>
                <w:rFonts w:ascii="Palatino Linotype" w:hAnsi="Palatino Linotype"/>
                <w:bCs/>
                <w:color w:val="000000"/>
                <w:kern w:val="1"/>
                <w:sz w:val="20"/>
                <w:szCs w:val="20"/>
                <w:lang w:eastAsia="hi-IN" w:bidi="hi-IN"/>
              </w:rPr>
            </w:pPr>
            <w:r w:rsidRPr="00C1195E">
              <w:rPr>
                <w:rFonts w:ascii="Palatino Linotype" w:hAnsi="Palatino Linotype"/>
                <w:bCs/>
                <w:color w:val="000000"/>
                <w:kern w:val="1"/>
                <w:sz w:val="20"/>
                <w:szCs w:val="20"/>
                <w:lang w:eastAsia="hi-IN" w:bidi="hi-IN"/>
              </w:rPr>
              <w:t>Korok és szőnyegek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27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63</w:t>
            </w:r>
          </w:p>
        </w:tc>
      </w:tr>
      <w:tr w:rsidR="00D03801" w:rsidRPr="00C1195E" w:rsidTr="00C765B2">
        <w:trPr>
          <w:trHeight w:val="834"/>
          <w:jc w:val="center"/>
        </w:trPr>
        <w:tc>
          <w:tcPr>
            <w:tcW w:w="17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widowControl w:val="0"/>
              <w:suppressAutoHyphens/>
              <w:ind w:right="-144"/>
              <w:rPr>
                <w:rFonts w:ascii="Palatino Linotype" w:hAnsi="Palatino Linotype"/>
                <w:b/>
                <w:bCs/>
                <w:color w:val="000000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Palatino Linotype" w:hAnsi="Palatino Linotype"/>
                <w:b/>
                <w:bCs/>
                <w:color w:val="000000"/>
                <w:kern w:val="1"/>
                <w:sz w:val="20"/>
                <w:szCs w:val="20"/>
                <w:lang w:eastAsia="hi-IN" w:bidi="hi-IN"/>
              </w:rPr>
              <w:t>Szőnyegek szövése</w:t>
            </w:r>
          </w:p>
          <w:p w:rsidR="00D03801" w:rsidRPr="00C1195E" w:rsidRDefault="00D03801" w:rsidP="0086354D">
            <w:pPr>
              <w:widowControl w:val="0"/>
              <w:suppressAutoHyphens/>
              <w:ind w:right="-144"/>
              <w:rPr>
                <w:rFonts w:ascii="Palatino Linotype" w:hAnsi="Palatino Linotype"/>
                <w:b/>
                <w:bCs/>
                <w:color w:val="000000"/>
                <w:kern w:val="1"/>
                <w:sz w:val="20"/>
                <w:szCs w:val="20"/>
                <w:lang w:eastAsia="hi-IN" w:bidi="hi-IN"/>
              </w:rPr>
            </w:pPr>
            <w:r w:rsidRPr="00C1195E">
              <w:rPr>
                <w:rFonts w:ascii="Palatino Linotype" w:hAnsi="Palatino Linotype"/>
                <w:b/>
                <w:bCs/>
                <w:color w:val="000000"/>
                <w:kern w:val="1"/>
                <w:sz w:val="20"/>
                <w:szCs w:val="20"/>
                <w:lang w:eastAsia="hi-IN" w:bidi="hi-IN"/>
              </w:rPr>
              <w:t>gyakorlat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360</w:t>
            </w: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396</w:t>
            </w: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396</w:t>
            </w: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368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1520</w:t>
            </w:r>
          </w:p>
        </w:tc>
      </w:tr>
      <w:tr w:rsidR="00D03801" w:rsidRPr="00C1195E" w:rsidTr="00C765B2">
        <w:trPr>
          <w:trHeight w:val="285"/>
          <w:jc w:val="center"/>
        </w:trPr>
        <w:tc>
          <w:tcPr>
            <w:tcW w:w="17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widowControl w:val="0"/>
              <w:suppressAutoHyphens/>
              <w:ind w:right="-144"/>
              <w:rPr>
                <w:rFonts w:ascii="Palatino Linotype" w:hAnsi="Palatino Linotype"/>
                <w:bCs/>
                <w:color w:val="000000"/>
                <w:kern w:val="1"/>
                <w:sz w:val="20"/>
                <w:szCs w:val="20"/>
                <w:lang w:eastAsia="hi-IN" w:bidi="hi-IN"/>
              </w:rPr>
            </w:pPr>
            <w:r w:rsidRPr="00C1195E">
              <w:rPr>
                <w:rFonts w:ascii="Palatino Linotype" w:hAnsi="Palatino Linotype" w:cs="Arial"/>
                <w:color w:val="000000"/>
                <w:sz w:val="20"/>
                <w:szCs w:val="20"/>
              </w:rPr>
              <w:t xml:space="preserve">Felvetés 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72</w:t>
            </w: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180</w:t>
            </w:r>
          </w:p>
        </w:tc>
      </w:tr>
      <w:tr w:rsidR="00D03801" w:rsidRPr="00C1195E" w:rsidTr="00C765B2">
        <w:trPr>
          <w:trHeight w:val="285"/>
          <w:jc w:val="center"/>
        </w:trPr>
        <w:tc>
          <w:tcPr>
            <w:tcW w:w="17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widowControl w:val="0"/>
              <w:suppressAutoHyphens/>
              <w:ind w:right="-144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color w:val="000000"/>
                <w:sz w:val="20"/>
                <w:szCs w:val="20"/>
              </w:rPr>
              <w:t>Egyszerű csíkritmusok</w:t>
            </w:r>
          </w:p>
          <w:p w:rsidR="00D03801" w:rsidRPr="00C1195E" w:rsidRDefault="00D03801" w:rsidP="0086354D">
            <w:pPr>
              <w:widowControl w:val="0"/>
              <w:suppressAutoHyphens/>
              <w:ind w:right="-144"/>
              <w:rPr>
                <w:rFonts w:ascii="Palatino Linotype" w:hAnsi="Palatino Linotype"/>
                <w:bCs/>
                <w:color w:val="000000"/>
                <w:kern w:val="1"/>
                <w:sz w:val="20"/>
                <w:szCs w:val="20"/>
                <w:lang w:eastAsia="hi-IN" w:bidi="hi-IN"/>
              </w:rPr>
            </w:pPr>
            <w:r w:rsidRPr="00C1195E">
              <w:rPr>
                <w:rFonts w:ascii="Palatino Linotype" w:hAnsi="Palatino Linotype" w:cs="Arial"/>
                <w:color w:val="000000"/>
                <w:sz w:val="20"/>
                <w:szCs w:val="20"/>
              </w:rPr>
              <w:t>szövése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216</w:t>
            </w: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180</w:t>
            </w: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180</w:t>
            </w: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188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764</w:t>
            </w:r>
          </w:p>
        </w:tc>
      </w:tr>
      <w:tr w:rsidR="00D03801" w:rsidRPr="00C1195E" w:rsidTr="00C765B2">
        <w:trPr>
          <w:trHeight w:val="285"/>
          <w:jc w:val="center"/>
        </w:trPr>
        <w:tc>
          <w:tcPr>
            <w:tcW w:w="17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widowControl w:val="0"/>
              <w:suppressAutoHyphens/>
              <w:ind w:right="-144"/>
              <w:rPr>
                <w:rFonts w:ascii="Palatino Linotype" w:hAnsi="Palatino Linotype"/>
                <w:bCs/>
                <w:color w:val="000000"/>
                <w:kern w:val="1"/>
                <w:sz w:val="20"/>
                <w:szCs w:val="20"/>
                <w:lang w:eastAsia="hi-IN" w:bidi="hi-IN"/>
              </w:rPr>
            </w:pPr>
            <w:r w:rsidRPr="00C1195E">
              <w:rPr>
                <w:rFonts w:ascii="Palatino Linotype" w:hAnsi="Palatino Linotype" w:cs="Arial"/>
                <w:color w:val="000000"/>
                <w:sz w:val="20"/>
                <w:szCs w:val="20"/>
              </w:rPr>
              <w:t xml:space="preserve">Székely festékesek, </w:t>
            </w:r>
            <w:proofErr w:type="spellStart"/>
            <w:r w:rsidRPr="00C1195E">
              <w:rPr>
                <w:rFonts w:ascii="Palatino Linotype" w:hAnsi="Palatino Linotype" w:cs="Arial"/>
                <w:color w:val="000000"/>
                <w:sz w:val="20"/>
                <w:szCs w:val="20"/>
              </w:rPr>
              <w:t>kilimek</w:t>
            </w:r>
            <w:proofErr w:type="spellEnd"/>
            <w:r w:rsidRPr="00C1195E">
              <w:rPr>
                <w:rFonts w:ascii="Palatino Linotype" w:hAnsi="Palatino Linotype" w:cs="Arial"/>
                <w:color w:val="000000"/>
                <w:sz w:val="20"/>
                <w:szCs w:val="20"/>
              </w:rPr>
              <w:t xml:space="preserve"> szövéstechnikái 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144</w:t>
            </w: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144</w:t>
            </w: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108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432</w:t>
            </w:r>
          </w:p>
        </w:tc>
      </w:tr>
      <w:tr w:rsidR="00D03801" w:rsidRPr="00C1195E" w:rsidTr="00C765B2">
        <w:trPr>
          <w:trHeight w:val="285"/>
          <w:jc w:val="center"/>
        </w:trPr>
        <w:tc>
          <w:tcPr>
            <w:tcW w:w="17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widowControl w:val="0"/>
              <w:suppressAutoHyphens/>
              <w:ind w:right="-144"/>
              <w:rPr>
                <w:rFonts w:ascii="Palatino Linotype" w:hAnsi="Palatino Linotype"/>
                <w:bCs/>
                <w:color w:val="000000"/>
                <w:kern w:val="1"/>
                <w:sz w:val="20"/>
                <w:szCs w:val="20"/>
                <w:lang w:eastAsia="hi-IN" w:bidi="hi-IN"/>
              </w:rPr>
            </w:pPr>
            <w:r w:rsidRPr="00C1195E">
              <w:rPr>
                <w:rFonts w:ascii="Palatino Linotype" w:hAnsi="Palatino Linotype" w:cs="Arial"/>
                <w:color w:val="000000"/>
                <w:sz w:val="20"/>
                <w:szCs w:val="20"/>
              </w:rPr>
              <w:t>Befejező műveletek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144</w:t>
            </w:r>
          </w:p>
        </w:tc>
      </w:tr>
      <w:tr w:rsidR="00D03801" w:rsidRPr="00C1195E" w:rsidTr="00C765B2">
        <w:trPr>
          <w:trHeight w:val="714"/>
          <w:jc w:val="center"/>
        </w:trPr>
        <w:tc>
          <w:tcPr>
            <w:tcW w:w="17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widowControl w:val="0"/>
              <w:suppressAutoHyphens/>
              <w:ind w:right="-144"/>
              <w:rPr>
                <w:rFonts w:ascii="Palatino Linotype" w:hAnsi="Palatino Linotype"/>
                <w:b/>
                <w:bCs/>
                <w:color w:val="000000"/>
                <w:kern w:val="1"/>
                <w:sz w:val="20"/>
                <w:szCs w:val="20"/>
                <w:lang w:eastAsia="hi-IN" w:bidi="hi-IN"/>
              </w:rPr>
            </w:pPr>
            <w:r w:rsidRPr="00C1195E">
              <w:rPr>
                <w:rFonts w:ascii="Palatino Linotype" w:hAnsi="Palatino Linotype"/>
                <w:b/>
                <w:bCs/>
                <w:color w:val="000000"/>
                <w:kern w:val="1"/>
                <w:sz w:val="20"/>
                <w:szCs w:val="20"/>
                <w:lang w:eastAsia="hi-IN" w:bidi="hi-IN"/>
              </w:rPr>
              <w:t xml:space="preserve">Szőnyegszövő szakmai </w:t>
            </w:r>
          </w:p>
          <w:p w:rsidR="00D03801" w:rsidRPr="00C1195E" w:rsidRDefault="00D03801" w:rsidP="0086354D">
            <w:pPr>
              <w:widowControl w:val="0"/>
              <w:suppressAutoHyphens/>
              <w:ind w:right="-144"/>
              <w:rPr>
                <w:rFonts w:ascii="Palatino Linotype" w:hAnsi="Palatino Linotype"/>
                <w:b/>
                <w:bCs/>
                <w:color w:val="000000"/>
                <w:kern w:val="1"/>
                <w:sz w:val="20"/>
                <w:szCs w:val="20"/>
                <w:lang w:eastAsia="hi-IN" w:bidi="hi-IN"/>
              </w:rPr>
            </w:pPr>
            <w:r w:rsidRPr="00C1195E">
              <w:rPr>
                <w:rFonts w:ascii="Palatino Linotype" w:hAnsi="Palatino Linotype"/>
                <w:b/>
                <w:bCs/>
                <w:color w:val="000000"/>
                <w:kern w:val="1"/>
                <w:sz w:val="20"/>
                <w:szCs w:val="20"/>
                <w:lang w:eastAsia="hi-IN" w:bidi="hi-IN"/>
              </w:rPr>
              <w:t>rajz gyakorlat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72</w:t>
            </w: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72</w:t>
            </w: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72</w:t>
            </w: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64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280</w:t>
            </w:r>
          </w:p>
        </w:tc>
      </w:tr>
      <w:tr w:rsidR="00D03801" w:rsidRPr="00C1195E" w:rsidTr="00C765B2">
        <w:trPr>
          <w:trHeight w:val="285"/>
          <w:jc w:val="center"/>
        </w:trPr>
        <w:tc>
          <w:tcPr>
            <w:tcW w:w="17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widowControl w:val="0"/>
              <w:suppressAutoHyphens/>
              <w:ind w:right="-144"/>
              <w:rPr>
                <w:rFonts w:ascii="Palatino Linotype" w:hAnsi="Palatino Linotype"/>
                <w:bCs/>
                <w:color w:val="000000"/>
                <w:kern w:val="1"/>
                <w:sz w:val="20"/>
                <w:szCs w:val="20"/>
                <w:lang w:eastAsia="hi-IN" w:bidi="hi-IN"/>
              </w:rPr>
            </w:pPr>
            <w:r w:rsidRPr="00C1195E">
              <w:rPr>
                <w:rFonts w:ascii="Palatino Linotype" w:hAnsi="Palatino Linotype" w:cs="Arial"/>
                <w:color w:val="000000"/>
                <w:sz w:val="20"/>
                <w:szCs w:val="20"/>
              </w:rPr>
              <w:t>Kötéstan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</w:tr>
      <w:tr w:rsidR="00D03801" w:rsidRPr="00C1195E" w:rsidTr="00C765B2">
        <w:trPr>
          <w:trHeight w:val="285"/>
          <w:jc w:val="center"/>
        </w:trPr>
        <w:tc>
          <w:tcPr>
            <w:tcW w:w="17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C306D8">
            <w:pPr>
              <w:widowControl w:val="0"/>
              <w:suppressAutoHyphens/>
              <w:ind w:right="-144"/>
              <w:rPr>
                <w:rFonts w:ascii="Palatino Linotype" w:hAnsi="Palatino Linotype"/>
                <w:b/>
                <w:bCs/>
                <w:color w:val="000000"/>
                <w:kern w:val="1"/>
                <w:sz w:val="20"/>
                <w:szCs w:val="20"/>
                <w:lang w:eastAsia="hi-IN" w:bidi="hi-IN"/>
              </w:rPr>
            </w:pPr>
            <w:r w:rsidRPr="00C1195E">
              <w:rPr>
                <w:rFonts w:ascii="Palatino Linotype" w:hAnsi="Palatino Linotype" w:cs="Arial"/>
                <w:color w:val="000000"/>
                <w:sz w:val="20"/>
                <w:szCs w:val="20"/>
              </w:rPr>
              <w:t xml:space="preserve">Csíkritmusok, folyamatos és </w:t>
            </w:r>
            <w:r w:rsidRPr="00C1195E">
              <w:rPr>
                <w:rFonts w:ascii="Palatino Linotype" w:hAnsi="Palatino Linotype" w:cs="Arial"/>
                <w:color w:val="000000"/>
                <w:sz w:val="20"/>
                <w:szCs w:val="20"/>
              </w:rPr>
              <w:lastRenderedPageBreak/>
              <w:t>zárt kompozíciók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</w:tr>
      <w:tr w:rsidR="00D03801" w:rsidRPr="00C1195E" w:rsidTr="00C765B2">
        <w:trPr>
          <w:trHeight w:val="331"/>
          <w:jc w:val="center"/>
        </w:trPr>
        <w:tc>
          <w:tcPr>
            <w:tcW w:w="17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widowControl w:val="0"/>
              <w:suppressAutoHyphens/>
              <w:ind w:right="-144"/>
              <w:rPr>
                <w:rFonts w:ascii="Palatino Linotype" w:hAnsi="Palatino Linotype"/>
                <w:b/>
                <w:bCs/>
                <w:color w:val="000000"/>
                <w:kern w:val="1"/>
                <w:sz w:val="20"/>
                <w:szCs w:val="20"/>
                <w:lang w:eastAsia="hi-IN" w:bidi="hi-IN"/>
              </w:rPr>
            </w:pPr>
            <w:r w:rsidRPr="00C1195E">
              <w:rPr>
                <w:rFonts w:ascii="Palatino Linotype" w:hAnsi="Palatino Linotype" w:cs="Arial"/>
                <w:color w:val="000000"/>
                <w:sz w:val="20"/>
                <w:szCs w:val="20"/>
              </w:rPr>
              <w:t>Festékes szőnyegek kompozíciói, motívumai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72</w:t>
            </w:r>
          </w:p>
        </w:tc>
      </w:tr>
      <w:tr w:rsidR="00D03801" w:rsidRPr="00C1195E" w:rsidTr="00C765B2">
        <w:trPr>
          <w:trHeight w:val="285"/>
          <w:jc w:val="center"/>
        </w:trPr>
        <w:tc>
          <w:tcPr>
            <w:tcW w:w="17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widowControl w:val="0"/>
              <w:suppressAutoHyphens/>
              <w:ind w:right="-144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color w:val="000000"/>
                <w:sz w:val="20"/>
                <w:szCs w:val="20"/>
              </w:rPr>
              <w:t xml:space="preserve">Mintagyűjtemény, tervdokumentáció </w:t>
            </w:r>
          </w:p>
          <w:p w:rsidR="00D03801" w:rsidRPr="00C1195E" w:rsidRDefault="00D03801" w:rsidP="0086354D">
            <w:pPr>
              <w:widowControl w:val="0"/>
              <w:suppressAutoHyphens/>
              <w:ind w:right="-144"/>
              <w:rPr>
                <w:rFonts w:ascii="Palatino Linotype" w:hAnsi="Palatino Linotype"/>
                <w:bCs/>
                <w:color w:val="000000"/>
                <w:kern w:val="1"/>
                <w:sz w:val="20"/>
                <w:szCs w:val="20"/>
                <w:lang w:eastAsia="hi-IN" w:bidi="hi-IN"/>
              </w:rPr>
            </w:pPr>
            <w:r w:rsidRPr="00C1195E">
              <w:rPr>
                <w:rFonts w:ascii="Palatino Linotype" w:hAnsi="Palatino Linotype" w:cs="Arial"/>
                <w:color w:val="000000"/>
                <w:sz w:val="20"/>
                <w:szCs w:val="20"/>
              </w:rPr>
              <w:t>készítése, archiválás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28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i/>
                <w:sz w:val="20"/>
                <w:szCs w:val="20"/>
              </w:rPr>
              <w:t>136</w:t>
            </w:r>
          </w:p>
        </w:tc>
      </w:tr>
      <w:tr w:rsidR="00D03801" w:rsidRPr="00C1195E" w:rsidTr="00C765B2">
        <w:trPr>
          <w:trHeight w:val="285"/>
          <w:jc w:val="center"/>
        </w:trPr>
        <w:tc>
          <w:tcPr>
            <w:tcW w:w="4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288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468</w:t>
            </w:r>
          </w:p>
        </w:tc>
        <w:tc>
          <w:tcPr>
            <w:tcW w:w="5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252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504</w:t>
            </w:r>
          </w:p>
        </w:tc>
        <w:tc>
          <w:tcPr>
            <w:tcW w:w="5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216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540</w:t>
            </w:r>
          </w:p>
        </w:tc>
        <w:tc>
          <w:tcPr>
            <w:tcW w:w="5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208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464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2940</w:t>
            </w:r>
          </w:p>
        </w:tc>
      </w:tr>
      <w:tr w:rsidR="00D03801" w:rsidRPr="00C1195E" w:rsidTr="00C765B2">
        <w:trPr>
          <w:trHeight w:val="285"/>
          <w:jc w:val="center"/>
        </w:trPr>
        <w:tc>
          <w:tcPr>
            <w:tcW w:w="4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Összes éves/</w:t>
            </w:r>
            <w:proofErr w:type="spellStart"/>
            <w:r w:rsidRPr="00C1195E">
              <w:rPr>
                <w:rFonts w:ascii="Palatino Linotype" w:hAnsi="Palatino Linotype" w:cs="Arial"/>
                <w:sz w:val="20"/>
                <w:szCs w:val="20"/>
              </w:rPr>
              <w:t>ögy</w:t>
            </w:r>
            <w:proofErr w:type="spellEnd"/>
            <w:r w:rsidRPr="00C1195E">
              <w:rPr>
                <w:rFonts w:ascii="Palatino Linotype" w:hAnsi="Palatino Linotype" w:cs="Arial"/>
                <w:sz w:val="20"/>
                <w:szCs w:val="20"/>
              </w:rPr>
              <w:t xml:space="preserve"> óraszám:</w:t>
            </w:r>
          </w:p>
        </w:tc>
        <w:tc>
          <w:tcPr>
            <w:tcW w:w="10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756</w:t>
            </w: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70</w:t>
            </w:r>
          </w:p>
        </w:tc>
        <w:tc>
          <w:tcPr>
            <w:tcW w:w="10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756</w:t>
            </w: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105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756</w:t>
            </w: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105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672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3220</w:t>
            </w:r>
          </w:p>
        </w:tc>
      </w:tr>
      <w:tr w:rsidR="00D03801" w:rsidRPr="00C1195E" w:rsidTr="00C765B2">
        <w:trPr>
          <w:trHeight w:val="285"/>
          <w:jc w:val="center"/>
        </w:trPr>
        <w:tc>
          <w:tcPr>
            <w:tcW w:w="4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Elméleti óraszámok/aránya</w:t>
            </w:r>
          </w:p>
        </w:tc>
        <w:tc>
          <w:tcPr>
            <w:tcW w:w="669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964 /29,9 %</w:t>
            </w:r>
          </w:p>
        </w:tc>
      </w:tr>
      <w:tr w:rsidR="00D03801" w:rsidRPr="00C1195E" w:rsidTr="00C765B2">
        <w:trPr>
          <w:trHeight w:val="285"/>
          <w:jc w:val="center"/>
        </w:trPr>
        <w:tc>
          <w:tcPr>
            <w:tcW w:w="4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03801" w:rsidRPr="00C1195E" w:rsidRDefault="00D03801" w:rsidP="0086354D">
            <w:pPr>
              <w:ind w:right="-144"/>
              <w:rPr>
                <w:rFonts w:ascii="Palatino Linotype" w:hAnsi="Palatino Linotype" w:cs="Arial"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sz w:val="20"/>
                <w:szCs w:val="20"/>
              </w:rPr>
              <w:t>Gyakorlati óraszámok/aránya</w:t>
            </w:r>
          </w:p>
        </w:tc>
        <w:tc>
          <w:tcPr>
            <w:tcW w:w="669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03801" w:rsidRPr="00C1195E" w:rsidRDefault="00D03801" w:rsidP="00F2549E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1195E">
              <w:rPr>
                <w:rFonts w:ascii="Palatino Linotype" w:hAnsi="Palatino Linotype" w:cs="Arial"/>
                <w:b/>
                <w:sz w:val="20"/>
                <w:szCs w:val="20"/>
              </w:rPr>
              <w:t>2256/70,1 %</w:t>
            </w:r>
          </w:p>
        </w:tc>
      </w:tr>
    </w:tbl>
    <w:p w:rsidR="00D03801" w:rsidRDefault="00D03801" w:rsidP="0086354D">
      <w:pPr>
        <w:widowControl w:val="0"/>
        <w:suppressAutoHyphens/>
        <w:spacing w:after="240"/>
        <w:ind w:right="-144"/>
        <w:jc w:val="both"/>
        <w:rPr>
          <w:rFonts w:ascii="Palatino Linotype" w:hAnsi="Palatino Linotype"/>
          <w:kern w:val="1"/>
          <w:sz w:val="20"/>
          <w:szCs w:val="20"/>
          <w:lang w:eastAsia="hi-IN" w:bidi="hi-IN"/>
        </w:rPr>
      </w:pPr>
    </w:p>
    <w:p w:rsidR="00D03801" w:rsidRDefault="00D03801" w:rsidP="0086354D">
      <w:pPr>
        <w:widowControl w:val="0"/>
        <w:suppressAutoHyphens/>
        <w:spacing w:after="240"/>
        <w:ind w:right="-144"/>
        <w:jc w:val="both"/>
        <w:rPr>
          <w:rFonts w:ascii="Palatino Linotype" w:hAnsi="Palatino Linotype"/>
          <w:kern w:val="1"/>
          <w:sz w:val="20"/>
          <w:szCs w:val="20"/>
          <w:lang w:eastAsia="hi-IN" w:bidi="hi-IN"/>
        </w:rPr>
      </w:pPr>
      <w:r w:rsidRPr="00EA72CD">
        <w:rPr>
          <w:rFonts w:ascii="Palatino Linotype" w:hAnsi="Palatino Linotype"/>
          <w:kern w:val="1"/>
          <w:sz w:val="20"/>
          <w:szCs w:val="20"/>
          <w:lang w:eastAsia="hi-IN" w:bidi="hi-IN"/>
        </w:rPr>
        <w:t>Jelmagyarázat: e</w:t>
      </w:r>
      <w:r>
        <w:rPr>
          <w:rFonts w:ascii="Palatino Linotype" w:hAnsi="Palatino Linotype"/>
          <w:kern w:val="1"/>
          <w:sz w:val="20"/>
          <w:szCs w:val="20"/>
          <w:lang w:eastAsia="hi-IN" w:bidi="hi-IN"/>
        </w:rPr>
        <w:t>/</w:t>
      </w:r>
      <w:r w:rsidRPr="00EA72CD">
        <w:rPr>
          <w:rFonts w:ascii="Palatino Linotype" w:hAnsi="Palatino Linotype"/>
          <w:kern w:val="1"/>
          <w:sz w:val="20"/>
          <w:szCs w:val="20"/>
          <w:lang w:eastAsia="hi-IN" w:bidi="hi-IN"/>
        </w:rPr>
        <w:t xml:space="preserve">elmélet; </w:t>
      </w:r>
      <w:proofErr w:type="spellStart"/>
      <w:r w:rsidRPr="00EA72CD">
        <w:rPr>
          <w:rFonts w:ascii="Palatino Linotype" w:hAnsi="Palatino Linotype"/>
          <w:kern w:val="1"/>
          <w:sz w:val="20"/>
          <w:szCs w:val="20"/>
          <w:lang w:eastAsia="hi-IN" w:bidi="hi-IN"/>
        </w:rPr>
        <w:t>gy</w:t>
      </w:r>
      <w:proofErr w:type="spellEnd"/>
      <w:r>
        <w:rPr>
          <w:rFonts w:ascii="Palatino Linotype" w:hAnsi="Palatino Linotype"/>
          <w:kern w:val="1"/>
          <w:sz w:val="20"/>
          <w:szCs w:val="20"/>
          <w:lang w:eastAsia="hi-IN" w:bidi="hi-IN"/>
        </w:rPr>
        <w:t>/</w:t>
      </w:r>
      <w:r w:rsidRPr="00EA72CD">
        <w:rPr>
          <w:rFonts w:ascii="Palatino Linotype" w:hAnsi="Palatino Linotype"/>
          <w:kern w:val="1"/>
          <w:sz w:val="20"/>
          <w:szCs w:val="20"/>
          <w:lang w:eastAsia="hi-IN" w:bidi="hi-IN"/>
        </w:rPr>
        <w:t xml:space="preserve">gyakorlat; </w:t>
      </w:r>
      <w:proofErr w:type="spellStart"/>
      <w:r w:rsidRPr="00EA72CD">
        <w:rPr>
          <w:rFonts w:ascii="Palatino Linotype" w:hAnsi="Palatino Linotype"/>
          <w:kern w:val="1"/>
          <w:sz w:val="20"/>
          <w:szCs w:val="20"/>
          <w:lang w:eastAsia="hi-IN" w:bidi="hi-IN"/>
        </w:rPr>
        <w:t>ögy</w:t>
      </w:r>
      <w:proofErr w:type="spellEnd"/>
      <w:r>
        <w:rPr>
          <w:rFonts w:ascii="Palatino Linotype" w:hAnsi="Palatino Linotype"/>
          <w:kern w:val="1"/>
          <w:sz w:val="20"/>
          <w:szCs w:val="20"/>
          <w:lang w:eastAsia="hi-IN" w:bidi="hi-IN"/>
        </w:rPr>
        <w:t>/</w:t>
      </w:r>
      <w:r w:rsidRPr="00EA72CD">
        <w:rPr>
          <w:rFonts w:ascii="Palatino Linotype" w:hAnsi="Palatino Linotype"/>
          <w:kern w:val="1"/>
          <w:sz w:val="20"/>
          <w:szCs w:val="20"/>
          <w:lang w:eastAsia="hi-IN" w:bidi="hi-IN"/>
        </w:rPr>
        <w:t>összefüggő szakmai gyakorlat</w:t>
      </w:r>
    </w:p>
    <w:p w:rsidR="00D03801" w:rsidRPr="00AA26FB" w:rsidRDefault="00D03801" w:rsidP="0086354D">
      <w:pPr>
        <w:widowControl w:val="0"/>
        <w:suppressAutoHyphens/>
        <w:ind w:right="-144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éves kötelező</w:t>
      </w:r>
      <w:r w:rsidRPr="00641E8B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összes óraszám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elméleti és gyakorlati</w:t>
      </w:r>
      <w:r w:rsidRPr="00641E8B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képzésre rendelkezésre álló részének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D03801" w:rsidRDefault="00D03801" w:rsidP="0086354D">
      <w:pPr>
        <w:widowControl w:val="0"/>
        <w:suppressAutoHyphens/>
        <w:ind w:right="-144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D03801" w:rsidRPr="006D715C" w:rsidRDefault="00D03801" w:rsidP="0086354D">
      <w:pPr>
        <w:widowControl w:val="0"/>
        <w:suppressAutoHyphens/>
        <w:ind w:right="-144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4F3748">
        <w:rPr>
          <w:rFonts w:ascii="Palatino Linotype" w:hAnsi="Palatino Linotype"/>
          <w:kern w:val="1"/>
          <w:sz w:val="24"/>
          <w:szCs w:val="24"/>
          <w:lang w:eastAsia="hi-IN" w:bidi="hi-IN"/>
        </w:rPr>
        <w:t>A tantárgyakra meghatározott időkeret kötelező érvényű</w:t>
      </w:r>
      <w:r w:rsidRPr="006D715C">
        <w:rPr>
          <w:rFonts w:ascii="Palatino Linotype" w:hAnsi="Palatino Linotype"/>
          <w:kern w:val="1"/>
          <w:sz w:val="24"/>
          <w:szCs w:val="24"/>
          <w:lang w:eastAsia="hi-IN" w:bidi="hi-IN"/>
        </w:rPr>
        <w:t>, a témakörökre kialakított óraszám pedig ajánlás.”</w:t>
      </w:r>
    </w:p>
    <w:p w:rsidR="00D03801" w:rsidRPr="00EB4607" w:rsidRDefault="00D03801" w:rsidP="0086354D">
      <w:pPr>
        <w:ind w:right="-144"/>
        <w:jc w:val="center"/>
        <w:rPr>
          <w:rFonts w:ascii="Palatino Linotype" w:hAnsi="Palatino Linotype"/>
          <w:b/>
          <w:sz w:val="44"/>
          <w:szCs w:val="44"/>
        </w:rPr>
      </w:pPr>
      <w:r>
        <w:rPr>
          <w:sz w:val="24"/>
          <w:szCs w:val="24"/>
        </w:rPr>
        <w:br w:type="page"/>
      </w:r>
    </w:p>
    <w:p w:rsidR="00D03801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</w:p>
    <w:p w:rsidR="00D03801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</w:p>
    <w:p w:rsidR="00D03801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</w:p>
    <w:p w:rsidR="00D03801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</w:p>
    <w:p w:rsidR="00D03801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</w:p>
    <w:p w:rsidR="00D03801" w:rsidRPr="00894C6C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</w:p>
    <w:p w:rsidR="00D03801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>11500-12 azonosító számú</w:t>
      </w:r>
      <w:r>
        <w:rPr>
          <w:rFonts w:ascii="Palatino Linotype" w:hAnsi="Palatino Linotype"/>
          <w:b/>
          <w:sz w:val="44"/>
          <w:szCs w:val="44"/>
        </w:rPr>
        <w:t>,</w:t>
      </w:r>
    </w:p>
    <w:p w:rsidR="00D03801" w:rsidRPr="00894C6C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</w:p>
    <w:p w:rsidR="00D03801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>Munkahelyi egészség és biztonság</w:t>
      </w:r>
    </w:p>
    <w:p w:rsidR="00D03801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>megnevezésű</w:t>
      </w:r>
    </w:p>
    <w:p w:rsidR="00D03801" w:rsidRPr="00894C6C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</w:p>
    <w:p w:rsidR="00D03801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>szakmai követelménymodul</w:t>
      </w:r>
    </w:p>
    <w:p w:rsidR="00D03801" w:rsidRPr="00894C6C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</w:p>
    <w:p w:rsidR="00D03801" w:rsidRPr="00894C6C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>tantárgyai, témakörei</w:t>
      </w:r>
    </w:p>
    <w:p w:rsidR="00D03801" w:rsidRDefault="00D03801" w:rsidP="00967E4F">
      <w:pPr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br w:type="page"/>
      </w:r>
    </w:p>
    <w:p w:rsidR="00D03801" w:rsidRPr="00181819" w:rsidRDefault="00D03801" w:rsidP="00967E4F">
      <w:pPr>
        <w:widowControl w:val="0"/>
        <w:suppressAutoHyphens/>
        <w:ind w:right="-144"/>
        <w:jc w:val="both"/>
        <w:rPr>
          <w:rFonts w:ascii="Palatino Linotype" w:hAnsi="Palatino Linotype"/>
          <w:b/>
          <w:sz w:val="24"/>
          <w:szCs w:val="24"/>
        </w:rPr>
      </w:pPr>
      <w:r w:rsidRPr="00181819">
        <w:rPr>
          <w:rFonts w:ascii="Palatino Linotype" w:hAnsi="Palatino Linotype"/>
          <w:b/>
          <w:sz w:val="24"/>
          <w:szCs w:val="24"/>
        </w:rPr>
        <w:t>A 11500-12 azonosító számú</w:t>
      </w:r>
      <w:r>
        <w:rPr>
          <w:rFonts w:ascii="Palatino Linotype" w:hAnsi="Palatino Linotype"/>
          <w:b/>
          <w:sz w:val="24"/>
          <w:szCs w:val="24"/>
        </w:rPr>
        <w:t>,</w:t>
      </w:r>
      <w:r w:rsidRPr="00181819">
        <w:rPr>
          <w:rFonts w:ascii="Palatino Linotype" w:hAnsi="Palatino Linotype"/>
          <w:b/>
          <w:sz w:val="24"/>
          <w:szCs w:val="24"/>
        </w:rPr>
        <w:t xml:space="preserve"> Munkahelyi egészség és biztonság megnevezésű szakmai követelménymodulhoz tartozó tantárgyak és témakörök oktatása során fejlesztendő kompetenciák</w:t>
      </w:r>
    </w:p>
    <w:tbl>
      <w:tblPr>
        <w:tblW w:w="830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60"/>
        <w:gridCol w:w="640"/>
        <w:gridCol w:w="640"/>
        <w:gridCol w:w="640"/>
        <w:gridCol w:w="640"/>
        <w:gridCol w:w="640"/>
        <w:gridCol w:w="640"/>
      </w:tblGrid>
      <w:tr w:rsidR="00D03801" w:rsidRPr="003172B1" w:rsidTr="00967E4F">
        <w:trPr>
          <w:trHeight w:val="591"/>
          <w:jc w:val="center"/>
        </w:trPr>
        <w:tc>
          <w:tcPr>
            <w:tcW w:w="44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380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/>
                <w:sz w:val="20"/>
                <w:szCs w:val="20"/>
              </w:rPr>
              <w:br w:type="page"/>
            </w:r>
            <w:r w:rsidRPr="003172B1">
              <w:rPr>
                <w:rFonts w:ascii="Palatino Linotype" w:hAnsi="Palatino Linotype" w:cs="Arial"/>
                <w:sz w:val="20"/>
                <w:szCs w:val="20"/>
              </w:rPr>
              <w:t xml:space="preserve">11500-12 </w:t>
            </w:r>
          </w:p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 xml:space="preserve">Munkahelyi egészség és biztonság </w:t>
            </w:r>
          </w:p>
        </w:tc>
        <w:tc>
          <w:tcPr>
            <w:tcW w:w="38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Munkahelyi egészség és biztonság</w:t>
            </w:r>
          </w:p>
        </w:tc>
      </w:tr>
      <w:tr w:rsidR="00D03801" w:rsidRPr="003172B1" w:rsidTr="00967E4F">
        <w:trPr>
          <w:trHeight w:val="1998"/>
          <w:jc w:val="center"/>
        </w:trPr>
        <w:tc>
          <w:tcPr>
            <w:tcW w:w="4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03801" w:rsidRPr="003172B1" w:rsidRDefault="00D03801" w:rsidP="00967E4F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/>
                <w:sz w:val="20"/>
                <w:szCs w:val="20"/>
              </w:rPr>
              <w:t>Munkavédelmi ala</w:t>
            </w:r>
            <w:r w:rsidRPr="003172B1">
              <w:rPr>
                <w:rFonts w:ascii="Palatino Linotype" w:hAnsi="Palatino Linotype"/>
                <w:sz w:val="20"/>
                <w:szCs w:val="20"/>
              </w:rPr>
              <w:t>p</w:t>
            </w:r>
            <w:r w:rsidRPr="003172B1">
              <w:rPr>
                <w:rFonts w:ascii="Palatino Linotype" w:hAnsi="Palatino Linotype"/>
                <w:sz w:val="20"/>
                <w:szCs w:val="20"/>
              </w:rPr>
              <w:t>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03801" w:rsidRPr="003172B1" w:rsidRDefault="00D03801" w:rsidP="00967E4F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/>
                <w:sz w:val="20"/>
                <w:szCs w:val="20"/>
              </w:rPr>
              <w:t>Munkahelyek kialak</w:t>
            </w:r>
            <w:r w:rsidRPr="003172B1">
              <w:rPr>
                <w:rFonts w:ascii="Palatino Linotype" w:hAnsi="Palatino Linotype"/>
                <w:sz w:val="20"/>
                <w:szCs w:val="20"/>
              </w:rPr>
              <w:t>í</w:t>
            </w:r>
            <w:r w:rsidRPr="003172B1">
              <w:rPr>
                <w:rFonts w:ascii="Palatino Linotype" w:hAnsi="Palatino Linotype"/>
                <w:sz w:val="20"/>
                <w:szCs w:val="20"/>
              </w:rPr>
              <w:t>tása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03801" w:rsidRPr="003172B1" w:rsidRDefault="00D03801" w:rsidP="00967E4F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/>
                <w:sz w:val="20"/>
                <w:szCs w:val="20"/>
              </w:rPr>
              <w:t>Munkavégzés szem</w:t>
            </w:r>
            <w:r w:rsidRPr="003172B1">
              <w:rPr>
                <w:rFonts w:ascii="Palatino Linotype" w:hAnsi="Palatino Linotype"/>
                <w:sz w:val="20"/>
                <w:szCs w:val="20"/>
              </w:rPr>
              <w:t>é</w:t>
            </w:r>
            <w:r w:rsidRPr="003172B1">
              <w:rPr>
                <w:rFonts w:ascii="Palatino Linotype" w:hAnsi="Palatino Linotype"/>
                <w:sz w:val="20"/>
                <w:szCs w:val="20"/>
              </w:rPr>
              <w:t>lyi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03801" w:rsidRPr="003172B1" w:rsidRDefault="00D03801" w:rsidP="00967E4F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/>
                <w:sz w:val="20"/>
                <w:szCs w:val="20"/>
              </w:rPr>
              <w:t>Munkaeszközök bi</w:t>
            </w:r>
            <w:r w:rsidRPr="003172B1">
              <w:rPr>
                <w:rFonts w:ascii="Palatino Linotype" w:hAnsi="Palatino Linotype"/>
                <w:sz w:val="20"/>
                <w:szCs w:val="20"/>
              </w:rPr>
              <w:t>z</w:t>
            </w:r>
            <w:r w:rsidRPr="003172B1">
              <w:rPr>
                <w:rFonts w:ascii="Palatino Linotype" w:hAnsi="Palatino Linotype"/>
                <w:sz w:val="20"/>
                <w:szCs w:val="20"/>
              </w:rPr>
              <w:t>tonsága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03801" w:rsidRPr="003172B1" w:rsidRDefault="00D03801" w:rsidP="00967E4F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/>
                <w:sz w:val="20"/>
                <w:szCs w:val="20"/>
              </w:rPr>
              <w:t>Munkakörnyezeti hatások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  <w:vAlign w:val="bottom"/>
          </w:tcPr>
          <w:p w:rsidR="00D03801" w:rsidRPr="003172B1" w:rsidRDefault="00D03801" w:rsidP="00967E4F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/>
                <w:sz w:val="20"/>
                <w:szCs w:val="20"/>
              </w:rPr>
              <w:t>Munkavédelmi jogi ismeretek</w:t>
            </w:r>
          </w:p>
        </w:tc>
      </w:tr>
      <w:tr w:rsidR="00D03801" w:rsidRPr="003172B1" w:rsidTr="00967E4F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FELADATOK</w:t>
            </w:r>
          </w:p>
        </w:tc>
      </w:tr>
      <w:tr w:rsidR="00D03801" w:rsidRPr="003172B1" w:rsidTr="00967E4F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Tudatosítja a munkahelyi egészség és biztonság jelentőségét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967E4F">
        <w:trPr>
          <w:trHeight w:val="6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Betartja és betartatja a munkahelyekkel kapcs</w:t>
            </w:r>
            <w:r w:rsidRPr="003172B1">
              <w:rPr>
                <w:rFonts w:ascii="Palatino Linotype" w:hAnsi="Palatino Linotype" w:cs="Arial"/>
                <w:sz w:val="20"/>
                <w:szCs w:val="20"/>
              </w:rPr>
              <w:t>o</w:t>
            </w:r>
            <w:r w:rsidRPr="003172B1">
              <w:rPr>
                <w:rFonts w:ascii="Palatino Linotype" w:hAnsi="Palatino Linotype" w:cs="Arial"/>
                <w:sz w:val="20"/>
                <w:szCs w:val="20"/>
              </w:rPr>
              <w:t>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967E4F">
        <w:trPr>
          <w:trHeight w:val="9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Betartja és betartatja a munkavégzés személyi és szervezési feltételeivel kapcsolatos munkav</w:t>
            </w:r>
            <w:r w:rsidRPr="003172B1">
              <w:rPr>
                <w:rFonts w:ascii="Palatino Linotype" w:hAnsi="Palatino Linotype" w:cs="Arial"/>
                <w:sz w:val="20"/>
                <w:szCs w:val="20"/>
              </w:rPr>
              <w:t>é</w:t>
            </w:r>
            <w:r w:rsidRPr="003172B1">
              <w:rPr>
                <w:rFonts w:ascii="Palatino Linotype" w:hAnsi="Palatino Linotype" w:cs="Arial"/>
                <w:sz w:val="20"/>
                <w:szCs w:val="20"/>
              </w:rPr>
              <w:t>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967E4F">
        <w:trPr>
          <w:trHeight w:val="9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Betartja és betartatja a munkavégzés tárgyi fe</w:t>
            </w:r>
            <w:r w:rsidRPr="003172B1">
              <w:rPr>
                <w:rFonts w:ascii="Palatino Linotype" w:hAnsi="Palatino Linotype" w:cs="Arial"/>
                <w:sz w:val="20"/>
                <w:szCs w:val="20"/>
              </w:rPr>
              <w:t>l</w:t>
            </w:r>
            <w:r w:rsidRPr="003172B1">
              <w:rPr>
                <w:rFonts w:ascii="Palatino Linotype" w:hAnsi="Palatino Linotype" w:cs="Arial"/>
                <w:sz w:val="20"/>
                <w:szCs w:val="20"/>
              </w:rPr>
              <w:t>tételeivel kapcsolatos munkavédelmi követe</w:t>
            </w:r>
            <w:r w:rsidRPr="003172B1">
              <w:rPr>
                <w:rFonts w:ascii="Palatino Linotype" w:hAnsi="Palatino Linotype" w:cs="Arial"/>
                <w:sz w:val="20"/>
                <w:szCs w:val="20"/>
              </w:rPr>
              <w:t>l</w:t>
            </w:r>
            <w:r w:rsidRPr="003172B1">
              <w:rPr>
                <w:rFonts w:ascii="Palatino Linotype" w:hAnsi="Palatino Linotype" w:cs="Arial"/>
                <w:sz w:val="20"/>
                <w:szCs w:val="20"/>
              </w:rPr>
              <w:t>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967E4F">
        <w:trPr>
          <w:trHeight w:val="9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A munkavédelmi szakemberrel, munkavédelmi képviselővel együttműködve részt vesz a mu</w:t>
            </w:r>
            <w:r w:rsidRPr="003172B1">
              <w:rPr>
                <w:rFonts w:ascii="Palatino Linotype" w:hAnsi="Palatino Linotype" w:cs="Arial"/>
                <w:sz w:val="20"/>
                <w:szCs w:val="20"/>
              </w:rPr>
              <w:t>n</w:t>
            </w:r>
            <w:r w:rsidRPr="003172B1">
              <w:rPr>
                <w:rFonts w:ascii="Palatino Linotype" w:hAnsi="Palatino Linotype" w:cs="Arial"/>
                <w:sz w:val="20"/>
                <w:szCs w:val="20"/>
              </w:rPr>
              <w:t>kavédelmi feladatok ellátásában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D03801" w:rsidRPr="003172B1" w:rsidTr="00967E4F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SZAKMAI ISMERETEK</w:t>
            </w:r>
          </w:p>
        </w:tc>
      </w:tr>
      <w:tr w:rsidR="00D03801" w:rsidRPr="003172B1" w:rsidTr="00967E4F">
        <w:trPr>
          <w:trHeight w:val="40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A munkahelyi egészség és biztonság, mint érték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967E4F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A munkabalesetek és foglalkozási megbeteged</w:t>
            </w:r>
            <w:r w:rsidRPr="003172B1">
              <w:rPr>
                <w:rFonts w:ascii="Palatino Linotype" w:hAnsi="Palatino Linotype" w:cs="Arial"/>
                <w:sz w:val="20"/>
                <w:szCs w:val="20"/>
              </w:rPr>
              <w:t>é</w:t>
            </w:r>
            <w:r w:rsidRPr="003172B1">
              <w:rPr>
                <w:rFonts w:ascii="Palatino Linotype" w:hAnsi="Palatino Linotype" w:cs="Arial"/>
                <w:sz w:val="20"/>
                <w:szCs w:val="20"/>
              </w:rPr>
              <w:t>sek hátrányos következményei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D03801" w:rsidRPr="003172B1" w:rsidTr="00967E4F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A munkavédelem fogalomrendszere, szabály</w:t>
            </w:r>
            <w:r w:rsidRPr="003172B1">
              <w:rPr>
                <w:rFonts w:ascii="Palatino Linotype" w:hAnsi="Palatino Linotype" w:cs="Arial"/>
                <w:sz w:val="20"/>
                <w:szCs w:val="20"/>
              </w:rPr>
              <w:t>o</w:t>
            </w:r>
            <w:r w:rsidRPr="003172B1">
              <w:rPr>
                <w:rFonts w:ascii="Palatino Linotype" w:hAnsi="Palatino Linotype" w:cs="Arial"/>
                <w:sz w:val="20"/>
                <w:szCs w:val="20"/>
              </w:rPr>
              <w:t>zása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D03801" w:rsidRPr="003172B1" w:rsidTr="00967E4F">
        <w:trPr>
          <w:trHeight w:val="34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Munkahelyek kialakításának alapvető szabályai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967E4F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A munkavégzés általános személyi és szervezési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967E4F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Munkaeszközök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967E4F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Munkavédelmi feladatok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D03801" w:rsidRPr="003172B1" w:rsidTr="00967E4F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Munkavédelmi szakemberek és feladataik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D03801" w:rsidRPr="003172B1" w:rsidTr="00967E4F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A munkahelyi munkavédelmi érdekképviselet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D03801" w:rsidRPr="003172B1" w:rsidTr="00967E4F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SZAKMAI KÉSZSÉGEK</w:t>
            </w:r>
          </w:p>
        </w:tc>
      </w:tr>
      <w:tr w:rsidR="00D03801" w:rsidRPr="003172B1" w:rsidTr="00967E4F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03801" w:rsidRPr="003172B1" w:rsidRDefault="00D03801" w:rsidP="00967E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Információforrások kezelése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967E4F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03801" w:rsidRPr="003172B1" w:rsidRDefault="00D03801" w:rsidP="00967E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lastRenderedPageBreak/>
              <w:t>Biztonsági szín- és alakjelek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967E4F">
        <w:trPr>
          <w:trHeight w:val="300"/>
          <w:jc w:val="center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03801" w:rsidRPr="003172B1" w:rsidRDefault="00D03801" w:rsidP="00967E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Olvasott szakmai szöveg megértése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D03801" w:rsidRPr="003172B1" w:rsidTr="00967E4F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SZEMÉLYES KOMPETENCIÁK</w:t>
            </w:r>
          </w:p>
        </w:tc>
      </w:tr>
      <w:tr w:rsidR="00D03801" w:rsidRPr="003172B1" w:rsidTr="00967E4F">
        <w:trPr>
          <w:trHeight w:val="300"/>
          <w:jc w:val="center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03801" w:rsidRPr="003172B1" w:rsidRDefault="00D03801" w:rsidP="00967E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Felelősségtudat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D03801" w:rsidRPr="003172B1" w:rsidTr="00967E4F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03801" w:rsidRPr="003172B1" w:rsidRDefault="00D03801" w:rsidP="00967E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Szabálykövetés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D03801" w:rsidRPr="003172B1" w:rsidTr="00967E4F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03801" w:rsidRPr="003172B1" w:rsidRDefault="00D03801" w:rsidP="00967E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Döntésképesség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967E4F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TÁRSAS KOMPETENCIÁK</w:t>
            </w:r>
          </w:p>
        </w:tc>
      </w:tr>
      <w:tr w:rsidR="00D03801" w:rsidRPr="003172B1" w:rsidTr="00967E4F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03801" w:rsidRPr="003172B1" w:rsidRDefault="00D03801" w:rsidP="00967E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Visszacsatolási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967E4F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03801" w:rsidRPr="003172B1" w:rsidRDefault="00D03801" w:rsidP="00967E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Irányíthatóság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967E4F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03801" w:rsidRPr="003172B1" w:rsidRDefault="00D03801" w:rsidP="00967E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Irányítási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967E4F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MÓDSZERKOMPETENCIÁK</w:t>
            </w:r>
          </w:p>
        </w:tc>
      </w:tr>
      <w:tr w:rsidR="00D03801" w:rsidRPr="003172B1" w:rsidTr="00967E4F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03801" w:rsidRPr="003172B1" w:rsidRDefault="00D03801" w:rsidP="00967E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Rendszerező képesség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D03801" w:rsidRPr="003172B1" w:rsidTr="00967E4F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03801" w:rsidRPr="003172B1" w:rsidRDefault="00D03801" w:rsidP="00967E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Körültekintés, elővigyázatosság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967E4F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03801" w:rsidRPr="003172B1" w:rsidRDefault="00D03801" w:rsidP="00967E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Helyzetfelismerés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3172B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</w:tbl>
    <w:p w:rsidR="00D03801" w:rsidRPr="00BC3D23" w:rsidRDefault="00D03801" w:rsidP="00967E4F">
      <w:pPr>
        <w:pStyle w:val="Alcm"/>
        <w:tabs>
          <w:tab w:val="num" w:pos="720"/>
        </w:tabs>
        <w:ind w:left="720" w:hanging="360"/>
        <w:jc w:val="right"/>
      </w:pPr>
      <w:r w:rsidRPr="00894C6C">
        <w:br w:type="page"/>
      </w:r>
      <w:r w:rsidRPr="00BC3D23">
        <w:lastRenderedPageBreak/>
        <w:t xml:space="preserve">Munkahelyi </w:t>
      </w:r>
      <w:r w:rsidRPr="0017335A">
        <w:t>egészség</w:t>
      </w:r>
      <w:r w:rsidRPr="00BC3D23">
        <w:t xml:space="preserve"> és biztonság tantárgy</w:t>
      </w:r>
      <w:r w:rsidRPr="00BC3D23">
        <w:tab/>
        <w:t>18 óra</w:t>
      </w:r>
    </w:p>
    <w:p w:rsidR="00D03801" w:rsidRPr="00BC3D23" w:rsidRDefault="00D03801" w:rsidP="00967E4F">
      <w:pPr>
        <w:pStyle w:val="2szint"/>
        <w:tabs>
          <w:tab w:val="clear" w:pos="972"/>
          <w:tab w:val="num" w:pos="709"/>
        </w:tabs>
      </w:pPr>
      <w:r w:rsidRPr="00BC3D23">
        <w:t>A tantárgy tanításának célja</w:t>
      </w:r>
    </w:p>
    <w:p w:rsidR="00D03801" w:rsidRPr="00BC3D23" w:rsidRDefault="00D03801" w:rsidP="00967E4F">
      <w:pPr>
        <w:pStyle w:val="2szintszveg"/>
        <w:ind w:left="567" w:right="-144"/>
      </w:pPr>
      <w:r w:rsidRPr="00BC3D23">
        <w:t>A tanuló általános felkészítése az egészséget nem veszélyeztető és biztonságos munkavégzésre, a biztonságos munkavállalói magatartáshoz szükséges komp</w:t>
      </w:r>
      <w:r w:rsidRPr="00BC3D23">
        <w:t>e</w:t>
      </w:r>
      <w:r w:rsidRPr="00BC3D23">
        <w:t>tenciák elsajátíttatása.</w:t>
      </w:r>
    </w:p>
    <w:p w:rsidR="00D03801" w:rsidRPr="00BC3D23" w:rsidRDefault="00D03801" w:rsidP="00967E4F">
      <w:pPr>
        <w:pStyle w:val="2szintszveg"/>
        <w:ind w:left="567" w:right="-144"/>
      </w:pPr>
      <w:r w:rsidRPr="00BC3D23">
        <w:t>Nincsen előtanulmányi követelmény.</w:t>
      </w:r>
    </w:p>
    <w:p w:rsidR="00D03801" w:rsidRPr="00246E6C" w:rsidRDefault="00D03801" w:rsidP="00967E4F">
      <w:pPr>
        <w:pStyle w:val="2szint"/>
      </w:pPr>
      <w:r w:rsidRPr="00BC3D23">
        <w:t>Kapcsolódó közismereti, szakmai tartalmak</w:t>
      </w:r>
    </w:p>
    <w:p w:rsidR="00D03801" w:rsidRDefault="00D03801" w:rsidP="00967E4F">
      <w:pPr>
        <w:pStyle w:val="2szint"/>
      </w:pPr>
      <w:r w:rsidRPr="00BC3D23">
        <w:t>Témakörök</w:t>
      </w:r>
    </w:p>
    <w:p w:rsidR="00D03801" w:rsidRPr="00E67AC5" w:rsidRDefault="00D03801" w:rsidP="00967E4F">
      <w:pPr>
        <w:pStyle w:val="3szint"/>
        <w:jc w:val="right"/>
        <w:rPr>
          <w:i/>
        </w:rPr>
      </w:pPr>
      <w:r w:rsidRPr="00246E6C">
        <w:t>Munkavédelmi alapismeretek</w:t>
      </w:r>
      <w:r w:rsidRPr="00246E6C">
        <w:tab/>
      </w:r>
      <w:r w:rsidRPr="00246E6C">
        <w:rPr>
          <w:i/>
        </w:rPr>
        <w:t>4 óra</w:t>
      </w:r>
    </w:p>
    <w:p w:rsidR="00D03801" w:rsidRPr="00BC3D23" w:rsidRDefault="00D03801" w:rsidP="00967E4F">
      <w:pPr>
        <w:pStyle w:val="3szintszveg"/>
        <w:ind w:right="-144"/>
      </w:pPr>
      <w:r w:rsidRPr="00BC3D23">
        <w:t>A munkahelyi egészség és biztonság jelentősége</w:t>
      </w:r>
    </w:p>
    <w:p w:rsidR="00D03801" w:rsidRPr="00BC3D23" w:rsidRDefault="00D03801" w:rsidP="00967E4F">
      <w:pPr>
        <w:pStyle w:val="3szintszveg"/>
        <w:ind w:right="-144"/>
        <w:rPr>
          <w:bCs/>
        </w:rPr>
      </w:pPr>
      <w:r w:rsidRPr="00BC3D23">
        <w:t>Történeti áttekintés. A szervezett munkavégzésre vonatkozó munkabiztonsági és munkaegészségügyi követelmények, továbbá ennek megvalósítására szolg</w:t>
      </w:r>
      <w:r w:rsidRPr="00BC3D23">
        <w:t>á</w:t>
      </w:r>
      <w:r w:rsidRPr="00BC3D23">
        <w:t xml:space="preserve">ló törvénykezési, szervezési, intézményi előírások jelentősége. Az egészséget nem veszélyeztető és biztonságos munkavégzés személyi, tárgyi és szervezeti feltételeinek értelmezése. </w:t>
      </w:r>
    </w:p>
    <w:p w:rsidR="00D03801" w:rsidRPr="00BC3D23" w:rsidRDefault="00D03801" w:rsidP="00967E4F">
      <w:pPr>
        <w:pStyle w:val="3szintszveg"/>
        <w:ind w:right="-144"/>
      </w:pPr>
      <w:r w:rsidRPr="00BC3D23">
        <w:t>A munkakörnyezet és a munkavégzés hatása a munkát végző ember egészség</w:t>
      </w:r>
      <w:r w:rsidRPr="00BC3D23">
        <w:t>é</w:t>
      </w:r>
      <w:r w:rsidRPr="00BC3D23">
        <w:t>re és testi épségére</w:t>
      </w:r>
    </w:p>
    <w:p w:rsidR="00D03801" w:rsidRPr="00BC3D23" w:rsidRDefault="00D03801" w:rsidP="00967E4F">
      <w:pPr>
        <w:pStyle w:val="3szintszveg"/>
        <w:ind w:right="-144"/>
        <w:rPr>
          <w:bCs/>
        </w:rPr>
      </w:pPr>
      <w:r w:rsidRPr="00BC3D23">
        <w:t>A munkavá</w:t>
      </w:r>
      <w:r>
        <w:t>l</w:t>
      </w:r>
      <w:r w:rsidRPr="00BC3D23">
        <w:t>lalók egészségét és biztonságát veszélyeztető kockázatok, a mu</w:t>
      </w:r>
      <w:r w:rsidRPr="00BC3D23">
        <w:t>n</w:t>
      </w:r>
      <w:r w:rsidRPr="00BC3D23">
        <w:t xml:space="preserve">kakörülmények hatásai, a </w:t>
      </w:r>
      <w:r w:rsidRPr="00BC3D23">
        <w:rPr>
          <w:bCs/>
        </w:rPr>
        <w:t>munkavégzésből eredő megterhelések, munkakö</w:t>
      </w:r>
      <w:r w:rsidRPr="00BC3D23">
        <w:rPr>
          <w:bCs/>
        </w:rPr>
        <w:t>r</w:t>
      </w:r>
      <w:r w:rsidRPr="00BC3D23">
        <w:rPr>
          <w:bCs/>
        </w:rPr>
        <w:t>nyezet kóroki tényezők.</w:t>
      </w:r>
    </w:p>
    <w:p w:rsidR="00D03801" w:rsidRPr="00BC3D23" w:rsidRDefault="00D03801" w:rsidP="00967E4F">
      <w:pPr>
        <w:pStyle w:val="3szintszveg"/>
        <w:ind w:right="-144"/>
      </w:pPr>
      <w:r w:rsidRPr="00BC3D23">
        <w:t>A megelőzés fontossága és lehetőségei</w:t>
      </w:r>
    </w:p>
    <w:p w:rsidR="00D03801" w:rsidRPr="00BC3D23" w:rsidRDefault="00D03801" w:rsidP="00967E4F">
      <w:pPr>
        <w:pStyle w:val="3szintszveg"/>
        <w:ind w:right="-144"/>
        <w:rPr>
          <w:bCs/>
        </w:rPr>
      </w:pPr>
      <w:r w:rsidRPr="00BC3D23">
        <w:t>A munkavállalók egészségének, munkavégző képességének megóvása és a munkakörülmények humanizálása érdekében szükséges előírások jelentősége a munkabalesetek és a foglalkozással összefüggő megbetegedések megelőzés</w:t>
      </w:r>
      <w:r w:rsidRPr="00BC3D23">
        <w:t>é</w:t>
      </w:r>
      <w:r w:rsidRPr="00BC3D23">
        <w:t xml:space="preserve">nek érdekében. </w:t>
      </w:r>
      <w:r>
        <w:t>A mű</w:t>
      </w:r>
      <w:r w:rsidRPr="00BC3D23">
        <w:t>szaki megelőzés, zárt technológia, a biztonsági berendez</w:t>
      </w:r>
      <w:r w:rsidRPr="00BC3D23">
        <w:t>é</w:t>
      </w:r>
      <w:r w:rsidRPr="00BC3D23">
        <w:t>sek, egyéni védőeszközök és szervezési intézkedések fogalma, fajtái, és rende</w:t>
      </w:r>
      <w:r w:rsidRPr="00BC3D23">
        <w:t>l</w:t>
      </w:r>
      <w:r w:rsidRPr="00BC3D23">
        <w:t>tetésük.</w:t>
      </w:r>
    </w:p>
    <w:p w:rsidR="00D03801" w:rsidRPr="00BC3D23" w:rsidRDefault="00D03801" w:rsidP="00967E4F">
      <w:pPr>
        <w:pStyle w:val="3szintszveg"/>
        <w:ind w:right="-144"/>
      </w:pPr>
      <w:r w:rsidRPr="00BC3D23">
        <w:t>Munkavédelem, mint komplex fogalom (munkabiztonság-munkaegészségügy)</w:t>
      </w:r>
    </w:p>
    <w:p w:rsidR="00D03801" w:rsidRPr="00BC3D23" w:rsidRDefault="00D03801" w:rsidP="00967E4F">
      <w:pPr>
        <w:pStyle w:val="3szintszveg"/>
        <w:ind w:right="-144"/>
      </w:pPr>
      <w:r w:rsidRPr="00BC3D23">
        <w:t>Veszélyes és ártalmas termelési tényezők</w:t>
      </w:r>
    </w:p>
    <w:p w:rsidR="00D03801" w:rsidRPr="00BC3D23" w:rsidRDefault="00D03801" w:rsidP="00967E4F">
      <w:pPr>
        <w:pStyle w:val="3szintszveg"/>
        <w:ind w:right="-144"/>
      </w:pPr>
      <w:r w:rsidRPr="00BC3D23">
        <w:t>A munkavédelem fogalomrendszere, források</w:t>
      </w:r>
    </w:p>
    <w:p w:rsidR="00D03801" w:rsidRDefault="00D03801" w:rsidP="00967E4F">
      <w:pPr>
        <w:pStyle w:val="3szintszveg"/>
        <w:ind w:right="-144"/>
      </w:pPr>
      <w:r w:rsidRPr="00BC3D23">
        <w:t>A munkavédelemről szóló 1993. évi XCIII törvény fogalom</w:t>
      </w:r>
      <w:r>
        <w:t xml:space="preserve"> </w:t>
      </w:r>
      <w:r w:rsidRPr="00BC3D23">
        <w:t xml:space="preserve">meghatározásai. </w:t>
      </w:r>
    </w:p>
    <w:p w:rsidR="00D03801" w:rsidRPr="00E67AC5" w:rsidRDefault="00D03801" w:rsidP="00967E4F">
      <w:pPr>
        <w:pStyle w:val="3szint"/>
        <w:jc w:val="right"/>
        <w:rPr>
          <w:i/>
        </w:rPr>
      </w:pPr>
      <w:r w:rsidRPr="00BC3D23">
        <w:t>Munkahelyek kialakítása</w:t>
      </w:r>
      <w:r>
        <w:tab/>
      </w:r>
      <w:r w:rsidRPr="009179CB">
        <w:rPr>
          <w:i/>
        </w:rPr>
        <w:t>4 óra</w:t>
      </w:r>
    </w:p>
    <w:p w:rsidR="00D03801" w:rsidRPr="00BC3D23" w:rsidRDefault="00D03801" w:rsidP="00967E4F">
      <w:pPr>
        <w:pStyle w:val="3szintszveg"/>
        <w:ind w:right="-142"/>
      </w:pPr>
      <w:r w:rsidRPr="00BC3D23">
        <w:t>Munkahelyek kialakításának általános szabályai</w:t>
      </w:r>
    </w:p>
    <w:p w:rsidR="00D03801" w:rsidRPr="00BC3D23" w:rsidRDefault="00D03801" w:rsidP="00967E4F">
      <w:pPr>
        <w:pStyle w:val="3szintszveg"/>
        <w:ind w:right="-142"/>
      </w:pPr>
      <w:r w:rsidRPr="00BC3D23">
        <w:t>A létesítés általános követelményei, a hatásos védelem módjai, prioritások.</w:t>
      </w:r>
    </w:p>
    <w:p w:rsidR="00D03801" w:rsidRPr="00BC3D23" w:rsidRDefault="00D03801" w:rsidP="00967E4F">
      <w:pPr>
        <w:pStyle w:val="3szintszveg"/>
        <w:ind w:right="-142"/>
      </w:pPr>
      <w:r w:rsidRPr="00BC3D23">
        <w:t>Szociális létesítmények</w:t>
      </w:r>
    </w:p>
    <w:p w:rsidR="00D03801" w:rsidRPr="00BC3D23" w:rsidRDefault="00D03801" w:rsidP="00967E4F">
      <w:pPr>
        <w:pStyle w:val="3szintszveg"/>
        <w:ind w:right="-142"/>
      </w:pPr>
      <w:r w:rsidRPr="00BC3D23">
        <w:t xml:space="preserve">Öltözőhelyiségek, pihenőhelyek, tisztálkodó- és mellékhelyiségek biztosítása, megfelelősége. </w:t>
      </w:r>
    </w:p>
    <w:p w:rsidR="00D03801" w:rsidRPr="00BC3D23" w:rsidRDefault="00D03801" w:rsidP="00967E4F">
      <w:pPr>
        <w:pStyle w:val="3szintszveg"/>
        <w:ind w:right="-142"/>
      </w:pPr>
      <w:r w:rsidRPr="00BC3D23">
        <w:t>Közlekedési útvonalak, menekülési utak, jelölések</w:t>
      </w:r>
    </w:p>
    <w:p w:rsidR="00D03801" w:rsidRPr="00BC3D23" w:rsidRDefault="00D03801" w:rsidP="00967E4F">
      <w:pPr>
        <w:pStyle w:val="3szintszveg"/>
        <w:ind w:right="-142"/>
        <w:rPr>
          <w:bCs/>
          <w:iCs/>
        </w:rPr>
      </w:pPr>
      <w:r w:rsidRPr="00BC3D23">
        <w:rPr>
          <w:bCs/>
          <w:iCs/>
        </w:rPr>
        <w:lastRenderedPageBreak/>
        <w:t xml:space="preserve">Közlekedési útvonalak, </w:t>
      </w:r>
      <w:r>
        <w:rPr>
          <w:bCs/>
          <w:iCs/>
        </w:rPr>
        <w:t>menekülési utak,</w:t>
      </w:r>
      <w:r w:rsidRPr="00BC3D23">
        <w:rPr>
          <w:bCs/>
          <w:iCs/>
        </w:rPr>
        <w:t xml:space="preserve"> helyiségek padlózata, ajtók és kapuk, lépcsők, veszélyes területek, akadálymentes közlekedés, jelölések.</w:t>
      </w:r>
    </w:p>
    <w:p w:rsidR="00D03801" w:rsidRPr="00BC3D23" w:rsidRDefault="00D03801" w:rsidP="00967E4F">
      <w:pPr>
        <w:pStyle w:val="3szintszveg"/>
        <w:ind w:right="-142"/>
      </w:pPr>
      <w:r w:rsidRPr="00BC3D23">
        <w:t>Alapvető feladatok a tűzmegelőzés érdekében</w:t>
      </w:r>
    </w:p>
    <w:p w:rsidR="00D03801" w:rsidRPr="00BC3D23" w:rsidRDefault="00D03801" w:rsidP="00967E4F">
      <w:pPr>
        <w:pStyle w:val="3szintszveg"/>
        <w:ind w:right="-142"/>
        <w:rPr>
          <w:bCs/>
        </w:rPr>
      </w:pPr>
      <w:r w:rsidRPr="00BC3D23">
        <w:t>Tűzmegelőzés, tervezés, létesítés, üzemeltetés, karbantartás, javítás és felü</w:t>
      </w:r>
      <w:r w:rsidRPr="00BC3D23">
        <w:t>l</w:t>
      </w:r>
      <w:r w:rsidRPr="00BC3D23">
        <w:t xml:space="preserve">vizsgálat. </w:t>
      </w:r>
      <w:r w:rsidRPr="00BC3D23">
        <w:rPr>
          <w:bCs/>
        </w:rPr>
        <w:t xml:space="preserve">Tűzoltó készülékek, tűzoltó technika, beépített tűzjelző berendezés vagy tűzoltó berendezések. Tűzjelzés adása, fogadása, tűzjelző vagy tűzoltó központok, valamint távfelügyelet. </w:t>
      </w:r>
    </w:p>
    <w:p w:rsidR="00D03801" w:rsidRPr="00BC3D23" w:rsidRDefault="00D03801" w:rsidP="00967E4F">
      <w:pPr>
        <w:pStyle w:val="3szintszveg"/>
        <w:ind w:right="-142"/>
        <w:rPr>
          <w:bCs/>
        </w:rPr>
      </w:pPr>
      <w:r w:rsidRPr="00BC3D23">
        <w:rPr>
          <w:bCs/>
        </w:rPr>
        <w:t>Termékfelelősség, forgalomba hozatal kritériumai.</w:t>
      </w:r>
    </w:p>
    <w:p w:rsidR="00D03801" w:rsidRPr="00BC3D23" w:rsidRDefault="00D03801" w:rsidP="00967E4F">
      <w:pPr>
        <w:pStyle w:val="3szintszveg"/>
        <w:ind w:right="-142"/>
      </w:pPr>
      <w:r w:rsidRPr="00BC3D23">
        <w:t>Anyagmozgatás</w:t>
      </w:r>
    </w:p>
    <w:p w:rsidR="00D03801" w:rsidRPr="00BC3D23" w:rsidRDefault="00D03801" w:rsidP="00967E4F">
      <w:pPr>
        <w:pStyle w:val="3szintszveg"/>
        <w:ind w:right="-142"/>
      </w:pPr>
      <w:r w:rsidRPr="00BC3D23">
        <w:t>Anyagmozgatás a munkahelyeken. Kézi és gépi anyagmozgatás fajtái. A kézi anyagmozgatás szabályai, hátsérülések megelőzése</w:t>
      </w:r>
    </w:p>
    <w:p w:rsidR="00D03801" w:rsidRPr="00BC3D23" w:rsidRDefault="00D03801" w:rsidP="00967E4F">
      <w:pPr>
        <w:pStyle w:val="3szintszveg"/>
        <w:ind w:right="-142"/>
      </w:pPr>
      <w:r w:rsidRPr="00BC3D23">
        <w:t>Raktározás</w:t>
      </w:r>
    </w:p>
    <w:p w:rsidR="00D03801" w:rsidRPr="00BC3D23" w:rsidRDefault="00D03801" w:rsidP="00967E4F">
      <w:pPr>
        <w:pStyle w:val="3szintszveg"/>
        <w:ind w:right="-142"/>
      </w:pPr>
      <w:r w:rsidRPr="00BC3D23">
        <w:t>Áruk fajtái, raktározás típusai</w:t>
      </w:r>
    </w:p>
    <w:p w:rsidR="00D03801" w:rsidRPr="00BC3D23" w:rsidRDefault="00D03801" w:rsidP="00967E4F">
      <w:pPr>
        <w:pStyle w:val="3szintszveg"/>
        <w:ind w:right="-142"/>
      </w:pPr>
      <w:r w:rsidRPr="00BC3D23">
        <w:t>Munkahelyi rend és hulladékkezelés</w:t>
      </w:r>
    </w:p>
    <w:p w:rsidR="00D03801" w:rsidRPr="00BC3D23" w:rsidRDefault="00D03801" w:rsidP="00967E4F">
      <w:pPr>
        <w:pStyle w:val="3szintszveg"/>
        <w:ind w:right="-142"/>
      </w:pPr>
      <w:r w:rsidRPr="00BC3D23">
        <w:t>Jelzések, feliratok, biztonsági szín-és alakjelek. Hulladékgazdálkodás, körny</w:t>
      </w:r>
      <w:r w:rsidRPr="00BC3D23">
        <w:t>e</w:t>
      </w:r>
      <w:r w:rsidRPr="00BC3D23">
        <w:t>zetvédelem célja, eszközei.</w:t>
      </w:r>
    </w:p>
    <w:p w:rsidR="00D03801" w:rsidRPr="00E67AC5" w:rsidRDefault="00D03801" w:rsidP="00967E4F">
      <w:pPr>
        <w:pStyle w:val="3szint"/>
        <w:ind w:right="-142"/>
        <w:jc w:val="right"/>
        <w:rPr>
          <w:i/>
        </w:rPr>
      </w:pPr>
      <w:r w:rsidRPr="00BC3D23">
        <w:t>Munkavégzés személyi feltételei</w:t>
      </w:r>
      <w:r>
        <w:tab/>
      </w:r>
      <w:r w:rsidRPr="009179CB">
        <w:rPr>
          <w:i/>
        </w:rPr>
        <w:t>2 óra</w:t>
      </w:r>
    </w:p>
    <w:p w:rsidR="00D03801" w:rsidRPr="00BC3D23" w:rsidRDefault="00D03801" w:rsidP="00967E4F">
      <w:pPr>
        <w:pStyle w:val="3szintszveg"/>
        <w:ind w:right="-142"/>
      </w:pPr>
      <w:r w:rsidRPr="00BC3D23">
        <w:t>A munkavégzés személyi feltételei: jogszerű foglalkoztatás, munkaköri alka</w:t>
      </w:r>
      <w:r w:rsidRPr="00BC3D23">
        <w:t>l</w:t>
      </w:r>
      <w:r w:rsidRPr="00BC3D23">
        <w:t>masság orvosi vizsgálata, foglalkoztatási tilalmak, szakmai ismeretek, munk</w:t>
      </w:r>
      <w:r w:rsidRPr="00BC3D23">
        <w:t>a</w:t>
      </w:r>
      <w:r w:rsidRPr="00BC3D23">
        <w:t>védelmi ismeretek</w:t>
      </w:r>
    </w:p>
    <w:p w:rsidR="00D03801" w:rsidRPr="00BC3D23" w:rsidRDefault="00D03801" w:rsidP="00967E4F">
      <w:pPr>
        <w:pStyle w:val="3szintszveg"/>
        <w:ind w:right="-142"/>
      </w:pPr>
      <w:r w:rsidRPr="00BC3D23">
        <w:t>A munkavégzés alapvető szervezési feltételei: egyedül végzett munka tilalma, irányítás szükségessége. Egyéni védőeszközök juttatásának szabályai.</w:t>
      </w:r>
    </w:p>
    <w:p w:rsidR="00D03801" w:rsidRPr="00E67AC5" w:rsidRDefault="00D03801" w:rsidP="00967E4F">
      <w:pPr>
        <w:pStyle w:val="3szint"/>
        <w:ind w:right="-142"/>
        <w:jc w:val="right"/>
        <w:rPr>
          <w:i/>
        </w:rPr>
      </w:pPr>
      <w:r w:rsidRPr="00BC3D23">
        <w:t>Munkaeszközök biztonsága</w:t>
      </w:r>
      <w:r w:rsidRPr="00246E6C">
        <w:tab/>
      </w:r>
      <w:r w:rsidRPr="009179CB">
        <w:rPr>
          <w:i/>
        </w:rPr>
        <w:t>2 óra</w:t>
      </w:r>
    </w:p>
    <w:p w:rsidR="00D03801" w:rsidRPr="00BC3D23" w:rsidRDefault="00D03801" w:rsidP="00967E4F">
      <w:pPr>
        <w:pStyle w:val="3szintszveg"/>
        <w:ind w:right="-142"/>
      </w:pPr>
      <w:r w:rsidRPr="00BC3D23">
        <w:t>Munkaeszközök halmazai</w:t>
      </w:r>
    </w:p>
    <w:p w:rsidR="00D03801" w:rsidRPr="00BC3D23" w:rsidRDefault="00D03801" w:rsidP="00967E4F">
      <w:pPr>
        <w:pStyle w:val="3szintszveg"/>
        <w:ind w:right="-142"/>
      </w:pPr>
      <w:r w:rsidRPr="00BC3D23">
        <w:t>Szerszám, készülék, gép, berendezés fogalom</w:t>
      </w:r>
      <w:r>
        <w:t xml:space="preserve"> </w:t>
      </w:r>
      <w:r w:rsidRPr="00BC3D23">
        <w:t>meghatározása.</w:t>
      </w:r>
    </w:p>
    <w:p w:rsidR="00D03801" w:rsidRPr="00BC3D23" w:rsidRDefault="00D03801" w:rsidP="00967E4F">
      <w:pPr>
        <w:pStyle w:val="3szintszveg"/>
        <w:ind w:right="-142"/>
      </w:pPr>
      <w:r w:rsidRPr="00BC3D23">
        <w:t>Munkaeszközök dokumentációi</w:t>
      </w:r>
    </w:p>
    <w:p w:rsidR="00D03801" w:rsidRDefault="00D03801" w:rsidP="00967E4F">
      <w:pPr>
        <w:pStyle w:val="3szintszveg"/>
        <w:ind w:right="-142"/>
      </w:pPr>
      <w:r w:rsidRPr="00BC3D23">
        <w:t>Munkaeszköz üzembe helyezésének, használatba vételének dokumentációs k</w:t>
      </w:r>
      <w:r w:rsidRPr="00BC3D23">
        <w:t>ö</w:t>
      </w:r>
      <w:r w:rsidRPr="00BC3D23">
        <w:t>vetelményei és a munkaeszközre (mint termékre) meghatározott EK-megfelelőségi nyilatkozat, valamint a megfelelőséget tanúsító egyéb dokume</w:t>
      </w:r>
      <w:r w:rsidRPr="00BC3D23">
        <w:t>n</w:t>
      </w:r>
      <w:r w:rsidRPr="00BC3D23">
        <w:t>tumok.</w:t>
      </w:r>
    </w:p>
    <w:p w:rsidR="00D03801" w:rsidRPr="00BC3D23" w:rsidRDefault="00D03801" w:rsidP="00967E4F">
      <w:pPr>
        <w:pStyle w:val="3szintszveg"/>
        <w:ind w:right="-142"/>
      </w:pPr>
      <w:r w:rsidRPr="00BC3D23">
        <w:t>Munkaeszközök veszélyessége, eljárások</w:t>
      </w:r>
    </w:p>
    <w:p w:rsidR="00D03801" w:rsidRPr="00BC3D23" w:rsidRDefault="00D03801" w:rsidP="00967E4F">
      <w:pPr>
        <w:pStyle w:val="3szintszveg"/>
        <w:ind w:right="-142"/>
      </w:pPr>
      <w:r w:rsidRPr="00BC3D23">
        <w:t>Biztonságtechnika alapelvei, veszélyforrások típusai, megbízhatóság, meghib</w:t>
      </w:r>
      <w:r w:rsidRPr="00BC3D23">
        <w:t>á</w:t>
      </w:r>
      <w:r w:rsidRPr="00BC3D23">
        <w:t>sodás, biztonság. A biztonságtechnika jellemzői, kialakítás követelményei. V</w:t>
      </w:r>
      <w:r w:rsidRPr="00BC3D23">
        <w:t>e</w:t>
      </w:r>
      <w:r w:rsidRPr="00BC3D23">
        <w:t>szélyes munkaeszközök, üzembe</w:t>
      </w:r>
      <w:r>
        <w:t xml:space="preserve"> </w:t>
      </w:r>
      <w:r w:rsidRPr="00BC3D23">
        <w:t>helyezési eljárás.</w:t>
      </w:r>
    </w:p>
    <w:p w:rsidR="00D03801" w:rsidRPr="00BC3D23" w:rsidRDefault="00D03801" w:rsidP="00967E4F">
      <w:pPr>
        <w:pStyle w:val="3szintszveg"/>
        <w:ind w:right="-142"/>
      </w:pPr>
      <w:r w:rsidRPr="00BC3D23">
        <w:t>Munkaeszközök üzemeltetésének, használatának feltételei</w:t>
      </w:r>
    </w:p>
    <w:p w:rsidR="00D03801" w:rsidRDefault="00D03801" w:rsidP="00967E4F">
      <w:pPr>
        <w:pStyle w:val="3szintszveg"/>
        <w:ind w:right="-142"/>
        <w:rPr>
          <w:rFonts w:ascii="Times-Roman" w:hAnsi="Times-Roman" w:cs="Times-Roman"/>
        </w:rPr>
      </w:pPr>
      <w:r w:rsidRPr="00BC3D23">
        <w:t>Feltétlenül és feltételesen ható biztonságtechnika, konst</w:t>
      </w:r>
      <w:r>
        <w:t>r</w:t>
      </w:r>
      <w:r w:rsidRPr="00BC3D23">
        <w:t>ukciós, üzemviteli és emberi tényezők szerepe. Általános üzemeltetési követelmények.</w:t>
      </w:r>
      <w:r w:rsidRPr="00BC3D23">
        <w:rPr>
          <w:rFonts w:ascii="Times-Roman" w:hAnsi="Times-Roman" w:cs="Times-Roman"/>
        </w:rPr>
        <w:t xml:space="preserve"> Kezel</w:t>
      </w:r>
      <w:r w:rsidRPr="00BC3D23">
        <w:rPr>
          <w:rFonts w:ascii="TTE12B7180t00" w:hAnsi="TTE12B7180t00" w:cs="TTE12B7180t00"/>
        </w:rPr>
        <w:t>ő</w:t>
      </w:r>
      <w:r w:rsidRPr="00BC3D23">
        <w:rPr>
          <w:rFonts w:ascii="Times-Roman" w:hAnsi="Times-Roman" w:cs="Times-Roman"/>
        </w:rPr>
        <w:t>elemek, véd</w:t>
      </w:r>
      <w:r w:rsidRPr="00BC3D23">
        <w:rPr>
          <w:rFonts w:ascii="TTE12B7180t00" w:hAnsi="TTE12B7180t00" w:cs="TTE12B7180t00"/>
        </w:rPr>
        <w:t>ő</w:t>
      </w:r>
      <w:r w:rsidRPr="00BC3D23">
        <w:rPr>
          <w:rFonts w:ascii="Times-Roman" w:hAnsi="Times-Roman" w:cs="Times-Roman"/>
        </w:rPr>
        <w:t>berendezések kialakítása, a biztonságos m</w:t>
      </w:r>
      <w:r w:rsidRPr="00BC3D23">
        <w:rPr>
          <w:rFonts w:ascii="TTE12B7180t00" w:hAnsi="TTE12B7180t00" w:cs="TTE12B7180t00"/>
        </w:rPr>
        <w:t>ű</w:t>
      </w:r>
      <w:r w:rsidRPr="00BC3D23">
        <w:rPr>
          <w:rFonts w:ascii="Times-Roman" w:hAnsi="Times-Roman" w:cs="Times-Roman"/>
        </w:rPr>
        <w:t>ködés ellen</w:t>
      </w:r>
      <w:r w:rsidRPr="00BC3D23">
        <w:rPr>
          <w:rFonts w:ascii="TTE12B7180t00" w:hAnsi="TTE12B7180t00" w:cs="TTE12B7180t00"/>
        </w:rPr>
        <w:t>ő</w:t>
      </w:r>
      <w:r w:rsidRPr="00BC3D23">
        <w:rPr>
          <w:rFonts w:ascii="Times-Roman" w:hAnsi="Times-Roman" w:cs="Times-Roman"/>
        </w:rPr>
        <w:t>rzése, ergonómiai köv</w:t>
      </w:r>
      <w:r w:rsidRPr="00BC3D23">
        <w:rPr>
          <w:rFonts w:ascii="Times-Roman" w:hAnsi="Times-Roman" w:cs="Times-Roman"/>
        </w:rPr>
        <w:t>e</w:t>
      </w:r>
      <w:r w:rsidRPr="00BC3D23">
        <w:rPr>
          <w:rFonts w:ascii="Times-Roman" w:hAnsi="Times-Roman" w:cs="Times-Roman"/>
        </w:rPr>
        <w:t>telmények.</w:t>
      </w:r>
    </w:p>
    <w:p w:rsidR="00D03801" w:rsidRDefault="00D03801">
      <w:pPr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</w:rPr>
        <w:br w:type="page"/>
      </w:r>
    </w:p>
    <w:p w:rsidR="00D03801" w:rsidRPr="00E67AC5" w:rsidRDefault="00D03801" w:rsidP="00967E4F">
      <w:pPr>
        <w:pStyle w:val="3szint"/>
        <w:ind w:right="-142"/>
        <w:jc w:val="right"/>
        <w:rPr>
          <w:i/>
        </w:rPr>
      </w:pPr>
      <w:r w:rsidRPr="00BC3D23">
        <w:t>Munkakörnyezeti hatások</w:t>
      </w:r>
      <w:r>
        <w:tab/>
      </w:r>
      <w:r w:rsidRPr="009179CB">
        <w:rPr>
          <w:i/>
        </w:rPr>
        <w:t>2 óra</w:t>
      </w:r>
    </w:p>
    <w:p w:rsidR="00D03801" w:rsidRPr="00E67AC5" w:rsidRDefault="00D03801" w:rsidP="00967E4F">
      <w:pPr>
        <w:pStyle w:val="3szintszveg"/>
        <w:ind w:right="-142"/>
      </w:pPr>
      <w:r w:rsidRPr="00E67AC5">
        <w:t>Veszélyforrások, veszélyek a munkahelyeken (pl. zaj, rezgés, veszélyes any</w:t>
      </w:r>
      <w:r w:rsidRPr="00E67AC5">
        <w:t>a</w:t>
      </w:r>
      <w:r w:rsidRPr="00E67AC5">
        <w:t>gok és keverékek, stressz)</w:t>
      </w:r>
    </w:p>
    <w:p w:rsidR="00D03801" w:rsidRPr="00BC3D23" w:rsidRDefault="00D03801" w:rsidP="00967E4F">
      <w:pPr>
        <w:pStyle w:val="3szintszveg"/>
        <w:ind w:right="-142"/>
      </w:pPr>
      <w:r w:rsidRPr="00BC3D23">
        <w:t>Fizikai, biológiai és kémiai hatások a dolgozókra, főbb veszélyforrások val</w:t>
      </w:r>
      <w:r w:rsidRPr="00BC3D23">
        <w:t>a</w:t>
      </w:r>
      <w:r w:rsidRPr="00BC3D23">
        <w:t>mint a veszélyforrások felismerésének módszerei és a védekezés a lehetőségei. A stressz, munkahelyi stressz fogalma és az ellene való védekezés jelentősége a munkahelyen.</w:t>
      </w:r>
    </w:p>
    <w:p w:rsidR="00D03801" w:rsidRPr="00BC3D23" w:rsidRDefault="00D03801" w:rsidP="00967E4F">
      <w:pPr>
        <w:pStyle w:val="3szintszveg"/>
        <w:ind w:right="-142"/>
      </w:pPr>
      <w:r w:rsidRPr="00BC3D23">
        <w:t>A kockázat fogalma, felmérése és kezelése</w:t>
      </w:r>
    </w:p>
    <w:p w:rsidR="00D03801" w:rsidRPr="00BC3D23" w:rsidRDefault="00D03801" w:rsidP="00967E4F">
      <w:pPr>
        <w:pStyle w:val="3szintszveg"/>
        <w:ind w:right="-142"/>
      </w:pPr>
      <w:r w:rsidRPr="00BC3D23">
        <w:t>A kockázatok azonosításának, értékelésének és kezelésének célja az egészséget nem veszélyeztető és biztonságos munkavégzés feltételeinek biztosításában, a munkahelyi balesetek és foglalkozási megbetegedések megelőzésben. A mu</w:t>
      </w:r>
      <w:r w:rsidRPr="00BC3D23">
        <w:t>n</w:t>
      </w:r>
      <w:r w:rsidRPr="00BC3D23">
        <w:t>kavállalók részvételének jelentősége</w:t>
      </w:r>
    </w:p>
    <w:p w:rsidR="00D03801" w:rsidRPr="00E67AC5" w:rsidRDefault="00D03801" w:rsidP="00967E4F">
      <w:pPr>
        <w:numPr>
          <w:ilvl w:val="2"/>
          <w:numId w:val="4"/>
        </w:numPr>
        <w:tabs>
          <w:tab w:val="right" w:pos="9212"/>
        </w:tabs>
        <w:spacing w:before="240"/>
        <w:ind w:left="1945" w:right="-142" w:hanging="1225"/>
        <w:jc w:val="right"/>
        <w:rPr>
          <w:rFonts w:ascii="Palatino Linotype" w:hAnsi="Palatino Linotype"/>
          <w:b/>
          <w:i/>
          <w:sz w:val="24"/>
          <w:szCs w:val="24"/>
        </w:rPr>
      </w:pPr>
      <w:r w:rsidRPr="00BC3D23">
        <w:rPr>
          <w:rFonts w:ascii="Palatino Linotype" w:hAnsi="Palatino Linotype"/>
          <w:b/>
          <w:sz w:val="24"/>
          <w:szCs w:val="24"/>
        </w:rPr>
        <w:t>Munkavédelmi jogi ismeretek</w:t>
      </w:r>
      <w:r>
        <w:rPr>
          <w:rFonts w:ascii="Palatino Linotype" w:hAnsi="Palatino Linotype"/>
          <w:b/>
          <w:sz w:val="24"/>
          <w:szCs w:val="24"/>
        </w:rPr>
        <w:tab/>
      </w:r>
      <w:r w:rsidRPr="009179CB">
        <w:rPr>
          <w:rFonts w:ascii="Palatino Linotype" w:hAnsi="Palatino Linotype"/>
          <w:b/>
          <w:i/>
          <w:sz w:val="24"/>
          <w:szCs w:val="24"/>
        </w:rPr>
        <w:t>4 óra</w:t>
      </w:r>
    </w:p>
    <w:p w:rsidR="00D03801" w:rsidRPr="00BC3D23" w:rsidRDefault="00D03801" w:rsidP="00967E4F">
      <w:pPr>
        <w:pStyle w:val="3szintszveg"/>
        <w:ind w:right="-142"/>
      </w:pPr>
      <w:r w:rsidRPr="00BC3D23">
        <w:t>A munkavédelem szabályrendszere, jogok és kötelezettségek</w:t>
      </w:r>
    </w:p>
    <w:p w:rsidR="00D03801" w:rsidRPr="00BC3D23" w:rsidRDefault="00D03801" w:rsidP="00967E4F">
      <w:pPr>
        <w:pStyle w:val="3szintszveg"/>
        <w:ind w:right="-142"/>
        <w:rPr>
          <w:bCs/>
        </w:rPr>
      </w:pPr>
      <w:r w:rsidRPr="00BC3D23">
        <w:t>Az Alaptörvényben biztosított</w:t>
      </w:r>
      <w:r w:rsidRPr="00BC3D23">
        <w:rPr>
          <w:bCs/>
        </w:rPr>
        <w:t xml:space="preserve"> jogok az egészséget, biztonságot és méltóságot tiszteletben tartó munkafeltételekhez, a testi és lelki egészségének megőrzés</w:t>
      </w:r>
      <w:r w:rsidRPr="00BC3D23">
        <w:rPr>
          <w:bCs/>
        </w:rPr>
        <w:t>é</w:t>
      </w:r>
      <w:r w:rsidRPr="00BC3D23">
        <w:rPr>
          <w:bCs/>
        </w:rPr>
        <w:t>hez. A Munkavédelemről szóló 1993. évi XCIII. törvényben meghatározottak szerint a munkavédelem alapvető szabályai, a követelmények normarendszere és az érintett szereplők (állam, munkáltatók, munkavállalók) főbb feladatai. A kémiai biztonságról szóló 2000. évi XXV. törvény, illetve a Kormány, illetve az ágazati miniszterek rendeleteinek szabályozási területei a további részletes k</w:t>
      </w:r>
      <w:r w:rsidRPr="00BC3D23">
        <w:rPr>
          <w:bCs/>
        </w:rPr>
        <w:t>ö</w:t>
      </w:r>
      <w:r w:rsidRPr="00BC3D23">
        <w:rPr>
          <w:bCs/>
        </w:rPr>
        <w:t>vetelményekről. A szabványok, illetve a munkáltatók helyi előírásainak szer</w:t>
      </w:r>
      <w:r w:rsidRPr="00BC3D23">
        <w:rPr>
          <w:bCs/>
        </w:rPr>
        <w:t>e</w:t>
      </w:r>
      <w:r w:rsidRPr="00BC3D23">
        <w:rPr>
          <w:bCs/>
        </w:rPr>
        <w:t>pe.</w:t>
      </w:r>
    </w:p>
    <w:p w:rsidR="00D03801" w:rsidRPr="00BC3D23" w:rsidRDefault="00D03801" w:rsidP="00967E4F">
      <w:pPr>
        <w:pStyle w:val="3szintszveg"/>
        <w:ind w:right="-142"/>
      </w:pPr>
      <w:r w:rsidRPr="00BC3D23">
        <w:t>Munkavédelmi feladatok a munkahelyeken</w:t>
      </w:r>
    </w:p>
    <w:p w:rsidR="00D03801" w:rsidRPr="00BC3D23" w:rsidRDefault="00D03801" w:rsidP="00967E4F">
      <w:pPr>
        <w:pStyle w:val="3szintszveg"/>
        <w:ind w:right="-142"/>
      </w:pPr>
      <w:r w:rsidRPr="00BC3D23">
        <w:t>A munkáltatók alapvető feladatai az egészséget nem veszélyeztető és biztons</w:t>
      </w:r>
      <w:r w:rsidRPr="00BC3D23">
        <w:t>á</w:t>
      </w:r>
      <w:r w:rsidRPr="00BC3D23">
        <w:t>gos munkakörülmények biztosítása érdekében. Tervezés, létesítés, üzemeltetés. Munkavállalók feladatai a munkavégzés során.</w:t>
      </w:r>
    </w:p>
    <w:p w:rsidR="00D03801" w:rsidRPr="00BC3D23" w:rsidRDefault="00D03801" w:rsidP="00967E4F">
      <w:pPr>
        <w:pStyle w:val="3szintszveg"/>
        <w:ind w:right="-142"/>
      </w:pPr>
      <w:r w:rsidRPr="00BC3D23">
        <w:t>Munkavédelmi szakemberek feladatai a munkahelyeken</w:t>
      </w:r>
    </w:p>
    <w:p w:rsidR="00D03801" w:rsidRPr="00BC3D23" w:rsidRDefault="00D03801" w:rsidP="00967E4F">
      <w:pPr>
        <w:pStyle w:val="3szintszveg"/>
        <w:ind w:right="-142"/>
      </w:pPr>
      <w:r w:rsidRPr="00BC3D23">
        <w:t>Munkabiztonsági és munkaegészségügyi szaktevéken</w:t>
      </w:r>
      <w:r>
        <w:t>y</w:t>
      </w:r>
      <w:r w:rsidRPr="00BC3D23">
        <w:t>ség keretében ellátandó feladatok. Foglalkozás-egészségügyi feladatok</w:t>
      </w:r>
    </w:p>
    <w:p w:rsidR="00D03801" w:rsidRPr="00BC3D23" w:rsidRDefault="00D03801" w:rsidP="00967E4F">
      <w:pPr>
        <w:pStyle w:val="3szintszveg"/>
        <w:ind w:right="-142"/>
      </w:pPr>
      <w:r w:rsidRPr="00BC3D23">
        <w:t>Balesetek és foglalkozási megbetegedések</w:t>
      </w:r>
    </w:p>
    <w:p w:rsidR="00D03801" w:rsidRPr="00BC3D23" w:rsidRDefault="00D03801" w:rsidP="00967E4F">
      <w:pPr>
        <w:pStyle w:val="3szintszveg"/>
        <w:ind w:right="-142"/>
      </w:pPr>
      <w:r w:rsidRPr="00BC3D23">
        <w:t>Balesetek és munkabalesetek valamint a foglalkozási megbetegedések fogalma. Feladatok munkabaleset esetén. A kivizsgálás</w:t>
      </w:r>
      <w:r>
        <w:t>,</w:t>
      </w:r>
      <w:r w:rsidRPr="00BC3D23">
        <w:t xml:space="preserve"> mint a megelőzés eszköze</w:t>
      </w:r>
      <w:r>
        <w:t>.</w:t>
      </w:r>
    </w:p>
    <w:p w:rsidR="00D03801" w:rsidRPr="00BC3D23" w:rsidRDefault="00D03801" w:rsidP="00967E4F">
      <w:pPr>
        <w:pStyle w:val="3szintszveg"/>
        <w:ind w:right="-142"/>
      </w:pPr>
      <w:r w:rsidRPr="00BC3D23">
        <w:t>Munkavédelmi érdekképviselet a munkahelyen</w:t>
      </w:r>
    </w:p>
    <w:p w:rsidR="00D03801" w:rsidRPr="00BC3D23" w:rsidRDefault="00D03801" w:rsidP="00967E4F">
      <w:pPr>
        <w:pStyle w:val="3szintszveg"/>
        <w:ind w:right="-142"/>
      </w:pPr>
      <w:r w:rsidRPr="00BC3D23">
        <w:t>A munkavállalók munkavédelmi érdekképviseletének jelentősége és lehetős</w:t>
      </w:r>
      <w:r w:rsidRPr="00BC3D23">
        <w:t>é</w:t>
      </w:r>
      <w:r w:rsidRPr="00BC3D23">
        <w:t xml:space="preserve">gei. A választott képviselők szerepe, feladatai, jogai. </w:t>
      </w:r>
    </w:p>
    <w:p w:rsidR="00D03801" w:rsidRPr="003172B1" w:rsidRDefault="00D03801" w:rsidP="00967E4F">
      <w:pPr>
        <w:pStyle w:val="2szint"/>
        <w:ind w:right="-142"/>
      </w:pPr>
      <w:r w:rsidRPr="007E56AE">
        <w:rPr>
          <w:i/>
        </w:rPr>
        <w:t xml:space="preserve">A képzés javasolt helyszíne </w:t>
      </w:r>
      <w:r w:rsidRPr="007E56AE">
        <w:rPr>
          <w:i/>
          <w:kern w:val="1"/>
          <w:lang w:eastAsia="hi-IN" w:bidi="hi-IN"/>
        </w:rPr>
        <w:t>(ajánlás</w:t>
      </w:r>
      <w:r w:rsidRPr="009179CB">
        <w:rPr>
          <w:kern w:val="1"/>
          <w:lang w:eastAsia="hi-IN" w:bidi="hi-IN"/>
        </w:rPr>
        <w:t>)</w:t>
      </w:r>
    </w:p>
    <w:p w:rsidR="00D03801" w:rsidRPr="009179CB" w:rsidRDefault="00D03801" w:rsidP="003172B1">
      <w:pPr>
        <w:pStyle w:val="2szint"/>
        <w:numPr>
          <w:ilvl w:val="0"/>
          <w:numId w:val="41"/>
        </w:numPr>
        <w:ind w:right="-142"/>
      </w:pPr>
    </w:p>
    <w:p w:rsidR="00D03801" w:rsidRPr="007E56AE" w:rsidRDefault="00D03801" w:rsidP="00967E4F">
      <w:pPr>
        <w:pStyle w:val="2szint"/>
        <w:tabs>
          <w:tab w:val="clear" w:pos="972"/>
          <w:tab w:val="num" w:pos="567"/>
          <w:tab w:val="left" w:pos="993"/>
        </w:tabs>
        <w:ind w:left="567" w:right="-142" w:firstLine="0"/>
        <w:rPr>
          <w:i/>
        </w:rPr>
      </w:pPr>
      <w:r w:rsidRPr="00D36AE8">
        <w:rPr>
          <w:i/>
        </w:rPr>
        <w:lastRenderedPageBreak/>
        <w:t>A tantárgy elsajátítása során alkalmazható sajátos módszerek, tanulói</w:t>
      </w:r>
      <w:r w:rsidRPr="007E56AE">
        <w:rPr>
          <w:i/>
        </w:rPr>
        <w:t xml:space="preserve"> t</w:t>
      </w:r>
      <w:r w:rsidRPr="007E56AE">
        <w:rPr>
          <w:i/>
        </w:rPr>
        <w:t>e</w:t>
      </w:r>
      <w:r w:rsidRPr="007E56AE">
        <w:rPr>
          <w:i/>
        </w:rPr>
        <w:t>vékenységformák (ajánlás)</w:t>
      </w:r>
    </w:p>
    <w:p w:rsidR="00D03801" w:rsidRPr="007E56AE" w:rsidRDefault="00D03801" w:rsidP="00967E4F">
      <w:pPr>
        <w:pStyle w:val="3szint"/>
        <w:tabs>
          <w:tab w:val="clear" w:pos="1440"/>
          <w:tab w:val="clear" w:pos="9212"/>
          <w:tab w:val="num" w:pos="1418"/>
          <w:tab w:val="right" w:pos="9356"/>
        </w:tabs>
        <w:ind w:left="709" w:right="-142" w:firstLine="0"/>
        <w:rPr>
          <w:i/>
        </w:rPr>
      </w:pPr>
      <w:r w:rsidRPr="007E56AE">
        <w:rPr>
          <w:i/>
        </w:rPr>
        <w:t>A tantárgy elsajátítása során alkalmazható sajátos módszerek (ajá</w:t>
      </w:r>
      <w:r w:rsidRPr="007E56AE">
        <w:rPr>
          <w:i/>
        </w:rPr>
        <w:t>n</w:t>
      </w:r>
      <w:r w:rsidRPr="007E56AE">
        <w:rPr>
          <w:i/>
        </w:rPr>
        <w:t>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03801" w:rsidRPr="002B2499" w:rsidTr="00967E4F">
        <w:trPr>
          <w:jc w:val="center"/>
        </w:trPr>
        <w:tc>
          <w:tcPr>
            <w:tcW w:w="994" w:type="dxa"/>
            <w:vMerge w:val="restart"/>
            <w:vAlign w:val="center"/>
          </w:tcPr>
          <w:p w:rsidR="00D03801" w:rsidRPr="002B2499" w:rsidRDefault="00D03801" w:rsidP="00967E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03801" w:rsidRPr="002B2499" w:rsidRDefault="00D03801" w:rsidP="00967E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D03801" w:rsidRPr="002B2499" w:rsidRDefault="00D03801" w:rsidP="00967E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03801" w:rsidRPr="002B2499" w:rsidRDefault="00D03801" w:rsidP="00967E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A tanulói tevékenység sze</w:t>
            </w: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r</w:t>
            </w: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D03801" w:rsidRPr="002B2499" w:rsidRDefault="00D03801" w:rsidP="00967E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D03801" w:rsidRPr="002B2499" w:rsidTr="00967E4F">
        <w:trPr>
          <w:jc w:val="center"/>
        </w:trPr>
        <w:tc>
          <w:tcPr>
            <w:tcW w:w="994" w:type="dxa"/>
            <w:vMerge/>
            <w:vAlign w:val="center"/>
          </w:tcPr>
          <w:p w:rsidR="00D03801" w:rsidRPr="002B2499" w:rsidRDefault="00D03801" w:rsidP="00967E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03801" w:rsidRPr="002B2499" w:rsidRDefault="00D03801" w:rsidP="00967E4F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2B2499" w:rsidRDefault="00D03801" w:rsidP="00967E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03801" w:rsidRPr="002B2499" w:rsidRDefault="00D03801" w:rsidP="00967E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03801" w:rsidRPr="002B2499" w:rsidRDefault="00D03801" w:rsidP="00967E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03801" w:rsidRPr="002B2499" w:rsidRDefault="00D03801" w:rsidP="00967E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03801" w:rsidRPr="002B2499" w:rsidTr="00967E4F">
        <w:trPr>
          <w:jc w:val="center"/>
        </w:trPr>
        <w:tc>
          <w:tcPr>
            <w:tcW w:w="994" w:type="dxa"/>
            <w:vAlign w:val="center"/>
          </w:tcPr>
          <w:p w:rsidR="00D03801" w:rsidRPr="002B2499" w:rsidRDefault="00D03801" w:rsidP="00967E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03801" w:rsidRPr="002B2499" w:rsidRDefault="00D03801" w:rsidP="00967E4F">
            <w:pPr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03801" w:rsidRPr="002B2499" w:rsidRDefault="00D03801" w:rsidP="00967E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Szakkönyvek, munkav</w:t>
            </w:r>
            <w:r w:rsidRPr="002B2499">
              <w:rPr>
                <w:rFonts w:ascii="Palatino Linotype" w:hAnsi="Palatino Linotype"/>
                <w:sz w:val="20"/>
                <w:szCs w:val="20"/>
              </w:rPr>
              <w:t>é</w:t>
            </w:r>
            <w:r w:rsidRPr="002B2499">
              <w:rPr>
                <w:rFonts w:ascii="Palatino Linotype" w:hAnsi="Palatino Linotype"/>
                <w:sz w:val="20"/>
                <w:szCs w:val="20"/>
              </w:rPr>
              <w:t>delmi tárgyú jogszabályok</w:t>
            </w:r>
          </w:p>
        </w:tc>
      </w:tr>
      <w:tr w:rsidR="00D03801" w:rsidRPr="002B2499" w:rsidTr="00967E4F">
        <w:trPr>
          <w:jc w:val="center"/>
        </w:trPr>
        <w:tc>
          <w:tcPr>
            <w:tcW w:w="994" w:type="dxa"/>
            <w:vAlign w:val="center"/>
          </w:tcPr>
          <w:p w:rsidR="00D03801" w:rsidRPr="002B2499" w:rsidRDefault="00D03801" w:rsidP="00967E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03801" w:rsidRPr="002B2499" w:rsidRDefault="00D03801" w:rsidP="00967E4F">
            <w:pPr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03801" w:rsidRPr="002B2499" w:rsidRDefault="00D03801" w:rsidP="00967E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Munkabaleset, foglalkozási megbetegedés elemzése</w:t>
            </w:r>
          </w:p>
        </w:tc>
      </w:tr>
      <w:tr w:rsidR="00D03801" w:rsidRPr="002B2499" w:rsidTr="00967E4F">
        <w:trPr>
          <w:jc w:val="center"/>
        </w:trPr>
        <w:tc>
          <w:tcPr>
            <w:tcW w:w="994" w:type="dxa"/>
            <w:vAlign w:val="center"/>
          </w:tcPr>
          <w:p w:rsidR="00D03801" w:rsidRPr="002B2499" w:rsidRDefault="00D03801" w:rsidP="00967E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03801" w:rsidRPr="002B2499" w:rsidRDefault="00D03801" w:rsidP="00967E4F">
            <w:pPr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03801" w:rsidRPr="002B2499" w:rsidRDefault="00D03801" w:rsidP="00967E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Oktatófilmek (pl. NAPO)</w:t>
            </w:r>
          </w:p>
        </w:tc>
      </w:tr>
      <w:tr w:rsidR="00D03801" w:rsidRPr="002B2499" w:rsidTr="00967E4F">
        <w:trPr>
          <w:jc w:val="center"/>
        </w:trPr>
        <w:tc>
          <w:tcPr>
            <w:tcW w:w="994" w:type="dxa"/>
            <w:vAlign w:val="center"/>
          </w:tcPr>
          <w:p w:rsidR="00D03801" w:rsidRPr="002B2499" w:rsidRDefault="00D03801" w:rsidP="00967E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03801" w:rsidRPr="002B2499" w:rsidRDefault="00D03801" w:rsidP="00967E4F">
            <w:pPr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03801" w:rsidRPr="002B2499" w:rsidRDefault="00D03801" w:rsidP="00967E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2B2499" w:rsidTr="00967E4F">
        <w:trPr>
          <w:jc w:val="center"/>
        </w:trPr>
        <w:tc>
          <w:tcPr>
            <w:tcW w:w="994" w:type="dxa"/>
            <w:vAlign w:val="center"/>
          </w:tcPr>
          <w:p w:rsidR="00D03801" w:rsidRPr="002B2499" w:rsidRDefault="00D03801" w:rsidP="00967E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D03801" w:rsidRPr="002B2499" w:rsidRDefault="00D03801" w:rsidP="00967E4F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teszt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03801" w:rsidRPr="002B2499" w:rsidRDefault="00D03801" w:rsidP="00967E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D03801" w:rsidRPr="00BC3D23" w:rsidRDefault="00D03801" w:rsidP="00967E4F">
      <w:pPr>
        <w:pStyle w:val="3szint"/>
        <w:tabs>
          <w:tab w:val="clear" w:pos="9212"/>
          <w:tab w:val="right" w:pos="9498"/>
        </w:tabs>
        <w:ind w:left="709" w:right="-142" w:firstLine="0"/>
      </w:pPr>
      <w:r w:rsidRPr="007E56AE">
        <w:rPr>
          <w:i/>
        </w:rPr>
        <w:t>A tantárgy elsajátítása során alkalmazható tanulói tevékenységformák (ajánlás</w:t>
      </w:r>
      <w:r w:rsidRPr="00BC3D23">
        <w:t>)</w:t>
      </w:r>
    </w:p>
    <w:tbl>
      <w:tblPr>
        <w:tblW w:w="91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360"/>
      </w:tblGrid>
      <w:tr w:rsidR="00D03801" w:rsidRPr="002B2499" w:rsidTr="00967E4F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03801" w:rsidRPr="002B2499" w:rsidRDefault="00D03801" w:rsidP="00967E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03801" w:rsidRPr="002B2499" w:rsidRDefault="00D03801" w:rsidP="00967E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03801" w:rsidRPr="002B2499" w:rsidRDefault="00D03801" w:rsidP="00967E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03801" w:rsidRPr="002B2499" w:rsidRDefault="00D03801" w:rsidP="00967E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360" w:type="dxa"/>
            <w:vMerge w:val="restart"/>
            <w:vAlign w:val="center"/>
          </w:tcPr>
          <w:p w:rsidR="00D03801" w:rsidRPr="002B2499" w:rsidRDefault="00D03801" w:rsidP="00967E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Alkalmazandó eszk</w:t>
            </w: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ö</w:t>
            </w: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 xml:space="preserve">zök és felszerelések </w:t>
            </w:r>
          </w:p>
        </w:tc>
      </w:tr>
      <w:tr w:rsidR="00D03801" w:rsidRPr="002B2499" w:rsidTr="003172B1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03801" w:rsidRPr="002B2499" w:rsidRDefault="00D03801" w:rsidP="00967E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03801" w:rsidRPr="002B2499" w:rsidRDefault="00D03801" w:rsidP="00967E4F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03801" w:rsidRPr="002B2499" w:rsidRDefault="00D03801" w:rsidP="003172B1">
            <w:pPr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03801" w:rsidRPr="002B2499" w:rsidRDefault="00D03801" w:rsidP="003172B1">
            <w:pPr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03801" w:rsidRPr="002B2499" w:rsidRDefault="00D03801" w:rsidP="003172B1">
            <w:pPr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03801" w:rsidRPr="002B2499" w:rsidRDefault="00D03801" w:rsidP="003172B1">
            <w:pPr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03801" w:rsidRPr="002B2499" w:rsidRDefault="00D03801" w:rsidP="003172B1">
            <w:pPr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360" w:type="dxa"/>
            <w:vMerge/>
            <w:vAlign w:val="center"/>
          </w:tcPr>
          <w:p w:rsidR="00D03801" w:rsidRPr="002B2499" w:rsidRDefault="00D03801" w:rsidP="00967E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03801" w:rsidRPr="002B2499" w:rsidTr="00967E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03801" w:rsidRPr="002B2499" w:rsidRDefault="00D03801" w:rsidP="00967E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03801" w:rsidRPr="002B2499" w:rsidRDefault="00D03801" w:rsidP="00967E4F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</w:t>
            </w:r>
            <w:r w:rsidRPr="002B2499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2B2499">
              <w:rPr>
                <w:rFonts w:ascii="Palatino Linotype" w:hAnsi="Palatino Linotype" w:cs="Arial"/>
                <w:b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03801" w:rsidRPr="002B2499" w:rsidRDefault="00D03801" w:rsidP="00967E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03801" w:rsidRPr="002B2499" w:rsidRDefault="00D03801" w:rsidP="00967E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03801" w:rsidRPr="002B2499" w:rsidRDefault="00D03801" w:rsidP="00967E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60" w:type="dxa"/>
            <w:shd w:val="clear" w:color="auto" w:fill="D9D9D9"/>
            <w:vAlign w:val="center"/>
          </w:tcPr>
          <w:p w:rsidR="00D03801" w:rsidRPr="002B2499" w:rsidRDefault="00D03801" w:rsidP="00967E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2B2499" w:rsidTr="00967E4F">
        <w:trPr>
          <w:jc w:val="center"/>
        </w:trPr>
        <w:tc>
          <w:tcPr>
            <w:tcW w:w="828" w:type="dxa"/>
            <w:vAlign w:val="center"/>
          </w:tcPr>
          <w:p w:rsidR="00D03801" w:rsidRPr="002B2499" w:rsidRDefault="00D03801" w:rsidP="00967E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2B2499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03801" w:rsidRPr="002B2499" w:rsidRDefault="00D03801" w:rsidP="00967E4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sz w:val="20"/>
                <w:szCs w:val="20"/>
              </w:rPr>
              <w:t>Hallott szöveg feldolgozása jegyzet</w:t>
            </w:r>
            <w:r w:rsidRPr="002B2499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2B2499">
              <w:rPr>
                <w:rFonts w:ascii="Palatino Linotype" w:hAnsi="Palatino Linotype" w:cs="Arial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2360" w:type="dxa"/>
            <w:vAlign w:val="center"/>
          </w:tcPr>
          <w:p w:rsidR="00D03801" w:rsidRPr="002B2499" w:rsidRDefault="00D03801" w:rsidP="00967E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2B2499" w:rsidTr="00967E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03801" w:rsidRPr="002B2499" w:rsidRDefault="00D03801" w:rsidP="00967E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03801" w:rsidRPr="002B2499" w:rsidRDefault="00D03801" w:rsidP="00967E4F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</w:t>
            </w:r>
            <w:r w:rsidRPr="002B2499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2B2499">
              <w:rPr>
                <w:rFonts w:ascii="Palatino Linotype" w:hAnsi="Palatino Linotype" w:cs="Arial"/>
                <w:b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360" w:type="dxa"/>
            <w:shd w:val="clear" w:color="auto" w:fill="D9D9D9"/>
            <w:vAlign w:val="center"/>
          </w:tcPr>
          <w:p w:rsidR="00D03801" w:rsidRPr="002B2499" w:rsidRDefault="00D03801" w:rsidP="00967E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2B2499" w:rsidTr="00967E4F">
        <w:trPr>
          <w:jc w:val="center"/>
        </w:trPr>
        <w:tc>
          <w:tcPr>
            <w:tcW w:w="828" w:type="dxa"/>
            <w:vAlign w:val="center"/>
          </w:tcPr>
          <w:p w:rsidR="00D03801" w:rsidRPr="002B2499" w:rsidRDefault="00D03801" w:rsidP="00967E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2B2499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03801" w:rsidRPr="002B2499" w:rsidRDefault="00D03801" w:rsidP="00967E4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sz w:val="20"/>
                <w:szCs w:val="20"/>
              </w:rPr>
              <w:t>Szöveges előadás egyéni felkészülé</w:t>
            </w:r>
            <w:r w:rsidRPr="002B2499">
              <w:rPr>
                <w:rFonts w:ascii="Palatino Linotype" w:hAnsi="Palatino Linotype" w:cs="Arial"/>
                <w:sz w:val="20"/>
                <w:szCs w:val="20"/>
              </w:rPr>
              <w:t>s</w:t>
            </w:r>
            <w:r w:rsidRPr="002B2499">
              <w:rPr>
                <w:rFonts w:ascii="Palatino Linotype" w:hAnsi="Palatino Linotype" w:cs="Arial"/>
                <w:sz w:val="20"/>
                <w:szCs w:val="20"/>
              </w:rPr>
              <w:t>sel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360" w:type="dxa"/>
            <w:vAlign w:val="center"/>
          </w:tcPr>
          <w:p w:rsidR="00D03801" w:rsidRPr="002B2499" w:rsidRDefault="00D03801" w:rsidP="00967E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 tanult (vagy egy v</w:t>
            </w:r>
            <w:r>
              <w:rPr>
                <w:rFonts w:ascii="Palatino Linotype" w:hAnsi="Palatino Linotype"/>
                <w:sz w:val="20"/>
                <w:szCs w:val="20"/>
              </w:rPr>
              <w:t>á</w:t>
            </w:r>
            <w:r>
              <w:rPr>
                <w:rFonts w:ascii="Palatino Linotype" w:hAnsi="Palatino Linotype"/>
                <w:sz w:val="20"/>
                <w:szCs w:val="20"/>
              </w:rPr>
              <w:t>lasztott) szakma szab</w:t>
            </w:r>
            <w:r>
              <w:rPr>
                <w:rFonts w:ascii="Palatino Linotype" w:hAnsi="Palatino Linotype"/>
                <w:sz w:val="20"/>
                <w:szCs w:val="20"/>
              </w:rPr>
              <w:t>á</w:t>
            </w:r>
            <w:r>
              <w:rPr>
                <w:rFonts w:ascii="Palatino Linotype" w:hAnsi="Palatino Linotype"/>
                <w:sz w:val="20"/>
                <w:szCs w:val="20"/>
              </w:rPr>
              <w:t>lyainak veszélyei, á</w:t>
            </w:r>
            <w:r>
              <w:rPr>
                <w:rFonts w:ascii="Palatino Linotype" w:hAnsi="Palatino Linotype"/>
                <w:sz w:val="20"/>
                <w:szCs w:val="20"/>
              </w:rPr>
              <w:t>r</w:t>
            </w:r>
            <w:r>
              <w:rPr>
                <w:rFonts w:ascii="Palatino Linotype" w:hAnsi="Palatino Linotype"/>
                <w:sz w:val="20"/>
                <w:szCs w:val="20"/>
              </w:rPr>
              <w:t>talmai</w:t>
            </w:r>
          </w:p>
        </w:tc>
      </w:tr>
    </w:tbl>
    <w:p w:rsidR="00D03801" w:rsidRPr="00ED2C7F" w:rsidRDefault="00D03801" w:rsidP="00967E4F">
      <w:pPr>
        <w:pStyle w:val="2szint"/>
        <w:ind w:right="-142"/>
      </w:pPr>
      <w:r w:rsidRPr="00ED2C7F">
        <w:t>A tantárgy értékelésének módja</w:t>
      </w:r>
    </w:p>
    <w:p w:rsidR="00D03801" w:rsidRDefault="00D03801" w:rsidP="00967E4F">
      <w:pPr>
        <w:widowControl w:val="0"/>
        <w:suppressAutoHyphens/>
        <w:ind w:left="540" w:right="-142"/>
        <w:jc w:val="both"/>
        <w:rPr>
          <w:rFonts w:ascii="Palatino Linotype" w:hAnsi="Palatino Linotype"/>
          <w:bCs/>
        </w:rPr>
      </w:pPr>
      <w:r w:rsidRPr="00ED2C7F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D03801" w:rsidRPr="006B7DDC" w:rsidRDefault="00D03801" w:rsidP="00967E4F">
      <w:pPr>
        <w:ind w:right="-142"/>
        <w:jc w:val="both"/>
        <w:rPr>
          <w:rFonts w:ascii="Palatino Linotype" w:hAnsi="Palatino Linotype"/>
          <w:b/>
          <w:bCs/>
          <w:sz w:val="40"/>
          <w:szCs w:val="40"/>
        </w:rPr>
      </w:pPr>
      <w:r>
        <w:rPr>
          <w:rFonts w:ascii="Palatino Linotype" w:hAnsi="Palatino Linotype"/>
          <w:bCs/>
        </w:rPr>
        <w:br w:type="page"/>
      </w:r>
    </w:p>
    <w:p w:rsidR="00D03801" w:rsidRDefault="00D03801" w:rsidP="00967E4F">
      <w:pPr>
        <w:jc w:val="center"/>
        <w:rPr>
          <w:rFonts w:ascii="Palatino Linotype" w:hAnsi="Palatino Linotype"/>
          <w:b/>
          <w:sz w:val="44"/>
          <w:szCs w:val="44"/>
        </w:rPr>
      </w:pPr>
    </w:p>
    <w:p w:rsidR="00D03801" w:rsidRDefault="00D03801" w:rsidP="00967E4F">
      <w:pPr>
        <w:jc w:val="center"/>
        <w:rPr>
          <w:rFonts w:ascii="Palatino Linotype" w:hAnsi="Palatino Linotype"/>
          <w:b/>
          <w:sz w:val="44"/>
          <w:szCs w:val="44"/>
        </w:rPr>
      </w:pPr>
    </w:p>
    <w:p w:rsidR="00D03801" w:rsidRDefault="00D03801" w:rsidP="00967E4F">
      <w:pPr>
        <w:jc w:val="center"/>
        <w:rPr>
          <w:rFonts w:ascii="Palatino Linotype" w:hAnsi="Palatino Linotype"/>
          <w:b/>
          <w:sz w:val="44"/>
          <w:szCs w:val="44"/>
        </w:rPr>
      </w:pPr>
    </w:p>
    <w:p w:rsidR="00D03801" w:rsidRDefault="00D03801" w:rsidP="00967E4F">
      <w:pPr>
        <w:jc w:val="center"/>
        <w:rPr>
          <w:rFonts w:ascii="Palatino Linotype" w:hAnsi="Palatino Linotype"/>
          <w:b/>
          <w:sz w:val="44"/>
          <w:szCs w:val="44"/>
        </w:rPr>
      </w:pPr>
    </w:p>
    <w:p w:rsidR="00D03801" w:rsidRDefault="00D03801" w:rsidP="00967E4F">
      <w:pPr>
        <w:jc w:val="center"/>
        <w:rPr>
          <w:rFonts w:ascii="Palatino Linotype" w:hAnsi="Palatino Linotype"/>
          <w:b/>
          <w:sz w:val="44"/>
          <w:szCs w:val="44"/>
        </w:rPr>
      </w:pPr>
    </w:p>
    <w:p w:rsidR="00D03801" w:rsidRPr="006B7DDC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</w:p>
    <w:p w:rsidR="00D03801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  <w:r w:rsidRPr="006B7DDC">
        <w:rPr>
          <w:rFonts w:ascii="Palatino Linotype" w:hAnsi="Palatino Linotype"/>
          <w:b/>
          <w:sz w:val="44"/>
          <w:szCs w:val="44"/>
        </w:rPr>
        <w:t>11499-12 azonosító számú</w:t>
      </w:r>
      <w:r>
        <w:rPr>
          <w:rFonts w:ascii="Palatino Linotype" w:hAnsi="Palatino Linotype"/>
          <w:b/>
          <w:sz w:val="44"/>
          <w:szCs w:val="44"/>
        </w:rPr>
        <w:t>,</w:t>
      </w:r>
    </w:p>
    <w:p w:rsidR="00D03801" w:rsidRPr="006B7DDC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</w:p>
    <w:p w:rsidR="00D03801" w:rsidRPr="006B7DDC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  <w:r w:rsidRPr="006B7DDC">
        <w:rPr>
          <w:rFonts w:ascii="Palatino Linotype" w:hAnsi="Palatino Linotype"/>
          <w:b/>
          <w:sz w:val="44"/>
          <w:szCs w:val="44"/>
        </w:rPr>
        <w:t>Foglalkoztatás II.</w:t>
      </w:r>
    </w:p>
    <w:p w:rsidR="00D03801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  <w:r w:rsidRPr="006B7DDC">
        <w:rPr>
          <w:rFonts w:ascii="Palatino Linotype" w:hAnsi="Palatino Linotype"/>
          <w:b/>
          <w:sz w:val="44"/>
          <w:szCs w:val="44"/>
        </w:rPr>
        <w:t>megnevezésű</w:t>
      </w:r>
    </w:p>
    <w:p w:rsidR="00D03801" w:rsidRPr="006B7DDC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</w:p>
    <w:p w:rsidR="00D03801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  <w:r w:rsidRPr="007E56AE">
        <w:rPr>
          <w:rFonts w:ascii="Palatino Linotype" w:hAnsi="Palatino Linotype"/>
          <w:b/>
          <w:sz w:val="44"/>
          <w:szCs w:val="44"/>
        </w:rPr>
        <w:t>szakmai követelménymodul</w:t>
      </w:r>
    </w:p>
    <w:p w:rsidR="00D03801" w:rsidRPr="007E56AE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</w:p>
    <w:p w:rsidR="00D03801" w:rsidRPr="007E56AE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  <w:r w:rsidRPr="007E56AE">
        <w:rPr>
          <w:rFonts w:ascii="Palatino Linotype" w:hAnsi="Palatino Linotype"/>
          <w:b/>
          <w:sz w:val="44"/>
          <w:szCs w:val="44"/>
        </w:rPr>
        <w:t>tantárgyai, témakörei</w:t>
      </w:r>
    </w:p>
    <w:p w:rsidR="00D03801" w:rsidRDefault="00D03801" w:rsidP="00967E4F">
      <w:pPr>
        <w:ind w:right="-142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br w:type="page"/>
      </w:r>
    </w:p>
    <w:p w:rsidR="00D03801" w:rsidRPr="006B7DDC" w:rsidRDefault="00D03801" w:rsidP="00967E4F">
      <w:pPr>
        <w:widowControl w:val="0"/>
        <w:suppressAutoHyphens/>
        <w:ind w:right="-142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B7DDC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11499-12 </w:t>
      </w:r>
      <w:r w:rsidRPr="006B7DDC">
        <w:rPr>
          <w:rFonts w:ascii="Palatino Linotype" w:hAnsi="Palatino Linotype"/>
          <w:b/>
          <w:sz w:val="24"/>
          <w:szCs w:val="24"/>
        </w:rPr>
        <w:t>azonosító számú, Foglalkoztatás II. megnevezésű szakmai követelmény</w:t>
      </w:r>
      <w:r w:rsidRPr="006B7DD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00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40"/>
        <w:gridCol w:w="740"/>
        <w:gridCol w:w="740"/>
        <w:gridCol w:w="740"/>
        <w:gridCol w:w="740"/>
      </w:tblGrid>
      <w:tr w:rsidR="00D03801" w:rsidRPr="006B7DDC" w:rsidTr="00967E4F">
        <w:trPr>
          <w:trHeight w:val="300"/>
          <w:jc w:val="center"/>
        </w:trPr>
        <w:tc>
          <w:tcPr>
            <w:tcW w:w="5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3801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 xml:space="preserve">11499-12 </w:t>
            </w:r>
          </w:p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Foglalkoztatás II.</w:t>
            </w:r>
          </w:p>
        </w:tc>
        <w:tc>
          <w:tcPr>
            <w:tcW w:w="2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Foglalkoztatás II.</w:t>
            </w:r>
          </w:p>
        </w:tc>
      </w:tr>
      <w:tr w:rsidR="00D03801" w:rsidRPr="006B7DDC" w:rsidTr="00967E4F">
        <w:trPr>
          <w:trHeight w:val="1690"/>
          <w:jc w:val="center"/>
        </w:trPr>
        <w:tc>
          <w:tcPr>
            <w:tcW w:w="5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03801" w:rsidRPr="006B7DDC" w:rsidRDefault="00D03801" w:rsidP="00967E4F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Munkajogi ala</w:t>
            </w:r>
            <w:r>
              <w:rPr>
                <w:rFonts w:ascii="Palatino Linotype" w:hAnsi="Palatino Linotype" w:cs="Arial"/>
                <w:sz w:val="20"/>
                <w:szCs w:val="20"/>
              </w:rPr>
              <w:t>p</w:t>
            </w:r>
            <w:r>
              <w:rPr>
                <w:rFonts w:ascii="Palatino Linotype" w:hAnsi="Palatino Linotype" w:cs="Arial"/>
                <w:sz w:val="20"/>
                <w:szCs w:val="20"/>
              </w:rPr>
              <w:t>ismeretek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03801" w:rsidRPr="006B7DDC" w:rsidRDefault="00D03801" w:rsidP="00967E4F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Munkaviszony létesítése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03801" w:rsidRPr="006B7DDC" w:rsidRDefault="00D03801" w:rsidP="00967E4F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Álláskeresés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03801" w:rsidRPr="006B7DDC" w:rsidRDefault="00D03801" w:rsidP="00967E4F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Munkanélküliség</w:t>
            </w:r>
          </w:p>
        </w:tc>
      </w:tr>
      <w:tr w:rsidR="00D03801" w:rsidRPr="006B7DDC" w:rsidTr="00967E4F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FELADATOK</w:t>
            </w:r>
          </w:p>
        </w:tc>
      </w:tr>
      <w:tr w:rsidR="00D03801" w:rsidRPr="006B7DDC" w:rsidTr="00967E4F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Munkaviszonyt létesít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6B7DDC" w:rsidTr="00967E4F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Alkalmazza a munkaerő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r w:rsidRPr="006B7DDC">
              <w:rPr>
                <w:rFonts w:ascii="Palatino Linotype" w:hAnsi="Palatino Linotype" w:cs="Arial"/>
                <w:sz w:val="20"/>
                <w:szCs w:val="20"/>
              </w:rPr>
              <w:t>piaci technikákat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6B7DDC" w:rsidTr="00967E4F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Feltérképezi a karrierlehetőségeket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6B7DDC" w:rsidTr="00967E4F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Vállalkozást hoz létre és működtet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D03801" w:rsidRPr="006B7DDC" w:rsidTr="00967E4F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Motivációs levelet és önéletrajzot készít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6B7DDC" w:rsidTr="00967E4F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Diákmunkát végez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6B7DDC" w:rsidTr="00967E4F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SZAKMAI ISMERETEK</w:t>
            </w:r>
          </w:p>
        </w:tc>
      </w:tr>
      <w:tr w:rsidR="00D03801" w:rsidRPr="006B7DDC" w:rsidTr="00967E4F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Munkavállaló jogai, munkavállaló kötelezettségei, munkavállaló felelőssége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6B7DDC" w:rsidTr="00967E4F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Munkajogi alapok, foglalkoztatási formák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6B7DDC" w:rsidTr="00967E4F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Speciális jogviszonyok (önkéntes munka, diákmunka)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6B7DDC" w:rsidTr="00967E4F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Álláskeresési módszerek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6B7DDC" w:rsidTr="00967E4F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Vállalkozások létrehozása és működtetése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D03801" w:rsidRPr="006B7DDC" w:rsidTr="00967E4F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Munkaügyi szervezetek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6B7DDC" w:rsidTr="00967E4F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Munkavállaláshoz szükséges iratok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6B7DDC" w:rsidTr="00967E4F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Munkaviszony létrejötte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6B7DDC" w:rsidTr="00967E4F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A munkaviszony adózási, biztosítási, egészség- és nyugdíjbiztosítási összefüggései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6B7DDC" w:rsidTr="00967E4F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 xml:space="preserve">A munkanélküli (álláskereső) jogai, kötelezettségei és lehetőségei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D03801" w:rsidRPr="006B7DDC" w:rsidTr="00967E4F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A munkaerőpiac sajátosságai (állásbörzék és pályav</w:t>
            </w:r>
            <w:r w:rsidRPr="006B7DDC">
              <w:rPr>
                <w:rFonts w:ascii="Palatino Linotype" w:hAnsi="Palatino Linotype" w:cs="Arial"/>
                <w:sz w:val="20"/>
                <w:szCs w:val="20"/>
              </w:rPr>
              <w:t>á</w:t>
            </w:r>
            <w:r w:rsidRPr="006B7DDC">
              <w:rPr>
                <w:rFonts w:ascii="Palatino Linotype" w:hAnsi="Palatino Linotype" w:cs="Arial"/>
                <w:sz w:val="20"/>
                <w:szCs w:val="20"/>
              </w:rPr>
              <w:t xml:space="preserve">lasztási tanácsadás)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D03801" w:rsidRPr="006B7DDC" w:rsidTr="00967E4F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SZAKMAI KÉSZSÉGEK</w:t>
            </w:r>
          </w:p>
        </w:tc>
      </w:tr>
      <w:tr w:rsidR="00D03801" w:rsidRPr="006B7DDC" w:rsidTr="00967E4F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03801" w:rsidRPr="006B7DDC" w:rsidRDefault="00D03801" w:rsidP="00967E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Köznyelvi olvasott szöveg megértése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D03801" w:rsidRPr="006B7DDC" w:rsidTr="00967E4F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03801" w:rsidRPr="006B7DDC" w:rsidRDefault="00D03801" w:rsidP="00967E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Köznyelvi szöveg fogalmazása írásban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D03801" w:rsidRPr="006B7DDC" w:rsidTr="00967E4F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03801" w:rsidRPr="006B7DDC" w:rsidRDefault="00D03801" w:rsidP="00967E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Elemi szintű számítógép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r w:rsidRPr="006B7DDC">
              <w:rPr>
                <w:rFonts w:ascii="Palatino Linotype" w:hAnsi="Palatino Linotype" w:cs="Arial"/>
                <w:sz w:val="20"/>
                <w:szCs w:val="20"/>
              </w:rPr>
              <w:t>használat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D03801" w:rsidRPr="006B7DDC" w:rsidTr="00967E4F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03801" w:rsidRPr="006B7DDC" w:rsidRDefault="00D03801" w:rsidP="00967E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Információforrások kezelése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D03801" w:rsidRPr="006B7DDC" w:rsidTr="00967E4F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03801" w:rsidRPr="006B7DDC" w:rsidRDefault="00D03801" w:rsidP="00967E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Köznyelvi beszédkészség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D03801" w:rsidRPr="006B7DDC" w:rsidTr="00967E4F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SZEMÉLYES KOMPETENCIÁK</w:t>
            </w:r>
          </w:p>
        </w:tc>
      </w:tr>
      <w:tr w:rsidR="00D03801" w:rsidRPr="006B7DDC" w:rsidTr="00967E4F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03801" w:rsidRPr="006B7DDC" w:rsidRDefault="00D03801" w:rsidP="00967E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Önfejlesztés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D03801" w:rsidRPr="006B7DDC" w:rsidTr="00967E4F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03801" w:rsidRPr="006B7DDC" w:rsidRDefault="00D03801" w:rsidP="00967E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Szervezőkészség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D03801" w:rsidRPr="006B7DDC" w:rsidTr="00967E4F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TÁRSAS KOMPETENCIÁK</w:t>
            </w:r>
          </w:p>
        </w:tc>
      </w:tr>
      <w:tr w:rsidR="00D03801" w:rsidRPr="006B7DDC" w:rsidTr="00967E4F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03801" w:rsidRPr="006B7DDC" w:rsidRDefault="00D03801" w:rsidP="00967E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lastRenderedPageBreak/>
              <w:t>Kapcsolatteremtő 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D03801" w:rsidRPr="006B7DDC" w:rsidTr="00967E4F">
        <w:trPr>
          <w:trHeight w:val="300"/>
          <w:jc w:val="center"/>
        </w:trPr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03801" w:rsidRPr="006B7DDC" w:rsidRDefault="00D03801" w:rsidP="00967E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Határozottság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D03801" w:rsidRPr="006B7DDC" w:rsidTr="00967E4F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MÓDSZERKOMPETENCIÁK</w:t>
            </w:r>
          </w:p>
        </w:tc>
      </w:tr>
      <w:tr w:rsidR="00D03801" w:rsidRPr="006B7DDC" w:rsidTr="00967E4F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03801" w:rsidRPr="006B7DDC" w:rsidRDefault="00D03801" w:rsidP="00967E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Logikus gondolkodás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D03801" w:rsidRPr="006B7DDC" w:rsidTr="00967E4F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03801" w:rsidRPr="006B7DDC" w:rsidRDefault="00D03801" w:rsidP="00967E4F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Információgyűjtés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</w:tbl>
    <w:p w:rsidR="00D03801" w:rsidRPr="00BB7599" w:rsidRDefault="00D03801" w:rsidP="00967E4F">
      <w:pPr>
        <w:widowControl w:val="0"/>
        <w:suppressAutoHyphens/>
        <w:rPr>
          <w:rFonts w:ascii="Palatino Linotype" w:hAnsi="Palatino Linotype"/>
          <w:b/>
          <w:bCs/>
          <w:iCs/>
          <w:sz w:val="24"/>
          <w:szCs w:val="24"/>
        </w:rPr>
      </w:pPr>
      <w:r w:rsidRPr="006B7DDC">
        <w:rPr>
          <w:rFonts w:ascii="Palatino Linotype" w:hAnsi="Palatino Linotype"/>
          <w:b/>
          <w:sz w:val="24"/>
          <w:szCs w:val="24"/>
        </w:rPr>
        <w:br w:type="page"/>
      </w:r>
    </w:p>
    <w:p w:rsidR="00D03801" w:rsidRPr="00B239CF" w:rsidRDefault="00D03801" w:rsidP="00967E4F">
      <w:pPr>
        <w:pStyle w:val="Alcm"/>
        <w:tabs>
          <w:tab w:val="num" w:pos="720"/>
        </w:tabs>
        <w:ind w:left="720" w:hanging="360"/>
        <w:jc w:val="right"/>
      </w:pPr>
      <w:r w:rsidRPr="00B239CF">
        <w:t>Foglalkoztatás II. tantárgy</w:t>
      </w:r>
      <w:r w:rsidRPr="006B7DDC">
        <w:tab/>
        <w:t>16 óra</w:t>
      </w:r>
    </w:p>
    <w:p w:rsidR="00D03801" w:rsidRPr="006B7DDC" w:rsidRDefault="00D03801" w:rsidP="00967E4F">
      <w:pPr>
        <w:widowControl w:val="0"/>
        <w:numPr>
          <w:ilvl w:val="1"/>
          <w:numId w:val="5"/>
        </w:numPr>
        <w:suppressAutoHyphens/>
        <w:spacing w:before="240"/>
        <w:ind w:left="788" w:right="-142" w:hanging="221"/>
        <w:jc w:val="both"/>
        <w:rPr>
          <w:rFonts w:ascii="Palatino Linotype" w:hAnsi="Palatino Linotype"/>
          <w:b/>
          <w:sz w:val="24"/>
          <w:szCs w:val="24"/>
        </w:rPr>
      </w:pPr>
      <w:r w:rsidRPr="006B7DDC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D03801" w:rsidRPr="0077483F" w:rsidRDefault="00D03801" w:rsidP="00967E4F">
      <w:pPr>
        <w:pStyle w:val="3szintszveg"/>
        <w:ind w:left="567" w:right="-142"/>
        <w:rPr>
          <w:kern w:val="1"/>
          <w:lang w:eastAsia="hi-IN" w:bidi="hi-IN"/>
        </w:rPr>
      </w:pPr>
      <w:r w:rsidRPr="0077483F">
        <w:rPr>
          <w:kern w:val="1"/>
          <w:lang w:eastAsia="hi-IN" w:bidi="hi-IN"/>
        </w:rPr>
        <w:t>A tanuló általános felkészítése az álláskeresés módszereire, technikáira, valamint a munkavállaláshoz, munkaviszony létesítéséhez szükséges alapismeretek elsaj</w:t>
      </w:r>
      <w:r w:rsidRPr="0077483F">
        <w:rPr>
          <w:kern w:val="1"/>
          <w:lang w:eastAsia="hi-IN" w:bidi="hi-IN"/>
        </w:rPr>
        <w:t>á</w:t>
      </w:r>
      <w:r w:rsidRPr="0077483F">
        <w:rPr>
          <w:kern w:val="1"/>
          <w:lang w:eastAsia="hi-IN" w:bidi="hi-IN"/>
        </w:rPr>
        <w:t>títására.</w:t>
      </w:r>
    </w:p>
    <w:p w:rsidR="00D03801" w:rsidRPr="006B7DDC" w:rsidRDefault="00D03801" w:rsidP="00967E4F">
      <w:pPr>
        <w:widowControl w:val="0"/>
        <w:numPr>
          <w:ilvl w:val="1"/>
          <w:numId w:val="5"/>
        </w:numPr>
        <w:suppressAutoHyphens/>
        <w:spacing w:before="240"/>
        <w:ind w:left="788" w:right="-142" w:hanging="221"/>
        <w:jc w:val="both"/>
        <w:rPr>
          <w:rFonts w:ascii="Palatino Linotype" w:hAnsi="Palatino Linotype"/>
          <w:b/>
          <w:sz w:val="24"/>
          <w:szCs w:val="24"/>
        </w:rPr>
      </w:pPr>
      <w:r w:rsidRPr="006B7DDC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D03801" w:rsidRDefault="00D03801" w:rsidP="00967E4F">
      <w:pPr>
        <w:pStyle w:val="2szintszveg"/>
        <w:ind w:left="567"/>
      </w:pPr>
      <w:r w:rsidRPr="0077483F">
        <w:t>-</w:t>
      </w:r>
    </w:p>
    <w:p w:rsidR="00D03801" w:rsidRPr="0077483F" w:rsidRDefault="00D03801" w:rsidP="00967E4F">
      <w:pPr>
        <w:widowControl w:val="0"/>
        <w:numPr>
          <w:ilvl w:val="1"/>
          <w:numId w:val="5"/>
        </w:numPr>
        <w:suppressAutoHyphens/>
        <w:spacing w:before="240"/>
        <w:ind w:left="788" w:hanging="221"/>
        <w:jc w:val="both"/>
        <w:rPr>
          <w:rFonts w:ascii="Palatino Linotype" w:hAnsi="Palatino Linotype"/>
          <w:b/>
          <w:sz w:val="24"/>
          <w:szCs w:val="24"/>
        </w:rPr>
      </w:pPr>
      <w:r w:rsidRPr="006B7DDC">
        <w:rPr>
          <w:rFonts w:ascii="Palatino Linotype" w:hAnsi="Palatino Linotype"/>
          <w:b/>
          <w:sz w:val="24"/>
          <w:szCs w:val="24"/>
        </w:rPr>
        <w:t>Témakörök</w:t>
      </w:r>
    </w:p>
    <w:p w:rsidR="00D03801" w:rsidRPr="00E67AC5" w:rsidRDefault="00D03801" w:rsidP="00967E4F">
      <w:pPr>
        <w:numPr>
          <w:ilvl w:val="2"/>
          <w:numId w:val="5"/>
        </w:numPr>
        <w:tabs>
          <w:tab w:val="right" w:pos="9212"/>
        </w:tabs>
        <w:spacing w:before="240"/>
        <w:ind w:left="1945" w:hanging="1225"/>
        <w:jc w:val="right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Munkajogi alapismeretek</w:t>
      </w:r>
      <w:r w:rsidRPr="006B7DDC">
        <w:rPr>
          <w:rFonts w:ascii="Palatino Linotype" w:hAnsi="Palatino Linotype"/>
          <w:b/>
          <w:sz w:val="24"/>
          <w:szCs w:val="24"/>
        </w:rPr>
        <w:tab/>
      </w:r>
      <w:r w:rsidRPr="00182B03">
        <w:rPr>
          <w:rFonts w:ascii="Palatino Linotype" w:hAnsi="Palatino Linotype"/>
          <w:b/>
          <w:i/>
          <w:sz w:val="24"/>
          <w:szCs w:val="24"/>
        </w:rPr>
        <w:t>4</w:t>
      </w:r>
      <w:r w:rsidRPr="006B7DDC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D03801" w:rsidRPr="006B7DDC" w:rsidRDefault="00D03801" w:rsidP="00967E4F">
      <w:pPr>
        <w:pStyle w:val="3szintszveg"/>
        <w:ind w:right="-144"/>
        <w:rPr>
          <w:kern w:val="1"/>
          <w:lang w:eastAsia="hi-IN" w:bidi="hi-IN"/>
        </w:rPr>
      </w:pPr>
      <w:r>
        <w:rPr>
          <w:kern w:val="1"/>
          <w:lang w:eastAsia="hi-IN" w:bidi="hi-IN"/>
        </w:rPr>
        <w:t>Munkavállaló jogai (megfelelő körülmények közötti foglalkoztatás, bérfizetés, költségtérítés, munkaszerződés módosítás, szabadság), kötelezettségei (megj</w:t>
      </w:r>
      <w:r>
        <w:rPr>
          <w:kern w:val="1"/>
          <w:lang w:eastAsia="hi-IN" w:bidi="hi-IN"/>
        </w:rPr>
        <w:t>e</w:t>
      </w:r>
      <w:r>
        <w:rPr>
          <w:kern w:val="1"/>
          <w:lang w:eastAsia="hi-IN" w:bidi="hi-IN"/>
        </w:rPr>
        <w:t>lenés, rendelkezésre állás, munkavégzés, magatartási szabályok, együttműk</w:t>
      </w:r>
      <w:r>
        <w:rPr>
          <w:kern w:val="1"/>
          <w:lang w:eastAsia="hi-IN" w:bidi="hi-IN"/>
        </w:rPr>
        <w:t>ö</w:t>
      </w:r>
      <w:r>
        <w:rPr>
          <w:kern w:val="1"/>
          <w:lang w:eastAsia="hi-IN" w:bidi="hi-IN"/>
        </w:rPr>
        <w:t>dés, tájékoztatás), munkavállaló felelőssége (vétkesen okozott kárért való fel</w:t>
      </w:r>
      <w:r>
        <w:rPr>
          <w:kern w:val="1"/>
          <w:lang w:eastAsia="hi-IN" w:bidi="hi-IN"/>
        </w:rPr>
        <w:t>e</w:t>
      </w:r>
      <w:r>
        <w:rPr>
          <w:kern w:val="1"/>
          <w:lang w:eastAsia="hi-IN" w:bidi="hi-IN"/>
        </w:rPr>
        <w:t>lősség, megőrzési felelősség, munkavállalói biztosíték</w:t>
      </w:r>
      <w:r>
        <w:rPr>
          <w:rFonts w:ascii="Times New Roman" w:hAnsi="Times New Roman"/>
          <w:kern w:val="1"/>
          <w:lang w:eastAsia="hi-IN" w:bidi="hi-IN"/>
        </w:rPr>
        <w:t>)</w:t>
      </w:r>
      <w:r>
        <w:rPr>
          <w:kern w:val="1"/>
          <w:lang w:eastAsia="hi-IN" w:bidi="hi-IN"/>
        </w:rPr>
        <w:t>.</w:t>
      </w:r>
    </w:p>
    <w:p w:rsidR="00D03801" w:rsidRDefault="00D03801" w:rsidP="00967E4F">
      <w:pPr>
        <w:pStyle w:val="3szintszveg"/>
        <w:ind w:right="-144"/>
        <w:rPr>
          <w:kern w:val="1"/>
          <w:lang w:eastAsia="hi-IN" w:bidi="hi-IN"/>
        </w:rPr>
      </w:pPr>
      <w:r>
        <w:rPr>
          <w:kern w:val="1"/>
          <w:lang w:eastAsia="hi-IN" w:bidi="hi-IN"/>
        </w:rPr>
        <w:t>Munkajogi alapok: felek a munkajogviszonyban, munkaviszony létesítése, munkakör, munkaszerződés módosítása, megszűnése, megszüntetése, felmo</w:t>
      </w:r>
      <w:r>
        <w:rPr>
          <w:kern w:val="1"/>
          <w:lang w:eastAsia="hi-IN" w:bidi="hi-IN"/>
        </w:rPr>
        <w:t>n</w:t>
      </w:r>
      <w:r>
        <w:rPr>
          <w:kern w:val="1"/>
          <w:lang w:eastAsia="hi-IN" w:bidi="hi-IN"/>
        </w:rPr>
        <w:t>dás, végkielégítés, pihenőidők, szabadság.</w:t>
      </w:r>
    </w:p>
    <w:p w:rsidR="00D03801" w:rsidRDefault="00D03801" w:rsidP="00967E4F">
      <w:pPr>
        <w:pStyle w:val="3szintszveg"/>
        <w:ind w:right="-144"/>
        <w:rPr>
          <w:kern w:val="1"/>
          <w:lang w:eastAsia="hi-IN" w:bidi="hi-IN"/>
        </w:rPr>
      </w:pPr>
      <w:r>
        <w:rPr>
          <w:kern w:val="1"/>
          <w:lang w:eastAsia="hi-IN" w:bidi="hi-IN"/>
        </w:rPr>
        <w:t>Foglalkoztatási formák: munkaviszony, megbízási jogviszony, vállalkozási jo</w:t>
      </w:r>
      <w:r>
        <w:rPr>
          <w:kern w:val="1"/>
          <w:lang w:eastAsia="hi-IN" w:bidi="hi-IN"/>
        </w:rPr>
        <w:t>g</w:t>
      </w:r>
      <w:r>
        <w:rPr>
          <w:kern w:val="1"/>
          <w:lang w:eastAsia="hi-IN" w:bidi="hi-IN"/>
        </w:rPr>
        <w:t>viszony, közalkalmazotti jogviszony, közszolgálati jogviszony.</w:t>
      </w:r>
    </w:p>
    <w:p w:rsidR="00D03801" w:rsidRDefault="00D03801" w:rsidP="00967E4F">
      <w:pPr>
        <w:pStyle w:val="3szintszveg"/>
        <w:ind w:right="-144"/>
        <w:rPr>
          <w:kern w:val="1"/>
          <w:lang w:eastAsia="hi-IN" w:bidi="hi-IN"/>
        </w:rPr>
      </w:pPr>
      <w:r>
        <w:rPr>
          <w:kern w:val="1"/>
          <w:lang w:eastAsia="hi-IN" w:bidi="hi-IN"/>
        </w:rPr>
        <w:t>Speciális jogviszonyok: egyszerűsített foglalkoztatás, fajtái: atipikus munkavé</w:t>
      </w:r>
      <w:r>
        <w:rPr>
          <w:kern w:val="1"/>
          <w:lang w:eastAsia="hi-IN" w:bidi="hi-IN"/>
        </w:rPr>
        <w:t>g</w:t>
      </w:r>
      <w:r>
        <w:rPr>
          <w:kern w:val="1"/>
          <w:lang w:eastAsia="hi-IN" w:bidi="hi-IN"/>
        </w:rPr>
        <w:t>zési formák az új munka törvénykönyve szerint (távmunka, bedolgozói mu</w:t>
      </w:r>
      <w:r>
        <w:rPr>
          <w:kern w:val="1"/>
          <w:lang w:eastAsia="hi-IN" w:bidi="hi-IN"/>
        </w:rPr>
        <w:t>n</w:t>
      </w:r>
      <w:r>
        <w:rPr>
          <w:kern w:val="1"/>
          <w:lang w:eastAsia="hi-IN" w:bidi="hi-IN"/>
        </w:rPr>
        <w:t>kaviszony, munkaerő-kölcsönzés, rugalmas munkaidőben történő foglalkozt</w:t>
      </w:r>
      <w:r>
        <w:rPr>
          <w:kern w:val="1"/>
          <w:lang w:eastAsia="hi-IN" w:bidi="hi-IN"/>
        </w:rPr>
        <w:t>a</w:t>
      </w:r>
      <w:r>
        <w:rPr>
          <w:kern w:val="1"/>
          <w:lang w:eastAsia="hi-IN" w:bidi="hi-IN"/>
        </w:rPr>
        <w:t>tás, egyszerűsített foglalkoztatás</w:t>
      </w:r>
      <w:r w:rsidRPr="005605F8">
        <w:rPr>
          <w:kern w:val="1"/>
          <w:lang w:eastAsia="hi-IN" w:bidi="hi-IN"/>
        </w:rPr>
        <w:t xml:space="preserve"> </w:t>
      </w:r>
      <w:r>
        <w:rPr>
          <w:kern w:val="1"/>
          <w:lang w:eastAsia="hi-IN" w:bidi="hi-IN"/>
        </w:rPr>
        <w:t>(mezőgazdasági, turisztikai idénymunka és alkalmi munka), önfoglalkoztatás, őstermelői jogviszony, háztartási munka, i</w:t>
      </w:r>
      <w:r>
        <w:rPr>
          <w:kern w:val="1"/>
          <w:lang w:eastAsia="hi-IN" w:bidi="hi-IN"/>
        </w:rPr>
        <w:t>s</w:t>
      </w:r>
      <w:r>
        <w:rPr>
          <w:kern w:val="1"/>
          <w:lang w:eastAsia="hi-IN" w:bidi="hi-IN"/>
        </w:rPr>
        <w:t xml:space="preserve">kolaszövetkezet keretében végzett diákmunka, önkéntes munka. </w:t>
      </w:r>
    </w:p>
    <w:p w:rsidR="00D03801" w:rsidRPr="00E67AC5" w:rsidRDefault="00D03801" w:rsidP="00967E4F">
      <w:pPr>
        <w:numPr>
          <w:ilvl w:val="2"/>
          <w:numId w:val="5"/>
        </w:numPr>
        <w:tabs>
          <w:tab w:val="right" w:pos="9212"/>
        </w:tabs>
        <w:spacing w:before="240"/>
        <w:ind w:left="1945" w:right="-144" w:hanging="1225"/>
        <w:jc w:val="right"/>
        <w:rPr>
          <w:rFonts w:ascii="Palatino Linotype" w:hAnsi="Palatino Linotype"/>
          <w:b/>
          <w:i/>
          <w:sz w:val="24"/>
          <w:szCs w:val="24"/>
        </w:rPr>
      </w:pPr>
      <w:r w:rsidRPr="00B239CF">
        <w:rPr>
          <w:rFonts w:ascii="Palatino Linotype" w:hAnsi="Palatino Linotype"/>
          <w:b/>
          <w:sz w:val="24"/>
          <w:szCs w:val="24"/>
        </w:rPr>
        <w:t>Munkaviszony létesítése</w:t>
      </w:r>
      <w:r w:rsidRPr="00B239CF">
        <w:rPr>
          <w:rFonts w:ascii="Palatino Linotype" w:hAnsi="Palatino Linotype"/>
          <w:b/>
          <w:sz w:val="24"/>
          <w:szCs w:val="24"/>
        </w:rPr>
        <w:tab/>
      </w:r>
      <w:r w:rsidRPr="009179CB">
        <w:rPr>
          <w:rFonts w:ascii="Palatino Linotype" w:hAnsi="Palatino Linotype"/>
          <w:b/>
          <w:i/>
          <w:sz w:val="24"/>
          <w:szCs w:val="24"/>
        </w:rPr>
        <w:t>4 óra</w:t>
      </w:r>
    </w:p>
    <w:p w:rsidR="00D03801" w:rsidRPr="00B63991" w:rsidRDefault="00D03801" w:rsidP="00967E4F">
      <w:pPr>
        <w:pStyle w:val="3szintszveg"/>
        <w:ind w:right="-144"/>
      </w:pPr>
      <w:r>
        <w:t>Munkaviszony létrejötte, fajtái: munkaszerződés, teljes- és részmunkaidő, hat</w:t>
      </w:r>
      <w:r>
        <w:t>á</w:t>
      </w:r>
      <w:r>
        <w:t>rozott és határozatlan munkaviszony, minimálbér és garantált bérminimum, képviselet szabályai</w:t>
      </w:r>
      <w:r w:rsidRPr="00B63991">
        <w:t>, elállás szabályai, próbaidő.</w:t>
      </w:r>
    </w:p>
    <w:p w:rsidR="00D03801" w:rsidRPr="00B63991" w:rsidRDefault="00D03801" w:rsidP="00967E4F">
      <w:pPr>
        <w:pStyle w:val="3szintszveg"/>
        <w:ind w:right="-144"/>
      </w:pPr>
      <w:r w:rsidRPr="00B63991">
        <w:t>Munkavállaláshoz szükséges iratok, munkaviszony megszűnésekor a munká</w:t>
      </w:r>
      <w:r w:rsidRPr="00B63991">
        <w:t>l</w:t>
      </w:r>
      <w:r w:rsidRPr="00B63991">
        <w:t>tató által kiadandó dokumentumok.</w:t>
      </w:r>
    </w:p>
    <w:p w:rsidR="00D03801" w:rsidRDefault="00D03801" w:rsidP="00967E4F">
      <w:pPr>
        <w:pStyle w:val="3szintszveg"/>
        <w:ind w:right="-144"/>
      </w:pPr>
      <w:r w:rsidRPr="00B63991">
        <w:t>Munkaviszony adózási, biztosítási, egészség- és nyugdíjbiztosítási összefügg</w:t>
      </w:r>
      <w:r w:rsidRPr="00B63991">
        <w:t>é</w:t>
      </w:r>
      <w:r w:rsidRPr="00B63991">
        <w:t>sei: munkaadó járulékfizetési kötelezettségei, munkavállaló adó- és járulékfiz</w:t>
      </w:r>
      <w:r w:rsidRPr="00B63991">
        <w:t>e</w:t>
      </w:r>
      <w:r w:rsidRPr="00B63991">
        <w:t>tési kötelezettségei, biztosítottként egészségbiztosítási ellátások fajtái (pénzbeli és természetbeli), nyugdíj és munkaviszony.</w:t>
      </w:r>
    </w:p>
    <w:p w:rsidR="00D03801" w:rsidRDefault="00D03801">
      <w:pPr>
        <w:rPr>
          <w:rFonts w:ascii="Palatino Linotype" w:hAnsi="Palatino Linotype"/>
          <w:sz w:val="24"/>
          <w:szCs w:val="24"/>
        </w:rPr>
      </w:pPr>
      <w:r>
        <w:br w:type="page"/>
      </w:r>
    </w:p>
    <w:p w:rsidR="00D03801" w:rsidRPr="00E67AC5" w:rsidRDefault="00D03801" w:rsidP="00967E4F">
      <w:pPr>
        <w:numPr>
          <w:ilvl w:val="2"/>
          <w:numId w:val="5"/>
        </w:numPr>
        <w:tabs>
          <w:tab w:val="right" w:pos="9212"/>
        </w:tabs>
        <w:spacing w:before="240"/>
        <w:ind w:left="1945" w:hanging="1225"/>
        <w:jc w:val="right"/>
        <w:rPr>
          <w:rFonts w:ascii="Palatino Linotype" w:hAnsi="Palatino Linotype"/>
          <w:b/>
          <w:i/>
          <w:sz w:val="24"/>
          <w:szCs w:val="24"/>
        </w:rPr>
      </w:pPr>
      <w:r w:rsidRPr="00B239CF">
        <w:rPr>
          <w:rFonts w:ascii="Palatino Linotype" w:hAnsi="Palatino Linotype"/>
          <w:b/>
          <w:sz w:val="24"/>
          <w:szCs w:val="24"/>
        </w:rPr>
        <w:t>Álláskeresés</w:t>
      </w:r>
      <w:r w:rsidRPr="00B239CF">
        <w:rPr>
          <w:rFonts w:ascii="Palatino Linotype" w:hAnsi="Palatino Linotype"/>
          <w:b/>
          <w:sz w:val="24"/>
          <w:szCs w:val="24"/>
        </w:rPr>
        <w:tab/>
      </w:r>
      <w:r w:rsidRPr="009179CB">
        <w:rPr>
          <w:rFonts w:ascii="Palatino Linotype" w:hAnsi="Palatino Linotype"/>
          <w:b/>
          <w:i/>
          <w:sz w:val="24"/>
          <w:szCs w:val="24"/>
        </w:rPr>
        <w:t>4 óra</w:t>
      </w:r>
    </w:p>
    <w:p w:rsidR="00D03801" w:rsidRPr="00B63991" w:rsidRDefault="00D03801" w:rsidP="00967E4F">
      <w:pPr>
        <w:pStyle w:val="3szintszveg"/>
        <w:ind w:right="-144"/>
        <w:rPr>
          <w:kern w:val="1"/>
          <w:lang w:eastAsia="hi-IN" w:bidi="hi-IN"/>
        </w:rPr>
      </w:pPr>
      <w:r w:rsidRPr="00B63991">
        <w:rPr>
          <w:kern w:val="1"/>
          <w:lang w:eastAsia="hi-IN" w:bidi="hi-IN"/>
        </w:rPr>
        <w:t>Karrierlehetőségek feltérképezése: önismeret, reális célkitűzések, helyi munk</w:t>
      </w:r>
      <w:r w:rsidRPr="00B63991">
        <w:rPr>
          <w:kern w:val="1"/>
          <w:lang w:eastAsia="hi-IN" w:bidi="hi-IN"/>
        </w:rPr>
        <w:t>a</w:t>
      </w:r>
      <w:r w:rsidRPr="00B63991">
        <w:rPr>
          <w:kern w:val="1"/>
          <w:lang w:eastAsia="hi-IN" w:bidi="hi-IN"/>
        </w:rPr>
        <w:t>erőpiac ismerete, mobilitás szerepe, képzések szerepe, foglalkoztatási támog</w:t>
      </w:r>
      <w:r w:rsidRPr="00B63991">
        <w:rPr>
          <w:kern w:val="1"/>
          <w:lang w:eastAsia="hi-IN" w:bidi="hi-IN"/>
        </w:rPr>
        <w:t>a</w:t>
      </w:r>
      <w:r w:rsidRPr="00B63991">
        <w:rPr>
          <w:kern w:val="1"/>
          <w:lang w:eastAsia="hi-IN" w:bidi="hi-IN"/>
        </w:rPr>
        <w:t>tások ismerete.</w:t>
      </w:r>
    </w:p>
    <w:p w:rsidR="00D03801" w:rsidRPr="00B63991" w:rsidRDefault="00D03801" w:rsidP="00967E4F">
      <w:pPr>
        <w:pStyle w:val="3szintszveg"/>
        <w:ind w:right="-144"/>
        <w:rPr>
          <w:kern w:val="1"/>
          <w:lang w:eastAsia="hi-IN" w:bidi="hi-IN"/>
        </w:rPr>
      </w:pPr>
      <w:r w:rsidRPr="00B63991">
        <w:rPr>
          <w:kern w:val="1"/>
          <w:lang w:eastAsia="hi-IN" w:bidi="hi-IN"/>
        </w:rPr>
        <w:t>Motivációs levél és önéletrajz készítése: fontossága, formai és tartalmi kritéri</w:t>
      </w:r>
      <w:r w:rsidRPr="00B63991">
        <w:rPr>
          <w:kern w:val="1"/>
          <w:lang w:eastAsia="hi-IN" w:bidi="hi-IN"/>
        </w:rPr>
        <w:t>u</w:t>
      </w:r>
      <w:r w:rsidRPr="00B63991">
        <w:rPr>
          <w:kern w:val="1"/>
          <w:lang w:eastAsia="hi-IN" w:bidi="hi-IN"/>
        </w:rPr>
        <w:t xml:space="preserve">mai, szakmai önéletrajz fajtái: hagyományos, </w:t>
      </w:r>
      <w:proofErr w:type="spellStart"/>
      <w:r w:rsidRPr="00B63991">
        <w:rPr>
          <w:kern w:val="1"/>
          <w:lang w:eastAsia="hi-IN" w:bidi="hi-IN"/>
        </w:rPr>
        <w:t>Europass</w:t>
      </w:r>
      <w:proofErr w:type="spellEnd"/>
      <w:r w:rsidRPr="00B63991">
        <w:rPr>
          <w:kern w:val="1"/>
          <w:lang w:eastAsia="hi-IN" w:bidi="hi-IN"/>
        </w:rPr>
        <w:t>, amerikai típusú, önéle</w:t>
      </w:r>
      <w:r w:rsidRPr="00B63991">
        <w:rPr>
          <w:kern w:val="1"/>
          <w:lang w:eastAsia="hi-IN" w:bidi="hi-IN"/>
        </w:rPr>
        <w:t>t</w:t>
      </w:r>
      <w:r w:rsidRPr="00B63991">
        <w:rPr>
          <w:kern w:val="1"/>
          <w:lang w:eastAsia="hi-IN" w:bidi="hi-IN"/>
        </w:rPr>
        <w:t>rajzban szereplő email cím és fénykép megválasztása, motivációs levél felépít</w:t>
      </w:r>
      <w:r w:rsidRPr="00B63991">
        <w:rPr>
          <w:kern w:val="1"/>
          <w:lang w:eastAsia="hi-IN" w:bidi="hi-IN"/>
        </w:rPr>
        <w:t>é</w:t>
      </w:r>
      <w:r w:rsidRPr="00B63991">
        <w:rPr>
          <w:kern w:val="1"/>
          <w:lang w:eastAsia="hi-IN" w:bidi="hi-IN"/>
        </w:rPr>
        <w:t>se.</w:t>
      </w:r>
    </w:p>
    <w:p w:rsidR="00D03801" w:rsidRPr="00B63991" w:rsidRDefault="00D03801" w:rsidP="00967E4F">
      <w:pPr>
        <w:pStyle w:val="3szintszveg"/>
        <w:ind w:right="-144"/>
        <w:rPr>
          <w:kern w:val="1"/>
          <w:lang w:eastAsia="hi-IN" w:bidi="hi-IN"/>
        </w:rPr>
      </w:pPr>
      <w:r w:rsidRPr="00B63991">
        <w:rPr>
          <w:kern w:val="1"/>
          <w:lang w:eastAsia="hi-IN" w:bidi="hi-IN"/>
        </w:rPr>
        <w:t>Álláskeresési módszerek: újsághirdetés, internetes álláskereső oldalak, szem</w:t>
      </w:r>
      <w:r w:rsidRPr="00B63991">
        <w:rPr>
          <w:kern w:val="1"/>
          <w:lang w:eastAsia="hi-IN" w:bidi="hi-IN"/>
        </w:rPr>
        <w:t>é</w:t>
      </w:r>
      <w:r w:rsidRPr="00B63991">
        <w:rPr>
          <w:kern w:val="1"/>
          <w:lang w:eastAsia="hi-IN" w:bidi="hi-IN"/>
        </w:rPr>
        <w:t>lyes kapcsolatok, kapcsolati hálózat fontossága, EURES (Európai Foglalkoztat</w:t>
      </w:r>
      <w:r w:rsidRPr="00B63991">
        <w:rPr>
          <w:kern w:val="1"/>
          <w:lang w:eastAsia="hi-IN" w:bidi="hi-IN"/>
        </w:rPr>
        <w:t>á</w:t>
      </w:r>
      <w:r w:rsidRPr="00B63991">
        <w:rPr>
          <w:kern w:val="1"/>
          <w:lang w:eastAsia="hi-IN" w:bidi="hi-IN"/>
        </w:rPr>
        <w:t>si Szolgálat az Európai unióban történő álláskeresésben), munkaügyi szervezet segítségével történő álláskeresés, cégek adatbázisába történő jelentkezés, közö</w:t>
      </w:r>
      <w:r w:rsidRPr="00B63991">
        <w:rPr>
          <w:kern w:val="1"/>
          <w:lang w:eastAsia="hi-IN" w:bidi="hi-IN"/>
        </w:rPr>
        <w:t>s</w:t>
      </w:r>
      <w:r w:rsidRPr="00B63991">
        <w:rPr>
          <w:kern w:val="1"/>
          <w:lang w:eastAsia="hi-IN" w:bidi="hi-IN"/>
        </w:rPr>
        <w:t>ségi portálok szerepe.</w:t>
      </w:r>
    </w:p>
    <w:p w:rsidR="00D03801" w:rsidRPr="00B63991" w:rsidRDefault="00D03801" w:rsidP="00967E4F">
      <w:pPr>
        <w:pStyle w:val="3szintszveg"/>
        <w:ind w:right="-144"/>
        <w:rPr>
          <w:kern w:val="1"/>
          <w:lang w:eastAsia="hi-IN" w:bidi="hi-IN"/>
        </w:rPr>
      </w:pPr>
      <w:r w:rsidRPr="00B63991">
        <w:rPr>
          <w:kern w:val="1"/>
          <w:lang w:eastAsia="hi-IN" w:bidi="hi-IN"/>
        </w:rPr>
        <w:t>Munkaerő</w:t>
      </w:r>
      <w:r>
        <w:rPr>
          <w:kern w:val="1"/>
          <w:lang w:eastAsia="hi-IN" w:bidi="hi-IN"/>
        </w:rPr>
        <w:t xml:space="preserve"> </w:t>
      </w:r>
      <w:r w:rsidRPr="00B63991">
        <w:rPr>
          <w:kern w:val="1"/>
          <w:lang w:eastAsia="hi-IN" w:bidi="hi-IN"/>
        </w:rPr>
        <w:t xml:space="preserve">piaci technikák alkalmazása: Foglalkozási Információs Tanácsadó (FIT), Foglalkoztatási Információs Pontok (FIP), Nemzeti Pályaorientációs Portál (NPP). </w:t>
      </w:r>
    </w:p>
    <w:p w:rsidR="00D03801" w:rsidRPr="00B63991" w:rsidRDefault="00D03801" w:rsidP="00967E4F">
      <w:pPr>
        <w:pStyle w:val="3szintszveg"/>
        <w:ind w:right="-144"/>
        <w:rPr>
          <w:kern w:val="1"/>
          <w:lang w:eastAsia="hi-IN" w:bidi="hi-IN"/>
        </w:rPr>
      </w:pPr>
      <w:r w:rsidRPr="00B63991">
        <w:rPr>
          <w:kern w:val="1"/>
          <w:lang w:eastAsia="hi-IN" w:bidi="hi-IN"/>
        </w:rPr>
        <w:t>Állásinterjú: felkészülés, megjelenés, szereplés az állásinterjún, testbeszéd sz</w:t>
      </w:r>
      <w:r w:rsidRPr="00B63991">
        <w:rPr>
          <w:kern w:val="1"/>
          <w:lang w:eastAsia="hi-IN" w:bidi="hi-IN"/>
        </w:rPr>
        <w:t>e</w:t>
      </w:r>
      <w:r w:rsidRPr="00B63991">
        <w:rPr>
          <w:kern w:val="1"/>
          <w:lang w:eastAsia="hi-IN" w:bidi="hi-IN"/>
        </w:rPr>
        <w:t>repe.</w:t>
      </w:r>
    </w:p>
    <w:p w:rsidR="00D03801" w:rsidRPr="00E67AC5" w:rsidRDefault="00D03801" w:rsidP="00967E4F">
      <w:pPr>
        <w:numPr>
          <w:ilvl w:val="2"/>
          <w:numId w:val="5"/>
        </w:numPr>
        <w:tabs>
          <w:tab w:val="right" w:pos="9212"/>
        </w:tabs>
        <w:spacing w:before="240"/>
        <w:ind w:left="1945" w:right="-144" w:hanging="1225"/>
        <w:jc w:val="right"/>
        <w:rPr>
          <w:rFonts w:ascii="Palatino Linotype" w:hAnsi="Palatino Linotype"/>
          <w:b/>
          <w:i/>
          <w:sz w:val="24"/>
          <w:szCs w:val="24"/>
        </w:rPr>
      </w:pPr>
      <w:r w:rsidRPr="00B239CF">
        <w:rPr>
          <w:rFonts w:ascii="Palatino Linotype" w:hAnsi="Palatino Linotype"/>
          <w:b/>
          <w:sz w:val="24"/>
          <w:szCs w:val="24"/>
        </w:rPr>
        <w:t>Munkanélküliség</w:t>
      </w:r>
      <w:r w:rsidRPr="00B239CF">
        <w:rPr>
          <w:rFonts w:ascii="Palatino Linotype" w:hAnsi="Palatino Linotype"/>
          <w:b/>
          <w:sz w:val="24"/>
          <w:szCs w:val="24"/>
        </w:rPr>
        <w:tab/>
      </w:r>
      <w:r w:rsidRPr="009179CB">
        <w:rPr>
          <w:rFonts w:ascii="Palatino Linotype" w:hAnsi="Palatino Linotype"/>
          <w:b/>
          <w:i/>
          <w:sz w:val="24"/>
          <w:szCs w:val="24"/>
        </w:rPr>
        <w:t>4 óra</w:t>
      </w:r>
    </w:p>
    <w:p w:rsidR="00D03801" w:rsidRPr="00B63991" w:rsidRDefault="00D03801" w:rsidP="00967E4F">
      <w:pPr>
        <w:ind w:left="720" w:right="-144"/>
        <w:jc w:val="both"/>
        <w:rPr>
          <w:rFonts w:ascii="Palatino Linotype" w:hAnsi="Palatino Linotype"/>
          <w:sz w:val="24"/>
          <w:szCs w:val="24"/>
        </w:rPr>
      </w:pPr>
      <w:r w:rsidRPr="00B63991">
        <w:rPr>
          <w:rFonts w:ascii="Palatino Linotype" w:hAnsi="Palatino Linotype"/>
          <w:sz w:val="24"/>
          <w:szCs w:val="24"/>
        </w:rPr>
        <w:t>A munkanélküli (álláskereső) jogai, kötelezettségei és lehetőségei: álláskeres</w:t>
      </w:r>
      <w:r w:rsidRPr="00B63991">
        <w:rPr>
          <w:rFonts w:ascii="Palatino Linotype" w:hAnsi="Palatino Linotype"/>
          <w:sz w:val="24"/>
          <w:szCs w:val="24"/>
        </w:rPr>
        <w:t>ő</w:t>
      </w:r>
      <w:r w:rsidRPr="00B63991">
        <w:rPr>
          <w:rFonts w:ascii="Palatino Linotype" w:hAnsi="Palatino Linotype"/>
          <w:sz w:val="24"/>
          <w:szCs w:val="24"/>
        </w:rPr>
        <w:t>ként történő nyilvántartásba vétel; a munkaügyi szervezettel történő együttm</w:t>
      </w:r>
      <w:r w:rsidRPr="00B63991">
        <w:rPr>
          <w:rFonts w:ascii="Palatino Linotype" w:hAnsi="Palatino Linotype"/>
          <w:sz w:val="24"/>
          <w:szCs w:val="24"/>
        </w:rPr>
        <w:t>ű</w:t>
      </w:r>
      <w:r w:rsidRPr="00B63991">
        <w:rPr>
          <w:rFonts w:ascii="Palatino Linotype" w:hAnsi="Palatino Linotype"/>
          <w:sz w:val="24"/>
          <w:szCs w:val="24"/>
        </w:rPr>
        <w:t>ködési kötelezettség főbb kritériumai; együttműködési kötelezettség megszeg</w:t>
      </w:r>
      <w:r w:rsidRPr="00B63991">
        <w:rPr>
          <w:rFonts w:ascii="Palatino Linotype" w:hAnsi="Palatino Linotype"/>
          <w:sz w:val="24"/>
          <w:szCs w:val="24"/>
        </w:rPr>
        <w:t>é</w:t>
      </w:r>
      <w:r w:rsidRPr="00B63991">
        <w:rPr>
          <w:rFonts w:ascii="Palatino Linotype" w:hAnsi="Palatino Linotype"/>
          <w:sz w:val="24"/>
          <w:szCs w:val="24"/>
        </w:rPr>
        <w:t>sének szankciói; nyilvántartás szünetelése, nyilvántartásból való törlés; munk</w:t>
      </w:r>
      <w:r w:rsidRPr="00B63991">
        <w:rPr>
          <w:rFonts w:ascii="Palatino Linotype" w:hAnsi="Palatino Linotype"/>
          <w:sz w:val="24"/>
          <w:szCs w:val="24"/>
        </w:rPr>
        <w:t>a</w:t>
      </w:r>
      <w:r w:rsidRPr="00B63991">
        <w:rPr>
          <w:rFonts w:ascii="Palatino Linotype" w:hAnsi="Palatino Linotype"/>
          <w:sz w:val="24"/>
          <w:szCs w:val="24"/>
        </w:rPr>
        <w:t>ügyi szervezet által nyújtott szolgáltatások, kiemelten a munkaközvetítés.</w:t>
      </w:r>
    </w:p>
    <w:p w:rsidR="00D03801" w:rsidRPr="00B63991" w:rsidRDefault="00D03801" w:rsidP="00967E4F">
      <w:pPr>
        <w:ind w:left="720" w:right="-144"/>
        <w:jc w:val="both"/>
        <w:rPr>
          <w:rFonts w:ascii="Palatino Linotype" w:hAnsi="Palatino Linotype"/>
          <w:sz w:val="24"/>
          <w:szCs w:val="24"/>
        </w:rPr>
      </w:pPr>
      <w:r w:rsidRPr="00B63991">
        <w:rPr>
          <w:rFonts w:ascii="Palatino Linotype" w:hAnsi="Palatino Linotype"/>
          <w:sz w:val="24"/>
          <w:szCs w:val="24"/>
        </w:rPr>
        <w:t xml:space="preserve">Álláskeresési ellátások („passzív eszközök”): álláskeresési járadék és nyugdíj előtti álláskeresési segély. Utazási költségtérítés. </w:t>
      </w:r>
    </w:p>
    <w:p w:rsidR="00D03801" w:rsidRPr="00B63991" w:rsidRDefault="00D03801" w:rsidP="00967E4F">
      <w:pPr>
        <w:ind w:left="720" w:right="-144"/>
        <w:jc w:val="both"/>
        <w:rPr>
          <w:rFonts w:ascii="Palatino Linotype" w:hAnsi="Palatino Linotype"/>
          <w:sz w:val="24"/>
          <w:szCs w:val="24"/>
        </w:rPr>
      </w:pPr>
      <w:r w:rsidRPr="00B63991">
        <w:rPr>
          <w:rFonts w:ascii="Palatino Linotype" w:hAnsi="Palatino Linotype"/>
          <w:sz w:val="24"/>
          <w:szCs w:val="24"/>
        </w:rPr>
        <w:t xml:space="preserve">Foglalkoztatást helyettesítő támogatás. </w:t>
      </w:r>
    </w:p>
    <w:p w:rsidR="00D03801" w:rsidRPr="00B63991" w:rsidRDefault="00D03801" w:rsidP="00967E4F">
      <w:pPr>
        <w:ind w:left="720" w:right="-144"/>
        <w:jc w:val="both"/>
        <w:rPr>
          <w:rFonts w:ascii="Palatino Linotype" w:hAnsi="Palatino Linotype"/>
          <w:sz w:val="24"/>
          <w:szCs w:val="24"/>
        </w:rPr>
      </w:pPr>
      <w:r w:rsidRPr="00B63991">
        <w:rPr>
          <w:rFonts w:ascii="Palatino Linotype" w:hAnsi="Palatino Linotype"/>
          <w:sz w:val="24"/>
          <w:szCs w:val="24"/>
        </w:rPr>
        <w:t xml:space="preserve">Közfoglalkoztatás: </w:t>
      </w:r>
      <w:proofErr w:type="spellStart"/>
      <w:r w:rsidRPr="00B63991">
        <w:rPr>
          <w:rFonts w:ascii="Palatino Linotype" w:hAnsi="Palatino Linotype"/>
          <w:sz w:val="24"/>
          <w:szCs w:val="24"/>
        </w:rPr>
        <w:t>közfoglalkoztatás</w:t>
      </w:r>
      <w:proofErr w:type="spellEnd"/>
      <w:r w:rsidRPr="00B63991">
        <w:rPr>
          <w:rFonts w:ascii="Palatino Linotype" w:hAnsi="Palatino Linotype"/>
          <w:sz w:val="24"/>
          <w:szCs w:val="24"/>
        </w:rPr>
        <w:t xml:space="preserve"> célja, közfoglalkozatás célcsoportja, kö</w:t>
      </w:r>
      <w:r w:rsidRPr="00B63991">
        <w:rPr>
          <w:rFonts w:ascii="Palatino Linotype" w:hAnsi="Palatino Linotype"/>
          <w:sz w:val="24"/>
          <w:szCs w:val="24"/>
        </w:rPr>
        <w:t>z</w:t>
      </w:r>
      <w:r w:rsidRPr="00B63991">
        <w:rPr>
          <w:rFonts w:ascii="Palatino Linotype" w:hAnsi="Palatino Linotype"/>
          <w:sz w:val="24"/>
          <w:szCs w:val="24"/>
        </w:rPr>
        <w:t>foglalkozatás főbb szabályai</w:t>
      </w:r>
    </w:p>
    <w:p w:rsidR="00D03801" w:rsidRPr="00B63991" w:rsidRDefault="00D03801" w:rsidP="00967E4F">
      <w:pPr>
        <w:ind w:left="720" w:right="-144"/>
        <w:jc w:val="both"/>
        <w:rPr>
          <w:rFonts w:ascii="Palatino Linotype" w:hAnsi="Palatino Linotype"/>
          <w:sz w:val="24"/>
          <w:szCs w:val="24"/>
        </w:rPr>
      </w:pPr>
      <w:r w:rsidRPr="00B63991">
        <w:rPr>
          <w:rFonts w:ascii="Palatino Linotype" w:hAnsi="Palatino Linotype"/>
          <w:sz w:val="24"/>
          <w:szCs w:val="24"/>
        </w:rPr>
        <w:t xml:space="preserve">Munkaügyi szervezet: Nemzeti Foglalkoztatási Szervezet (NFSZ) felépítése, Nemzeti Munkaügyi Hivatal, munkaügyi központ, kirendeltség feladatai. </w:t>
      </w:r>
    </w:p>
    <w:p w:rsidR="00D03801" w:rsidRPr="00B63991" w:rsidRDefault="00D03801" w:rsidP="00967E4F">
      <w:pPr>
        <w:ind w:left="720" w:right="-144"/>
        <w:jc w:val="both"/>
        <w:rPr>
          <w:rFonts w:ascii="Palatino Linotype" w:hAnsi="Palatino Linotype"/>
          <w:sz w:val="24"/>
          <w:szCs w:val="24"/>
        </w:rPr>
      </w:pPr>
      <w:r w:rsidRPr="00B63991">
        <w:rPr>
          <w:rFonts w:ascii="Palatino Linotype" w:hAnsi="Palatino Linotype"/>
          <w:sz w:val="24"/>
          <w:szCs w:val="24"/>
        </w:rPr>
        <w:t>Az álláskeresők részére nyújtott támogatások („aktív eszközök”): önfoglalko</w:t>
      </w:r>
      <w:r w:rsidRPr="00B63991">
        <w:rPr>
          <w:rFonts w:ascii="Palatino Linotype" w:hAnsi="Palatino Linotype"/>
          <w:sz w:val="24"/>
          <w:szCs w:val="24"/>
        </w:rPr>
        <w:t>z</w:t>
      </w:r>
      <w:r w:rsidRPr="00B63991">
        <w:rPr>
          <w:rFonts w:ascii="Palatino Linotype" w:hAnsi="Palatino Linotype"/>
          <w:sz w:val="24"/>
          <w:szCs w:val="24"/>
        </w:rPr>
        <w:t>tatás támogatása, foglalkoztatást elősegítő támogatások (képzések, béralapú támogatások, mobilitási támogatások).</w:t>
      </w:r>
    </w:p>
    <w:p w:rsidR="00D03801" w:rsidRPr="00B63991" w:rsidRDefault="00D03801" w:rsidP="00967E4F">
      <w:pPr>
        <w:ind w:left="720" w:right="-144"/>
        <w:jc w:val="both"/>
        <w:rPr>
          <w:rFonts w:ascii="Palatino Linotype" w:hAnsi="Palatino Linotype"/>
          <w:sz w:val="24"/>
          <w:szCs w:val="24"/>
        </w:rPr>
      </w:pPr>
      <w:r w:rsidRPr="00B63991">
        <w:rPr>
          <w:rFonts w:ascii="Palatino Linotype" w:hAnsi="Palatino Linotype"/>
          <w:sz w:val="24"/>
          <w:szCs w:val="24"/>
        </w:rPr>
        <w:t>Vállalkozások létrehozása és működtetése: társas vállalkozási formák, egyéni vállalkozás, mezőgazdasági őstermelő, nyilvántartásba vétel, működés, válla</w:t>
      </w:r>
      <w:r w:rsidRPr="00B63991">
        <w:rPr>
          <w:rFonts w:ascii="Palatino Linotype" w:hAnsi="Palatino Linotype"/>
          <w:sz w:val="24"/>
          <w:szCs w:val="24"/>
        </w:rPr>
        <w:t>l</w:t>
      </w:r>
      <w:r w:rsidRPr="00B63991">
        <w:rPr>
          <w:rFonts w:ascii="Palatino Linotype" w:hAnsi="Palatino Linotype"/>
          <w:sz w:val="24"/>
          <w:szCs w:val="24"/>
        </w:rPr>
        <w:t>kozás megszűnésének, megszüntetésének szabályai.</w:t>
      </w:r>
    </w:p>
    <w:p w:rsidR="00D03801" w:rsidRDefault="00D03801" w:rsidP="00967E4F">
      <w:pPr>
        <w:ind w:left="720" w:right="-144"/>
        <w:jc w:val="both"/>
        <w:rPr>
          <w:rFonts w:ascii="Palatino Linotype" w:hAnsi="Palatino Linotype"/>
          <w:sz w:val="24"/>
          <w:szCs w:val="24"/>
        </w:rPr>
      </w:pPr>
      <w:r w:rsidRPr="00B63991">
        <w:rPr>
          <w:rFonts w:ascii="Palatino Linotype" w:hAnsi="Palatino Linotype"/>
          <w:sz w:val="24"/>
          <w:szCs w:val="24"/>
        </w:rPr>
        <w:lastRenderedPageBreak/>
        <w:t>A munkaerőpiac sajátosságai, NFSZ szolgáltatásai: pályaválasztási tanácsadás, munka- és pályatanácsadás, álláskeresési tanácsadás, álláskereső klub, pszich</w:t>
      </w:r>
      <w:r w:rsidRPr="00B63991">
        <w:rPr>
          <w:rFonts w:ascii="Palatino Linotype" w:hAnsi="Palatino Linotype"/>
          <w:sz w:val="24"/>
          <w:szCs w:val="24"/>
        </w:rPr>
        <w:t>o</w:t>
      </w:r>
      <w:r w:rsidRPr="00B63991">
        <w:rPr>
          <w:rFonts w:ascii="Palatino Linotype" w:hAnsi="Palatino Linotype"/>
          <w:sz w:val="24"/>
          <w:szCs w:val="24"/>
        </w:rPr>
        <w:t>lógiai tanácsadás.</w:t>
      </w:r>
    </w:p>
    <w:p w:rsidR="00D03801" w:rsidRPr="00B63991" w:rsidRDefault="00D03801" w:rsidP="00967E4F">
      <w:pPr>
        <w:ind w:left="720" w:right="-144"/>
        <w:jc w:val="both"/>
        <w:rPr>
          <w:rFonts w:ascii="Palatino Linotype" w:hAnsi="Palatino Linotype"/>
          <w:sz w:val="24"/>
          <w:szCs w:val="24"/>
        </w:rPr>
      </w:pPr>
    </w:p>
    <w:p w:rsidR="00D03801" w:rsidRPr="0077483F" w:rsidRDefault="00D03801" w:rsidP="00967E4F">
      <w:pPr>
        <w:widowControl w:val="0"/>
        <w:numPr>
          <w:ilvl w:val="1"/>
          <w:numId w:val="5"/>
        </w:numPr>
        <w:suppressAutoHyphens/>
        <w:spacing w:before="240"/>
        <w:ind w:right="-142" w:hanging="225"/>
        <w:jc w:val="both"/>
        <w:rPr>
          <w:rFonts w:ascii="Palatino Linotype" w:hAnsi="Palatino Linotype"/>
          <w:b/>
          <w:i/>
          <w:sz w:val="24"/>
          <w:szCs w:val="24"/>
        </w:rPr>
      </w:pPr>
      <w:r w:rsidRPr="0077483F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77483F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D03801" w:rsidRPr="0077483F" w:rsidRDefault="00D03801" w:rsidP="00967E4F">
      <w:pPr>
        <w:pStyle w:val="2szintszveg"/>
        <w:ind w:left="567"/>
      </w:pPr>
      <w:r w:rsidRPr="0077483F">
        <w:t>-</w:t>
      </w:r>
    </w:p>
    <w:p w:rsidR="00D03801" w:rsidRPr="008B793A" w:rsidRDefault="00D03801" w:rsidP="00967E4F">
      <w:pPr>
        <w:widowControl w:val="0"/>
        <w:numPr>
          <w:ilvl w:val="1"/>
          <w:numId w:val="5"/>
        </w:numPr>
        <w:suppressAutoHyphens/>
        <w:spacing w:before="240" w:after="240"/>
        <w:ind w:left="567" w:right="-142" w:firstLine="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77483F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</w:t>
      </w:r>
      <w:r w:rsidRPr="008B793A">
        <w:rPr>
          <w:rFonts w:ascii="Palatino Linotype" w:hAnsi="Palatino Linotype"/>
          <w:b/>
          <w:bCs/>
          <w:sz w:val="24"/>
          <w:szCs w:val="24"/>
        </w:rPr>
        <w:t>)</w:t>
      </w:r>
    </w:p>
    <w:p w:rsidR="00D03801" w:rsidRPr="0077483F" w:rsidRDefault="00D03801" w:rsidP="00967E4F">
      <w:pPr>
        <w:widowControl w:val="0"/>
        <w:numPr>
          <w:ilvl w:val="2"/>
          <w:numId w:val="5"/>
        </w:numPr>
        <w:tabs>
          <w:tab w:val="clear" w:pos="1440"/>
          <w:tab w:val="num" w:pos="1418"/>
        </w:tabs>
        <w:suppressAutoHyphens/>
        <w:spacing w:before="240"/>
        <w:ind w:left="709" w:right="-142" w:firstLine="0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77483F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03801" w:rsidRPr="00E8030B" w:rsidTr="00967E4F">
        <w:trPr>
          <w:jc w:val="center"/>
        </w:trPr>
        <w:tc>
          <w:tcPr>
            <w:tcW w:w="994" w:type="dxa"/>
            <w:vMerge w:val="restart"/>
            <w:vAlign w:val="center"/>
          </w:tcPr>
          <w:p w:rsidR="00D03801" w:rsidRPr="00E8030B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03801" w:rsidRPr="00E8030B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D03801" w:rsidRPr="00E8030B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03801" w:rsidRPr="00E8030B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A tanulói tevékenység sze</w:t>
            </w: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r</w:t>
            </w: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D03801" w:rsidRPr="00E8030B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D03801" w:rsidRPr="00E8030B" w:rsidTr="00967E4F">
        <w:trPr>
          <w:jc w:val="center"/>
        </w:trPr>
        <w:tc>
          <w:tcPr>
            <w:tcW w:w="994" w:type="dxa"/>
            <w:vMerge/>
            <w:vAlign w:val="center"/>
          </w:tcPr>
          <w:p w:rsidR="00D03801" w:rsidRPr="00E8030B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03801" w:rsidRPr="00E8030B" w:rsidRDefault="00D03801" w:rsidP="00967E4F">
            <w:pPr>
              <w:ind w:right="-142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E8030B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03801" w:rsidRPr="00E8030B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03801" w:rsidRPr="00E8030B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03801" w:rsidRPr="00E8030B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03801" w:rsidRPr="00E8030B" w:rsidTr="00967E4F">
        <w:trPr>
          <w:jc w:val="center"/>
        </w:trPr>
        <w:tc>
          <w:tcPr>
            <w:tcW w:w="994" w:type="dxa"/>
            <w:vAlign w:val="center"/>
          </w:tcPr>
          <w:p w:rsidR="00D03801" w:rsidRPr="00E8030B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03801" w:rsidRPr="00E8030B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03801" w:rsidRPr="00E8030B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E8030B" w:rsidTr="00967E4F">
        <w:trPr>
          <w:jc w:val="center"/>
        </w:trPr>
        <w:tc>
          <w:tcPr>
            <w:tcW w:w="994" w:type="dxa"/>
            <w:vAlign w:val="center"/>
          </w:tcPr>
          <w:p w:rsidR="00D03801" w:rsidRPr="00E8030B" w:rsidRDefault="00D03801" w:rsidP="001A54E7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E8030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03801" w:rsidRPr="00E8030B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03801" w:rsidRPr="00E8030B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E8030B" w:rsidTr="00967E4F">
        <w:trPr>
          <w:jc w:val="center"/>
        </w:trPr>
        <w:tc>
          <w:tcPr>
            <w:tcW w:w="994" w:type="dxa"/>
            <w:vAlign w:val="center"/>
          </w:tcPr>
          <w:p w:rsidR="00D03801" w:rsidRPr="00E8030B" w:rsidRDefault="00D03801" w:rsidP="001A54E7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E8030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03801" w:rsidRPr="00E8030B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03801" w:rsidRPr="00E8030B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E8030B" w:rsidTr="00967E4F">
        <w:trPr>
          <w:jc w:val="center"/>
        </w:trPr>
        <w:tc>
          <w:tcPr>
            <w:tcW w:w="994" w:type="dxa"/>
            <w:vAlign w:val="center"/>
          </w:tcPr>
          <w:p w:rsidR="00D03801" w:rsidRPr="00E8030B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E8030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03801" w:rsidRPr="00E8030B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03801" w:rsidRPr="00E8030B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E8030B" w:rsidTr="00967E4F">
        <w:trPr>
          <w:jc w:val="center"/>
        </w:trPr>
        <w:tc>
          <w:tcPr>
            <w:tcW w:w="994" w:type="dxa"/>
            <w:vAlign w:val="center"/>
          </w:tcPr>
          <w:p w:rsidR="00D03801" w:rsidRPr="00E8030B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E8030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03801" w:rsidRPr="00E8030B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03801" w:rsidRPr="00E8030B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E8030B" w:rsidTr="00967E4F">
        <w:trPr>
          <w:jc w:val="center"/>
        </w:trPr>
        <w:tc>
          <w:tcPr>
            <w:tcW w:w="994" w:type="dxa"/>
            <w:vAlign w:val="center"/>
          </w:tcPr>
          <w:p w:rsidR="00D03801" w:rsidRPr="00E8030B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E8030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03801" w:rsidRPr="00E8030B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03801" w:rsidRPr="00E8030B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D03801" w:rsidRPr="0077483F" w:rsidRDefault="00D03801" w:rsidP="00967E4F">
      <w:pPr>
        <w:widowControl w:val="0"/>
        <w:numPr>
          <w:ilvl w:val="2"/>
          <w:numId w:val="5"/>
        </w:numPr>
        <w:tabs>
          <w:tab w:val="clear" w:pos="1440"/>
          <w:tab w:val="num" w:pos="1418"/>
        </w:tabs>
        <w:suppressAutoHyphens/>
        <w:spacing w:before="240"/>
        <w:ind w:left="709" w:right="-142" w:firstLine="0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77483F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4385"/>
        <w:gridCol w:w="709"/>
        <w:gridCol w:w="851"/>
        <w:gridCol w:w="850"/>
        <w:gridCol w:w="1669"/>
      </w:tblGrid>
      <w:tr w:rsidR="00D03801" w:rsidRPr="00E8030B" w:rsidTr="00967E4F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03801" w:rsidRPr="00E8030B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4385" w:type="dxa"/>
            <w:vMerge w:val="restart"/>
            <w:vAlign w:val="center"/>
          </w:tcPr>
          <w:p w:rsidR="00D03801" w:rsidRPr="00E8030B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410" w:type="dxa"/>
            <w:gridSpan w:val="3"/>
            <w:vAlign w:val="center"/>
          </w:tcPr>
          <w:p w:rsidR="00D03801" w:rsidRPr="00E8030B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03801" w:rsidRPr="00E8030B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669" w:type="dxa"/>
            <w:vMerge w:val="restart"/>
            <w:vAlign w:val="center"/>
          </w:tcPr>
          <w:p w:rsidR="00D03801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Alkalmazandó</w:t>
            </w:r>
          </w:p>
          <w:p w:rsidR="00D03801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eszközök és</w:t>
            </w:r>
          </w:p>
          <w:p w:rsidR="00D03801" w:rsidRPr="00E8030B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 xml:space="preserve">felszerelések </w:t>
            </w:r>
          </w:p>
        </w:tc>
      </w:tr>
      <w:tr w:rsidR="00D03801" w:rsidRPr="00E8030B" w:rsidTr="003172B1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03801" w:rsidRPr="00E8030B" w:rsidRDefault="00D03801" w:rsidP="00967E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4385" w:type="dxa"/>
            <w:vMerge/>
            <w:vAlign w:val="center"/>
          </w:tcPr>
          <w:p w:rsidR="00D03801" w:rsidRPr="00E8030B" w:rsidRDefault="00D03801" w:rsidP="00967E4F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709" w:type="dxa"/>
            <w:textDirection w:val="btLr"/>
            <w:vAlign w:val="center"/>
          </w:tcPr>
          <w:p w:rsidR="00D03801" w:rsidRPr="00E8030B" w:rsidRDefault="00D03801" w:rsidP="003172B1">
            <w:pPr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851" w:type="dxa"/>
            <w:textDirection w:val="btLr"/>
            <w:vAlign w:val="center"/>
          </w:tcPr>
          <w:p w:rsidR="00D03801" w:rsidRPr="00E8030B" w:rsidRDefault="00D03801" w:rsidP="003172B1">
            <w:pPr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03801" w:rsidRPr="00E8030B" w:rsidRDefault="00D03801" w:rsidP="003172B1">
            <w:pPr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850" w:type="dxa"/>
            <w:textDirection w:val="btLr"/>
            <w:vAlign w:val="center"/>
          </w:tcPr>
          <w:p w:rsidR="00D03801" w:rsidRPr="00E8030B" w:rsidRDefault="00D03801" w:rsidP="003172B1">
            <w:pPr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03801" w:rsidRPr="00E8030B" w:rsidRDefault="00D03801" w:rsidP="003172B1">
            <w:pPr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669" w:type="dxa"/>
            <w:vMerge/>
            <w:vAlign w:val="center"/>
          </w:tcPr>
          <w:p w:rsidR="00D03801" w:rsidRPr="00E8030B" w:rsidRDefault="00D03801" w:rsidP="00967E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03801" w:rsidRPr="00E8030B" w:rsidTr="00967E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03801" w:rsidRPr="00E8030B" w:rsidRDefault="00D03801" w:rsidP="00967E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4385" w:type="dxa"/>
            <w:shd w:val="clear" w:color="auto" w:fill="D9D9D9"/>
            <w:vAlign w:val="center"/>
          </w:tcPr>
          <w:p w:rsidR="00D03801" w:rsidRPr="00E8030B" w:rsidRDefault="00D03801" w:rsidP="00967E4F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669" w:type="dxa"/>
            <w:shd w:val="clear" w:color="auto" w:fill="D9D9D9"/>
            <w:vAlign w:val="center"/>
          </w:tcPr>
          <w:p w:rsidR="00D03801" w:rsidRPr="00E8030B" w:rsidRDefault="00D03801" w:rsidP="00967E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E8030B" w:rsidTr="00967E4F">
        <w:trPr>
          <w:jc w:val="center"/>
        </w:trPr>
        <w:tc>
          <w:tcPr>
            <w:tcW w:w="828" w:type="dxa"/>
            <w:vAlign w:val="center"/>
          </w:tcPr>
          <w:p w:rsidR="00D03801" w:rsidRPr="00E8030B" w:rsidRDefault="00D03801" w:rsidP="00967E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4385" w:type="dxa"/>
            <w:vAlign w:val="center"/>
          </w:tcPr>
          <w:p w:rsidR="00D03801" w:rsidRPr="00E8030B" w:rsidRDefault="00D03801" w:rsidP="00967E4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709" w:type="dxa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669" w:type="dxa"/>
            <w:vAlign w:val="center"/>
          </w:tcPr>
          <w:p w:rsidR="00D03801" w:rsidRPr="00E8030B" w:rsidRDefault="00D03801" w:rsidP="00967E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E8030B" w:rsidTr="00967E4F">
        <w:trPr>
          <w:jc w:val="center"/>
        </w:trPr>
        <w:tc>
          <w:tcPr>
            <w:tcW w:w="828" w:type="dxa"/>
            <w:vAlign w:val="center"/>
          </w:tcPr>
          <w:p w:rsidR="00D03801" w:rsidRPr="00E8030B" w:rsidRDefault="00D03801" w:rsidP="00967E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4385" w:type="dxa"/>
            <w:vAlign w:val="center"/>
          </w:tcPr>
          <w:p w:rsidR="00D03801" w:rsidRPr="00E8030B" w:rsidRDefault="00D03801" w:rsidP="00967E4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</w:t>
            </w:r>
            <w:r w:rsidRPr="00E8030B">
              <w:rPr>
                <w:rFonts w:ascii="Palatino Linotype" w:hAnsi="Palatino Linotype" w:cs="Arial"/>
                <w:sz w:val="20"/>
                <w:szCs w:val="20"/>
              </w:rPr>
              <w:t>á</w:t>
            </w:r>
            <w:r w:rsidRPr="00E8030B">
              <w:rPr>
                <w:rFonts w:ascii="Palatino Linotype" w:hAnsi="Palatino Linotype" w:cs="Arial"/>
                <w:sz w:val="20"/>
                <w:szCs w:val="20"/>
              </w:rPr>
              <w:t>sa</w:t>
            </w:r>
          </w:p>
        </w:tc>
        <w:tc>
          <w:tcPr>
            <w:tcW w:w="709" w:type="dxa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669" w:type="dxa"/>
            <w:vAlign w:val="center"/>
          </w:tcPr>
          <w:p w:rsidR="00D03801" w:rsidRPr="00E8030B" w:rsidRDefault="00D03801" w:rsidP="00967E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E8030B" w:rsidTr="00967E4F">
        <w:trPr>
          <w:jc w:val="center"/>
        </w:trPr>
        <w:tc>
          <w:tcPr>
            <w:tcW w:w="828" w:type="dxa"/>
            <w:vAlign w:val="center"/>
          </w:tcPr>
          <w:p w:rsidR="00D03801" w:rsidRPr="00E8030B" w:rsidRDefault="00D03801" w:rsidP="00967E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4385" w:type="dxa"/>
            <w:vAlign w:val="center"/>
          </w:tcPr>
          <w:p w:rsidR="00D03801" w:rsidRPr="00E8030B" w:rsidRDefault="00D03801" w:rsidP="00967E4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09" w:type="dxa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669" w:type="dxa"/>
            <w:vAlign w:val="center"/>
          </w:tcPr>
          <w:p w:rsidR="00D03801" w:rsidRPr="00E8030B" w:rsidRDefault="00D03801" w:rsidP="00967E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E8030B" w:rsidTr="00967E4F">
        <w:trPr>
          <w:jc w:val="center"/>
        </w:trPr>
        <w:tc>
          <w:tcPr>
            <w:tcW w:w="828" w:type="dxa"/>
            <w:vAlign w:val="center"/>
          </w:tcPr>
          <w:p w:rsidR="00D03801" w:rsidRPr="00E8030B" w:rsidRDefault="00D03801" w:rsidP="00967E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4385" w:type="dxa"/>
            <w:vAlign w:val="center"/>
          </w:tcPr>
          <w:p w:rsidR="00D03801" w:rsidRPr="00E8030B" w:rsidRDefault="00D03801" w:rsidP="00967E4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09" w:type="dxa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669" w:type="dxa"/>
            <w:vAlign w:val="center"/>
          </w:tcPr>
          <w:p w:rsidR="00D03801" w:rsidRPr="00E8030B" w:rsidRDefault="00D03801" w:rsidP="00967E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E8030B" w:rsidTr="00967E4F">
        <w:trPr>
          <w:jc w:val="center"/>
        </w:trPr>
        <w:tc>
          <w:tcPr>
            <w:tcW w:w="828" w:type="dxa"/>
            <w:vAlign w:val="center"/>
          </w:tcPr>
          <w:p w:rsidR="00D03801" w:rsidRPr="00E8030B" w:rsidRDefault="00D03801" w:rsidP="00967E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4385" w:type="dxa"/>
            <w:vAlign w:val="center"/>
          </w:tcPr>
          <w:p w:rsidR="00D03801" w:rsidRPr="00E8030B" w:rsidRDefault="00D03801" w:rsidP="00967E4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09" w:type="dxa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669" w:type="dxa"/>
            <w:vAlign w:val="center"/>
          </w:tcPr>
          <w:p w:rsidR="00D03801" w:rsidRPr="00E8030B" w:rsidRDefault="00D03801" w:rsidP="00967E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E8030B" w:rsidTr="00967E4F">
        <w:trPr>
          <w:jc w:val="center"/>
        </w:trPr>
        <w:tc>
          <w:tcPr>
            <w:tcW w:w="828" w:type="dxa"/>
            <w:vAlign w:val="center"/>
          </w:tcPr>
          <w:p w:rsidR="00D03801" w:rsidRPr="00E8030B" w:rsidRDefault="00D03801" w:rsidP="00967E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4385" w:type="dxa"/>
            <w:vAlign w:val="center"/>
          </w:tcPr>
          <w:p w:rsidR="00D03801" w:rsidRPr="00E8030B" w:rsidRDefault="00D03801" w:rsidP="00967E4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709" w:type="dxa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669" w:type="dxa"/>
            <w:vAlign w:val="center"/>
          </w:tcPr>
          <w:p w:rsidR="00D03801" w:rsidRPr="00E8030B" w:rsidRDefault="00D03801" w:rsidP="00967E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E8030B" w:rsidTr="00967E4F">
        <w:trPr>
          <w:jc w:val="center"/>
        </w:trPr>
        <w:tc>
          <w:tcPr>
            <w:tcW w:w="828" w:type="dxa"/>
            <w:vAlign w:val="center"/>
          </w:tcPr>
          <w:p w:rsidR="00D03801" w:rsidRPr="00E8030B" w:rsidRDefault="00D03801" w:rsidP="00967E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4385" w:type="dxa"/>
            <w:vAlign w:val="center"/>
          </w:tcPr>
          <w:p w:rsidR="00D03801" w:rsidRPr="00E8030B" w:rsidRDefault="00D03801" w:rsidP="00967E4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09" w:type="dxa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669" w:type="dxa"/>
            <w:vAlign w:val="center"/>
          </w:tcPr>
          <w:p w:rsidR="00D03801" w:rsidRPr="00E8030B" w:rsidRDefault="00D03801" w:rsidP="00967E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E8030B" w:rsidTr="00967E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03801" w:rsidRPr="00E8030B" w:rsidRDefault="00D03801" w:rsidP="00967E4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4385" w:type="dxa"/>
            <w:shd w:val="clear" w:color="auto" w:fill="D9D9D9"/>
            <w:vAlign w:val="center"/>
          </w:tcPr>
          <w:p w:rsidR="00D03801" w:rsidRPr="00E8030B" w:rsidRDefault="00D03801" w:rsidP="00967E4F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669" w:type="dxa"/>
            <w:shd w:val="clear" w:color="auto" w:fill="D9D9D9"/>
            <w:vAlign w:val="center"/>
          </w:tcPr>
          <w:p w:rsidR="00D03801" w:rsidRPr="00E8030B" w:rsidRDefault="00D03801" w:rsidP="00967E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E8030B" w:rsidTr="00967E4F">
        <w:trPr>
          <w:jc w:val="center"/>
        </w:trPr>
        <w:tc>
          <w:tcPr>
            <w:tcW w:w="828" w:type="dxa"/>
            <w:vAlign w:val="center"/>
          </w:tcPr>
          <w:p w:rsidR="00D03801" w:rsidRPr="00E8030B" w:rsidRDefault="00D03801" w:rsidP="00967E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E8030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4385" w:type="dxa"/>
            <w:vAlign w:val="center"/>
          </w:tcPr>
          <w:p w:rsidR="00D03801" w:rsidRPr="00E8030B" w:rsidRDefault="00D03801" w:rsidP="00967E4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709" w:type="dxa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669" w:type="dxa"/>
            <w:vAlign w:val="center"/>
          </w:tcPr>
          <w:p w:rsidR="00D03801" w:rsidRPr="00E8030B" w:rsidRDefault="00D03801" w:rsidP="00967E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E8030B" w:rsidTr="00967E4F">
        <w:trPr>
          <w:jc w:val="center"/>
        </w:trPr>
        <w:tc>
          <w:tcPr>
            <w:tcW w:w="828" w:type="dxa"/>
            <w:vAlign w:val="center"/>
          </w:tcPr>
          <w:p w:rsidR="00D03801" w:rsidRPr="00E8030B" w:rsidRDefault="00D03801" w:rsidP="001A54E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2.</w:t>
            </w:r>
          </w:p>
        </w:tc>
        <w:tc>
          <w:tcPr>
            <w:tcW w:w="4385" w:type="dxa"/>
            <w:vAlign w:val="center"/>
          </w:tcPr>
          <w:p w:rsidR="00D03801" w:rsidRPr="00E8030B" w:rsidRDefault="00D03801" w:rsidP="00967E4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09" w:type="dxa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669" w:type="dxa"/>
            <w:vAlign w:val="center"/>
          </w:tcPr>
          <w:p w:rsidR="00D03801" w:rsidRPr="00E8030B" w:rsidRDefault="00D03801" w:rsidP="00967E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E8030B" w:rsidTr="00967E4F">
        <w:trPr>
          <w:jc w:val="center"/>
        </w:trPr>
        <w:tc>
          <w:tcPr>
            <w:tcW w:w="828" w:type="dxa"/>
            <w:vAlign w:val="center"/>
          </w:tcPr>
          <w:p w:rsidR="00D03801" w:rsidRPr="00E8030B" w:rsidRDefault="00D03801" w:rsidP="00967E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E8030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4385" w:type="dxa"/>
            <w:vAlign w:val="center"/>
          </w:tcPr>
          <w:p w:rsidR="00D03801" w:rsidRPr="00E8030B" w:rsidRDefault="00D03801" w:rsidP="00967E4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709" w:type="dxa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D03801" w:rsidRPr="001A54E7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669" w:type="dxa"/>
            <w:vAlign w:val="center"/>
          </w:tcPr>
          <w:p w:rsidR="00D03801" w:rsidRPr="00E8030B" w:rsidRDefault="00D03801" w:rsidP="00967E4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D03801" w:rsidRPr="0077483F" w:rsidRDefault="00D03801" w:rsidP="00967E4F">
      <w:pPr>
        <w:widowControl w:val="0"/>
        <w:numPr>
          <w:ilvl w:val="1"/>
          <w:numId w:val="5"/>
        </w:numPr>
        <w:suppressAutoHyphens/>
        <w:spacing w:before="240"/>
        <w:ind w:hanging="225"/>
        <w:jc w:val="both"/>
        <w:rPr>
          <w:rFonts w:ascii="Palatino Linotype" w:hAnsi="Palatino Linotype"/>
          <w:b/>
          <w:sz w:val="24"/>
          <w:szCs w:val="24"/>
        </w:rPr>
      </w:pPr>
      <w:r w:rsidRPr="0077483F">
        <w:rPr>
          <w:rFonts w:ascii="Palatino Linotype" w:hAnsi="Palatino Linotype"/>
          <w:b/>
          <w:sz w:val="24"/>
          <w:szCs w:val="24"/>
        </w:rPr>
        <w:lastRenderedPageBreak/>
        <w:t>A tantárgy értékelésének módja</w:t>
      </w:r>
    </w:p>
    <w:p w:rsidR="00D03801" w:rsidRPr="006B7DDC" w:rsidRDefault="00D03801" w:rsidP="00967E4F">
      <w:pPr>
        <w:widowControl w:val="0"/>
        <w:suppressAutoHyphens/>
        <w:ind w:left="567" w:right="-142"/>
        <w:jc w:val="both"/>
        <w:rPr>
          <w:rFonts w:ascii="Palatino Linotype" w:hAnsi="Palatino Linotype"/>
          <w:b/>
          <w:bCs/>
          <w:sz w:val="24"/>
          <w:szCs w:val="24"/>
        </w:rPr>
      </w:pPr>
      <w:r w:rsidRPr="006B7DDC">
        <w:rPr>
          <w:rFonts w:ascii="Palatino Linotype" w:hAnsi="Palatino Linotype"/>
          <w:sz w:val="24"/>
          <w:szCs w:val="24"/>
        </w:rPr>
        <w:t>A nemzeti köznevelésről szóló 2011. évi CXC. törvény 54. § (2) a) pontja szerinti értékeléssel.</w:t>
      </w:r>
      <w:r w:rsidRPr="006B7DD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D03801" w:rsidRDefault="00D03801" w:rsidP="00967E4F">
      <w:pPr>
        <w:widowControl w:val="0"/>
        <w:suppressAutoHyphens/>
        <w:ind w:left="-15"/>
        <w:jc w:val="center"/>
        <w:rPr>
          <w:rFonts w:ascii="Palatino Linotype" w:hAnsi="Palatino Linotype"/>
          <w:b/>
          <w:bCs/>
          <w:sz w:val="40"/>
          <w:szCs w:val="40"/>
        </w:rPr>
      </w:pPr>
      <w:r>
        <w:rPr>
          <w:rFonts w:ascii="Palatino Linotype" w:hAnsi="Palatino Linotype"/>
          <w:b/>
          <w:bCs/>
          <w:sz w:val="40"/>
          <w:szCs w:val="40"/>
        </w:rPr>
        <w:br w:type="page"/>
      </w:r>
    </w:p>
    <w:p w:rsidR="00D03801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</w:p>
    <w:p w:rsidR="00D03801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</w:p>
    <w:p w:rsidR="00D03801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</w:p>
    <w:p w:rsidR="00D03801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</w:p>
    <w:p w:rsidR="00D03801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</w:p>
    <w:p w:rsidR="00D03801" w:rsidRPr="006B7DDC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  <w:r w:rsidRPr="006B7DDC">
        <w:rPr>
          <w:rFonts w:ascii="Palatino Linotype" w:hAnsi="Palatino Linotype"/>
          <w:b/>
          <w:sz w:val="44"/>
          <w:szCs w:val="44"/>
        </w:rPr>
        <w:t>A</w:t>
      </w:r>
    </w:p>
    <w:p w:rsidR="00D03801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  <w:r w:rsidRPr="006B7DDC">
        <w:rPr>
          <w:rFonts w:ascii="Palatino Linotype" w:hAnsi="Palatino Linotype"/>
          <w:b/>
          <w:sz w:val="44"/>
          <w:szCs w:val="44"/>
        </w:rPr>
        <w:t>11497-12 azonosító számú</w:t>
      </w:r>
      <w:r>
        <w:rPr>
          <w:rFonts w:ascii="Palatino Linotype" w:hAnsi="Palatino Linotype"/>
          <w:b/>
          <w:sz w:val="44"/>
          <w:szCs w:val="44"/>
        </w:rPr>
        <w:t>,</w:t>
      </w:r>
    </w:p>
    <w:p w:rsidR="00D03801" w:rsidRPr="006B7DDC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</w:p>
    <w:p w:rsidR="00D03801" w:rsidRPr="006B7DDC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  <w:r w:rsidRPr="006B7DDC">
        <w:rPr>
          <w:rFonts w:ascii="Palatino Linotype" w:hAnsi="Palatino Linotype"/>
          <w:b/>
          <w:sz w:val="44"/>
          <w:szCs w:val="44"/>
        </w:rPr>
        <w:t>Foglalkoztatás I.</w:t>
      </w:r>
    </w:p>
    <w:p w:rsidR="00D03801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  <w:r w:rsidRPr="006B7DDC">
        <w:rPr>
          <w:rFonts w:ascii="Palatino Linotype" w:hAnsi="Palatino Linotype"/>
          <w:b/>
          <w:sz w:val="44"/>
          <w:szCs w:val="44"/>
        </w:rPr>
        <w:t>megnevezésű</w:t>
      </w:r>
    </w:p>
    <w:p w:rsidR="00D03801" w:rsidRPr="006B7DDC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</w:p>
    <w:p w:rsidR="00D03801" w:rsidRPr="0077483F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  <w:r w:rsidRPr="0077483F">
        <w:rPr>
          <w:rFonts w:ascii="Palatino Linotype" w:hAnsi="Palatino Linotype"/>
          <w:b/>
          <w:sz w:val="44"/>
          <w:szCs w:val="44"/>
        </w:rPr>
        <w:t>szakmai követelménymodul</w:t>
      </w:r>
    </w:p>
    <w:p w:rsidR="00D03801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</w:p>
    <w:p w:rsidR="00D03801" w:rsidRPr="0077483F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  <w:r w:rsidRPr="0077483F">
        <w:rPr>
          <w:rFonts w:ascii="Palatino Linotype" w:hAnsi="Palatino Linotype"/>
          <w:b/>
          <w:sz w:val="44"/>
          <w:szCs w:val="44"/>
        </w:rPr>
        <w:t>tantárgyai, témakörei</w:t>
      </w:r>
    </w:p>
    <w:p w:rsidR="00D03801" w:rsidRPr="0077483F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  <w:r w:rsidRPr="0077483F">
        <w:rPr>
          <w:rFonts w:ascii="Palatino Linotype" w:hAnsi="Palatino Linotype"/>
          <w:b/>
          <w:sz w:val="44"/>
          <w:szCs w:val="44"/>
        </w:rPr>
        <w:br w:type="page"/>
      </w:r>
    </w:p>
    <w:p w:rsidR="00D03801" w:rsidRPr="006B7DDC" w:rsidRDefault="00D03801" w:rsidP="00967E4F">
      <w:pPr>
        <w:widowControl w:val="0"/>
        <w:suppressAutoHyphens/>
        <w:ind w:right="-142"/>
        <w:jc w:val="both"/>
        <w:rPr>
          <w:rFonts w:ascii="Palatino Linotype" w:hAnsi="Palatino Linotype"/>
          <w:b/>
          <w:kern w:val="1"/>
          <w:sz w:val="16"/>
          <w:szCs w:val="16"/>
          <w:lang w:eastAsia="hi-IN" w:bidi="hi-IN"/>
        </w:rPr>
      </w:pPr>
      <w:r w:rsidRPr="006B7DDC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11497-12 </w:t>
      </w:r>
      <w:r w:rsidRPr="006B7DDC">
        <w:rPr>
          <w:rFonts w:ascii="Palatino Linotype" w:hAnsi="Palatino Linotype"/>
          <w:b/>
          <w:sz w:val="24"/>
          <w:szCs w:val="24"/>
        </w:rPr>
        <w:t>azonosító számú, Foglalkoztatás I. megnevezésű szakmai követelmény</w:t>
      </w:r>
      <w:r w:rsidRPr="006B7DD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756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0"/>
        <w:gridCol w:w="740"/>
        <w:gridCol w:w="740"/>
        <w:gridCol w:w="740"/>
        <w:gridCol w:w="740"/>
      </w:tblGrid>
      <w:tr w:rsidR="00D03801" w:rsidRPr="006B7DDC" w:rsidTr="00967E4F">
        <w:trPr>
          <w:trHeight w:val="690"/>
          <w:jc w:val="center"/>
        </w:trPr>
        <w:tc>
          <w:tcPr>
            <w:tcW w:w="4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11497-12 Foglalkoztatás I.</w:t>
            </w:r>
          </w:p>
        </w:tc>
        <w:tc>
          <w:tcPr>
            <w:tcW w:w="2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Foglalkoztatás I.</w:t>
            </w:r>
          </w:p>
        </w:tc>
      </w:tr>
      <w:tr w:rsidR="00D03801" w:rsidRPr="006B7DDC" w:rsidTr="00967E4F">
        <w:trPr>
          <w:trHeight w:val="1785"/>
          <w:jc w:val="center"/>
        </w:trPr>
        <w:tc>
          <w:tcPr>
            <w:tcW w:w="4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03801" w:rsidRPr="006B7DDC" w:rsidRDefault="00D03801" w:rsidP="00967E4F">
            <w:pPr>
              <w:ind w:left="113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Nyelvtani ren</w:t>
            </w:r>
            <w:r>
              <w:rPr>
                <w:rFonts w:ascii="Palatino Linotype" w:hAnsi="Palatino Linotype" w:cs="Arial"/>
                <w:sz w:val="20"/>
                <w:szCs w:val="20"/>
              </w:rPr>
              <w:t>d</w:t>
            </w:r>
            <w:r>
              <w:rPr>
                <w:rFonts w:ascii="Palatino Linotype" w:hAnsi="Palatino Linotype" w:cs="Arial"/>
                <w:sz w:val="20"/>
                <w:szCs w:val="20"/>
              </w:rPr>
              <w:t>szerezés I.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03801" w:rsidRPr="006B7DDC" w:rsidRDefault="00D03801" w:rsidP="00967E4F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Nyelvtani rendsz</w:t>
            </w:r>
            <w:r>
              <w:rPr>
                <w:rFonts w:ascii="Palatino Linotype" w:hAnsi="Palatino Linotype" w:cs="Arial"/>
                <w:sz w:val="20"/>
                <w:szCs w:val="20"/>
              </w:rPr>
              <w:t>e</w:t>
            </w:r>
            <w:r>
              <w:rPr>
                <w:rFonts w:ascii="Palatino Linotype" w:hAnsi="Palatino Linotype" w:cs="Arial"/>
                <w:sz w:val="20"/>
                <w:szCs w:val="20"/>
              </w:rPr>
              <w:t>rezés II.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03801" w:rsidRPr="006B7DDC" w:rsidRDefault="00D03801" w:rsidP="00967E4F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Nyelvi készségfe</w:t>
            </w:r>
            <w:r>
              <w:rPr>
                <w:rFonts w:ascii="Palatino Linotype" w:hAnsi="Palatino Linotype" w:cs="Arial"/>
                <w:sz w:val="20"/>
                <w:szCs w:val="20"/>
              </w:rPr>
              <w:t>j</w:t>
            </w:r>
            <w:r>
              <w:rPr>
                <w:rFonts w:ascii="Palatino Linotype" w:hAnsi="Palatino Linotype" w:cs="Arial"/>
                <w:sz w:val="20"/>
                <w:szCs w:val="20"/>
              </w:rPr>
              <w:t>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03801" w:rsidRPr="006B7DDC" w:rsidRDefault="00D03801" w:rsidP="00967E4F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Munkavállalói szókincs</w:t>
            </w:r>
          </w:p>
        </w:tc>
      </w:tr>
      <w:tr w:rsidR="00D03801" w:rsidRPr="006B7DDC" w:rsidTr="00967E4F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FELADATOK</w:t>
            </w:r>
          </w:p>
        </w:tc>
      </w:tr>
      <w:tr w:rsidR="00D03801" w:rsidRPr="006B7DDC" w:rsidTr="00967E4F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tabs>
                <w:tab w:val="left" w:pos="1084"/>
              </w:tabs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Idegen nyelven: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6B7DDC" w:rsidTr="00967E4F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ind w:left="196" w:firstLineChars="2" w:firstLine="4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bemutatkozik (személyes és szakmai vonatk</w:t>
            </w:r>
            <w:r w:rsidRPr="006B7DDC">
              <w:rPr>
                <w:rFonts w:ascii="Palatino Linotype" w:hAnsi="Palatino Linotype" w:cs="Arial"/>
                <w:sz w:val="20"/>
                <w:szCs w:val="20"/>
              </w:rPr>
              <w:t>o</w:t>
            </w:r>
            <w:r w:rsidRPr="006B7DDC">
              <w:rPr>
                <w:rFonts w:ascii="Palatino Linotype" w:hAnsi="Palatino Linotype" w:cs="Arial"/>
                <w:sz w:val="20"/>
                <w:szCs w:val="20"/>
              </w:rPr>
              <w:t>zással)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D03801" w:rsidRPr="006B7DDC" w:rsidTr="00967E4F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ind w:left="196" w:firstLineChars="2" w:firstLine="4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egyszerű alapadatokat tartalmazó formanyo</w:t>
            </w:r>
            <w:r w:rsidRPr="006B7DDC">
              <w:rPr>
                <w:rFonts w:ascii="Palatino Linotype" w:hAnsi="Palatino Linotype" w:cs="Arial"/>
                <w:sz w:val="20"/>
                <w:szCs w:val="20"/>
              </w:rPr>
              <w:t>m</w:t>
            </w:r>
            <w:r w:rsidRPr="006B7DDC">
              <w:rPr>
                <w:rFonts w:ascii="Palatino Linotype" w:hAnsi="Palatino Linotype" w:cs="Arial"/>
                <w:sz w:val="20"/>
                <w:szCs w:val="20"/>
              </w:rPr>
              <w:t>tatványt kitölt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D03801" w:rsidRPr="006B7DDC" w:rsidTr="00967E4F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ind w:left="196" w:firstLineChars="2" w:firstLine="4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idegen nyelvű szakmai irányítás, együttműk</w:t>
            </w:r>
            <w:r w:rsidRPr="006B7DDC">
              <w:rPr>
                <w:rFonts w:ascii="Palatino Linotype" w:hAnsi="Palatino Linotype" w:cs="Arial"/>
                <w:sz w:val="20"/>
                <w:szCs w:val="20"/>
              </w:rPr>
              <w:t>ö</w:t>
            </w:r>
            <w:r w:rsidRPr="006B7DDC">
              <w:rPr>
                <w:rFonts w:ascii="Palatino Linotype" w:hAnsi="Palatino Linotype" w:cs="Arial"/>
                <w:sz w:val="20"/>
                <w:szCs w:val="20"/>
              </w:rPr>
              <w:t>dés melletti munkát végez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D03801" w:rsidRPr="006B7DDC" w:rsidTr="00967E4F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SZAKMAI ISMERETEK</w:t>
            </w:r>
          </w:p>
        </w:tc>
      </w:tr>
      <w:tr w:rsidR="00D03801" w:rsidRPr="006B7DDC" w:rsidTr="00967E4F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Idegen nyelven: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6B7DDC" w:rsidTr="00967E4F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ind w:left="182" w:firstLineChars="9" w:firstLine="18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közvetlen szakmájára vonatkozó gyakran has</w:t>
            </w:r>
            <w:r w:rsidRPr="006B7DDC">
              <w:rPr>
                <w:rFonts w:ascii="Palatino Linotype" w:hAnsi="Palatino Linotype" w:cs="Arial"/>
                <w:sz w:val="20"/>
                <w:szCs w:val="20"/>
              </w:rPr>
              <w:t>z</w:t>
            </w:r>
            <w:r w:rsidRPr="006B7DDC">
              <w:rPr>
                <w:rFonts w:ascii="Palatino Linotype" w:hAnsi="Palatino Linotype" w:cs="Arial"/>
                <w:sz w:val="20"/>
                <w:szCs w:val="20"/>
              </w:rPr>
              <w:t>nált egyszerű szavak, szókapcsolatok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D03801" w:rsidRPr="006B7DDC" w:rsidTr="00967E4F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ind w:firstLineChars="100" w:firstLine="200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a munkakör alapkifejezései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D03801" w:rsidRPr="006B7DDC" w:rsidTr="00967E4F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SZAKMAI KÉSZSÉGEK</w:t>
            </w:r>
          </w:p>
        </w:tc>
      </w:tr>
      <w:tr w:rsidR="00D03801" w:rsidRPr="006B7DDC" w:rsidTr="00967E4F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Egyszerű formanyomtatványok kitöltése idegen nyelven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D03801" w:rsidRPr="006B7DDC" w:rsidTr="00967E4F">
        <w:trPr>
          <w:trHeight w:val="93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Szakmai párbeszédben elhangzó idegen nyelven feltett egyszerű kérdések megértése, illetve azokra való reagálás egyszerű mondatokban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D03801" w:rsidRPr="006B7DDC" w:rsidTr="00967E4F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SZEMÉLYES KOMPETENCIÁK</w:t>
            </w:r>
          </w:p>
        </w:tc>
      </w:tr>
      <w:tr w:rsidR="00D03801" w:rsidRPr="006B7DDC" w:rsidTr="00967E4F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Fejlődőképesség, önfejlesztés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6B7DDC" w:rsidTr="00967E4F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TÁRSAS KOMPETENCIÁK</w:t>
            </w:r>
          </w:p>
        </w:tc>
      </w:tr>
      <w:tr w:rsidR="00D03801" w:rsidRPr="006B7DDC" w:rsidTr="00967E4F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Nyelvi magabiztosság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6B7DDC" w:rsidTr="00967E4F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Kapcsolatteremtő 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6B7DDC" w:rsidTr="00967E4F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MÓDSZERKOMPETENCIÁK</w:t>
            </w:r>
          </w:p>
        </w:tc>
      </w:tr>
      <w:tr w:rsidR="00D03801" w:rsidRPr="006B7DDC" w:rsidTr="00967E4F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Információgyűjtés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6B7DDC" w:rsidTr="00967E4F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Analitikus gondolkodás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801" w:rsidRPr="006B7DDC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</w:tbl>
    <w:p w:rsidR="00D03801" w:rsidRPr="00531D6F" w:rsidRDefault="00D03801" w:rsidP="00967E4F">
      <w:pPr>
        <w:pStyle w:val="Alcm"/>
        <w:tabs>
          <w:tab w:val="num" w:pos="720"/>
        </w:tabs>
        <w:ind w:left="720" w:right="-142" w:hanging="360"/>
        <w:jc w:val="right"/>
        <w:rPr>
          <w:vanish/>
        </w:rPr>
      </w:pPr>
      <w:r>
        <w:rPr>
          <w:kern w:val="1"/>
          <w:lang w:eastAsia="hi-IN" w:bidi="hi-IN"/>
        </w:rPr>
        <w:br w:type="page"/>
      </w:r>
      <w:r w:rsidRPr="006B7DDC">
        <w:rPr>
          <w:kern w:val="1"/>
          <w:lang w:eastAsia="hi-IN" w:bidi="hi-IN"/>
        </w:rPr>
        <w:lastRenderedPageBreak/>
        <w:t>Foglalkoztatás I. tantárgy</w:t>
      </w:r>
      <w:r w:rsidRPr="006B7DDC">
        <w:tab/>
        <w:t>64 óra</w:t>
      </w:r>
    </w:p>
    <w:p w:rsidR="00D03801" w:rsidRDefault="00D03801" w:rsidP="00967E4F">
      <w:pPr>
        <w:pStyle w:val="Listaszerbekezds"/>
        <w:widowControl w:val="0"/>
        <w:numPr>
          <w:ilvl w:val="1"/>
          <w:numId w:val="25"/>
        </w:numPr>
        <w:tabs>
          <w:tab w:val="left" w:pos="993"/>
        </w:tabs>
        <w:suppressAutoHyphens/>
        <w:spacing w:before="240" w:after="0"/>
        <w:ind w:left="567" w:right="-142" w:firstLine="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 </w:t>
      </w:r>
    </w:p>
    <w:p w:rsidR="00D03801" w:rsidRPr="00C306D8" w:rsidRDefault="00D03801" w:rsidP="00C306D8">
      <w:pPr>
        <w:widowControl w:val="0"/>
        <w:tabs>
          <w:tab w:val="left" w:pos="993"/>
        </w:tabs>
        <w:suppressAutoHyphens/>
        <w:spacing w:before="240"/>
        <w:ind w:left="567" w:right="-142"/>
        <w:rPr>
          <w:rFonts w:ascii="Palatino Linotype" w:hAnsi="Palatino Linotype"/>
          <w:b/>
          <w:sz w:val="24"/>
          <w:szCs w:val="24"/>
        </w:rPr>
      </w:pPr>
      <w:r w:rsidRPr="00C306D8">
        <w:rPr>
          <w:rFonts w:ascii="Palatino Linotype" w:hAnsi="Palatino Linotype"/>
          <w:b/>
          <w:sz w:val="24"/>
          <w:szCs w:val="24"/>
        </w:rPr>
        <w:t xml:space="preserve">3. </w:t>
      </w:r>
      <w:smartTag w:uri="urn:schemas-microsoft-com:office:smarttags" w:element="metricconverter">
        <w:smartTagPr>
          <w:attr w:name="ProductID" w:val="1. A"/>
        </w:smartTagPr>
        <w:r w:rsidRPr="00C306D8">
          <w:rPr>
            <w:rFonts w:ascii="Palatino Linotype" w:hAnsi="Palatino Linotype"/>
            <w:b/>
            <w:sz w:val="24"/>
            <w:szCs w:val="24"/>
          </w:rPr>
          <w:t>1. A</w:t>
        </w:r>
      </w:smartTag>
      <w:r w:rsidRPr="00C306D8">
        <w:rPr>
          <w:rFonts w:ascii="Palatino Linotype" w:hAnsi="Palatino Linotype"/>
          <w:b/>
          <w:sz w:val="24"/>
          <w:szCs w:val="24"/>
        </w:rPr>
        <w:t xml:space="preserve"> tantárgy tanításának célja</w:t>
      </w:r>
    </w:p>
    <w:p w:rsidR="00D03801" w:rsidRPr="00EF5E63" w:rsidRDefault="00D03801" w:rsidP="00967E4F">
      <w:pPr>
        <w:pStyle w:val="2szintszveg"/>
        <w:ind w:left="567" w:right="-142"/>
      </w:pPr>
      <w:r w:rsidRPr="00EF5E63">
        <w:t>A tantárgy tanításának célja, hogy a diákok képesek legyenek személyes és szakmai vonatkozást is beleértve bemutatkozni idegen nyelven. Továbbá egysz</w:t>
      </w:r>
      <w:r w:rsidRPr="00EF5E63">
        <w:t>e</w:t>
      </w:r>
      <w:r w:rsidRPr="00EF5E63">
        <w:t>rű alapadatokat tartalmazó formanyomtatványt kitölteni. Illetve cél, hogy a tan</w:t>
      </w:r>
      <w:r w:rsidRPr="00EF5E63">
        <w:t>u</w:t>
      </w:r>
      <w:r w:rsidRPr="00EF5E63">
        <w:t xml:space="preserve">ló idegen nyelvű szakmai irányítás mellett képes legyen eredményesen végezni a munkáját. </w:t>
      </w:r>
    </w:p>
    <w:p w:rsidR="00D03801" w:rsidRDefault="00D03801" w:rsidP="00967E4F">
      <w:pPr>
        <w:pStyle w:val="2szintszveg"/>
        <w:ind w:left="567" w:right="-142"/>
      </w:pPr>
      <w:r w:rsidRPr="00B449DD">
        <w:t>Cél, hogy a rendelkezésre álló 64 tanóra egység keretén belül egyrészt egy ala</w:t>
      </w:r>
      <w:r w:rsidRPr="00B449DD">
        <w:t>p</w:t>
      </w:r>
      <w:r w:rsidRPr="00B449DD">
        <w:t>vető nyelvtani rendszerezés történjen meg a legalapvetőbb igeidők, segédigék, i</w:t>
      </w:r>
      <w:r w:rsidRPr="00B449DD">
        <w:t>l</w:t>
      </w:r>
      <w:r w:rsidRPr="00B449DD">
        <w:t>letve a mondatszerkesztési eljárásokhoz kapcsolódóan. Majd erre építve törté</w:t>
      </w:r>
      <w:r w:rsidRPr="00B449DD">
        <w:t>n</w:t>
      </w:r>
      <w:r w:rsidRPr="00B449DD">
        <w:t>jen meg az idegen nyelvi asszociatív memóriafejlesztés és az induktív nyelvtan</w:t>
      </w:r>
      <w:r w:rsidRPr="00B449DD">
        <w:t>u</w:t>
      </w:r>
      <w:r w:rsidRPr="00B449DD">
        <w:t>lási készségfejlesztés 4 alapvető, a mindennapi élethez kapcsolódó társalgási t</w:t>
      </w:r>
      <w:r w:rsidRPr="00B449DD">
        <w:t>é</w:t>
      </w:r>
      <w:r w:rsidRPr="00B449DD">
        <w:t>makörön keresztül. Végül ezekre az ismertekre alapozva valósuljon meg a sza</w:t>
      </w:r>
      <w:r w:rsidRPr="00B449DD">
        <w:t>k</w:t>
      </w:r>
      <w:r w:rsidRPr="00B449DD">
        <w:t>májához kapcsolódó idegen nyelvi kompetenciafejlesztés</w:t>
      </w:r>
    </w:p>
    <w:p w:rsidR="00D03801" w:rsidRPr="00A55915" w:rsidRDefault="00D03801" w:rsidP="00967E4F">
      <w:pPr>
        <w:pStyle w:val="Listaszerbekezds"/>
        <w:widowControl w:val="0"/>
        <w:numPr>
          <w:ilvl w:val="1"/>
          <w:numId w:val="25"/>
        </w:numPr>
        <w:tabs>
          <w:tab w:val="left" w:pos="993"/>
        </w:tabs>
        <w:suppressAutoHyphens/>
        <w:spacing w:before="240" w:after="0"/>
        <w:ind w:left="567" w:right="-142" w:firstLine="0"/>
        <w:rPr>
          <w:rFonts w:ascii="Palatino Linotype" w:hAnsi="Palatino Linotype"/>
          <w:b/>
          <w:sz w:val="24"/>
          <w:szCs w:val="24"/>
        </w:rPr>
      </w:pPr>
      <w:r w:rsidRPr="00A55915">
        <w:rPr>
          <w:rFonts w:ascii="Palatino Linotype" w:hAnsi="Palatino Linotype"/>
          <w:b/>
          <w:sz w:val="24"/>
          <w:szCs w:val="24"/>
        </w:rPr>
        <w:t xml:space="preserve">Kapcsolódó közismereti, szakmai tartalmak: </w:t>
      </w:r>
    </w:p>
    <w:p w:rsidR="00D03801" w:rsidRPr="00C005EC" w:rsidRDefault="00D03801" w:rsidP="00967E4F">
      <w:pPr>
        <w:pStyle w:val="2szintszveg"/>
        <w:ind w:left="567" w:right="-142"/>
      </w:pPr>
      <w:r>
        <w:t>I</w:t>
      </w:r>
      <w:r w:rsidRPr="00C005EC">
        <w:t>degen nyelvek</w:t>
      </w:r>
      <w:r>
        <w:t>.</w:t>
      </w:r>
    </w:p>
    <w:p w:rsidR="00D03801" w:rsidRDefault="00D03801" w:rsidP="00967E4F">
      <w:pPr>
        <w:pStyle w:val="Listaszerbekezds"/>
        <w:widowControl w:val="0"/>
        <w:numPr>
          <w:ilvl w:val="1"/>
          <w:numId w:val="25"/>
        </w:numPr>
        <w:tabs>
          <w:tab w:val="left" w:pos="993"/>
        </w:tabs>
        <w:suppressAutoHyphens/>
        <w:spacing w:before="240" w:after="0"/>
        <w:ind w:left="567" w:right="-142" w:firstLine="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D03801" w:rsidRPr="00E67AC5" w:rsidRDefault="00D03801" w:rsidP="00967E4F">
      <w:pPr>
        <w:pStyle w:val="3szint"/>
        <w:numPr>
          <w:ilvl w:val="2"/>
          <w:numId w:val="25"/>
        </w:numPr>
        <w:tabs>
          <w:tab w:val="left" w:pos="1440"/>
        </w:tabs>
        <w:ind w:left="720" w:right="-142" w:firstLine="0"/>
        <w:jc w:val="right"/>
        <w:rPr>
          <w:i/>
        </w:rPr>
      </w:pPr>
      <w:r w:rsidRPr="00B449DD">
        <w:t>Nyelvtani rendszer</w:t>
      </w:r>
      <w:r>
        <w:t>e</w:t>
      </w:r>
      <w:r w:rsidRPr="00B449DD">
        <w:t>zés 1</w:t>
      </w:r>
      <w:r w:rsidRPr="00B449DD">
        <w:tab/>
      </w:r>
      <w:r w:rsidRPr="00B449DD">
        <w:rPr>
          <w:i/>
        </w:rPr>
        <w:t>10 óra</w:t>
      </w:r>
    </w:p>
    <w:p w:rsidR="00D03801" w:rsidRPr="00A55915" w:rsidRDefault="00D03801" w:rsidP="00967E4F">
      <w:pPr>
        <w:pStyle w:val="3szintszveg"/>
        <w:ind w:right="-142"/>
      </w:pPr>
      <w:r w:rsidRPr="00E67AC5">
        <w:t>A 10 óra alatt a tanulók átismétlik a 3 alapvető idősíkra (jelen, múlt, jövő) v</w:t>
      </w:r>
      <w:r w:rsidRPr="00E67AC5">
        <w:t>o</w:t>
      </w:r>
      <w:r w:rsidRPr="00E67AC5">
        <w:t>natkozó igeidőket, illetve begyakorolják azokat, hogy a munkavállaláshoz</w:t>
      </w:r>
      <w:r w:rsidRPr="00A55915">
        <w:t xml:space="preserve"> ka</w:t>
      </w:r>
      <w:r w:rsidRPr="00A55915">
        <w:t>p</w:t>
      </w:r>
      <w:r w:rsidRPr="00A55915">
        <w:t>csolódóan az állásinterjú során ne okozzon gondot sem a múltra, sem a jövőre vonatkozó kérdések megértése, illetve az azokra adandó egyszerű mondato</w:t>
      </w:r>
      <w:r w:rsidRPr="00A55915">
        <w:t>k</w:t>
      </w:r>
      <w:r w:rsidRPr="00A55915">
        <w:t>ban történő válaszok megfogalmazása. A témakör elsajátítása révén a diák a</w:t>
      </w:r>
      <w:r w:rsidRPr="00A55915">
        <w:t>l</w:t>
      </w:r>
      <w:r w:rsidRPr="00A55915">
        <w:t>kalmassá válik a munkavégzés során az elvégezendő, illetve elvégzett felada</w:t>
      </w:r>
      <w:r w:rsidRPr="00A55915">
        <w:t>t</w:t>
      </w:r>
      <w:r w:rsidRPr="00A55915">
        <w:t>hoz kapcsolódó a munkaadó által idegen nyelven feltett egyszerű, az elvég</w:t>
      </w:r>
      <w:r w:rsidRPr="00A55915">
        <w:t>e</w:t>
      </w:r>
      <w:r w:rsidRPr="00A55915">
        <w:t>zendő munka elért eredményére, illetve a jövőbeli feladatokra vonatkozó ké</w:t>
      </w:r>
      <w:r w:rsidRPr="00A55915">
        <w:t>r</w:t>
      </w:r>
      <w:r w:rsidRPr="00A55915">
        <w:t>dések megértse, valamint a helyes igeidő használattal ezekre egyszerű mond</w:t>
      </w:r>
      <w:r w:rsidRPr="00A55915">
        <w:t>a</w:t>
      </w:r>
      <w:r w:rsidRPr="00A55915">
        <w:t>tokban is képes lesz reagálni.</w:t>
      </w:r>
    </w:p>
    <w:p w:rsidR="00D03801" w:rsidRPr="00A55915" w:rsidRDefault="00D03801" w:rsidP="00967E4F">
      <w:pPr>
        <w:pStyle w:val="3szintszveg"/>
        <w:ind w:right="-142"/>
      </w:pPr>
      <w:r w:rsidRPr="00A55915">
        <w:t>A célként megfogalmazott idegen</w:t>
      </w:r>
      <w:r>
        <w:t xml:space="preserve"> </w:t>
      </w:r>
      <w:r w:rsidRPr="00A55915">
        <w:t>nyelvi magabiztosság csak az alapvető ig</w:t>
      </w:r>
      <w:r w:rsidRPr="00A55915">
        <w:t>e</w:t>
      </w:r>
      <w:r w:rsidRPr="00A55915">
        <w:t>idők helyes és pontos használata révén fog megvalósulni.</w:t>
      </w:r>
    </w:p>
    <w:p w:rsidR="00D03801" w:rsidRPr="00E67AC5" w:rsidRDefault="00D03801" w:rsidP="00967E4F">
      <w:pPr>
        <w:pStyle w:val="3szint"/>
        <w:numPr>
          <w:ilvl w:val="2"/>
          <w:numId w:val="25"/>
        </w:numPr>
        <w:tabs>
          <w:tab w:val="left" w:pos="1440"/>
        </w:tabs>
        <w:ind w:left="720" w:right="-142" w:firstLine="0"/>
        <w:jc w:val="right"/>
        <w:rPr>
          <w:i/>
        </w:rPr>
      </w:pPr>
      <w:r w:rsidRPr="00A55915">
        <w:t>Nyelvtani rendszerezés 2</w:t>
      </w:r>
      <w:r w:rsidRPr="00A55915">
        <w:tab/>
      </w:r>
      <w:r w:rsidRPr="00E67AC5">
        <w:rPr>
          <w:i/>
        </w:rPr>
        <w:t>10 óra</w:t>
      </w:r>
    </w:p>
    <w:p w:rsidR="00D03801" w:rsidRDefault="00D03801" w:rsidP="00967E4F">
      <w:pPr>
        <w:pStyle w:val="3szintszveg"/>
        <w:ind w:right="-142"/>
      </w:pPr>
      <w:r w:rsidRPr="00A55915">
        <w:t>A témakör tananyagaként megfogalmazott nyelvtani egységek – a tagadás, a j</w:t>
      </w:r>
      <w:r w:rsidRPr="00A55915">
        <w:t>e</w:t>
      </w:r>
      <w:r w:rsidRPr="00A55915">
        <w:t>len idejű feltételes mód, illetve a segédigék (képesség, lehetőség, szükségesség) - használata révén a diák képes lesz egzaktabb módon idegen nyelven bem</w:t>
      </w:r>
      <w:r w:rsidRPr="00A55915">
        <w:t>u</w:t>
      </w:r>
      <w:r w:rsidRPr="00A55915">
        <w:t>tatkozni szakmai és személyes vonatkozásban egyaránt. Egyszerű mondato</w:t>
      </w:r>
      <w:r w:rsidRPr="00A55915">
        <w:t>k</w:t>
      </w:r>
      <w:r w:rsidRPr="00A55915">
        <w:t>ban meg tudja fogalmazni az állásinterjún idegen nyelven feltett kérdésekre a választ kihasználva az a 3 alapvető igeidő, a segédigék által biztosított nyelvi precizitás adta kereteket. A kérdésfeltevés, a szórend alapvető szabályainak e</w:t>
      </w:r>
      <w:r w:rsidRPr="00A55915">
        <w:t>l</w:t>
      </w:r>
      <w:r w:rsidRPr="00A55915">
        <w:lastRenderedPageBreak/>
        <w:t>sajátítása révén alkalmassá válik a diák arra, hogy egy munkahelyi állásinterjún megértse a feltett kérdéseket, illetve esetlegesen ő maga is egyszerű tisztázó kérdéseket tudjon feltenni</w:t>
      </w:r>
      <w:r>
        <w:t xml:space="preserve"> a munkahelyi meghallgatás során. </w:t>
      </w:r>
    </w:p>
    <w:p w:rsidR="00D03801" w:rsidRPr="00A55915" w:rsidRDefault="00D03801" w:rsidP="00967E4F">
      <w:pPr>
        <w:pStyle w:val="3szint"/>
        <w:numPr>
          <w:ilvl w:val="2"/>
          <w:numId w:val="25"/>
        </w:numPr>
        <w:tabs>
          <w:tab w:val="left" w:pos="1440"/>
        </w:tabs>
        <w:ind w:left="720" w:right="-142" w:firstLine="0"/>
        <w:jc w:val="right"/>
      </w:pPr>
      <w:r w:rsidRPr="00A55915">
        <w:t xml:space="preserve">Nyelvi készségfejlesztés </w:t>
      </w:r>
      <w:r w:rsidRPr="00A55915">
        <w:tab/>
      </w:r>
      <w:r w:rsidRPr="00E67AC5">
        <w:rPr>
          <w:i/>
        </w:rPr>
        <w:t>24 óra</w:t>
      </w:r>
    </w:p>
    <w:p w:rsidR="00D03801" w:rsidRPr="00A55915" w:rsidRDefault="00D03801" w:rsidP="00967E4F">
      <w:pPr>
        <w:pStyle w:val="3szintszveg"/>
        <w:ind w:right="-142"/>
        <w:rPr>
          <w:b/>
          <w:kern w:val="1"/>
          <w:lang w:eastAsia="hi-IN" w:bidi="hi-IN"/>
        </w:rPr>
      </w:pPr>
      <w:r>
        <w:rPr>
          <w:b/>
        </w:rPr>
        <w:t>/</w:t>
      </w:r>
      <w:r w:rsidRPr="00C23772">
        <w:t>Az induktív nyelvtanulási képesség és az idegen</w:t>
      </w:r>
      <w:r>
        <w:t xml:space="preserve"> </w:t>
      </w:r>
      <w:r w:rsidRPr="00C23772">
        <w:t>nyelvi asszociatív memória fejlesztése fonetikai készségfejlesztéssel kiegészítve/</w:t>
      </w:r>
    </w:p>
    <w:p w:rsidR="00D03801" w:rsidRDefault="00D03801" w:rsidP="00967E4F">
      <w:pPr>
        <w:pStyle w:val="3szintszveg"/>
        <w:ind w:right="-142"/>
      </w:pPr>
      <w:r w:rsidRPr="00F44D3F">
        <w:rPr>
          <w:kern w:val="1"/>
          <w:lang w:eastAsia="hi-IN" w:bidi="hi-IN"/>
        </w:rPr>
        <w:t>A 24 órás nyelvi készségfejlesz</w:t>
      </w:r>
      <w:r>
        <w:rPr>
          <w:kern w:val="1"/>
          <w:lang w:eastAsia="hi-IN" w:bidi="hi-IN"/>
        </w:rPr>
        <w:t>t</w:t>
      </w:r>
      <w:r w:rsidRPr="00F44D3F">
        <w:rPr>
          <w:kern w:val="1"/>
          <w:lang w:eastAsia="hi-IN" w:bidi="hi-IN"/>
        </w:rPr>
        <w:t>ő blokk célja, hogy rendszerezze a diák idegen</w:t>
      </w:r>
      <w:r>
        <w:rPr>
          <w:kern w:val="1"/>
          <w:lang w:eastAsia="hi-IN" w:bidi="hi-IN"/>
        </w:rPr>
        <w:t xml:space="preserve"> </w:t>
      </w:r>
      <w:r w:rsidRPr="00F44D3F">
        <w:rPr>
          <w:kern w:val="1"/>
          <w:lang w:eastAsia="hi-IN" w:bidi="hi-IN"/>
        </w:rPr>
        <w:t>nyelvi</w:t>
      </w:r>
      <w:r>
        <w:rPr>
          <w:kern w:val="1"/>
          <w:lang w:eastAsia="hi-IN" w:bidi="hi-IN"/>
        </w:rPr>
        <w:t xml:space="preserve"> alapszókincshez kapcsolódó</w:t>
      </w:r>
      <w:r w:rsidRPr="00F44D3F">
        <w:rPr>
          <w:kern w:val="1"/>
          <w:lang w:eastAsia="hi-IN" w:bidi="hi-IN"/>
        </w:rPr>
        <w:t xml:space="preserve"> ismereteit. </w:t>
      </w:r>
      <w:r w:rsidRPr="00A55915">
        <w:rPr>
          <w:kern w:val="1"/>
          <w:lang w:eastAsia="hi-IN" w:bidi="hi-IN"/>
        </w:rPr>
        <w:t>Az induktív nyelvtanulási k</w:t>
      </w:r>
      <w:r w:rsidRPr="00A55915">
        <w:rPr>
          <w:kern w:val="1"/>
          <w:lang w:eastAsia="hi-IN" w:bidi="hi-IN"/>
        </w:rPr>
        <w:t>é</w:t>
      </w:r>
      <w:r w:rsidRPr="00A55915">
        <w:rPr>
          <w:kern w:val="1"/>
          <w:lang w:eastAsia="hi-IN" w:bidi="hi-IN"/>
        </w:rPr>
        <w:t>pességfejlesztés és az idegen</w:t>
      </w:r>
      <w:r>
        <w:rPr>
          <w:kern w:val="1"/>
          <w:lang w:eastAsia="hi-IN" w:bidi="hi-IN"/>
        </w:rPr>
        <w:t xml:space="preserve"> </w:t>
      </w:r>
      <w:r w:rsidRPr="00A55915">
        <w:rPr>
          <w:kern w:val="1"/>
          <w:lang w:eastAsia="hi-IN" w:bidi="hi-IN"/>
        </w:rPr>
        <w:t>nyelvi asszociatív memóriafejlesztés 4 alapvető társalgási témakörön keresztül valósul meg</w:t>
      </w:r>
      <w:r w:rsidRPr="00F44D3F">
        <w:rPr>
          <w:kern w:val="1"/>
          <w:lang w:eastAsia="hi-IN" w:bidi="hi-IN"/>
        </w:rPr>
        <w:t>.</w:t>
      </w:r>
      <w:r w:rsidRPr="00F44D3F">
        <w:t xml:space="preserve"> Az induktív nyelvtanulási képe</w:t>
      </w:r>
      <w:r w:rsidRPr="00F44D3F">
        <w:t>s</w:t>
      </w:r>
      <w:r w:rsidRPr="00F44D3F">
        <w:t>ség által egy adott idegen nyelv struktúráját meghatározó szabályok kiköve</w:t>
      </w:r>
      <w:r w:rsidRPr="00F44D3F">
        <w:t>t</w:t>
      </w:r>
      <w:r w:rsidRPr="00F44D3F">
        <w:t>keztetésére lesz alkalmas a tanuló. Ahhoz, hogy a diák koherensen lássa a nye</w:t>
      </w:r>
      <w:r w:rsidRPr="00F44D3F">
        <w:t>l</w:t>
      </w:r>
      <w:r w:rsidRPr="00F44D3F">
        <w:t>vet és ennek szellemében tudjon idegen nyelven reagálni, feltétlenül szükséges ennek a képességnek a minél tudatosabb fejlesztése. Ehhez szorosan kapcsol</w:t>
      </w:r>
      <w:r w:rsidRPr="00F44D3F">
        <w:t>ó</w:t>
      </w:r>
      <w:r w:rsidRPr="00F44D3F">
        <w:t>dik az idegen nyelvi asszociatív memóriafejlesztés, ami az idegen nyelvű anyag megtanulásának képessége: képesség arra, hogy létrejöjjön a kapcsolat az ing</w:t>
      </w:r>
      <w:r w:rsidRPr="00F44D3F">
        <w:t>e</w:t>
      </w:r>
      <w:r w:rsidRPr="00F44D3F">
        <w:t>rek (az anyanyelv szavai, kifejezése) és a válaszok (a célnyelv szavai és kifejez</w:t>
      </w:r>
      <w:r w:rsidRPr="00F44D3F">
        <w:t>é</w:t>
      </w:r>
      <w:r w:rsidRPr="00F44D3F">
        <w:t xml:space="preserve">sei) között. Mind a két fejlesztés hétköznapi társalgási témakörök elsajátítása során valósul meg. </w:t>
      </w:r>
    </w:p>
    <w:p w:rsidR="00D03801" w:rsidRPr="00F44D3F" w:rsidRDefault="00D03801" w:rsidP="00967E4F">
      <w:pPr>
        <w:pStyle w:val="3szintszveg"/>
        <w:ind w:right="-142"/>
      </w:pPr>
      <w:r w:rsidRPr="00F44D3F">
        <w:t>Az elsajátítandó témakörök:</w:t>
      </w:r>
    </w:p>
    <w:p w:rsidR="00D03801" w:rsidRPr="00F44D3F" w:rsidRDefault="00D03801" w:rsidP="00967E4F">
      <w:pPr>
        <w:pStyle w:val="3szintszveg"/>
        <w:numPr>
          <w:ilvl w:val="0"/>
          <w:numId w:val="40"/>
        </w:numPr>
        <w:ind w:right="-142"/>
        <w:rPr>
          <w:kern w:val="1"/>
          <w:lang w:eastAsia="hi-IN" w:bidi="hi-IN"/>
        </w:rPr>
      </w:pPr>
      <w:r w:rsidRPr="00F44D3F">
        <w:rPr>
          <w:kern w:val="1"/>
          <w:lang w:eastAsia="hi-IN" w:bidi="hi-IN"/>
        </w:rPr>
        <w:t>személyes bemutatkozás</w:t>
      </w:r>
    </w:p>
    <w:p w:rsidR="00D03801" w:rsidRPr="00F44D3F" w:rsidRDefault="00D03801" w:rsidP="00967E4F">
      <w:pPr>
        <w:pStyle w:val="3szintszveg"/>
        <w:numPr>
          <w:ilvl w:val="0"/>
          <w:numId w:val="40"/>
        </w:numPr>
        <w:ind w:right="-142"/>
        <w:rPr>
          <w:kern w:val="1"/>
          <w:lang w:eastAsia="hi-IN" w:bidi="hi-IN"/>
        </w:rPr>
      </w:pPr>
      <w:r w:rsidRPr="00F44D3F">
        <w:rPr>
          <w:kern w:val="1"/>
          <w:lang w:eastAsia="hi-IN" w:bidi="hi-IN"/>
        </w:rPr>
        <w:t>a munka világa</w:t>
      </w:r>
    </w:p>
    <w:p w:rsidR="00D03801" w:rsidRPr="00F44D3F" w:rsidRDefault="00D03801" w:rsidP="00967E4F">
      <w:pPr>
        <w:pStyle w:val="3szintszveg"/>
        <w:numPr>
          <w:ilvl w:val="0"/>
          <w:numId w:val="40"/>
        </w:numPr>
        <w:ind w:right="-142"/>
        <w:rPr>
          <w:kern w:val="1"/>
          <w:lang w:eastAsia="hi-IN" w:bidi="hi-IN"/>
        </w:rPr>
      </w:pPr>
      <w:r w:rsidRPr="00F44D3F">
        <w:rPr>
          <w:kern w:val="1"/>
          <w:lang w:eastAsia="hi-IN" w:bidi="hi-IN"/>
        </w:rPr>
        <w:t>napi tevékenységek, aktivitás</w:t>
      </w:r>
    </w:p>
    <w:p w:rsidR="00D03801" w:rsidRDefault="00D03801" w:rsidP="00967E4F">
      <w:pPr>
        <w:pStyle w:val="3szintszveg"/>
        <w:numPr>
          <w:ilvl w:val="0"/>
          <w:numId w:val="40"/>
        </w:numPr>
        <w:ind w:right="-142"/>
        <w:rPr>
          <w:kern w:val="1"/>
          <w:lang w:eastAsia="hi-IN" w:bidi="hi-IN"/>
        </w:rPr>
      </w:pPr>
      <w:r w:rsidRPr="00F44D3F">
        <w:rPr>
          <w:kern w:val="1"/>
          <w:lang w:eastAsia="hi-IN" w:bidi="hi-IN"/>
        </w:rPr>
        <w:t>étkezés</w:t>
      </w:r>
      <w:r>
        <w:rPr>
          <w:kern w:val="1"/>
          <w:lang w:eastAsia="hi-IN" w:bidi="hi-IN"/>
        </w:rPr>
        <w:t>, szállás</w:t>
      </w:r>
    </w:p>
    <w:p w:rsidR="00D03801" w:rsidRPr="00AA5B0C" w:rsidRDefault="00D03801" w:rsidP="00967E4F">
      <w:pPr>
        <w:pStyle w:val="3szintszveg"/>
        <w:ind w:right="-142"/>
      </w:pPr>
      <w:r w:rsidRPr="00AA5B0C">
        <w:t>Ezen a témakörön keresztül valósul meg a fonetikai dekódolási képességfejles</w:t>
      </w:r>
      <w:r w:rsidRPr="00AA5B0C">
        <w:t>z</w:t>
      </w:r>
      <w:r w:rsidRPr="00AA5B0C">
        <w:t>tés is, amely során a célnyelv legfontosabb fonetikai szabályaival ismerkedik meg a nyelvtanuló.</w:t>
      </w:r>
    </w:p>
    <w:p w:rsidR="00D03801" w:rsidRPr="00A55915" w:rsidRDefault="00D03801" w:rsidP="00967E4F">
      <w:pPr>
        <w:pStyle w:val="3szint"/>
        <w:numPr>
          <w:ilvl w:val="2"/>
          <w:numId w:val="25"/>
        </w:numPr>
        <w:tabs>
          <w:tab w:val="left" w:pos="1440"/>
        </w:tabs>
        <w:ind w:left="720" w:right="-142" w:firstLine="0"/>
        <w:jc w:val="right"/>
      </w:pPr>
      <w:r w:rsidRPr="00A55915">
        <w:t xml:space="preserve">Munkavállalói szókincs </w:t>
      </w:r>
      <w:r w:rsidRPr="00A55915">
        <w:tab/>
      </w:r>
      <w:r w:rsidRPr="00E67AC5">
        <w:rPr>
          <w:i/>
        </w:rPr>
        <w:t>20 óra</w:t>
      </w:r>
    </w:p>
    <w:p w:rsidR="00D03801" w:rsidRDefault="00D03801" w:rsidP="00967E4F">
      <w:pPr>
        <w:pStyle w:val="3szintszveg"/>
        <w:ind w:right="-142"/>
        <w:rPr>
          <w:b/>
          <w:kern w:val="1"/>
          <w:lang w:eastAsia="hi-IN" w:bidi="hi-IN"/>
        </w:rPr>
      </w:pPr>
      <w:r>
        <w:rPr>
          <w:b/>
          <w:kern w:val="1"/>
          <w:lang w:eastAsia="hi-IN" w:bidi="hi-IN"/>
        </w:rPr>
        <w:t>/</w:t>
      </w:r>
      <w:r w:rsidRPr="000B1B3D">
        <w:rPr>
          <w:kern w:val="1"/>
          <w:lang w:eastAsia="hi-IN" w:bidi="hi-IN"/>
        </w:rPr>
        <w:t>Munkavállalással kapcsolatos alapvető szakszókincs elsajátítása</w:t>
      </w:r>
      <w:r>
        <w:rPr>
          <w:b/>
          <w:kern w:val="1"/>
          <w:lang w:eastAsia="hi-IN" w:bidi="hi-IN"/>
        </w:rPr>
        <w:t>/</w:t>
      </w:r>
    </w:p>
    <w:p w:rsidR="00D03801" w:rsidRDefault="00D03801" w:rsidP="00967E4F">
      <w:pPr>
        <w:pStyle w:val="3szintszveg"/>
        <w:ind w:right="-142"/>
      </w:pPr>
      <w:r w:rsidRPr="00620FC1">
        <w:t>A 20 órás szakmai nyelvi készségfejlesztés csak a 44 órás 3 alapozó témakör e</w:t>
      </w:r>
      <w:r w:rsidRPr="00620FC1">
        <w:t>l</w:t>
      </w:r>
      <w:r w:rsidRPr="00620FC1">
        <w:t>sajátítása után lehetséges. Cél, hogy a témakör végére a diák egyszerű mond</w:t>
      </w:r>
      <w:r w:rsidRPr="00620FC1">
        <w:t>a</w:t>
      </w:r>
      <w:r w:rsidRPr="00620FC1">
        <w:t>tokban, megfelelő nyelvi ta</w:t>
      </w:r>
      <w:r>
        <w:t xml:space="preserve">rtalmi koherenciával be tudjon </w:t>
      </w:r>
      <w:r w:rsidRPr="00620FC1">
        <w:t>bemutatkozni kifej</w:t>
      </w:r>
      <w:r w:rsidRPr="00620FC1">
        <w:t>e</w:t>
      </w:r>
      <w:r w:rsidRPr="00620FC1">
        <w:t>zetten szakmai vonatkozással. A témakör tananyagának elsajátít</w:t>
      </w:r>
      <w:r>
        <w:t>ása révén a</w:t>
      </w:r>
      <w:r>
        <w:t>l</w:t>
      </w:r>
      <w:r>
        <w:t>kalmas lesz a munka</w:t>
      </w:r>
      <w:r w:rsidRPr="00620FC1">
        <w:t>lehetőségeket feltérképezni a célnyelvi országban. Begy</w:t>
      </w:r>
      <w:r w:rsidRPr="00620FC1">
        <w:t>a</w:t>
      </w:r>
      <w:r w:rsidRPr="00620FC1">
        <w:t>korolja az alapadatokat tartalmazó formanyomtatvány kitöltését. Elsajátítja azt a szakmai jellegű szókincset</w:t>
      </w:r>
      <w:r>
        <w:t>,</w:t>
      </w:r>
      <w:r w:rsidRPr="00620FC1">
        <w:t xml:space="preserve"> ami alkalmassá teszi arra, hogy a munkalehetős</w:t>
      </w:r>
      <w:r w:rsidRPr="00620FC1">
        <w:t>é</w:t>
      </w:r>
      <w:r w:rsidRPr="00620FC1">
        <w:t>gekről, munkakörülményekről tájékozódjon. A témakör tanulása során közve</w:t>
      </w:r>
      <w:r w:rsidRPr="00620FC1">
        <w:t>t</w:t>
      </w:r>
      <w:r w:rsidRPr="00620FC1">
        <w:t>lenül a szakmájára vonatkozó gyakran használt kifejezéseket sajátítja el.</w:t>
      </w:r>
    </w:p>
    <w:p w:rsidR="00D03801" w:rsidRDefault="00D03801">
      <w:pPr>
        <w:rPr>
          <w:rFonts w:ascii="Palatino Linotype" w:hAnsi="Palatino Linotype"/>
          <w:sz w:val="24"/>
          <w:szCs w:val="24"/>
        </w:rPr>
      </w:pPr>
      <w:r>
        <w:br w:type="page"/>
      </w:r>
    </w:p>
    <w:p w:rsidR="00D03801" w:rsidRPr="00D36AE8" w:rsidRDefault="00D03801" w:rsidP="003172B1">
      <w:pPr>
        <w:pStyle w:val="Listaszerbekezds"/>
        <w:widowControl w:val="0"/>
        <w:numPr>
          <w:ilvl w:val="1"/>
          <w:numId w:val="25"/>
        </w:numPr>
        <w:tabs>
          <w:tab w:val="left" w:pos="851"/>
        </w:tabs>
        <w:suppressAutoHyphens/>
        <w:spacing w:before="240" w:after="0"/>
        <w:ind w:left="284" w:right="-142" w:firstLine="0"/>
        <w:rPr>
          <w:rFonts w:ascii="Palatino Linotype" w:hAnsi="Palatino Linotype"/>
          <w:b/>
          <w:i/>
          <w:sz w:val="24"/>
          <w:szCs w:val="24"/>
        </w:rPr>
      </w:pPr>
      <w:r w:rsidRPr="00D36AE8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D03801" w:rsidRPr="00A55915" w:rsidRDefault="00D03801" w:rsidP="003172B1">
      <w:pPr>
        <w:pStyle w:val="2szintszveg"/>
        <w:ind w:left="284" w:right="-142"/>
        <w:rPr>
          <w:bCs/>
        </w:rPr>
      </w:pPr>
      <w:r w:rsidRPr="00A55915">
        <w:rPr>
          <w:kern w:val="1"/>
          <w:lang w:eastAsia="hi-IN" w:bidi="hi-IN"/>
        </w:rPr>
        <w:t>Az órák kb. 50%-a egyszerű tanteremben történjen, egy másik fele pedig számít</w:t>
      </w:r>
      <w:r w:rsidRPr="00A55915">
        <w:rPr>
          <w:kern w:val="1"/>
          <w:lang w:eastAsia="hi-IN" w:bidi="hi-IN"/>
        </w:rPr>
        <w:t>ó</w:t>
      </w:r>
      <w:r w:rsidRPr="00A55915">
        <w:rPr>
          <w:kern w:val="1"/>
          <w:lang w:eastAsia="hi-IN" w:bidi="hi-IN"/>
        </w:rPr>
        <w:t>gépes tanteremben, hiszen az oktatás egy jelentős részben digitális tananyag által támogatott formában zajlik.</w:t>
      </w:r>
    </w:p>
    <w:p w:rsidR="00D03801" w:rsidRPr="00D36AE8" w:rsidRDefault="00D03801" w:rsidP="00967E4F">
      <w:pPr>
        <w:widowControl w:val="0"/>
        <w:numPr>
          <w:ilvl w:val="1"/>
          <w:numId w:val="25"/>
        </w:numPr>
        <w:tabs>
          <w:tab w:val="left" w:pos="794"/>
        </w:tabs>
        <w:suppressAutoHyphens/>
        <w:spacing w:before="240"/>
        <w:ind w:left="357" w:right="-142" w:firstLine="0"/>
        <w:rPr>
          <w:rFonts w:ascii="Palatino Linotype" w:hAnsi="Palatino Linotype"/>
          <w:b/>
          <w:i/>
          <w:sz w:val="24"/>
          <w:szCs w:val="24"/>
        </w:rPr>
      </w:pPr>
      <w:r w:rsidRPr="00D36AE8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03801" w:rsidRPr="00A55915" w:rsidRDefault="00D03801" w:rsidP="00967E4F">
      <w:pPr>
        <w:pStyle w:val="2szintszveg"/>
        <w:ind w:right="-142"/>
      </w:pPr>
      <w:r w:rsidRPr="00A55915">
        <w:t>A tananyag kb. fele digitális tartalmú oktatási anyag, így speciálisak mind a mó</w:t>
      </w:r>
      <w:r w:rsidRPr="00A55915">
        <w:t>d</w:t>
      </w:r>
      <w:r w:rsidRPr="00A55915">
        <w:t>szerek, mind pedig a tanulói tevékenységformák.</w:t>
      </w:r>
    </w:p>
    <w:p w:rsidR="00D03801" w:rsidRPr="00A55915" w:rsidRDefault="00D03801" w:rsidP="00967E4F">
      <w:pPr>
        <w:pStyle w:val="3szint"/>
        <w:numPr>
          <w:ilvl w:val="2"/>
          <w:numId w:val="25"/>
        </w:numPr>
        <w:tabs>
          <w:tab w:val="left" w:pos="1418"/>
        </w:tabs>
        <w:ind w:left="720" w:right="-142" w:firstLine="0"/>
      </w:pPr>
      <w:r w:rsidRPr="00D36AE8">
        <w:rPr>
          <w:i/>
        </w:rPr>
        <w:t>A tantárgy elsajátítása során alkalmazható sajátos módszerek (ajá</w:t>
      </w:r>
      <w:r w:rsidRPr="00D36AE8">
        <w:rPr>
          <w:i/>
        </w:rPr>
        <w:t>n</w:t>
      </w:r>
      <w:r w:rsidRPr="00D36AE8">
        <w:rPr>
          <w:i/>
        </w:rPr>
        <w:t>lás</w:t>
      </w:r>
      <w:r w:rsidRPr="00A55915">
        <w:t>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03801" w:rsidRPr="008B7D14" w:rsidTr="00967E4F">
        <w:trPr>
          <w:jc w:val="center"/>
        </w:trPr>
        <w:tc>
          <w:tcPr>
            <w:tcW w:w="994" w:type="dxa"/>
            <w:vMerge w:val="restart"/>
            <w:vAlign w:val="center"/>
          </w:tcPr>
          <w:p w:rsidR="00D03801" w:rsidRPr="008B7D1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03801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D03801" w:rsidRPr="008B7D1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D03801" w:rsidRPr="008B7D1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r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D03801" w:rsidRPr="008B7D1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</w:t>
            </w:r>
          </w:p>
        </w:tc>
      </w:tr>
      <w:tr w:rsidR="00D03801" w:rsidRPr="008B7D14" w:rsidTr="00967E4F">
        <w:trPr>
          <w:jc w:val="center"/>
        </w:trPr>
        <w:tc>
          <w:tcPr>
            <w:tcW w:w="994" w:type="dxa"/>
            <w:vMerge/>
            <w:vAlign w:val="center"/>
          </w:tcPr>
          <w:p w:rsidR="00D03801" w:rsidRPr="008B7D1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03801" w:rsidRPr="008B7D14" w:rsidRDefault="00D03801" w:rsidP="00967E4F">
            <w:pPr>
              <w:ind w:right="-142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8B7D1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03801" w:rsidRPr="008B7D1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03801" w:rsidRPr="008B7D1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03801" w:rsidRPr="008B7D1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03801" w:rsidRPr="008B7D14" w:rsidTr="00967E4F">
        <w:trPr>
          <w:jc w:val="center"/>
        </w:trPr>
        <w:tc>
          <w:tcPr>
            <w:tcW w:w="994" w:type="dxa"/>
            <w:vAlign w:val="center"/>
          </w:tcPr>
          <w:p w:rsidR="00D03801" w:rsidRPr="008B7D1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03801" w:rsidRPr="008B7D14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03801" w:rsidRPr="008B7D1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8B7D14" w:rsidTr="00967E4F">
        <w:trPr>
          <w:jc w:val="center"/>
        </w:trPr>
        <w:tc>
          <w:tcPr>
            <w:tcW w:w="994" w:type="dxa"/>
            <w:vAlign w:val="center"/>
          </w:tcPr>
          <w:p w:rsidR="00D03801" w:rsidRPr="008B7D14" w:rsidRDefault="00D03801" w:rsidP="001A54E7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03801" w:rsidRPr="008B7D14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03801" w:rsidRPr="008B7D1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8B7D14" w:rsidTr="00967E4F">
        <w:trPr>
          <w:jc w:val="center"/>
        </w:trPr>
        <w:tc>
          <w:tcPr>
            <w:tcW w:w="994" w:type="dxa"/>
            <w:vAlign w:val="center"/>
          </w:tcPr>
          <w:p w:rsidR="00D03801" w:rsidRPr="008B7D14" w:rsidRDefault="00D03801" w:rsidP="001A54E7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</w:t>
            </w:r>
            <w:r>
              <w:rPr>
                <w:rFonts w:ascii="Palatino Linotype" w:hAnsi="Palatino Linotype"/>
                <w:sz w:val="20"/>
                <w:szCs w:val="20"/>
              </w:rPr>
              <w:t>.3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03801" w:rsidRPr="008B7D14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03801" w:rsidRPr="008B7D1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8B7D14" w:rsidTr="00967E4F">
        <w:trPr>
          <w:jc w:val="center"/>
        </w:trPr>
        <w:tc>
          <w:tcPr>
            <w:tcW w:w="994" w:type="dxa"/>
            <w:vAlign w:val="center"/>
          </w:tcPr>
          <w:p w:rsidR="00D03801" w:rsidRPr="008B7D14" w:rsidRDefault="00D03801" w:rsidP="001A54E7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03801" w:rsidRPr="008B7D14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03801" w:rsidRPr="008B7D1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8B7D14" w:rsidTr="00967E4F">
        <w:trPr>
          <w:jc w:val="center"/>
        </w:trPr>
        <w:tc>
          <w:tcPr>
            <w:tcW w:w="994" w:type="dxa"/>
            <w:vAlign w:val="center"/>
          </w:tcPr>
          <w:p w:rsidR="00D03801" w:rsidRPr="008B7D14" w:rsidRDefault="00D03801" w:rsidP="001A54E7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03801" w:rsidRPr="008B7D14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03801" w:rsidRPr="008B7D1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8B7D14" w:rsidTr="00967E4F">
        <w:trPr>
          <w:jc w:val="center"/>
        </w:trPr>
        <w:tc>
          <w:tcPr>
            <w:tcW w:w="994" w:type="dxa"/>
            <w:vAlign w:val="center"/>
          </w:tcPr>
          <w:p w:rsidR="00D03801" w:rsidRPr="008B7D14" w:rsidRDefault="00D03801" w:rsidP="001A54E7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03801" w:rsidRPr="008B7D14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03801" w:rsidRPr="008B7D1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8B7D14" w:rsidTr="00967E4F">
        <w:trPr>
          <w:jc w:val="center"/>
        </w:trPr>
        <w:tc>
          <w:tcPr>
            <w:tcW w:w="994" w:type="dxa"/>
            <w:vAlign w:val="center"/>
          </w:tcPr>
          <w:p w:rsidR="00D03801" w:rsidRPr="008B7D14" w:rsidRDefault="00D03801" w:rsidP="001A54E7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03801" w:rsidRPr="00DE4860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925CFD">
              <w:rPr>
                <w:rFonts w:ascii="Palatino Linotype" w:hAnsi="Palatino Linotype"/>
                <w:iCs/>
                <w:sz w:val="20"/>
                <w:szCs w:val="20"/>
              </w:rPr>
              <w:t>digitális alapú feladatmego</w:t>
            </w:r>
            <w:r w:rsidRPr="00925CFD">
              <w:rPr>
                <w:rFonts w:ascii="Palatino Linotype" w:hAnsi="Palatino Linotype"/>
                <w:iCs/>
                <w:sz w:val="20"/>
                <w:szCs w:val="20"/>
              </w:rPr>
              <w:t>l</w:t>
            </w:r>
            <w:r w:rsidRPr="00925CFD">
              <w:rPr>
                <w:rFonts w:ascii="Palatino Linotype" w:hAnsi="Palatino Linotype"/>
                <w:iCs/>
                <w:sz w:val="20"/>
                <w:szCs w:val="20"/>
              </w:rPr>
              <w:t>dás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03801" w:rsidRPr="008B7D1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D03801" w:rsidRPr="00D36AE8" w:rsidRDefault="00D03801" w:rsidP="00967E4F">
      <w:pPr>
        <w:pStyle w:val="3szint"/>
        <w:numPr>
          <w:ilvl w:val="2"/>
          <w:numId w:val="25"/>
        </w:numPr>
        <w:tabs>
          <w:tab w:val="left" w:pos="1440"/>
        </w:tabs>
        <w:ind w:left="720" w:right="-142" w:firstLine="0"/>
        <w:rPr>
          <w:i/>
        </w:rPr>
      </w:pPr>
      <w:r w:rsidRPr="00D36AE8">
        <w:rPr>
          <w:i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03801" w:rsidRPr="00FE5532" w:rsidTr="00967E4F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03801" w:rsidRPr="00FE5532" w:rsidRDefault="00D03801" w:rsidP="00967E4F">
            <w:pPr>
              <w:ind w:right="-142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D03801" w:rsidRPr="00FE5532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03801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03801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03801" w:rsidRPr="00FE5532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ö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</w:t>
            </w:r>
          </w:p>
        </w:tc>
      </w:tr>
      <w:tr w:rsidR="00D03801" w:rsidRPr="00FE5532" w:rsidTr="003172B1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03801" w:rsidRPr="00FE5532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03801" w:rsidRPr="00FE5532" w:rsidRDefault="00D03801" w:rsidP="00967E4F">
            <w:pPr>
              <w:ind w:right="-142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03801" w:rsidRPr="00FE5532" w:rsidRDefault="00D03801" w:rsidP="003172B1">
            <w:pPr>
              <w:ind w:left="113" w:right="-142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03801" w:rsidRDefault="00D03801" w:rsidP="003172B1">
            <w:pPr>
              <w:ind w:left="113" w:right="-142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03801" w:rsidRPr="00FE5532" w:rsidRDefault="00D03801" w:rsidP="003172B1">
            <w:pPr>
              <w:ind w:left="113" w:right="-142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03801" w:rsidRDefault="00D03801" w:rsidP="003172B1">
            <w:pPr>
              <w:ind w:left="113" w:right="-142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03801" w:rsidRPr="00FE5532" w:rsidRDefault="00D03801" w:rsidP="003172B1">
            <w:pPr>
              <w:ind w:left="113" w:right="-142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03801" w:rsidRPr="00FE5532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03801" w:rsidRPr="00FE5532" w:rsidTr="00967E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03801" w:rsidRPr="008B7D1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03801" w:rsidRPr="008B7D14" w:rsidRDefault="00D03801" w:rsidP="00967E4F">
            <w:pPr>
              <w:ind w:right="-142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03801" w:rsidRPr="00FE5532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03801" w:rsidRPr="00FE5532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03801" w:rsidRPr="00FE5532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03801" w:rsidRPr="00FE5532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FE5532" w:rsidTr="00967E4F">
        <w:trPr>
          <w:jc w:val="center"/>
        </w:trPr>
        <w:tc>
          <w:tcPr>
            <w:tcW w:w="828" w:type="dxa"/>
            <w:vAlign w:val="center"/>
          </w:tcPr>
          <w:p w:rsidR="00D03801" w:rsidRPr="00FE5532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03801" w:rsidRPr="00FE5532" w:rsidRDefault="00D03801" w:rsidP="00967E4F">
            <w:pPr>
              <w:ind w:right="-142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3801" w:rsidRPr="00FE5532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FE5532" w:rsidTr="00967E4F">
        <w:trPr>
          <w:jc w:val="center"/>
        </w:trPr>
        <w:tc>
          <w:tcPr>
            <w:tcW w:w="828" w:type="dxa"/>
            <w:vAlign w:val="center"/>
          </w:tcPr>
          <w:p w:rsidR="00D03801" w:rsidRPr="00FE5532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03801" w:rsidRPr="00FE5532" w:rsidRDefault="00D03801" w:rsidP="00967E4F">
            <w:pPr>
              <w:ind w:right="-142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l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dolgozása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3801" w:rsidRPr="00FE5532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FE5532" w:rsidTr="00967E4F">
        <w:trPr>
          <w:jc w:val="center"/>
        </w:trPr>
        <w:tc>
          <w:tcPr>
            <w:tcW w:w="828" w:type="dxa"/>
            <w:vAlign w:val="center"/>
          </w:tcPr>
          <w:p w:rsidR="00D03801" w:rsidRPr="00FE5532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03801" w:rsidRPr="00FE5532" w:rsidRDefault="00D03801" w:rsidP="00967E4F">
            <w:pPr>
              <w:ind w:right="-142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03801" w:rsidRPr="00FE5532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FE5532" w:rsidTr="00967E4F">
        <w:trPr>
          <w:jc w:val="center"/>
        </w:trPr>
        <w:tc>
          <w:tcPr>
            <w:tcW w:w="828" w:type="dxa"/>
            <w:vAlign w:val="center"/>
          </w:tcPr>
          <w:p w:rsidR="00D03801" w:rsidRPr="00FE5532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03801" w:rsidRPr="00FE5532" w:rsidRDefault="00D03801" w:rsidP="00967E4F">
            <w:pPr>
              <w:ind w:right="-142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l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dolgozása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03801" w:rsidRPr="00FE5532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FE5532" w:rsidTr="00967E4F">
        <w:trPr>
          <w:jc w:val="center"/>
        </w:trPr>
        <w:tc>
          <w:tcPr>
            <w:tcW w:w="828" w:type="dxa"/>
            <w:vAlign w:val="center"/>
          </w:tcPr>
          <w:p w:rsidR="00D03801" w:rsidRPr="00FE5532" w:rsidRDefault="00D03801" w:rsidP="001A54E7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03801" w:rsidRPr="00FE5532" w:rsidRDefault="00D03801" w:rsidP="00967E4F">
            <w:pPr>
              <w:ind w:right="-142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rezése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3801" w:rsidRPr="00FE5532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FE5532" w:rsidTr="00967E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03801" w:rsidRPr="008B7D1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03801" w:rsidRPr="008B7D14" w:rsidRDefault="00D03801" w:rsidP="00967E4F">
            <w:pPr>
              <w:ind w:right="-142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03801" w:rsidRPr="00FE5532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FE5532" w:rsidTr="00967E4F">
        <w:trPr>
          <w:jc w:val="center"/>
        </w:trPr>
        <w:tc>
          <w:tcPr>
            <w:tcW w:w="828" w:type="dxa"/>
            <w:vAlign w:val="center"/>
          </w:tcPr>
          <w:p w:rsidR="00D03801" w:rsidRPr="00FE5532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2.1.</w:t>
            </w:r>
          </w:p>
        </w:tc>
        <w:tc>
          <w:tcPr>
            <w:tcW w:w="3621" w:type="dxa"/>
            <w:vAlign w:val="center"/>
          </w:tcPr>
          <w:p w:rsidR="00D03801" w:rsidRPr="00FE5532" w:rsidRDefault="00D03801" w:rsidP="00967E4F">
            <w:pPr>
              <w:ind w:right="-142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/>
                <w:bCs/>
                <w:sz w:val="24"/>
                <w:szCs w:val="24"/>
              </w:rPr>
              <w:t>Levélírás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3801" w:rsidRPr="00FE5532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FE5532" w:rsidTr="00967E4F">
        <w:trPr>
          <w:jc w:val="center"/>
        </w:trPr>
        <w:tc>
          <w:tcPr>
            <w:tcW w:w="828" w:type="dxa"/>
            <w:vAlign w:val="center"/>
          </w:tcPr>
          <w:p w:rsidR="00D03801" w:rsidRPr="00FE5532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03801" w:rsidRPr="00FE5532" w:rsidRDefault="00D03801" w:rsidP="00967E4F">
            <w:pPr>
              <w:ind w:right="-142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3801" w:rsidRPr="00FE5532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FE5532" w:rsidTr="00967E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03801" w:rsidRPr="008B7D1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03801" w:rsidRPr="008B7D14" w:rsidRDefault="00D03801" w:rsidP="00967E4F">
            <w:pPr>
              <w:ind w:right="-142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03801" w:rsidRPr="00FE5532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FE5532" w:rsidTr="00967E4F">
        <w:trPr>
          <w:jc w:val="center"/>
        </w:trPr>
        <w:tc>
          <w:tcPr>
            <w:tcW w:w="828" w:type="dxa"/>
            <w:vAlign w:val="center"/>
          </w:tcPr>
          <w:p w:rsidR="00D03801" w:rsidRPr="00FE5532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03801" w:rsidRPr="00FE5532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03801" w:rsidRPr="00FE5532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FE5532" w:rsidTr="00967E4F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03801" w:rsidRPr="008B7D1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03801" w:rsidRPr="008B7D14" w:rsidRDefault="00D03801" w:rsidP="00967E4F">
            <w:pPr>
              <w:ind w:right="-142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03801" w:rsidRPr="00FE5532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FE5532" w:rsidTr="00967E4F">
        <w:trPr>
          <w:jc w:val="center"/>
        </w:trPr>
        <w:tc>
          <w:tcPr>
            <w:tcW w:w="828" w:type="dxa"/>
            <w:vAlign w:val="center"/>
          </w:tcPr>
          <w:p w:rsidR="00D03801" w:rsidRPr="00FE5532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D03801" w:rsidRPr="00FE5532" w:rsidRDefault="00D03801" w:rsidP="00967E4F">
            <w:pPr>
              <w:ind w:right="-142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g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feldolgozás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03801" w:rsidRPr="00FE5532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FE5532" w:rsidTr="00967E4F">
        <w:trPr>
          <w:jc w:val="center"/>
        </w:trPr>
        <w:tc>
          <w:tcPr>
            <w:tcW w:w="828" w:type="dxa"/>
            <w:vAlign w:val="center"/>
          </w:tcPr>
          <w:p w:rsidR="00D03801" w:rsidRPr="00FE5532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03801" w:rsidRPr="00FE5532" w:rsidRDefault="00D03801" w:rsidP="00967E4F">
            <w:pPr>
              <w:ind w:right="-142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03801" w:rsidRPr="00FE5532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D03801" w:rsidRPr="00D36AE8" w:rsidRDefault="00D03801" w:rsidP="00967E4F">
      <w:pPr>
        <w:pStyle w:val="Listaszerbekezds"/>
        <w:widowControl w:val="0"/>
        <w:numPr>
          <w:ilvl w:val="1"/>
          <w:numId w:val="25"/>
        </w:numPr>
        <w:tabs>
          <w:tab w:val="left" w:pos="993"/>
        </w:tabs>
        <w:suppressAutoHyphens/>
        <w:spacing w:before="240" w:after="0"/>
        <w:ind w:left="567" w:right="-142" w:firstLine="0"/>
        <w:rPr>
          <w:rFonts w:ascii="Palatino Linotype" w:hAnsi="Palatino Linotype"/>
          <w:b/>
          <w:sz w:val="24"/>
          <w:szCs w:val="24"/>
        </w:rPr>
      </w:pPr>
      <w:r w:rsidRPr="00D36AE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D03801" w:rsidRDefault="00D03801" w:rsidP="001E11A2">
      <w:pPr>
        <w:widowControl w:val="0"/>
        <w:suppressAutoHyphens/>
        <w:ind w:left="567" w:right="-144"/>
        <w:jc w:val="both"/>
        <w:rPr>
          <w:rFonts w:ascii="Palatino Linotype" w:hAnsi="Palatino Linotype" w:cs="TimesNewRomanPSMT"/>
          <w:sz w:val="44"/>
          <w:szCs w:val="44"/>
          <w:lang w:bidi="hi-IN"/>
        </w:rPr>
      </w:pPr>
      <w:r w:rsidRPr="00D36AE8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  <w:r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br w:type="page"/>
      </w:r>
    </w:p>
    <w:p w:rsidR="00D03801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</w:p>
    <w:p w:rsidR="00D03801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</w:p>
    <w:p w:rsidR="00D03801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</w:p>
    <w:p w:rsidR="00D03801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</w:p>
    <w:p w:rsidR="00D03801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</w:p>
    <w:p w:rsidR="00D03801" w:rsidRPr="00732044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  <w:r w:rsidRPr="00732044">
        <w:rPr>
          <w:rFonts w:ascii="Palatino Linotype" w:hAnsi="Palatino Linotype"/>
          <w:b/>
          <w:sz w:val="44"/>
          <w:szCs w:val="44"/>
        </w:rPr>
        <w:t>A</w:t>
      </w:r>
    </w:p>
    <w:p w:rsidR="00D03801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  <w:r w:rsidRPr="00732044">
        <w:rPr>
          <w:rFonts w:ascii="Palatino Linotype" w:hAnsi="Palatino Linotype"/>
          <w:b/>
          <w:sz w:val="44"/>
          <w:szCs w:val="44"/>
        </w:rPr>
        <w:t>10681-12 azonosító számú</w:t>
      </w:r>
      <w:r>
        <w:rPr>
          <w:rFonts w:ascii="Palatino Linotype" w:hAnsi="Palatino Linotype"/>
          <w:b/>
          <w:sz w:val="44"/>
          <w:szCs w:val="44"/>
        </w:rPr>
        <w:t>,</w:t>
      </w:r>
    </w:p>
    <w:p w:rsidR="00D03801" w:rsidRPr="00732044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</w:p>
    <w:p w:rsidR="00D03801" w:rsidRPr="00732044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  <w:r w:rsidRPr="00732044">
        <w:rPr>
          <w:rFonts w:ascii="Palatino Linotype" w:hAnsi="Palatino Linotype"/>
          <w:b/>
          <w:sz w:val="44"/>
          <w:szCs w:val="44"/>
        </w:rPr>
        <w:t>Népi kézműves vállalkozás működtetése</w:t>
      </w:r>
    </w:p>
    <w:p w:rsidR="00D03801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  <w:r w:rsidRPr="00732044">
        <w:rPr>
          <w:rFonts w:ascii="Palatino Linotype" w:hAnsi="Palatino Linotype"/>
          <w:b/>
          <w:sz w:val="44"/>
          <w:szCs w:val="44"/>
        </w:rPr>
        <w:t>megnevezésű</w:t>
      </w:r>
    </w:p>
    <w:p w:rsidR="00D03801" w:rsidRPr="00732044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</w:p>
    <w:p w:rsidR="00D03801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  <w:r w:rsidRPr="00732044">
        <w:rPr>
          <w:rFonts w:ascii="Palatino Linotype" w:hAnsi="Palatino Linotype"/>
          <w:b/>
          <w:sz w:val="44"/>
          <w:szCs w:val="44"/>
        </w:rPr>
        <w:t>szakmai követelménymodul</w:t>
      </w:r>
    </w:p>
    <w:p w:rsidR="00D03801" w:rsidRPr="00732044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</w:p>
    <w:p w:rsidR="00D03801" w:rsidRPr="00732044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  <w:r w:rsidRPr="00732044">
        <w:rPr>
          <w:rFonts w:ascii="Palatino Linotype" w:hAnsi="Palatino Linotype"/>
          <w:b/>
          <w:sz w:val="44"/>
          <w:szCs w:val="44"/>
        </w:rPr>
        <w:t>tantárgyai, témakörei</w:t>
      </w:r>
    </w:p>
    <w:p w:rsidR="00D03801" w:rsidRDefault="00D03801" w:rsidP="00967E4F">
      <w:pPr>
        <w:ind w:right="-144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sectPr w:rsidR="00D03801" w:rsidSect="00C1195E">
          <w:headerReference w:type="default" r:id="rId8"/>
          <w:footerReference w:type="default" r:id="rId9"/>
          <w:pgSz w:w="11906" w:h="16838"/>
          <w:pgMar w:top="1560" w:right="1418" w:bottom="1618" w:left="1418" w:header="709" w:footer="709" w:gutter="0"/>
          <w:pgNumType w:start="1"/>
          <w:cols w:space="708"/>
          <w:docGrid w:linePitch="360"/>
        </w:sectPr>
      </w:pPr>
    </w:p>
    <w:p w:rsidR="00D03801" w:rsidRPr="00AB1301" w:rsidRDefault="00D03801" w:rsidP="00967E4F">
      <w:pPr>
        <w:ind w:right="-9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732044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10681-12 </w:t>
      </w:r>
      <w:r w:rsidRPr="00732044">
        <w:rPr>
          <w:rFonts w:ascii="Palatino Linotype" w:hAnsi="Palatino Linotype"/>
          <w:b/>
          <w:sz w:val="24"/>
          <w:szCs w:val="24"/>
        </w:rPr>
        <w:t>azonosító számú, Népi kézműves vállalkozás működtetése megnevezésű szakmai követelmény</w:t>
      </w:r>
      <w:r w:rsidRPr="00732044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14596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232"/>
        <w:gridCol w:w="608"/>
        <w:gridCol w:w="526"/>
        <w:gridCol w:w="441"/>
        <w:gridCol w:w="441"/>
        <w:gridCol w:w="440"/>
        <w:gridCol w:w="520"/>
        <w:gridCol w:w="385"/>
        <w:gridCol w:w="55"/>
        <w:gridCol w:w="440"/>
        <w:gridCol w:w="440"/>
        <w:gridCol w:w="523"/>
        <w:gridCol w:w="440"/>
        <w:gridCol w:w="440"/>
        <w:gridCol w:w="440"/>
        <w:gridCol w:w="381"/>
        <w:gridCol w:w="851"/>
        <w:gridCol w:w="993"/>
      </w:tblGrid>
      <w:tr w:rsidR="00D03801" w:rsidRPr="003172B1" w:rsidTr="001A54E7">
        <w:tc>
          <w:tcPr>
            <w:tcW w:w="6232" w:type="dxa"/>
            <w:vMerge w:val="restart"/>
            <w:vAlign w:val="center"/>
          </w:tcPr>
          <w:p w:rsidR="00D03801" w:rsidRDefault="00D03801" w:rsidP="0006046F">
            <w:pPr>
              <w:widowControl w:val="0"/>
              <w:suppressAutoHyphens/>
              <w:ind w:right="-142"/>
              <w:jc w:val="center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10681-12</w:t>
            </w:r>
          </w:p>
          <w:p w:rsidR="00D03801" w:rsidRPr="003172B1" w:rsidRDefault="00D03801" w:rsidP="0006046F">
            <w:pPr>
              <w:widowControl w:val="0"/>
              <w:suppressAutoHyphens/>
              <w:ind w:right="-142"/>
              <w:jc w:val="center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Népi kézműves vállalkozás működtetése</w:t>
            </w:r>
          </w:p>
        </w:tc>
        <w:tc>
          <w:tcPr>
            <w:tcW w:w="1134" w:type="dxa"/>
            <w:gridSpan w:val="2"/>
            <w:vAlign w:val="center"/>
          </w:tcPr>
          <w:p w:rsidR="00D03801" w:rsidRPr="003172B1" w:rsidRDefault="00D03801" w:rsidP="003172B1">
            <w:pPr>
              <w:widowControl w:val="0"/>
              <w:suppressAutoHyphens/>
              <w:ind w:right="-142"/>
              <w:jc w:val="center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Művészet-történet</w:t>
            </w:r>
          </w:p>
        </w:tc>
        <w:tc>
          <w:tcPr>
            <w:tcW w:w="1842" w:type="dxa"/>
            <w:gridSpan w:val="4"/>
            <w:vAlign w:val="center"/>
          </w:tcPr>
          <w:p w:rsidR="00D03801" w:rsidRPr="003172B1" w:rsidRDefault="00D03801" w:rsidP="003172B1">
            <w:pPr>
              <w:widowControl w:val="0"/>
              <w:suppressAutoHyphens/>
              <w:ind w:right="-142"/>
              <w:jc w:val="center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Általános néprajz</w:t>
            </w:r>
          </w:p>
        </w:tc>
        <w:tc>
          <w:tcPr>
            <w:tcW w:w="1843" w:type="dxa"/>
            <w:gridSpan w:val="5"/>
            <w:vAlign w:val="center"/>
          </w:tcPr>
          <w:p w:rsidR="00D03801" w:rsidRPr="003172B1" w:rsidRDefault="00D03801" w:rsidP="003172B1">
            <w:pPr>
              <w:widowControl w:val="0"/>
              <w:suppressAutoHyphens/>
              <w:ind w:right="-142"/>
              <w:jc w:val="center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Rajz gyakorlat</w:t>
            </w:r>
          </w:p>
        </w:tc>
        <w:tc>
          <w:tcPr>
            <w:tcW w:w="1701" w:type="dxa"/>
            <w:gridSpan w:val="4"/>
            <w:vAlign w:val="center"/>
          </w:tcPr>
          <w:p w:rsidR="00D03801" w:rsidRPr="003172B1" w:rsidRDefault="00D03801" w:rsidP="003172B1">
            <w:pPr>
              <w:widowControl w:val="0"/>
              <w:suppressAutoHyphens/>
              <w:ind w:right="-142"/>
              <w:jc w:val="center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Népi kézműves szakmai alapismeretek</w:t>
            </w:r>
          </w:p>
        </w:tc>
        <w:tc>
          <w:tcPr>
            <w:tcW w:w="1844" w:type="dxa"/>
            <w:gridSpan w:val="2"/>
            <w:vAlign w:val="center"/>
          </w:tcPr>
          <w:p w:rsidR="00D03801" w:rsidRPr="003172B1" w:rsidRDefault="00D03801">
            <w:pPr>
              <w:widowControl w:val="0"/>
              <w:suppressAutoHyphens/>
              <w:ind w:right="-142"/>
              <w:jc w:val="center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Népi kézműves v</w:t>
            </w: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állalkozásismeret, marketing</w:t>
            </w:r>
          </w:p>
        </w:tc>
      </w:tr>
      <w:tr w:rsidR="00D03801" w:rsidRPr="003172B1" w:rsidTr="001A54E7">
        <w:trPr>
          <w:cantSplit/>
          <w:trHeight w:val="2643"/>
        </w:trPr>
        <w:tc>
          <w:tcPr>
            <w:tcW w:w="6232" w:type="dxa"/>
            <w:vMerge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608" w:type="dxa"/>
            <w:textDirection w:val="btLr"/>
            <w:vAlign w:val="bottom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Egyetemes művészettörténet</w:t>
            </w:r>
          </w:p>
        </w:tc>
        <w:tc>
          <w:tcPr>
            <w:tcW w:w="526" w:type="dxa"/>
            <w:textDirection w:val="btLr"/>
            <w:vAlign w:val="bottom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Magyar művészettörténet</w:t>
            </w:r>
          </w:p>
        </w:tc>
        <w:tc>
          <w:tcPr>
            <w:tcW w:w="441" w:type="dxa"/>
            <w:textDirection w:val="btLr"/>
            <w:vAlign w:val="bottom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Tárgyi néprajz</w:t>
            </w:r>
          </w:p>
        </w:tc>
        <w:tc>
          <w:tcPr>
            <w:tcW w:w="441" w:type="dxa"/>
            <w:textDirection w:val="btLr"/>
            <w:vAlign w:val="bottom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Folklór</w:t>
            </w:r>
          </w:p>
        </w:tc>
        <w:tc>
          <w:tcPr>
            <w:tcW w:w="440" w:type="dxa"/>
            <w:textDirection w:val="btLr"/>
            <w:vAlign w:val="bottom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Ünnepkörök, szokások</w:t>
            </w:r>
          </w:p>
        </w:tc>
        <w:tc>
          <w:tcPr>
            <w:tcW w:w="520" w:type="dxa"/>
            <w:textDirection w:val="btLr"/>
            <w:vAlign w:val="bottom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Tájegységek néprajza</w:t>
            </w:r>
          </w:p>
        </w:tc>
        <w:tc>
          <w:tcPr>
            <w:tcW w:w="440" w:type="dxa"/>
            <w:gridSpan w:val="2"/>
            <w:textDirection w:val="btLr"/>
            <w:vAlign w:val="bottom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Színtan</w:t>
            </w:r>
          </w:p>
        </w:tc>
        <w:tc>
          <w:tcPr>
            <w:tcW w:w="440" w:type="dxa"/>
            <w:textDirection w:val="btLr"/>
            <w:vAlign w:val="bottom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Ornamentika</w:t>
            </w:r>
          </w:p>
        </w:tc>
        <w:tc>
          <w:tcPr>
            <w:tcW w:w="440" w:type="dxa"/>
            <w:textDirection w:val="btLr"/>
            <w:vAlign w:val="bottom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Szakrajzi alapismeretek</w:t>
            </w:r>
          </w:p>
        </w:tc>
        <w:tc>
          <w:tcPr>
            <w:tcW w:w="523" w:type="dxa"/>
            <w:textDirection w:val="btLr"/>
            <w:vAlign w:val="bottom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Térábrázolás</w:t>
            </w:r>
          </w:p>
        </w:tc>
        <w:tc>
          <w:tcPr>
            <w:tcW w:w="440" w:type="dxa"/>
            <w:textDirection w:val="btLr"/>
            <w:vAlign w:val="bottom"/>
          </w:tcPr>
          <w:p w:rsidR="00D03801" w:rsidRPr="003172B1" w:rsidRDefault="00D03801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proofErr w:type="spellStart"/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Mesterségbemutató</w:t>
            </w:r>
            <w:proofErr w:type="spellEnd"/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, vásár</w:t>
            </w:r>
          </w:p>
        </w:tc>
        <w:tc>
          <w:tcPr>
            <w:tcW w:w="440" w:type="dxa"/>
            <w:textDirection w:val="btLr"/>
            <w:vAlign w:val="bottom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Szakmai előmenetel</w:t>
            </w:r>
          </w:p>
        </w:tc>
        <w:tc>
          <w:tcPr>
            <w:tcW w:w="440" w:type="dxa"/>
            <w:textDirection w:val="btLr"/>
            <w:vAlign w:val="bottom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Zsűriztetés</w:t>
            </w:r>
          </w:p>
        </w:tc>
        <w:tc>
          <w:tcPr>
            <w:tcW w:w="381" w:type="dxa"/>
            <w:textDirection w:val="btLr"/>
            <w:vAlign w:val="bottom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Szakmai fórumok</w:t>
            </w:r>
          </w:p>
        </w:tc>
        <w:tc>
          <w:tcPr>
            <w:tcW w:w="851" w:type="dxa"/>
            <w:textDirection w:val="btLr"/>
            <w:vAlign w:val="bottom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 xml:space="preserve">Népi kézműves </w:t>
            </w:r>
          </w:p>
          <w:p w:rsidR="00D03801" w:rsidRPr="003172B1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marketing alapjai</w:t>
            </w:r>
          </w:p>
        </w:tc>
        <w:tc>
          <w:tcPr>
            <w:tcW w:w="993" w:type="dxa"/>
            <w:textDirection w:val="btLr"/>
            <w:vAlign w:val="bottom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Népi kézműves vállalkozási alapismeretek</w:t>
            </w:r>
          </w:p>
        </w:tc>
      </w:tr>
      <w:tr w:rsidR="00D03801" w:rsidRPr="003172B1" w:rsidTr="001A54E7">
        <w:tc>
          <w:tcPr>
            <w:tcW w:w="14596" w:type="dxa"/>
            <w:gridSpan w:val="18"/>
            <w:vAlign w:val="center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jc w:val="center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FELADATOK</w:t>
            </w:r>
          </w:p>
        </w:tc>
      </w:tr>
      <w:tr w:rsidR="00D03801" w:rsidRPr="003172B1" w:rsidTr="001A54E7">
        <w:tc>
          <w:tcPr>
            <w:tcW w:w="6232" w:type="dxa"/>
            <w:vAlign w:val="center"/>
          </w:tcPr>
          <w:p w:rsidR="00D03801" w:rsidRPr="003172B1" w:rsidRDefault="00D03801" w:rsidP="001A54E7">
            <w:pPr>
              <w:widowControl w:val="0"/>
              <w:suppressAutoHyphens/>
              <w:ind w:right="33"/>
              <w:jc w:val="both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Folyamatosan bővíti szakmai művészeti, néprajzi ismereteit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1A54E7">
        <w:tc>
          <w:tcPr>
            <w:tcW w:w="6232" w:type="dxa"/>
            <w:vAlign w:val="center"/>
          </w:tcPr>
          <w:p w:rsidR="00D03801" w:rsidRPr="003172B1" w:rsidRDefault="00D03801" w:rsidP="001A54E7">
            <w:pPr>
              <w:widowControl w:val="0"/>
              <w:suppressAutoHyphens/>
              <w:ind w:right="33"/>
              <w:jc w:val="both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A hagyományos mintakincs alapján az alapanyag, forma, funkció és a díszítmény harmonikus egységét alkalmazva alkot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1A54E7">
        <w:tc>
          <w:tcPr>
            <w:tcW w:w="6232" w:type="dxa"/>
            <w:vAlign w:val="center"/>
          </w:tcPr>
          <w:p w:rsidR="00D03801" w:rsidRPr="003172B1" w:rsidRDefault="00D03801" w:rsidP="001A54E7">
            <w:pPr>
              <w:widowControl w:val="0"/>
              <w:suppressAutoHyphens/>
              <w:ind w:right="33"/>
              <w:jc w:val="both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Figyelemmel kíséri a kortárs kézművesek tevékenységét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1A54E7">
        <w:tc>
          <w:tcPr>
            <w:tcW w:w="6232" w:type="dxa"/>
            <w:vAlign w:val="center"/>
          </w:tcPr>
          <w:p w:rsidR="00D03801" w:rsidRPr="003172B1" w:rsidRDefault="00D03801" w:rsidP="001A54E7">
            <w:pPr>
              <w:widowControl w:val="0"/>
              <w:suppressAutoHyphens/>
              <w:ind w:right="33"/>
              <w:jc w:val="both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Kialakítja, berendezi műjelét műhelygalériáját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1A54E7">
        <w:tc>
          <w:tcPr>
            <w:tcW w:w="6232" w:type="dxa"/>
            <w:vAlign w:val="center"/>
          </w:tcPr>
          <w:p w:rsidR="00D03801" w:rsidRPr="003172B1" w:rsidRDefault="00D03801" w:rsidP="001A54E7">
            <w:pPr>
              <w:widowControl w:val="0"/>
              <w:suppressAutoHyphens/>
              <w:ind w:right="33"/>
              <w:jc w:val="both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Kialakítja és kezeli raktárát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D03801" w:rsidRPr="003172B1" w:rsidTr="001A54E7">
        <w:tc>
          <w:tcPr>
            <w:tcW w:w="6232" w:type="dxa"/>
            <w:vAlign w:val="center"/>
          </w:tcPr>
          <w:p w:rsidR="00D03801" w:rsidRPr="003172B1" w:rsidRDefault="00D03801" w:rsidP="001A54E7">
            <w:pPr>
              <w:widowControl w:val="0"/>
              <w:suppressAutoHyphens/>
              <w:ind w:right="33"/>
              <w:jc w:val="both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hagyományőrző rendezvényeket látogat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1A54E7">
        <w:tc>
          <w:tcPr>
            <w:tcW w:w="6232" w:type="dxa"/>
            <w:vAlign w:val="center"/>
          </w:tcPr>
          <w:p w:rsidR="00D03801" w:rsidRPr="003172B1" w:rsidRDefault="00D03801" w:rsidP="001A54E7">
            <w:pPr>
              <w:widowControl w:val="0"/>
              <w:suppressAutoHyphens/>
              <w:ind w:right="33"/>
              <w:jc w:val="both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Mesterség-bemutatót tart, bemutatókon, vásárokon, pályázatokon részt vesz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1A54E7">
        <w:tc>
          <w:tcPr>
            <w:tcW w:w="6232" w:type="dxa"/>
            <w:vAlign w:val="center"/>
          </w:tcPr>
          <w:p w:rsidR="00D03801" w:rsidRPr="003172B1" w:rsidRDefault="00D03801" w:rsidP="001A54E7">
            <w:pPr>
              <w:widowControl w:val="0"/>
              <w:suppressAutoHyphens/>
              <w:ind w:right="33"/>
              <w:jc w:val="both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Zsűrizteti termékeit, minőségi munkavégzésre törekszik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1A54E7">
        <w:tc>
          <w:tcPr>
            <w:tcW w:w="6232" w:type="dxa"/>
            <w:vAlign w:val="center"/>
          </w:tcPr>
          <w:p w:rsidR="00D03801" w:rsidRPr="003172B1" w:rsidRDefault="00D03801" w:rsidP="001A54E7">
            <w:pPr>
              <w:widowControl w:val="0"/>
              <w:suppressAutoHyphens/>
              <w:ind w:right="33"/>
              <w:jc w:val="both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Tájékozódik szakmai fejlődésének lehetőségiről,- szakmai pályázatok, továbbképzések, szakmai fórumok, érdekképviseleti szervezetek – különféle szakmai rangok, címek (Népművészeti Ifjú Mestere, Népi iparművész) megszervezésének módjáról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0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1A54E7">
        <w:tc>
          <w:tcPr>
            <w:tcW w:w="6232" w:type="dxa"/>
            <w:vAlign w:val="center"/>
          </w:tcPr>
          <w:p w:rsidR="00D03801" w:rsidRPr="003172B1" w:rsidRDefault="00D03801" w:rsidP="001A54E7">
            <w:pPr>
              <w:widowControl w:val="0"/>
              <w:suppressAutoHyphens/>
              <w:ind w:right="33"/>
              <w:jc w:val="both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Vállalkozást indít és működtet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1A54E7">
        <w:tc>
          <w:tcPr>
            <w:tcW w:w="6232" w:type="dxa"/>
            <w:vAlign w:val="center"/>
          </w:tcPr>
          <w:p w:rsidR="00D03801" w:rsidRPr="003172B1" w:rsidRDefault="00D03801" w:rsidP="001A54E7">
            <w:pPr>
              <w:widowControl w:val="0"/>
              <w:suppressAutoHyphens/>
              <w:ind w:right="33"/>
              <w:jc w:val="both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Üzleti tervet készít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D03801" w:rsidRPr="003172B1" w:rsidTr="001A54E7">
        <w:tc>
          <w:tcPr>
            <w:tcW w:w="6232" w:type="dxa"/>
            <w:vAlign w:val="center"/>
          </w:tcPr>
          <w:p w:rsidR="00D03801" w:rsidRPr="003172B1" w:rsidRDefault="00D03801" w:rsidP="001A54E7">
            <w:pPr>
              <w:widowControl w:val="0"/>
              <w:suppressAutoHyphens/>
              <w:ind w:right="33"/>
              <w:jc w:val="both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lastRenderedPageBreak/>
              <w:t>Kiépíti, létrehozza saját arculatát, promóciós anyagokat, cégért készít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1A54E7">
        <w:tc>
          <w:tcPr>
            <w:tcW w:w="6232" w:type="dxa"/>
            <w:vAlign w:val="center"/>
          </w:tcPr>
          <w:p w:rsidR="00D03801" w:rsidRPr="003172B1" w:rsidRDefault="00D03801" w:rsidP="001A54E7">
            <w:pPr>
              <w:widowControl w:val="0"/>
              <w:suppressAutoHyphens/>
              <w:ind w:right="33"/>
              <w:jc w:val="both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Piackutatást végez, meghatározza a célközönséget, kivitelezési koncepciót alakít ki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1A54E7">
        <w:tc>
          <w:tcPr>
            <w:tcW w:w="6232" w:type="dxa"/>
            <w:vAlign w:val="center"/>
          </w:tcPr>
          <w:p w:rsidR="00D03801" w:rsidRPr="003172B1" w:rsidRDefault="00D03801" w:rsidP="001A54E7">
            <w:pPr>
              <w:widowControl w:val="0"/>
              <w:suppressAutoHyphens/>
              <w:ind w:right="33"/>
              <w:jc w:val="both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Kialakítja értékesítési csatornáit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1A54E7">
        <w:tc>
          <w:tcPr>
            <w:tcW w:w="6232" w:type="dxa"/>
            <w:vAlign w:val="center"/>
          </w:tcPr>
          <w:p w:rsidR="00D03801" w:rsidRPr="003172B1" w:rsidRDefault="00D03801" w:rsidP="001A54E7">
            <w:pPr>
              <w:widowControl w:val="0"/>
              <w:suppressAutoHyphens/>
              <w:ind w:right="33"/>
              <w:jc w:val="both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Költségkalkulációt, árkalkulációt készít, alapanyag-szükségletet számol, tájékozódik az alapanyag-beszerzés lehetőségeiről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1A54E7">
        <w:tc>
          <w:tcPr>
            <w:tcW w:w="6232" w:type="dxa"/>
            <w:vAlign w:val="center"/>
          </w:tcPr>
          <w:p w:rsidR="00D03801" w:rsidRPr="003172B1" w:rsidRDefault="00D03801" w:rsidP="001A54E7">
            <w:pPr>
              <w:widowControl w:val="0"/>
              <w:suppressAutoHyphens/>
              <w:ind w:right="33"/>
              <w:jc w:val="both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Garanciát vállal munkájára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1A54E7">
        <w:tc>
          <w:tcPr>
            <w:tcW w:w="6232" w:type="dxa"/>
            <w:vAlign w:val="center"/>
          </w:tcPr>
          <w:p w:rsidR="00D03801" w:rsidRPr="003172B1" w:rsidRDefault="00D03801" w:rsidP="001A54E7">
            <w:pPr>
              <w:widowControl w:val="0"/>
              <w:suppressAutoHyphens/>
              <w:ind w:right="33"/>
              <w:jc w:val="both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Gondoskodik a biztonságos raktározásról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1A54E7">
        <w:tc>
          <w:tcPr>
            <w:tcW w:w="6232" w:type="dxa"/>
            <w:vAlign w:val="center"/>
          </w:tcPr>
          <w:p w:rsidR="00D03801" w:rsidRPr="003172B1" w:rsidRDefault="00D03801" w:rsidP="001A54E7">
            <w:pPr>
              <w:widowControl w:val="0"/>
              <w:suppressAutoHyphens/>
              <w:ind w:right="33"/>
              <w:jc w:val="both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Gondoskodik a késztermék csomagolásáról, ellátja a megfelelő információkkal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1A54E7">
        <w:tc>
          <w:tcPr>
            <w:tcW w:w="6232" w:type="dxa"/>
            <w:vAlign w:val="center"/>
          </w:tcPr>
          <w:p w:rsidR="00D03801" w:rsidRPr="003172B1" w:rsidRDefault="00D03801" w:rsidP="001A54E7">
            <w:pPr>
              <w:widowControl w:val="0"/>
              <w:suppressAutoHyphens/>
              <w:ind w:right="33"/>
              <w:jc w:val="both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Dokumentálja munkáit ( rajzos, műszaki, foto dokumentáció)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1A54E7">
        <w:tc>
          <w:tcPr>
            <w:tcW w:w="6232" w:type="dxa"/>
            <w:vAlign w:val="center"/>
          </w:tcPr>
          <w:p w:rsidR="00D03801" w:rsidRPr="003172B1" w:rsidRDefault="00D03801" w:rsidP="001A54E7">
            <w:pPr>
              <w:widowControl w:val="0"/>
              <w:suppressAutoHyphens/>
              <w:ind w:right="33"/>
              <w:jc w:val="both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Gondoskodik munkavédelmi szabályok betartásáról és baleset megelőzésről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0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1A54E7">
        <w:tc>
          <w:tcPr>
            <w:tcW w:w="6232" w:type="dxa"/>
            <w:vAlign w:val="center"/>
          </w:tcPr>
          <w:p w:rsidR="00D03801" w:rsidRPr="003172B1" w:rsidRDefault="00D03801" w:rsidP="001A54E7">
            <w:pPr>
              <w:widowControl w:val="0"/>
              <w:suppressAutoHyphens/>
              <w:ind w:right="33"/>
              <w:jc w:val="both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Dokumentál, elvégzi/elvégezteti a szükséges adminisztrációt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1A54E7">
        <w:tc>
          <w:tcPr>
            <w:tcW w:w="14596" w:type="dxa"/>
            <w:gridSpan w:val="18"/>
            <w:vAlign w:val="center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jc w:val="center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SZAKMAI ISMERETEK</w:t>
            </w:r>
          </w:p>
        </w:tc>
      </w:tr>
      <w:tr w:rsidR="00D03801" w:rsidRPr="003172B1" w:rsidTr="001A54E7">
        <w:tc>
          <w:tcPr>
            <w:tcW w:w="6232" w:type="dxa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A művészettörténet stíluskorszakai, szellemi és tárgyi sajátosságai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5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5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1A54E7">
        <w:tc>
          <w:tcPr>
            <w:tcW w:w="6232" w:type="dxa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A különböző társadalmi rétegek hagyományos környezete, szellemi és tárgyi sajátosságai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5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5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1A54E7">
        <w:tc>
          <w:tcPr>
            <w:tcW w:w="6232" w:type="dxa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Népművészet, néprajz alapjai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385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5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1A54E7">
        <w:tc>
          <w:tcPr>
            <w:tcW w:w="6232" w:type="dxa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A művészettörténet stíluskorszakai,  szellemi és tárgyi sajátosságai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5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5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1A54E7">
        <w:tc>
          <w:tcPr>
            <w:tcW w:w="6232" w:type="dxa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Különböző társadalmi rétegek hagyományos környezete, tárgykultúrájának változásai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385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5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1A54E7">
        <w:tc>
          <w:tcPr>
            <w:tcW w:w="6232" w:type="dxa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Jelentős bemutatók, pályázatok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385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5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1A54E7">
        <w:tc>
          <w:tcPr>
            <w:tcW w:w="6232" w:type="dxa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A zsűriztetés lehetőségei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5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5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1A54E7">
        <w:tc>
          <w:tcPr>
            <w:tcW w:w="6232" w:type="dxa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A műhely, műhelygaléria létrehozásának törvényességi, szakmai szempontja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385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5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1A54E7">
        <w:tc>
          <w:tcPr>
            <w:tcW w:w="6232" w:type="dxa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 xml:space="preserve">A műhely, műhelygaléria berendezésének, munkavédelmi, környezetvédelmi, és szakmai, és látványosság szempontjából történő kialakítása 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385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5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1A54E7">
        <w:tc>
          <w:tcPr>
            <w:tcW w:w="6232" w:type="dxa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A raktár kialakítása, működtetése, a raktárkezelés szabályai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5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5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1A54E7">
        <w:tc>
          <w:tcPr>
            <w:tcW w:w="6232" w:type="dxa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Vállalkozási formák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5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5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1A54E7">
        <w:tc>
          <w:tcPr>
            <w:tcW w:w="6232" w:type="dxa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lastRenderedPageBreak/>
              <w:t>A vállalkozás létrehozásának. működtetésének szabályai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385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5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1A54E7">
        <w:tc>
          <w:tcPr>
            <w:tcW w:w="6232" w:type="dxa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Piackutatás és marketing alapjai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5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5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1A54E7">
        <w:tc>
          <w:tcPr>
            <w:tcW w:w="6232" w:type="dxa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 xml:space="preserve">Saját </w:t>
            </w:r>
            <w:proofErr w:type="spellStart"/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promotálás</w:t>
            </w:r>
            <w:proofErr w:type="spellEnd"/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 xml:space="preserve"> készítése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5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5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1A54E7">
        <w:tc>
          <w:tcPr>
            <w:tcW w:w="6232" w:type="dxa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Költségkalkuláció, árképzés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5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5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1A54E7">
        <w:tc>
          <w:tcPr>
            <w:tcW w:w="6232" w:type="dxa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Üzleti terv SWOT analízis készítés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5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5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D03801" w:rsidRPr="003172B1" w:rsidTr="001A54E7">
        <w:tc>
          <w:tcPr>
            <w:tcW w:w="6232" w:type="dxa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A kivitelezési-és műhelyrajz készítésének alapjai egyezményes jele, pontos használatuk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5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5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1A54E7">
        <w:tc>
          <w:tcPr>
            <w:tcW w:w="6232" w:type="dxa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A népi kézművesség termékeinek értékesítési formái lehetőségei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385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5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D03801" w:rsidRPr="003172B1" w:rsidTr="001A54E7">
        <w:tc>
          <w:tcPr>
            <w:tcW w:w="6232" w:type="dxa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Szerzői jog szabályai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5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5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D03801" w:rsidRPr="003172B1" w:rsidTr="001A54E7">
        <w:tc>
          <w:tcPr>
            <w:tcW w:w="6232" w:type="dxa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Jelentős alkotók kiemelkedő alkotások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5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5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D03801" w:rsidRPr="003172B1" w:rsidTr="001A54E7">
        <w:tc>
          <w:tcPr>
            <w:tcW w:w="6232" w:type="dxa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A szakmai életút lehetőségei, szakmai elismerések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385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5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1A54E7">
        <w:tc>
          <w:tcPr>
            <w:tcW w:w="6232" w:type="dxa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Szerszámok, munkaeszközök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385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5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1A54E7">
        <w:tc>
          <w:tcPr>
            <w:tcW w:w="6232" w:type="dxa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Alapanyagok és azok beszerzésének lehetőségei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385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5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1A54E7">
        <w:tc>
          <w:tcPr>
            <w:tcW w:w="6232" w:type="dxa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Munka-baleset- és tűzvédelem  alapjai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5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5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1A54E7">
        <w:tc>
          <w:tcPr>
            <w:tcW w:w="14596" w:type="dxa"/>
            <w:gridSpan w:val="18"/>
            <w:vAlign w:val="center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jc w:val="center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SZAKMAI KÉSZSÉGEK</w:t>
            </w:r>
          </w:p>
        </w:tc>
      </w:tr>
      <w:tr w:rsidR="00D03801" w:rsidRPr="003172B1" w:rsidTr="001A54E7">
        <w:tc>
          <w:tcPr>
            <w:tcW w:w="6232" w:type="dxa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Olvasott szakmai szöveg megértése, szakmai nyelvezet ismerete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1A54E7">
        <w:tc>
          <w:tcPr>
            <w:tcW w:w="6232" w:type="dxa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Szakmai rajzok, tervek jelzéseinek megértése, követése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0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1A54E7">
        <w:tc>
          <w:tcPr>
            <w:tcW w:w="6232" w:type="dxa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Szakmai dokumentáció készítésének ismerete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1A54E7">
        <w:tc>
          <w:tcPr>
            <w:tcW w:w="6232" w:type="dxa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Zsűriztetés szabályainak ismeret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1A54E7">
        <w:tc>
          <w:tcPr>
            <w:tcW w:w="6232" w:type="dxa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 xml:space="preserve">Bemutatókon való részvétel lehetőségeinek ismerete 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1A54E7">
        <w:tc>
          <w:tcPr>
            <w:tcW w:w="14596" w:type="dxa"/>
            <w:gridSpan w:val="18"/>
            <w:vAlign w:val="center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jc w:val="center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SZEMÉLYES KOMPETENCIÁK</w:t>
            </w:r>
          </w:p>
        </w:tc>
      </w:tr>
      <w:tr w:rsidR="00D03801" w:rsidRPr="003172B1" w:rsidTr="001A54E7">
        <w:tc>
          <w:tcPr>
            <w:tcW w:w="6232" w:type="dxa"/>
            <w:vAlign w:val="center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Megbízhatóság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1A54E7">
        <w:tc>
          <w:tcPr>
            <w:tcW w:w="6232" w:type="dxa"/>
            <w:vAlign w:val="center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Szorgalom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1A54E7">
        <w:tc>
          <w:tcPr>
            <w:tcW w:w="6232" w:type="dxa"/>
            <w:vAlign w:val="center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Precizitás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1A54E7">
        <w:tc>
          <w:tcPr>
            <w:tcW w:w="14596" w:type="dxa"/>
            <w:gridSpan w:val="18"/>
            <w:vAlign w:val="center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jc w:val="center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TÁRSAS KOMPETENCIÁK</w:t>
            </w:r>
          </w:p>
        </w:tc>
      </w:tr>
      <w:tr w:rsidR="00D03801" w:rsidRPr="003172B1" w:rsidTr="001A54E7">
        <w:tc>
          <w:tcPr>
            <w:tcW w:w="6232" w:type="dxa"/>
            <w:vAlign w:val="center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Kapcsolatteremtő készség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1A54E7">
        <w:tc>
          <w:tcPr>
            <w:tcW w:w="6232" w:type="dxa"/>
            <w:vAlign w:val="center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Prezentációs készség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1A54E7">
        <w:tc>
          <w:tcPr>
            <w:tcW w:w="6232" w:type="dxa"/>
            <w:vAlign w:val="center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Konfliktusmegoldó készség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0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1A54E7">
        <w:tc>
          <w:tcPr>
            <w:tcW w:w="14596" w:type="dxa"/>
            <w:gridSpan w:val="18"/>
            <w:vAlign w:val="center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jc w:val="center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MÓDSZERKOMPETENCIÁK</w:t>
            </w:r>
          </w:p>
        </w:tc>
      </w:tr>
      <w:tr w:rsidR="00D03801" w:rsidRPr="003172B1" w:rsidTr="001A54E7">
        <w:tc>
          <w:tcPr>
            <w:tcW w:w="6232" w:type="dxa"/>
            <w:vAlign w:val="center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Ismeretek helyükön való alkalmazása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D03801" w:rsidRPr="003172B1" w:rsidTr="001A54E7">
        <w:tc>
          <w:tcPr>
            <w:tcW w:w="6232" w:type="dxa"/>
            <w:vAlign w:val="center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Tervezés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3172B1" w:rsidTr="001A54E7">
        <w:tc>
          <w:tcPr>
            <w:tcW w:w="6232" w:type="dxa"/>
            <w:vAlign w:val="center"/>
          </w:tcPr>
          <w:p w:rsidR="00D03801" w:rsidRPr="003172B1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3172B1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Gyakorlatias feladatértelmezés</w:t>
            </w:r>
          </w:p>
        </w:tc>
        <w:tc>
          <w:tcPr>
            <w:tcW w:w="608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6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0" w:type="dxa"/>
            <w:gridSpan w:val="2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2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0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38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172B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D03801" w:rsidRPr="003172B1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</w:tbl>
    <w:p w:rsidR="00D03801" w:rsidRDefault="00D03801" w:rsidP="00967E4F">
      <w:pPr>
        <w:numPr>
          <w:ilvl w:val="0"/>
          <w:numId w:val="3"/>
        </w:numPr>
        <w:tabs>
          <w:tab w:val="right" w:pos="9070"/>
        </w:tabs>
        <w:ind w:left="357" w:right="-142" w:hanging="357"/>
        <w:rPr>
          <w:rFonts w:ascii="Palatino Linotype" w:hAnsi="Palatino Linotype"/>
          <w:b/>
          <w:sz w:val="24"/>
          <w:szCs w:val="24"/>
        </w:rPr>
        <w:sectPr w:rsidR="00D03801" w:rsidSect="00967E4F">
          <w:pgSz w:w="16838" w:h="11906" w:orient="landscape"/>
          <w:pgMar w:top="1416" w:right="1618" w:bottom="1418" w:left="1560" w:header="709" w:footer="709" w:gutter="0"/>
          <w:cols w:space="708"/>
          <w:docGrid w:linePitch="360"/>
        </w:sectPr>
      </w:pPr>
    </w:p>
    <w:p w:rsidR="00D03801" w:rsidRPr="00BB5685" w:rsidRDefault="00D03801" w:rsidP="00967E4F">
      <w:pPr>
        <w:pStyle w:val="Alcm"/>
        <w:numPr>
          <w:ilvl w:val="0"/>
          <w:numId w:val="0"/>
        </w:numPr>
        <w:jc w:val="right"/>
      </w:pPr>
      <w:r>
        <w:lastRenderedPageBreak/>
        <w:t xml:space="preserve">4. </w:t>
      </w:r>
      <w:r w:rsidRPr="00BB5685">
        <w:t xml:space="preserve">Művészettörténet tantárgy </w:t>
      </w:r>
      <w:r w:rsidRPr="00BB5685">
        <w:tab/>
        <w:t>140 óra</w:t>
      </w:r>
    </w:p>
    <w:p w:rsidR="00D03801" w:rsidRPr="008B793A" w:rsidRDefault="00D03801" w:rsidP="00967E4F">
      <w:pPr>
        <w:widowControl w:val="0"/>
        <w:numPr>
          <w:ilvl w:val="1"/>
          <w:numId w:val="3"/>
        </w:numPr>
        <w:tabs>
          <w:tab w:val="left" w:pos="794"/>
          <w:tab w:val="left" w:pos="993"/>
        </w:tabs>
        <w:suppressAutoHyphens/>
        <w:spacing w:before="240"/>
        <w:ind w:left="567" w:right="-142" w:firstLine="0"/>
        <w:rPr>
          <w:rFonts w:ascii="Palatino Linotype" w:hAnsi="Palatino Linotype"/>
          <w:b/>
          <w:sz w:val="24"/>
          <w:szCs w:val="24"/>
        </w:rPr>
      </w:pPr>
      <w:r w:rsidRPr="008B793A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D03801" w:rsidRPr="00732044" w:rsidRDefault="00D03801" w:rsidP="00967E4F">
      <w:pPr>
        <w:pStyle w:val="2szintszveg"/>
        <w:ind w:left="567" w:right="-142"/>
      </w:pPr>
      <w:r w:rsidRPr="008B793A">
        <w:t>A művészettörténet tantárgy oktatásának célja, hogy a Népi kézműves szakos diákok átfogó képet kapjanak az egyetemes és a magyar művészettörténet le</w:t>
      </w:r>
      <w:r w:rsidRPr="008B793A">
        <w:t>g</w:t>
      </w:r>
      <w:r w:rsidRPr="008B793A">
        <w:t>fontosabb korszakairól, ezek művészeti folyamatairól, a legnevesebb alkotókról és a stílustörekvésekről. A szakképzés jellegéből adódóan kiemelt cél az egyes művészettörténeti korszakok</w:t>
      </w:r>
      <w:r w:rsidRPr="00732044">
        <w:t xml:space="preserve"> iparművészetének bemutatása.</w:t>
      </w:r>
    </w:p>
    <w:p w:rsidR="00D03801" w:rsidRPr="00732044" w:rsidRDefault="00D03801" w:rsidP="00967E4F">
      <w:pPr>
        <w:widowControl w:val="0"/>
        <w:numPr>
          <w:ilvl w:val="1"/>
          <w:numId w:val="3"/>
        </w:numPr>
        <w:tabs>
          <w:tab w:val="left" w:pos="794"/>
          <w:tab w:val="left" w:pos="993"/>
        </w:tabs>
        <w:suppressAutoHyphens/>
        <w:spacing w:before="240"/>
        <w:ind w:left="567" w:right="-142" w:firstLine="0"/>
        <w:rPr>
          <w:rFonts w:ascii="Palatino Linotype" w:hAnsi="Palatino Linotype"/>
          <w:b/>
          <w:sz w:val="24"/>
          <w:szCs w:val="24"/>
        </w:rPr>
      </w:pPr>
      <w:r w:rsidRPr="00732044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D03801" w:rsidRPr="00732044" w:rsidRDefault="00D03801" w:rsidP="00967E4F">
      <w:pPr>
        <w:pStyle w:val="2szintszveg"/>
        <w:ind w:left="567" w:right="-142"/>
      </w:pPr>
      <w:r w:rsidRPr="00732044">
        <w:t>Történelmi ismeretek</w:t>
      </w:r>
    </w:p>
    <w:p w:rsidR="00D03801" w:rsidRPr="00732044" w:rsidRDefault="00D03801" w:rsidP="00967E4F">
      <w:pPr>
        <w:pStyle w:val="2szintszveg"/>
        <w:ind w:left="567" w:right="-142"/>
      </w:pPr>
      <w:r w:rsidRPr="00732044">
        <w:t>Földrajzi ismeretek</w:t>
      </w:r>
    </w:p>
    <w:p w:rsidR="00D03801" w:rsidRPr="00732044" w:rsidRDefault="00D03801" w:rsidP="00967E4F">
      <w:pPr>
        <w:pStyle w:val="2szintszveg"/>
        <w:ind w:left="567" w:right="-142"/>
      </w:pPr>
      <w:r w:rsidRPr="00732044">
        <w:t>Irodalom (világirodalom és magyar irodalom)</w:t>
      </w:r>
    </w:p>
    <w:p w:rsidR="00D03801" w:rsidRPr="00732044" w:rsidRDefault="00D03801" w:rsidP="00967E4F">
      <w:pPr>
        <w:pStyle w:val="2szintszveg"/>
        <w:ind w:left="567" w:right="-142"/>
      </w:pPr>
      <w:r w:rsidRPr="00732044">
        <w:t>Ének-zene</w:t>
      </w:r>
    </w:p>
    <w:p w:rsidR="00D03801" w:rsidRPr="00732044" w:rsidRDefault="00D03801" w:rsidP="00967E4F">
      <w:pPr>
        <w:pStyle w:val="2szintszveg"/>
        <w:ind w:left="567" w:right="-142"/>
      </w:pPr>
      <w:r w:rsidRPr="00732044">
        <w:t>Rajz és vizuális kultúra</w:t>
      </w:r>
    </w:p>
    <w:p w:rsidR="00D03801" w:rsidRPr="00732044" w:rsidRDefault="00D03801" w:rsidP="00967E4F">
      <w:pPr>
        <w:widowControl w:val="0"/>
        <w:numPr>
          <w:ilvl w:val="1"/>
          <w:numId w:val="3"/>
        </w:numPr>
        <w:tabs>
          <w:tab w:val="left" w:pos="794"/>
          <w:tab w:val="left" w:pos="993"/>
        </w:tabs>
        <w:suppressAutoHyphens/>
        <w:spacing w:before="240"/>
        <w:ind w:left="567" w:right="-142" w:firstLine="0"/>
        <w:rPr>
          <w:rFonts w:ascii="Palatino Linotype" w:hAnsi="Palatino Linotype"/>
          <w:b/>
          <w:sz w:val="24"/>
          <w:szCs w:val="24"/>
        </w:rPr>
      </w:pPr>
      <w:r w:rsidRPr="00732044">
        <w:rPr>
          <w:rFonts w:ascii="Palatino Linotype" w:hAnsi="Palatino Linotype"/>
          <w:b/>
          <w:sz w:val="24"/>
          <w:szCs w:val="24"/>
        </w:rPr>
        <w:t>Témakörök</w:t>
      </w:r>
    </w:p>
    <w:p w:rsidR="00D03801" w:rsidRPr="00E67AC5" w:rsidRDefault="00D03801" w:rsidP="00967E4F">
      <w:pPr>
        <w:pStyle w:val="3szint"/>
        <w:numPr>
          <w:ilvl w:val="2"/>
          <w:numId w:val="3"/>
        </w:numPr>
        <w:ind w:left="720" w:right="-142" w:firstLine="0"/>
        <w:jc w:val="right"/>
        <w:rPr>
          <w:i/>
        </w:rPr>
      </w:pPr>
      <w:r w:rsidRPr="00A55915">
        <w:t>Egyetemes művészettörténet</w:t>
      </w:r>
      <w:r w:rsidRPr="00A55915">
        <w:tab/>
      </w:r>
      <w:r w:rsidRPr="00E67AC5">
        <w:rPr>
          <w:i/>
        </w:rPr>
        <w:t>70 óra</w:t>
      </w:r>
    </w:p>
    <w:p w:rsidR="00D03801" w:rsidRPr="00E67AC5" w:rsidRDefault="00D03801" w:rsidP="00967E4F">
      <w:pPr>
        <w:pStyle w:val="3szintszveg"/>
        <w:ind w:right="-142"/>
      </w:pPr>
      <w:r w:rsidRPr="00E67AC5">
        <w:t>A művészet kialakulása, az őskori művészet jellegzetességei</w:t>
      </w:r>
    </w:p>
    <w:p w:rsidR="00D03801" w:rsidRPr="00732044" w:rsidRDefault="00D03801" w:rsidP="00967E4F">
      <w:pPr>
        <w:pStyle w:val="3szintszveg"/>
        <w:ind w:right="-142"/>
        <w:rPr>
          <w:kern w:val="1"/>
          <w:lang w:eastAsia="hi-IN" w:bidi="hi-IN"/>
        </w:rPr>
      </w:pPr>
      <w:r w:rsidRPr="00732044">
        <w:rPr>
          <w:kern w:val="1"/>
          <w:lang w:eastAsia="hi-IN" w:bidi="hi-IN"/>
        </w:rPr>
        <w:t>A mágia és a művészet kapcsolata a kőkori művészetben és a mai törzsi kult</w:t>
      </w:r>
      <w:r w:rsidRPr="00732044">
        <w:rPr>
          <w:kern w:val="1"/>
          <w:lang w:eastAsia="hi-IN" w:bidi="hi-IN"/>
        </w:rPr>
        <w:t>ú</w:t>
      </w:r>
      <w:r w:rsidRPr="00732044">
        <w:rPr>
          <w:kern w:val="1"/>
          <w:lang w:eastAsia="hi-IN" w:bidi="hi-IN"/>
        </w:rPr>
        <w:t>rákban</w:t>
      </w:r>
    </w:p>
    <w:p w:rsidR="00D03801" w:rsidRPr="00732044" w:rsidRDefault="00D03801" w:rsidP="00967E4F">
      <w:pPr>
        <w:pStyle w:val="3szintszveg"/>
        <w:ind w:right="-142"/>
        <w:rPr>
          <w:kern w:val="1"/>
          <w:lang w:eastAsia="hi-IN" w:bidi="hi-IN"/>
        </w:rPr>
      </w:pPr>
      <w:r w:rsidRPr="00732044">
        <w:rPr>
          <w:kern w:val="1"/>
          <w:lang w:eastAsia="hi-IN" w:bidi="hi-IN"/>
        </w:rPr>
        <w:t>A kézművesség új</w:t>
      </w:r>
      <w:r>
        <w:rPr>
          <w:kern w:val="1"/>
          <w:lang w:eastAsia="hi-IN" w:bidi="hi-IN"/>
        </w:rPr>
        <w:t>-</w:t>
      </w:r>
      <w:r w:rsidRPr="00732044">
        <w:rPr>
          <w:kern w:val="1"/>
          <w:lang w:eastAsia="hi-IN" w:bidi="hi-IN"/>
        </w:rPr>
        <w:t>kőkori emlékei</w:t>
      </w:r>
    </w:p>
    <w:p w:rsidR="00D03801" w:rsidRPr="00732044" w:rsidRDefault="00D03801" w:rsidP="00967E4F">
      <w:pPr>
        <w:pStyle w:val="3szintszveg"/>
        <w:ind w:right="-142"/>
        <w:rPr>
          <w:kern w:val="1"/>
          <w:lang w:eastAsia="hi-IN" w:bidi="hi-IN"/>
        </w:rPr>
      </w:pPr>
      <w:r w:rsidRPr="00732044">
        <w:rPr>
          <w:kern w:val="1"/>
          <w:lang w:eastAsia="hi-IN" w:bidi="hi-IN"/>
        </w:rPr>
        <w:t>Az ókori Egyiptom művészete</w:t>
      </w:r>
    </w:p>
    <w:p w:rsidR="00D03801" w:rsidRPr="00E67AC5" w:rsidRDefault="00D03801" w:rsidP="00967E4F">
      <w:pPr>
        <w:pStyle w:val="3szintszveg"/>
        <w:ind w:right="-142"/>
      </w:pPr>
      <w:r w:rsidRPr="00E67AC5">
        <w:t>Az ókori Mezopotámia művészete</w:t>
      </w:r>
    </w:p>
    <w:p w:rsidR="00D03801" w:rsidRPr="00E67AC5" w:rsidRDefault="00D03801" w:rsidP="00967E4F">
      <w:pPr>
        <w:pStyle w:val="3szintszveg"/>
        <w:ind w:right="-142"/>
      </w:pPr>
      <w:r w:rsidRPr="00E67AC5">
        <w:t>A szkíták művészete</w:t>
      </w:r>
    </w:p>
    <w:p w:rsidR="00D03801" w:rsidRPr="00E67AC5" w:rsidRDefault="00D03801" w:rsidP="00967E4F">
      <w:pPr>
        <w:pStyle w:val="3szintszveg"/>
        <w:ind w:right="-142"/>
      </w:pPr>
      <w:r w:rsidRPr="00E67AC5">
        <w:t>Az ókori görögök művészete</w:t>
      </w:r>
    </w:p>
    <w:p w:rsidR="00D03801" w:rsidRPr="00E67AC5" w:rsidRDefault="00D03801" w:rsidP="00967E4F">
      <w:pPr>
        <w:pStyle w:val="3szintszveg"/>
        <w:ind w:right="-142"/>
      </w:pPr>
      <w:r w:rsidRPr="00E67AC5">
        <w:t>Az ókori Róma művészete</w:t>
      </w:r>
    </w:p>
    <w:p w:rsidR="00D03801" w:rsidRPr="00E67AC5" w:rsidRDefault="00D03801" w:rsidP="00967E4F">
      <w:pPr>
        <w:pStyle w:val="3szintszveg"/>
        <w:ind w:right="-142"/>
      </w:pPr>
      <w:r w:rsidRPr="00E67AC5">
        <w:t>A hunok művészete</w:t>
      </w:r>
    </w:p>
    <w:p w:rsidR="00D03801" w:rsidRPr="00E67AC5" w:rsidRDefault="00D03801" w:rsidP="00967E4F">
      <w:pPr>
        <w:pStyle w:val="3szintszveg"/>
        <w:ind w:right="-142"/>
      </w:pPr>
      <w:r w:rsidRPr="00E67AC5">
        <w:t>A román kor művészete</w:t>
      </w:r>
    </w:p>
    <w:p w:rsidR="00D03801" w:rsidRPr="00E67AC5" w:rsidRDefault="00D03801" w:rsidP="00967E4F">
      <w:pPr>
        <w:pStyle w:val="3szintszveg"/>
        <w:ind w:right="-142"/>
      </w:pPr>
      <w:r w:rsidRPr="00E67AC5">
        <w:t>Gótikus művészet</w:t>
      </w:r>
    </w:p>
    <w:p w:rsidR="00D03801" w:rsidRPr="00E67AC5" w:rsidRDefault="00D03801" w:rsidP="00967E4F">
      <w:pPr>
        <w:pStyle w:val="3szintszveg"/>
        <w:ind w:right="-142"/>
      </w:pPr>
      <w:r w:rsidRPr="00E67AC5">
        <w:t>Reneszánsz művészet</w:t>
      </w:r>
    </w:p>
    <w:p w:rsidR="00D03801" w:rsidRPr="00E67AC5" w:rsidRDefault="00D03801" w:rsidP="00967E4F">
      <w:pPr>
        <w:pStyle w:val="3szintszveg"/>
        <w:ind w:right="-142"/>
      </w:pPr>
      <w:r w:rsidRPr="00E67AC5">
        <w:t>Barokk és rokokó művészet</w:t>
      </w:r>
    </w:p>
    <w:p w:rsidR="00D03801" w:rsidRPr="00E67AC5" w:rsidRDefault="00D03801" w:rsidP="00967E4F">
      <w:pPr>
        <w:pStyle w:val="3szintszveg"/>
        <w:ind w:right="-142"/>
      </w:pPr>
      <w:r w:rsidRPr="00E67AC5">
        <w:t>Klasszicista művészet</w:t>
      </w:r>
    </w:p>
    <w:p w:rsidR="00D03801" w:rsidRPr="00732044" w:rsidRDefault="00D03801" w:rsidP="00967E4F">
      <w:pPr>
        <w:pStyle w:val="3szintszveg"/>
        <w:ind w:right="-142"/>
        <w:rPr>
          <w:kern w:val="1"/>
          <w:lang w:eastAsia="hi-IN" w:bidi="hi-IN"/>
        </w:rPr>
      </w:pPr>
      <w:r w:rsidRPr="00E67AC5">
        <w:t xml:space="preserve">A </w:t>
      </w:r>
      <w:proofErr w:type="spellStart"/>
      <w:r w:rsidRPr="00E67AC5">
        <w:t>preraffaelita</w:t>
      </w:r>
      <w:proofErr w:type="spellEnd"/>
      <w:r w:rsidRPr="00E67AC5">
        <w:t xml:space="preserve"> művészet és a</w:t>
      </w:r>
      <w:r w:rsidRPr="00732044">
        <w:rPr>
          <w:kern w:val="1"/>
          <w:lang w:eastAsia="hi-IN" w:bidi="hi-IN"/>
        </w:rPr>
        <w:t xml:space="preserve"> tárgykultúra megújítása Európában</w:t>
      </w:r>
    </w:p>
    <w:p w:rsidR="00D03801" w:rsidRPr="00E67AC5" w:rsidRDefault="00D03801" w:rsidP="00967E4F">
      <w:pPr>
        <w:pStyle w:val="3szint"/>
        <w:numPr>
          <w:ilvl w:val="2"/>
          <w:numId w:val="3"/>
        </w:numPr>
        <w:ind w:left="720" w:right="-142" w:firstLine="0"/>
        <w:jc w:val="right"/>
        <w:rPr>
          <w:i/>
        </w:rPr>
      </w:pPr>
      <w:r w:rsidRPr="00A55915">
        <w:t>Magyar művészettörténet</w:t>
      </w:r>
      <w:r w:rsidRPr="00A55915">
        <w:tab/>
      </w:r>
      <w:r w:rsidRPr="00E67AC5">
        <w:rPr>
          <w:i/>
        </w:rPr>
        <w:t>70 óra</w:t>
      </w:r>
    </w:p>
    <w:p w:rsidR="00D03801" w:rsidRPr="00732044" w:rsidRDefault="00D03801" w:rsidP="00967E4F">
      <w:pPr>
        <w:pStyle w:val="3szintszveg"/>
        <w:ind w:right="-142"/>
        <w:rPr>
          <w:kern w:val="1"/>
          <w:lang w:eastAsia="hi-IN" w:bidi="hi-IN"/>
        </w:rPr>
      </w:pPr>
      <w:r w:rsidRPr="00732044">
        <w:rPr>
          <w:kern w:val="1"/>
          <w:lang w:eastAsia="hi-IN" w:bidi="hi-IN"/>
        </w:rPr>
        <w:t>A kézművesség ókori és koraközépkori emlékei a Kárpát-medencében. Szkíták, hunok és avarok művészete. A nagyszentmiklósi kincs</w:t>
      </w:r>
    </w:p>
    <w:p w:rsidR="00D03801" w:rsidRPr="00732044" w:rsidRDefault="00D03801" w:rsidP="00967E4F">
      <w:pPr>
        <w:pStyle w:val="3szintszveg"/>
        <w:ind w:right="-142"/>
        <w:rPr>
          <w:kern w:val="1"/>
          <w:lang w:eastAsia="hi-IN" w:bidi="hi-IN"/>
        </w:rPr>
      </w:pPr>
      <w:r w:rsidRPr="00732044">
        <w:rPr>
          <w:kern w:val="1"/>
          <w:lang w:eastAsia="hi-IN" w:bidi="hi-IN"/>
        </w:rPr>
        <w:t>A honfoglalás korának művészete</w:t>
      </w:r>
    </w:p>
    <w:p w:rsidR="00D03801" w:rsidRPr="00732044" w:rsidRDefault="00D03801" w:rsidP="00967E4F">
      <w:pPr>
        <w:pStyle w:val="3szintszveg"/>
        <w:ind w:right="-142"/>
        <w:rPr>
          <w:kern w:val="1"/>
          <w:lang w:eastAsia="hi-IN" w:bidi="hi-IN"/>
        </w:rPr>
      </w:pPr>
      <w:r w:rsidRPr="00732044">
        <w:rPr>
          <w:kern w:val="1"/>
          <w:lang w:eastAsia="hi-IN" w:bidi="hi-IN"/>
        </w:rPr>
        <w:t>Román kori művészet Magyarországon</w:t>
      </w:r>
    </w:p>
    <w:p w:rsidR="00D03801" w:rsidRPr="00732044" w:rsidRDefault="00D03801" w:rsidP="00967E4F">
      <w:pPr>
        <w:pStyle w:val="3szintszveg"/>
        <w:ind w:right="-142"/>
        <w:rPr>
          <w:kern w:val="1"/>
          <w:lang w:eastAsia="hi-IN" w:bidi="hi-IN"/>
        </w:rPr>
      </w:pPr>
      <w:r w:rsidRPr="00732044">
        <w:rPr>
          <w:kern w:val="1"/>
          <w:lang w:eastAsia="hi-IN" w:bidi="hi-IN"/>
        </w:rPr>
        <w:t>Gótikus művészet Magyarországon</w:t>
      </w:r>
    </w:p>
    <w:p w:rsidR="00D03801" w:rsidRPr="00732044" w:rsidRDefault="00D03801" w:rsidP="00967E4F">
      <w:pPr>
        <w:pStyle w:val="3szintszveg"/>
        <w:ind w:right="-142"/>
        <w:rPr>
          <w:kern w:val="1"/>
          <w:lang w:eastAsia="hi-IN" w:bidi="hi-IN"/>
        </w:rPr>
      </w:pPr>
      <w:r w:rsidRPr="00732044">
        <w:rPr>
          <w:kern w:val="1"/>
          <w:lang w:eastAsia="hi-IN" w:bidi="hi-IN"/>
        </w:rPr>
        <w:t>Reneszánsz művészet Magyarországon és hatása a népművészetre</w:t>
      </w:r>
    </w:p>
    <w:p w:rsidR="00D03801" w:rsidRPr="00732044" w:rsidRDefault="00D03801" w:rsidP="00967E4F">
      <w:pPr>
        <w:pStyle w:val="3szintszveg"/>
        <w:ind w:right="-142"/>
        <w:rPr>
          <w:kern w:val="1"/>
          <w:lang w:eastAsia="hi-IN" w:bidi="hi-IN"/>
        </w:rPr>
      </w:pPr>
      <w:r w:rsidRPr="00732044">
        <w:rPr>
          <w:kern w:val="1"/>
          <w:lang w:eastAsia="hi-IN" w:bidi="hi-IN"/>
        </w:rPr>
        <w:lastRenderedPageBreak/>
        <w:t>Barokk művészet Magyarországon. Hatása a népművészetre, a paraszt barokk</w:t>
      </w:r>
    </w:p>
    <w:p w:rsidR="00D03801" w:rsidRPr="00732044" w:rsidRDefault="00D03801" w:rsidP="00967E4F">
      <w:pPr>
        <w:pStyle w:val="3szintszveg"/>
        <w:ind w:right="-142"/>
        <w:rPr>
          <w:kern w:val="1"/>
          <w:lang w:eastAsia="hi-IN" w:bidi="hi-IN"/>
        </w:rPr>
      </w:pPr>
      <w:r w:rsidRPr="00732044">
        <w:rPr>
          <w:kern w:val="1"/>
          <w:lang w:eastAsia="hi-IN" w:bidi="hi-IN"/>
        </w:rPr>
        <w:t>Festett kazettás templomi mennyezetek a Kárpát-medencében</w:t>
      </w:r>
    </w:p>
    <w:p w:rsidR="00D03801" w:rsidRPr="00732044" w:rsidRDefault="00D03801" w:rsidP="00967E4F">
      <w:pPr>
        <w:pStyle w:val="3szintszveg"/>
        <w:ind w:right="-142"/>
        <w:rPr>
          <w:kern w:val="1"/>
          <w:lang w:eastAsia="hi-IN" w:bidi="hi-IN"/>
        </w:rPr>
      </w:pPr>
      <w:r w:rsidRPr="00732044">
        <w:rPr>
          <w:kern w:val="1"/>
          <w:lang w:eastAsia="hi-IN" w:bidi="hi-IN"/>
        </w:rPr>
        <w:t>A XX. századi magyar művészet. A szecesszió</w:t>
      </w:r>
    </w:p>
    <w:p w:rsidR="00D03801" w:rsidRPr="00732044" w:rsidRDefault="00D03801" w:rsidP="00967E4F">
      <w:pPr>
        <w:pStyle w:val="3szintszveg"/>
        <w:ind w:right="-142"/>
        <w:rPr>
          <w:kern w:val="1"/>
          <w:lang w:eastAsia="hi-IN" w:bidi="hi-IN"/>
        </w:rPr>
      </w:pPr>
      <w:r w:rsidRPr="00732044">
        <w:rPr>
          <w:kern w:val="1"/>
          <w:lang w:eastAsia="hi-IN" w:bidi="hi-IN"/>
        </w:rPr>
        <w:t>A népművészet hatása a XX. századi magyar művészetre</w:t>
      </w:r>
    </w:p>
    <w:p w:rsidR="00D03801" w:rsidRPr="00732044" w:rsidRDefault="00D03801" w:rsidP="00967E4F">
      <w:pPr>
        <w:pStyle w:val="3szintszveg"/>
        <w:ind w:right="-142"/>
        <w:rPr>
          <w:kern w:val="1"/>
          <w:lang w:eastAsia="hi-IN" w:bidi="hi-IN"/>
        </w:rPr>
      </w:pPr>
      <w:r w:rsidRPr="00732044">
        <w:rPr>
          <w:kern w:val="1"/>
          <w:lang w:eastAsia="hi-IN" w:bidi="hi-IN"/>
        </w:rPr>
        <w:t>A XX. századi magyar iparművészet</w:t>
      </w:r>
    </w:p>
    <w:p w:rsidR="00D03801" w:rsidRPr="00BB5685" w:rsidRDefault="00D03801" w:rsidP="00967E4F">
      <w:pPr>
        <w:widowControl w:val="0"/>
        <w:numPr>
          <w:ilvl w:val="1"/>
          <w:numId w:val="3"/>
        </w:numPr>
        <w:tabs>
          <w:tab w:val="left" w:pos="794"/>
          <w:tab w:val="left" w:pos="993"/>
        </w:tabs>
        <w:suppressAutoHyphens/>
        <w:spacing w:before="240"/>
        <w:ind w:left="567" w:right="-142" w:firstLine="0"/>
        <w:rPr>
          <w:rFonts w:ascii="Palatino Linotype" w:hAnsi="Palatino Linotype"/>
          <w:b/>
          <w:i/>
          <w:sz w:val="24"/>
          <w:szCs w:val="24"/>
        </w:rPr>
      </w:pPr>
      <w:r w:rsidRPr="00BB5685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D03801" w:rsidRPr="003172B1" w:rsidRDefault="00D03801" w:rsidP="00967E4F">
      <w:pPr>
        <w:pStyle w:val="2szintszveg"/>
        <w:ind w:left="567" w:right="-142"/>
        <w:rPr>
          <w:i/>
          <w:kern w:val="1"/>
          <w:lang w:eastAsia="hi-IN" w:bidi="hi-IN"/>
        </w:rPr>
      </w:pPr>
      <w:r w:rsidRPr="003172B1">
        <w:rPr>
          <w:i/>
          <w:kern w:val="1"/>
          <w:lang w:eastAsia="hi-IN" w:bidi="hi-IN"/>
        </w:rPr>
        <w:t>Tanterem</w:t>
      </w:r>
    </w:p>
    <w:p w:rsidR="00D03801" w:rsidRDefault="00D03801" w:rsidP="00967E4F">
      <w:pPr>
        <w:widowControl w:val="0"/>
        <w:numPr>
          <w:ilvl w:val="1"/>
          <w:numId w:val="3"/>
        </w:numPr>
        <w:tabs>
          <w:tab w:val="left" w:pos="794"/>
          <w:tab w:val="left" w:pos="993"/>
        </w:tabs>
        <w:suppressAutoHyphens/>
        <w:spacing w:before="240"/>
        <w:ind w:left="567" w:right="-142" w:firstLine="0"/>
        <w:rPr>
          <w:rFonts w:ascii="Palatino Linotype" w:hAnsi="Palatino Linotype"/>
          <w:b/>
          <w:i/>
          <w:sz w:val="24"/>
          <w:szCs w:val="24"/>
        </w:rPr>
      </w:pPr>
      <w:r w:rsidRPr="00BB5685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03801" w:rsidRPr="00BB5685" w:rsidRDefault="00D03801" w:rsidP="003172B1">
      <w:pPr>
        <w:pStyle w:val="3szint"/>
        <w:numPr>
          <w:ilvl w:val="2"/>
          <w:numId w:val="3"/>
        </w:numPr>
        <w:ind w:right="-142"/>
        <w:rPr>
          <w:i/>
        </w:rPr>
      </w:pPr>
      <w:r w:rsidRPr="00BB5685">
        <w:rPr>
          <w:i/>
        </w:rPr>
        <w:t>A tantárgy elsajátítása során alkalmazható sajátos módszerek (ajá</w:t>
      </w:r>
      <w:r w:rsidRPr="00BB5685">
        <w:rPr>
          <w:i/>
        </w:rPr>
        <w:t>n</w:t>
      </w:r>
      <w:r w:rsidRPr="00BB5685">
        <w:rPr>
          <w:i/>
        </w:rPr>
        <w:t>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03801" w:rsidRPr="00732044" w:rsidTr="00B96116">
        <w:trPr>
          <w:jc w:val="center"/>
        </w:trPr>
        <w:tc>
          <w:tcPr>
            <w:tcW w:w="994" w:type="dxa"/>
            <w:vMerge w:val="restart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A tanulói tevékenység sze</w:t>
            </w: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r</w:t>
            </w: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03801" w:rsidRPr="00732044" w:rsidTr="00B96116">
        <w:trPr>
          <w:jc w:val="center"/>
        </w:trPr>
        <w:tc>
          <w:tcPr>
            <w:tcW w:w="994" w:type="dxa"/>
            <w:vMerge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03801" w:rsidRPr="00732044" w:rsidRDefault="00D03801" w:rsidP="00B96116">
            <w:pPr>
              <w:ind w:right="-142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03801" w:rsidRPr="00732044" w:rsidTr="00B96116">
        <w:trPr>
          <w:jc w:val="center"/>
        </w:trPr>
        <w:tc>
          <w:tcPr>
            <w:tcW w:w="994" w:type="dxa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03801" w:rsidRPr="00732044" w:rsidRDefault="00D03801" w:rsidP="00B96116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2659" w:type="dxa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B96116">
        <w:trPr>
          <w:jc w:val="center"/>
        </w:trPr>
        <w:tc>
          <w:tcPr>
            <w:tcW w:w="994" w:type="dxa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03801" w:rsidRPr="00732044" w:rsidRDefault="00D03801" w:rsidP="00B96116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2659" w:type="dxa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B96116">
        <w:trPr>
          <w:jc w:val="center"/>
        </w:trPr>
        <w:tc>
          <w:tcPr>
            <w:tcW w:w="994" w:type="dxa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03801" w:rsidRPr="00732044" w:rsidRDefault="00D03801" w:rsidP="00B96116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B96116">
        <w:trPr>
          <w:jc w:val="center"/>
        </w:trPr>
        <w:tc>
          <w:tcPr>
            <w:tcW w:w="994" w:type="dxa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03801" w:rsidRPr="00732044" w:rsidRDefault="00D03801" w:rsidP="00B96116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B96116">
        <w:trPr>
          <w:jc w:val="center"/>
        </w:trPr>
        <w:tc>
          <w:tcPr>
            <w:tcW w:w="994" w:type="dxa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D03801" w:rsidRPr="00732044" w:rsidRDefault="00D03801" w:rsidP="00B96116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B96116">
        <w:trPr>
          <w:jc w:val="center"/>
        </w:trPr>
        <w:tc>
          <w:tcPr>
            <w:tcW w:w="994" w:type="dxa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D03801" w:rsidRPr="00732044" w:rsidRDefault="00D03801" w:rsidP="00B96116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2659" w:type="dxa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Vetített képek, képes alb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u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mok</w:t>
            </w:r>
          </w:p>
        </w:tc>
      </w:tr>
      <w:tr w:rsidR="00D03801" w:rsidRPr="00732044" w:rsidTr="00B96116">
        <w:trPr>
          <w:jc w:val="center"/>
        </w:trPr>
        <w:tc>
          <w:tcPr>
            <w:tcW w:w="994" w:type="dxa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03801" w:rsidRPr="00732044" w:rsidRDefault="00D03801" w:rsidP="00B96116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írásbeli feladat, házi dolg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o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zat</w:t>
            </w:r>
          </w:p>
        </w:tc>
      </w:tr>
    </w:tbl>
    <w:p w:rsidR="00D03801" w:rsidRPr="00BB5685" w:rsidRDefault="00D03801" w:rsidP="00967E4F">
      <w:pPr>
        <w:pStyle w:val="3szint"/>
        <w:numPr>
          <w:ilvl w:val="2"/>
          <w:numId w:val="3"/>
        </w:numPr>
        <w:ind w:left="720" w:right="-142" w:firstLine="0"/>
        <w:rPr>
          <w:i/>
        </w:rPr>
      </w:pPr>
      <w:r>
        <w:rPr>
          <w:i/>
        </w:rPr>
        <w:t>A tantár</w:t>
      </w:r>
      <w:r w:rsidRPr="00BB5685">
        <w:rPr>
          <w:i/>
        </w:rPr>
        <w:t>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03801" w:rsidRPr="00732044" w:rsidTr="00967E4F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Alkalmazandó eszk</w:t>
            </w: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ö</w:t>
            </w: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zök és felszerelések (SZVK 6. pont lebo</w:t>
            </w: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n</w:t>
            </w: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tása, pontosítása)</w:t>
            </w:r>
          </w:p>
        </w:tc>
      </w:tr>
      <w:tr w:rsidR="00D03801" w:rsidRPr="00732044" w:rsidTr="003172B1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03801" w:rsidRPr="00732044" w:rsidRDefault="00D03801" w:rsidP="003172B1">
            <w:pPr>
              <w:ind w:left="113" w:right="-142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03801" w:rsidRPr="00732044" w:rsidRDefault="00D03801" w:rsidP="003172B1">
            <w:pPr>
              <w:ind w:left="113" w:right="-142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03801" w:rsidRPr="00732044" w:rsidRDefault="00D03801" w:rsidP="003172B1">
            <w:pPr>
              <w:ind w:left="113" w:right="-142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03801" w:rsidRPr="00732044" w:rsidRDefault="00D03801" w:rsidP="003172B1">
            <w:pPr>
              <w:ind w:left="113" w:right="-142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03801" w:rsidRPr="00732044" w:rsidRDefault="00D03801" w:rsidP="003172B1">
            <w:pPr>
              <w:ind w:left="113" w:right="-142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Olvasott szöveg feladattal vezetett fe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l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dolgozása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Olvasott szöveg feldolgozása jegyzet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e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Hallott szöveg feldolgozása jegyzet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e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Ismeretalkalmazási gyakorló tev</w:t>
            </w: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é</w:t>
            </w: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lastRenderedPageBreak/>
              <w:t>2.2.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Válaszolás írásban mondatszintű ké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r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XY rajz értelmezése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3.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XY rajz készítés tárgyról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D03801" w:rsidRPr="00732044" w:rsidRDefault="00D03801" w:rsidP="00967E4F">
      <w:pPr>
        <w:widowControl w:val="0"/>
        <w:numPr>
          <w:ilvl w:val="1"/>
          <w:numId w:val="3"/>
        </w:numPr>
        <w:tabs>
          <w:tab w:val="left" w:pos="794"/>
          <w:tab w:val="left" w:pos="993"/>
        </w:tabs>
        <w:suppressAutoHyphens/>
        <w:spacing w:before="240"/>
        <w:ind w:left="567" w:right="-142" w:firstLine="0"/>
        <w:rPr>
          <w:rFonts w:ascii="Palatino Linotype" w:hAnsi="Palatino Linotype"/>
          <w:b/>
          <w:sz w:val="24"/>
          <w:szCs w:val="24"/>
        </w:rPr>
      </w:pPr>
      <w:r w:rsidRPr="00732044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D03801" w:rsidRDefault="00D03801" w:rsidP="00967E4F">
      <w:pPr>
        <w:pStyle w:val="2szintszveg"/>
        <w:ind w:left="567" w:right="-142"/>
      </w:pPr>
      <w:r w:rsidRPr="00732044">
        <w:t>A nemzeti köznevelésről szóló 2011. évi CXC. törvény 54. § (2) a) pontja szerinti értékeléssel.</w:t>
      </w:r>
    </w:p>
    <w:p w:rsidR="00D03801" w:rsidRDefault="00D03801" w:rsidP="00967E4F">
      <w:pPr>
        <w:pStyle w:val="2szintszveg"/>
        <w:ind w:left="567" w:right="-142"/>
      </w:pPr>
    </w:p>
    <w:p w:rsidR="00D03801" w:rsidRPr="00732044" w:rsidRDefault="00D03801" w:rsidP="00967E4F">
      <w:pPr>
        <w:pStyle w:val="2szintszveg"/>
        <w:ind w:left="567" w:right="-142"/>
      </w:pPr>
    </w:p>
    <w:p w:rsidR="00D03801" w:rsidRPr="00732044" w:rsidRDefault="00D03801" w:rsidP="00967E4F">
      <w:pPr>
        <w:pStyle w:val="Alcm"/>
        <w:numPr>
          <w:ilvl w:val="0"/>
          <w:numId w:val="3"/>
        </w:numPr>
        <w:ind w:right="-142"/>
        <w:jc w:val="right"/>
      </w:pPr>
      <w:r>
        <w:t xml:space="preserve"> </w:t>
      </w:r>
      <w:r w:rsidRPr="00732044">
        <w:t xml:space="preserve">Általános néprajz </w:t>
      </w:r>
      <w:r>
        <w:t xml:space="preserve">tantárgy </w:t>
      </w:r>
      <w:r>
        <w:tab/>
        <w:t>72 óra</w:t>
      </w:r>
    </w:p>
    <w:p w:rsidR="00D03801" w:rsidRPr="00C13E81" w:rsidRDefault="00D03801" w:rsidP="00967E4F">
      <w:pPr>
        <w:widowControl w:val="0"/>
        <w:numPr>
          <w:ilvl w:val="1"/>
          <w:numId w:val="3"/>
        </w:numPr>
        <w:tabs>
          <w:tab w:val="left" w:pos="794"/>
          <w:tab w:val="left" w:pos="993"/>
        </w:tabs>
        <w:suppressAutoHyphens/>
        <w:spacing w:before="240"/>
        <w:ind w:left="567" w:right="-142" w:firstLine="0"/>
        <w:rPr>
          <w:rFonts w:ascii="Palatino Linotype" w:hAnsi="Palatino Linotype"/>
          <w:b/>
          <w:sz w:val="24"/>
          <w:szCs w:val="24"/>
        </w:rPr>
      </w:pPr>
      <w:r w:rsidRPr="00C13E81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D03801" w:rsidRPr="00732044" w:rsidRDefault="00D03801" w:rsidP="00967E4F">
      <w:pPr>
        <w:pStyle w:val="2szintszveg"/>
        <w:ind w:left="567" w:right="-142"/>
      </w:pPr>
      <w:r w:rsidRPr="0013634D">
        <w:t>Az általános néprajz tantárgy oktatásának a célja, hogy a Népi kézműves szakma szakirányait tanuló diákok átfogó képet kapjanak a magyar néprajztudomány főbb irányairól, a magyar hagyományokról, a magyar paraszti társadalom kor</w:t>
      </w:r>
      <w:r w:rsidRPr="0013634D">
        <w:t>a</w:t>
      </w:r>
      <w:r w:rsidRPr="0013634D">
        <w:t>beli életéről. A népi kézműves képzésben tanulók oktatásában kiemelt cél a Kárpát-medence tájegységeinek néprajza, tárgyi és szellemei néprajzának me</w:t>
      </w:r>
      <w:r w:rsidRPr="0013634D">
        <w:t>g</w:t>
      </w:r>
      <w:r w:rsidRPr="0013634D">
        <w:t>ismertetése, az ünnepkörök, szokások</w:t>
      </w:r>
      <w:r w:rsidRPr="00732044">
        <w:t xml:space="preserve"> elsajátíttatása.</w:t>
      </w:r>
    </w:p>
    <w:p w:rsidR="00D03801" w:rsidRPr="00C13E81" w:rsidRDefault="00D03801" w:rsidP="00967E4F">
      <w:pPr>
        <w:widowControl w:val="0"/>
        <w:numPr>
          <w:ilvl w:val="1"/>
          <w:numId w:val="3"/>
        </w:numPr>
        <w:tabs>
          <w:tab w:val="left" w:pos="794"/>
          <w:tab w:val="left" w:pos="993"/>
        </w:tabs>
        <w:suppressAutoHyphens/>
        <w:spacing w:before="240"/>
        <w:ind w:left="567" w:right="-142" w:firstLine="0"/>
        <w:rPr>
          <w:rFonts w:ascii="Palatino Linotype" w:hAnsi="Palatino Linotype"/>
          <w:b/>
          <w:sz w:val="24"/>
          <w:szCs w:val="24"/>
        </w:rPr>
      </w:pPr>
      <w:r w:rsidRPr="00C13E81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D03801" w:rsidRPr="00732044" w:rsidRDefault="00D03801" w:rsidP="00967E4F">
      <w:pPr>
        <w:pStyle w:val="2szintszveg"/>
        <w:ind w:left="567" w:right="-142"/>
        <w:jc w:val="left"/>
      </w:pPr>
      <w:r w:rsidRPr="00732044">
        <w:t>Történelmi ismeretek</w:t>
      </w:r>
    </w:p>
    <w:p w:rsidR="00D03801" w:rsidRPr="00732044" w:rsidRDefault="00D03801" w:rsidP="00967E4F">
      <w:pPr>
        <w:pStyle w:val="2szintszveg"/>
        <w:ind w:left="567" w:right="-142"/>
        <w:jc w:val="left"/>
      </w:pPr>
      <w:r w:rsidRPr="00732044">
        <w:t>Földrajzi ismeretek</w:t>
      </w:r>
    </w:p>
    <w:p w:rsidR="00D03801" w:rsidRPr="00732044" w:rsidRDefault="00D03801" w:rsidP="00967E4F">
      <w:pPr>
        <w:pStyle w:val="2szintszveg"/>
        <w:ind w:left="567" w:right="-142"/>
        <w:jc w:val="left"/>
      </w:pPr>
      <w:r w:rsidRPr="00732044">
        <w:t>Magyar irodalom</w:t>
      </w:r>
    </w:p>
    <w:p w:rsidR="00D03801" w:rsidRPr="00732044" w:rsidRDefault="00D03801" w:rsidP="00967E4F">
      <w:pPr>
        <w:pStyle w:val="2szintszveg"/>
        <w:ind w:left="567" w:right="-142"/>
        <w:jc w:val="left"/>
      </w:pPr>
      <w:r w:rsidRPr="00732044">
        <w:t>Ének-zene</w:t>
      </w:r>
    </w:p>
    <w:p w:rsidR="00D03801" w:rsidRPr="00732044" w:rsidRDefault="00D03801" w:rsidP="00967E4F">
      <w:pPr>
        <w:pStyle w:val="2szintszveg"/>
        <w:ind w:left="567" w:right="-142"/>
        <w:jc w:val="left"/>
      </w:pPr>
      <w:r w:rsidRPr="00732044">
        <w:t>Művészettörténeti ismeretek</w:t>
      </w:r>
    </w:p>
    <w:p w:rsidR="00D03801" w:rsidRPr="00C13E81" w:rsidRDefault="00D03801" w:rsidP="00967E4F">
      <w:pPr>
        <w:widowControl w:val="0"/>
        <w:numPr>
          <w:ilvl w:val="1"/>
          <w:numId w:val="3"/>
        </w:numPr>
        <w:tabs>
          <w:tab w:val="left" w:pos="794"/>
          <w:tab w:val="left" w:pos="993"/>
        </w:tabs>
        <w:suppressAutoHyphens/>
        <w:spacing w:before="240"/>
        <w:ind w:left="567" w:right="-142" w:firstLine="0"/>
        <w:rPr>
          <w:rFonts w:ascii="Palatino Linotype" w:hAnsi="Palatino Linotype"/>
          <w:b/>
          <w:sz w:val="24"/>
          <w:szCs w:val="24"/>
        </w:rPr>
      </w:pPr>
      <w:r w:rsidRPr="00C13E81">
        <w:rPr>
          <w:rFonts w:ascii="Palatino Linotype" w:hAnsi="Palatino Linotype"/>
          <w:b/>
          <w:sz w:val="24"/>
          <w:szCs w:val="24"/>
        </w:rPr>
        <w:t>Témakörök</w:t>
      </w:r>
    </w:p>
    <w:p w:rsidR="00D03801" w:rsidRPr="00E67AC5" w:rsidRDefault="00D03801" w:rsidP="00967E4F">
      <w:pPr>
        <w:pStyle w:val="3szint"/>
        <w:numPr>
          <w:ilvl w:val="2"/>
          <w:numId w:val="3"/>
        </w:numPr>
        <w:ind w:left="720" w:right="-142" w:firstLine="0"/>
        <w:jc w:val="right"/>
        <w:rPr>
          <w:i/>
        </w:rPr>
      </w:pPr>
      <w:r w:rsidRPr="005B53F6">
        <w:t>Tárgyi néprajz</w:t>
      </w:r>
      <w:r w:rsidRPr="005B53F6">
        <w:tab/>
      </w:r>
      <w:r w:rsidRPr="00E67AC5">
        <w:rPr>
          <w:i/>
        </w:rPr>
        <w:t>24 óra</w:t>
      </w:r>
    </w:p>
    <w:p w:rsidR="00D03801" w:rsidRPr="00732044" w:rsidRDefault="00D03801" w:rsidP="00967E4F">
      <w:pPr>
        <w:pStyle w:val="3szintszveg"/>
        <w:ind w:right="-142"/>
        <w:jc w:val="left"/>
        <w:rPr>
          <w:kern w:val="1"/>
          <w:lang w:eastAsia="hi-IN" w:bidi="hi-IN"/>
        </w:rPr>
      </w:pPr>
      <w:r w:rsidRPr="00732044">
        <w:rPr>
          <w:kern w:val="1"/>
          <w:lang w:eastAsia="hi-IN" w:bidi="hi-IN"/>
        </w:rPr>
        <w:t>Település néprajz</w:t>
      </w:r>
    </w:p>
    <w:p w:rsidR="00D03801" w:rsidRPr="00732044" w:rsidRDefault="00D03801" w:rsidP="00967E4F">
      <w:pPr>
        <w:pStyle w:val="3szintszveg"/>
        <w:ind w:right="-142"/>
        <w:jc w:val="left"/>
        <w:rPr>
          <w:kern w:val="1"/>
          <w:lang w:eastAsia="hi-IN" w:bidi="hi-IN"/>
        </w:rPr>
      </w:pPr>
      <w:r w:rsidRPr="00732044">
        <w:rPr>
          <w:kern w:val="1"/>
          <w:lang w:eastAsia="hi-IN" w:bidi="hi-IN"/>
        </w:rPr>
        <w:t>Népi építészet</w:t>
      </w:r>
    </w:p>
    <w:p w:rsidR="00D03801" w:rsidRPr="00732044" w:rsidRDefault="00D03801" w:rsidP="00967E4F">
      <w:pPr>
        <w:pStyle w:val="3szintszveg"/>
        <w:ind w:right="-142"/>
        <w:jc w:val="left"/>
        <w:rPr>
          <w:kern w:val="1"/>
          <w:lang w:eastAsia="hi-IN" w:bidi="hi-IN"/>
        </w:rPr>
      </w:pPr>
      <w:r w:rsidRPr="00732044">
        <w:rPr>
          <w:kern w:val="1"/>
          <w:lang w:eastAsia="hi-IN" w:bidi="hi-IN"/>
        </w:rPr>
        <w:t>Népi gazdálkodás</w:t>
      </w:r>
    </w:p>
    <w:p w:rsidR="00D03801" w:rsidRPr="00732044" w:rsidRDefault="00D03801" w:rsidP="00967E4F">
      <w:pPr>
        <w:pStyle w:val="3szintszveg"/>
        <w:ind w:right="-142"/>
        <w:jc w:val="left"/>
        <w:rPr>
          <w:kern w:val="1"/>
          <w:lang w:eastAsia="hi-IN" w:bidi="hi-IN"/>
        </w:rPr>
      </w:pPr>
      <w:r w:rsidRPr="00732044">
        <w:rPr>
          <w:kern w:val="1"/>
          <w:lang w:eastAsia="hi-IN" w:bidi="hi-IN"/>
        </w:rPr>
        <w:t>Népi táplálkozás</w:t>
      </w:r>
    </w:p>
    <w:p w:rsidR="00D03801" w:rsidRPr="00732044" w:rsidRDefault="00D03801" w:rsidP="00967E4F">
      <w:pPr>
        <w:pStyle w:val="3szintszveg"/>
        <w:ind w:right="-142"/>
        <w:jc w:val="left"/>
        <w:rPr>
          <w:kern w:val="1"/>
          <w:lang w:eastAsia="hi-IN" w:bidi="hi-IN"/>
        </w:rPr>
      </w:pPr>
      <w:r w:rsidRPr="00732044">
        <w:rPr>
          <w:kern w:val="1"/>
          <w:lang w:eastAsia="hi-IN" w:bidi="hi-IN"/>
        </w:rPr>
        <w:t>Kézművesség, kézműves szakmák</w:t>
      </w:r>
    </w:p>
    <w:p w:rsidR="00D03801" w:rsidRPr="00732044" w:rsidRDefault="00D03801" w:rsidP="00967E4F">
      <w:pPr>
        <w:pStyle w:val="3szintszveg"/>
        <w:ind w:right="-142"/>
        <w:jc w:val="left"/>
        <w:rPr>
          <w:kern w:val="1"/>
          <w:lang w:eastAsia="hi-IN" w:bidi="hi-IN"/>
        </w:rPr>
      </w:pPr>
      <w:r w:rsidRPr="00732044">
        <w:rPr>
          <w:kern w:val="1"/>
          <w:lang w:eastAsia="hi-IN" w:bidi="hi-IN"/>
        </w:rPr>
        <w:t>Népviselet és hímző kultúra</w:t>
      </w:r>
    </w:p>
    <w:p w:rsidR="00D03801" w:rsidRPr="00E67AC5" w:rsidRDefault="00D03801" w:rsidP="00967E4F">
      <w:pPr>
        <w:pStyle w:val="3szint"/>
        <w:numPr>
          <w:ilvl w:val="2"/>
          <w:numId w:val="3"/>
        </w:numPr>
        <w:ind w:left="720" w:right="-142" w:firstLine="0"/>
        <w:jc w:val="right"/>
        <w:rPr>
          <w:i/>
        </w:rPr>
      </w:pPr>
      <w:r w:rsidRPr="005B53F6">
        <w:t>Folklór</w:t>
      </w:r>
      <w:r w:rsidRPr="005B53F6">
        <w:tab/>
      </w:r>
      <w:r w:rsidRPr="00E67AC5">
        <w:rPr>
          <w:i/>
        </w:rPr>
        <w:t>8 óra</w:t>
      </w:r>
    </w:p>
    <w:p w:rsidR="00D03801" w:rsidRPr="00E67AC5" w:rsidRDefault="00D03801" w:rsidP="00967E4F">
      <w:pPr>
        <w:pStyle w:val="3szintszveg"/>
        <w:ind w:right="-142"/>
        <w:jc w:val="left"/>
      </w:pPr>
      <w:r w:rsidRPr="00E67AC5">
        <w:t>Népmesék, mondák, balladák</w:t>
      </w:r>
    </w:p>
    <w:p w:rsidR="00D03801" w:rsidRPr="00732044" w:rsidRDefault="00D03801" w:rsidP="00967E4F">
      <w:pPr>
        <w:pStyle w:val="3szintszveg"/>
        <w:ind w:right="-142"/>
        <w:jc w:val="left"/>
        <w:rPr>
          <w:kern w:val="1"/>
          <w:lang w:eastAsia="hi-IN" w:bidi="hi-IN"/>
        </w:rPr>
      </w:pPr>
      <w:r w:rsidRPr="00732044">
        <w:rPr>
          <w:kern w:val="1"/>
          <w:lang w:eastAsia="hi-IN" w:bidi="hi-IN"/>
        </w:rPr>
        <w:t>Népi játékok</w:t>
      </w:r>
    </w:p>
    <w:p w:rsidR="00D03801" w:rsidRPr="00732044" w:rsidRDefault="00D03801" w:rsidP="00967E4F">
      <w:pPr>
        <w:pStyle w:val="3szintszveg"/>
        <w:ind w:right="-142"/>
        <w:jc w:val="left"/>
        <w:rPr>
          <w:kern w:val="1"/>
          <w:lang w:eastAsia="hi-IN" w:bidi="hi-IN"/>
        </w:rPr>
      </w:pPr>
      <w:r w:rsidRPr="00732044">
        <w:rPr>
          <w:kern w:val="1"/>
          <w:lang w:eastAsia="hi-IN" w:bidi="hi-IN"/>
        </w:rPr>
        <w:lastRenderedPageBreak/>
        <w:t>Népszokások és költészetük</w:t>
      </w:r>
    </w:p>
    <w:p w:rsidR="00D03801" w:rsidRPr="00732044" w:rsidRDefault="00D03801" w:rsidP="00967E4F">
      <w:pPr>
        <w:pStyle w:val="3szintszveg"/>
        <w:ind w:right="-142"/>
        <w:jc w:val="left"/>
        <w:rPr>
          <w:kern w:val="1"/>
          <w:lang w:eastAsia="hi-IN" w:bidi="hi-IN"/>
        </w:rPr>
      </w:pPr>
      <w:r w:rsidRPr="00732044">
        <w:rPr>
          <w:kern w:val="1"/>
          <w:lang w:eastAsia="hi-IN" w:bidi="hi-IN"/>
        </w:rPr>
        <w:t>Népzene</w:t>
      </w:r>
    </w:p>
    <w:p w:rsidR="00D03801" w:rsidRPr="00732044" w:rsidRDefault="00D03801" w:rsidP="00967E4F">
      <w:pPr>
        <w:pStyle w:val="3szintszveg"/>
        <w:ind w:right="-142"/>
        <w:jc w:val="left"/>
        <w:rPr>
          <w:kern w:val="1"/>
          <w:lang w:eastAsia="hi-IN" w:bidi="hi-IN"/>
        </w:rPr>
      </w:pPr>
      <w:r w:rsidRPr="00732044">
        <w:rPr>
          <w:kern w:val="1"/>
          <w:lang w:eastAsia="hi-IN" w:bidi="hi-IN"/>
        </w:rPr>
        <w:t>Néptánc</w:t>
      </w:r>
    </w:p>
    <w:p w:rsidR="00D03801" w:rsidRPr="00732044" w:rsidRDefault="00D03801" w:rsidP="00967E4F">
      <w:pPr>
        <w:pStyle w:val="3szintszveg"/>
        <w:ind w:right="-142"/>
        <w:jc w:val="left"/>
        <w:rPr>
          <w:kern w:val="1"/>
          <w:lang w:eastAsia="hi-IN" w:bidi="hi-IN"/>
        </w:rPr>
      </w:pPr>
      <w:r w:rsidRPr="00732044">
        <w:rPr>
          <w:kern w:val="1"/>
          <w:lang w:eastAsia="hi-IN" w:bidi="hi-IN"/>
        </w:rPr>
        <w:t>Népi hit és vallásosság</w:t>
      </w:r>
    </w:p>
    <w:p w:rsidR="00D03801" w:rsidRPr="00732044" w:rsidRDefault="00D03801" w:rsidP="00967E4F">
      <w:pPr>
        <w:pStyle w:val="3szintszveg"/>
        <w:ind w:right="-142"/>
        <w:jc w:val="left"/>
        <w:rPr>
          <w:kern w:val="1"/>
          <w:lang w:eastAsia="hi-IN" w:bidi="hi-IN"/>
        </w:rPr>
      </w:pPr>
      <w:r w:rsidRPr="00732044">
        <w:rPr>
          <w:kern w:val="1"/>
          <w:lang w:eastAsia="hi-IN" w:bidi="hi-IN"/>
        </w:rPr>
        <w:t>Népi gyógyítás</w:t>
      </w:r>
    </w:p>
    <w:p w:rsidR="00D03801" w:rsidRPr="00E67AC5" w:rsidRDefault="00D03801" w:rsidP="00967E4F">
      <w:pPr>
        <w:pStyle w:val="3szint"/>
        <w:numPr>
          <w:ilvl w:val="2"/>
          <w:numId w:val="3"/>
        </w:numPr>
        <w:ind w:left="720" w:right="-142" w:firstLine="0"/>
        <w:jc w:val="right"/>
        <w:rPr>
          <w:i/>
        </w:rPr>
      </w:pPr>
      <w:r w:rsidRPr="005B53F6">
        <w:t>Ünnepkörök, szokások</w:t>
      </w:r>
      <w:r w:rsidRPr="005B53F6">
        <w:tab/>
      </w:r>
      <w:r w:rsidRPr="00E67AC5">
        <w:rPr>
          <w:i/>
        </w:rPr>
        <w:t>20 óra</w:t>
      </w:r>
    </w:p>
    <w:p w:rsidR="00D03801" w:rsidRPr="00732044" w:rsidRDefault="00D03801" w:rsidP="00967E4F">
      <w:pPr>
        <w:pStyle w:val="3szintszveg"/>
        <w:ind w:right="-142"/>
        <w:jc w:val="left"/>
        <w:rPr>
          <w:kern w:val="1"/>
          <w:lang w:eastAsia="hi-IN" w:bidi="hi-IN"/>
        </w:rPr>
      </w:pPr>
      <w:r w:rsidRPr="00732044">
        <w:t>Tavaszi népszokások</w:t>
      </w:r>
    </w:p>
    <w:p w:rsidR="00D03801" w:rsidRPr="00732044" w:rsidRDefault="00D03801" w:rsidP="00967E4F">
      <w:pPr>
        <w:pStyle w:val="3szintszveg"/>
        <w:ind w:right="-142"/>
        <w:jc w:val="left"/>
        <w:rPr>
          <w:kern w:val="1"/>
          <w:lang w:eastAsia="hi-IN" w:bidi="hi-IN"/>
        </w:rPr>
      </w:pPr>
      <w:r w:rsidRPr="00732044">
        <w:t>Nyári népszokások</w:t>
      </w:r>
    </w:p>
    <w:p w:rsidR="00D03801" w:rsidRPr="00732044" w:rsidRDefault="00D03801" w:rsidP="00967E4F">
      <w:pPr>
        <w:pStyle w:val="3szintszveg"/>
        <w:ind w:right="-142"/>
        <w:jc w:val="left"/>
        <w:rPr>
          <w:kern w:val="1"/>
          <w:lang w:eastAsia="hi-IN" w:bidi="hi-IN"/>
        </w:rPr>
      </w:pPr>
      <w:r w:rsidRPr="00732044">
        <w:t>Őszi népszokások</w:t>
      </w:r>
    </w:p>
    <w:p w:rsidR="00D03801" w:rsidRPr="00732044" w:rsidRDefault="00D03801" w:rsidP="00967E4F">
      <w:pPr>
        <w:pStyle w:val="3szintszveg"/>
        <w:ind w:right="-142"/>
        <w:jc w:val="left"/>
        <w:rPr>
          <w:kern w:val="1"/>
          <w:lang w:eastAsia="hi-IN" w:bidi="hi-IN"/>
        </w:rPr>
      </w:pPr>
      <w:r w:rsidRPr="00732044">
        <w:t>Téli népszokások</w:t>
      </w:r>
    </w:p>
    <w:p w:rsidR="00D03801" w:rsidRPr="00732044" w:rsidRDefault="00D03801" w:rsidP="00967E4F">
      <w:pPr>
        <w:pStyle w:val="3szintszveg"/>
        <w:ind w:right="-142"/>
        <w:jc w:val="left"/>
        <w:rPr>
          <w:kern w:val="1"/>
          <w:lang w:eastAsia="hi-IN" w:bidi="hi-IN"/>
        </w:rPr>
      </w:pPr>
      <w:r w:rsidRPr="00732044">
        <w:t>Az emberi élet fordulóihoz fűződő népszokások</w:t>
      </w:r>
    </w:p>
    <w:p w:rsidR="00D03801" w:rsidRPr="00732044" w:rsidRDefault="00D03801" w:rsidP="00967E4F">
      <w:pPr>
        <w:pStyle w:val="3szintszveg"/>
        <w:ind w:right="-142"/>
        <w:jc w:val="left"/>
        <w:rPr>
          <w:kern w:val="1"/>
          <w:lang w:eastAsia="hi-IN" w:bidi="hi-IN"/>
        </w:rPr>
      </w:pPr>
      <w:r w:rsidRPr="00732044">
        <w:t>Gyermek a családban</w:t>
      </w:r>
    </w:p>
    <w:p w:rsidR="00D03801" w:rsidRPr="00732044" w:rsidRDefault="00D03801" w:rsidP="00967E4F">
      <w:pPr>
        <w:pStyle w:val="3szintszveg"/>
        <w:ind w:right="-142"/>
        <w:jc w:val="left"/>
        <w:rPr>
          <w:kern w:val="1"/>
          <w:lang w:eastAsia="hi-IN" w:bidi="hi-IN"/>
        </w:rPr>
      </w:pPr>
      <w:r w:rsidRPr="00732044">
        <w:t>A játék szerepe a paraszti társadalomban</w:t>
      </w:r>
    </w:p>
    <w:p w:rsidR="00D03801" w:rsidRPr="005B53F6" w:rsidRDefault="00D03801" w:rsidP="00967E4F">
      <w:pPr>
        <w:pStyle w:val="3szint"/>
        <w:numPr>
          <w:ilvl w:val="2"/>
          <w:numId w:val="3"/>
        </w:numPr>
        <w:ind w:left="720" w:right="-142" w:firstLine="0"/>
        <w:jc w:val="right"/>
      </w:pPr>
      <w:r w:rsidRPr="005B53F6">
        <w:t>Tájegységek néprajza</w:t>
      </w:r>
      <w:r w:rsidRPr="005B53F6">
        <w:tab/>
      </w:r>
      <w:r w:rsidRPr="00E67AC5">
        <w:rPr>
          <w:i/>
        </w:rPr>
        <w:t>20 óra</w:t>
      </w:r>
    </w:p>
    <w:p w:rsidR="00D03801" w:rsidRPr="00732044" w:rsidRDefault="00D03801" w:rsidP="00967E4F">
      <w:pPr>
        <w:pStyle w:val="3szintszveg"/>
        <w:ind w:right="-142"/>
        <w:jc w:val="left"/>
        <w:rPr>
          <w:shd w:val="clear" w:color="auto" w:fill="FFFFFF"/>
        </w:rPr>
      </w:pPr>
      <w:r w:rsidRPr="00732044">
        <w:t>A magyarság időbeni és térbeni tagozódása</w:t>
      </w:r>
    </w:p>
    <w:p w:rsidR="00D03801" w:rsidRPr="00732044" w:rsidRDefault="00D03801" w:rsidP="00967E4F">
      <w:pPr>
        <w:pStyle w:val="3szintszveg"/>
        <w:ind w:right="-142"/>
        <w:jc w:val="left"/>
        <w:rPr>
          <w:shd w:val="clear" w:color="auto" w:fill="FFFFFF"/>
        </w:rPr>
      </w:pPr>
      <w:r w:rsidRPr="00732044">
        <w:t>Szomszédjaink és a hazai nemzetiségek</w:t>
      </w:r>
    </w:p>
    <w:p w:rsidR="00D03801" w:rsidRPr="00732044" w:rsidRDefault="00D03801" w:rsidP="00967E4F">
      <w:pPr>
        <w:pStyle w:val="3szintszveg"/>
        <w:ind w:right="-142"/>
        <w:jc w:val="left"/>
        <w:rPr>
          <w:shd w:val="clear" w:color="auto" w:fill="FFFFFF"/>
        </w:rPr>
      </w:pPr>
      <w:r w:rsidRPr="00732044">
        <w:rPr>
          <w:shd w:val="clear" w:color="auto" w:fill="FFFFFF"/>
        </w:rPr>
        <w:t>Dunántúl néprajzi jellemzői</w:t>
      </w:r>
    </w:p>
    <w:p w:rsidR="00D03801" w:rsidRPr="00732044" w:rsidRDefault="00D03801" w:rsidP="00967E4F">
      <w:pPr>
        <w:pStyle w:val="3szintszveg"/>
        <w:ind w:right="-142"/>
        <w:jc w:val="left"/>
        <w:rPr>
          <w:shd w:val="clear" w:color="auto" w:fill="FFFFFF"/>
        </w:rPr>
      </w:pPr>
      <w:r w:rsidRPr="00732044">
        <w:rPr>
          <w:shd w:val="clear" w:color="auto" w:fill="FFFFFF"/>
        </w:rPr>
        <w:t>Felföld néprajzi jellemzői</w:t>
      </w:r>
    </w:p>
    <w:p w:rsidR="00D03801" w:rsidRPr="00732044" w:rsidRDefault="00D03801" w:rsidP="00967E4F">
      <w:pPr>
        <w:pStyle w:val="3szintszveg"/>
        <w:ind w:right="-142"/>
        <w:jc w:val="left"/>
        <w:rPr>
          <w:shd w:val="clear" w:color="auto" w:fill="FFFFFF"/>
        </w:rPr>
      </w:pPr>
      <w:r w:rsidRPr="00732044">
        <w:rPr>
          <w:shd w:val="clear" w:color="auto" w:fill="FFFFFF"/>
        </w:rPr>
        <w:t>Alföld néprajzi jellemzői</w:t>
      </w:r>
    </w:p>
    <w:p w:rsidR="00D03801" w:rsidRPr="00732044" w:rsidRDefault="00D03801" w:rsidP="00967E4F">
      <w:pPr>
        <w:pStyle w:val="3szintszveg"/>
        <w:ind w:right="-142"/>
        <w:jc w:val="left"/>
        <w:rPr>
          <w:shd w:val="clear" w:color="auto" w:fill="FFFFFF"/>
        </w:rPr>
      </w:pPr>
      <w:r w:rsidRPr="00732044">
        <w:rPr>
          <w:shd w:val="clear" w:color="auto" w:fill="FFFFFF"/>
        </w:rPr>
        <w:t>Erdély néprajzi jellemzői</w:t>
      </w:r>
    </w:p>
    <w:p w:rsidR="00D03801" w:rsidRPr="00BB5685" w:rsidRDefault="00D03801" w:rsidP="00967E4F">
      <w:pPr>
        <w:widowControl w:val="0"/>
        <w:numPr>
          <w:ilvl w:val="1"/>
          <w:numId w:val="3"/>
        </w:numPr>
        <w:tabs>
          <w:tab w:val="left" w:pos="794"/>
          <w:tab w:val="left" w:pos="993"/>
        </w:tabs>
        <w:suppressAutoHyphens/>
        <w:spacing w:before="240"/>
        <w:ind w:left="567" w:right="-142" w:firstLine="0"/>
        <w:rPr>
          <w:rFonts w:ascii="Palatino Linotype" w:hAnsi="Palatino Linotype"/>
          <w:b/>
          <w:i/>
          <w:sz w:val="24"/>
          <w:szCs w:val="24"/>
        </w:rPr>
      </w:pPr>
      <w:r w:rsidRPr="00BB5685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D03801" w:rsidRPr="00256096" w:rsidRDefault="00D03801" w:rsidP="00967E4F">
      <w:pPr>
        <w:pStyle w:val="2szintszveg"/>
        <w:ind w:left="567" w:right="-142"/>
        <w:rPr>
          <w:i/>
        </w:rPr>
      </w:pPr>
      <w:r w:rsidRPr="00256096">
        <w:rPr>
          <w:i/>
          <w:kern w:val="1"/>
          <w:lang w:eastAsia="hi-IN" w:bidi="hi-IN"/>
        </w:rPr>
        <w:t>Szaktanterem</w:t>
      </w:r>
    </w:p>
    <w:p w:rsidR="00D03801" w:rsidRPr="00256096" w:rsidRDefault="00D03801" w:rsidP="00967E4F">
      <w:pPr>
        <w:pStyle w:val="2szintszveg"/>
        <w:ind w:left="567" w:right="-142"/>
        <w:rPr>
          <w:i/>
        </w:rPr>
      </w:pPr>
      <w:r w:rsidRPr="00256096">
        <w:rPr>
          <w:i/>
          <w:kern w:val="1"/>
          <w:lang w:eastAsia="hi-IN" w:bidi="hi-IN"/>
        </w:rPr>
        <w:t>Könyvtár</w:t>
      </w:r>
    </w:p>
    <w:p w:rsidR="00D03801" w:rsidRPr="00256096" w:rsidRDefault="00D03801" w:rsidP="00967E4F">
      <w:pPr>
        <w:pStyle w:val="2szintszveg"/>
        <w:ind w:left="567" w:right="-142"/>
        <w:rPr>
          <w:i/>
        </w:rPr>
      </w:pPr>
      <w:r w:rsidRPr="00256096">
        <w:rPr>
          <w:i/>
          <w:kern w:val="1"/>
          <w:lang w:eastAsia="hi-IN" w:bidi="hi-IN"/>
        </w:rPr>
        <w:t>Múzeumok néprajzi gyűjteményei</w:t>
      </w:r>
    </w:p>
    <w:p w:rsidR="00D03801" w:rsidRPr="00256096" w:rsidRDefault="00D03801" w:rsidP="00967E4F">
      <w:pPr>
        <w:pStyle w:val="2szintszveg"/>
        <w:ind w:left="567" w:right="-142"/>
        <w:rPr>
          <w:i/>
        </w:rPr>
      </w:pPr>
      <w:r w:rsidRPr="00256096">
        <w:rPr>
          <w:i/>
          <w:kern w:val="1"/>
          <w:lang w:eastAsia="hi-IN" w:bidi="hi-IN"/>
        </w:rPr>
        <w:t>Tájházak, helytörténeti gyűjtemények</w:t>
      </w:r>
    </w:p>
    <w:p w:rsidR="00D03801" w:rsidRDefault="00D03801" w:rsidP="00967E4F">
      <w:pPr>
        <w:widowControl w:val="0"/>
        <w:numPr>
          <w:ilvl w:val="1"/>
          <w:numId w:val="3"/>
        </w:numPr>
        <w:tabs>
          <w:tab w:val="left" w:pos="794"/>
          <w:tab w:val="left" w:pos="993"/>
        </w:tabs>
        <w:suppressAutoHyphens/>
        <w:spacing w:before="240"/>
        <w:ind w:left="567" w:right="-142" w:firstLine="0"/>
        <w:rPr>
          <w:rFonts w:ascii="Palatino Linotype" w:hAnsi="Palatino Linotype"/>
          <w:b/>
          <w:i/>
          <w:sz w:val="24"/>
          <w:szCs w:val="24"/>
        </w:rPr>
      </w:pPr>
      <w:r w:rsidRPr="00BB5685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03801" w:rsidRPr="00BB5685" w:rsidRDefault="00D03801" w:rsidP="003172B1">
      <w:pPr>
        <w:pStyle w:val="3szint"/>
        <w:numPr>
          <w:ilvl w:val="2"/>
          <w:numId w:val="3"/>
        </w:numPr>
        <w:ind w:right="-142"/>
        <w:rPr>
          <w:i/>
        </w:rPr>
      </w:pPr>
      <w:r w:rsidRPr="00BB5685">
        <w:rPr>
          <w:i/>
        </w:rPr>
        <w:t>A tantárgy elsajátítása során alkalmazható sajátos módszerek (ajá</w:t>
      </w:r>
      <w:r w:rsidRPr="00BB5685">
        <w:rPr>
          <w:i/>
        </w:rPr>
        <w:t>n</w:t>
      </w:r>
      <w:r w:rsidRPr="00BB5685">
        <w:rPr>
          <w:i/>
        </w:rPr>
        <w:t>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03801" w:rsidRPr="00732044" w:rsidTr="00B96116">
        <w:trPr>
          <w:jc w:val="center"/>
        </w:trPr>
        <w:tc>
          <w:tcPr>
            <w:tcW w:w="994" w:type="dxa"/>
            <w:vMerge w:val="restart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A tanulói tevékenység sze</w:t>
            </w: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r</w:t>
            </w: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03801" w:rsidRPr="00732044" w:rsidTr="00B96116">
        <w:trPr>
          <w:jc w:val="center"/>
        </w:trPr>
        <w:tc>
          <w:tcPr>
            <w:tcW w:w="994" w:type="dxa"/>
            <w:vMerge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03801" w:rsidRPr="00732044" w:rsidRDefault="00D03801" w:rsidP="00B96116">
            <w:pPr>
              <w:ind w:right="-142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03801" w:rsidRPr="00732044" w:rsidTr="00B96116">
        <w:trPr>
          <w:jc w:val="center"/>
        </w:trPr>
        <w:tc>
          <w:tcPr>
            <w:tcW w:w="994" w:type="dxa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03801" w:rsidRPr="00732044" w:rsidRDefault="00D03801" w:rsidP="00B96116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2659" w:type="dxa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B96116">
        <w:trPr>
          <w:jc w:val="center"/>
        </w:trPr>
        <w:tc>
          <w:tcPr>
            <w:tcW w:w="994" w:type="dxa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03801" w:rsidRPr="00732044" w:rsidRDefault="00D03801" w:rsidP="00B96116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2659" w:type="dxa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B96116">
        <w:trPr>
          <w:jc w:val="center"/>
        </w:trPr>
        <w:tc>
          <w:tcPr>
            <w:tcW w:w="994" w:type="dxa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03801" w:rsidRPr="00732044" w:rsidRDefault="00D03801" w:rsidP="00B96116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B96116">
        <w:trPr>
          <w:jc w:val="center"/>
        </w:trPr>
        <w:tc>
          <w:tcPr>
            <w:tcW w:w="994" w:type="dxa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03801" w:rsidRPr="00732044" w:rsidRDefault="00D03801" w:rsidP="00B96116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B96116">
        <w:trPr>
          <w:jc w:val="center"/>
        </w:trPr>
        <w:tc>
          <w:tcPr>
            <w:tcW w:w="994" w:type="dxa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D03801" w:rsidRPr="00732044" w:rsidRDefault="00D03801" w:rsidP="00B96116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B96116">
        <w:trPr>
          <w:jc w:val="center"/>
        </w:trPr>
        <w:tc>
          <w:tcPr>
            <w:tcW w:w="994" w:type="dxa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D03801" w:rsidRPr="00732044" w:rsidRDefault="00D03801" w:rsidP="00B96116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2659" w:type="dxa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Múzeumi, tájházi tárgyakkal</w:t>
            </w:r>
          </w:p>
        </w:tc>
      </w:tr>
      <w:tr w:rsidR="00D03801" w:rsidRPr="00732044" w:rsidTr="00B96116">
        <w:trPr>
          <w:jc w:val="center"/>
        </w:trPr>
        <w:tc>
          <w:tcPr>
            <w:tcW w:w="994" w:type="dxa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03801" w:rsidRPr="00732044" w:rsidRDefault="00D03801" w:rsidP="00B96116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Házi dolgozatok, gyűjtés, kutatás</w:t>
            </w:r>
          </w:p>
        </w:tc>
      </w:tr>
    </w:tbl>
    <w:p w:rsidR="00D03801" w:rsidRPr="00BB5685" w:rsidRDefault="00D03801" w:rsidP="00967E4F">
      <w:pPr>
        <w:pStyle w:val="3szint"/>
        <w:numPr>
          <w:ilvl w:val="2"/>
          <w:numId w:val="3"/>
        </w:numPr>
        <w:ind w:left="720" w:right="-142" w:firstLine="0"/>
        <w:rPr>
          <w:i/>
        </w:rPr>
      </w:pPr>
      <w:r w:rsidRPr="00BB5685">
        <w:rPr>
          <w:i/>
        </w:rPr>
        <w:lastRenderedPageBreak/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03801" w:rsidRPr="00732044" w:rsidTr="00967E4F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Alkalmazandó eszk</w:t>
            </w: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ö</w:t>
            </w: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zök és felszerelések (SZVK 6. pont lebo</w:t>
            </w: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n</w:t>
            </w: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tása, pontosítása)</w:t>
            </w:r>
          </w:p>
        </w:tc>
      </w:tr>
      <w:tr w:rsidR="00D03801" w:rsidRPr="00732044" w:rsidTr="001A54E7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03801" w:rsidRPr="00732044" w:rsidRDefault="00D03801" w:rsidP="001A54E7">
            <w:pPr>
              <w:ind w:left="113" w:right="-142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03801" w:rsidRPr="00732044" w:rsidRDefault="00D03801" w:rsidP="001A54E7">
            <w:pPr>
              <w:ind w:left="113" w:right="-142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03801" w:rsidRPr="00732044" w:rsidRDefault="00D03801" w:rsidP="001A54E7">
            <w:pPr>
              <w:ind w:left="113" w:right="-142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03801" w:rsidRPr="00732044" w:rsidRDefault="00D03801" w:rsidP="001A54E7">
            <w:pPr>
              <w:ind w:left="113" w:right="-142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03801" w:rsidRPr="00732044" w:rsidRDefault="00D03801" w:rsidP="001A54E7">
            <w:pPr>
              <w:ind w:left="113" w:right="-142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Olvasott szöveg feladattal vezetett fe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l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dolgozása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Olvasott szöveg feldolgozása jegyzet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e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Hallott szöveg feldolgozása jegyzet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e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Hallott szöveg feladattal vezetett fe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l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dolgozása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Ismeretalkalmazási gyakorló tev</w:t>
            </w: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é</w:t>
            </w: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Válaszolás írásban mondatszintű ké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r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D03801" w:rsidRPr="00BB5685" w:rsidRDefault="00D03801" w:rsidP="00967E4F">
      <w:pPr>
        <w:widowControl w:val="0"/>
        <w:numPr>
          <w:ilvl w:val="1"/>
          <w:numId w:val="3"/>
        </w:numPr>
        <w:tabs>
          <w:tab w:val="left" w:pos="794"/>
          <w:tab w:val="left" w:pos="993"/>
        </w:tabs>
        <w:suppressAutoHyphens/>
        <w:spacing w:before="240"/>
        <w:ind w:left="567" w:right="-142" w:firstLine="0"/>
        <w:rPr>
          <w:rFonts w:ascii="Palatino Linotype" w:hAnsi="Palatino Linotype"/>
          <w:b/>
          <w:sz w:val="24"/>
          <w:szCs w:val="24"/>
        </w:rPr>
      </w:pPr>
      <w:r w:rsidRPr="00BB5685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D03801" w:rsidRDefault="00D03801" w:rsidP="00967E4F">
      <w:pPr>
        <w:pStyle w:val="2szintszveg"/>
        <w:ind w:left="567" w:right="-142"/>
        <w:rPr>
          <w:kern w:val="1"/>
          <w:lang w:eastAsia="hi-IN" w:bidi="hi-IN"/>
        </w:rPr>
      </w:pPr>
      <w:r w:rsidRPr="00BB5685">
        <w:rPr>
          <w:kern w:val="1"/>
          <w:lang w:eastAsia="hi-IN" w:bidi="hi-IN"/>
        </w:rPr>
        <w:t>A nemzeti köznevelésről szóló 2011. évi CXC. törvény 54. § (2) a) pontja szerinti értékeléssel.</w:t>
      </w:r>
    </w:p>
    <w:p w:rsidR="00D03801" w:rsidRDefault="00D03801" w:rsidP="00967E4F">
      <w:pPr>
        <w:pStyle w:val="2szintszveg"/>
        <w:ind w:left="567" w:right="-142"/>
        <w:rPr>
          <w:kern w:val="1"/>
          <w:lang w:eastAsia="hi-IN" w:bidi="hi-IN"/>
        </w:rPr>
      </w:pPr>
    </w:p>
    <w:p w:rsidR="00D03801" w:rsidRPr="00BB5685" w:rsidRDefault="00D03801" w:rsidP="00967E4F">
      <w:pPr>
        <w:pStyle w:val="2szintszveg"/>
        <w:ind w:left="567" w:right="-142"/>
        <w:rPr>
          <w:kern w:val="1"/>
          <w:lang w:eastAsia="hi-IN" w:bidi="hi-IN"/>
        </w:rPr>
      </w:pPr>
    </w:p>
    <w:p w:rsidR="00D03801" w:rsidRPr="00BB5685" w:rsidRDefault="00D03801" w:rsidP="00967E4F">
      <w:pPr>
        <w:pStyle w:val="Alcm"/>
        <w:numPr>
          <w:ilvl w:val="0"/>
          <w:numId w:val="3"/>
        </w:numPr>
        <w:ind w:right="-142"/>
        <w:jc w:val="right"/>
      </w:pPr>
      <w:r>
        <w:t xml:space="preserve"> </w:t>
      </w:r>
      <w:r w:rsidRPr="00BB5685">
        <w:t>Rajz gyakorlat tantárgy</w:t>
      </w:r>
      <w:r w:rsidRPr="00BB5685">
        <w:tab/>
        <w:t>176 óra</w:t>
      </w:r>
    </w:p>
    <w:p w:rsidR="00D03801" w:rsidRPr="00BB5685" w:rsidRDefault="00D03801" w:rsidP="00967E4F">
      <w:pPr>
        <w:widowControl w:val="0"/>
        <w:numPr>
          <w:ilvl w:val="1"/>
          <w:numId w:val="3"/>
        </w:numPr>
        <w:tabs>
          <w:tab w:val="left" w:pos="794"/>
          <w:tab w:val="left" w:pos="993"/>
        </w:tabs>
        <w:suppressAutoHyphens/>
        <w:spacing w:before="240"/>
        <w:ind w:left="567" w:right="-142" w:firstLine="0"/>
        <w:rPr>
          <w:rFonts w:ascii="Palatino Linotype" w:hAnsi="Palatino Linotype"/>
          <w:b/>
          <w:sz w:val="24"/>
          <w:szCs w:val="24"/>
        </w:rPr>
      </w:pPr>
      <w:r w:rsidRPr="00BB5685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D03801" w:rsidRPr="00732044" w:rsidRDefault="00D03801" w:rsidP="00967E4F">
      <w:pPr>
        <w:pStyle w:val="2szintszveg"/>
        <w:ind w:left="567" w:right="-142"/>
      </w:pPr>
      <w:r w:rsidRPr="00732044">
        <w:t>A rajz gyakorlati tantárgy oktatásának célja, hogy a Népi kézműves szakos di</w:t>
      </w:r>
      <w:r w:rsidRPr="00732044">
        <w:t>á</w:t>
      </w:r>
      <w:r w:rsidRPr="00732044">
        <w:t>kok átfogóan megismerjék, és gyakorlatban alkalmazzák a sík és tér ábrázolási módokat, a szakrajzi alapismereteket, színek szerepét jelentőségét régen és napj</w:t>
      </w:r>
      <w:r w:rsidRPr="00732044">
        <w:t>a</w:t>
      </w:r>
      <w:r w:rsidRPr="00732044">
        <w:t>inkban, a motívumok, ornamentikák formavilágát, szimbólumát.</w:t>
      </w:r>
    </w:p>
    <w:p w:rsidR="00D03801" w:rsidRPr="00BB5685" w:rsidRDefault="00D03801" w:rsidP="00967E4F">
      <w:pPr>
        <w:widowControl w:val="0"/>
        <w:numPr>
          <w:ilvl w:val="1"/>
          <w:numId w:val="3"/>
        </w:numPr>
        <w:tabs>
          <w:tab w:val="left" w:pos="794"/>
          <w:tab w:val="left" w:pos="993"/>
        </w:tabs>
        <w:suppressAutoHyphens/>
        <w:spacing w:before="240"/>
        <w:ind w:left="567" w:right="-142" w:firstLine="0"/>
        <w:rPr>
          <w:rFonts w:ascii="Palatino Linotype" w:hAnsi="Palatino Linotype"/>
          <w:b/>
          <w:sz w:val="24"/>
          <w:szCs w:val="24"/>
        </w:rPr>
      </w:pPr>
      <w:r w:rsidRPr="00BB5685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D03801" w:rsidRPr="0013634D" w:rsidRDefault="00D03801" w:rsidP="00967E4F">
      <w:pPr>
        <w:pStyle w:val="2szintszveg"/>
        <w:ind w:left="567" w:right="-142"/>
      </w:pPr>
      <w:r w:rsidRPr="0013634D">
        <w:lastRenderedPageBreak/>
        <w:t>Néprajz</w:t>
      </w:r>
    </w:p>
    <w:p w:rsidR="00D03801" w:rsidRPr="0013634D" w:rsidRDefault="00D03801" w:rsidP="00967E4F">
      <w:pPr>
        <w:pStyle w:val="2szintszveg"/>
        <w:ind w:left="567" w:right="-142"/>
      </w:pPr>
      <w:r w:rsidRPr="0013634D">
        <w:t>Művészettörténet</w:t>
      </w:r>
    </w:p>
    <w:p w:rsidR="00D03801" w:rsidRPr="0013634D" w:rsidRDefault="00D03801" w:rsidP="00967E4F">
      <w:pPr>
        <w:pStyle w:val="2szintszveg"/>
        <w:ind w:left="567" w:right="-142"/>
      </w:pPr>
      <w:r w:rsidRPr="0013634D">
        <w:t>Történelmi ismeretek</w:t>
      </w:r>
    </w:p>
    <w:p w:rsidR="00D03801" w:rsidRPr="0013634D" w:rsidRDefault="00D03801" w:rsidP="00967E4F">
      <w:pPr>
        <w:pStyle w:val="2szintszveg"/>
        <w:ind w:left="567" w:right="-142"/>
      </w:pPr>
      <w:r w:rsidRPr="0013634D">
        <w:t>Földrajz</w:t>
      </w:r>
    </w:p>
    <w:p w:rsidR="00D03801" w:rsidRPr="00BB5685" w:rsidRDefault="00D03801" w:rsidP="00967E4F">
      <w:pPr>
        <w:widowControl w:val="0"/>
        <w:numPr>
          <w:ilvl w:val="1"/>
          <w:numId w:val="3"/>
        </w:numPr>
        <w:tabs>
          <w:tab w:val="left" w:pos="794"/>
          <w:tab w:val="left" w:pos="993"/>
        </w:tabs>
        <w:suppressAutoHyphens/>
        <w:spacing w:before="240"/>
        <w:ind w:left="567" w:right="-142" w:firstLine="0"/>
        <w:rPr>
          <w:rFonts w:ascii="Palatino Linotype" w:hAnsi="Palatino Linotype"/>
          <w:b/>
          <w:sz w:val="24"/>
          <w:szCs w:val="24"/>
        </w:rPr>
      </w:pPr>
      <w:r w:rsidRPr="00BB5685">
        <w:rPr>
          <w:rFonts w:ascii="Palatino Linotype" w:hAnsi="Palatino Linotype"/>
          <w:b/>
          <w:sz w:val="24"/>
          <w:szCs w:val="24"/>
        </w:rPr>
        <w:t>Témakörök</w:t>
      </w:r>
    </w:p>
    <w:p w:rsidR="00D03801" w:rsidRPr="00E67AC5" w:rsidRDefault="00D03801" w:rsidP="00967E4F">
      <w:pPr>
        <w:pStyle w:val="3szint"/>
        <w:numPr>
          <w:ilvl w:val="2"/>
          <w:numId w:val="3"/>
        </w:numPr>
        <w:ind w:left="720" w:right="-142" w:firstLine="0"/>
        <w:rPr>
          <w:i/>
        </w:rPr>
      </w:pPr>
      <w:r w:rsidRPr="005B53F6">
        <w:t>Színtan</w:t>
      </w:r>
      <w:r w:rsidRPr="00446A18">
        <w:tab/>
      </w:r>
      <w:r w:rsidRPr="00E67AC5">
        <w:rPr>
          <w:i/>
        </w:rPr>
        <w:t>24 óra</w:t>
      </w:r>
    </w:p>
    <w:p w:rsidR="00D03801" w:rsidRPr="0013634D" w:rsidRDefault="00D03801" w:rsidP="00967E4F">
      <w:pPr>
        <w:pStyle w:val="3szintszveg"/>
        <w:ind w:right="-142"/>
        <w:jc w:val="left"/>
      </w:pPr>
      <w:r w:rsidRPr="0013634D">
        <w:t>A látás idegrendszere, a fény érzékelése</w:t>
      </w:r>
    </w:p>
    <w:p w:rsidR="00D03801" w:rsidRPr="00732044" w:rsidRDefault="00D03801" w:rsidP="00967E4F">
      <w:pPr>
        <w:pStyle w:val="3szintszveg"/>
        <w:ind w:right="-142"/>
        <w:jc w:val="left"/>
      </w:pPr>
      <w:r w:rsidRPr="00732044">
        <w:t>A színkör alkotó elemeinek megismerése, a fő és mellék színek kikeverése, fe</w:t>
      </w:r>
      <w:r w:rsidRPr="00732044">
        <w:t>s</w:t>
      </w:r>
      <w:r w:rsidRPr="00732044">
        <w:t>tékek ecsetek használata.</w:t>
      </w:r>
    </w:p>
    <w:p w:rsidR="00D03801" w:rsidRPr="00732044" w:rsidRDefault="00D03801" w:rsidP="00967E4F">
      <w:pPr>
        <w:pStyle w:val="3szintszveg"/>
        <w:ind w:right="-142"/>
        <w:jc w:val="left"/>
      </w:pPr>
      <w:r w:rsidRPr="00732044">
        <w:t>Festékhordozók fajtái, tulajdonságai</w:t>
      </w:r>
    </w:p>
    <w:p w:rsidR="00D03801" w:rsidRPr="00732044" w:rsidRDefault="00D03801" w:rsidP="00967E4F">
      <w:pPr>
        <w:pStyle w:val="3szintszveg"/>
        <w:ind w:right="-142"/>
        <w:jc w:val="left"/>
      </w:pPr>
      <w:r w:rsidRPr="00732044">
        <w:t>Természetes és mesterséges festékek, festő növények földfestékek, kőzetek régi festék alapanyagok</w:t>
      </w:r>
    </w:p>
    <w:p w:rsidR="00D03801" w:rsidRPr="00732044" w:rsidRDefault="00D03801" w:rsidP="00967E4F">
      <w:pPr>
        <w:pStyle w:val="3szintszveg"/>
        <w:ind w:right="-142"/>
        <w:jc w:val="left"/>
      </w:pPr>
      <w:r w:rsidRPr="00732044">
        <w:t>Hideg meleg színek jellemzése fokozatainak keveréssel való alkalmazása.</w:t>
      </w:r>
    </w:p>
    <w:p w:rsidR="00D03801" w:rsidRPr="00732044" w:rsidRDefault="00D03801" w:rsidP="00967E4F">
      <w:pPr>
        <w:pStyle w:val="3szintszveg"/>
        <w:ind w:right="-142"/>
        <w:jc w:val="left"/>
      </w:pPr>
      <w:r w:rsidRPr="00732044">
        <w:t>Komplementer színek jellemzése és azok alkalmazása párosítása</w:t>
      </w:r>
    </w:p>
    <w:p w:rsidR="00D03801" w:rsidRPr="00732044" w:rsidRDefault="00D03801" w:rsidP="00967E4F">
      <w:pPr>
        <w:pStyle w:val="3szintszveg"/>
        <w:ind w:right="-142"/>
        <w:jc w:val="left"/>
      </w:pPr>
      <w:r w:rsidRPr="00732044">
        <w:t>Színharmóniák jellemzése szerkesztése</w:t>
      </w:r>
    </w:p>
    <w:p w:rsidR="00D03801" w:rsidRPr="00732044" w:rsidRDefault="00D03801" w:rsidP="00967E4F">
      <w:pPr>
        <w:pStyle w:val="3szintszveg"/>
        <w:ind w:right="-142"/>
        <w:jc w:val="left"/>
      </w:pPr>
      <w:r w:rsidRPr="00732044">
        <w:t>Színek szimbolikája a népművészeten belül</w:t>
      </w:r>
    </w:p>
    <w:p w:rsidR="00D03801" w:rsidRDefault="00D03801" w:rsidP="00967E4F">
      <w:pPr>
        <w:pStyle w:val="3szintszveg"/>
        <w:ind w:right="-142"/>
        <w:jc w:val="left"/>
      </w:pPr>
      <w:r w:rsidRPr="00732044">
        <w:t>Szín kontraszt</w:t>
      </w:r>
    </w:p>
    <w:p w:rsidR="00D03801" w:rsidRPr="00E67AC5" w:rsidRDefault="00D03801" w:rsidP="00967E4F">
      <w:pPr>
        <w:pStyle w:val="3szint"/>
        <w:numPr>
          <w:ilvl w:val="2"/>
          <w:numId w:val="3"/>
        </w:numPr>
        <w:ind w:left="720" w:right="-142" w:firstLine="0"/>
        <w:rPr>
          <w:b w:val="0"/>
          <w:i/>
        </w:rPr>
      </w:pPr>
      <w:r w:rsidRPr="005B53F6">
        <w:t>Ornamentika</w:t>
      </w:r>
      <w:r w:rsidRPr="005B53F6">
        <w:tab/>
      </w:r>
      <w:r w:rsidRPr="00E67AC5">
        <w:rPr>
          <w:i/>
        </w:rPr>
        <w:t>52 óra</w:t>
      </w:r>
    </w:p>
    <w:p w:rsidR="00D03801" w:rsidRPr="00732044" w:rsidRDefault="00D03801" w:rsidP="00967E4F">
      <w:pPr>
        <w:pStyle w:val="3szintszveg"/>
        <w:ind w:right="-142"/>
        <w:jc w:val="left"/>
      </w:pPr>
      <w:r w:rsidRPr="00732044">
        <w:t>Ősi jelek jelképek</w:t>
      </w:r>
    </w:p>
    <w:p w:rsidR="00D03801" w:rsidRPr="00732044" w:rsidRDefault="00D03801" w:rsidP="00967E4F">
      <w:pPr>
        <w:pStyle w:val="3szintszveg"/>
        <w:ind w:right="-142"/>
        <w:jc w:val="left"/>
      </w:pPr>
      <w:r w:rsidRPr="00732044">
        <w:t xml:space="preserve">Geometrikus ornamentikák  </w:t>
      </w:r>
    </w:p>
    <w:p w:rsidR="00D03801" w:rsidRPr="00732044" w:rsidRDefault="00D03801" w:rsidP="00967E4F">
      <w:pPr>
        <w:pStyle w:val="3szintszveg"/>
        <w:ind w:right="-142"/>
        <w:jc w:val="left"/>
      </w:pPr>
      <w:r w:rsidRPr="00732044">
        <w:t>Növényi ornamensek</w:t>
      </w:r>
    </w:p>
    <w:p w:rsidR="00D03801" w:rsidRPr="00732044" w:rsidRDefault="00D03801" w:rsidP="00967E4F">
      <w:pPr>
        <w:pStyle w:val="3szintszveg"/>
        <w:ind w:right="-142"/>
        <w:jc w:val="left"/>
      </w:pPr>
      <w:r w:rsidRPr="00732044">
        <w:t>Állati ornamensek</w:t>
      </w:r>
    </w:p>
    <w:p w:rsidR="00D03801" w:rsidRPr="00732044" w:rsidRDefault="00D03801" w:rsidP="00967E4F">
      <w:pPr>
        <w:pStyle w:val="3szintszveg"/>
        <w:ind w:right="-142"/>
        <w:jc w:val="left"/>
      </w:pPr>
      <w:r w:rsidRPr="00732044">
        <w:t>Szkíta nővényi állati motívumok ornamensek</w:t>
      </w:r>
    </w:p>
    <w:p w:rsidR="00D03801" w:rsidRPr="00732044" w:rsidRDefault="00D03801" w:rsidP="00967E4F">
      <w:pPr>
        <w:pStyle w:val="3szintszveg"/>
        <w:ind w:right="-142"/>
        <w:jc w:val="left"/>
      </w:pPr>
      <w:r w:rsidRPr="00732044">
        <w:t>Honfoglalás kori Hun magyar motívumok ornamensek</w:t>
      </w:r>
    </w:p>
    <w:p w:rsidR="00D03801" w:rsidRPr="00732044" w:rsidRDefault="00D03801" w:rsidP="00967E4F">
      <w:pPr>
        <w:pStyle w:val="3szintszveg"/>
        <w:ind w:right="-142"/>
        <w:jc w:val="left"/>
      </w:pPr>
      <w:r w:rsidRPr="00732044">
        <w:t>Román kori motívumok ornamensek</w:t>
      </w:r>
    </w:p>
    <w:p w:rsidR="00D03801" w:rsidRPr="00732044" w:rsidRDefault="00D03801" w:rsidP="00967E4F">
      <w:pPr>
        <w:pStyle w:val="3szintszveg"/>
        <w:ind w:right="-142"/>
        <w:jc w:val="left"/>
      </w:pPr>
      <w:r w:rsidRPr="00732044">
        <w:t>Görög kori motívumok ornamensek</w:t>
      </w:r>
    </w:p>
    <w:p w:rsidR="00D03801" w:rsidRPr="00732044" w:rsidRDefault="00D03801" w:rsidP="00967E4F">
      <w:pPr>
        <w:pStyle w:val="3szintszveg"/>
        <w:ind w:right="-142"/>
        <w:jc w:val="left"/>
      </w:pPr>
      <w:r w:rsidRPr="00732044">
        <w:t>Gótikus motívumok ornamensek</w:t>
      </w:r>
    </w:p>
    <w:p w:rsidR="00D03801" w:rsidRPr="00732044" w:rsidRDefault="00D03801" w:rsidP="00967E4F">
      <w:pPr>
        <w:pStyle w:val="3szintszveg"/>
        <w:ind w:right="-142"/>
        <w:jc w:val="left"/>
      </w:pPr>
      <w:r w:rsidRPr="00732044">
        <w:t>Reneszánsz motívumok ornamensek</w:t>
      </w:r>
    </w:p>
    <w:p w:rsidR="00D03801" w:rsidRPr="00732044" w:rsidRDefault="00D03801" w:rsidP="00967E4F">
      <w:pPr>
        <w:pStyle w:val="3szintszveg"/>
        <w:ind w:right="-142"/>
        <w:jc w:val="left"/>
      </w:pPr>
      <w:r w:rsidRPr="00732044">
        <w:t>Barokk motívumok ornamensek</w:t>
      </w:r>
    </w:p>
    <w:p w:rsidR="00D03801" w:rsidRPr="00732044" w:rsidRDefault="00D03801" w:rsidP="00967E4F">
      <w:pPr>
        <w:pStyle w:val="3szintszveg"/>
        <w:ind w:right="-142"/>
        <w:jc w:val="left"/>
      </w:pPr>
      <w:r w:rsidRPr="00732044">
        <w:t>Klasszicista motívumok ornamensek</w:t>
      </w:r>
    </w:p>
    <w:p w:rsidR="00D03801" w:rsidRPr="00E67AC5" w:rsidRDefault="00D03801" w:rsidP="00967E4F">
      <w:pPr>
        <w:pStyle w:val="3szint"/>
        <w:numPr>
          <w:ilvl w:val="2"/>
          <w:numId w:val="3"/>
        </w:numPr>
        <w:ind w:left="720" w:right="-142" w:firstLine="0"/>
        <w:jc w:val="right"/>
        <w:rPr>
          <w:i/>
        </w:rPr>
      </w:pPr>
      <w:r w:rsidRPr="005B53F6">
        <w:t>Szakrajz</w:t>
      </w:r>
      <w:r>
        <w:t>i</w:t>
      </w:r>
      <w:r w:rsidRPr="005B53F6">
        <w:t xml:space="preserve"> alapismeret</w:t>
      </w:r>
      <w:r>
        <w:t>ek</w:t>
      </w:r>
      <w:r w:rsidRPr="005B53F6">
        <w:tab/>
      </w:r>
      <w:r w:rsidRPr="00E67AC5">
        <w:rPr>
          <w:i/>
        </w:rPr>
        <w:t>54 óra</w:t>
      </w:r>
    </w:p>
    <w:p w:rsidR="00D03801" w:rsidRPr="00732044" w:rsidRDefault="00D03801" w:rsidP="00967E4F">
      <w:pPr>
        <w:pStyle w:val="3szintszveg"/>
        <w:ind w:right="-142"/>
        <w:jc w:val="left"/>
      </w:pPr>
      <w:r w:rsidRPr="00732044">
        <w:t>Szakrajz fajtái</w:t>
      </w:r>
    </w:p>
    <w:p w:rsidR="00D03801" w:rsidRPr="00732044" w:rsidRDefault="00D03801" w:rsidP="00967E4F">
      <w:pPr>
        <w:pStyle w:val="3szintszveg"/>
        <w:ind w:right="-142"/>
        <w:jc w:val="left"/>
      </w:pPr>
      <w:r w:rsidRPr="00732044">
        <w:t>Rajz</w:t>
      </w:r>
      <w:r>
        <w:t>-</w:t>
      </w:r>
      <w:r w:rsidRPr="00732044">
        <w:t>eszközök használatuk és karbantartásuk</w:t>
      </w:r>
    </w:p>
    <w:p w:rsidR="00D03801" w:rsidRPr="00732044" w:rsidRDefault="00D03801" w:rsidP="00967E4F">
      <w:pPr>
        <w:pStyle w:val="3szintszveg"/>
        <w:ind w:right="-142"/>
        <w:jc w:val="left"/>
      </w:pPr>
      <w:r w:rsidRPr="00732044">
        <w:t>A rajzlapok méretei keretei feliratmezők</w:t>
      </w:r>
    </w:p>
    <w:p w:rsidR="00D03801" w:rsidRPr="00732044" w:rsidRDefault="00D03801" w:rsidP="00967E4F">
      <w:pPr>
        <w:pStyle w:val="3szintszveg"/>
        <w:ind w:right="-142"/>
        <w:jc w:val="left"/>
      </w:pPr>
      <w:r w:rsidRPr="00732044">
        <w:t>Szabványos vonalfajták és alkalmazásuk</w:t>
      </w:r>
    </w:p>
    <w:p w:rsidR="00D03801" w:rsidRPr="00732044" w:rsidRDefault="00D03801" w:rsidP="00967E4F">
      <w:pPr>
        <w:pStyle w:val="3szintszveg"/>
        <w:ind w:right="-142"/>
        <w:jc w:val="left"/>
      </w:pPr>
      <w:r w:rsidRPr="00732044">
        <w:t>Szabványos betűk írása, a rajzok feliratai</w:t>
      </w:r>
    </w:p>
    <w:p w:rsidR="00D03801" w:rsidRPr="00732044" w:rsidRDefault="00D03801" w:rsidP="00967E4F">
      <w:pPr>
        <w:pStyle w:val="3szintszveg"/>
        <w:ind w:right="-142"/>
        <w:jc w:val="left"/>
      </w:pPr>
      <w:r w:rsidRPr="00732044">
        <w:t>Síkmértani szerkesztések</w:t>
      </w:r>
    </w:p>
    <w:p w:rsidR="00D03801" w:rsidRPr="00732044" w:rsidRDefault="00D03801" w:rsidP="00967E4F">
      <w:pPr>
        <w:pStyle w:val="3szintszveg"/>
        <w:ind w:right="-142"/>
        <w:jc w:val="left"/>
      </w:pPr>
      <w:r w:rsidRPr="00732044">
        <w:t>Méretarányok méretmegadás elemei alkalmazása</w:t>
      </w:r>
    </w:p>
    <w:p w:rsidR="00D03801" w:rsidRPr="00732044" w:rsidRDefault="00D03801" w:rsidP="00967E4F">
      <w:pPr>
        <w:pStyle w:val="3szintszveg"/>
        <w:ind w:right="-142"/>
        <w:jc w:val="left"/>
      </w:pPr>
      <w:r w:rsidRPr="00732044">
        <w:t xml:space="preserve">Axonometrikus ábrázolás  </w:t>
      </w:r>
    </w:p>
    <w:p w:rsidR="00D03801" w:rsidRPr="00732044" w:rsidRDefault="00D03801" w:rsidP="00967E4F">
      <w:pPr>
        <w:pStyle w:val="3szintszveg"/>
        <w:ind w:right="-142"/>
        <w:jc w:val="left"/>
      </w:pPr>
      <w:r w:rsidRPr="00732044">
        <w:lastRenderedPageBreak/>
        <w:t>Metszetek ábrázolása anyagjelölések</w:t>
      </w:r>
    </w:p>
    <w:p w:rsidR="00D03801" w:rsidRPr="00732044" w:rsidRDefault="00D03801" w:rsidP="00967E4F">
      <w:pPr>
        <w:pStyle w:val="3szintszveg"/>
        <w:ind w:right="-142"/>
        <w:jc w:val="left"/>
      </w:pPr>
      <w:r w:rsidRPr="00732044">
        <w:t>Kötési csomópontok ábrázolása</w:t>
      </w:r>
      <w:r w:rsidRPr="00732044">
        <w:tab/>
      </w:r>
    </w:p>
    <w:p w:rsidR="00D03801" w:rsidRPr="00F42B03" w:rsidRDefault="00D03801" w:rsidP="00967E4F">
      <w:pPr>
        <w:pStyle w:val="3szintszveg"/>
        <w:ind w:right="-142"/>
        <w:jc w:val="left"/>
      </w:pPr>
      <w:r w:rsidRPr="00732044">
        <w:t xml:space="preserve">Egyszerű tárgyak szerkezeti ábrázolása A </w:t>
      </w:r>
      <w:r w:rsidRPr="00F42B03">
        <w:t>témakör részletes kifejtése</w:t>
      </w:r>
    </w:p>
    <w:p w:rsidR="00D03801" w:rsidRPr="00E67AC5" w:rsidRDefault="00D03801" w:rsidP="00967E4F">
      <w:pPr>
        <w:pStyle w:val="3szint"/>
        <w:numPr>
          <w:ilvl w:val="2"/>
          <w:numId w:val="3"/>
        </w:numPr>
        <w:ind w:left="720" w:right="-142" w:firstLine="0"/>
        <w:jc w:val="right"/>
        <w:rPr>
          <w:i/>
        </w:rPr>
      </w:pPr>
      <w:r w:rsidRPr="005B53F6">
        <w:t xml:space="preserve">Térábrázolás </w:t>
      </w:r>
      <w:r w:rsidRPr="005B53F6">
        <w:tab/>
      </w:r>
      <w:r w:rsidRPr="00E67AC5">
        <w:rPr>
          <w:i/>
        </w:rPr>
        <w:t>46 óra</w:t>
      </w:r>
    </w:p>
    <w:p w:rsidR="00D03801" w:rsidRPr="0013634D" w:rsidRDefault="00D03801" w:rsidP="00967E4F">
      <w:pPr>
        <w:pStyle w:val="3szintszveg"/>
        <w:ind w:right="-142"/>
        <w:jc w:val="left"/>
      </w:pPr>
      <w:r w:rsidRPr="0013634D">
        <w:t xml:space="preserve">Perspektivikus térábrázolás törvényei </w:t>
      </w:r>
    </w:p>
    <w:p w:rsidR="00D03801" w:rsidRPr="00732044" w:rsidRDefault="00D03801" w:rsidP="00967E4F">
      <w:pPr>
        <w:pStyle w:val="3szintszveg"/>
        <w:ind w:right="-142"/>
        <w:jc w:val="left"/>
      </w:pPr>
      <w:r w:rsidRPr="00732044">
        <w:t>Látványrajz értelmezése arány, forma alak szempontok alapján</w:t>
      </w:r>
    </w:p>
    <w:p w:rsidR="00D03801" w:rsidRPr="00732044" w:rsidRDefault="00D03801" w:rsidP="00967E4F">
      <w:pPr>
        <w:pStyle w:val="3szintszveg"/>
        <w:ind w:right="-142"/>
        <w:jc w:val="left"/>
      </w:pPr>
      <w:r w:rsidRPr="00732044">
        <w:t>Szögletes testek ábrázolása térben</w:t>
      </w:r>
    </w:p>
    <w:p w:rsidR="00D03801" w:rsidRPr="00732044" w:rsidRDefault="00D03801" w:rsidP="00967E4F">
      <w:pPr>
        <w:pStyle w:val="3szintszveg"/>
        <w:ind w:right="-142"/>
        <w:jc w:val="left"/>
      </w:pPr>
      <w:r w:rsidRPr="00732044">
        <w:t>Íves hengeres testek ábrázolása térben</w:t>
      </w:r>
    </w:p>
    <w:p w:rsidR="00D03801" w:rsidRPr="00732044" w:rsidRDefault="00D03801" w:rsidP="00967E4F">
      <w:pPr>
        <w:pStyle w:val="3szintszveg"/>
        <w:ind w:right="-142"/>
        <w:jc w:val="left"/>
      </w:pPr>
      <w:r w:rsidRPr="00732044">
        <w:t>Sík és térgörbe testek ábrázolása</w:t>
      </w:r>
    </w:p>
    <w:p w:rsidR="00D03801" w:rsidRPr="00732044" w:rsidRDefault="00D03801" w:rsidP="00967E4F">
      <w:pPr>
        <w:pStyle w:val="3szintszveg"/>
        <w:ind w:right="-142"/>
        <w:jc w:val="left"/>
      </w:pPr>
      <w:r w:rsidRPr="00732044">
        <w:t xml:space="preserve">Szabadkézi rajzolás </w:t>
      </w:r>
    </w:p>
    <w:p w:rsidR="00D03801" w:rsidRPr="00732044" w:rsidRDefault="00D03801" w:rsidP="00967E4F">
      <w:pPr>
        <w:pStyle w:val="3szintszveg"/>
        <w:ind w:right="-142"/>
        <w:jc w:val="left"/>
      </w:pPr>
      <w:r w:rsidRPr="00732044">
        <w:t>Festési technikák alkalmazása</w:t>
      </w:r>
    </w:p>
    <w:p w:rsidR="00D03801" w:rsidRPr="00732044" w:rsidRDefault="00D03801" w:rsidP="00967E4F">
      <w:pPr>
        <w:pStyle w:val="3szintszveg"/>
        <w:ind w:right="-142"/>
        <w:jc w:val="left"/>
      </w:pPr>
      <w:r w:rsidRPr="00732044">
        <w:t>Kollázs-montázs technikák alkalmazása a térábrázolásban</w:t>
      </w:r>
    </w:p>
    <w:p w:rsidR="00D03801" w:rsidRPr="00732044" w:rsidRDefault="00D03801" w:rsidP="00967E4F">
      <w:pPr>
        <w:pStyle w:val="3szintszveg"/>
        <w:ind w:right="-142"/>
        <w:jc w:val="left"/>
      </w:pPr>
      <w:r w:rsidRPr="00732044">
        <w:t>Vizuális jelrendszerek pont, vonal, folt faktúra</w:t>
      </w:r>
    </w:p>
    <w:p w:rsidR="00D03801" w:rsidRPr="00732044" w:rsidRDefault="00D03801" w:rsidP="00967E4F">
      <w:pPr>
        <w:pStyle w:val="3szintszveg"/>
        <w:ind w:right="-142"/>
        <w:jc w:val="left"/>
      </w:pPr>
      <w:r w:rsidRPr="00732044">
        <w:t>Tónusos térábrázolás</w:t>
      </w:r>
    </w:p>
    <w:p w:rsidR="00D03801" w:rsidRPr="00732044" w:rsidRDefault="00D03801" w:rsidP="00967E4F">
      <w:pPr>
        <w:pStyle w:val="3szintszveg"/>
        <w:ind w:right="-142"/>
        <w:jc w:val="left"/>
      </w:pPr>
      <w:r w:rsidRPr="00732044">
        <w:t>Fény-árnyékhatás</w:t>
      </w:r>
    </w:p>
    <w:p w:rsidR="00D03801" w:rsidRPr="00732044" w:rsidRDefault="00D03801" w:rsidP="00967E4F">
      <w:pPr>
        <w:pStyle w:val="3szintszveg"/>
        <w:ind w:right="-142"/>
        <w:jc w:val="left"/>
      </w:pPr>
      <w:r w:rsidRPr="00732044">
        <w:t>Szín és fény viszonyok</w:t>
      </w:r>
    </w:p>
    <w:p w:rsidR="00D03801" w:rsidRPr="00F42B03" w:rsidRDefault="00D03801" w:rsidP="00967E4F">
      <w:pPr>
        <w:widowControl w:val="0"/>
        <w:numPr>
          <w:ilvl w:val="1"/>
          <w:numId w:val="3"/>
        </w:numPr>
        <w:tabs>
          <w:tab w:val="left" w:pos="794"/>
          <w:tab w:val="left" w:pos="993"/>
        </w:tabs>
        <w:suppressAutoHyphens/>
        <w:spacing w:before="240"/>
        <w:ind w:left="567" w:right="-142" w:firstLine="0"/>
        <w:rPr>
          <w:rFonts w:ascii="Palatino Linotype" w:hAnsi="Palatino Linotype"/>
          <w:b/>
          <w:i/>
          <w:sz w:val="24"/>
          <w:szCs w:val="24"/>
        </w:rPr>
      </w:pPr>
      <w:r w:rsidRPr="00F42B03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D03801" w:rsidRPr="007269DF" w:rsidRDefault="00D03801" w:rsidP="00967E4F">
      <w:pPr>
        <w:pStyle w:val="2szintszveg"/>
        <w:ind w:left="567" w:right="-142"/>
      </w:pPr>
      <w:r w:rsidRPr="00F42B03">
        <w:t>Múzeum, tájház, faluház gyűjteménye, természetben rajzolás, tanterem.</w:t>
      </w:r>
    </w:p>
    <w:p w:rsidR="00D03801" w:rsidRPr="00F42B03" w:rsidRDefault="00D03801" w:rsidP="00967E4F">
      <w:pPr>
        <w:widowControl w:val="0"/>
        <w:numPr>
          <w:ilvl w:val="1"/>
          <w:numId w:val="3"/>
        </w:numPr>
        <w:tabs>
          <w:tab w:val="left" w:pos="794"/>
          <w:tab w:val="left" w:pos="993"/>
        </w:tabs>
        <w:suppressAutoHyphens/>
        <w:spacing w:before="240"/>
        <w:ind w:left="567" w:right="-142" w:firstLine="0"/>
        <w:rPr>
          <w:rFonts w:ascii="Palatino Linotype" w:hAnsi="Palatino Linotype"/>
          <w:b/>
          <w:i/>
          <w:sz w:val="24"/>
          <w:szCs w:val="24"/>
        </w:rPr>
      </w:pPr>
      <w:r w:rsidRPr="00F42B03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03801" w:rsidRPr="005B53F6" w:rsidRDefault="00D03801" w:rsidP="00967E4F">
      <w:pPr>
        <w:pStyle w:val="3szint"/>
        <w:numPr>
          <w:ilvl w:val="2"/>
          <w:numId w:val="3"/>
        </w:numPr>
        <w:tabs>
          <w:tab w:val="clear" w:pos="1440"/>
          <w:tab w:val="num" w:pos="1418"/>
        </w:tabs>
        <w:ind w:left="720" w:right="-142" w:firstLine="0"/>
      </w:pPr>
      <w:r w:rsidRPr="00F42B03">
        <w:rPr>
          <w:i/>
        </w:rPr>
        <w:t>A tantárgy elsajátítása során alkalmazható sajátos oktatási módszerek (ajánlás</w:t>
      </w:r>
      <w:r w:rsidRPr="005B53F6">
        <w:t>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03801" w:rsidRPr="00732044" w:rsidTr="00967E4F">
        <w:trPr>
          <w:jc w:val="center"/>
        </w:trPr>
        <w:tc>
          <w:tcPr>
            <w:tcW w:w="994" w:type="dxa"/>
            <w:vMerge w:val="restart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A tanulói tevékenység sze</w:t>
            </w: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r</w:t>
            </w: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03801" w:rsidRPr="00732044" w:rsidTr="00967E4F">
        <w:trPr>
          <w:jc w:val="center"/>
        </w:trPr>
        <w:tc>
          <w:tcPr>
            <w:tcW w:w="994" w:type="dxa"/>
            <w:vMerge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994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2659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994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2659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994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994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994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994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2659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Vetített képek, képes alb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u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mok</w:t>
            </w:r>
          </w:p>
        </w:tc>
      </w:tr>
      <w:tr w:rsidR="00D03801" w:rsidRPr="00732044" w:rsidTr="00967E4F">
        <w:trPr>
          <w:jc w:val="center"/>
        </w:trPr>
        <w:tc>
          <w:tcPr>
            <w:tcW w:w="994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írásbeli feladat, házi dolg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o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zat</w:t>
            </w:r>
          </w:p>
        </w:tc>
      </w:tr>
    </w:tbl>
    <w:p w:rsidR="00D03801" w:rsidRPr="00F42B03" w:rsidRDefault="00D03801" w:rsidP="00967E4F">
      <w:pPr>
        <w:pStyle w:val="3szint"/>
        <w:numPr>
          <w:ilvl w:val="2"/>
          <w:numId w:val="3"/>
        </w:numPr>
        <w:tabs>
          <w:tab w:val="clear" w:pos="1440"/>
          <w:tab w:val="num" w:pos="1276"/>
        </w:tabs>
        <w:ind w:left="720" w:right="-142" w:firstLine="0"/>
        <w:rPr>
          <w:i/>
        </w:rPr>
      </w:pPr>
      <w:r w:rsidRPr="00F42B03">
        <w:rPr>
          <w:i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03801" w:rsidRPr="00732044" w:rsidTr="00967E4F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Alkalmazandó eszk</w:t>
            </w: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ö</w:t>
            </w: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zök és felszerelések (SZVK 6. pont lebo</w:t>
            </w: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n</w:t>
            </w: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tása, pontosítása)</w:t>
            </w:r>
          </w:p>
        </w:tc>
      </w:tr>
      <w:tr w:rsidR="00D03801" w:rsidRPr="00732044" w:rsidTr="00967E4F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03801" w:rsidRPr="00732044" w:rsidRDefault="00D03801" w:rsidP="00967E4F">
            <w:pPr>
              <w:ind w:left="113"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03801" w:rsidRPr="00732044" w:rsidRDefault="00D03801" w:rsidP="00967E4F">
            <w:pPr>
              <w:ind w:left="113"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03801" w:rsidRPr="00732044" w:rsidRDefault="00D03801" w:rsidP="00967E4F">
            <w:pPr>
              <w:ind w:left="113"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03801" w:rsidRPr="00732044" w:rsidRDefault="00D03801" w:rsidP="00967E4F">
            <w:pPr>
              <w:ind w:left="113"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03801" w:rsidRPr="00732044" w:rsidRDefault="00D03801" w:rsidP="00967E4F">
            <w:pPr>
              <w:ind w:left="113"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Olvasott szöveg feladattal vezetett fe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l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dolgozása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Olvasott szöveg feldolgozása jegyzet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e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Hallott szöveg feldolgozása jegyzet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e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Ismeretalkalmazási gyakorló tev</w:t>
            </w: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é</w:t>
            </w: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Válaszolás írásban mondatszintű ké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r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XY rajz értelmezése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3.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XY rajz készítés tárgyról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D03801" w:rsidRPr="00BB2ADF" w:rsidRDefault="00D03801" w:rsidP="00967E4F">
      <w:pPr>
        <w:pStyle w:val="2szint"/>
        <w:numPr>
          <w:ilvl w:val="1"/>
          <w:numId w:val="3"/>
        </w:numPr>
        <w:tabs>
          <w:tab w:val="clear" w:pos="432"/>
          <w:tab w:val="num" w:pos="794"/>
          <w:tab w:val="left" w:pos="993"/>
        </w:tabs>
        <w:ind w:left="567" w:right="-142" w:firstLine="0"/>
      </w:pPr>
      <w:r w:rsidRPr="00732044">
        <w:t>A tantárgy értékelésének módja</w:t>
      </w:r>
    </w:p>
    <w:p w:rsidR="00D03801" w:rsidRDefault="00D03801" w:rsidP="00967E4F">
      <w:pPr>
        <w:pStyle w:val="2szintszveg"/>
        <w:ind w:left="567" w:right="-142"/>
        <w:rPr>
          <w:kern w:val="1"/>
          <w:lang w:eastAsia="hi-IN" w:bidi="hi-IN"/>
        </w:rPr>
      </w:pPr>
      <w:r w:rsidRPr="00732044">
        <w:rPr>
          <w:kern w:val="1"/>
          <w:lang w:eastAsia="hi-IN" w:bidi="hi-IN"/>
        </w:rPr>
        <w:t xml:space="preserve">A nemzeti köznevelésről </w:t>
      </w:r>
      <w:r w:rsidRPr="0013634D">
        <w:t>szóló</w:t>
      </w:r>
      <w:r w:rsidRPr="00732044">
        <w:rPr>
          <w:kern w:val="1"/>
          <w:lang w:eastAsia="hi-IN" w:bidi="hi-IN"/>
        </w:rPr>
        <w:t xml:space="preserve"> 2011. évi CXC. törvény 54. § (2) a) pontja szerinti értékeléssel.</w:t>
      </w:r>
    </w:p>
    <w:p w:rsidR="00D03801" w:rsidRDefault="00D03801" w:rsidP="00967E4F">
      <w:pPr>
        <w:pStyle w:val="2szintszveg"/>
        <w:ind w:left="567" w:right="-142"/>
        <w:rPr>
          <w:kern w:val="1"/>
          <w:lang w:eastAsia="hi-IN" w:bidi="hi-IN"/>
        </w:rPr>
      </w:pPr>
    </w:p>
    <w:p w:rsidR="00D03801" w:rsidRPr="00732044" w:rsidRDefault="00D03801" w:rsidP="00967E4F">
      <w:pPr>
        <w:pStyle w:val="2szintszveg"/>
        <w:ind w:left="567" w:right="-142"/>
        <w:rPr>
          <w:b/>
          <w:kern w:val="1"/>
          <w:lang w:eastAsia="hi-IN" w:bidi="hi-IN"/>
        </w:rPr>
      </w:pPr>
    </w:p>
    <w:p w:rsidR="00D03801" w:rsidRPr="00732044" w:rsidRDefault="00D03801" w:rsidP="00967E4F">
      <w:pPr>
        <w:numPr>
          <w:ilvl w:val="0"/>
          <w:numId w:val="3"/>
        </w:numPr>
        <w:tabs>
          <w:tab w:val="right" w:pos="9070"/>
        </w:tabs>
        <w:ind w:left="357" w:right="-142" w:hanging="357"/>
        <w:jc w:val="right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>Népi kézműves szakmai alap</w:t>
      </w:r>
      <w:r w:rsidRPr="00732044">
        <w:rPr>
          <w:rFonts w:ascii="Palatino Linotype" w:hAnsi="Palatino Linotype"/>
          <w:b/>
          <w:bCs/>
          <w:sz w:val="24"/>
          <w:szCs w:val="24"/>
        </w:rPr>
        <w:t>ismeretek</w:t>
      </w:r>
      <w:r>
        <w:rPr>
          <w:rFonts w:ascii="Palatino Linotype" w:hAnsi="Palatino Linotype"/>
          <w:b/>
          <w:sz w:val="24"/>
          <w:szCs w:val="24"/>
        </w:rPr>
        <w:t xml:space="preserve"> tantárgy </w:t>
      </w:r>
      <w:r>
        <w:rPr>
          <w:rFonts w:ascii="Palatino Linotype" w:hAnsi="Palatino Linotype"/>
          <w:b/>
          <w:sz w:val="24"/>
          <w:szCs w:val="24"/>
        </w:rPr>
        <w:tab/>
        <w:t>108 óra</w:t>
      </w:r>
    </w:p>
    <w:p w:rsidR="00D03801" w:rsidRPr="00F42B03" w:rsidRDefault="00D03801" w:rsidP="00967E4F">
      <w:pPr>
        <w:widowControl w:val="0"/>
        <w:numPr>
          <w:ilvl w:val="1"/>
          <w:numId w:val="3"/>
        </w:numPr>
        <w:tabs>
          <w:tab w:val="left" w:pos="794"/>
          <w:tab w:val="left" w:pos="993"/>
        </w:tabs>
        <w:suppressAutoHyphens/>
        <w:spacing w:before="240"/>
        <w:ind w:left="567" w:right="-142" w:firstLine="0"/>
        <w:rPr>
          <w:rFonts w:ascii="Palatino Linotype" w:hAnsi="Palatino Linotype"/>
          <w:b/>
          <w:sz w:val="24"/>
          <w:szCs w:val="24"/>
        </w:rPr>
      </w:pPr>
      <w:r w:rsidRPr="00F42B03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D03801" w:rsidRPr="00732044" w:rsidRDefault="00D03801" w:rsidP="00967E4F">
      <w:pPr>
        <w:pStyle w:val="2szintszveg"/>
        <w:ind w:left="567" w:right="-142"/>
      </w:pPr>
      <w:r w:rsidRPr="0013634D">
        <w:t>A népi kézműves szakma szakirányait tanuló fiatalok tájékozottak legyenek azokkal a lehetőségekkel, melyek mentén igényes kézművessé válhatnak. „A n</w:t>
      </w:r>
      <w:r w:rsidRPr="0013634D">
        <w:t>é</w:t>
      </w:r>
      <w:r w:rsidRPr="0013634D">
        <w:t>pi kultúrában a közösség mindig ellenőrzése alatt tartja a tevékenységet a né</w:t>
      </w:r>
      <w:r w:rsidRPr="0013634D">
        <w:t>p</w:t>
      </w:r>
      <w:r w:rsidRPr="0013634D">
        <w:t>művész csak a tradíció ízlésvilágának az ismert jelképrendszer felhasználásával, alkothat” – Tarján Gábor. A jelentős falusi alkotókat nem nevezték népművés</w:t>
      </w:r>
      <w:r w:rsidRPr="0013634D">
        <w:t>z</w:t>
      </w:r>
      <w:r w:rsidRPr="0013634D">
        <w:t>nek, azzal becsülték meg munkájukat, hogy a legbecsesebb tárgyak készítésére a specialistákat kérték meg. A kézműves mesterek alkotó munkásságát odafigyelő társadalmi megbecsülés és elismerés övezi. Több lehetőség segíti alkotó útjukat, hagyományápoló, szépet, teremtő műhelymunkájukat</w:t>
      </w:r>
      <w:r w:rsidRPr="00732044">
        <w:t>.</w:t>
      </w:r>
    </w:p>
    <w:p w:rsidR="00D03801" w:rsidRPr="00F42B03" w:rsidRDefault="00D03801" w:rsidP="00967E4F">
      <w:pPr>
        <w:widowControl w:val="0"/>
        <w:numPr>
          <w:ilvl w:val="1"/>
          <w:numId w:val="3"/>
        </w:numPr>
        <w:tabs>
          <w:tab w:val="left" w:pos="794"/>
          <w:tab w:val="left" w:pos="993"/>
        </w:tabs>
        <w:suppressAutoHyphens/>
        <w:spacing w:before="240"/>
        <w:ind w:left="567" w:right="-142" w:firstLine="0"/>
        <w:rPr>
          <w:rFonts w:ascii="Palatino Linotype" w:hAnsi="Palatino Linotype"/>
          <w:b/>
          <w:sz w:val="24"/>
          <w:szCs w:val="24"/>
        </w:rPr>
      </w:pPr>
      <w:r w:rsidRPr="00F42B03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D03801" w:rsidRPr="00732044" w:rsidRDefault="00D03801" w:rsidP="00967E4F">
      <w:pPr>
        <w:pStyle w:val="2szintszveg"/>
        <w:ind w:left="567" w:right="-142"/>
      </w:pPr>
      <w:r w:rsidRPr="00732044">
        <w:t>Történelmi ismeretek</w:t>
      </w:r>
    </w:p>
    <w:p w:rsidR="00D03801" w:rsidRPr="00732044" w:rsidRDefault="00D03801" w:rsidP="00967E4F">
      <w:pPr>
        <w:pStyle w:val="2szintszveg"/>
        <w:ind w:left="567" w:right="-142"/>
        <w:jc w:val="left"/>
      </w:pPr>
      <w:r w:rsidRPr="00732044">
        <w:t>Földrajzi ismeretek</w:t>
      </w:r>
    </w:p>
    <w:p w:rsidR="00D03801" w:rsidRPr="00732044" w:rsidRDefault="00D03801" w:rsidP="00967E4F">
      <w:pPr>
        <w:pStyle w:val="2szintszveg"/>
        <w:ind w:left="567" w:right="-142"/>
        <w:jc w:val="left"/>
      </w:pPr>
      <w:r w:rsidRPr="00732044">
        <w:t>Magyar irodalom</w:t>
      </w:r>
    </w:p>
    <w:p w:rsidR="00D03801" w:rsidRPr="00732044" w:rsidRDefault="00D03801" w:rsidP="00967E4F">
      <w:pPr>
        <w:pStyle w:val="2szintszveg"/>
        <w:ind w:left="567" w:right="-142"/>
        <w:jc w:val="left"/>
      </w:pPr>
      <w:r w:rsidRPr="00732044">
        <w:lastRenderedPageBreak/>
        <w:t>Ének-zene</w:t>
      </w:r>
    </w:p>
    <w:p w:rsidR="00D03801" w:rsidRPr="00732044" w:rsidRDefault="00D03801" w:rsidP="00967E4F">
      <w:pPr>
        <w:pStyle w:val="2szintszveg"/>
        <w:ind w:left="567" w:right="-142"/>
        <w:jc w:val="left"/>
      </w:pPr>
      <w:r w:rsidRPr="00732044">
        <w:t>Művészettörténeti ismeretek</w:t>
      </w:r>
    </w:p>
    <w:p w:rsidR="00D03801" w:rsidRPr="00F42B03" w:rsidRDefault="00D03801" w:rsidP="00967E4F">
      <w:pPr>
        <w:widowControl w:val="0"/>
        <w:numPr>
          <w:ilvl w:val="1"/>
          <w:numId w:val="3"/>
        </w:numPr>
        <w:tabs>
          <w:tab w:val="left" w:pos="794"/>
          <w:tab w:val="left" w:pos="993"/>
        </w:tabs>
        <w:suppressAutoHyphens/>
        <w:spacing w:before="240"/>
        <w:ind w:left="567" w:right="-142" w:firstLine="0"/>
        <w:rPr>
          <w:rFonts w:ascii="Palatino Linotype" w:hAnsi="Palatino Linotype"/>
          <w:b/>
          <w:sz w:val="24"/>
          <w:szCs w:val="24"/>
        </w:rPr>
      </w:pPr>
      <w:r w:rsidRPr="00F42B03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D03801" w:rsidRPr="00E67AC5" w:rsidRDefault="00D03801" w:rsidP="00967E4F">
      <w:pPr>
        <w:pStyle w:val="3szint"/>
        <w:numPr>
          <w:ilvl w:val="2"/>
          <w:numId w:val="3"/>
        </w:numPr>
        <w:ind w:left="1214" w:right="-142"/>
        <w:jc w:val="right"/>
        <w:rPr>
          <w:b w:val="0"/>
          <w:i/>
        </w:rPr>
      </w:pPr>
      <w:proofErr w:type="spellStart"/>
      <w:r w:rsidRPr="0013634D">
        <w:t>Mesterségbemutató</w:t>
      </w:r>
      <w:proofErr w:type="spellEnd"/>
      <w:r w:rsidRPr="005B53F6">
        <w:t>, vásár</w:t>
      </w:r>
      <w:r w:rsidRPr="005B53F6">
        <w:tab/>
      </w:r>
      <w:r w:rsidRPr="00E67AC5">
        <w:rPr>
          <w:i/>
        </w:rPr>
        <w:t>36 óra</w:t>
      </w:r>
    </w:p>
    <w:p w:rsidR="00D03801" w:rsidRPr="00732044" w:rsidRDefault="00D03801" w:rsidP="00967E4F">
      <w:pPr>
        <w:pStyle w:val="3szintszveg"/>
        <w:ind w:right="-142"/>
        <w:rPr>
          <w:iCs/>
        </w:rPr>
      </w:pPr>
      <w:r w:rsidRPr="00732044">
        <w:t>Kiemelkedő bemutatkozási lehetőségek:</w:t>
      </w:r>
    </w:p>
    <w:p w:rsidR="00D03801" w:rsidRPr="00732044" w:rsidRDefault="00D03801" w:rsidP="00967E4F">
      <w:pPr>
        <w:pStyle w:val="3szintszveg"/>
        <w:ind w:right="-142"/>
        <w:rPr>
          <w:rFonts w:cs="Mangal"/>
          <w:kern w:val="1"/>
          <w:lang w:eastAsia="hi-IN" w:bidi="hi-IN"/>
        </w:rPr>
      </w:pPr>
      <w:r w:rsidRPr="00732044">
        <w:rPr>
          <w:rFonts w:cs="Mangal"/>
          <w:kern w:val="1"/>
          <w:lang w:eastAsia="hi-IN" w:bidi="hi-IN"/>
        </w:rPr>
        <w:t>Mesterségek Ünnepe (Budapest) - a magyarországi kézművesek legnagyobb o</w:t>
      </w:r>
      <w:r w:rsidRPr="00732044">
        <w:rPr>
          <w:rFonts w:cs="Mangal"/>
          <w:kern w:val="1"/>
          <w:lang w:eastAsia="hi-IN" w:bidi="hi-IN"/>
        </w:rPr>
        <w:t>r</w:t>
      </w:r>
      <w:r w:rsidRPr="00732044">
        <w:rPr>
          <w:rFonts w:cs="Mangal"/>
          <w:kern w:val="1"/>
          <w:lang w:eastAsia="hi-IN" w:bidi="hi-IN"/>
        </w:rPr>
        <w:t>szágos rendezvénye</w:t>
      </w:r>
    </w:p>
    <w:p w:rsidR="00D03801" w:rsidRPr="00732044" w:rsidRDefault="00D03801" w:rsidP="00967E4F">
      <w:pPr>
        <w:pStyle w:val="3szintszveg"/>
        <w:ind w:right="-142"/>
        <w:rPr>
          <w:rFonts w:cs="Mangal"/>
          <w:kern w:val="1"/>
          <w:lang w:eastAsia="hi-IN" w:bidi="hi-IN"/>
        </w:rPr>
      </w:pPr>
      <w:r w:rsidRPr="00732044">
        <w:rPr>
          <w:rFonts w:cs="Mangal"/>
          <w:kern w:val="1"/>
          <w:lang w:eastAsia="hi-IN" w:bidi="hi-IN"/>
        </w:rPr>
        <w:t>Országos Táncház</w:t>
      </w:r>
      <w:r>
        <w:rPr>
          <w:rFonts w:cs="Mangal"/>
          <w:kern w:val="1"/>
          <w:lang w:eastAsia="hi-IN" w:bidi="hi-IN"/>
        </w:rPr>
        <w:t>-</w:t>
      </w:r>
      <w:r w:rsidRPr="00732044">
        <w:rPr>
          <w:rFonts w:cs="Mangal"/>
          <w:kern w:val="1"/>
          <w:lang w:eastAsia="hi-IN" w:bidi="hi-IN"/>
        </w:rPr>
        <w:t>találkozó és Kirakodóvásár (Budapest) - A NESZ és a Tán</w:t>
      </w:r>
      <w:r w:rsidRPr="00732044">
        <w:rPr>
          <w:rFonts w:cs="Mangal"/>
          <w:kern w:val="1"/>
          <w:lang w:eastAsia="hi-IN" w:bidi="hi-IN"/>
        </w:rPr>
        <w:t>c</w:t>
      </w:r>
      <w:r w:rsidRPr="00732044">
        <w:rPr>
          <w:rFonts w:cs="Mangal"/>
          <w:kern w:val="1"/>
          <w:lang w:eastAsia="hi-IN" w:bidi="hi-IN"/>
        </w:rPr>
        <w:t>ház Egyesület közös szervezése</w:t>
      </w:r>
    </w:p>
    <w:p w:rsidR="00D03801" w:rsidRPr="00732044" w:rsidRDefault="00D03801" w:rsidP="00967E4F">
      <w:pPr>
        <w:pStyle w:val="3szintszveg"/>
        <w:ind w:right="-142"/>
        <w:rPr>
          <w:rFonts w:cs="Mangal"/>
          <w:kern w:val="1"/>
          <w:lang w:eastAsia="hi-IN" w:bidi="hi-IN"/>
        </w:rPr>
      </w:pPr>
      <w:r w:rsidRPr="00732044">
        <w:rPr>
          <w:rFonts w:cs="Mangal"/>
          <w:kern w:val="1"/>
          <w:lang w:eastAsia="hi-IN" w:bidi="hi-IN"/>
        </w:rPr>
        <w:t>Pünkösdi Sokadalom (Szentendre) - A Szentendrei Szabadtéri Néprajzi Múz</w:t>
      </w:r>
      <w:r w:rsidRPr="00732044">
        <w:rPr>
          <w:rFonts w:cs="Mangal"/>
          <w:kern w:val="1"/>
          <w:lang w:eastAsia="hi-IN" w:bidi="hi-IN"/>
        </w:rPr>
        <w:t>e</w:t>
      </w:r>
      <w:r w:rsidRPr="00732044">
        <w:rPr>
          <w:rFonts w:cs="Mangal"/>
          <w:kern w:val="1"/>
          <w:lang w:eastAsia="hi-IN" w:bidi="hi-IN"/>
        </w:rPr>
        <w:t>um és a NESZ közös szervezése</w:t>
      </w:r>
    </w:p>
    <w:p w:rsidR="00D03801" w:rsidRPr="00732044" w:rsidRDefault="00D03801" w:rsidP="00967E4F">
      <w:pPr>
        <w:pStyle w:val="3szintszveg"/>
        <w:ind w:right="-142"/>
        <w:rPr>
          <w:rFonts w:cs="Mangal"/>
          <w:kern w:val="1"/>
          <w:lang w:eastAsia="hi-IN" w:bidi="hi-IN"/>
        </w:rPr>
      </w:pPr>
      <w:r w:rsidRPr="00732044">
        <w:rPr>
          <w:rFonts w:cs="Mangal"/>
          <w:kern w:val="1"/>
          <w:lang w:eastAsia="hi-IN" w:bidi="hi-IN"/>
        </w:rPr>
        <w:t xml:space="preserve">Élő Népművészet - A </w:t>
      </w:r>
      <w:r>
        <w:rPr>
          <w:rFonts w:cs="Mangal"/>
          <w:kern w:val="1"/>
          <w:lang w:eastAsia="hi-IN" w:bidi="hi-IN"/>
        </w:rPr>
        <w:t xml:space="preserve">Emberi Erőforrások </w:t>
      </w:r>
      <w:r w:rsidRPr="00732044">
        <w:rPr>
          <w:rFonts w:cs="Mangal"/>
          <w:kern w:val="1"/>
          <w:lang w:eastAsia="hi-IN" w:bidi="hi-IN"/>
        </w:rPr>
        <w:t>Minisztériuma, a Hagyományok H</w:t>
      </w:r>
      <w:r w:rsidRPr="00732044">
        <w:rPr>
          <w:rFonts w:cs="Mangal"/>
          <w:kern w:val="1"/>
          <w:lang w:eastAsia="hi-IN" w:bidi="hi-IN"/>
        </w:rPr>
        <w:t>á</w:t>
      </w:r>
      <w:r w:rsidRPr="00732044">
        <w:rPr>
          <w:rFonts w:cs="Mangal"/>
          <w:kern w:val="1"/>
          <w:lang w:eastAsia="hi-IN" w:bidi="hi-IN"/>
        </w:rPr>
        <w:t>za és a Népművészeti Egyesületek Szövetsége pályázat és kiállítása</w:t>
      </w:r>
    </w:p>
    <w:p w:rsidR="00D03801" w:rsidRPr="00732044" w:rsidRDefault="00D03801" w:rsidP="00967E4F">
      <w:pPr>
        <w:pStyle w:val="3szintszveg"/>
        <w:ind w:right="-142"/>
        <w:rPr>
          <w:rFonts w:cs="Mangal"/>
          <w:kern w:val="1"/>
          <w:lang w:eastAsia="hi-IN" w:bidi="hi-IN"/>
        </w:rPr>
      </w:pPr>
      <w:r w:rsidRPr="00732044">
        <w:rPr>
          <w:rFonts w:cs="Mangal"/>
          <w:kern w:val="1"/>
          <w:lang w:eastAsia="hi-IN" w:bidi="hi-IN"/>
        </w:rPr>
        <w:t>Országos Népi Mesterségek Művészete - a Hagyományok Háza és a Kecskem</w:t>
      </w:r>
      <w:r w:rsidRPr="00732044">
        <w:rPr>
          <w:rFonts w:cs="Mangal"/>
          <w:kern w:val="1"/>
          <w:lang w:eastAsia="hi-IN" w:bidi="hi-IN"/>
        </w:rPr>
        <w:t>é</w:t>
      </w:r>
      <w:r w:rsidRPr="00732044">
        <w:rPr>
          <w:rFonts w:cs="Mangal"/>
          <w:kern w:val="1"/>
          <w:lang w:eastAsia="hi-IN" w:bidi="hi-IN"/>
        </w:rPr>
        <w:t>ti Népi Iparművészeti Gyűjtemény rendezi meg a pályázatot</w:t>
      </w:r>
    </w:p>
    <w:p w:rsidR="00D03801" w:rsidRPr="00732044" w:rsidRDefault="00D03801" w:rsidP="00967E4F">
      <w:pPr>
        <w:pStyle w:val="3szintszveg"/>
        <w:ind w:right="-142"/>
        <w:rPr>
          <w:rFonts w:cs="Mangal"/>
          <w:kern w:val="1"/>
          <w:lang w:eastAsia="hi-IN" w:bidi="hi-IN"/>
        </w:rPr>
      </w:pPr>
      <w:r w:rsidRPr="00732044">
        <w:rPr>
          <w:rFonts w:cs="Mangal"/>
          <w:kern w:val="1"/>
          <w:lang w:eastAsia="hi-IN" w:bidi="hi-IN"/>
        </w:rPr>
        <w:t>Országos Textiles Konferencia (Békéscsaba)</w:t>
      </w:r>
    </w:p>
    <w:p w:rsidR="00D03801" w:rsidRPr="00732044" w:rsidRDefault="00D03801" w:rsidP="00967E4F">
      <w:pPr>
        <w:pStyle w:val="3szintszveg"/>
        <w:ind w:right="-142"/>
        <w:rPr>
          <w:rFonts w:cs="Mangal"/>
          <w:kern w:val="1"/>
          <w:lang w:eastAsia="hi-IN" w:bidi="hi-IN"/>
        </w:rPr>
      </w:pPr>
      <w:r w:rsidRPr="00732044">
        <w:rPr>
          <w:rFonts w:cs="Mangal"/>
          <w:kern w:val="1"/>
          <w:lang w:eastAsia="hi-IN" w:bidi="hi-IN"/>
        </w:rPr>
        <w:t>Hevesi Országos Szőttes pályázat (Heves)</w:t>
      </w:r>
    </w:p>
    <w:p w:rsidR="00D03801" w:rsidRPr="00732044" w:rsidRDefault="00D03801" w:rsidP="00967E4F">
      <w:pPr>
        <w:pStyle w:val="3szintszveg"/>
        <w:ind w:right="-142"/>
        <w:rPr>
          <w:rFonts w:cs="Mangal"/>
          <w:kern w:val="1"/>
          <w:lang w:eastAsia="hi-IN" w:bidi="hi-IN"/>
        </w:rPr>
      </w:pPr>
      <w:r w:rsidRPr="00732044">
        <w:rPr>
          <w:rFonts w:cs="Mangal"/>
          <w:kern w:val="1"/>
          <w:lang w:eastAsia="hi-IN" w:bidi="hi-IN"/>
        </w:rPr>
        <w:t>Országos Ifjúsági Népi Kézműves Pályázat (Debrecen)</w:t>
      </w:r>
    </w:p>
    <w:p w:rsidR="00D03801" w:rsidRPr="00732044" w:rsidRDefault="00D03801" w:rsidP="00967E4F">
      <w:pPr>
        <w:pStyle w:val="3szintszveg"/>
        <w:ind w:right="-142"/>
        <w:rPr>
          <w:rFonts w:cs="Mangal"/>
          <w:kern w:val="1"/>
          <w:lang w:eastAsia="hi-IN" w:bidi="hi-IN"/>
        </w:rPr>
      </w:pPr>
      <w:r w:rsidRPr="00732044">
        <w:rPr>
          <w:rFonts w:cs="Mangal"/>
          <w:kern w:val="1"/>
          <w:lang w:eastAsia="hi-IN" w:bidi="hi-IN"/>
        </w:rPr>
        <w:t>AMKA (Magyar Kézművességért Alapítvány) kiállítása, pályázatai</w:t>
      </w:r>
    </w:p>
    <w:p w:rsidR="00D03801" w:rsidRPr="00732044" w:rsidRDefault="00D03801" w:rsidP="00967E4F">
      <w:pPr>
        <w:pStyle w:val="3szintszveg"/>
        <w:ind w:right="-142"/>
        <w:rPr>
          <w:rFonts w:cs="Mangal"/>
          <w:kern w:val="1"/>
          <w:lang w:eastAsia="hi-IN" w:bidi="hi-IN"/>
        </w:rPr>
      </w:pPr>
      <w:r w:rsidRPr="00732044">
        <w:rPr>
          <w:rFonts w:cs="Mangal"/>
          <w:kern w:val="1"/>
          <w:lang w:eastAsia="hi-IN" w:bidi="hi-IN"/>
        </w:rPr>
        <w:t>Karácsonyi népművészeti vásár (Budapest, Vörösmarty tér)</w:t>
      </w:r>
    </w:p>
    <w:p w:rsidR="00D03801" w:rsidRPr="00732044" w:rsidRDefault="00D03801" w:rsidP="00967E4F">
      <w:pPr>
        <w:pStyle w:val="3szintszveg"/>
        <w:ind w:right="-142"/>
        <w:rPr>
          <w:rFonts w:cs="Mangal"/>
          <w:kern w:val="1"/>
          <w:lang w:eastAsia="hi-IN" w:bidi="hi-IN"/>
        </w:rPr>
      </w:pPr>
      <w:r w:rsidRPr="00732044">
        <w:rPr>
          <w:rFonts w:cs="Mangal"/>
          <w:kern w:val="1"/>
          <w:lang w:eastAsia="hi-IN" w:bidi="hi-IN"/>
        </w:rPr>
        <w:t>Tavaszi Népművészeti vásár (Budapest, Vörösmarty tér)</w:t>
      </w:r>
    </w:p>
    <w:p w:rsidR="00D03801" w:rsidRPr="00732044" w:rsidRDefault="00D03801" w:rsidP="00967E4F">
      <w:pPr>
        <w:pStyle w:val="3szintszveg"/>
        <w:ind w:right="-142"/>
        <w:rPr>
          <w:rFonts w:cs="Mangal"/>
          <w:kern w:val="1"/>
          <w:lang w:eastAsia="hi-IN" w:bidi="hi-IN"/>
        </w:rPr>
      </w:pPr>
      <w:r w:rsidRPr="00732044">
        <w:rPr>
          <w:rFonts w:cs="Mangal"/>
          <w:kern w:val="1"/>
          <w:lang w:eastAsia="hi-IN" w:bidi="hi-IN"/>
        </w:rPr>
        <w:t>Népművészeti alkotóházak</w:t>
      </w:r>
    </w:p>
    <w:p w:rsidR="00D03801" w:rsidRPr="00732044" w:rsidRDefault="00D03801" w:rsidP="00967E4F">
      <w:pPr>
        <w:pStyle w:val="3szintszveg"/>
        <w:ind w:right="-142"/>
        <w:rPr>
          <w:rFonts w:cs="Mangal"/>
          <w:kern w:val="1"/>
          <w:lang w:eastAsia="hi-IN" w:bidi="hi-IN"/>
        </w:rPr>
      </w:pPr>
      <w:r w:rsidRPr="00732044">
        <w:rPr>
          <w:rFonts w:cs="Mangal"/>
          <w:kern w:val="1"/>
          <w:lang w:eastAsia="hi-IN" w:bidi="hi-IN"/>
        </w:rPr>
        <w:t>Néprajzi műhelyek</w:t>
      </w:r>
    </w:p>
    <w:p w:rsidR="00D03801" w:rsidRPr="00732044" w:rsidRDefault="00D03801" w:rsidP="00967E4F">
      <w:pPr>
        <w:pStyle w:val="3szintszveg"/>
        <w:ind w:right="-142"/>
        <w:rPr>
          <w:rFonts w:cs="Mangal"/>
          <w:kern w:val="1"/>
          <w:lang w:eastAsia="hi-IN" w:bidi="hi-IN"/>
        </w:rPr>
      </w:pPr>
      <w:r w:rsidRPr="00732044">
        <w:rPr>
          <w:rFonts w:cs="Mangal"/>
          <w:kern w:val="1"/>
          <w:lang w:eastAsia="hi-IN" w:bidi="hi-IN"/>
        </w:rPr>
        <w:t>Népművészeti műhelyek</w:t>
      </w:r>
    </w:p>
    <w:p w:rsidR="00D03801" w:rsidRPr="00732044" w:rsidRDefault="00D03801" w:rsidP="00967E4F">
      <w:pPr>
        <w:pStyle w:val="3szintszveg"/>
        <w:ind w:right="-142"/>
        <w:rPr>
          <w:rFonts w:cs="Mangal"/>
          <w:kern w:val="1"/>
          <w:lang w:eastAsia="hi-IN" w:bidi="hi-IN"/>
        </w:rPr>
      </w:pPr>
      <w:r w:rsidRPr="00732044">
        <w:rPr>
          <w:rFonts w:cs="Mangal"/>
          <w:kern w:val="1"/>
          <w:lang w:eastAsia="hi-IN" w:bidi="hi-IN"/>
        </w:rPr>
        <w:t>Műhelygalériák</w:t>
      </w:r>
    </w:p>
    <w:p w:rsidR="00D03801" w:rsidRPr="00732044" w:rsidRDefault="00D03801" w:rsidP="00967E4F">
      <w:pPr>
        <w:pStyle w:val="3szintszveg"/>
        <w:ind w:right="-142"/>
        <w:rPr>
          <w:rFonts w:cs="Mangal"/>
          <w:kern w:val="1"/>
          <w:lang w:eastAsia="hi-IN" w:bidi="hi-IN"/>
        </w:rPr>
      </w:pPr>
      <w:r w:rsidRPr="00732044">
        <w:rPr>
          <w:rFonts w:cs="Mangal"/>
          <w:kern w:val="1"/>
          <w:lang w:eastAsia="hi-IN" w:bidi="hi-IN"/>
        </w:rPr>
        <w:t>Tájházak</w:t>
      </w:r>
    </w:p>
    <w:p w:rsidR="00D03801" w:rsidRPr="00E67AC5" w:rsidRDefault="00D03801" w:rsidP="00967E4F">
      <w:pPr>
        <w:pStyle w:val="3szint"/>
        <w:numPr>
          <w:ilvl w:val="2"/>
          <w:numId w:val="3"/>
        </w:numPr>
        <w:ind w:left="720" w:right="-142" w:firstLine="0"/>
        <w:jc w:val="right"/>
        <w:rPr>
          <w:i/>
        </w:rPr>
      </w:pPr>
      <w:r w:rsidRPr="005B53F6">
        <w:t>Szakmai előmenetel</w:t>
      </w:r>
      <w:r w:rsidRPr="005B53F6">
        <w:tab/>
      </w:r>
      <w:r w:rsidRPr="00E67AC5">
        <w:rPr>
          <w:i/>
        </w:rPr>
        <w:t>24 óra</w:t>
      </w:r>
    </w:p>
    <w:p w:rsidR="00D03801" w:rsidRPr="00F87C9E" w:rsidRDefault="00D03801" w:rsidP="00967E4F">
      <w:pPr>
        <w:widowControl w:val="0"/>
        <w:suppressAutoHyphens/>
        <w:ind w:left="708" w:right="-142"/>
        <w:rPr>
          <w:rFonts w:ascii="Palatino Linotype" w:hAnsi="Palatino Linotype"/>
          <w:sz w:val="24"/>
          <w:szCs w:val="24"/>
        </w:rPr>
      </w:pPr>
      <w:r w:rsidRPr="00F87C9E">
        <w:rPr>
          <w:rFonts w:ascii="Palatino Linotype" w:hAnsi="Palatino Linotype"/>
          <w:sz w:val="24"/>
          <w:szCs w:val="24"/>
        </w:rPr>
        <w:t>Megismerkedik, hogy a szakmai életút során, milyen elismerési lehetőségek adódnak, mit érhet el tehetséggel, szorgalommal.</w:t>
      </w:r>
    </w:p>
    <w:p w:rsidR="00D03801" w:rsidRPr="00732044" w:rsidRDefault="00D03801" w:rsidP="00967E4F">
      <w:pPr>
        <w:pStyle w:val="3szintszveg"/>
        <w:ind w:right="-142"/>
        <w:jc w:val="left"/>
        <w:rPr>
          <w:kern w:val="1"/>
          <w:lang w:eastAsia="hi-IN" w:bidi="hi-IN"/>
        </w:rPr>
      </w:pPr>
      <w:r w:rsidRPr="00732044">
        <w:rPr>
          <w:kern w:val="1"/>
          <w:lang w:eastAsia="hi-IN" w:bidi="hi-IN"/>
        </w:rPr>
        <w:t>Elismerések, kitüntetések:</w:t>
      </w:r>
    </w:p>
    <w:p w:rsidR="00D03801" w:rsidRPr="00732044" w:rsidRDefault="00D03801" w:rsidP="00967E4F">
      <w:pPr>
        <w:pStyle w:val="3szintszveg"/>
        <w:ind w:right="-142"/>
        <w:jc w:val="left"/>
        <w:rPr>
          <w:kern w:val="1"/>
          <w:lang w:eastAsia="hi-IN" w:bidi="hi-IN"/>
        </w:rPr>
      </w:pPr>
      <w:r w:rsidRPr="00732044">
        <w:rPr>
          <w:kern w:val="1"/>
          <w:lang w:eastAsia="hi-IN" w:bidi="hi-IN"/>
        </w:rPr>
        <w:t>Népi Iparművész cím (folyamatos zsűriztetés esetén az alkotó kérheti)</w:t>
      </w:r>
    </w:p>
    <w:p w:rsidR="00D03801" w:rsidRPr="00732044" w:rsidRDefault="00D03801" w:rsidP="00967E4F">
      <w:pPr>
        <w:pStyle w:val="3szintszveg"/>
        <w:ind w:right="-142"/>
        <w:jc w:val="left"/>
        <w:rPr>
          <w:kern w:val="1"/>
          <w:lang w:eastAsia="hi-IN" w:bidi="hi-IN"/>
        </w:rPr>
      </w:pPr>
      <w:r w:rsidRPr="00732044">
        <w:rPr>
          <w:kern w:val="1"/>
          <w:lang w:eastAsia="hi-IN" w:bidi="hi-IN"/>
        </w:rPr>
        <w:t>Népművészet Ifjú Mestere (pályázható 35 éves korig)</w:t>
      </w:r>
    </w:p>
    <w:p w:rsidR="00D03801" w:rsidRPr="00732044" w:rsidRDefault="00D03801" w:rsidP="00967E4F">
      <w:pPr>
        <w:pStyle w:val="3szintszveg"/>
        <w:ind w:right="-142"/>
        <w:jc w:val="left"/>
        <w:rPr>
          <w:kern w:val="1"/>
          <w:lang w:eastAsia="hi-IN" w:bidi="hi-IN"/>
        </w:rPr>
      </w:pPr>
      <w:r w:rsidRPr="00732044">
        <w:rPr>
          <w:kern w:val="1"/>
          <w:lang w:eastAsia="hi-IN" w:bidi="hi-IN"/>
        </w:rPr>
        <w:t>Népművészet Mestere (Életpályát felölelő adható szakmai díj)</w:t>
      </w:r>
    </w:p>
    <w:p w:rsidR="00D03801" w:rsidRDefault="00D03801" w:rsidP="00967E4F">
      <w:pPr>
        <w:pStyle w:val="3szintszveg"/>
        <w:ind w:right="-142"/>
        <w:jc w:val="left"/>
        <w:rPr>
          <w:kern w:val="1"/>
          <w:lang w:eastAsia="hi-IN" w:bidi="hi-IN"/>
        </w:rPr>
      </w:pPr>
      <w:r w:rsidRPr="00732044">
        <w:rPr>
          <w:kern w:val="1"/>
          <w:lang w:eastAsia="hi-IN" w:bidi="hi-IN"/>
        </w:rPr>
        <w:t>Király Zsiga díj (kiváló teljesítményt elismerő szakmai díj)</w:t>
      </w:r>
    </w:p>
    <w:p w:rsidR="00D03801" w:rsidRPr="00E67AC5" w:rsidRDefault="00D03801" w:rsidP="00967E4F">
      <w:pPr>
        <w:pStyle w:val="3szint"/>
        <w:numPr>
          <w:ilvl w:val="2"/>
          <w:numId w:val="3"/>
        </w:numPr>
        <w:ind w:left="720" w:right="-142" w:firstLine="0"/>
        <w:jc w:val="right"/>
        <w:rPr>
          <w:i/>
        </w:rPr>
      </w:pPr>
      <w:r w:rsidRPr="005B53F6">
        <w:t>Zsűriztetés</w:t>
      </w:r>
      <w:r w:rsidRPr="005B53F6">
        <w:tab/>
      </w:r>
      <w:r w:rsidRPr="00E67AC5">
        <w:rPr>
          <w:i/>
        </w:rPr>
        <w:t>24 óra</w:t>
      </w:r>
    </w:p>
    <w:p w:rsidR="00D03801" w:rsidRPr="00732044" w:rsidRDefault="00D03801" w:rsidP="00967E4F">
      <w:pPr>
        <w:pStyle w:val="3szintszveg"/>
        <w:ind w:right="-142"/>
        <w:jc w:val="left"/>
        <w:rPr>
          <w:kern w:val="1"/>
          <w:lang w:eastAsia="hi-IN" w:bidi="hi-IN"/>
        </w:rPr>
      </w:pPr>
      <w:r w:rsidRPr="00732044">
        <w:rPr>
          <w:kern w:val="1"/>
          <w:lang w:eastAsia="hi-IN" w:bidi="hi-IN"/>
        </w:rPr>
        <w:t>A szakmai fejlődés és az alkotó munka kiteljesedése, amikor a kézműves eljut a tervezésig, saját tervei alapján készíti alkotásait. A mintadarabokat lehetősége van a népi iparművészeti zsűri előtt lektoráltatni, értékeltetni.</w:t>
      </w:r>
    </w:p>
    <w:p w:rsidR="00D03801" w:rsidRPr="00732044" w:rsidRDefault="00D03801" w:rsidP="00967E4F">
      <w:pPr>
        <w:pStyle w:val="3szintszveg"/>
        <w:ind w:right="-142"/>
        <w:jc w:val="left"/>
        <w:rPr>
          <w:kern w:val="1"/>
          <w:lang w:eastAsia="hi-IN" w:bidi="hi-IN"/>
        </w:rPr>
      </w:pPr>
      <w:r w:rsidRPr="00732044">
        <w:rPr>
          <w:kern w:val="1"/>
          <w:lang w:eastAsia="hi-IN" w:bidi="hi-IN"/>
        </w:rPr>
        <w:lastRenderedPageBreak/>
        <w:t>Az értékelés után zsűri számot kap, mely lehet HA- HB, MA - MB minősítésű. 3 év folyamatos zsűriztetés és megfelelő mennyiségű zsűri szám esetében az alk</w:t>
      </w:r>
      <w:r w:rsidRPr="00732044">
        <w:rPr>
          <w:kern w:val="1"/>
          <w:lang w:eastAsia="hi-IN" w:bidi="hi-IN"/>
        </w:rPr>
        <w:t>o</w:t>
      </w:r>
      <w:r w:rsidRPr="00732044">
        <w:rPr>
          <w:kern w:val="1"/>
          <w:lang w:eastAsia="hi-IN" w:bidi="hi-IN"/>
        </w:rPr>
        <w:t>tó, kérheti a Népi Iparművész címet.</w:t>
      </w:r>
    </w:p>
    <w:p w:rsidR="00D03801" w:rsidRPr="00E67AC5" w:rsidRDefault="00D03801" w:rsidP="00967E4F">
      <w:pPr>
        <w:pStyle w:val="3szint"/>
        <w:numPr>
          <w:ilvl w:val="2"/>
          <w:numId w:val="3"/>
        </w:numPr>
        <w:ind w:left="720" w:right="-142" w:firstLine="0"/>
        <w:jc w:val="right"/>
        <w:rPr>
          <w:i/>
        </w:rPr>
      </w:pPr>
      <w:r w:rsidRPr="005B53F6">
        <w:t>Szakmai fórumok</w:t>
      </w:r>
      <w:r w:rsidRPr="005B53F6">
        <w:tab/>
      </w:r>
      <w:r w:rsidRPr="00E67AC5">
        <w:rPr>
          <w:i/>
        </w:rPr>
        <w:t>24 óra</w:t>
      </w:r>
    </w:p>
    <w:p w:rsidR="00D03801" w:rsidRDefault="00D03801" w:rsidP="00967E4F">
      <w:pPr>
        <w:pStyle w:val="3szintszveg"/>
        <w:ind w:right="-142"/>
        <w:jc w:val="left"/>
        <w:rPr>
          <w:kern w:val="1"/>
          <w:lang w:eastAsia="hi-IN" w:bidi="hi-IN"/>
        </w:rPr>
      </w:pPr>
      <w:r>
        <w:rPr>
          <w:kern w:val="1"/>
          <w:lang w:eastAsia="hi-IN" w:bidi="hi-IN"/>
        </w:rPr>
        <w:t>Megismeri azokat a szakmai fórumokat, melyek segítenek a szakma fennmar</w:t>
      </w:r>
      <w:r>
        <w:rPr>
          <w:kern w:val="1"/>
          <w:lang w:eastAsia="hi-IN" w:bidi="hi-IN"/>
        </w:rPr>
        <w:t>a</w:t>
      </w:r>
      <w:r>
        <w:rPr>
          <w:kern w:val="1"/>
          <w:lang w:eastAsia="hi-IN" w:bidi="hi-IN"/>
        </w:rPr>
        <w:t>dásában, gyakorlásában, valamint megtanulja, hogyan kell pályázatokon részt venni, pályázatot írni.</w:t>
      </w:r>
    </w:p>
    <w:p w:rsidR="00D03801" w:rsidRPr="00732044" w:rsidRDefault="00D03801" w:rsidP="00967E4F">
      <w:pPr>
        <w:pStyle w:val="3szintszveg"/>
        <w:ind w:right="-142"/>
        <w:jc w:val="left"/>
        <w:rPr>
          <w:kern w:val="1"/>
          <w:lang w:eastAsia="hi-IN" w:bidi="hi-IN"/>
        </w:rPr>
      </w:pPr>
      <w:r w:rsidRPr="00732044">
        <w:rPr>
          <w:kern w:val="1"/>
          <w:lang w:eastAsia="hi-IN" w:bidi="hi-IN"/>
        </w:rPr>
        <w:t>Hagyományok Háza</w:t>
      </w:r>
    </w:p>
    <w:p w:rsidR="00D03801" w:rsidRPr="00732044" w:rsidRDefault="00D03801" w:rsidP="00967E4F">
      <w:pPr>
        <w:pStyle w:val="3szintszveg"/>
        <w:ind w:right="-142"/>
        <w:jc w:val="left"/>
        <w:rPr>
          <w:kern w:val="1"/>
          <w:lang w:eastAsia="hi-IN" w:bidi="hi-IN"/>
        </w:rPr>
      </w:pPr>
      <w:r w:rsidRPr="00732044">
        <w:rPr>
          <w:kern w:val="1"/>
          <w:lang w:eastAsia="hi-IN" w:bidi="hi-IN"/>
        </w:rPr>
        <w:t>Népművészeti Egyesületek Szövetsége</w:t>
      </w:r>
    </w:p>
    <w:p w:rsidR="00D03801" w:rsidRPr="00732044" w:rsidRDefault="00D03801" w:rsidP="00967E4F">
      <w:pPr>
        <w:pStyle w:val="3szintszveg"/>
        <w:ind w:right="-142"/>
        <w:jc w:val="left"/>
        <w:rPr>
          <w:kern w:val="1"/>
          <w:lang w:eastAsia="hi-IN" w:bidi="hi-IN"/>
        </w:rPr>
      </w:pPr>
      <w:r w:rsidRPr="00732044">
        <w:rPr>
          <w:kern w:val="1"/>
          <w:lang w:eastAsia="hi-IN" w:bidi="hi-IN"/>
        </w:rPr>
        <w:t>Magyar Kereskedelmi és Ipar Kamara</w:t>
      </w:r>
    </w:p>
    <w:p w:rsidR="00D03801" w:rsidRPr="00732044" w:rsidRDefault="00D03801" w:rsidP="00967E4F">
      <w:pPr>
        <w:pStyle w:val="3szintszveg"/>
        <w:ind w:right="-142"/>
        <w:jc w:val="left"/>
        <w:rPr>
          <w:kern w:val="1"/>
          <w:lang w:eastAsia="hi-IN" w:bidi="hi-IN"/>
        </w:rPr>
      </w:pPr>
      <w:r w:rsidRPr="00732044">
        <w:rPr>
          <w:kern w:val="1"/>
          <w:lang w:eastAsia="hi-IN" w:bidi="hi-IN"/>
        </w:rPr>
        <w:t>Pályázatok, Konferenciák</w:t>
      </w:r>
    </w:p>
    <w:p w:rsidR="00D03801" w:rsidRPr="00A11D2E" w:rsidRDefault="00D03801" w:rsidP="00967E4F">
      <w:pPr>
        <w:widowControl w:val="0"/>
        <w:numPr>
          <w:ilvl w:val="1"/>
          <w:numId w:val="3"/>
        </w:numPr>
        <w:tabs>
          <w:tab w:val="left" w:pos="794"/>
          <w:tab w:val="left" w:pos="993"/>
        </w:tabs>
        <w:suppressAutoHyphens/>
        <w:spacing w:before="240"/>
        <w:ind w:left="567" w:right="-142" w:firstLine="0"/>
        <w:rPr>
          <w:rFonts w:ascii="Palatino Linotype" w:hAnsi="Palatino Linotype"/>
          <w:b/>
          <w:i/>
          <w:sz w:val="24"/>
          <w:szCs w:val="24"/>
        </w:rPr>
      </w:pPr>
      <w:r w:rsidRPr="00A11D2E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D03801" w:rsidRPr="00256096" w:rsidRDefault="00D03801" w:rsidP="00967E4F">
      <w:pPr>
        <w:pStyle w:val="2szintszveg"/>
        <w:ind w:left="567" w:right="-142"/>
        <w:jc w:val="left"/>
        <w:rPr>
          <w:i/>
          <w:kern w:val="1"/>
          <w:lang w:eastAsia="hi-IN" w:bidi="hi-IN"/>
        </w:rPr>
      </w:pPr>
      <w:r w:rsidRPr="00256096">
        <w:rPr>
          <w:i/>
          <w:kern w:val="1"/>
          <w:lang w:eastAsia="hi-IN" w:bidi="hi-IN"/>
        </w:rPr>
        <w:t>Szaktanterem</w:t>
      </w:r>
    </w:p>
    <w:p w:rsidR="00D03801" w:rsidRPr="00256096" w:rsidRDefault="00D03801" w:rsidP="00967E4F">
      <w:pPr>
        <w:pStyle w:val="2szintszveg"/>
        <w:ind w:left="567" w:right="-142"/>
        <w:jc w:val="left"/>
        <w:rPr>
          <w:i/>
          <w:kern w:val="1"/>
          <w:lang w:eastAsia="hi-IN" w:bidi="hi-IN"/>
        </w:rPr>
      </w:pPr>
      <w:r w:rsidRPr="00256096">
        <w:rPr>
          <w:i/>
          <w:kern w:val="1"/>
          <w:lang w:eastAsia="hi-IN" w:bidi="hi-IN"/>
        </w:rPr>
        <w:t>Könyvtár</w:t>
      </w:r>
    </w:p>
    <w:p w:rsidR="00D03801" w:rsidRPr="00256096" w:rsidRDefault="00D03801" w:rsidP="00967E4F">
      <w:pPr>
        <w:pStyle w:val="2szintszveg"/>
        <w:ind w:left="567" w:right="-142"/>
        <w:jc w:val="left"/>
        <w:rPr>
          <w:i/>
          <w:kern w:val="1"/>
          <w:lang w:eastAsia="hi-IN" w:bidi="hi-IN"/>
        </w:rPr>
      </w:pPr>
      <w:r w:rsidRPr="00256096">
        <w:rPr>
          <w:i/>
          <w:kern w:val="1"/>
          <w:lang w:eastAsia="hi-IN" w:bidi="hi-IN"/>
        </w:rPr>
        <w:t>Múzeumok néprajzi gyűjteményei</w:t>
      </w:r>
    </w:p>
    <w:p w:rsidR="00D03801" w:rsidRPr="00256096" w:rsidRDefault="00D03801" w:rsidP="00967E4F">
      <w:pPr>
        <w:pStyle w:val="2szintszveg"/>
        <w:ind w:left="567" w:right="-142"/>
        <w:jc w:val="left"/>
        <w:rPr>
          <w:i/>
          <w:kern w:val="1"/>
          <w:lang w:eastAsia="hi-IN" w:bidi="hi-IN"/>
        </w:rPr>
      </w:pPr>
      <w:r w:rsidRPr="00256096">
        <w:rPr>
          <w:i/>
          <w:kern w:val="1"/>
          <w:lang w:eastAsia="hi-IN" w:bidi="hi-IN"/>
        </w:rPr>
        <w:t>Tájházak, helytörténeti gyűjtemények</w:t>
      </w:r>
    </w:p>
    <w:p w:rsidR="00D03801" w:rsidRPr="00256096" w:rsidRDefault="00D03801" w:rsidP="00967E4F">
      <w:pPr>
        <w:pStyle w:val="2szintszveg"/>
        <w:ind w:left="567" w:right="-142"/>
        <w:jc w:val="left"/>
        <w:rPr>
          <w:i/>
          <w:kern w:val="1"/>
          <w:lang w:eastAsia="hi-IN" w:bidi="hi-IN"/>
        </w:rPr>
      </w:pPr>
      <w:r w:rsidRPr="00256096">
        <w:rPr>
          <w:i/>
          <w:kern w:val="1"/>
          <w:lang w:eastAsia="hi-IN" w:bidi="hi-IN"/>
        </w:rPr>
        <w:t>Zsűri terem</w:t>
      </w:r>
    </w:p>
    <w:p w:rsidR="00D03801" w:rsidRPr="00256096" w:rsidRDefault="00D03801" w:rsidP="00967E4F">
      <w:pPr>
        <w:pStyle w:val="2szintszveg"/>
        <w:ind w:left="567" w:right="-142"/>
        <w:jc w:val="left"/>
        <w:rPr>
          <w:i/>
          <w:kern w:val="1"/>
          <w:lang w:eastAsia="hi-IN" w:bidi="hi-IN"/>
        </w:rPr>
      </w:pPr>
      <w:r w:rsidRPr="00256096">
        <w:rPr>
          <w:i/>
          <w:kern w:val="1"/>
          <w:lang w:eastAsia="hi-IN" w:bidi="hi-IN"/>
        </w:rPr>
        <w:t>Vásárok</w:t>
      </w:r>
    </w:p>
    <w:p w:rsidR="00D03801" w:rsidRPr="00256096" w:rsidRDefault="00D03801" w:rsidP="00967E4F">
      <w:pPr>
        <w:pStyle w:val="2szintszveg"/>
        <w:ind w:left="567" w:right="-142"/>
        <w:jc w:val="left"/>
        <w:rPr>
          <w:i/>
          <w:kern w:val="1"/>
          <w:lang w:eastAsia="hi-IN" w:bidi="hi-IN"/>
        </w:rPr>
      </w:pPr>
      <w:r w:rsidRPr="00256096">
        <w:rPr>
          <w:i/>
          <w:kern w:val="1"/>
          <w:lang w:eastAsia="hi-IN" w:bidi="hi-IN"/>
        </w:rPr>
        <w:t>Kiállítások</w:t>
      </w:r>
    </w:p>
    <w:p w:rsidR="00D03801" w:rsidRPr="00256096" w:rsidRDefault="00D03801" w:rsidP="00967E4F">
      <w:pPr>
        <w:pStyle w:val="2szintszveg"/>
        <w:ind w:left="567" w:right="-142"/>
        <w:jc w:val="left"/>
        <w:rPr>
          <w:i/>
          <w:kern w:val="1"/>
          <w:lang w:eastAsia="hi-IN" w:bidi="hi-IN"/>
        </w:rPr>
      </w:pPr>
      <w:r w:rsidRPr="00256096">
        <w:rPr>
          <w:i/>
          <w:kern w:val="1"/>
          <w:lang w:eastAsia="hi-IN" w:bidi="hi-IN"/>
        </w:rPr>
        <w:t>Műhely galériák</w:t>
      </w:r>
    </w:p>
    <w:p w:rsidR="00D03801" w:rsidRPr="00256096" w:rsidRDefault="00D03801" w:rsidP="00967E4F">
      <w:pPr>
        <w:pStyle w:val="2szintszveg"/>
        <w:ind w:left="567" w:right="-142"/>
        <w:jc w:val="left"/>
        <w:rPr>
          <w:i/>
          <w:kern w:val="1"/>
          <w:lang w:eastAsia="hi-IN" w:bidi="hi-IN"/>
        </w:rPr>
      </w:pPr>
      <w:r w:rsidRPr="00256096">
        <w:rPr>
          <w:i/>
          <w:kern w:val="1"/>
          <w:lang w:eastAsia="hi-IN" w:bidi="hi-IN"/>
        </w:rPr>
        <w:t>Nyitott műhelyek</w:t>
      </w:r>
    </w:p>
    <w:p w:rsidR="00D03801" w:rsidRDefault="00D03801" w:rsidP="00967E4F">
      <w:pPr>
        <w:widowControl w:val="0"/>
        <w:numPr>
          <w:ilvl w:val="1"/>
          <w:numId w:val="3"/>
        </w:numPr>
        <w:tabs>
          <w:tab w:val="left" w:pos="794"/>
          <w:tab w:val="left" w:pos="993"/>
        </w:tabs>
        <w:suppressAutoHyphens/>
        <w:spacing w:before="240"/>
        <w:ind w:left="567" w:right="-142" w:firstLine="0"/>
        <w:rPr>
          <w:rFonts w:ascii="Palatino Linotype" w:hAnsi="Palatino Linotype"/>
          <w:b/>
          <w:i/>
          <w:sz w:val="24"/>
          <w:szCs w:val="24"/>
        </w:rPr>
      </w:pPr>
      <w:r w:rsidRPr="00A11D2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03801" w:rsidRPr="001E11A2" w:rsidRDefault="00D03801" w:rsidP="00256096">
      <w:pPr>
        <w:pStyle w:val="3szint"/>
        <w:numPr>
          <w:ilvl w:val="2"/>
          <w:numId w:val="3"/>
        </w:numPr>
        <w:ind w:right="-142"/>
        <w:rPr>
          <w:i/>
        </w:rPr>
      </w:pPr>
      <w:r w:rsidRPr="001E11A2">
        <w:rPr>
          <w:i/>
        </w:rPr>
        <w:t>A tantárgy elsajátítása során alkalmazható sajátos módszerek (ajá</w:t>
      </w:r>
      <w:r w:rsidRPr="001E11A2">
        <w:rPr>
          <w:i/>
        </w:rPr>
        <w:t>n</w:t>
      </w:r>
      <w:r w:rsidRPr="001E11A2">
        <w:rPr>
          <w:i/>
        </w:rPr>
        <w:t>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03801" w:rsidRPr="00732044" w:rsidTr="00B96116">
        <w:trPr>
          <w:jc w:val="center"/>
        </w:trPr>
        <w:tc>
          <w:tcPr>
            <w:tcW w:w="994" w:type="dxa"/>
            <w:vMerge w:val="restart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A tanulói tevékenység sze</w:t>
            </w: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r</w:t>
            </w: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03801" w:rsidRPr="00732044" w:rsidTr="00B96116">
        <w:trPr>
          <w:jc w:val="center"/>
        </w:trPr>
        <w:tc>
          <w:tcPr>
            <w:tcW w:w="994" w:type="dxa"/>
            <w:vMerge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03801" w:rsidRPr="00732044" w:rsidRDefault="00D03801" w:rsidP="00B96116">
            <w:pPr>
              <w:ind w:right="-142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03801" w:rsidRPr="00732044" w:rsidTr="00B96116">
        <w:trPr>
          <w:jc w:val="center"/>
        </w:trPr>
        <w:tc>
          <w:tcPr>
            <w:tcW w:w="994" w:type="dxa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03801" w:rsidRPr="00732044" w:rsidRDefault="00D03801" w:rsidP="00B96116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B96116">
        <w:trPr>
          <w:jc w:val="center"/>
        </w:trPr>
        <w:tc>
          <w:tcPr>
            <w:tcW w:w="994" w:type="dxa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03801" w:rsidRPr="00732044" w:rsidRDefault="00D03801" w:rsidP="00B96116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B96116">
        <w:trPr>
          <w:jc w:val="center"/>
        </w:trPr>
        <w:tc>
          <w:tcPr>
            <w:tcW w:w="994" w:type="dxa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03801" w:rsidRPr="00732044" w:rsidRDefault="00D03801" w:rsidP="00B96116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B96116">
        <w:trPr>
          <w:jc w:val="center"/>
        </w:trPr>
        <w:tc>
          <w:tcPr>
            <w:tcW w:w="994" w:type="dxa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03801" w:rsidRPr="00732044" w:rsidRDefault="00D03801" w:rsidP="00B96116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B96116">
        <w:trPr>
          <w:jc w:val="center"/>
        </w:trPr>
        <w:tc>
          <w:tcPr>
            <w:tcW w:w="994" w:type="dxa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D03801" w:rsidRPr="00732044" w:rsidRDefault="00D03801" w:rsidP="00B96116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B96116">
        <w:trPr>
          <w:jc w:val="center"/>
        </w:trPr>
        <w:tc>
          <w:tcPr>
            <w:tcW w:w="994" w:type="dxa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6</w:t>
            </w:r>
          </w:p>
        </w:tc>
        <w:tc>
          <w:tcPr>
            <w:tcW w:w="2800" w:type="dxa"/>
            <w:vAlign w:val="center"/>
          </w:tcPr>
          <w:p w:rsidR="00D03801" w:rsidRPr="00732044" w:rsidRDefault="00D03801" w:rsidP="00B96116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B96116">
        <w:trPr>
          <w:jc w:val="center"/>
        </w:trPr>
        <w:tc>
          <w:tcPr>
            <w:tcW w:w="994" w:type="dxa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03801" w:rsidRPr="00732044" w:rsidRDefault="00D03801" w:rsidP="00B96116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03801" w:rsidRPr="00732044" w:rsidRDefault="00D03801" w:rsidP="00B96116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D03801" w:rsidRPr="00A11D2E" w:rsidRDefault="00D03801" w:rsidP="00967E4F">
      <w:pPr>
        <w:pStyle w:val="3szint"/>
        <w:numPr>
          <w:ilvl w:val="2"/>
          <w:numId w:val="3"/>
        </w:numPr>
        <w:tabs>
          <w:tab w:val="clear" w:pos="1440"/>
          <w:tab w:val="num" w:pos="1418"/>
        </w:tabs>
        <w:ind w:left="720" w:right="-142" w:firstLine="0"/>
        <w:rPr>
          <w:i/>
        </w:rPr>
      </w:pPr>
      <w:r w:rsidRPr="00A11D2E">
        <w:rPr>
          <w:i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03801" w:rsidRPr="00732044" w:rsidTr="00967E4F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Alkalmazandó eszk</w:t>
            </w: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ö</w:t>
            </w: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zök és felszerelések (SZVK 6. pont lebo</w:t>
            </w: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n</w:t>
            </w: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tása, pontosítása)</w:t>
            </w:r>
          </w:p>
        </w:tc>
      </w:tr>
      <w:tr w:rsidR="00D03801" w:rsidRPr="00732044" w:rsidTr="001A54E7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03801" w:rsidRPr="00732044" w:rsidRDefault="00D03801" w:rsidP="001A54E7">
            <w:pPr>
              <w:ind w:left="113" w:right="-142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03801" w:rsidRPr="00732044" w:rsidRDefault="00D03801" w:rsidP="001A54E7">
            <w:pPr>
              <w:ind w:left="113" w:right="-142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03801" w:rsidRPr="00732044" w:rsidRDefault="00D03801" w:rsidP="001A54E7">
            <w:pPr>
              <w:ind w:left="113" w:right="-142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03801" w:rsidRPr="00732044" w:rsidRDefault="00D03801" w:rsidP="001A54E7">
            <w:pPr>
              <w:ind w:left="113" w:right="-142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03801" w:rsidRPr="00732044" w:rsidRDefault="00D03801" w:rsidP="001A54E7">
            <w:pPr>
              <w:ind w:left="113" w:right="-142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 w:cs="Arial"/>
                <w:sz w:val="20"/>
                <w:szCs w:val="20"/>
              </w:rPr>
            </w:pPr>
            <w:r w:rsidRPr="00732044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 w:cs="Arial"/>
                <w:sz w:val="20"/>
                <w:szCs w:val="20"/>
              </w:rPr>
            </w:pPr>
            <w:r w:rsidRPr="00732044">
              <w:rPr>
                <w:rFonts w:ascii="Palatino Linotype" w:hAnsi="Palatino Linotype" w:cs="Arial"/>
                <w:sz w:val="20"/>
                <w:szCs w:val="20"/>
              </w:rPr>
              <w:t>Olvasott szöveg feladattal vezetett fe</w:t>
            </w:r>
            <w:r w:rsidRPr="00732044">
              <w:rPr>
                <w:rFonts w:ascii="Palatino Linotype" w:hAnsi="Palatino Linotype" w:cs="Arial"/>
                <w:sz w:val="20"/>
                <w:szCs w:val="20"/>
              </w:rPr>
              <w:t>l</w:t>
            </w:r>
            <w:r w:rsidRPr="00732044">
              <w:rPr>
                <w:rFonts w:ascii="Palatino Linotype" w:hAnsi="Palatino Linotype" w:cs="Arial"/>
                <w:sz w:val="20"/>
                <w:szCs w:val="20"/>
              </w:rPr>
              <w:t>dolgozása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 w:cs="Arial"/>
                <w:sz w:val="20"/>
                <w:szCs w:val="20"/>
              </w:rPr>
            </w:pPr>
            <w:r w:rsidRPr="00732044">
              <w:rPr>
                <w:rFonts w:ascii="Palatino Linotype" w:hAnsi="Palatino Linotype" w:cs="Arial"/>
                <w:sz w:val="20"/>
                <w:szCs w:val="20"/>
              </w:rPr>
              <w:t>Olvasott szöveg feldolgozása jegyzet</w:t>
            </w:r>
            <w:r w:rsidRPr="00732044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732044">
              <w:rPr>
                <w:rFonts w:ascii="Palatino Linotype" w:hAnsi="Palatino Linotype" w:cs="Arial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 w:cs="Arial"/>
                <w:sz w:val="20"/>
                <w:szCs w:val="20"/>
              </w:rPr>
            </w:pPr>
            <w:r w:rsidRPr="00732044">
              <w:rPr>
                <w:rFonts w:ascii="Palatino Linotype" w:hAnsi="Palatino Linotype" w:cs="Arial"/>
                <w:sz w:val="20"/>
                <w:szCs w:val="20"/>
              </w:rPr>
              <w:t>Hallott szöveg feldolgozása jegyzet</w:t>
            </w:r>
            <w:r w:rsidRPr="00732044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732044">
              <w:rPr>
                <w:rFonts w:ascii="Palatino Linotype" w:hAnsi="Palatino Linotype" w:cs="Arial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 w:cs="Arial"/>
                <w:sz w:val="20"/>
                <w:szCs w:val="20"/>
              </w:rPr>
            </w:pPr>
            <w:r w:rsidRPr="00732044">
              <w:rPr>
                <w:rFonts w:ascii="Palatino Linotype" w:hAnsi="Palatino Linotype" w:cs="Arial"/>
                <w:sz w:val="20"/>
                <w:szCs w:val="20"/>
              </w:rPr>
              <w:t>Hallott szöveg feladattal vezetett fe</w:t>
            </w:r>
            <w:r w:rsidRPr="00732044">
              <w:rPr>
                <w:rFonts w:ascii="Palatino Linotype" w:hAnsi="Palatino Linotype" w:cs="Arial"/>
                <w:sz w:val="20"/>
                <w:szCs w:val="20"/>
              </w:rPr>
              <w:t>l</w:t>
            </w:r>
            <w:r w:rsidRPr="00732044">
              <w:rPr>
                <w:rFonts w:ascii="Palatino Linotype" w:hAnsi="Palatino Linotype" w:cs="Arial"/>
                <w:sz w:val="20"/>
                <w:szCs w:val="20"/>
              </w:rPr>
              <w:t>dolgozása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 w:cs="Arial"/>
                <w:sz w:val="20"/>
                <w:szCs w:val="20"/>
              </w:rPr>
            </w:pPr>
            <w:r w:rsidRPr="00732044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 w:cs="Arial"/>
                <w:sz w:val="20"/>
                <w:szCs w:val="20"/>
              </w:rPr>
            </w:pPr>
            <w:r w:rsidRPr="00732044">
              <w:rPr>
                <w:rFonts w:ascii="Palatino Linotype" w:hAnsi="Palatino Linotype" w:cs="Arial"/>
                <w:sz w:val="20"/>
                <w:szCs w:val="20"/>
              </w:rPr>
              <w:t>Információk feladattal vezetett rendsz</w:t>
            </w:r>
            <w:r w:rsidRPr="00732044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732044">
              <w:rPr>
                <w:rFonts w:ascii="Palatino Linotype" w:hAnsi="Palatino Linotype" w:cs="Arial"/>
                <w:sz w:val="20"/>
                <w:szCs w:val="20"/>
              </w:rPr>
              <w:t>rezése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</w:t>
            </w:r>
            <w:r w:rsidRPr="00732044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732044">
              <w:rPr>
                <w:rFonts w:ascii="Palatino Linotype" w:hAnsi="Palatino Linotype" w:cs="Arial"/>
                <w:b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 w:cs="Arial"/>
                <w:sz w:val="20"/>
                <w:szCs w:val="20"/>
              </w:rPr>
            </w:pPr>
            <w:r w:rsidRPr="00732044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 w:cs="Arial"/>
                <w:sz w:val="20"/>
                <w:szCs w:val="20"/>
              </w:rPr>
            </w:pPr>
            <w:r w:rsidRPr="00732044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 w:cs="Arial"/>
                <w:sz w:val="20"/>
                <w:szCs w:val="20"/>
              </w:rPr>
            </w:pPr>
            <w:r w:rsidRPr="00732044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 w:cs="Arial"/>
                <w:sz w:val="20"/>
                <w:szCs w:val="20"/>
              </w:rPr>
            </w:pPr>
            <w:r w:rsidRPr="00732044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 w:cs="Arial"/>
                <w:sz w:val="20"/>
                <w:szCs w:val="20"/>
              </w:rPr>
            </w:pPr>
            <w:r w:rsidRPr="00732044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 w:cs="Arial"/>
                <w:sz w:val="20"/>
                <w:szCs w:val="20"/>
              </w:rPr>
            </w:pPr>
            <w:r w:rsidRPr="00732044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 w:cs="Arial"/>
                <w:sz w:val="20"/>
                <w:szCs w:val="20"/>
              </w:rPr>
            </w:pPr>
            <w:r w:rsidRPr="00732044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 w:cs="Arial"/>
                <w:sz w:val="20"/>
                <w:szCs w:val="20"/>
              </w:rPr>
            </w:pPr>
            <w:r w:rsidRPr="00732044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 w:cs="Arial"/>
                <w:sz w:val="20"/>
                <w:szCs w:val="20"/>
              </w:rPr>
            </w:pPr>
            <w:r w:rsidRPr="00732044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 w:cs="Arial"/>
                <w:sz w:val="20"/>
                <w:szCs w:val="20"/>
              </w:rPr>
            </w:pPr>
            <w:r w:rsidRPr="00732044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 w:cs="Arial"/>
                <w:sz w:val="20"/>
                <w:szCs w:val="20"/>
              </w:rPr>
            </w:pPr>
            <w:r w:rsidRPr="00732044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 w:cs="Arial"/>
                <w:sz w:val="20"/>
                <w:szCs w:val="20"/>
              </w:rPr>
            </w:pPr>
            <w:r w:rsidRPr="00732044">
              <w:rPr>
                <w:rFonts w:ascii="Palatino Linotype" w:hAnsi="Palatino Linotype" w:cs="Arial"/>
                <w:sz w:val="20"/>
                <w:szCs w:val="20"/>
              </w:rPr>
              <w:t>Feladattal vezetett kiscsoportos szöve</w:t>
            </w:r>
            <w:r w:rsidRPr="00732044">
              <w:rPr>
                <w:rFonts w:ascii="Palatino Linotype" w:hAnsi="Palatino Linotype" w:cs="Arial"/>
                <w:sz w:val="20"/>
                <w:szCs w:val="20"/>
              </w:rPr>
              <w:t>g</w:t>
            </w:r>
            <w:r w:rsidRPr="00732044">
              <w:rPr>
                <w:rFonts w:ascii="Palatino Linotype" w:hAnsi="Palatino Linotype" w:cs="Arial"/>
                <w:sz w:val="20"/>
                <w:szCs w:val="20"/>
              </w:rPr>
              <w:t>feldolgozás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 w:cs="Arial"/>
                <w:sz w:val="20"/>
                <w:szCs w:val="20"/>
              </w:rPr>
            </w:pPr>
            <w:r w:rsidRPr="00732044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D03801" w:rsidRPr="00F42B03" w:rsidRDefault="00D03801" w:rsidP="00967E4F">
      <w:pPr>
        <w:widowControl w:val="0"/>
        <w:numPr>
          <w:ilvl w:val="1"/>
          <w:numId w:val="3"/>
        </w:numPr>
        <w:tabs>
          <w:tab w:val="left" w:pos="794"/>
          <w:tab w:val="left" w:pos="993"/>
        </w:tabs>
        <w:suppressAutoHyphens/>
        <w:spacing w:before="240"/>
        <w:ind w:left="567" w:right="-142" w:firstLine="0"/>
        <w:rPr>
          <w:rFonts w:ascii="Palatino Linotype" w:hAnsi="Palatino Linotype"/>
          <w:b/>
          <w:sz w:val="24"/>
          <w:szCs w:val="24"/>
        </w:rPr>
      </w:pPr>
      <w:r w:rsidRPr="00F42B03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D03801" w:rsidRDefault="00D03801" w:rsidP="00967E4F">
      <w:pPr>
        <w:pStyle w:val="2szintszveg"/>
        <w:ind w:left="567" w:right="-142"/>
      </w:pPr>
      <w:r w:rsidRPr="00732044">
        <w:t>A nemzeti köznevelésr</w:t>
      </w:r>
      <w:r>
        <w:t>ől szóló 2011. évi CXC. törvény</w:t>
      </w:r>
      <w:r w:rsidRPr="00732044">
        <w:t xml:space="preserve"> 54. § (2) a) pontja szerinti értékeléssel.</w:t>
      </w:r>
    </w:p>
    <w:p w:rsidR="00D03801" w:rsidRDefault="00D03801" w:rsidP="00967E4F">
      <w:pPr>
        <w:pStyle w:val="2szintszveg"/>
        <w:ind w:left="567" w:right="-142"/>
      </w:pPr>
    </w:p>
    <w:p w:rsidR="00D03801" w:rsidRPr="00732044" w:rsidRDefault="00D03801" w:rsidP="00967E4F">
      <w:pPr>
        <w:pStyle w:val="2szintszveg"/>
        <w:ind w:left="567" w:right="-142"/>
      </w:pPr>
    </w:p>
    <w:p w:rsidR="00D03801" w:rsidRPr="00A212DB" w:rsidRDefault="00D03801" w:rsidP="00967E4F">
      <w:pPr>
        <w:numPr>
          <w:ilvl w:val="0"/>
          <w:numId w:val="3"/>
        </w:numPr>
        <w:tabs>
          <w:tab w:val="right" w:pos="9070"/>
        </w:tabs>
        <w:ind w:left="357" w:right="-142" w:hanging="357"/>
        <w:jc w:val="right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>Népi kézműves v</w:t>
      </w:r>
      <w:r w:rsidRPr="00732044">
        <w:rPr>
          <w:rFonts w:ascii="Palatino Linotype" w:hAnsi="Palatino Linotype"/>
          <w:b/>
          <w:sz w:val="24"/>
          <w:szCs w:val="24"/>
        </w:rPr>
        <w:t>állalkozásismeret, marke</w:t>
      </w:r>
      <w:r>
        <w:rPr>
          <w:rFonts w:ascii="Palatino Linotype" w:hAnsi="Palatino Linotype"/>
          <w:b/>
          <w:sz w:val="24"/>
          <w:szCs w:val="24"/>
        </w:rPr>
        <w:t>ting tantárgy</w:t>
      </w:r>
      <w:r w:rsidRPr="00732044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>140</w:t>
      </w:r>
      <w:r w:rsidRPr="00732044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D03801" w:rsidRPr="00F42B03" w:rsidRDefault="00D03801" w:rsidP="00967E4F">
      <w:pPr>
        <w:widowControl w:val="0"/>
        <w:numPr>
          <w:ilvl w:val="1"/>
          <w:numId w:val="3"/>
        </w:numPr>
        <w:tabs>
          <w:tab w:val="left" w:pos="794"/>
          <w:tab w:val="left" w:pos="993"/>
        </w:tabs>
        <w:suppressAutoHyphens/>
        <w:spacing w:before="240"/>
        <w:ind w:left="567" w:right="-142" w:firstLine="0"/>
        <w:rPr>
          <w:rFonts w:ascii="Palatino Linotype" w:hAnsi="Palatino Linotype"/>
          <w:b/>
          <w:sz w:val="24"/>
          <w:szCs w:val="24"/>
        </w:rPr>
      </w:pPr>
      <w:r w:rsidRPr="00F42B03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D03801" w:rsidRPr="00732044" w:rsidRDefault="00D03801" w:rsidP="00967E4F">
      <w:pPr>
        <w:pStyle w:val="2szintszveg"/>
        <w:ind w:left="567" w:right="-142"/>
      </w:pPr>
      <w:r w:rsidRPr="00526A85">
        <w:t>Felkészíteni a tanulókat az önálló vállalkozói tevékenységre, a megfelelő válla</w:t>
      </w:r>
      <w:r w:rsidRPr="00526A85">
        <w:t>l</w:t>
      </w:r>
      <w:r w:rsidRPr="00526A85">
        <w:t>kozói forma kiválasztására, üzleti terv, marketing stratégia készítésére, a válla</w:t>
      </w:r>
      <w:r w:rsidRPr="00526A85">
        <w:t>l</w:t>
      </w:r>
      <w:r w:rsidRPr="00526A85">
        <w:t>kozás, a műhely biztonságos</w:t>
      </w:r>
      <w:r w:rsidRPr="00732044">
        <w:t xml:space="preserve"> működtetésére.</w:t>
      </w:r>
    </w:p>
    <w:p w:rsidR="00D03801" w:rsidRPr="00F42B03" w:rsidRDefault="00D03801" w:rsidP="00967E4F">
      <w:pPr>
        <w:widowControl w:val="0"/>
        <w:numPr>
          <w:ilvl w:val="1"/>
          <w:numId w:val="3"/>
        </w:numPr>
        <w:tabs>
          <w:tab w:val="left" w:pos="794"/>
          <w:tab w:val="left" w:pos="993"/>
        </w:tabs>
        <w:suppressAutoHyphens/>
        <w:spacing w:before="240"/>
        <w:ind w:left="567" w:right="-142" w:firstLine="0"/>
        <w:rPr>
          <w:rFonts w:ascii="Palatino Linotype" w:hAnsi="Palatino Linotype"/>
          <w:b/>
          <w:sz w:val="24"/>
          <w:szCs w:val="24"/>
        </w:rPr>
      </w:pPr>
      <w:r w:rsidRPr="00F42B03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D03801" w:rsidRPr="00732044" w:rsidRDefault="00D03801" w:rsidP="00967E4F">
      <w:pPr>
        <w:pStyle w:val="2szintszveg"/>
        <w:ind w:left="567" w:right="-142"/>
        <w:rPr>
          <w:b/>
        </w:rPr>
      </w:pPr>
      <w:r>
        <w:rPr>
          <w:kern w:val="1"/>
          <w:lang w:eastAsia="hi-IN" w:bidi="hi-IN"/>
        </w:rPr>
        <w:t>M</w:t>
      </w:r>
      <w:r w:rsidRPr="00732044">
        <w:rPr>
          <w:kern w:val="1"/>
          <w:lang w:eastAsia="hi-IN" w:bidi="hi-IN"/>
        </w:rPr>
        <w:t>atematika</w:t>
      </w:r>
    </w:p>
    <w:p w:rsidR="00D03801" w:rsidRPr="00446A18" w:rsidRDefault="00D03801" w:rsidP="00967E4F">
      <w:pPr>
        <w:pStyle w:val="2szintszveg"/>
        <w:ind w:left="567" w:right="-142"/>
        <w:rPr>
          <w:kern w:val="1"/>
          <w:lang w:eastAsia="hi-IN" w:bidi="hi-IN"/>
        </w:rPr>
      </w:pPr>
      <w:r w:rsidRPr="00732044">
        <w:rPr>
          <w:kern w:val="1"/>
          <w:lang w:eastAsia="hi-IN" w:bidi="hi-IN"/>
        </w:rPr>
        <w:t>Rajz és vizuális kultúra</w:t>
      </w:r>
    </w:p>
    <w:p w:rsidR="00D03801" w:rsidRPr="00F42B03" w:rsidRDefault="00D03801" w:rsidP="00967E4F">
      <w:pPr>
        <w:widowControl w:val="0"/>
        <w:numPr>
          <w:ilvl w:val="1"/>
          <w:numId w:val="3"/>
        </w:numPr>
        <w:tabs>
          <w:tab w:val="left" w:pos="794"/>
          <w:tab w:val="left" w:pos="993"/>
        </w:tabs>
        <w:suppressAutoHyphens/>
        <w:spacing w:before="240"/>
        <w:ind w:left="567" w:right="-142" w:firstLine="0"/>
        <w:rPr>
          <w:rFonts w:ascii="Palatino Linotype" w:hAnsi="Palatino Linotype"/>
          <w:b/>
          <w:sz w:val="24"/>
          <w:szCs w:val="24"/>
        </w:rPr>
      </w:pPr>
      <w:r w:rsidRPr="00F42B03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D03801" w:rsidRPr="00E67AC5" w:rsidRDefault="00D03801" w:rsidP="00967E4F">
      <w:pPr>
        <w:pStyle w:val="3szint"/>
        <w:numPr>
          <w:ilvl w:val="2"/>
          <w:numId w:val="3"/>
        </w:numPr>
        <w:ind w:left="720" w:right="-142" w:firstLine="0"/>
        <w:jc w:val="right"/>
        <w:rPr>
          <w:i/>
        </w:rPr>
      </w:pPr>
      <w:r>
        <w:t>N</w:t>
      </w:r>
      <w:r w:rsidRPr="005B53F6">
        <w:t xml:space="preserve">épi kézműves marketing alapjai </w:t>
      </w:r>
      <w:r w:rsidRPr="005B53F6">
        <w:tab/>
      </w:r>
      <w:r w:rsidRPr="00E67AC5">
        <w:rPr>
          <w:i/>
        </w:rPr>
        <w:t>72 óra</w:t>
      </w:r>
    </w:p>
    <w:p w:rsidR="00D03801" w:rsidRDefault="00D03801" w:rsidP="00967E4F">
      <w:pPr>
        <w:pStyle w:val="3szintszveg"/>
        <w:ind w:right="-142"/>
        <w:jc w:val="left"/>
      </w:pPr>
      <w:r>
        <w:t>Marketing szerepe és fejlődése, a marketing gondolkodáskialakítása.</w:t>
      </w:r>
    </w:p>
    <w:p w:rsidR="00D03801" w:rsidRDefault="00D03801" w:rsidP="00967E4F">
      <w:pPr>
        <w:pStyle w:val="3szintszveg"/>
        <w:ind w:right="-142"/>
        <w:jc w:val="left"/>
      </w:pPr>
      <w:r>
        <w:t>Piac jellemzői, célpiac meghatározása, célpiachoz igazodó marketingmix kido</w:t>
      </w:r>
      <w:r>
        <w:t>l</w:t>
      </w:r>
      <w:r>
        <w:t>gozása.</w:t>
      </w:r>
    </w:p>
    <w:p w:rsidR="00D03801" w:rsidRDefault="00D03801" w:rsidP="00967E4F">
      <w:pPr>
        <w:pStyle w:val="3szintszveg"/>
        <w:ind w:right="-142"/>
        <w:jc w:val="left"/>
      </w:pPr>
      <w:r>
        <w:t>Fogyasztói magatartás, vásárlói döntést meghatározó tényezők.</w:t>
      </w:r>
    </w:p>
    <w:p w:rsidR="00D03801" w:rsidRDefault="00D03801" w:rsidP="00967E4F">
      <w:pPr>
        <w:pStyle w:val="3szintszveg"/>
        <w:ind w:right="-142"/>
        <w:jc w:val="left"/>
      </w:pPr>
      <w:r>
        <w:t>T</w:t>
      </w:r>
      <w:r w:rsidRPr="00732044">
        <w:t>ermékpolitika</w:t>
      </w:r>
      <w:r>
        <w:t>, termékfejlesztés, termékválaszték, termékek márkázása, te</w:t>
      </w:r>
      <w:r>
        <w:t>r</w:t>
      </w:r>
      <w:r>
        <w:t>mékek csomagolása.</w:t>
      </w:r>
    </w:p>
    <w:p w:rsidR="00D03801" w:rsidRDefault="00D03801" w:rsidP="00967E4F">
      <w:pPr>
        <w:pStyle w:val="3szintszveg"/>
        <w:ind w:right="-142"/>
        <w:jc w:val="left"/>
      </w:pPr>
      <w:r>
        <w:t>Árpolitika céljai, árakat meghatározó tényezők, árképzés folyamata, árkialak</w:t>
      </w:r>
      <w:r>
        <w:t>í</w:t>
      </w:r>
      <w:r>
        <w:t>tás módszerei, árképzés speciális formái, behatoló ár, bevezető ár, lélektani ár.</w:t>
      </w:r>
    </w:p>
    <w:p w:rsidR="00D03801" w:rsidRDefault="00D03801" w:rsidP="00967E4F">
      <w:pPr>
        <w:pStyle w:val="3szintszveg"/>
        <w:ind w:right="-142"/>
        <w:jc w:val="left"/>
      </w:pPr>
      <w:r>
        <w:t>Értékesítés politika, értékesítési csatornák, közvetítők funkciói.</w:t>
      </w:r>
    </w:p>
    <w:p w:rsidR="00D03801" w:rsidRDefault="00D03801" w:rsidP="00967E4F">
      <w:pPr>
        <w:pStyle w:val="3szintszveg"/>
        <w:ind w:right="-142"/>
        <w:jc w:val="left"/>
      </w:pPr>
      <w:r>
        <w:t>Kommunikációs politika, reklám, értékesítés ösztönzés, személyes eladás, pr</w:t>
      </w:r>
      <w:r>
        <w:t>o</w:t>
      </w:r>
      <w:r>
        <w:t xml:space="preserve">paganda, kiállítások, </w:t>
      </w:r>
      <w:r w:rsidRPr="00732044">
        <w:t xml:space="preserve">vásárok, ajándéktárgyak, </w:t>
      </w:r>
      <w:r>
        <w:t xml:space="preserve">eladáshelyi reklám, </w:t>
      </w:r>
      <w:r w:rsidRPr="00732044">
        <w:t>termékkat</w:t>
      </w:r>
      <w:r w:rsidRPr="00732044">
        <w:t>a</w:t>
      </w:r>
      <w:r w:rsidRPr="00732044">
        <w:t>lógus</w:t>
      </w:r>
      <w:r>
        <w:t>.</w:t>
      </w:r>
    </w:p>
    <w:p w:rsidR="00D03801" w:rsidRDefault="00D03801" w:rsidP="00967E4F">
      <w:pPr>
        <w:pStyle w:val="3szintszveg"/>
        <w:ind w:right="-142"/>
        <w:jc w:val="left"/>
      </w:pPr>
      <w:r>
        <w:t>Arculat</w:t>
      </w:r>
      <w:r w:rsidRPr="00732044">
        <w:t xml:space="preserve"> - </w:t>
      </w:r>
      <w:proofErr w:type="spellStart"/>
      <w:r w:rsidRPr="00732044">
        <w:t>logo</w:t>
      </w:r>
      <w:proofErr w:type="spellEnd"/>
      <w:r w:rsidRPr="00732044">
        <w:t>, cégér, csomagolás, honlap készítés</w:t>
      </w:r>
      <w:r w:rsidRPr="00E205E7">
        <w:t xml:space="preserve">e, </w:t>
      </w:r>
      <w:r w:rsidRPr="00732044">
        <w:t>névjegy, üzlet, nyitott m</w:t>
      </w:r>
      <w:r w:rsidRPr="00732044">
        <w:t>ű</w:t>
      </w:r>
      <w:r w:rsidRPr="00732044">
        <w:t>hely, műhelygaléria kialakítása.</w:t>
      </w:r>
    </w:p>
    <w:p w:rsidR="00D03801" w:rsidRDefault="00D03801" w:rsidP="00967E4F">
      <w:pPr>
        <w:pStyle w:val="3szintszveg"/>
        <w:ind w:right="-142"/>
        <w:jc w:val="left"/>
      </w:pPr>
      <w:r>
        <w:t>A szekunder és primer piackutatás összehasonlítása, szóbeli és az írásbeli me</w:t>
      </w:r>
      <w:r>
        <w:t>g</w:t>
      </w:r>
      <w:r>
        <w:t>kérdezés jellemzői, a kérdőív szerkesztés szabályai, kérdőívek feldolgozásának módja, kérdőívek értékelése.</w:t>
      </w:r>
    </w:p>
    <w:p w:rsidR="00D03801" w:rsidRDefault="00D03801" w:rsidP="00967E4F">
      <w:pPr>
        <w:pStyle w:val="3szintszveg"/>
        <w:ind w:right="-142"/>
        <w:jc w:val="left"/>
      </w:pPr>
      <w:r>
        <w:t>Stratégia típusok, vállalkozás környezetének elemei, versenykörnyezet elemei.</w:t>
      </w:r>
    </w:p>
    <w:p w:rsidR="00D03801" w:rsidRPr="00E67AC5" w:rsidRDefault="00D03801" w:rsidP="00967E4F">
      <w:pPr>
        <w:pStyle w:val="3szint"/>
        <w:numPr>
          <w:ilvl w:val="2"/>
          <w:numId w:val="3"/>
        </w:numPr>
        <w:ind w:left="720" w:right="-142" w:firstLine="0"/>
        <w:rPr>
          <w:i/>
        </w:rPr>
      </w:pPr>
      <w:r w:rsidRPr="005B53F6">
        <w:t>Népi kézműves vállalkoz</w:t>
      </w:r>
      <w:r>
        <w:t>ás</w:t>
      </w:r>
      <w:r w:rsidRPr="005B53F6">
        <w:t xml:space="preserve">i </w:t>
      </w:r>
      <w:r>
        <w:t>alap</w:t>
      </w:r>
      <w:r w:rsidRPr="005B53F6">
        <w:t>ismeretek</w:t>
      </w:r>
      <w:r w:rsidRPr="005B53F6">
        <w:tab/>
      </w:r>
      <w:r w:rsidRPr="00E67AC5">
        <w:rPr>
          <w:i/>
        </w:rPr>
        <w:t>68 óra</w:t>
      </w:r>
    </w:p>
    <w:p w:rsidR="00D03801" w:rsidRDefault="00D03801" w:rsidP="00967E4F">
      <w:pPr>
        <w:pStyle w:val="3szintszveg"/>
        <w:ind w:right="-142"/>
        <w:jc w:val="left"/>
      </w:pPr>
      <w:r w:rsidRPr="00732044">
        <w:t>Válla</w:t>
      </w:r>
      <w:r>
        <w:t>lkozások lehetséges jogi formáinak megismerése különösen a kisvállalk</w:t>
      </w:r>
      <w:r>
        <w:t>o</w:t>
      </w:r>
      <w:r>
        <w:t>zásokra jellemző KFT és BT előnyei és hátrányai.</w:t>
      </w:r>
    </w:p>
    <w:p w:rsidR="00D03801" w:rsidRDefault="00D03801" w:rsidP="00967E4F">
      <w:pPr>
        <w:pStyle w:val="3szintszveg"/>
        <w:ind w:right="-142"/>
        <w:jc w:val="left"/>
      </w:pPr>
      <w:r>
        <w:t xml:space="preserve">A </w:t>
      </w:r>
      <w:r w:rsidRPr="00732044">
        <w:t xml:space="preserve">vállalkozások létrehozásának, </w:t>
      </w:r>
      <w:r>
        <w:t>és megszűnésének gazdasági, jogi szabályai, felmerülő költségei.</w:t>
      </w:r>
    </w:p>
    <w:p w:rsidR="00D03801" w:rsidRDefault="00D03801" w:rsidP="00967E4F">
      <w:pPr>
        <w:pStyle w:val="3szintszveg"/>
        <w:ind w:right="-142"/>
        <w:jc w:val="left"/>
      </w:pPr>
      <w:r>
        <w:t>Az egyéni vállalkozás alapításának, működésének feltételei. Egyéni vállalkozót terhelő adók.</w:t>
      </w:r>
    </w:p>
    <w:p w:rsidR="00D03801" w:rsidRDefault="00D03801" w:rsidP="00967E4F">
      <w:pPr>
        <w:pStyle w:val="3szintszveg"/>
        <w:ind w:right="-142"/>
        <w:jc w:val="left"/>
      </w:pPr>
      <w:r>
        <w:lastRenderedPageBreak/>
        <w:t>Üzlet és műhely, nyitásával,  járó jogi és adminisztratív teendők, engedélyek beszerzése.</w:t>
      </w:r>
    </w:p>
    <w:p w:rsidR="00D03801" w:rsidRDefault="00D03801" w:rsidP="00967E4F">
      <w:pPr>
        <w:pStyle w:val="3szintszveg"/>
        <w:ind w:right="-142"/>
        <w:jc w:val="left"/>
      </w:pPr>
      <w:r>
        <w:t>Alapvető számviteli ismeretek, mérleg és eredmény-kimutatás fogalma, célja. Bevételek meghatározása, amortizáció jelentése, számítása.</w:t>
      </w:r>
    </w:p>
    <w:p w:rsidR="00D03801" w:rsidRDefault="00D03801" w:rsidP="00967E4F">
      <w:pPr>
        <w:pStyle w:val="3szintszveg"/>
        <w:ind w:right="-142"/>
        <w:jc w:val="left"/>
      </w:pPr>
      <w:r>
        <w:t>A mérleg tételek és eredmény-kimutatás kategóriáinak meghatározása.</w:t>
      </w:r>
    </w:p>
    <w:p w:rsidR="00D03801" w:rsidRDefault="00D03801" w:rsidP="00967E4F">
      <w:pPr>
        <w:pStyle w:val="3szintszveg"/>
        <w:ind w:right="-142"/>
        <w:jc w:val="left"/>
      </w:pPr>
      <w:r>
        <w:t>Pénzügyi ismeretek, hitel, kamat, finanszírozás módjai.</w:t>
      </w:r>
    </w:p>
    <w:p w:rsidR="00D03801" w:rsidRDefault="00D03801" w:rsidP="00967E4F">
      <w:pPr>
        <w:pStyle w:val="3szintszveg"/>
        <w:ind w:right="-142"/>
        <w:jc w:val="left"/>
      </w:pPr>
      <w:r>
        <w:t>Hitelezési eljárás megismerése, hitellel járó költségek és kockázatok.</w:t>
      </w:r>
    </w:p>
    <w:p w:rsidR="00D03801" w:rsidRDefault="00D03801" w:rsidP="00967E4F">
      <w:pPr>
        <w:pStyle w:val="3szintszveg"/>
        <w:ind w:right="-142"/>
        <w:jc w:val="left"/>
      </w:pPr>
      <w:r>
        <w:t>Adózási alapismeretek, a vállalkozásokat terhelő adók és járulékok.</w:t>
      </w:r>
    </w:p>
    <w:p w:rsidR="00D03801" w:rsidRDefault="00D03801" w:rsidP="00967E4F">
      <w:pPr>
        <w:pStyle w:val="3szintszveg"/>
        <w:ind w:right="-142"/>
        <w:jc w:val="left"/>
      </w:pPr>
      <w:r>
        <w:t>Alkalmazottal kapcsolatos bejelentési és járulékfizetési kötelezettség.</w:t>
      </w:r>
    </w:p>
    <w:p w:rsidR="00D03801" w:rsidRDefault="00D03801" w:rsidP="00967E4F">
      <w:pPr>
        <w:pStyle w:val="3szintszveg"/>
        <w:ind w:right="-142"/>
        <w:jc w:val="left"/>
      </w:pPr>
      <w:r>
        <w:t>Az üzleti terv fejezeteinek megismerése, induló vállalkozáshoz üzleti terv kész</w:t>
      </w:r>
      <w:r>
        <w:t>í</w:t>
      </w:r>
      <w:r>
        <w:t>tése.</w:t>
      </w:r>
    </w:p>
    <w:p w:rsidR="00D03801" w:rsidRDefault="00D03801" w:rsidP="00967E4F">
      <w:pPr>
        <w:pStyle w:val="3szintszveg"/>
        <w:ind w:right="-142"/>
        <w:jc w:val="left"/>
      </w:pPr>
      <w:r>
        <w:t>Költségszámítás, önköltségszámítás, árképzés.</w:t>
      </w:r>
    </w:p>
    <w:p w:rsidR="00D03801" w:rsidRDefault="00D03801" w:rsidP="00967E4F">
      <w:pPr>
        <w:pStyle w:val="3szintszveg"/>
        <w:ind w:right="-142"/>
        <w:jc w:val="left"/>
      </w:pPr>
      <w:r>
        <w:t>Általános forgalmi adó mértéke, számítása.</w:t>
      </w:r>
    </w:p>
    <w:p w:rsidR="00D03801" w:rsidRDefault="00D03801" w:rsidP="00967E4F">
      <w:pPr>
        <w:pStyle w:val="3szintszveg"/>
        <w:ind w:right="-142"/>
        <w:jc w:val="left"/>
      </w:pPr>
      <w:r>
        <w:t>Fogyasztóvédelmi alapismeretek, a gyártó, a kereskedő felelőssége, a terméke</w:t>
      </w:r>
      <w:r>
        <w:t>k</w:t>
      </w:r>
      <w:r>
        <w:t>re vonatkozó szavatossági jog jelentése.</w:t>
      </w:r>
    </w:p>
    <w:p w:rsidR="00D03801" w:rsidRDefault="00D03801" w:rsidP="00967E4F">
      <w:pPr>
        <w:pStyle w:val="3szintszveg"/>
        <w:ind w:right="-142"/>
        <w:jc w:val="left"/>
      </w:pPr>
      <w:r>
        <w:t>Ellenőrző hatóságok szerepe:</w:t>
      </w:r>
    </w:p>
    <w:p w:rsidR="00D03801" w:rsidRDefault="00D03801" w:rsidP="00967E4F">
      <w:pPr>
        <w:pStyle w:val="3szintszveg"/>
        <w:ind w:left="1276" w:right="-142"/>
        <w:jc w:val="left"/>
      </w:pPr>
      <w:r>
        <w:t>Országos Munkavédelmi Felügyelőség,</w:t>
      </w:r>
    </w:p>
    <w:p w:rsidR="00D03801" w:rsidRPr="00732044" w:rsidRDefault="00D03801" w:rsidP="00967E4F">
      <w:pPr>
        <w:pStyle w:val="3szintszveg"/>
        <w:ind w:left="1276" w:right="-142"/>
        <w:jc w:val="left"/>
      </w:pPr>
      <w:r>
        <w:t>Nemzeti Adó és Vámhivatal ellenőrzési területei.</w:t>
      </w:r>
    </w:p>
    <w:p w:rsidR="00D03801" w:rsidRPr="00A11D2E" w:rsidRDefault="00D03801" w:rsidP="00967E4F">
      <w:pPr>
        <w:widowControl w:val="0"/>
        <w:numPr>
          <w:ilvl w:val="1"/>
          <w:numId w:val="3"/>
        </w:numPr>
        <w:tabs>
          <w:tab w:val="left" w:pos="794"/>
          <w:tab w:val="left" w:pos="993"/>
        </w:tabs>
        <w:suppressAutoHyphens/>
        <w:spacing w:before="240"/>
        <w:ind w:left="567" w:right="-142" w:firstLine="0"/>
        <w:rPr>
          <w:rFonts w:ascii="Palatino Linotype" w:hAnsi="Palatino Linotype"/>
          <w:b/>
          <w:i/>
          <w:sz w:val="24"/>
          <w:szCs w:val="24"/>
        </w:rPr>
      </w:pPr>
      <w:r w:rsidRPr="00A11D2E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D03801" w:rsidRPr="00256096" w:rsidRDefault="00D03801" w:rsidP="00967E4F">
      <w:pPr>
        <w:tabs>
          <w:tab w:val="num" w:pos="432"/>
        </w:tabs>
        <w:spacing w:after="240"/>
        <w:ind w:left="567" w:right="-142"/>
        <w:rPr>
          <w:rFonts w:ascii="Times New Roman" w:hAnsi="Times New Roman"/>
          <w:i/>
          <w:sz w:val="24"/>
          <w:szCs w:val="24"/>
        </w:rPr>
      </w:pPr>
      <w:r w:rsidRPr="00256096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Tanterem, műhelygalériák.</w:t>
      </w:r>
    </w:p>
    <w:p w:rsidR="00D03801" w:rsidRPr="00A11D2E" w:rsidRDefault="00D03801" w:rsidP="00967E4F">
      <w:pPr>
        <w:widowControl w:val="0"/>
        <w:numPr>
          <w:ilvl w:val="1"/>
          <w:numId w:val="3"/>
        </w:numPr>
        <w:tabs>
          <w:tab w:val="left" w:pos="794"/>
          <w:tab w:val="left" w:pos="993"/>
        </w:tabs>
        <w:suppressAutoHyphens/>
        <w:spacing w:before="240"/>
        <w:ind w:left="567" w:right="-142" w:firstLine="0"/>
        <w:rPr>
          <w:rFonts w:ascii="Palatino Linotype" w:hAnsi="Palatino Linotype"/>
          <w:b/>
          <w:i/>
          <w:sz w:val="24"/>
          <w:szCs w:val="24"/>
        </w:rPr>
      </w:pPr>
      <w:r w:rsidRPr="00A11D2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03801" w:rsidRPr="00A11D2E" w:rsidRDefault="00D03801" w:rsidP="00967E4F">
      <w:pPr>
        <w:pStyle w:val="3szint"/>
        <w:numPr>
          <w:ilvl w:val="2"/>
          <w:numId w:val="3"/>
        </w:numPr>
        <w:tabs>
          <w:tab w:val="clear" w:pos="1440"/>
          <w:tab w:val="num" w:pos="1418"/>
        </w:tabs>
        <w:ind w:left="720" w:right="-142" w:firstLine="0"/>
        <w:rPr>
          <w:i/>
        </w:rPr>
      </w:pPr>
      <w:r w:rsidRPr="00A11D2E">
        <w:rPr>
          <w:i/>
        </w:rPr>
        <w:t>A tantárgy elsajátítása során alkalmazható sajátos oktatási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03801" w:rsidRPr="00732044" w:rsidTr="00967E4F">
        <w:trPr>
          <w:jc w:val="center"/>
        </w:trPr>
        <w:tc>
          <w:tcPr>
            <w:tcW w:w="994" w:type="dxa"/>
            <w:vMerge w:val="restart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A tanulói tevékenység sze</w:t>
            </w: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r</w:t>
            </w: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03801" w:rsidRPr="00732044" w:rsidTr="00967E4F">
        <w:trPr>
          <w:jc w:val="center"/>
        </w:trPr>
        <w:tc>
          <w:tcPr>
            <w:tcW w:w="994" w:type="dxa"/>
            <w:vMerge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994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2659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994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2659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994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994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994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994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2659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Vetített képek</w:t>
            </w:r>
          </w:p>
        </w:tc>
      </w:tr>
      <w:tr w:rsidR="00D03801" w:rsidRPr="00732044" w:rsidTr="00967E4F">
        <w:trPr>
          <w:jc w:val="center"/>
        </w:trPr>
        <w:tc>
          <w:tcPr>
            <w:tcW w:w="994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03801" w:rsidRPr="00732044" w:rsidRDefault="00D03801" w:rsidP="00967E4F">
            <w:pPr>
              <w:ind w:right="-142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03801" w:rsidRPr="00732044" w:rsidRDefault="00D03801" w:rsidP="00967E4F">
            <w:pPr>
              <w:ind w:right="-142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sz w:val="20"/>
                <w:szCs w:val="20"/>
              </w:rPr>
              <w:t>írásbeli feladat, házi dolg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o</w:t>
            </w:r>
            <w:r w:rsidRPr="00732044">
              <w:rPr>
                <w:rFonts w:ascii="Palatino Linotype" w:hAnsi="Palatino Linotype"/>
                <w:sz w:val="20"/>
                <w:szCs w:val="20"/>
              </w:rPr>
              <w:t>zat</w:t>
            </w:r>
          </w:p>
        </w:tc>
      </w:tr>
    </w:tbl>
    <w:p w:rsidR="00D03801" w:rsidRPr="00A11D2E" w:rsidRDefault="00D03801" w:rsidP="00967E4F">
      <w:pPr>
        <w:pStyle w:val="3szint"/>
        <w:numPr>
          <w:ilvl w:val="2"/>
          <w:numId w:val="3"/>
        </w:numPr>
        <w:tabs>
          <w:tab w:val="clear" w:pos="1440"/>
          <w:tab w:val="num" w:pos="1418"/>
        </w:tabs>
        <w:ind w:left="720" w:right="-142" w:firstLine="0"/>
        <w:rPr>
          <w:i/>
        </w:rPr>
      </w:pPr>
      <w:r w:rsidRPr="00A11D2E">
        <w:rPr>
          <w:i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03801" w:rsidRPr="00732044" w:rsidTr="00967E4F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03801" w:rsidRPr="00732044" w:rsidRDefault="00D03801" w:rsidP="00967E4F">
            <w:pPr>
              <w:widowControl w:val="0"/>
              <w:suppressAutoHyphens/>
              <w:ind w:right="-142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03801" w:rsidRPr="00732044" w:rsidRDefault="00D03801" w:rsidP="00967E4F">
            <w:pPr>
              <w:widowControl w:val="0"/>
              <w:suppressAutoHyphens/>
              <w:ind w:right="-142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03801" w:rsidRPr="00732044" w:rsidRDefault="00D03801" w:rsidP="00967E4F">
            <w:pPr>
              <w:widowControl w:val="0"/>
              <w:suppressAutoHyphens/>
              <w:ind w:right="-142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03801" w:rsidRPr="00732044" w:rsidRDefault="00D03801" w:rsidP="00967E4F">
            <w:pPr>
              <w:widowControl w:val="0"/>
              <w:suppressAutoHyphens/>
              <w:ind w:right="-142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03801" w:rsidRDefault="00D03801" w:rsidP="00967E4F">
            <w:pPr>
              <w:widowControl w:val="0"/>
              <w:suppressAutoHyphens/>
              <w:ind w:right="-142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(SZVK </w:t>
            </w:r>
          </w:p>
          <w:p w:rsidR="00D03801" w:rsidRPr="00732044" w:rsidRDefault="00D03801" w:rsidP="00967E4F">
            <w:pPr>
              <w:widowControl w:val="0"/>
              <w:suppressAutoHyphens/>
              <w:ind w:right="-142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6. pont lebontása, pontosítása)</w:t>
            </w:r>
          </w:p>
        </w:tc>
      </w:tr>
      <w:tr w:rsidR="00D03801" w:rsidRPr="00732044" w:rsidTr="0025609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03801" w:rsidRPr="00732044" w:rsidRDefault="00D03801" w:rsidP="00967E4F">
            <w:pPr>
              <w:widowControl w:val="0"/>
              <w:suppressAutoHyphens/>
              <w:ind w:right="-142"/>
              <w:jc w:val="both"/>
              <w:rPr>
                <w:rFonts w:ascii="Palatino Linotype" w:hAnsi="Palatino Linotype" w:cs="Mangal"/>
                <w:b/>
                <w:iCs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3621" w:type="dxa"/>
            <w:vMerge/>
            <w:vAlign w:val="center"/>
          </w:tcPr>
          <w:p w:rsidR="00D03801" w:rsidRPr="00732044" w:rsidRDefault="00D03801" w:rsidP="00967E4F">
            <w:pPr>
              <w:widowControl w:val="0"/>
              <w:suppressAutoHyphens/>
              <w:ind w:right="-142"/>
              <w:jc w:val="both"/>
              <w:rPr>
                <w:rFonts w:ascii="Palatino Linotype" w:hAnsi="Palatino Linotype" w:cs="Mangal"/>
                <w:b/>
                <w:iCs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03801" w:rsidRPr="00732044" w:rsidRDefault="00D03801" w:rsidP="00256096">
            <w:pPr>
              <w:widowControl w:val="0"/>
              <w:suppressAutoHyphens/>
              <w:ind w:right="-142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03801" w:rsidRPr="00732044" w:rsidRDefault="00D03801" w:rsidP="00256096">
            <w:pPr>
              <w:widowControl w:val="0"/>
              <w:suppressAutoHyphens/>
              <w:ind w:right="-142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03801" w:rsidRPr="00732044" w:rsidRDefault="00D03801" w:rsidP="00256096">
            <w:pPr>
              <w:widowControl w:val="0"/>
              <w:suppressAutoHyphens/>
              <w:ind w:right="-142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03801" w:rsidRPr="00732044" w:rsidRDefault="00D03801" w:rsidP="00256096">
            <w:pPr>
              <w:widowControl w:val="0"/>
              <w:suppressAutoHyphens/>
              <w:ind w:right="-142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03801" w:rsidRPr="00732044" w:rsidRDefault="00D03801" w:rsidP="00256096">
            <w:pPr>
              <w:widowControl w:val="0"/>
              <w:suppressAutoHyphens/>
              <w:ind w:right="-142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32044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03801" w:rsidRPr="00732044" w:rsidRDefault="00D03801" w:rsidP="00967E4F">
            <w:pPr>
              <w:widowControl w:val="0"/>
              <w:suppressAutoHyphens/>
              <w:ind w:right="-142"/>
              <w:jc w:val="both"/>
              <w:rPr>
                <w:rFonts w:ascii="Palatino Linotype" w:hAnsi="Palatino Linotype" w:cs="Mangal"/>
                <w:b/>
                <w:iCs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03801" w:rsidRPr="00732044" w:rsidRDefault="00D03801" w:rsidP="00967E4F">
            <w:pPr>
              <w:widowControl w:val="0"/>
              <w:suppressAutoHyphens/>
              <w:ind w:right="-142"/>
              <w:jc w:val="both"/>
              <w:rPr>
                <w:rFonts w:ascii="Palatino Linotype" w:hAnsi="Palatino Linotype" w:cs="Mangal"/>
                <w:b/>
                <w:iCs/>
                <w:kern w:val="1"/>
                <w:sz w:val="20"/>
                <w:szCs w:val="20"/>
                <w:lang w:eastAsia="hi-IN" w:bidi="hi-IN"/>
              </w:rPr>
            </w:pPr>
            <w:r w:rsidRPr="00732044">
              <w:rPr>
                <w:rFonts w:ascii="Palatino Linotype" w:hAnsi="Palatino Linotype" w:cs="Mangal"/>
                <w:b/>
                <w:iCs/>
                <w:kern w:val="1"/>
                <w:sz w:val="20"/>
                <w:szCs w:val="20"/>
                <w:lang w:eastAsia="hi-IN" w:bidi="hi-IN"/>
              </w:rPr>
              <w:lastRenderedPageBreak/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03801" w:rsidRPr="00732044" w:rsidRDefault="00D03801" w:rsidP="00967E4F">
            <w:pPr>
              <w:widowControl w:val="0"/>
              <w:suppressAutoHyphens/>
              <w:ind w:right="-142"/>
              <w:jc w:val="both"/>
              <w:rPr>
                <w:rFonts w:ascii="Palatino Linotype" w:hAnsi="Palatino Linotype" w:cs="Mangal"/>
                <w:b/>
                <w:iCs/>
                <w:kern w:val="1"/>
                <w:sz w:val="20"/>
                <w:szCs w:val="20"/>
                <w:lang w:eastAsia="hi-IN" w:bidi="hi-IN"/>
              </w:rPr>
            </w:pPr>
            <w:r w:rsidRPr="00732044">
              <w:rPr>
                <w:rFonts w:ascii="Palatino Linotype" w:hAnsi="Palatino Linotype" w:cs="Mangal"/>
                <w:b/>
                <w:iCs/>
                <w:kern w:val="1"/>
                <w:sz w:val="20"/>
                <w:szCs w:val="20"/>
                <w:lang w:eastAsia="hi-IN" w:bidi="hi-IN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03801" w:rsidRPr="00732044" w:rsidRDefault="00D03801" w:rsidP="00967E4F">
            <w:pPr>
              <w:widowControl w:val="0"/>
              <w:suppressAutoHyphens/>
              <w:ind w:right="-142"/>
              <w:jc w:val="both"/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widowControl w:val="0"/>
              <w:suppressAutoHyphens/>
              <w:ind w:right="-142"/>
              <w:jc w:val="both"/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</w:pPr>
            <w:r w:rsidRPr="00732044"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  <w:t>1.</w:t>
            </w:r>
            <w:r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  <w:t>1</w:t>
            </w:r>
            <w:r w:rsidRPr="00732044"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  <w:t>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</w:pPr>
            <w:r w:rsidRPr="00732044"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widowControl w:val="0"/>
              <w:suppressAutoHyphens/>
              <w:ind w:right="-142"/>
              <w:jc w:val="both"/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widowControl w:val="0"/>
              <w:suppressAutoHyphens/>
              <w:ind w:right="-142"/>
              <w:jc w:val="both"/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</w:pPr>
            <w:r w:rsidRPr="00732044"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  <w:t>1.</w:t>
            </w:r>
            <w:r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  <w:t>2</w:t>
            </w:r>
            <w:r w:rsidRPr="00732044"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  <w:t>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</w:pPr>
            <w:r w:rsidRPr="00732044"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widowControl w:val="0"/>
              <w:suppressAutoHyphens/>
              <w:ind w:right="-142"/>
              <w:jc w:val="both"/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widowControl w:val="0"/>
              <w:suppressAutoHyphens/>
              <w:ind w:right="-142"/>
              <w:jc w:val="both"/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</w:pPr>
            <w:r w:rsidRPr="00732044"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  <w:t>1.</w:t>
            </w:r>
            <w:r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  <w:t>3</w:t>
            </w:r>
            <w:r w:rsidRPr="00732044"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  <w:t>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</w:pPr>
            <w:r w:rsidRPr="00732044"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widowControl w:val="0"/>
              <w:suppressAutoHyphens/>
              <w:ind w:right="-142"/>
              <w:jc w:val="both"/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widowControl w:val="0"/>
              <w:suppressAutoHyphens/>
              <w:ind w:right="-142"/>
              <w:jc w:val="both"/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</w:pPr>
            <w:r w:rsidRPr="00732044"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  <w:t>1.</w:t>
            </w:r>
            <w:r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  <w:t>4</w:t>
            </w:r>
            <w:r w:rsidRPr="00732044"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  <w:t>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</w:pPr>
            <w:r w:rsidRPr="00732044"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widowControl w:val="0"/>
              <w:suppressAutoHyphens/>
              <w:ind w:right="-142"/>
              <w:jc w:val="both"/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03801" w:rsidRPr="00732044" w:rsidRDefault="00D03801" w:rsidP="00967E4F">
            <w:pPr>
              <w:widowControl w:val="0"/>
              <w:suppressAutoHyphens/>
              <w:ind w:right="-142"/>
              <w:jc w:val="both"/>
              <w:rPr>
                <w:rFonts w:ascii="Palatino Linotype" w:hAnsi="Palatino Linotype" w:cs="Mangal"/>
                <w:b/>
                <w:iCs/>
                <w:kern w:val="1"/>
                <w:sz w:val="20"/>
                <w:szCs w:val="20"/>
                <w:lang w:eastAsia="hi-IN" w:bidi="hi-IN"/>
              </w:rPr>
            </w:pPr>
            <w:r w:rsidRPr="00732044">
              <w:rPr>
                <w:rFonts w:ascii="Palatino Linotype" w:hAnsi="Palatino Linotype" w:cs="Mangal"/>
                <w:b/>
                <w:iCs/>
                <w:kern w:val="1"/>
                <w:sz w:val="20"/>
                <w:szCs w:val="20"/>
                <w:lang w:eastAsia="hi-IN" w:bidi="hi-IN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03801" w:rsidRPr="00732044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b/>
                <w:iCs/>
                <w:kern w:val="1"/>
                <w:sz w:val="20"/>
                <w:szCs w:val="20"/>
                <w:lang w:eastAsia="hi-IN" w:bidi="hi-IN"/>
              </w:rPr>
            </w:pPr>
            <w:r w:rsidRPr="00732044">
              <w:rPr>
                <w:rFonts w:ascii="Palatino Linotype" w:hAnsi="Palatino Linotype" w:cs="Mangal"/>
                <w:b/>
                <w:iCs/>
                <w:kern w:val="1"/>
                <w:sz w:val="20"/>
                <w:szCs w:val="20"/>
                <w:lang w:eastAsia="hi-IN" w:bidi="hi-IN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03801" w:rsidRPr="00732044" w:rsidRDefault="00D03801" w:rsidP="00967E4F">
            <w:pPr>
              <w:widowControl w:val="0"/>
              <w:suppressAutoHyphens/>
              <w:ind w:right="-142"/>
              <w:jc w:val="both"/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widowControl w:val="0"/>
              <w:suppressAutoHyphens/>
              <w:ind w:right="-142"/>
              <w:jc w:val="both"/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</w:pPr>
            <w:r w:rsidRPr="00732044"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  <w:t>2.1.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</w:pPr>
            <w:r w:rsidRPr="00732044"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widowControl w:val="0"/>
              <w:suppressAutoHyphens/>
              <w:ind w:right="-142"/>
              <w:jc w:val="both"/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widowControl w:val="0"/>
              <w:suppressAutoHyphens/>
              <w:ind w:right="-142"/>
              <w:jc w:val="both"/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</w:pPr>
            <w:r w:rsidRPr="00732044"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  <w:t>2.2.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</w:pPr>
            <w:r w:rsidRPr="00732044"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widowControl w:val="0"/>
              <w:suppressAutoHyphens/>
              <w:ind w:right="-142"/>
              <w:jc w:val="both"/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widowControl w:val="0"/>
              <w:suppressAutoHyphens/>
              <w:ind w:right="-142"/>
              <w:jc w:val="both"/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</w:pPr>
            <w:r w:rsidRPr="00732044"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  <w:t>2.3.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</w:pPr>
            <w:r w:rsidRPr="00732044"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widowControl w:val="0"/>
              <w:suppressAutoHyphens/>
              <w:ind w:right="-142"/>
              <w:jc w:val="both"/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widowControl w:val="0"/>
              <w:suppressAutoHyphens/>
              <w:ind w:right="-142"/>
              <w:jc w:val="both"/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</w:pPr>
            <w:r w:rsidRPr="00732044"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  <w:t>2.4.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</w:pPr>
            <w:r w:rsidRPr="00732044"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widowControl w:val="0"/>
              <w:suppressAutoHyphens/>
              <w:ind w:right="-142"/>
              <w:jc w:val="both"/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widowControl w:val="0"/>
              <w:suppressAutoHyphens/>
              <w:ind w:right="-142"/>
              <w:jc w:val="both"/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</w:pPr>
            <w:r w:rsidRPr="00732044"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  <w:t>2.5.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</w:pPr>
            <w:r w:rsidRPr="00732044"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×</w:t>
            </w: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widowControl w:val="0"/>
              <w:suppressAutoHyphens/>
              <w:ind w:right="-142"/>
              <w:jc w:val="both"/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03801" w:rsidRPr="00732044" w:rsidRDefault="00D03801" w:rsidP="00967E4F">
            <w:pPr>
              <w:widowControl w:val="0"/>
              <w:suppressAutoHyphens/>
              <w:ind w:right="-142"/>
              <w:jc w:val="both"/>
              <w:rPr>
                <w:rFonts w:ascii="Palatino Linotype" w:hAnsi="Palatino Linotype" w:cs="Mangal"/>
                <w:b/>
                <w:iCs/>
                <w:kern w:val="1"/>
                <w:sz w:val="20"/>
                <w:szCs w:val="20"/>
                <w:lang w:eastAsia="hi-IN" w:bidi="hi-IN"/>
              </w:rPr>
            </w:pPr>
            <w:r w:rsidRPr="00732044">
              <w:rPr>
                <w:rFonts w:ascii="Palatino Linotype" w:hAnsi="Palatino Linotype" w:cs="Mangal"/>
                <w:b/>
                <w:iCs/>
                <w:kern w:val="1"/>
                <w:sz w:val="20"/>
                <w:szCs w:val="20"/>
                <w:lang w:eastAsia="hi-IN" w:bidi="hi-IN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03801" w:rsidRPr="00732044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b/>
                <w:iCs/>
                <w:kern w:val="1"/>
                <w:sz w:val="20"/>
                <w:szCs w:val="20"/>
                <w:lang w:eastAsia="hi-IN" w:bidi="hi-IN"/>
              </w:rPr>
            </w:pPr>
            <w:r w:rsidRPr="00732044">
              <w:rPr>
                <w:rFonts w:ascii="Palatino Linotype" w:hAnsi="Palatino Linotype" w:cs="Mangal"/>
                <w:b/>
                <w:iCs/>
                <w:kern w:val="1"/>
                <w:sz w:val="20"/>
                <w:szCs w:val="20"/>
                <w:lang w:eastAsia="hi-IN" w:bidi="hi-IN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03801" w:rsidRPr="00732044" w:rsidRDefault="00D03801" w:rsidP="00967E4F">
            <w:pPr>
              <w:widowControl w:val="0"/>
              <w:suppressAutoHyphens/>
              <w:ind w:right="-142"/>
              <w:jc w:val="both"/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widowControl w:val="0"/>
              <w:suppressAutoHyphens/>
              <w:ind w:right="-142"/>
              <w:jc w:val="both"/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</w:pPr>
            <w:r w:rsidRPr="00732044"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  <w:t>3.1.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</w:pPr>
            <w:r w:rsidRPr="00732044"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  <w:t xml:space="preserve">Képes illusztrációk </w:t>
            </w:r>
            <w:proofErr w:type="spellStart"/>
            <w:r w:rsidRPr="00732044"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  <w:t>mesterségbemutatókról</w:t>
            </w:r>
            <w:proofErr w:type="spellEnd"/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widowControl w:val="0"/>
              <w:suppressAutoHyphens/>
              <w:ind w:right="-142"/>
              <w:jc w:val="both"/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D03801" w:rsidRPr="00732044" w:rsidTr="00967E4F">
        <w:trPr>
          <w:jc w:val="center"/>
        </w:trPr>
        <w:tc>
          <w:tcPr>
            <w:tcW w:w="828" w:type="dxa"/>
            <w:vAlign w:val="center"/>
          </w:tcPr>
          <w:p w:rsidR="00D03801" w:rsidRPr="00732044" w:rsidRDefault="00D03801" w:rsidP="00967E4F">
            <w:pPr>
              <w:widowControl w:val="0"/>
              <w:suppressAutoHyphens/>
              <w:ind w:right="-142"/>
              <w:jc w:val="both"/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</w:pPr>
            <w:r w:rsidRPr="00732044"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  <w:t>3.</w:t>
            </w:r>
            <w:r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  <w:t>2</w:t>
            </w:r>
            <w:r w:rsidRPr="00732044"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  <w:t>.</w:t>
            </w:r>
          </w:p>
        </w:tc>
        <w:tc>
          <w:tcPr>
            <w:tcW w:w="3621" w:type="dxa"/>
            <w:vAlign w:val="center"/>
          </w:tcPr>
          <w:p w:rsidR="00D03801" w:rsidRPr="00732044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</w:pPr>
            <w:r w:rsidRPr="00732044"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  <w:t xml:space="preserve">Képes illusztrációk logókról, mesterek </w:t>
            </w:r>
            <w:proofErr w:type="spellStart"/>
            <w:r w:rsidRPr="00732044"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  <w:t>promociós</w:t>
            </w:r>
            <w:proofErr w:type="spellEnd"/>
            <w:r w:rsidRPr="00732044"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  <w:t xml:space="preserve"> anyagairól, honlapok</w:t>
            </w:r>
          </w:p>
        </w:tc>
        <w:tc>
          <w:tcPr>
            <w:tcW w:w="809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03801" w:rsidRPr="00732044" w:rsidRDefault="00D03801" w:rsidP="00967E4F">
            <w:pPr>
              <w:widowControl w:val="0"/>
              <w:suppressAutoHyphens/>
              <w:ind w:right="-142"/>
              <w:jc w:val="both"/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</w:pPr>
          </w:p>
        </w:tc>
      </w:tr>
    </w:tbl>
    <w:p w:rsidR="00D03801" w:rsidRPr="00F42B03" w:rsidRDefault="00D03801" w:rsidP="00967E4F">
      <w:pPr>
        <w:widowControl w:val="0"/>
        <w:numPr>
          <w:ilvl w:val="1"/>
          <w:numId w:val="3"/>
        </w:numPr>
        <w:tabs>
          <w:tab w:val="left" w:pos="794"/>
          <w:tab w:val="left" w:pos="993"/>
        </w:tabs>
        <w:suppressAutoHyphens/>
        <w:spacing w:before="240"/>
        <w:ind w:left="567" w:right="-142" w:firstLine="0"/>
        <w:rPr>
          <w:rFonts w:ascii="Palatino Linotype" w:hAnsi="Palatino Linotype"/>
          <w:b/>
          <w:sz w:val="24"/>
          <w:szCs w:val="24"/>
        </w:rPr>
      </w:pPr>
      <w:r w:rsidRPr="00F42B03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D03801" w:rsidRPr="00732044" w:rsidRDefault="00D03801" w:rsidP="00967E4F">
      <w:pPr>
        <w:widowControl w:val="0"/>
        <w:suppressAutoHyphens/>
        <w:ind w:left="567" w:right="-142"/>
        <w:rPr>
          <w:rFonts w:ascii="Palatino Linotype" w:hAnsi="Palatino Linotype" w:cs="TimesNewRomanPSMT"/>
          <w:b/>
          <w:bCs/>
          <w:sz w:val="24"/>
          <w:szCs w:val="24"/>
          <w:lang w:bidi="hi-IN"/>
        </w:rPr>
      </w:pPr>
      <w:r w:rsidRPr="00732044">
        <w:rPr>
          <w:rFonts w:ascii="Palatino Linotype" w:hAnsi="Palatino Linotype" w:cs="TimesNewRomanPSMT"/>
          <w:bCs/>
          <w:sz w:val="24"/>
          <w:szCs w:val="24"/>
          <w:lang w:bidi="hi-IN"/>
        </w:rPr>
        <w:t>A nemzeti köznevelésr</w:t>
      </w:r>
      <w:r>
        <w:rPr>
          <w:rFonts w:ascii="Palatino Linotype" w:hAnsi="Palatino Linotype" w:cs="TimesNewRomanPSMT"/>
          <w:bCs/>
          <w:sz w:val="24"/>
          <w:szCs w:val="24"/>
          <w:lang w:bidi="hi-IN"/>
        </w:rPr>
        <w:t>ől szóló 2011. évi CXC. törvény</w:t>
      </w:r>
      <w:r w:rsidRPr="00732044">
        <w:rPr>
          <w:rFonts w:ascii="Palatino Linotype" w:hAnsi="Palatino Linotype" w:cs="TimesNewRomanPSMT"/>
          <w:bCs/>
          <w:sz w:val="24"/>
          <w:szCs w:val="24"/>
          <w:lang w:bidi="hi-IN"/>
        </w:rPr>
        <w:t xml:space="preserve"> 54. § (2) a) pontja szerinti értékeléssel.</w:t>
      </w:r>
    </w:p>
    <w:p w:rsidR="00D03801" w:rsidRPr="00732044" w:rsidRDefault="00D03801" w:rsidP="0086354D">
      <w:pPr>
        <w:widowControl w:val="0"/>
        <w:suppressAutoHyphens/>
        <w:ind w:right="-144"/>
        <w:rPr>
          <w:rFonts w:ascii="Palatino Linotype" w:hAnsi="Palatino Linotype" w:cs="TimesNewRomanPSMT"/>
          <w:sz w:val="44"/>
          <w:szCs w:val="44"/>
          <w:lang w:bidi="hi-IN"/>
        </w:rPr>
      </w:pPr>
      <w:r w:rsidRPr="00732044">
        <w:rPr>
          <w:rFonts w:ascii="Palatino Linotype" w:hAnsi="Palatino Linotype" w:cs="TimesNewRomanPSMT"/>
          <w:sz w:val="24"/>
          <w:szCs w:val="24"/>
          <w:lang w:bidi="hi-IN"/>
        </w:rPr>
        <w:br w:type="page"/>
      </w:r>
    </w:p>
    <w:p w:rsidR="00D03801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</w:p>
    <w:p w:rsidR="00D03801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</w:p>
    <w:p w:rsidR="00D03801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</w:p>
    <w:p w:rsidR="00D03801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</w:p>
    <w:p w:rsidR="00D03801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</w:p>
    <w:p w:rsidR="00D03801" w:rsidRPr="000E120B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</w:p>
    <w:p w:rsidR="00D03801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10692-12</w:t>
      </w:r>
      <w:r w:rsidRPr="000E120B">
        <w:rPr>
          <w:rFonts w:ascii="Palatino Linotype" w:hAnsi="Palatino Linotype"/>
          <w:b/>
          <w:sz w:val="44"/>
          <w:szCs w:val="44"/>
        </w:rPr>
        <w:t xml:space="preserve"> azonosító számú</w:t>
      </w:r>
      <w:r>
        <w:rPr>
          <w:rFonts w:ascii="Palatino Linotype" w:hAnsi="Palatino Linotype"/>
          <w:b/>
          <w:sz w:val="44"/>
          <w:szCs w:val="44"/>
        </w:rPr>
        <w:t>,</w:t>
      </w:r>
    </w:p>
    <w:p w:rsidR="00D03801" w:rsidRPr="000E120B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</w:p>
    <w:p w:rsidR="00D03801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 xml:space="preserve">Szőnyegszövés </w:t>
      </w:r>
    </w:p>
    <w:p w:rsidR="00D03801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megnevezésű</w:t>
      </w:r>
    </w:p>
    <w:p w:rsidR="00D03801" w:rsidRPr="000E120B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</w:p>
    <w:p w:rsidR="00D03801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  <w:r w:rsidRPr="006926E9">
        <w:rPr>
          <w:rFonts w:ascii="Palatino Linotype" w:hAnsi="Palatino Linotype"/>
          <w:b/>
          <w:sz w:val="44"/>
          <w:szCs w:val="44"/>
        </w:rPr>
        <w:t>szakmai követelménymodul</w:t>
      </w:r>
    </w:p>
    <w:p w:rsidR="00D03801" w:rsidRPr="006926E9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</w:p>
    <w:p w:rsidR="00D03801" w:rsidRPr="006926E9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</w:pPr>
      <w:r w:rsidRPr="006926E9">
        <w:rPr>
          <w:rFonts w:ascii="Palatino Linotype" w:hAnsi="Palatino Linotype"/>
          <w:b/>
          <w:sz w:val="44"/>
          <w:szCs w:val="44"/>
        </w:rPr>
        <w:t>tantárgyai, témakörei</w:t>
      </w:r>
    </w:p>
    <w:p w:rsidR="00D03801" w:rsidRDefault="00D03801" w:rsidP="00967E4F">
      <w:pPr>
        <w:ind w:right="-142"/>
        <w:jc w:val="center"/>
        <w:rPr>
          <w:rFonts w:ascii="Palatino Linotype" w:hAnsi="Palatino Linotype"/>
          <w:b/>
          <w:sz w:val="44"/>
          <w:szCs w:val="44"/>
        </w:rPr>
        <w:sectPr w:rsidR="00D03801" w:rsidSect="00967E4F">
          <w:pgSz w:w="11906" w:h="16838"/>
          <w:pgMar w:top="1560" w:right="1416" w:bottom="1618" w:left="1418" w:header="709" w:footer="709" w:gutter="0"/>
          <w:cols w:space="708"/>
          <w:docGrid w:linePitch="360"/>
        </w:sectPr>
      </w:pPr>
    </w:p>
    <w:p w:rsidR="00D03801" w:rsidRPr="00376351" w:rsidRDefault="00D03801" w:rsidP="00967E4F">
      <w:pPr>
        <w:widowControl w:val="0"/>
        <w:suppressAutoHyphens/>
        <w:ind w:right="-142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10692-12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 xml:space="preserve">azonosító számú, </w:t>
      </w:r>
      <w:r>
        <w:rPr>
          <w:rFonts w:ascii="Palatino Linotype" w:hAnsi="Palatino Linotype"/>
          <w:b/>
          <w:sz w:val="24"/>
          <w:szCs w:val="24"/>
        </w:rPr>
        <w:t>Szőnyegszövés</w:t>
      </w:r>
      <w:r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1490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521"/>
        <w:gridCol w:w="426"/>
        <w:gridCol w:w="425"/>
        <w:gridCol w:w="425"/>
        <w:gridCol w:w="425"/>
        <w:gridCol w:w="426"/>
        <w:gridCol w:w="425"/>
        <w:gridCol w:w="425"/>
        <w:gridCol w:w="709"/>
        <w:gridCol w:w="425"/>
        <w:gridCol w:w="499"/>
        <w:gridCol w:w="499"/>
        <w:gridCol w:w="499"/>
        <w:gridCol w:w="499"/>
        <w:gridCol w:w="499"/>
        <w:gridCol w:w="499"/>
        <w:gridCol w:w="499"/>
        <w:gridCol w:w="776"/>
      </w:tblGrid>
      <w:tr w:rsidR="00D03801" w:rsidRPr="00A54D87" w:rsidTr="00AE3EC9">
        <w:trPr>
          <w:trHeight w:val="978"/>
        </w:trPr>
        <w:tc>
          <w:tcPr>
            <w:tcW w:w="6521" w:type="dxa"/>
            <w:vMerge w:val="restart"/>
            <w:vAlign w:val="center"/>
          </w:tcPr>
          <w:p w:rsidR="00D03801" w:rsidRDefault="00D03801" w:rsidP="0006046F">
            <w:pPr>
              <w:ind w:right="-142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926E9">
              <w:rPr>
                <w:rFonts w:ascii="Times New Roman" w:hAnsi="Times New Roman"/>
                <w:color w:val="000000"/>
                <w:sz w:val="20"/>
                <w:szCs w:val="20"/>
              </w:rPr>
              <w:t>10692-12</w:t>
            </w:r>
          </w:p>
          <w:p w:rsidR="00D03801" w:rsidRPr="006926E9" w:rsidRDefault="00D03801" w:rsidP="0006046F">
            <w:pPr>
              <w:ind w:right="-142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926E9">
              <w:rPr>
                <w:rFonts w:ascii="Times New Roman" w:hAnsi="Times New Roman"/>
                <w:color w:val="000000"/>
                <w:sz w:val="20"/>
                <w:szCs w:val="20"/>
              </w:rPr>
              <w:t>Szőnyegszövés</w:t>
            </w:r>
          </w:p>
        </w:tc>
        <w:tc>
          <w:tcPr>
            <w:tcW w:w="2977" w:type="dxa"/>
            <w:gridSpan w:val="7"/>
            <w:vAlign w:val="center"/>
          </w:tcPr>
          <w:p w:rsidR="00D03801" w:rsidRPr="006926E9" w:rsidRDefault="00D03801" w:rsidP="00967E4F">
            <w:pPr>
              <w:ind w:right="-142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926E9">
              <w:rPr>
                <w:rFonts w:ascii="Times New Roman" w:hAnsi="Times New Roman"/>
                <w:color w:val="000000"/>
                <w:sz w:val="20"/>
                <w:szCs w:val="20"/>
              </w:rPr>
              <w:t>Szőnyegszövő szakmai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Pr="006926E9">
              <w:rPr>
                <w:rFonts w:ascii="Times New Roman" w:hAnsi="Times New Roman"/>
                <w:color w:val="000000"/>
                <w:sz w:val="20"/>
                <w:szCs w:val="20"/>
              </w:rPr>
              <w:t>ismeretek</w:t>
            </w:r>
          </w:p>
        </w:tc>
        <w:tc>
          <w:tcPr>
            <w:tcW w:w="1134" w:type="dxa"/>
            <w:gridSpan w:val="2"/>
            <w:vAlign w:val="center"/>
          </w:tcPr>
          <w:p w:rsidR="00D03801" w:rsidRPr="006926E9" w:rsidRDefault="00D03801" w:rsidP="00967E4F">
            <w:pPr>
              <w:ind w:right="-142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926E9">
              <w:rPr>
                <w:rFonts w:ascii="Times New Roman" w:hAnsi="Times New Roman"/>
                <w:color w:val="000000"/>
                <w:sz w:val="20"/>
                <w:szCs w:val="20"/>
              </w:rPr>
              <w:t>Szőnyeg</w:t>
            </w:r>
          </w:p>
          <w:p w:rsidR="00D03801" w:rsidRPr="006926E9" w:rsidRDefault="00D03801" w:rsidP="00967E4F">
            <w:pPr>
              <w:ind w:right="-142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926E9">
              <w:rPr>
                <w:rFonts w:ascii="Times New Roman" w:hAnsi="Times New Roman"/>
                <w:color w:val="000000"/>
                <w:sz w:val="20"/>
                <w:szCs w:val="20"/>
              </w:rPr>
              <w:t>szövő</w:t>
            </w:r>
          </w:p>
          <w:p w:rsidR="00D03801" w:rsidRPr="006926E9" w:rsidRDefault="00D03801" w:rsidP="00967E4F">
            <w:pPr>
              <w:ind w:right="-142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926E9">
              <w:rPr>
                <w:rFonts w:ascii="Times New Roman" w:hAnsi="Times New Roman"/>
                <w:color w:val="000000"/>
                <w:sz w:val="20"/>
                <w:szCs w:val="20"/>
              </w:rPr>
              <w:t>szakmai néprajz</w:t>
            </w:r>
          </w:p>
        </w:tc>
        <w:tc>
          <w:tcPr>
            <w:tcW w:w="1996" w:type="dxa"/>
            <w:gridSpan w:val="4"/>
            <w:vAlign w:val="center"/>
          </w:tcPr>
          <w:p w:rsidR="00D03801" w:rsidRPr="006926E9" w:rsidRDefault="00D03801" w:rsidP="00967E4F">
            <w:pPr>
              <w:ind w:right="-142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926E9">
              <w:rPr>
                <w:rFonts w:ascii="Times New Roman" w:hAnsi="Times New Roman"/>
                <w:color w:val="000000"/>
                <w:sz w:val="20"/>
                <w:szCs w:val="20"/>
              </w:rPr>
              <w:t>Szőnyegek szövése</w:t>
            </w:r>
          </w:p>
          <w:p w:rsidR="00D03801" w:rsidRPr="006926E9" w:rsidRDefault="00D03801" w:rsidP="00967E4F">
            <w:pPr>
              <w:ind w:right="-142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926E9">
              <w:rPr>
                <w:rFonts w:ascii="Times New Roman" w:hAnsi="Times New Roman"/>
                <w:color w:val="000000"/>
                <w:sz w:val="20"/>
                <w:szCs w:val="20"/>
              </w:rPr>
              <w:t>gyakorlat</w:t>
            </w:r>
          </w:p>
        </w:tc>
        <w:tc>
          <w:tcPr>
            <w:tcW w:w="2273" w:type="dxa"/>
            <w:gridSpan w:val="4"/>
            <w:vAlign w:val="center"/>
          </w:tcPr>
          <w:p w:rsidR="00D03801" w:rsidRDefault="00D03801" w:rsidP="00967E4F">
            <w:pPr>
              <w:ind w:right="-142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926E9">
              <w:rPr>
                <w:rFonts w:ascii="Times New Roman" w:hAnsi="Times New Roman"/>
                <w:color w:val="000000"/>
                <w:sz w:val="20"/>
                <w:szCs w:val="20"/>
              </w:rPr>
              <w:t>Szőnyegszövő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</w:p>
          <w:p w:rsidR="00D03801" w:rsidRDefault="00D03801" w:rsidP="00967E4F">
            <w:pPr>
              <w:ind w:right="-142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926E9">
              <w:rPr>
                <w:rFonts w:ascii="Times New Roman" w:hAnsi="Times New Roman"/>
                <w:color w:val="000000"/>
                <w:sz w:val="20"/>
                <w:szCs w:val="20"/>
              </w:rPr>
              <w:t>szakmai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Pr="006926E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rajz </w:t>
            </w:r>
          </w:p>
          <w:p w:rsidR="00D03801" w:rsidRPr="006926E9" w:rsidRDefault="00D03801" w:rsidP="00967E4F">
            <w:pPr>
              <w:ind w:right="-142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926E9">
              <w:rPr>
                <w:rFonts w:ascii="Times New Roman" w:hAnsi="Times New Roman"/>
                <w:color w:val="000000"/>
                <w:sz w:val="20"/>
                <w:szCs w:val="20"/>
              </w:rPr>
              <w:t>gyakorlat</w:t>
            </w:r>
          </w:p>
        </w:tc>
      </w:tr>
      <w:tr w:rsidR="00D03801" w:rsidRPr="00A54D87" w:rsidTr="00AE3EC9">
        <w:trPr>
          <w:trHeight w:val="4318"/>
        </w:trPr>
        <w:tc>
          <w:tcPr>
            <w:tcW w:w="6521" w:type="dxa"/>
            <w:vMerge/>
          </w:tcPr>
          <w:p w:rsidR="00D03801" w:rsidRPr="006926E9" w:rsidRDefault="00D03801" w:rsidP="00967E4F">
            <w:pPr>
              <w:ind w:right="-142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textDirection w:val="btLr"/>
            <w:vAlign w:val="bottom"/>
          </w:tcPr>
          <w:p w:rsidR="00D03801" w:rsidRPr="006926E9" w:rsidRDefault="00D03801" w:rsidP="00967E4F">
            <w:pPr>
              <w:ind w:left="57"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6926E9">
              <w:rPr>
                <w:rFonts w:ascii="Palatino Linotype" w:hAnsi="Palatino Linotype"/>
                <w:color w:val="000000"/>
                <w:sz w:val="20"/>
                <w:szCs w:val="20"/>
              </w:rPr>
              <w:t>Textiltörténet</w:t>
            </w:r>
          </w:p>
        </w:tc>
        <w:tc>
          <w:tcPr>
            <w:tcW w:w="425" w:type="dxa"/>
            <w:textDirection w:val="btLr"/>
            <w:vAlign w:val="bottom"/>
          </w:tcPr>
          <w:p w:rsidR="00D03801" w:rsidRPr="006926E9" w:rsidRDefault="00D03801" w:rsidP="00967E4F">
            <w:pPr>
              <w:ind w:left="57"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6926E9">
              <w:rPr>
                <w:rFonts w:ascii="Palatino Linotype" w:hAnsi="Palatino Linotype"/>
                <w:color w:val="000000"/>
                <w:sz w:val="20"/>
                <w:szCs w:val="20"/>
              </w:rPr>
              <w:t>Szövőeszközök típusai</w:t>
            </w:r>
          </w:p>
        </w:tc>
        <w:tc>
          <w:tcPr>
            <w:tcW w:w="425" w:type="dxa"/>
            <w:textDirection w:val="btLr"/>
            <w:vAlign w:val="bottom"/>
          </w:tcPr>
          <w:p w:rsidR="00D03801" w:rsidRPr="006926E9" w:rsidRDefault="00D03801" w:rsidP="00C306D8">
            <w:pPr>
              <w:ind w:left="57" w:right="-142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A f</w:t>
            </w:r>
            <w:r w:rsidRPr="006926E9">
              <w:rPr>
                <w:rFonts w:ascii="Palatino Linotype" w:hAnsi="Palatino Linotype"/>
                <w:color w:val="000000"/>
                <w:sz w:val="20"/>
                <w:szCs w:val="20"/>
              </w:rPr>
              <w:t>onás története, fonószerkezetek</w:t>
            </w:r>
          </w:p>
        </w:tc>
        <w:tc>
          <w:tcPr>
            <w:tcW w:w="425" w:type="dxa"/>
            <w:textDirection w:val="btLr"/>
            <w:vAlign w:val="bottom"/>
          </w:tcPr>
          <w:p w:rsidR="00D03801" w:rsidRPr="006926E9" w:rsidRDefault="00D03801" w:rsidP="00C306D8">
            <w:pPr>
              <w:ind w:left="57" w:right="-142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A f</w:t>
            </w:r>
            <w:r w:rsidRPr="006926E9">
              <w:rPr>
                <w:rFonts w:ascii="Palatino Linotype" w:hAnsi="Palatino Linotype"/>
                <w:color w:val="000000"/>
                <w:sz w:val="20"/>
                <w:szCs w:val="20"/>
              </w:rPr>
              <w:t>elvetés története, felvetőszerkezetek</w:t>
            </w:r>
          </w:p>
        </w:tc>
        <w:tc>
          <w:tcPr>
            <w:tcW w:w="426" w:type="dxa"/>
            <w:textDirection w:val="btLr"/>
            <w:vAlign w:val="bottom"/>
          </w:tcPr>
          <w:p w:rsidR="00D03801" w:rsidRPr="006926E9" w:rsidRDefault="00D03801" w:rsidP="00C306D8">
            <w:pPr>
              <w:ind w:left="57" w:right="-142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A szövés története </w:t>
            </w:r>
            <w:r w:rsidRPr="006926E9">
              <w:rPr>
                <w:rFonts w:ascii="Palatino Linotype" w:hAnsi="Palatino Linotype"/>
                <w:color w:val="000000"/>
                <w:sz w:val="20"/>
                <w:szCs w:val="20"/>
              </w:rPr>
              <w:t>szövőszerkezetek</w:t>
            </w:r>
          </w:p>
        </w:tc>
        <w:tc>
          <w:tcPr>
            <w:tcW w:w="425" w:type="dxa"/>
            <w:textDirection w:val="btLr"/>
            <w:vAlign w:val="bottom"/>
          </w:tcPr>
          <w:p w:rsidR="00D03801" w:rsidRPr="006926E9" w:rsidRDefault="00D03801" w:rsidP="00967E4F">
            <w:pPr>
              <w:ind w:left="57"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6926E9">
              <w:rPr>
                <w:rFonts w:ascii="Palatino Linotype" w:hAnsi="Palatino Linotype"/>
                <w:color w:val="000000"/>
                <w:sz w:val="20"/>
                <w:szCs w:val="20"/>
              </w:rPr>
              <w:t>A textilipar nyersanyagai</w:t>
            </w:r>
          </w:p>
        </w:tc>
        <w:tc>
          <w:tcPr>
            <w:tcW w:w="425" w:type="dxa"/>
            <w:textDirection w:val="btLr"/>
            <w:vAlign w:val="bottom"/>
          </w:tcPr>
          <w:p w:rsidR="00D03801" w:rsidRPr="006926E9" w:rsidRDefault="00D03801" w:rsidP="00967E4F">
            <w:pPr>
              <w:ind w:left="57"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6926E9">
              <w:rPr>
                <w:rFonts w:ascii="Palatino Linotype" w:hAnsi="Palatino Linotype"/>
                <w:color w:val="000000"/>
                <w:sz w:val="20"/>
                <w:szCs w:val="20"/>
              </w:rPr>
              <w:t>Fonalfestés</w:t>
            </w:r>
          </w:p>
        </w:tc>
        <w:tc>
          <w:tcPr>
            <w:tcW w:w="709" w:type="dxa"/>
            <w:textDirection w:val="btLr"/>
            <w:vAlign w:val="bottom"/>
          </w:tcPr>
          <w:p w:rsidR="00D03801" w:rsidRDefault="00D03801" w:rsidP="00967E4F">
            <w:pPr>
              <w:ind w:left="57"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6926E9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Tájegységek gyapjúszövés </w:t>
            </w:r>
          </w:p>
          <w:p w:rsidR="00D03801" w:rsidRPr="006926E9" w:rsidRDefault="00D03801" w:rsidP="00967E4F">
            <w:pPr>
              <w:ind w:left="57"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6926E9">
              <w:rPr>
                <w:rFonts w:ascii="Palatino Linotype" w:hAnsi="Palatino Linotype"/>
                <w:color w:val="000000"/>
                <w:sz w:val="20"/>
                <w:szCs w:val="20"/>
              </w:rPr>
              <w:t>kultúrája, szőnyegei</w:t>
            </w:r>
          </w:p>
        </w:tc>
        <w:tc>
          <w:tcPr>
            <w:tcW w:w="425" w:type="dxa"/>
            <w:textDirection w:val="btLr"/>
            <w:vAlign w:val="bottom"/>
          </w:tcPr>
          <w:p w:rsidR="00D03801" w:rsidRPr="006926E9" w:rsidRDefault="00D03801">
            <w:pPr>
              <w:ind w:left="57"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6926E9">
              <w:rPr>
                <w:rFonts w:ascii="Palatino Linotype" w:hAnsi="Palatino Linotype"/>
                <w:color w:val="000000"/>
                <w:sz w:val="20"/>
                <w:szCs w:val="20"/>
              </w:rPr>
              <w:t>Korok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 és</w:t>
            </w:r>
            <w:r w:rsidRPr="006926E9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 szőnyegek</w:t>
            </w:r>
          </w:p>
        </w:tc>
        <w:tc>
          <w:tcPr>
            <w:tcW w:w="499" w:type="dxa"/>
            <w:textDirection w:val="btLr"/>
            <w:vAlign w:val="bottom"/>
          </w:tcPr>
          <w:p w:rsidR="00D03801" w:rsidRPr="006926E9" w:rsidRDefault="00D03801" w:rsidP="00967E4F">
            <w:pPr>
              <w:ind w:left="57"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6926E9">
              <w:rPr>
                <w:rFonts w:ascii="Palatino Linotype" w:hAnsi="Palatino Linotype"/>
                <w:color w:val="000000"/>
                <w:sz w:val="20"/>
                <w:szCs w:val="20"/>
              </w:rPr>
              <w:t>Felvetés</w:t>
            </w:r>
          </w:p>
        </w:tc>
        <w:tc>
          <w:tcPr>
            <w:tcW w:w="499" w:type="dxa"/>
            <w:textDirection w:val="btLr"/>
            <w:vAlign w:val="bottom"/>
          </w:tcPr>
          <w:p w:rsidR="00D03801" w:rsidRPr="006926E9" w:rsidRDefault="00D03801" w:rsidP="00967E4F">
            <w:pPr>
              <w:ind w:left="57"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6926E9">
              <w:rPr>
                <w:rFonts w:ascii="Palatino Linotype" w:hAnsi="Palatino Linotype"/>
                <w:color w:val="000000"/>
                <w:sz w:val="20"/>
                <w:szCs w:val="20"/>
              </w:rPr>
              <w:t>Egyszerű csíkritmusok szövése</w:t>
            </w:r>
          </w:p>
        </w:tc>
        <w:tc>
          <w:tcPr>
            <w:tcW w:w="499" w:type="dxa"/>
            <w:textDirection w:val="btLr"/>
            <w:vAlign w:val="bottom"/>
          </w:tcPr>
          <w:p w:rsidR="00D03801" w:rsidRPr="006926E9" w:rsidRDefault="00D03801">
            <w:pPr>
              <w:ind w:left="57"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6926E9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Székely festékesek, </w:t>
            </w:r>
            <w:proofErr w:type="spellStart"/>
            <w:r w:rsidRPr="006926E9">
              <w:rPr>
                <w:rFonts w:ascii="Palatino Linotype" w:hAnsi="Palatino Linotype"/>
                <w:color w:val="000000"/>
                <w:sz w:val="20"/>
                <w:szCs w:val="20"/>
              </w:rPr>
              <w:t>kilimek</w:t>
            </w:r>
            <w:proofErr w:type="spellEnd"/>
            <w:r w:rsidRPr="006926E9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 szövéstechnikái</w:t>
            </w:r>
          </w:p>
        </w:tc>
        <w:tc>
          <w:tcPr>
            <w:tcW w:w="499" w:type="dxa"/>
            <w:textDirection w:val="btLr"/>
            <w:vAlign w:val="bottom"/>
          </w:tcPr>
          <w:p w:rsidR="00D03801" w:rsidRPr="006926E9" w:rsidRDefault="00D03801" w:rsidP="00967E4F">
            <w:pPr>
              <w:ind w:left="57"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6926E9">
              <w:rPr>
                <w:rFonts w:ascii="Palatino Linotype" w:hAnsi="Palatino Linotype"/>
                <w:color w:val="000000"/>
                <w:sz w:val="20"/>
                <w:szCs w:val="20"/>
              </w:rPr>
              <w:t>Befejező műveletek</w:t>
            </w:r>
          </w:p>
        </w:tc>
        <w:tc>
          <w:tcPr>
            <w:tcW w:w="499" w:type="dxa"/>
            <w:textDirection w:val="btLr"/>
            <w:vAlign w:val="bottom"/>
          </w:tcPr>
          <w:p w:rsidR="00D03801" w:rsidRPr="006926E9" w:rsidRDefault="00D03801" w:rsidP="00967E4F">
            <w:pPr>
              <w:ind w:left="57"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6926E9">
              <w:rPr>
                <w:rFonts w:ascii="Palatino Linotype" w:hAnsi="Palatino Linotype"/>
                <w:color w:val="000000"/>
                <w:sz w:val="20"/>
                <w:szCs w:val="20"/>
              </w:rPr>
              <w:t>Kötéstan</w:t>
            </w:r>
          </w:p>
        </w:tc>
        <w:tc>
          <w:tcPr>
            <w:tcW w:w="499" w:type="dxa"/>
            <w:textDirection w:val="btLr"/>
            <w:vAlign w:val="bottom"/>
          </w:tcPr>
          <w:p w:rsidR="00D03801" w:rsidRPr="006926E9" w:rsidRDefault="00D03801" w:rsidP="00967E4F">
            <w:pPr>
              <w:ind w:left="57"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6926E9">
              <w:rPr>
                <w:rFonts w:ascii="Palatino Linotype" w:hAnsi="Palatino Linotype"/>
                <w:color w:val="000000"/>
                <w:sz w:val="20"/>
                <w:szCs w:val="20"/>
              </w:rPr>
              <w:t>Csíkritmusok, folyamatos és zárt kompozíciók</w:t>
            </w:r>
          </w:p>
        </w:tc>
        <w:tc>
          <w:tcPr>
            <w:tcW w:w="499" w:type="dxa"/>
            <w:textDirection w:val="btLr"/>
            <w:vAlign w:val="bottom"/>
          </w:tcPr>
          <w:p w:rsidR="00D03801" w:rsidRPr="006926E9" w:rsidRDefault="00D03801" w:rsidP="00967E4F">
            <w:pPr>
              <w:ind w:left="57"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6926E9">
              <w:rPr>
                <w:rFonts w:ascii="Palatino Linotype" w:hAnsi="Palatino Linotype"/>
                <w:color w:val="000000"/>
                <w:sz w:val="20"/>
                <w:szCs w:val="20"/>
              </w:rPr>
              <w:t>Festékes szőnyegek kompozíciói, motívumai</w:t>
            </w:r>
          </w:p>
        </w:tc>
        <w:tc>
          <w:tcPr>
            <w:tcW w:w="776" w:type="dxa"/>
            <w:textDirection w:val="btLr"/>
            <w:vAlign w:val="bottom"/>
          </w:tcPr>
          <w:p w:rsidR="00D03801" w:rsidRDefault="00D03801" w:rsidP="00967E4F">
            <w:pPr>
              <w:ind w:left="57"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Mintagyűjtemény,</w:t>
            </w:r>
          </w:p>
          <w:p w:rsidR="00D03801" w:rsidRPr="006926E9" w:rsidRDefault="00D03801" w:rsidP="00967E4F">
            <w:pPr>
              <w:ind w:left="57"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6926E9">
              <w:rPr>
                <w:rFonts w:ascii="Palatino Linotype" w:hAnsi="Palatino Linotype"/>
                <w:color w:val="000000"/>
                <w:sz w:val="20"/>
                <w:szCs w:val="20"/>
              </w:rPr>
              <w:t>tervdokumentáció készítése, archiválás</w:t>
            </w:r>
          </w:p>
        </w:tc>
      </w:tr>
      <w:tr w:rsidR="00D03801" w:rsidRPr="00A54D87" w:rsidTr="00AE3EC9">
        <w:trPr>
          <w:trHeight w:val="413"/>
        </w:trPr>
        <w:tc>
          <w:tcPr>
            <w:tcW w:w="14901" w:type="dxa"/>
            <w:gridSpan w:val="18"/>
            <w:vAlign w:val="center"/>
          </w:tcPr>
          <w:p w:rsidR="00D03801" w:rsidRPr="00A54D87" w:rsidRDefault="00D03801" w:rsidP="00967E4F">
            <w:pPr>
              <w:ind w:left="57" w:right="-142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4D87">
              <w:rPr>
                <w:rFonts w:ascii="Times New Roman" w:hAnsi="Times New Roman"/>
                <w:color w:val="000000"/>
                <w:sz w:val="20"/>
                <w:szCs w:val="20"/>
              </w:rPr>
              <w:t>FELADATOK</w:t>
            </w:r>
          </w:p>
        </w:tc>
      </w:tr>
      <w:tr w:rsidR="00D03801" w:rsidRPr="006926E9" w:rsidTr="00AE3EC9">
        <w:trPr>
          <w:trHeight w:val="263"/>
        </w:trPr>
        <w:tc>
          <w:tcPr>
            <w:tcW w:w="6521" w:type="dxa"/>
          </w:tcPr>
          <w:p w:rsidR="00D03801" w:rsidRPr="00737A69" w:rsidRDefault="00D03801" w:rsidP="00AE3EC9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Folyamatosan bővíti szakmai, néprajzi ismereteit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0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7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D03801" w:rsidRPr="00A54D87" w:rsidTr="00AE3EC9">
        <w:trPr>
          <w:trHeight w:val="709"/>
        </w:trPr>
        <w:tc>
          <w:tcPr>
            <w:tcW w:w="6521" w:type="dxa"/>
          </w:tcPr>
          <w:p w:rsidR="00D03801" w:rsidRPr="00737A69" w:rsidRDefault="00D03801" w:rsidP="00AE3EC9">
            <w:pPr>
              <w:autoSpaceDE w:val="0"/>
              <w:autoSpaceDN w:val="0"/>
              <w:adjustRightInd w:val="0"/>
              <w:ind w:left="34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A textil kultúra néprajzi és szakmai hagyományainak figyelembevét</w:t>
            </w: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e</w:t>
            </w: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lével a szőnyegszövés elméleti anyaga birtokában, dolgozik 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7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D03801" w:rsidRPr="006926E9" w:rsidTr="00AE3EC9">
        <w:trPr>
          <w:trHeight w:val="195"/>
        </w:trPr>
        <w:tc>
          <w:tcPr>
            <w:tcW w:w="6521" w:type="dxa"/>
          </w:tcPr>
          <w:p w:rsidR="00D03801" w:rsidRPr="00737A69" w:rsidRDefault="00D03801" w:rsidP="00AE3EC9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Megtervezi a munkafolyamatokat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7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A54D87" w:rsidTr="00AE3EC9">
        <w:trPr>
          <w:trHeight w:val="229"/>
        </w:trPr>
        <w:tc>
          <w:tcPr>
            <w:tcW w:w="6521" w:type="dxa"/>
          </w:tcPr>
          <w:p w:rsidR="00D03801" w:rsidRPr="00737A69" w:rsidRDefault="00D03801" w:rsidP="00AE3EC9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Berendezi a műhelyét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0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7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A54D87" w:rsidTr="00AE3EC9">
        <w:trPr>
          <w:trHeight w:val="301"/>
        </w:trPr>
        <w:tc>
          <w:tcPr>
            <w:tcW w:w="6521" w:type="dxa"/>
          </w:tcPr>
          <w:p w:rsidR="00D03801" w:rsidRPr="00737A69" w:rsidRDefault="00D03801" w:rsidP="00AE3EC9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Beszerzi az eszközöket, kéziszerszámokat, alapanyagokat 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0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7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6926E9" w:rsidTr="00AE3EC9">
        <w:trPr>
          <w:trHeight w:val="270"/>
        </w:trPr>
        <w:tc>
          <w:tcPr>
            <w:tcW w:w="6521" w:type="dxa"/>
          </w:tcPr>
          <w:p w:rsidR="00D03801" w:rsidRPr="00737A69" w:rsidRDefault="00D03801" w:rsidP="00AE3EC9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Forrásanyagot gyűjt, mintagyűjteményt készít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0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7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D03801" w:rsidRPr="00A54D87" w:rsidTr="00AE3EC9">
        <w:trPr>
          <w:trHeight w:val="554"/>
        </w:trPr>
        <w:tc>
          <w:tcPr>
            <w:tcW w:w="6521" w:type="dxa"/>
          </w:tcPr>
          <w:p w:rsidR="00D03801" w:rsidRPr="00737A69" w:rsidRDefault="00D03801" w:rsidP="00AE3EC9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lastRenderedPageBreak/>
              <w:t>Megtervezi/tervezteti a szőnyeget, értelmezi a tervet, látványte</w:t>
            </w: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r</w:t>
            </w: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vet,szakrajzot készít, megtervezi a szövéstechnikát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7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D03801" w:rsidRPr="00A54D87" w:rsidTr="00AE3EC9">
        <w:trPr>
          <w:trHeight w:val="266"/>
        </w:trPr>
        <w:tc>
          <w:tcPr>
            <w:tcW w:w="6521" w:type="dxa"/>
          </w:tcPr>
          <w:p w:rsidR="00D03801" w:rsidRPr="00737A69" w:rsidRDefault="00D03801" w:rsidP="00AE3EC9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Kiválasztja, kiszámolja szükséges láncfonal mennyiséget, 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0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7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A54D87" w:rsidTr="00AE3EC9">
        <w:trPr>
          <w:trHeight w:val="295"/>
        </w:trPr>
        <w:tc>
          <w:tcPr>
            <w:tcW w:w="6521" w:type="dxa"/>
          </w:tcPr>
          <w:p w:rsidR="00D03801" w:rsidRPr="00737A69" w:rsidRDefault="00D03801" w:rsidP="00AE3EC9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Szövő kereten-, állványon elkészíti a felvetést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7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A54D87" w:rsidTr="00AE3EC9">
        <w:trPr>
          <w:trHeight w:val="285"/>
        </w:trPr>
        <w:tc>
          <w:tcPr>
            <w:tcW w:w="6521" w:type="dxa"/>
          </w:tcPr>
          <w:p w:rsidR="00D03801" w:rsidRPr="00737A69" w:rsidRDefault="00D03801" w:rsidP="00AE3EC9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A szövőszékhez, felveti/felvetteti a láncot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7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A54D87" w:rsidTr="00AE3EC9">
        <w:trPr>
          <w:trHeight w:val="248"/>
        </w:trPr>
        <w:tc>
          <w:tcPr>
            <w:tcW w:w="6521" w:type="dxa"/>
          </w:tcPr>
          <w:p w:rsidR="00D03801" w:rsidRPr="00737A69" w:rsidRDefault="00D03801" w:rsidP="00AE3EC9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A szövőszéken befűzi a nyüstökbe és a bordába a láncfonalat 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7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A54D87" w:rsidTr="00AE3EC9">
        <w:trPr>
          <w:trHeight w:val="213"/>
        </w:trPr>
        <w:tc>
          <w:tcPr>
            <w:tcW w:w="6521" w:type="dxa"/>
          </w:tcPr>
          <w:p w:rsidR="00D03801" w:rsidRPr="00737A69" w:rsidRDefault="00D03801" w:rsidP="00AE3EC9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Kiválasztja és előkészíti a vetülékfonalat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7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D03801" w:rsidRPr="00A54D87" w:rsidTr="00AE3EC9">
        <w:trPr>
          <w:trHeight w:val="487"/>
        </w:trPr>
        <w:tc>
          <w:tcPr>
            <w:tcW w:w="6521" w:type="dxa"/>
          </w:tcPr>
          <w:p w:rsidR="00D03801" w:rsidRPr="00737A69" w:rsidRDefault="00D03801" w:rsidP="00AE3EC9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Az állványt / szövőszéket szövésindításhoz működőképessé teszi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7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A54D87" w:rsidTr="00AE3EC9">
        <w:trPr>
          <w:trHeight w:val="199"/>
        </w:trPr>
        <w:tc>
          <w:tcPr>
            <w:tcW w:w="6521" w:type="dxa"/>
          </w:tcPr>
          <w:p w:rsidR="00D03801" w:rsidRPr="00737A69" w:rsidRDefault="00D03801" w:rsidP="00AE3EC9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Próbaszövést végez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7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D03801" w:rsidRPr="00A54D87" w:rsidTr="00AE3EC9">
        <w:trPr>
          <w:trHeight w:val="272"/>
        </w:trPr>
        <w:tc>
          <w:tcPr>
            <w:tcW w:w="6521" w:type="dxa"/>
          </w:tcPr>
          <w:p w:rsidR="00D03801" w:rsidRPr="00737A69" w:rsidRDefault="00D03801" w:rsidP="00AE3EC9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37A69">
              <w:rPr>
                <w:rFonts w:ascii="Palatino Linotype" w:hAnsi="Palatino Linotype"/>
                <w:noProof/>
                <w:color w:val="000000"/>
                <w:sz w:val="20"/>
                <w:szCs w:val="20"/>
              </w:rPr>
              <w:t>Törekszik minőségi munkavégzésre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0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7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D03801" w:rsidRPr="00A54D87" w:rsidTr="00AE3EC9">
        <w:trPr>
          <w:trHeight w:val="263"/>
        </w:trPr>
        <w:tc>
          <w:tcPr>
            <w:tcW w:w="6521" w:type="dxa"/>
          </w:tcPr>
          <w:p w:rsidR="00D03801" w:rsidRPr="00737A69" w:rsidRDefault="00D03801" w:rsidP="00AE3EC9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Megszövi a munkadarabot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7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A54D87" w:rsidTr="00AE3EC9">
        <w:trPr>
          <w:trHeight w:val="471"/>
        </w:trPr>
        <w:tc>
          <w:tcPr>
            <w:tcW w:w="6521" w:type="dxa"/>
          </w:tcPr>
          <w:p w:rsidR="00D03801" w:rsidRPr="00737A69" w:rsidRDefault="00D03801" w:rsidP="00AE3EC9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37A69">
              <w:rPr>
                <w:rFonts w:ascii="Palatino Linotype" w:hAnsi="Palatino Linotype"/>
                <w:noProof/>
                <w:color w:val="000000"/>
                <w:sz w:val="20"/>
                <w:szCs w:val="20"/>
              </w:rPr>
              <w:t>Festékeseket, szőnyegeket, csergéket, pokrócféléket, tarisznyákat és egyéb gyapjúból, kenderből, rongyból készült textíliákat sző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7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A54D87" w:rsidTr="00AE3EC9">
        <w:trPr>
          <w:trHeight w:val="173"/>
        </w:trPr>
        <w:tc>
          <w:tcPr>
            <w:tcW w:w="6521" w:type="dxa"/>
          </w:tcPr>
          <w:p w:rsidR="00D03801" w:rsidRPr="00737A69" w:rsidRDefault="00D03801" w:rsidP="00AE3EC9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Adjusztálja a nyersterméket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7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A54D87" w:rsidTr="00AE3EC9">
        <w:trPr>
          <w:trHeight w:val="285"/>
        </w:trPr>
        <w:tc>
          <w:tcPr>
            <w:tcW w:w="6521" w:type="dxa"/>
          </w:tcPr>
          <w:p w:rsidR="00D03801" w:rsidRPr="00737A69" w:rsidRDefault="00D03801" w:rsidP="00AE3EC9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Csomagolja, értékesíti a készterméket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7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A54D87" w:rsidTr="00AE3EC9">
        <w:trPr>
          <w:trHeight w:val="247"/>
        </w:trPr>
        <w:tc>
          <w:tcPr>
            <w:tcW w:w="6521" w:type="dxa"/>
          </w:tcPr>
          <w:p w:rsidR="00D03801" w:rsidRPr="00737A69" w:rsidRDefault="00D03801" w:rsidP="00AE3EC9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Dokumentál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7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D03801" w:rsidRPr="00A54D87" w:rsidTr="00AE3EC9">
        <w:trPr>
          <w:trHeight w:val="237"/>
        </w:trPr>
        <w:tc>
          <w:tcPr>
            <w:tcW w:w="6521" w:type="dxa"/>
          </w:tcPr>
          <w:p w:rsidR="00D03801" w:rsidRPr="00737A69" w:rsidRDefault="00D03801" w:rsidP="00AE3EC9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Betartja a munkavédelmi előírásokat 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7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D03801" w:rsidRPr="00A54D87" w:rsidTr="00AF4118">
        <w:trPr>
          <w:trHeight w:val="233"/>
        </w:trPr>
        <w:tc>
          <w:tcPr>
            <w:tcW w:w="14901" w:type="dxa"/>
            <w:gridSpan w:val="18"/>
            <w:vAlign w:val="center"/>
          </w:tcPr>
          <w:p w:rsidR="00D03801" w:rsidRPr="00737A69" w:rsidRDefault="00D03801" w:rsidP="00AF4118">
            <w:pPr>
              <w:ind w:left="57" w:right="-142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SZAKMAI ISMERETEK</w:t>
            </w:r>
          </w:p>
        </w:tc>
      </w:tr>
      <w:tr w:rsidR="00D03801" w:rsidRPr="00A54D87" w:rsidTr="00AE3EC9">
        <w:trPr>
          <w:trHeight w:val="534"/>
        </w:trPr>
        <w:tc>
          <w:tcPr>
            <w:tcW w:w="6521" w:type="dxa"/>
          </w:tcPr>
          <w:p w:rsidR="00D03801" w:rsidRPr="00737A69" w:rsidRDefault="00D03801" w:rsidP="00AE3EC9">
            <w:pPr>
              <w:autoSpaceDE w:val="0"/>
              <w:autoSpaceDN w:val="0"/>
              <w:adjustRightInd w:val="0"/>
              <w:ind w:right="33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Szőnyegek és a szövés kultúrtörténetének, szakmai és néprajzi h</w:t>
            </w: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a</w:t>
            </w: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gyományainak tudatos használata (egyetemes és magyar)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7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A54D87" w:rsidTr="00AE3EC9">
        <w:trPr>
          <w:trHeight w:val="415"/>
        </w:trPr>
        <w:tc>
          <w:tcPr>
            <w:tcW w:w="6521" w:type="dxa"/>
          </w:tcPr>
          <w:p w:rsidR="00D03801" w:rsidRPr="00737A69" w:rsidRDefault="00D03801" w:rsidP="00AE3EC9">
            <w:pPr>
              <w:autoSpaceDE w:val="0"/>
              <w:autoSpaceDN w:val="0"/>
              <w:adjustRightInd w:val="0"/>
              <w:ind w:right="33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Szőnyegkészítés műveleti, kivitelezési sorrendjének ismerete és beta</w:t>
            </w: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r</w:t>
            </w: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tása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7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D03801" w:rsidRPr="00A54D87" w:rsidTr="00AE3EC9">
        <w:trPr>
          <w:trHeight w:val="270"/>
        </w:trPr>
        <w:tc>
          <w:tcPr>
            <w:tcW w:w="6521" w:type="dxa"/>
          </w:tcPr>
          <w:p w:rsidR="00D03801" w:rsidRPr="00737A69" w:rsidRDefault="00D03801" w:rsidP="00AE3EC9">
            <w:pPr>
              <w:autoSpaceDE w:val="0"/>
              <w:autoSpaceDN w:val="0"/>
              <w:adjustRightInd w:val="0"/>
              <w:ind w:right="33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Fonás eszközeinek, fejlődéstörténete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7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A54D87" w:rsidTr="00AE3EC9">
        <w:trPr>
          <w:trHeight w:val="246"/>
        </w:trPr>
        <w:tc>
          <w:tcPr>
            <w:tcW w:w="6521" w:type="dxa"/>
          </w:tcPr>
          <w:p w:rsidR="00D03801" w:rsidRPr="00737A69" w:rsidRDefault="00D03801" w:rsidP="00AE3EC9">
            <w:pPr>
              <w:autoSpaceDE w:val="0"/>
              <w:autoSpaceDN w:val="0"/>
              <w:adjustRightInd w:val="0"/>
              <w:ind w:right="33" w:firstLine="34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Felvetés eszközeinek, fejlődéstörténete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7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A54D87" w:rsidTr="00AE3EC9">
        <w:trPr>
          <w:trHeight w:val="222"/>
        </w:trPr>
        <w:tc>
          <w:tcPr>
            <w:tcW w:w="6521" w:type="dxa"/>
          </w:tcPr>
          <w:p w:rsidR="00D03801" w:rsidRPr="00737A69" w:rsidRDefault="00D03801" w:rsidP="00AE3EC9">
            <w:pPr>
              <w:autoSpaceDE w:val="0"/>
              <w:autoSpaceDN w:val="0"/>
              <w:adjustRightInd w:val="0"/>
              <w:ind w:right="33" w:firstLine="34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Szövés eszközeinek, fejlődéstörténete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7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A54D87" w:rsidTr="00AE3EC9">
        <w:trPr>
          <w:trHeight w:val="217"/>
        </w:trPr>
        <w:tc>
          <w:tcPr>
            <w:tcW w:w="6521" w:type="dxa"/>
          </w:tcPr>
          <w:p w:rsidR="00D03801" w:rsidRPr="00737A69" w:rsidRDefault="00D03801" w:rsidP="00AE3EC9">
            <w:pPr>
              <w:autoSpaceDE w:val="0"/>
              <w:autoSpaceDN w:val="0"/>
              <w:adjustRightInd w:val="0"/>
              <w:ind w:right="33" w:firstLine="34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Szövés alapanyaga, a természetes alapanyagok tudatos használata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0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7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A54D87" w:rsidTr="00AE3EC9">
        <w:trPr>
          <w:trHeight w:val="603"/>
        </w:trPr>
        <w:tc>
          <w:tcPr>
            <w:tcW w:w="6521" w:type="dxa"/>
          </w:tcPr>
          <w:p w:rsidR="00D03801" w:rsidRPr="00737A69" w:rsidRDefault="00D03801" w:rsidP="00AE3EC9">
            <w:pPr>
              <w:autoSpaceDE w:val="0"/>
              <w:autoSpaceDN w:val="0"/>
              <w:adjustRightInd w:val="0"/>
              <w:ind w:right="33" w:firstLine="34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Festékes szőnyegek minta-, szín- és kompozíciós </w:t>
            </w:r>
            <w:proofErr w:type="spellStart"/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vari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á</w:t>
            </w: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cói</w:t>
            </w:r>
            <w:proofErr w:type="spellEnd"/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,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 </w:t>
            </w: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alkalmaz</w:t>
            </w: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á</w:t>
            </w: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suk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0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7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A54D87" w:rsidTr="00AE3EC9">
        <w:trPr>
          <w:trHeight w:val="270"/>
        </w:trPr>
        <w:tc>
          <w:tcPr>
            <w:tcW w:w="6521" w:type="dxa"/>
          </w:tcPr>
          <w:p w:rsidR="00D03801" w:rsidRPr="00737A69" w:rsidRDefault="00D03801" w:rsidP="00AE3EC9">
            <w:pPr>
              <w:autoSpaceDE w:val="0"/>
              <w:autoSpaceDN w:val="0"/>
              <w:adjustRightInd w:val="0"/>
              <w:ind w:right="33" w:firstLine="34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Festékes szőnyeg szövéstechnikainak, technológiai használata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7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A54D87" w:rsidTr="00AE3EC9">
        <w:trPr>
          <w:trHeight w:val="521"/>
        </w:trPr>
        <w:tc>
          <w:tcPr>
            <w:tcW w:w="6521" w:type="dxa"/>
          </w:tcPr>
          <w:p w:rsidR="00D03801" w:rsidRPr="00737A69" w:rsidRDefault="00D03801" w:rsidP="00967E4F">
            <w:pPr>
              <w:autoSpaceDE w:val="0"/>
              <w:autoSpaceDN w:val="0"/>
              <w:adjustRightInd w:val="0"/>
              <w:ind w:left="34"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Kárpát-medence, a gyimesi-, moldvai csángók, és bukovinai székelyek gyapjúszövő kultúrája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0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7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A54D87" w:rsidTr="00AE3EC9">
        <w:trPr>
          <w:trHeight w:val="496"/>
        </w:trPr>
        <w:tc>
          <w:tcPr>
            <w:tcW w:w="6521" w:type="dxa"/>
          </w:tcPr>
          <w:p w:rsidR="00D03801" w:rsidRPr="00737A69" w:rsidRDefault="00D03801" w:rsidP="00967E4F">
            <w:pPr>
              <w:autoSpaceDE w:val="0"/>
              <w:autoSpaceDN w:val="0"/>
              <w:adjustRightInd w:val="0"/>
              <w:ind w:left="34"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lastRenderedPageBreak/>
              <w:t>Kárpát-medencében, valamint a gyimesi-,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 </w:t>
            </w: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moldvai csángóknál és a B</w:t>
            </w: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u</w:t>
            </w: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kovinában használt szövéstechnikák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0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7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A54D87" w:rsidTr="00AE3EC9">
        <w:trPr>
          <w:trHeight w:val="272"/>
        </w:trPr>
        <w:tc>
          <w:tcPr>
            <w:tcW w:w="6521" w:type="dxa"/>
          </w:tcPr>
          <w:p w:rsidR="00D03801" w:rsidRPr="00737A69" w:rsidRDefault="00D03801" w:rsidP="00967E4F">
            <w:pPr>
              <w:autoSpaceDE w:val="0"/>
              <w:autoSpaceDN w:val="0"/>
              <w:adjustRightInd w:val="0"/>
              <w:ind w:right="-142" w:firstLine="34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Tervek és műhelyrajzok megértése és értelmezése 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0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7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D03801" w:rsidRPr="00A54D87" w:rsidTr="00AE3EC9">
        <w:trPr>
          <w:trHeight w:val="263"/>
        </w:trPr>
        <w:tc>
          <w:tcPr>
            <w:tcW w:w="6521" w:type="dxa"/>
          </w:tcPr>
          <w:p w:rsidR="00D03801" w:rsidRPr="00737A69" w:rsidRDefault="00D03801" w:rsidP="00967E4F">
            <w:pPr>
              <w:autoSpaceDE w:val="0"/>
              <w:autoSpaceDN w:val="0"/>
              <w:adjustRightInd w:val="0"/>
              <w:ind w:right="-142" w:firstLine="34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Szőnyegszövés technikáinak alkalmazása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7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A54D87" w:rsidTr="00AE3EC9">
        <w:trPr>
          <w:trHeight w:val="272"/>
        </w:trPr>
        <w:tc>
          <w:tcPr>
            <w:tcW w:w="6521" w:type="dxa"/>
          </w:tcPr>
          <w:p w:rsidR="00D03801" w:rsidRPr="00737A69" w:rsidRDefault="00D03801" w:rsidP="00967E4F">
            <w:pPr>
              <w:autoSpaceDE w:val="0"/>
              <w:autoSpaceDN w:val="0"/>
              <w:adjustRightInd w:val="0"/>
              <w:ind w:right="-142" w:firstLine="34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Szőnyegeken alkalmazható mintakincsek felhasználása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0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7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D03801" w:rsidRPr="00A54D87" w:rsidTr="00AE3EC9">
        <w:trPr>
          <w:trHeight w:val="333"/>
        </w:trPr>
        <w:tc>
          <w:tcPr>
            <w:tcW w:w="6521" w:type="dxa"/>
          </w:tcPr>
          <w:p w:rsidR="00D03801" w:rsidRPr="00737A69" w:rsidRDefault="00D03801" w:rsidP="00967E4F">
            <w:pPr>
              <w:autoSpaceDE w:val="0"/>
              <w:autoSpaceDN w:val="0"/>
              <w:adjustRightInd w:val="0"/>
              <w:ind w:right="-142" w:firstLine="34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Szőnyegek szövéstechnológiái,alkalmazásuk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7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A54D87" w:rsidTr="00AE3EC9">
        <w:trPr>
          <w:trHeight w:val="281"/>
        </w:trPr>
        <w:tc>
          <w:tcPr>
            <w:tcW w:w="6521" w:type="dxa"/>
          </w:tcPr>
          <w:p w:rsidR="00D03801" w:rsidRPr="00737A69" w:rsidRDefault="00D03801" w:rsidP="00967E4F">
            <w:pPr>
              <w:autoSpaceDE w:val="0"/>
              <w:autoSpaceDN w:val="0"/>
              <w:adjustRightInd w:val="0"/>
              <w:ind w:right="-142" w:firstLine="34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Végső adjusztálás módjai alkalmazásuk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7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A54D87" w:rsidTr="00AE3EC9">
        <w:trPr>
          <w:trHeight w:val="239"/>
        </w:trPr>
        <w:tc>
          <w:tcPr>
            <w:tcW w:w="6521" w:type="dxa"/>
          </w:tcPr>
          <w:p w:rsidR="00D03801" w:rsidRPr="00737A69" w:rsidRDefault="00D03801" w:rsidP="00967E4F">
            <w:pPr>
              <w:autoSpaceDE w:val="0"/>
              <w:autoSpaceDN w:val="0"/>
              <w:adjustRightInd w:val="0"/>
              <w:ind w:right="-142" w:firstLine="34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Csomagolás, a terméken elhelyezendő információ ismerete, használta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7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A54D87" w:rsidTr="00AE3EC9">
        <w:trPr>
          <w:trHeight w:val="267"/>
        </w:trPr>
        <w:tc>
          <w:tcPr>
            <w:tcW w:w="6521" w:type="dxa"/>
          </w:tcPr>
          <w:p w:rsidR="00D03801" w:rsidRPr="00737A69" w:rsidRDefault="00D03801" w:rsidP="00967E4F">
            <w:pPr>
              <w:autoSpaceDE w:val="0"/>
              <w:autoSpaceDN w:val="0"/>
              <w:adjustRightInd w:val="0"/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Szövő szakma jeles képviselőinek munkásságának 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0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7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A54D87" w:rsidTr="00AE3EC9">
        <w:trPr>
          <w:trHeight w:val="189"/>
        </w:trPr>
        <w:tc>
          <w:tcPr>
            <w:tcW w:w="14901" w:type="dxa"/>
            <w:gridSpan w:val="18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SZAKMAI KÉSZSÉGEK</w:t>
            </w:r>
          </w:p>
        </w:tc>
      </w:tr>
      <w:tr w:rsidR="00D03801" w:rsidRPr="00A54D87" w:rsidTr="00AE3EC9">
        <w:trPr>
          <w:trHeight w:val="233"/>
        </w:trPr>
        <w:tc>
          <w:tcPr>
            <w:tcW w:w="6521" w:type="dxa"/>
          </w:tcPr>
          <w:p w:rsidR="00D03801" w:rsidRPr="00737A69" w:rsidRDefault="00D03801" w:rsidP="00967E4F">
            <w:pPr>
              <w:autoSpaceDE w:val="0"/>
              <w:autoSpaceDN w:val="0"/>
              <w:adjustRightInd w:val="0"/>
              <w:ind w:right="-142" w:firstLine="34"/>
              <w:rPr>
                <w:rFonts w:ascii="Palatino Linotype" w:hAnsi="Palatino Linotype"/>
                <w:i/>
                <w:iCs/>
                <w:color w:val="000000"/>
                <w:sz w:val="20"/>
                <w:szCs w:val="20"/>
              </w:rPr>
            </w:pP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Eszközök karbantartása, balesetvédelem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0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7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A54D87" w:rsidTr="00AE3EC9">
        <w:trPr>
          <w:trHeight w:val="195"/>
        </w:trPr>
        <w:tc>
          <w:tcPr>
            <w:tcW w:w="6521" w:type="dxa"/>
          </w:tcPr>
          <w:p w:rsidR="00D03801" w:rsidRPr="00737A69" w:rsidRDefault="00D03801" w:rsidP="00967E4F">
            <w:pPr>
              <w:autoSpaceDE w:val="0"/>
              <w:autoSpaceDN w:val="0"/>
              <w:adjustRightInd w:val="0"/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Szövő eszközök működtetése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7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A54D87" w:rsidTr="00AE3EC9">
        <w:trPr>
          <w:trHeight w:val="326"/>
        </w:trPr>
        <w:tc>
          <w:tcPr>
            <w:tcW w:w="6521" w:type="dxa"/>
          </w:tcPr>
          <w:p w:rsidR="00D03801" w:rsidRPr="00737A69" w:rsidRDefault="00D03801" w:rsidP="00967E4F">
            <w:pPr>
              <w:autoSpaceDE w:val="0"/>
              <w:autoSpaceDN w:val="0"/>
              <w:adjustRightInd w:val="0"/>
              <w:ind w:right="-142" w:firstLine="34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Alapanyagok felismerése, értelemszerű használata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7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A54D87" w:rsidTr="00AE3EC9">
        <w:trPr>
          <w:trHeight w:val="275"/>
        </w:trPr>
        <w:tc>
          <w:tcPr>
            <w:tcW w:w="6521" w:type="dxa"/>
          </w:tcPr>
          <w:p w:rsidR="00D03801" w:rsidRPr="00737A69" w:rsidRDefault="00D03801" w:rsidP="00967E4F">
            <w:pPr>
              <w:autoSpaceDE w:val="0"/>
              <w:autoSpaceDN w:val="0"/>
              <w:adjustRightInd w:val="0"/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Technikák felismerése, alkalmazása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7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A54D87" w:rsidTr="00AE3EC9">
        <w:trPr>
          <w:trHeight w:val="339"/>
        </w:trPr>
        <w:tc>
          <w:tcPr>
            <w:tcW w:w="6521" w:type="dxa"/>
          </w:tcPr>
          <w:p w:rsidR="00D03801" w:rsidRPr="00737A69" w:rsidRDefault="00D03801" w:rsidP="00967E4F">
            <w:pPr>
              <w:autoSpaceDE w:val="0"/>
              <w:autoSpaceDN w:val="0"/>
              <w:adjustRightInd w:val="0"/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Tervek értelmezése, utasítások megértése, pontos követése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7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D03801" w:rsidRPr="00A54D87" w:rsidTr="00AE3EC9">
        <w:trPr>
          <w:trHeight w:val="239"/>
        </w:trPr>
        <w:tc>
          <w:tcPr>
            <w:tcW w:w="14901" w:type="dxa"/>
            <w:gridSpan w:val="18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SZEMÉLYES KOMPETENCIÁK</w:t>
            </w:r>
          </w:p>
        </w:tc>
      </w:tr>
      <w:tr w:rsidR="00D03801" w:rsidRPr="00A54D87" w:rsidTr="00AE3EC9">
        <w:trPr>
          <w:trHeight w:val="270"/>
        </w:trPr>
        <w:tc>
          <w:tcPr>
            <w:tcW w:w="6521" w:type="dxa"/>
          </w:tcPr>
          <w:p w:rsidR="00D03801" w:rsidRPr="00737A69" w:rsidRDefault="00D03801" w:rsidP="00967E4F">
            <w:pPr>
              <w:autoSpaceDE w:val="0"/>
              <w:autoSpaceDN w:val="0"/>
              <w:adjustRightInd w:val="0"/>
              <w:ind w:right="-142" w:firstLine="34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Elhivatottság, elkötelezettség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0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7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D03801" w:rsidRPr="00A54D87" w:rsidTr="00AE3EC9">
        <w:trPr>
          <w:trHeight w:val="270"/>
        </w:trPr>
        <w:tc>
          <w:tcPr>
            <w:tcW w:w="6521" w:type="dxa"/>
          </w:tcPr>
          <w:p w:rsidR="00D03801" w:rsidRPr="00737A69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Monotónia tűrés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7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A54D87" w:rsidTr="00AE3EC9">
        <w:trPr>
          <w:trHeight w:val="246"/>
        </w:trPr>
        <w:tc>
          <w:tcPr>
            <w:tcW w:w="6521" w:type="dxa"/>
          </w:tcPr>
          <w:p w:rsidR="00D03801" w:rsidRPr="00737A69" w:rsidRDefault="00D03801" w:rsidP="00967E4F">
            <w:pPr>
              <w:autoSpaceDE w:val="0"/>
              <w:autoSpaceDN w:val="0"/>
              <w:adjustRightInd w:val="0"/>
              <w:ind w:right="-142" w:firstLine="34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Szorgalom, igyekezet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7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A54D87" w:rsidTr="00AE3EC9">
        <w:trPr>
          <w:trHeight w:val="245"/>
        </w:trPr>
        <w:tc>
          <w:tcPr>
            <w:tcW w:w="14901" w:type="dxa"/>
            <w:gridSpan w:val="18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TÁRSAS KOMPETENCIÁK</w:t>
            </w:r>
          </w:p>
        </w:tc>
      </w:tr>
      <w:tr w:rsidR="00D03801" w:rsidRPr="00A54D87" w:rsidTr="00AE3EC9">
        <w:trPr>
          <w:trHeight w:val="340"/>
        </w:trPr>
        <w:tc>
          <w:tcPr>
            <w:tcW w:w="6521" w:type="dxa"/>
          </w:tcPr>
          <w:p w:rsidR="00D03801" w:rsidRPr="00737A69" w:rsidRDefault="00D03801" w:rsidP="00967E4F">
            <w:pPr>
              <w:autoSpaceDE w:val="0"/>
              <w:autoSpaceDN w:val="0"/>
              <w:adjustRightInd w:val="0"/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Motiválhatóság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7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03801" w:rsidRPr="00A54D87" w:rsidTr="00AE3EC9">
        <w:trPr>
          <w:trHeight w:val="274"/>
        </w:trPr>
        <w:tc>
          <w:tcPr>
            <w:tcW w:w="6521" w:type="dxa"/>
          </w:tcPr>
          <w:p w:rsidR="00D03801" w:rsidRPr="00737A69" w:rsidRDefault="00D03801" w:rsidP="00967E4F">
            <w:pPr>
              <w:autoSpaceDE w:val="0"/>
              <w:autoSpaceDN w:val="0"/>
              <w:adjustRightInd w:val="0"/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Visszacsatolási készség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0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7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D03801" w:rsidRPr="00A54D87" w:rsidTr="00AE3EC9">
        <w:trPr>
          <w:trHeight w:val="263"/>
        </w:trPr>
        <w:tc>
          <w:tcPr>
            <w:tcW w:w="6521" w:type="dxa"/>
          </w:tcPr>
          <w:p w:rsidR="00D03801" w:rsidRPr="00737A69" w:rsidRDefault="00D03801" w:rsidP="00967E4F">
            <w:pPr>
              <w:autoSpaceDE w:val="0"/>
              <w:autoSpaceDN w:val="0"/>
              <w:adjustRightInd w:val="0"/>
              <w:ind w:right="-142" w:firstLine="34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Irányíthatóság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7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D03801" w:rsidRPr="00A54D87" w:rsidTr="00AE3EC9">
        <w:trPr>
          <w:trHeight w:val="237"/>
        </w:trPr>
        <w:tc>
          <w:tcPr>
            <w:tcW w:w="14901" w:type="dxa"/>
            <w:gridSpan w:val="18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MÓDSZER KOMPETENCIÁK</w:t>
            </w:r>
          </w:p>
        </w:tc>
      </w:tr>
      <w:tr w:rsidR="00D03801" w:rsidRPr="00A54D87" w:rsidTr="00AE3EC9">
        <w:trPr>
          <w:trHeight w:val="201"/>
        </w:trPr>
        <w:tc>
          <w:tcPr>
            <w:tcW w:w="6521" w:type="dxa"/>
          </w:tcPr>
          <w:p w:rsidR="00D03801" w:rsidRPr="00737A69" w:rsidRDefault="00D03801" w:rsidP="00967E4F">
            <w:pPr>
              <w:autoSpaceDE w:val="0"/>
              <w:autoSpaceDN w:val="0"/>
              <w:adjustRightInd w:val="0"/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Ismeretek helyükön való alkalmazása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0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7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D03801" w:rsidRPr="00A54D87" w:rsidTr="00AE3EC9">
        <w:trPr>
          <w:trHeight w:val="333"/>
        </w:trPr>
        <w:tc>
          <w:tcPr>
            <w:tcW w:w="6521" w:type="dxa"/>
          </w:tcPr>
          <w:p w:rsidR="00D03801" w:rsidRPr="00737A69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Kontroll (ellenőrző képesség)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7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D03801" w:rsidRPr="00A54D87" w:rsidTr="00AE3EC9">
        <w:trPr>
          <w:trHeight w:val="267"/>
        </w:trPr>
        <w:tc>
          <w:tcPr>
            <w:tcW w:w="6521" w:type="dxa"/>
          </w:tcPr>
          <w:p w:rsidR="00D03801" w:rsidRPr="00737A69" w:rsidRDefault="00D03801" w:rsidP="00967E4F">
            <w:pPr>
              <w:autoSpaceDE w:val="0"/>
              <w:autoSpaceDN w:val="0"/>
              <w:adjustRightInd w:val="0"/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37A69">
              <w:rPr>
                <w:rFonts w:ascii="Palatino Linotype" w:hAnsi="Palatino Linotype"/>
                <w:color w:val="000000"/>
                <w:sz w:val="20"/>
                <w:szCs w:val="20"/>
              </w:rPr>
              <w:t>Módszeres munkavégzés</w:t>
            </w: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99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76" w:type="dxa"/>
            <w:vAlign w:val="center"/>
          </w:tcPr>
          <w:p w:rsidR="00D03801" w:rsidRPr="00737A69" w:rsidRDefault="00D03801" w:rsidP="00967E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37A6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</w:tbl>
    <w:p w:rsidR="00D03801" w:rsidRDefault="00D03801" w:rsidP="00967E4F">
      <w:pPr>
        <w:widowControl w:val="0"/>
        <w:suppressAutoHyphens/>
        <w:ind w:right="-144"/>
        <w:jc w:val="center"/>
        <w:rPr>
          <w:rFonts w:ascii="Palatino Linotype" w:hAnsi="Palatino Linotype"/>
          <w:b/>
          <w:color w:val="000000"/>
          <w:sz w:val="24"/>
          <w:szCs w:val="24"/>
        </w:rPr>
        <w:sectPr w:rsidR="00D03801" w:rsidSect="00967E4F">
          <w:pgSz w:w="16838" w:h="11906" w:orient="landscape"/>
          <w:pgMar w:top="1418" w:right="1618" w:bottom="1418" w:left="1560" w:header="709" w:footer="709" w:gutter="0"/>
          <w:cols w:space="708"/>
          <w:docGrid w:linePitch="360"/>
        </w:sectPr>
      </w:pPr>
    </w:p>
    <w:p w:rsidR="00D03801" w:rsidRPr="00A54D87" w:rsidRDefault="00D03801" w:rsidP="00967E4F">
      <w:pPr>
        <w:numPr>
          <w:ilvl w:val="0"/>
          <w:numId w:val="3"/>
        </w:numPr>
        <w:tabs>
          <w:tab w:val="right" w:pos="9070"/>
        </w:tabs>
        <w:ind w:left="357" w:right="-142" w:hanging="357"/>
        <w:jc w:val="right"/>
        <w:rPr>
          <w:rFonts w:ascii="Palatino Linotype" w:hAnsi="Palatino Linotype"/>
          <w:b/>
          <w:color w:val="000000"/>
          <w:sz w:val="24"/>
          <w:szCs w:val="24"/>
        </w:rPr>
      </w:pPr>
      <w:r w:rsidRPr="00A54D87">
        <w:rPr>
          <w:rFonts w:ascii="Palatino Linotype" w:hAnsi="Palatino Linotype"/>
          <w:b/>
          <w:color w:val="000000"/>
          <w:sz w:val="24"/>
          <w:szCs w:val="24"/>
        </w:rPr>
        <w:lastRenderedPageBreak/>
        <w:t>Sz</w:t>
      </w:r>
      <w:r>
        <w:rPr>
          <w:rFonts w:ascii="Palatino Linotype" w:hAnsi="Palatino Linotype"/>
          <w:b/>
          <w:color w:val="000000"/>
          <w:sz w:val="24"/>
          <w:szCs w:val="24"/>
        </w:rPr>
        <w:t>őnyegszövő szakmai ismeretek</w:t>
      </w:r>
      <w:r>
        <w:rPr>
          <w:rFonts w:ascii="Palatino Linotype" w:hAnsi="Palatino Linotype"/>
          <w:b/>
          <w:color w:val="000000"/>
          <w:sz w:val="24"/>
          <w:szCs w:val="24"/>
        </w:rPr>
        <w:tab/>
        <w:t>2</w:t>
      </w:r>
      <w:r w:rsidRPr="00A54D87">
        <w:rPr>
          <w:rFonts w:ascii="Palatino Linotype" w:hAnsi="Palatino Linotype"/>
          <w:b/>
          <w:color w:val="000000"/>
          <w:sz w:val="24"/>
          <w:szCs w:val="24"/>
        </w:rPr>
        <w:t>8</w:t>
      </w:r>
      <w:r>
        <w:rPr>
          <w:rFonts w:ascii="Palatino Linotype" w:hAnsi="Palatino Linotype"/>
          <w:b/>
          <w:color w:val="000000"/>
          <w:sz w:val="24"/>
          <w:szCs w:val="24"/>
        </w:rPr>
        <w:t>0 óra</w:t>
      </w:r>
    </w:p>
    <w:p w:rsidR="00D03801" w:rsidRPr="00F42B03" w:rsidRDefault="00D03801" w:rsidP="00967E4F">
      <w:pPr>
        <w:widowControl w:val="0"/>
        <w:numPr>
          <w:ilvl w:val="1"/>
          <w:numId w:val="3"/>
        </w:numPr>
        <w:tabs>
          <w:tab w:val="left" w:pos="794"/>
          <w:tab w:val="left" w:pos="993"/>
        </w:tabs>
        <w:suppressAutoHyphens/>
        <w:spacing w:before="240"/>
        <w:ind w:left="567" w:right="-142" w:firstLine="0"/>
        <w:rPr>
          <w:rFonts w:ascii="Palatino Linotype" w:hAnsi="Palatino Linotype"/>
          <w:b/>
          <w:sz w:val="24"/>
          <w:szCs w:val="24"/>
        </w:rPr>
      </w:pPr>
      <w:r w:rsidRPr="00F42B03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D03801" w:rsidRPr="005D1973" w:rsidRDefault="00D03801" w:rsidP="00967E4F">
      <w:pPr>
        <w:autoSpaceDE w:val="0"/>
        <w:autoSpaceDN w:val="0"/>
        <w:adjustRightInd w:val="0"/>
        <w:ind w:left="567" w:right="-142"/>
        <w:jc w:val="both"/>
        <w:rPr>
          <w:rFonts w:ascii="Palatino Linotype" w:hAnsi="Palatino Linotype" w:cs="TimesNewRomanPSMT"/>
          <w:color w:val="000000"/>
          <w:sz w:val="24"/>
          <w:szCs w:val="24"/>
        </w:rPr>
      </w:pPr>
      <w:r w:rsidRPr="005D1973">
        <w:rPr>
          <w:rFonts w:ascii="Palatino Linotype" w:hAnsi="Palatino Linotype" w:cs="TimesNewRomanPSMT"/>
          <w:color w:val="000000"/>
          <w:sz w:val="24"/>
          <w:szCs w:val="24"/>
        </w:rPr>
        <w:t>A szövött</w:t>
      </w:r>
      <w:r>
        <w:rPr>
          <w:rFonts w:ascii="Palatino Linotype" w:hAnsi="Palatino Linotype" w:cs="TimesNewRomanPSMT"/>
          <w:color w:val="000000"/>
          <w:sz w:val="24"/>
          <w:szCs w:val="24"/>
        </w:rPr>
        <w:t>-</w:t>
      </w:r>
      <w:r w:rsidRPr="005D1973">
        <w:rPr>
          <w:rFonts w:ascii="Palatino Linotype" w:hAnsi="Palatino Linotype" w:cs="TimesNewRomanPSMT"/>
          <w:color w:val="000000"/>
          <w:sz w:val="24"/>
          <w:szCs w:val="24"/>
        </w:rPr>
        <w:t>anyagok készítése fejlődéstörténetének megismertetése, a fonás, felv</w:t>
      </w:r>
      <w:r w:rsidRPr="005D1973">
        <w:rPr>
          <w:rFonts w:ascii="Palatino Linotype" w:hAnsi="Palatino Linotype" w:cs="TimesNewRomanPSMT"/>
          <w:color w:val="000000"/>
          <w:sz w:val="24"/>
          <w:szCs w:val="24"/>
        </w:rPr>
        <w:t>e</w:t>
      </w:r>
      <w:r w:rsidRPr="005D1973">
        <w:rPr>
          <w:rFonts w:ascii="Palatino Linotype" w:hAnsi="Palatino Linotype" w:cs="TimesNewRomanPSMT"/>
          <w:color w:val="000000"/>
          <w:sz w:val="24"/>
          <w:szCs w:val="24"/>
        </w:rPr>
        <w:t>tés, szövés munkaműveleteinek és eszközeiknek története.</w:t>
      </w:r>
    </w:p>
    <w:p w:rsidR="00D03801" w:rsidRPr="005D1973" w:rsidRDefault="00D03801" w:rsidP="00967E4F">
      <w:pPr>
        <w:pStyle w:val="2szintszveg"/>
        <w:ind w:left="567" w:right="-142"/>
      </w:pPr>
      <w:r w:rsidRPr="005D1973">
        <w:t>A tantárgy célja, hogy a tanulók koronként egymáshoz v</w:t>
      </w:r>
      <w:r>
        <w:t>iszonyítva ismerjék meg a szövő</w:t>
      </w:r>
      <w:r w:rsidRPr="005D1973">
        <w:t>szakma jelentős területeinek a fejlődését a történelmi idők során. Mely alapanyagból, milyen eszközzel fontak, ehhez a fonalhoz/cérnához, mely felvet</w:t>
      </w:r>
      <w:r w:rsidRPr="005D1973">
        <w:t>é</w:t>
      </w:r>
      <w:r w:rsidRPr="005D1973">
        <w:t>si és szövési mód-, szövő szerkezet tartozott adott korban, adott földrajzi terül</w:t>
      </w:r>
      <w:r w:rsidRPr="005D1973">
        <w:t>e</w:t>
      </w:r>
      <w:r w:rsidRPr="005D1973">
        <w:t>ten, milyen terméket szőttek, mivel színezték hogyan díszítették, mire haszná</w:t>
      </w:r>
      <w:r w:rsidRPr="005D1973">
        <w:t>l</w:t>
      </w:r>
      <w:r w:rsidRPr="005D1973">
        <w:t>ták.</w:t>
      </w:r>
    </w:p>
    <w:p w:rsidR="00D03801" w:rsidRPr="005D1973" w:rsidRDefault="00D03801" w:rsidP="00967E4F">
      <w:pPr>
        <w:autoSpaceDE w:val="0"/>
        <w:autoSpaceDN w:val="0"/>
        <w:adjustRightInd w:val="0"/>
        <w:ind w:left="567" w:right="-142"/>
        <w:jc w:val="both"/>
        <w:rPr>
          <w:rFonts w:ascii="Palatino Linotype" w:hAnsi="Palatino Linotype" w:cs="TimesNewRomanPSMT"/>
          <w:color w:val="000000"/>
          <w:sz w:val="24"/>
          <w:szCs w:val="24"/>
        </w:rPr>
      </w:pPr>
      <w:r w:rsidRPr="005D1973">
        <w:rPr>
          <w:rFonts w:ascii="Palatino Linotype" w:hAnsi="Palatino Linotype" w:cs="TimesNewRomanPSMT"/>
          <w:color w:val="000000"/>
          <w:sz w:val="24"/>
          <w:szCs w:val="24"/>
        </w:rPr>
        <w:t xml:space="preserve">Ismeretek elsajátítása a </w:t>
      </w:r>
      <w:proofErr w:type="spellStart"/>
      <w:r w:rsidRPr="005D1973">
        <w:rPr>
          <w:rFonts w:ascii="Palatino Linotype" w:hAnsi="Palatino Linotype" w:cs="TimesNewRomanPSMT"/>
          <w:color w:val="000000"/>
          <w:sz w:val="24"/>
          <w:szCs w:val="24"/>
        </w:rPr>
        <w:t>kilim</w:t>
      </w:r>
      <w:proofErr w:type="spellEnd"/>
      <w:r w:rsidRPr="005D1973">
        <w:rPr>
          <w:rFonts w:ascii="Palatino Linotype" w:hAnsi="Palatino Linotype" w:cs="TimesNewRomanPSMT"/>
          <w:color w:val="000000"/>
          <w:sz w:val="24"/>
          <w:szCs w:val="24"/>
        </w:rPr>
        <w:t xml:space="preserve"> szőnyegek szövéséről, kiemelten a magyar nyelvt</w:t>
      </w:r>
      <w:r w:rsidRPr="005D1973">
        <w:rPr>
          <w:rFonts w:ascii="Palatino Linotype" w:hAnsi="Palatino Linotype" w:cs="TimesNewRomanPSMT"/>
          <w:color w:val="000000"/>
          <w:sz w:val="24"/>
          <w:szCs w:val="24"/>
        </w:rPr>
        <w:t>e</w:t>
      </w:r>
      <w:r w:rsidRPr="005D1973">
        <w:rPr>
          <w:rFonts w:ascii="Palatino Linotype" w:hAnsi="Palatino Linotype" w:cs="TimesNewRomanPSMT"/>
          <w:color w:val="000000"/>
          <w:sz w:val="24"/>
          <w:szCs w:val="24"/>
        </w:rPr>
        <w:t>rület szőnyegei, az erdélyi festékesek, csángó szőnyegek valamint a nomád sz</w:t>
      </w:r>
      <w:r w:rsidRPr="005D1973">
        <w:rPr>
          <w:rFonts w:ascii="Palatino Linotype" w:hAnsi="Palatino Linotype" w:cs="TimesNewRomanPSMT"/>
          <w:color w:val="000000"/>
          <w:sz w:val="24"/>
          <w:szCs w:val="24"/>
        </w:rPr>
        <w:t>ő</w:t>
      </w:r>
      <w:r w:rsidRPr="005D1973">
        <w:rPr>
          <w:rFonts w:ascii="Palatino Linotype" w:hAnsi="Palatino Linotype" w:cs="TimesNewRomanPSMT"/>
          <w:color w:val="000000"/>
          <w:sz w:val="24"/>
          <w:szCs w:val="24"/>
        </w:rPr>
        <w:t xml:space="preserve">nyegek. </w:t>
      </w:r>
    </w:p>
    <w:p w:rsidR="00D03801" w:rsidRDefault="00D03801" w:rsidP="00967E4F">
      <w:pPr>
        <w:widowControl w:val="0"/>
        <w:numPr>
          <w:ilvl w:val="1"/>
          <w:numId w:val="3"/>
        </w:numPr>
        <w:tabs>
          <w:tab w:val="left" w:pos="794"/>
          <w:tab w:val="left" w:pos="993"/>
        </w:tabs>
        <w:suppressAutoHyphens/>
        <w:spacing w:before="240"/>
        <w:ind w:left="567" w:right="-142" w:firstLine="0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D03801" w:rsidRPr="00446A18" w:rsidRDefault="00D03801" w:rsidP="00967E4F">
      <w:pPr>
        <w:pStyle w:val="2szintszveg"/>
        <w:ind w:left="567" w:right="-142"/>
      </w:pPr>
      <w:r w:rsidRPr="00446A18">
        <w:t>Történelemi-, földrajzi-, néprajzi-, művészettörténeti-, biológiai-, kémia-, fizikai ismeretek</w:t>
      </w:r>
    </w:p>
    <w:p w:rsidR="00D03801" w:rsidRDefault="00D03801" w:rsidP="00967E4F">
      <w:pPr>
        <w:widowControl w:val="0"/>
        <w:numPr>
          <w:ilvl w:val="1"/>
          <w:numId w:val="3"/>
        </w:numPr>
        <w:tabs>
          <w:tab w:val="left" w:pos="794"/>
          <w:tab w:val="left" w:pos="993"/>
        </w:tabs>
        <w:suppressAutoHyphens/>
        <w:spacing w:before="240"/>
        <w:ind w:left="567" w:right="-142" w:firstLine="0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D03801" w:rsidRPr="005B53F6" w:rsidRDefault="00D03801" w:rsidP="00967E4F">
      <w:pPr>
        <w:pStyle w:val="3szint"/>
        <w:numPr>
          <w:ilvl w:val="2"/>
          <w:numId w:val="3"/>
        </w:numPr>
        <w:ind w:left="720" w:right="-142" w:firstLine="0"/>
        <w:jc w:val="right"/>
        <w:rPr>
          <w:b w:val="0"/>
          <w:i/>
        </w:rPr>
      </w:pPr>
      <w:r w:rsidRPr="005B53F6">
        <w:t>Textiltörténet</w:t>
      </w:r>
      <w:r w:rsidRPr="005B53F6">
        <w:tab/>
      </w:r>
      <w:r w:rsidRPr="00E67AC5">
        <w:rPr>
          <w:i/>
        </w:rPr>
        <w:t>46 óra</w:t>
      </w:r>
    </w:p>
    <w:p w:rsidR="00D03801" w:rsidRPr="005D1973" w:rsidRDefault="00D03801" w:rsidP="00967E4F">
      <w:pPr>
        <w:pStyle w:val="3szintszveg"/>
        <w:ind w:right="-142"/>
        <w:rPr>
          <w:rFonts w:cs="TimesNewRomanPSMT"/>
        </w:rPr>
      </w:pPr>
      <w:r w:rsidRPr="005D1973">
        <w:rPr>
          <w:kern w:val="1"/>
          <w:lang w:eastAsia="hi-IN" w:bidi="hi-IN"/>
        </w:rPr>
        <w:t>A legfőbb jelezők, összefüggések felismertetése, térben és időben.  A szőnye</w:t>
      </w:r>
      <w:r w:rsidRPr="005D1973">
        <w:rPr>
          <w:kern w:val="1"/>
          <w:lang w:eastAsia="hi-IN" w:bidi="hi-IN"/>
        </w:rPr>
        <w:t>g</w:t>
      </w:r>
      <w:r w:rsidRPr="005D1973">
        <w:rPr>
          <w:kern w:val="1"/>
          <w:lang w:eastAsia="hi-IN" w:bidi="hi-IN"/>
        </w:rPr>
        <w:t xml:space="preserve">szövés elterjedésének földrajzi és történeti, időbeni megjelenése.  </w:t>
      </w:r>
      <w:r w:rsidRPr="005D1973">
        <w:rPr>
          <w:rFonts w:cs="TimesNewRomanPSMT"/>
        </w:rPr>
        <w:t>A szövősza</w:t>
      </w:r>
      <w:r w:rsidRPr="005D1973">
        <w:rPr>
          <w:rFonts w:cs="TimesNewRomanPSMT"/>
        </w:rPr>
        <w:t>k</w:t>
      </w:r>
      <w:r w:rsidRPr="005D1973">
        <w:rPr>
          <w:rFonts w:cs="TimesNewRomanPSMT"/>
        </w:rPr>
        <w:t>ma jelentős területeinek a fejlődése a történelmi idők során. Mely alapanyagból, milyen eszközzel fontak, ehhez a fonalhoz/cérnához, mely felvetési és szövési mód-, szövő szerkezet tartozott adott korban, adott földrajzi területen, milyen terméket szőttek, mivel színezték hogyan díszítették, mire használták.</w:t>
      </w:r>
    </w:p>
    <w:p w:rsidR="00D03801" w:rsidRPr="005D1973" w:rsidRDefault="00D03801" w:rsidP="00967E4F">
      <w:pPr>
        <w:pStyle w:val="3szintszveg"/>
        <w:ind w:right="-142"/>
        <w:rPr>
          <w:b/>
        </w:rPr>
      </w:pPr>
      <w:r w:rsidRPr="005D1973">
        <w:rPr>
          <w:rFonts w:cs="TimesNewRomanPSMT"/>
        </w:rPr>
        <w:t xml:space="preserve">Ismeretek elsajátítása a </w:t>
      </w:r>
      <w:proofErr w:type="spellStart"/>
      <w:r w:rsidRPr="005D1973">
        <w:rPr>
          <w:rFonts w:cs="TimesNewRomanPSMT"/>
        </w:rPr>
        <w:t>kilim</w:t>
      </w:r>
      <w:proofErr w:type="spellEnd"/>
      <w:r w:rsidRPr="005D1973">
        <w:rPr>
          <w:rFonts w:cs="TimesNewRomanPSMT"/>
        </w:rPr>
        <w:t xml:space="preserve"> szőnyegek szövéséről, kiemelten a magyar nyel</w:t>
      </w:r>
      <w:r w:rsidRPr="005D1973">
        <w:rPr>
          <w:rFonts w:cs="TimesNewRomanPSMT"/>
        </w:rPr>
        <w:t>v</w:t>
      </w:r>
      <w:r w:rsidRPr="005D1973">
        <w:rPr>
          <w:rFonts w:cs="TimesNewRomanPSMT"/>
        </w:rPr>
        <w:t xml:space="preserve">terület szőnyegei, az erdélyi festékesek, csángó szőnyegek valamint a nomád szőnyegek. </w:t>
      </w:r>
      <w:r w:rsidRPr="005D1973">
        <w:rPr>
          <w:kern w:val="1"/>
          <w:lang w:eastAsia="hi-IN" w:bidi="hi-IN"/>
        </w:rPr>
        <w:t>A szőnyegek típusai,</w:t>
      </w:r>
      <w:r>
        <w:rPr>
          <w:kern w:val="1"/>
          <w:lang w:eastAsia="hi-IN" w:bidi="hi-IN"/>
        </w:rPr>
        <w:t xml:space="preserve"> mintázata, színei,</w:t>
      </w:r>
      <w:r w:rsidRPr="005D1973">
        <w:rPr>
          <w:kern w:val="1"/>
          <w:lang w:eastAsia="hi-IN" w:bidi="hi-IN"/>
        </w:rPr>
        <w:t xml:space="preserve"> szövéstechnikái, jellemző használata. Hasonlóságok és különbözőségek.</w:t>
      </w:r>
    </w:p>
    <w:p w:rsidR="00D03801" w:rsidRPr="00E67AC5" w:rsidRDefault="00D03801" w:rsidP="00967E4F">
      <w:pPr>
        <w:pStyle w:val="3szint"/>
        <w:numPr>
          <w:ilvl w:val="2"/>
          <w:numId w:val="3"/>
        </w:numPr>
        <w:ind w:left="720" w:right="-142" w:firstLine="0"/>
        <w:jc w:val="right"/>
        <w:rPr>
          <w:i/>
        </w:rPr>
      </w:pPr>
      <w:r w:rsidRPr="005B53F6">
        <w:t>Szövőeszközök típusa</w:t>
      </w:r>
      <w:r w:rsidRPr="005B53F6">
        <w:tab/>
      </w:r>
      <w:r w:rsidRPr="00E67AC5">
        <w:rPr>
          <w:i/>
        </w:rPr>
        <w:t>34 óra</w:t>
      </w:r>
    </w:p>
    <w:p w:rsidR="00D03801" w:rsidRDefault="00D03801" w:rsidP="00967E4F">
      <w:pPr>
        <w:pStyle w:val="3szintszveg"/>
        <w:ind w:right="-142"/>
        <w:rPr>
          <w:color w:val="0070C0"/>
        </w:rPr>
      </w:pPr>
      <w:r w:rsidRPr="00AF0D15">
        <w:t>A szövéshez szükséges munkaműveleteknek és szerszámainak rendszerbe fo</w:t>
      </w:r>
      <w:r w:rsidRPr="00AF0D15">
        <w:t>g</w:t>
      </w:r>
      <w:r w:rsidRPr="00AF0D15">
        <w:t>lalt bemutatása</w:t>
      </w:r>
      <w:r w:rsidRPr="00A54D87">
        <w:rPr>
          <w:color w:val="000000"/>
        </w:rPr>
        <w:t>, felsorolása, csoportosítása</w:t>
      </w:r>
      <w:r w:rsidRPr="007F57EA">
        <w:rPr>
          <w:color w:val="0070C0"/>
        </w:rPr>
        <w:t xml:space="preserve">. </w:t>
      </w:r>
    </w:p>
    <w:p w:rsidR="00D03801" w:rsidRPr="00E67AC5" w:rsidRDefault="00D03801" w:rsidP="00967E4F">
      <w:pPr>
        <w:pStyle w:val="3szint"/>
        <w:numPr>
          <w:ilvl w:val="2"/>
          <w:numId w:val="3"/>
        </w:numPr>
        <w:ind w:left="720" w:right="-142" w:firstLine="0"/>
        <w:jc w:val="right"/>
        <w:rPr>
          <w:i/>
        </w:rPr>
      </w:pPr>
      <w:r w:rsidRPr="005B53F6">
        <w:t>A fonás története, fonószerkezetek</w:t>
      </w:r>
      <w:r w:rsidRPr="005B53F6">
        <w:tab/>
      </w:r>
      <w:r w:rsidRPr="00E67AC5">
        <w:rPr>
          <w:i/>
        </w:rPr>
        <w:t>36 óra</w:t>
      </w:r>
    </w:p>
    <w:p w:rsidR="00D03801" w:rsidRPr="00A54D87" w:rsidRDefault="00D03801" w:rsidP="00967E4F">
      <w:pPr>
        <w:pStyle w:val="3szintszveg"/>
        <w:ind w:right="-142"/>
      </w:pPr>
      <w:r w:rsidRPr="00A54D87">
        <w:t>A növényi és az állati eredetű textil alapanyagok fonása és az azokhoz szüks</w:t>
      </w:r>
      <w:r w:rsidRPr="00A54D87">
        <w:t>é</w:t>
      </w:r>
      <w:r w:rsidRPr="00A54D87">
        <w:t>ges szerkezetek. A fonalak készítésének módjai és lehetőségei, az őskortól kezdve, a mai manufaktúrákig. A törő, tiloló, bontó, fésülő-kártoló eszközök és gépek, az orsó, guzsaly, rokkák, kézi vezérlésű fonógépek, kisipari fonógépek, melyekkel a ma használatos szövőfonalak készülnek.</w:t>
      </w:r>
    </w:p>
    <w:p w:rsidR="00D03801" w:rsidRPr="00E67AC5" w:rsidRDefault="00D03801" w:rsidP="00967E4F">
      <w:pPr>
        <w:pStyle w:val="3szint"/>
        <w:numPr>
          <w:ilvl w:val="2"/>
          <w:numId w:val="3"/>
        </w:numPr>
        <w:ind w:left="720" w:right="-142" w:firstLine="0"/>
        <w:jc w:val="right"/>
        <w:rPr>
          <w:i/>
        </w:rPr>
      </w:pPr>
      <w:r w:rsidRPr="005B53F6">
        <w:lastRenderedPageBreak/>
        <w:t>A felvetés története, felvetőszerkezetek</w:t>
      </w:r>
      <w:r w:rsidRPr="005B53F6">
        <w:tab/>
      </w:r>
      <w:r w:rsidRPr="00E67AC5">
        <w:rPr>
          <w:i/>
        </w:rPr>
        <w:t>36 óra</w:t>
      </w:r>
    </w:p>
    <w:p w:rsidR="00D03801" w:rsidRPr="008C225A" w:rsidRDefault="00D03801" w:rsidP="00967E4F">
      <w:pPr>
        <w:pStyle w:val="3szintszveg"/>
        <w:ind w:right="-142"/>
        <w:rPr>
          <w:rFonts w:cs="Mangal"/>
          <w:kern w:val="1"/>
          <w:lang w:eastAsia="hi-IN" w:bidi="hi-IN"/>
        </w:rPr>
      </w:pPr>
      <w:r w:rsidRPr="00A54D87">
        <w:t>A különböző alapanyagú fonalak és cérnák f</w:t>
      </w:r>
      <w:r>
        <w:t>elvetéshez való előkészítése, (</w:t>
      </w:r>
      <w:r w:rsidRPr="00A54D87">
        <w:t>m</w:t>
      </w:r>
      <w:r w:rsidRPr="00A54D87">
        <w:t>o</w:t>
      </w:r>
      <w:r w:rsidRPr="00A54D87">
        <w:t>tollálás, csévélés, cérnázás). A különböző felvető szerkezetek és működésük, a</w:t>
      </w:r>
      <w:r w:rsidRPr="00A54D87">
        <w:t>l</w:t>
      </w:r>
      <w:r w:rsidRPr="00A54D87">
        <w:t>kalmazásuk lehetőségei. A legkülönbözőbb szövő szerkezetekre való felvetések, az őskortól kezdve, a mai manufaktúrákig, a madzagszövőtől, és karmantyúb</w:t>
      </w:r>
      <w:r w:rsidRPr="00A54D87">
        <w:t>a</w:t>
      </w:r>
      <w:r w:rsidRPr="00A54D87">
        <w:t>bától a kereteken át, a függőleges és vízszintes szövőszékekig.</w:t>
      </w:r>
    </w:p>
    <w:p w:rsidR="00D03801" w:rsidRPr="005B53F6" w:rsidRDefault="00D03801" w:rsidP="00967E4F">
      <w:pPr>
        <w:pStyle w:val="3szint"/>
        <w:numPr>
          <w:ilvl w:val="2"/>
          <w:numId w:val="3"/>
        </w:numPr>
        <w:ind w:left="720" w:right="-142" w:firstLine="0"/>
        <w:jc w:val="right"/>
      </w:pPr>
      <w:r w:rsidRPr="005B53F6">
        <w:t>A szövés története, szövőszerkezetek</w:t>
      </w:r>
      <w:r w:rsidRPr="005B53F6">
        <w:tab/>
      </w:r>
      <w:r w:rsidRPr="00E67AC5">
        <w:rPr>
          <w:i/>
        </w:rPr>
        <w:t>58 óra</w:t>
      </w:r>
    </w:p>
    <w:p w:rsidR="00D03801" w:rsidRPr="00A54D87" w:rsidRDefault="00D03801" w:rsidP="00967E4F">
      <w:pPr>
        <w:pStyle w:val="3szintszveg"/>
        <w:ind w:right="-142"/>
      </w:pPr>
      <w:r w:rsidRPr="00A54D87">
        <w:t>Az őskortól kezdve a ma is használatos szövő szerkezetekig a szőnyegszövésre alkalmas szerkezetek fejlődéstörténete, működése és alkalmazhatósága.</w:t>
      </w:r>
    </w:p>
    <w:p w:rsidR="00D03801" w:rsidRPr="005B53F6" w:rsidRDefault="00D03801" w:rsidP="00967E4F">
      <w:pPr>
        <w:pStyle w:val="3szint"/>
        <w:numPr>
          <w:ilvl w:val="2"/>
          <w:numId w:val="3"/>
        </w:numPr>
        <w:ind w:left="720" w:right="-142" w:firstLine="0"/>
        <w:jc w:val="right"/>
      </w:pPr>
      <w:r w:rsidRPr="005B53F6">
        <w:t>A textilipar nyersanyagai</w:t>
      </w:r>
      <w:r w:rsidRPr="005B53F6">
        <w:tab/>
      </w:r>
      <w:r w:rsidRPr="00E67AC5">
        <w:rPr>
          <w:i/>
        </w:rPr>
        <w:t>48 óra</w:t>
      </w:r>
    </w:p>
    <w:p w:rsidR="00D03801" w:rsidRPr="00A54D87" w:rsidRDefault="00D03801" w:rsidP="00967E4F">
      <w:pPr>
        <w:pStyle w:val="3szintszveg"/>
        <w:ind w:right="-142"/>
      </w:pPr>
      <w:r w:rsidRPr="00A54D87">
        <w:t>A szőnyegszövés alapanyagainak és segédanyagainak rendszerezése, táblázat.</w:t>
      </w:r>
      <w:r>
        <w:t xml:space="preserve"> </w:t>
      </w:r>
      <w:r w:rsidRPr="00A54D87">
        <w:t xml:space="preserve">A szövéshez használható </w:t>
      </w:r>
      <w:r w:rsidRPr="00A54D87">
        <w:tab/>
        <w:t xml:space="preserve">természetes alapanyagok útja a szövésig, kiemelten a növényi eredetű, és állati eredetű </w:t>
      </w:r>
      <w:r w:rsidRPr="00A54D87">
        <w:tab/>
        <w:t>szálas anyagok. A szálas anyagok fiz</w:t>
      </w:r>
      <w:r w:rsidRPr="00A54D87">
        <w:t>i</w:t>
      </w:r>
      <w:r w:rsidRPr="00A54D87">
        <w:t>kai és kémiai tulajdonságai, felhasználásának lehetőségei.</w:t>
      </w:r>
      <w:r>
        <w:t xml:space="preserve"> </w:t>
      </w:r>
      <w:r w:rsidRPr="00A54D87">
        <w:rPr>
          <w:rFonts w:cs="Mangal"/>
          <w:kern w:val="1"/>
          <w:lang w:eastAsia="hi-IN" w:bidi="hi-IN"/>
        </w:rPr>
        <w:t xml:space="preserve">A fonalak finomsági számozása. Különböző fonal és </w:t>
      </w:r>
      <w:r w:rsidRPr="00A54D87">
        <w:rPr>
          <w:rFonts w:cs="Mangal"/>
          <w:kern w:val="1"/>
          <w:lang w:eastAsia="hi-IN" w:bidi="hi-IN"/>
        </w:rPr>
        <w:tab/>
        <w:t>cérna minőségek. Sodratok. Cérnázás, cérna típusok.</w:t>
      </w:r>
      <w:r w:rsidRPr="00A54D87">
        <w:t xml:space="preserve"> A szőnyegek funkcióhoz illő alapanyagai. </w:t>
      </w:r>
    </w:p>
    <w:p w:rsidR="00D03801" w:rsidRPr="005B53F6" w:rsidRDefault="00D03801" w:rsidP="00967E4F">
      <w:pPr>
        <w:pStyle w:val="3szint"/>
        <w:numPr>
          <w:ilvl w:val="2"/>
          <w:numId w:val="3"/>
        </w:numPr>
        <w:ind w:left="720" w:right="-142" w:firstLine="0"/>
        <w:jc w:val="right"/>
      </w:pPr>
      <w:r w:rsidRPr="005B53F6">
        <w:t xml:space="preserve">Fonalfestés </w:t>
      </w:r>
      <w:r w:rsidRPr="005B53F6">
        <w:tab/>
      </w:r>
      <w:r w:rsidRPr="00E67AC5">
        <w:rPr>
          <w:i/>
        </w:rPr>
        <w:t>22 óra</w:t>
      </w:r>
    </w:p>
    <w:p w:rsidR="00D03801" w:rsidRPr="00A54D87" w:rsidRDefault="00D03801" w:rsidP="00967E4F">
      <w:pPr>
        <w:pStyle w:val="3szintszveg"/>
        <w:ind w:right="-142"/>
      </w:pPr>
      <w:r w:rsidRPr="00A54D87">
        <w:t>A fonalak és cérnák színezésének története, lehetőségei.</w:t>
      </w:r>
    </w:p>
    <w:p w:rsidR="00D03801" w:rsidRPr="00A54D87" w:rsidRDefault="00D03801" w:rsidP="00967E4F">
      <w:pPr>
        <w:pStyle w:val="3szintszveg"/>
        <w:ind w:right="-142"/>
      </w:pPr>
      <w:r w:rsidRPr="00A54D87">
        <w:t>Természetes és mesterséges színezékek.</w:t>
      </w:r>
    </w:p>
    <w:p w:rsidR="00D03801" w:rsidRPr="00A54D87" w:rsidRDefault="00D03801" w:rsidP="00967E4F">
      <w:pPr>
        <w:pStyle w:val="3szintszveg"/>
        <w:ind w:right="-142"/>
      </w:pPr>
      <w:r w:rsidRPr="00A54D87">
        <w:t>A fonalfestés módja, festőnövényekkel.</w:t>
      </w:r>
    </w:p>
    <w:p w:rsidR="00D03801" w:rsidRPr="00A54D87" w:rsidRDefault="00D03801" w:rsidP="00967E4F">
      <w:pPr>
        <w:pStyle w:val="3szintszveg"/>
        <w:ind w:right="-142"/>
      </w:pPr>
      <w:r w:rsidRPr="00A54D87">
        <w:t>A festéshez használatos vegyszerek és azok munka és balesetvédelme.</w:t>
      </w:r>
    </w:p>
    <w:p w:rsidR="00D03801" w:rsidRPr="00B40EFF" w:rsidRDefault="00D03801" w:rsidP="00967E4F">
      <w:pPr>
        <w:widowControl w:val="0"/>
        <w:numPr>
          <w:ilvl w:val="1"/>
          <w:numId w:val="3"/>
        </w:numPr>
        <w:tabs>
          <w:tab w:val="clear" w:pos="432"/>
          <w:tab w:val="left" w:pos="567"/>
          <w:tab w:val="num" w:pos="709"/>
          <w:tab w:val="left" w:pos="794"/>
          <w:tab w:val="left" w:pos="993"/>
        </w:tabs>
        <w:suppressAutoHyphens/>
        <w:spacing w:before="240"/>
        <w:ind w:left="567" w:right="-142" w:firstLine="0"/>
        <w:rPr>
          <w:rFonts w:ascii="Palatino Linotype" w:hAnsi="Palatino Linotype"/>
          <w:b/>
          <w:i/>
          <w:sz w:val="24"/>
          <w:szCs w:val="24"/>
        </w:rPr>
      </w:pPr>
      <w:r w:rsidRPr="00B40EFF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D03801" w:rsidRPr="00F42B03" w:rsidRDefault="00D03801" w:rsidP="00967E4F">
      <w:pPr>
        <w:pStyle w:val="3szintszveg"/>
        <w:tabs>
          <w:tab w:val="left" w:pos="567"/>
          <w:tab w:val="num" w:pos="709"/>
        </w:tabs>
        <w:ind w:left="567" w:right="-142"/>
      </w:pPr>
      <w:r w:rsidRPr="00F42B03">
        <w:t>Szaktanterem, tanműhely</w:t>
      </w:r>
    </w:p>
    <w:p w:rsidR="00D03801" w:rsidRPr="00B40EFF" w:rsidRDefault="00D03801" w:rsidP="00967E4F">
      <w:pPr>
        <w:widowControl w:val="0"/>
        <w:numPr>
          <w:ilvl w:val="1"/>
          <w:numId w:val="3"/>
        </w:numPr>
        <w:tabs>
          <w:tab w:val="clear" w:pos="432"/>
          <w:tab w:val="left" w:pos="567"/>
          <w:tab w:val="num" w:pos="709"/>
          <w:tab w:val="left" w:pos="794"/>
          <w:tab w:val="left" w:pos="993"/>
        </w:tabs>
        <w:suppressAutoHyphens/>
        <w:spacing w:before="240"/>
        <w:ind w:left="567" w:right="-142" w:firstLine="0"/>
        <w:rPr>
          <w:rFonts w:ascii="Palatino Linotype" w:hAnsi="Palatino Linotype"/>
          <w:b/>
          <w:i/>
          <w:sz w:val="24"/>
          <w:szCs w:val="24"/>
        </w:rPr>
      </w:pPr>
      <w:r w:rsidRPr="00B40EFF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03801" w:rsidRPr="0006046F" w:rsidRDefault="00D03801" w:rsidP="0006046F">
      <w:pPr>
        <w:numPr>
          <w:ilvl w:val="0"/>
          <w:numId w:val="9"/>
        </w:numPr>
        <w:ind w:left="1418" w:right="-142" w:hanging="284"/>
        <w:rPr>
          <w:rFonts w:ascii="Palatino Linotype" w:hAnsi="Palatino Linotype"/>
          <w:i/>
          <w:sz w:val="24"/>
          <w:szCs w:val="24"/>
        </w:rPr>
      </w:pPr>
      <w:r w:rsidRPr="0006046F">
        <w:rPr>
          <w:rFonts w:ascii="Palatino Linotype" w:hAnsi="Palatino Linotype"/>
          <w:i/>
          <w:sz w:val="24"/>
          <w:szCs w:val="24"/>
        </w:rPr>
        <w:t xml:space="preserve">Mintagyűjtemény készítése, </w:t>
      </w:r>
    </w:p>
    <w:p w:rsidR="00D03801" w:rsidRPr="0006046F" w:rsidRDefault="00D03801" w:rsidP="0006046F">
      <w:pPr>
        <w:numPr>
          <w:ilvl w:val="0"/>
          <w:numId w:val="9"/>
        </w:numPr>
        <w:ind w:left="1418" w:right="-142" w:hanging="284"/>
        <w:rPr>
          <w:rFonts w:ascii="Palatino Linotype" w:hAnsi="Palatino Linotype"/>
          <w:i/>
          <w:sz w:val="24"/>
          <w:szCs w:val="24"/>
        </w:rPr>
      </w:pPr>
      <w:r w:rsidRPr="0006046F">
        <w:rPr>
          <w:rFonts w:ascii="Palatino Linotype" w:hAnsi="Palatino Linotype"/>
          <w:i/>
          <w:sz w:val="24"/>
          <w:szCs w:val="24"/>
        </w:rPr>
        <w:t>Régi erdélyi szőnyegek tanulmányozása (alapanyag, szövéstechnika, szín, ko</w:t>
      </w:r>
      <w:r w:rsidRPr="0006046F">
        <w:rPr>
          <w:rFonts w:ascii="Palatino Linotype" w:hAnsi="Palatino Linotype"/>
          <w:i/>
          <w:sz w:val="24"/>
          <w:szCs w:val="24"/>
        </w:rPr>
        <w:t>m</w:t>
      </w:r>
      <w:r w:rsidRPr="0006046F">
        <w:rPr>
          <w:rFonts w:ascii="Palatino Linotype" w:hAnsi="Palatino Linotype"/>
          <w:i/>
          <w:sz w:val="24"/>
          <w:szCs w:val="24"/>
        </w:rPr>
        <w:t>pozíció, lánc és vetülék minőség, egy cm-re eső szálak száma)</w:t>
      </w:r>
    </w:p>
    <w:p w:rsidR="00D03801" w:rsidRPr="0006046F" w:rsidRDefault="00D03801" w:rsidP="0006046F">
      <w:pPr>
        <w:numPr>
          <w:ilvl w:val="0"/>
          <w:numId w:val="9"/>
        </w:numPr>
        <w:ind w:left="1418" w:right="-142" w:hanging="284"/>
        <w:rPr>
          <w:rFonts w:ascii="Palatino Linotype" w:hAnsi="Palatino Linotype"/>
          <w:i/>
          <w:sz w:val="24"/>
          <w:szCs w:val="24"/>
        </w:rPr>
      </w:pPr>
      <w:r w:rsidRPr="0006046F">
        <w:rPr>
          <w:rFonts w:ascii="Palatino Linotype" w:hAnsi="Palatino Linotype"/>
          <w:i/>
          <w:sz w:val="24"/>
          <w:szCs w:val="24"/>
        </w:rPr>
        <w:t>Régi szőnyegek/ szőnyeg részletek, lehető leghitelesebb lemásolása</w:t>
      </w:r>
    </w:p>
    <w:p w:rsidR="00D03801" w:rsidRPr="0006046F" w:rsidRDefault="00D03801" w:rsidP="0006046F">
      <w:pPr>
        <w:numPr>
          <w:ilvl w:val="0"/>
          <w:numId w:val="9"/>
        </w:numPr>
        <w:ind w:left="1418" w:right="-142" w:hanging="284"/>
        <w:rPr>
          <w:rFonts w:ascii="Palatino Linotype" w:hAnsi="Palatino Linotype"/>
          <w:i/>
          <w:sz w:val="24"/>
          <w:szCs w:val="24"/>
        </w:rPr>
      </w:pPr>
      <w:r w:rsidRPr="0006046F">
        <w:rPr>
          <w:rFonts w:ascii="Palatino Linotype" w:hAnsi="Palatino Linotype"/>
          <w:i/>
          <w:sz w:val="24"/>
          <w:szCs w:val="24"/>
        </w:rPr>
        <w:t>Festőnövények gyűjtése, és felhasználása</w:t>
      </w:r>
    </w:p>
    <w:p w:rsidR="00D03801" w:rsidRPr="0006046F" w:rsidRDefault="00D03801" w:rsidP="0006046F">
      <w:pPr>
        <w:numPr>
          <w:ilvl w:val="0"/>
          <w:numId w:val="9"/>
        </w:numPr>
        <w:ind w:left="1418" w:right="-142" w:hanging="284"/>
        <w:rPr>
          <w:rFonts w:ascii="Palatino Linotype" w:hAnsi="Palatino Linotype"/>
          <w:i/>
          <w:sz w:val="24"/>
          <w:szCs w:val="24"/>
        </w:rPr>
      </w:pPr>
      <w:r w:rsidRPr="0006046F">
        <w:rPr>
          <w:rFonts w:ascii="Palatino Linotype" w:hAnsi="Palatino Linotype"/>
          <w:i/>
          <w:sz w:val="24"/>
          <w:szCs w:val="24"/>
        </w:rPr>
        <w:t>Mintadarabok készítése különféle szövő eszközökön.</w:t>
      </w:r>
    </w:p>
    <w:p w:rsidR="00D03801" w:rsidRPr="005B53F6" w:rsidRDefault="00D03801" w:rsidP="00BD7E7C">
      <w:pPr>
        <w:pStyle w:val="3szint"/>
        <w:numPr>
          <w:ilvl w:val="0"/>
          <w:numId w:val="0"/>
        </w:numPr>
        <w:tabs>
          <w:tab w:val="left" w:pos="1560"/>
        </w:tabs>
        <w:ind w:left="1224" w:right="-142" w:hanging="373"/>
      </w:pPr>
      <w:r>
        <w:t>9.5.1</w:t>
      </w:r>
      <w:r w:rsidRPr="005B53F6">
        <w:t>.</w:t>
      </w:r>
      <w:r w:rsidRPr="005B53F6">
        <w:tab/>
      </w:r>
      <w:r w:rsidRPr="00B40EFF">
        <w:rPr>
          <w:i/>
        </w:rPr>
        <w:t>A tantárgy elsajátítása során alkalmazható sajátos módszerek (ajá</w:t>
      </w:r>
      <w:r w:rsidRPr="00B40EFF">
        <w:rPr>
          <w:i/>
        </w:rPr>
        <w:t>n</w:t>
      </w:r>
      <w:r w:rsidRPr="00B40EFF">
        <w:rPr>
          <w:i/>
        </w:rPr>
        <w:t>lás)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43"/>
        <w:gridCol w:w="2353"/>
        <w:gridCol w:w="826"/>
        <w:gridCol w:w="928"/>
        <w:gridCol w:w="914"/>
        <w:gridCol w:w="3522"/>
      </w:tblGrid>
      <w:tr w:rsidR="00D03801" w:rsidRPr="00A54D87" w:rsidTr="0006046F">
        <w:tc>
          <w:tcPr>
            <w:tcW w:w="743" w:type="dxa"/>
            <w:vMerge w:val="restart"/>
            <w:vAlign w:val="center"/>
          </w:tcPr>
          <w:p w:rsidR="00D03801" w:rsidRPr="0006046F" w:rsidRDefault="00D03801" w:rsidP="0006046F">
            <w:pPr>
              <w:ind w:right="-142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06046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sor-szám</w:t>
            </w:r>
          </w:p>
        </w:tc>
        <w:tc>
          <w:tcPr>
            <w:tcW w:w="2353" w:type="dxa"/>
            <w:vMerge w:val="restart"/>
            <w:vAlign w:val="center"/>
          </w:tcPr>
          <w:p w:rsidR="00D03801" w:rsidRPr="0006046F" w:rsidRDefault="00D03801" w:rsidP="0006046F">
            <w:pPr>
              <w:ind w:right="-142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06046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Alkalmazott oktatási módszer</w:t>
            </w:r>
          </w:p>
        </w:tc>
        <w:tc>
          <w:tcPr>
            <w:tcW w:w="2668" w:type="dxa"/>
            <w:gridSpan w:val="3"/>
            <w:vAlign w:val="center"/>
          </w:tcPr>
          <w:p w:rsidR="00D03801" w:rsidRPr="0006046F" w:rsidRDefault="00D03801" w:rsidP="0006046F">
            <w:pPr>
              <w:ind w:right="-142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06046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Tanulói tevékenység</w:t>
            </w:r>
          </w:p>
          <w:p w:rsidR="00D03801" w:rsidRPr="0006046F" w:rsidRDefault="00D03801" w:rsidP="0006046F">
            <w:pPr>
              <w:ind w:right="-142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06046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szervezési kerete</w:t>
            </w:r>
          </w:p>
        </w:tc>
        <w:tc>
          <w:tcPr>
            <w:tcW w:w="3522" w:type="dxa"/>
            <w:vMerge w:val="restart"/>
            <w:vAlign w:val="center"/>
          </w:tcPr>
          <w:p w:rsidR="00D03801" w:rsidRPr="00705D6E" w:rsidRDefault="00D03801" w:rsidP="0006046F">
            <w:pPr>
              <w:ind w:right="-142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Alkalmazandó eszközök és felszerel</w:t>
            </w: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é</w:t>
            </w: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sek</w:t>
            </w:r>
          </w:p>
        </w:tc>
      </w:tr>
      <w:tr w:rsidR="00D03801" w:rsidRPr="00A54D87" w:rsidTr="0006046F">
        <w:tc>
          <w:tcPr>
            <w:tcW w:w="743" w:type="dxa"/>
            <w:vMerge/>
          </w:tcPr>
          <w:p w:rsidR="00D03801" w:rsidRPr="00A54D87" w:rsidRDefault="00D03801" w:rsidP="00B96116">
            <w:pPr>
              <w:ind w:right="-142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353" w:type="dxa"/>
            <w:vMerge/>
          </w:tcPr>
          <w:p w:rsidR="00D03801" w:rsidRPr="00A54D87" w:rsidRDefault="00D03801" w:rsidP="00B96116">
            <w:pPr>
              <w:ind w:right="-142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826" w:type="dxa"/>
            <w:vAlign w:val="center"/>
          </w:tcPr>
          <w:p w:rsidR="00D03801" w:rsidRPr="00705D6E" w:rsidRDefault="00D03801" w:rsidP="0006046F">
            <w:pPr>
              <w:ind w:right="-142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28" w:type="dxa"/>
            <w:vAlign w:val="center"/>
          </w:tcPr>
          <w:p w:rsidR="00D03801" w:rsidRPr="00705D6E" w:rsidRDefault="00D03801" w:rsidP="0006046F">
            <w:pPr>
              <w:ind w:right="-142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14" w:type="dxa"/>
            <w:vAlign w:val="center"/>
          </w:tcPr>
          <w:p w:rsidR="00D03801" w:rsidRPr="00705D6E" w:rsidRDefault="00D03801" w:rsidP="0006046F">
            <w:pPr>
              <w:ind w:right="-142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3522" w:type="dxa"/>
            <w:vMerge/>
          </w:tcPr>
          <w:p w:rsidR="00D03801" w:rsidRPr="00A54D87" w:rsidRDefault="00D03801" w:rsidP="00B96116">
            <w:pPr>
              <w:ind w:right="-142"/>
              <w:rPr>
                <w:rFonts w:ascii="Times New Roman" w:hAnsi="Times New Roman"/>
                <w:color w:val="000000"/>
              </w:rPr>
            </w:pPr>
          </w:p>
        </w:tc>
      </w:tr>
      <w:tr w:rsidR="00D03801" w:rsidRPr="00A54D87" w:rsidTr="0006046F">
        <w:tc>
          <w:tcPr>
            <w:tcW w:w="743" w:type="dxa"/>
            <w:vAlign w:val="center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.</w:t>
            </w:r>
          </w:p>
        </w:tc>
        <w:tc>
          <w:tcPr>
            <w:tcW w:w="2353" w:type="dxa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826" w:type="dxa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28" w:type="dxa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14" w:type="dxa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3522" w:type="dxa"/>
            <w:vMerge w:val="restart"/>
            <w:vAlign w:val="center"/>
          </w:tcPr>
          <w:p w:rsidR="00D03801" w:rsidRPr="00705D6E" w:rsidRDefault="00D03801" w:rsidP="0006046F">
            <w:pPr>
              <w:ind w:right="-142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Makettek:</w:t>
            </w:r>
          </w:p>
          <w:p w:rsidR="00D03801" w:rsidRPr="00705D6E" w:rsidRDefault="00D03801" w:rsidP="0006046F">
            <w:pPr>
              <w:ind w:right="-142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fonó szerkezetek,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 </w:t>
            </w: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felvető szerkezetek, </w:t>
            </w: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lastRenderedPageBreak/>
              <w:t>szövő szerkezetek</w:t>
            </w:r>
          </w:p>
        </w:tc>
      </w:tr>
      <w:tr w:rsidR="00D03801" w:rsidRPr="00A54D87" w:rsidTr="00B96116">
        <w:tc>
          <w:tcPr>
            <w:tcW w:w="743" w:type="dxa"/>
            <w:vAlign w:val="center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353" w:type="dxa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kiselőadás</w:t>
            </w:r>
          </w:p>
        </w:tc>
        <w:tc>
          <w:tcPr>
            <w:tcW w:w="826" w:type="dxa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28" w:type="dxa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914" w:type="dxa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3522" w:type="dxa"/>
            <w:vMerge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A54D87" w:rsidTr="00B96116">
        <w:tc>
          <w:tcPr>
            <w:tcW w:w="743" w:type="dxa"/>
            <w:vAlign w:val="center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lastRenderedPageBreak/>
              <w:t>1.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353" w:type="dxa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826" w:type="dxa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928" w:type="dxa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914" w:type="dxa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3522" w:type="dxa"/>
            <w:vMerge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A54D87" w:rsidTr="00B96116">
        <w:tc>
          <w:tcPr>
            <w:tcW w:w="743" w:type="dxa"/>
            <w:vAlign w:val="center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lastRenderedPageBreak/>
              <w:t>1.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353" w:type="dxa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826" w:type="dxa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28" w:type="dxa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14" w:type="dxa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3522" w:type="dxa"/>
            <w:vMerge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A54D87" w:rsidTr="00B96116">
        <w:tc>
          <w:tcPr>
            <w:tcW w:w="743" w:type="dxa"/>
            <w:vAlign w:val="center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353" w:type="dxa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műhelylátogatás</w:t>
            </w:r>
          </w:p>
        </w:tc>
        <w:tc>
          <w:tcPr>
            <w:tcW w:w="826" w:type="dxa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28" w:type="dxa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14" w:type="dxa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3522" w:type="dxa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A54D87" w:rsidTr="0006046F">
        <w:tc>
          <w:tcPr>
            <w:tcW w:w="743" w:type="dxa"/>
            <w:vAlign w:val="center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6.</w:t>
            </w:r>
          </w:p>
        </w:tc>
        <w:tc>
          <w:tcPr>
            <w:tcW w:w="2353" w:type="dxa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képek, filmek vetítése</w:t>
            </w:r>
          </w:p>
        </w:tc>
        <w:tc>
          <w:tcPr>
            <w:tcW w:w="826" w:type="dxa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28" w:type="dxa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14" w:type="dxa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3522" w:type="dxa"/>
            <w:vAlign w:val="center"/>
          </w:tcPr>
          <w:p w:rsidR="00D03801" w:rsidRPr="00705D6E" w:rsidRDefault="00D03801" w:rsidP="0006046F">
            <w:pPr>
              <w:ind w:right="-142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Számítógép, projektor</w:t>
            </w:r>
          </w:p>
        </w:tc>
      </w:tr>
    </w:tbl>
    <w:p w:rsidR="00D03801" w:rsidRPr="00B40EFF" w:rsidRDefault="00D03801" w:rsidP="001E11A2">
      <w:pPr>
        <w:pStyle w:val="3szint"/>
        <w:numPr>
          <w:ilvl w:val="2"/>
          <w:numId w:val="42"/>
        </w:numPr>
        <w:tabs>
          <w:tab w:val="clear" w:pos="9212"/>
          <w:tab w:val="right" w:pos="1440"/>
        </w:tabs>
        <w:ind w:right="-142" w:hanging="589"/>
        <w:rPr>
          <w:i/>
        </w:rPr>
      </w:pPr>
      <w:r w:rsidRPr="00B40EFF">
        <w:rPr>
          <w:i/>
        </w:rPr>
        <w:t>A tantárgy elsajátítása során alkalmazható tanulói tevékenységformák (ajánlás)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34"/>
        <w:gridCol w:w="3402"/>
        <w:gridCol w:w="708"/>
        <w:gridCol w:w="851"/>
        <w:gridCol w:w="850"/>
        <w:gridCol w:w="2552"/>
      </w:tblGrid>
      <w:tr w:rsidR="00D03801" w:rsidRPr="00C21E84" w:rsidTr="0006046F">
        <w:tc>
          <w:tcPr>
            <w:tcW w:w="534" w:type="dxa"/>
            <w:vMerge w:val="restart"/>
            <w:vAlign w:val="center"/>
          </w:tcPr>
          <w:p w:rsidR="00D03801" w:rsidRPr="00705D6E" w:rsidRDefault="00D03801" w:rsidP="0006046F">
            <w:pPr>
              <w:ind w:right="-142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S</w:t>
            </w: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or-szám</w:t>
            </w:r>
          </w:p>
        </w:tc>
        <w:tc>
          <w:tcPr>
            <w:tcW w:w="3402" w:type="dxa"/>
            <w:vMerge w:val="restart"/>
            <w:vAlign w:val="center"/>
          </w:tcPr>
          <w:p w:rsidR="00D03801" w:rsidRDefault="00D03801" w:rsidP="0006046F">
            <w:pPr>
              <w:ind w:right="-142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Tanulói</w:t>
            </w:r>
          </w:p>
          <w:p w:rsidR="00D03801" w:rsidRPr="00705D6E" w:rsidRDefault="00D03801" w:rsidP="0006046F">
            <w:pPr>
              <w:ind w:right="-142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tevékenységforma</w:t>
            </w:r>
          </w:p>
        </w:tc>
        <w:tc>
          <w:tcPr>
            <w:tcW w:w="2409" w:type="dxa"/>
            <w:gridSpan w:val="3"/>
            <w:vAlign w:val="center"/>
          </w:tcPr>
          <w:p w:rsidR="00D03801" w:rsidRPr="00705D6E" w:rsidRDefault="00D03801" w:rsidP="0006046F">
            <w:pPr>
              <w:ind w:right="-142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Tanulói tevékenység</w:t>
            </w:r>
          </w:p>
          <w:p w:rsidR="00D03801" w:rsidRPr="00705D6E" w:rsidRDefault="00D03801" w:rsidP="0006046F">
            <w:pPr>
              <w:ind w:right="-142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szervezési kerete</w:t>
            </w:r>
          </w:p>
        </w:tc>
        <w:tc>
          <w:tcPr>
            <w:tcW w:w="2552" w:type="dxa"/>
            <w:vMerge w:val="restart"/>
            <w:vAlign w:val="center"/>
          </w:tcPr>
          <w:p w:rsidR="00D03801" w:rsidRPr="00705D6E" w:rsidRDefault="00D03801" w:rsidP="0006046F">
            <w:pPr>
              <w:ind w:right="-142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Alkalmazandó eszközök és felszerelések</w:t>
            </w:r>
          </w:p>
        </w:tc>
      </w:tr>
      <w:tr w:rsidR="00D03801" w:rsidRPr="00C21E84" w:rsidTr="00AE3EC9">
        <w:tc>
          <w:tcPr>
            <w:tcW w:w="534" w:type="dxa"/>
            <w:vMerge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851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850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552" w:type="dxa"/>
            <w:vMerge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</w:p>
        </w:tc>
      </w:tr>
      <w:tr w:rsidR="00D03801" w:rsidRPr="00C21E84" w:rsidTr="00AE3EC9">
        <w:tc>
          <w:tcPr>
            <w:tcW w:w="534" w:type="dxa"/>
            <w:shd w:val="clear" w:color="auto" w:fill="D9D9D9"/>
            <w:vAlign w:val="center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1.</w:t>
            </w:r>
          </w:p>
        </w:tc>
        <w:tc>
          <w:tcPr>
            <w:tcW w:w="3402" w:type="dxa"/>
            <w:shd w:val="clear" w:color="auto" w:fill="D9D9D9"/>
          </w:tcPr>
          <w:p w:rsidR="00D03801" w:rsidRDefault="00D03801" w:rsidP="00AE3EC9">
            <w:pPr>
              <w:ind w:right="34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Információ feldolgozó</w:t>
            </w:r>
          </w:p>
          <w:p w:rsidR="00D03801" w:rsidRPr="00705D6E" w:rsidRDefault="00D03801" w:rsidP="00AE3EC9">
            <w:pPr>
              <w:ind w:right="34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 tevékenységek</w:t>
            </w:r>
          </w:p>
        </w:tc>
        <w:tc>
          <w:tcPr>
            <w:tcW w:w="708" w:type="dxa"/>
            <w:shd w:val="clear" w:color="auto" w:fill="D9D9D9"/>
          </w:tcPr>
          <w:p w:rsidR="00D03801" w:rsidRPr="00705D6E" w:rsidRDefault="00D03801" w:rsidP="00967E4F">
            <w:pPr>
              <w:ind w:right="-142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</w:tcPr>
          <w:p w:rsidR="00D03801" w:rsidRPr="00705D6E" w:rsidRDefault="00D03801" w:rsidP="00967E4F">
            <w:pPr>
              <w:ind w:right="-142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</w:tcPr>
          <w:p w:rsidR="00D03801" w:rsidRPr="00705D6E" w:rsidRDefault="00D03801" w:rsidP="00967E4F">
            <w:pPr>
              <w:ind w:right="-142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AE3EC9">
        <w:tc>
          <w:tcPr>
            <w:tcW w:w="534" w:type="dxa"/>
            <w:vAlign w:val="center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1.</w:t>
            </w:r>
          </w:p>
        </w:tc>
        <w:tc>
          <w:tcPr>
            <w:tcW w:w="3402" w:type="dxa"/>
          </w:tcPr>
          <w:p w:rsidR="00D03801" w:rsidRPr="00705D6E" w:rsidRDefault="00D03801" w:rsidP="00AE3EC9">
            <w:pPr>
              <w:ind w:right="34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Hallott szöveg feldolgozása jegyz</w:t>
            </w: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e</w:t>
            </w: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teléssel</w:t>
            </w:r>
          </w:p>
        </w:tc>
        <w:tc>
          <w:tcPr>
            <w:tcW w:w="70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2552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AE3EC9">
        <w:tc>
          <w:tcPr>
            <w:tcW w:w="534" w:type="dxa"/>
            <w:vAlign w:val="center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2.</w:t>
            </w:r>
          </w:p>
        </w:tc>
        <w:tc>
          <w:tcPr>
            <w:tcW w:w="3402" w:type="dxa"/>
          </w:tcPr>
          <w:p w:rsidR="00D03801" w:rsidRPr="00705D6E" w:rsidRDefault="00D03801" w:rsidP="00AE3EC9">
            <w:pPr>
              <w:ind w:right="34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0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2552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AE3EC9">
        <w:tc>
          <w:tcPr>
            <w:tcW w:w="534" w:type="dxa"/>
            <w:vAlign w:val="center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3.</w:t>
            </w:r>
          </w:p>
        </w:tc>
        <w:tc>
          <w:tcPr>
            <w:tcW w:w="3402" w:type="dxa"/>
          </w:tcPr>
          <w:p w:rsidR="00D03801" w:rsidRPr="00705D6E" w:rsidRDefault="00D03801" w:rsidP="00AE3EC9">
            <w:pPr>
              <w:ind w:right="34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Információ feladattal vezetett ren</w:t>
            </w: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d</w:t>
            </w: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szerezése</w:t>
            </w:r>
          </w:p>
        </w:tc>
        <w:tc>
          <w:tcPr>
            <w:tcW w:w="70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2552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AE3EC9">
        <w:tc>
          <w:tcPr>
            <w:tcW w:w="534" w:type="dxa"/>
            <w:shd w:val="clear" w:color="auto" w:fill="D9D9D9"/>
            <w:vAlign w:val="center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2.</w:t>
            </w:r>
          </w:p>
        </w:tc>
        <w:tc>
          <w:tcPr>
            <w:tcW w:w="3402" w:type="dxa"/>
            <w:shd w:val="clear" w:color="auto" w:fill="D9D9D9"/>
          </w:tcPr>
          <w:p w:rsidR="00D03801" w:rsidRPr="00705D6E" w:rsidRDefault="00D03801" w:rsidP="00AE3EC9">
            <w:pPr>
              <w:ind w:right="34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Ismeret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-</w:t>
            </w: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alkalmazási gyakorló tev</w:t>
            </w: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é</w:t>
            </w: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kenységek, feladatok</w:t>
            </w:r>
          </w:p>
        </w:tc>
        <w:tc>
          <w:tcPr>
            <w:tcW w:w="708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AE3EC9">
        <w:tc>
          <w:tcPr>
            <w:tcW w:w="534" w:type="dxa"/>
            <w:vAlign w:val="center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1.</w:t>
            </w:r>
          </w:p>
        </w:tc>
        <w:tc>
          <w:tcPr>
            <w:tcW w:w="3402" w:type="dxa"/>
          </w:tcPr>
          <w:p w:rsidR="00D03801" w:rsidRPr="00705D6E" w:rsidRDefault="00D03801" w:rsidP="00AE3EC9">
            <w:pPr>
              <w:ind w:right="34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0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52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AE3EC9">
        <w:tc>
          <w:tcPr>
            <w:tcW w:w="534" w:type="dxa"/>
            <w:vAlign w:val="center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2.</w:t>
            </w:r>
          </w:p>
        </w:tc>
        <w:tc>
          <w:tcPr>
            <w:tcW w:w="3402" w:type="dxa"/>
          </w:tcPr>
          <w:p w:rsidR="00D03801" w:rsidRDefault="00D03801" w:rsidP="00AE3EC9">
            <w:pPr>
              <w:ind w:right="34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Tapasztalatok utólagos </w:t>
            </w:r>
          </w:p>
          <w:p w:rsidR="00D03801" w:rsidRPr="00705D6E" w:rsidRDefault="00D03801" w:rsidP="00AE3EC9">
            <w:pPr>
              <w:ind w:right="34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ismertetése szóban</w:t>
            </w:r>
          </w:p>
        </w:tc>
        <w:tc>
          <w:tcPr>
            <w:tcW w:w="70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52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AE3EC9">
        <w:tc>
          <w:tcPr>
            <w:tcW w:w="534" w:type="dxa"/>
            <w:vAlign w:val="center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3.</w:t>
            </w:r>
          </w:p>
        </w:tc>
        <w:tc>
          <w:tcPr>
            <w:tcW w:w="3402" w:type="dxa"/>
          </w:tcPr>
          <w:p w:rsidR="00D03801" w:rsidRDefault="00D03801" w:rsidP="00AE3EC9">
            <w:pPr>
              <w:ind w:right="34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Tapasztalatok helyszíni </w:t>
            </w:r>
          </w:p>
          <w:p w:rsidR="00D03801" w:rsidRPr="00705D6E" w:rsidRDefault="00D03801" w:rsidP="00AE3EC9">
            <w:pPr>
              <w:ind w:right="34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ismertetése szóban</w:t>
            </w:r>
          </w:p>
        </w:tc>
        <w:tc>
          <w:tcPr>
            <w:tcW w:w="70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52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AE3EC9">
        <w:tc>
          <w:tcPr>
            <w:tcW w:w="534" w:type="dxa"/>
            <w:shd w:val="clear" w:color="auto" w:fill="D9D9D9"/>
            <w:vAlign w:val="center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3.</w:t>
            </w:r>
          </w:p>
        </w:tc>
        <w:tc>
          <w:tcPr>
            <w:tcW w:w="3402" w:type="dxa"/>
            <w:shd w:val="clear" w:color="auto" w:fill="D9D9D9"/>
          </w:tcPr>
          <w:p w:rsidR="00D03801" w:rsidRPr="00705D6E" w:rsidRDefault="00D03801" w:rsidP="00AE3EC9">
            <w:pPr>
              <w:ind w:right="34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Képi információk körében</w:t>
            </w:r>
          </w:p>
        </w:tc>
        <w:tc>
          <w:tcPr>
            <w:tcW w:w="708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AE3EC9">
        <w:tc>
          <w:tcPr>
            <w:tcW w:w="534" w:type="dxa"/>
            <w:vAlign w:val="center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3.1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.</w:t>
            </w:r>
          </w:p>
        </w:tc>
        <w:tc>
          <w:tcPr>
            <w:tcW w:w="3402" w:type="dxa"/>
          </w:tcPr>
          <w:p w:rsidR="00D03801" w:rsidRPr="00705D6E" w:rsidRDefault="00D03801" w:rsidP="00AE3EC9">
            <w:pPr>
              <w:ind w:right="34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szerkezetek működését ábrázoló rajzok értelmezése</w:t>
            </w:r>
          </w:p>
        </w:tc>
        <w:tc>
          <w:tcPr>
            <w:tcW w:w="70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52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AE3EC9">
        <w:tc>
          <w:tcPr>
            <w:tcW w:w="534" w:type="dxa"/>
            <w:shd w:val="clear" w:color="auto" w:fill="D9D9D9"/>
            <w:vAlign w:val="center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4.</w:t>
            </w:r>
          </w:p>
        </w:tc>
        <w:tc>
          <w:tcPr>
            <w:tcW w:w="3402" w:type="dxa"/>
            <w:shd w:val="clear" w:color="auto" w:fill="D9D9D9"/>
          </w:tcPr>
          <w:p w:rsidR="00D03801" w:rsidRPr="00705D6E" w:rsidRDefault="00D03801" w:rsidP="00AE3EC9">
            <w:pPr>
              <w:ind w:right="34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Komplex információk körében</w:t>
            </w:r>
          </w:p>
        </w:tc>
        <w:tc>
          <w:tcPr>
            <w:tcW w:w="708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AE3EC9">
        <w:tc>
          <w:tcPr>
            <w:tcW w:w="534" w:type="dxa"/>
            <w:vAlign w:val="center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4.1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.</w:t>
            </w:r>
          </w:p>
        </w:tc>
        <w:tc>
          <w:tcPr>
            <w:tcW w:w="3402" w:type="dxa"/>
          </w:tcPr>
          <w:p w:rsidR="00D03801" w:rsidRDefault="00D03801" w:rsidP="00AE3EC9">
            <w:pPr>
              <w:ind w:right="34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Esetleírás készítése </w:t>
            </w:r>
          </w:p>
          <w:p w:rsidR="00D03801" w:rsidRPr="00705D6E" w:rsidRDefault="00D03801" w:rsidP="00AE3EC9">
            <w:pPr>
              <w:ind w:right="34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műhelylátogatásról</w:t>
            </w:r>
          </w:p>
        </w:tc>
        <w:tc>
          <w:tcPr>
            <w:tcW w:w="70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52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AE3EC9">
        <w:tc>
          <w:tcPr>
            <w:tcW w:w="534" w:type="dxa"/>
            <w:vAlign w:val="center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4.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2.</w:t>
            </w:r>
          </w:p>
        </w:tc>
        <w:tc>
          <w:tcPr>
            <w:tcW w:w="3402" w:type="dxa"/>
          </w:tcPr>
          <w:p w:rsidR="00D03801" w:rsidRPr="00705D6E" w:rsidRDefault="00D03801" w:rsidP="00AE3EC9">
            <w:pPr>
              <w:ind w:right="34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Esemény helyszíni értékelése sz</w:t>
            </w: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ó</w:t>
            </w: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ban, felkészülés után</w:t>
            </w:r>
          </w:p>
        </w:tc>
        <w:tc>
          <w:tcPr>
            <w:tcW w:w="70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52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AE3EC9">
        <w:tc>
          <w:tcPr>
            <w:tcW w:w="534" w:type="dxa"/>
            <w:vAlign w:val="center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4.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3.</w:t>
            </w:r>
          </w:p>
        </w:tc>
        <w:tc>
          <w:tcPr>
            <w:tcW w:w="3402" w:type="dxa"/>
          </w:tcPr>
          <w:p w:rsidR="00D03801" w:rsidRPr="00705D6E" w:rsidRDefault="00D03801" w:rsidP="00AE3EC9">
            <w:pPr>
              <w:ind w:right="34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Utólagos szóbeli beszámoló</w:t>
            </w:r>
          </w:p>
        </w:tc>
        <w:tc>
          <w:tcPr>
            <w:tcW w:w="70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52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AE3EC9">
        <w:tc>
          <w:tcPr>
            <w:tcW w:w="534" w:type="dxa"/>
            <w:shd w:val="clear" w:color="auto" w:fill="D9D9D9"/>
            <w:vAlign w:val="center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5.</w:t>
            </w:r>
          </w:p>
        </w:tc>
        <w:tc>
          <w:tcPr>
            <w:tcW w:w="3402" w:type="dxa"/>
            <w:shd w:val="clear" w:color="auto" w:fill="D9D9D9"/>
          </w:tcPr>
          <w:p w:rsidR="00D03801" w:rsidRPr="00705D6E" w:rsidRDefault="00D03801" w:rsidP="00AE3EC9">
            <w:pPr>
              <w:ind w:right="34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Csoportos munkaformák körében</w:t>
            </w:r>
          </w:p>
        </w:tc>
        <w:tc>
          <w:tcPr>
            <w:tcW w:w="708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AE3EC9">
        <w:tc>
          <w:tcPr>
            <w:tcW w:w="534" w:type="dxa"/>
            <w:vAlign w:val="center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5.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1.</w:t>
            </w:r>
          </w:p>
        </w:tc>
        <w:tc>
          <w:tcPr>
            <w:tcW w:w="3402" w:type="dxa"/>
          </w:tcPr>
          <w:p w:rsidR="00D03801" w:rsidRPr="00705D6E" w:rsidRDefault="00D03801" w:rsidP="00AE3EC9">
            <w:pPr>
              <w:ind w:right="34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Információk rendszerezése mozaik feladattal</w:t>
            </w:r>
          </w:p>
        </w:tc>
        <w:tc>
          <w:tcPr>
            <w:tcW w:w="70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52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AE3EC9">
        <w:tc>
          <w:tcPr>
            <w:tcW w:w="534" w:type="dxa"/>
            <w:vAlign w:val="center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5.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2.</w:t>
            </w:r>
          </w:p>
        </w:tc>
        <w:tc>
          <w:tcPr>
            <w:tcW w:w="3402" w:type="dxa"/>
          </w:tcPr>
          <w:p w:rsidR="00D03801" w:rsidRPr="00705D6E" w:rsidRDefault="00D03801" w:rsidP="00AE3EC9">
            <w:pPr>
              <w:ind w:right="34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Kiscsoportos szakmai munkavé</w:t>
            </w: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g</w:t>
            </w: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zés irányítással</w:t>
            </w:r>
          </w:p>
        </w:tc>
        <w:tc>
          <w:tcPr>
            <w:tcW w:w="70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52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AE3EC9">
        <w:tc>
          <w:tcPr>
            <w:tcW w:w="534" w:type="dxa"/>
            <w:shd w:val="clear" w:color="auto" w:fill="D9D9D9"/>
            <w:vAlign w:val="center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6.</w:t>
            </w:r>
          </w:p>
        </w:tc>
        <w:tc>
          <w:tcPr>
            <w:tcW w:w="3402" w:type="dxa"/>
            <w:shd w:val="clear" w:color="auto" w:fill="D9D9D9"/>
          </w:tcPr>
          <w:p w:rsidR="00D03801" w:rsidRPr="00705D6E" w:rsidRDefault="00D03801" w:rsidP="00AE3EC9">
            <w:pPr>
              <w:ind w:right="34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Gyakorlati munkavégzés körében</w:t>
            </w:r>
          </w:p>
        </w:tc>
        <w:tc>
          <w:tcPr>
            <w:tcW w:w="708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AE3EC9">
        <w:tc>
          <w:tcPr>
            <w:tcW w:w="534" w:type="dxa"/>
            <w:vAlign w:val="center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6.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1.</w:t>
            </w:r>
          </w:p>
        </w:tc>
        <w:tc>
          <w:tcPr>
            <w:tcW w:w="3402" w:type="dxa"/>
          </w:tcPr>
          <w:p w:rsidR="00D03801" w:rsidRPr="00705D6E" w:rsidRDefault="00D03801" w:rsidP="00AE3EC9">
            <w:pPr>
              <w:ind w:right="34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Munka megfigyelés adott sze</w:t>
            </w: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m</w:t>
            </w: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pontok alapján</w:t>
            </w:r>
          </w:p>
        </w:tc>
        <w:tc>
          <w:tcPr>
            <w:tcW w:w="70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2552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AE3EC9">
        <w:tc>
          <w:tcPr>
            <w:tcW w:w="534" w:type="dxa"/>
            <w:shd w:val="clear" w:color="auto" w:fill="D9D9D9"/>
            <w:vAlign w:val="center"/>
          </w:tcPr>
          <w:p w:rsidR="00D03801" w:rsidRPr="00705D6E" w:rsidRDefault="00D03801" w:rsidP="00967E4F">
            <w:pPr>
              <w:spacing w:after="200" w:line="276" w:lineRule="auto"/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7.</w:t>
            </w:r>
          </w:p>
        </w:tc>
        <w:tc>
          <w:tcPr>
            <w:tcW w:w="3402" w:type="dxa"/>
            <w:shd w:val="clear" w:color="auto" w:fill="D9D9D9"/>
          </w:tcPr>
          <w:p w:rsidR="00D03801" w:rsidRPr="00705D6E" w:rsidRDefault="00D03801" w:rsidP="00AE3EC9">
            <w:pPr>
              <w:ind w:right="34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Üzemeltetési tevékenységek kör</w:t>
            </w: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é</w:t>
            </w: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ben</w:t>
            </w:r>
          </w:p>
        </w:tc>
        <w:tc>
          <w:tcPr>
            <w:tcW w:w="708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AE3EC9">
        <w:tc>
          <w:tcPr>
            <w:tcW w:w="534" w:type="dxa"/>
            <w:vAlign w:val="center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7.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1.</w:t>
            </w:r>
          </w:p>
        </w:tc>
        <w:tc>
          <w:tcPr>
            <w:tcW w:w="3402" w:type="dxa"/>
          </w:tcPr>
          <w:p w:rsidR="00D03801" w:rsidRPr="00705D6E" w:rsidRDefault="00D03801" w:rsidP="00AE3EC9">
            <w:pPr>
              <w:ind w:right="34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Feladattal vezetett szerkezetele</w:t>
            </w: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m</w:t>
            </w: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zés</w:t>
            </w:r>
          </w:p>
        </w:tc>
        <w:tc>
          <w:tcPr>
            <w:tcW w:w="708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A54E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2552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AE3EC9">
        <w:tc>
          <w:tcPr>
            <w:tcW w:w="534" w:type="dxa"/>
            <w:shd w:val="clear" w:color="auto" w:fill="D9D9D9"/>
            <w:vAlign w:val="center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8.</w:t>
            </w:r>
          </w:p>
        </w:tc>
        <w:tc>
          <w:tcPr>
            <w:tcW w:w="3402" w:type="dxa"/>
            <w:shd w:val="clear" w:color="auto" w:fill="D9D9D9"/>
          </w:tcPr>
          <w:p w:rsidR="00D03801" w:rsidRPr="00705D6E" w:rsidRDefault="00D03801" w:rsidP="00AE3EC9">
            <w:pPr>
              <w:ind w:right="34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Vizsgálati tevékenységek körében</w:t>
            </w:r>
          </w:p>
        </w:tc>
        <w:tc>
          <w:tcPr>
            <w:tcW w:w="708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D03801" w:rsidRPr="001A54E7" w:rsidRDefault="00D03801" w:rsidP="001A54E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AE3EC9">
        <w:tc>
          <w:tcPr>
            <w:tcW w:w="534" w:type="dxa"/>
            <w:vAlign w:val="center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8.1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.</w:t>
            </w:r>
          </w:p>
        </w:tc>
        <w:tc>
          <w:tcPr>
            <w:tcW w:w="3402" w:type="dxa"/>
          </w:tcPr>
          <w:p w:rsidR="00D03801" w:rsidRPr="00705D6E" w:rsidRDefault="00D03801" w:rsidP="00AE3EC9">
            <w:pPr>
              <w:ind w:right="34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Technológiai próbák végzése</w:t>
            </w:r>
          </w:p>
        </w:tc>
        <w:tc>
          <w:tcPr>
            <w:tcW w:w="708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52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AE3EC9">
        <w:tc>
          <w:tcPr>
            <w:tcW w:w="534" w:type="dxa"/>
            <w:vAlign w:val="center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8.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2.</w:t>
            </w:r>
          </w:p>
        </w:tc>
        <w:tc>
          <w:tcPr>
            <w:tcW w:w="3402" w:type="dxa"/>
          </w:tcPr>
          <w:p w:rsidR="00D03801" w:rsidRPr="00705D6E" w:rsidRDefault="00D03801" w:rsidP="00AE3EC9">
            <w:pPr>
              <w:ind w:right="34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Anyagminták azonosítása</w:t>
            </w:r>
          </w:p>
        </w:tc>
        <w:tc>
          <w:tcPr>
            <w:tcW w:w="708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2552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Mintagyűjtemény</w:t>
            </w:r>
          </w:p>
        </w:tc>
      </w:tr>
      <w:tr w:rsidR="00D03801" w:rsidRPr="00C21E84" w:rsidTr="00AE3EC9">
        <w:tc>
          <w:tcPr>
            <w:tcW w:w="534" w:type="dxa"/>
            <w:vAlign w:val="center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lastRenderedPageBreak/>
              <w:t>8.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3.</w:t>
            </w:r>
          </w:p>
        </w:tc>
        <w:tc>
          <w:tcPr>
            <w:tcW w:w="3402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Tárgyminták azonosítása</w:t>
            </w:r>
          </w:p>
        </w:tc>
        <w:tc>
          <w:tcPr>
            <w:tcW w:w="708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2552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Mintagyűjtemény</w:t>
            </w:r>
          </w:p>
        </w:tc>
      </w:tr>
    </w:tbl>
    <w:p w:rsidR="00D03801" w:rsidRPr="00F42B03" w:rsidRDefault="00D03801" w:rsidP="00967E4F">
      <w:pPr>
        <w:widowControl w:val="0"/>
        <w:tabs>
          <w:tab w:val="left" w:pos="794"/>
          <w:tab w:val="left" w:pos="993"/>
        </w:tabs>
        <w:suppressAutoHyphens/>
        <w:spacing w:before="240"/>
        <w:ind w:left="567" w:right="-142"/>
        <w:rPr>
          <w:rFonts w:ascii="Palatino Linotype" w:hAnsi="Palatino Linotype"/>
          <w:b/>
          <w:sz w:val="24"/>
          <w:szCs w:val="24"/>
        </w:rPr>
      </w:pPr>
      <w:r w:rsidRPr="00F42B03">
        <w:rPr>
          <w:rFonts w:ascii="Palatino Linotype" w:hAnsi="Palatino Linotype"/>
          <w:b/>
          <w:sz w:val="24"/>
          <w:szCs w:val="24"/>
        </w:rPr>
        <w:t>9.6.</w:t>
      </w:r>
      <w:r w:rsidRPr="00F42B03">
        <w:rPr>
          <w:rFonts w:ascii="Palatino Linotype" w:hAnsi="Palatino Linotype"/>
          <w:b/>
          <w:sz w:val="24"/>
          <w:szCs w:val="24"/>
        </w:rPr>
        <w:tab/>
        <w:t>A tantárgy értékelésének módja</w:t>
      </w:r>
    </w:p>
    <w:p w:rsidR="00D03801" w:rsidRPr="00A54D87" w:rsidRDefault="00D03801" w:rsidP="00BD7E7C">
      <w:pPr>
        <w:pStyle w:val="2szintszveg"/>
        <w:ind w:left="567" w:right="-142"/>
        <w:rPr>
          <w:b/>
          <w:kern w:val="1"/>
          <w:lang w:eastAsia="hi-IN" w:bidi="hi-IN"/>
        </w:rPr>
      </w:pPr>
      <w:r w:rsidRPr="005D2A9B">
        <w:rPr>
          <w:kern w:val="1"/>
          <w:lang w:eastAsia="hi-IN" w:bidi="hi-IN"/>
        </w:rPr>
        <w:t>A nemzeti köznevelés</w:t>
      </w:r>
      <w:r>
        <w:rPr>
          <w:kern w:val="1"/>
          <w:lang w:eastAsia="hi-IN" w:bidi="hi-IN"/>
        </w:rPr>
        <w:t>ről szóló 2011.évi CXC. törvény</w:t>
      </w:r>
      <w:r w:rsidRPr="005D2A9B">
        <w:rPr>
          <w:kern w:val="1"/>
          <w:lang w:eastAsia="hi-IN" w:bidi="hi-IN"/>
        </w:rPr>
        <w:t xml:space="preserve"> 54.§ (2) a) pontja szerinti értékeléssel</w:t>
      </w:r>
      <w:r w:rsidRPr="00A54D87">
        <w:rPr>
          <w:b/>
          <w:kern w:val="1"/>
          <w:lang w:eastAsia="hi-IN" w:bidi="hi-IN"/>
        </w:rPr>
        <w:t>.</w:t>
      </w:r>
    </w:p>
    <w:p w:rsidR="00D03801" w:rsidRDefault="00D03801" w:rsidP="00967E4F">
      <w:pPr>
        <w:ind w:right="-142"/>
        <w:rPr>
          <w:rFonts w:ascii="Palatino Linotype" w:hAnsi="Palatino Linotype"/>
          <w:b/>
          <w:color w:val="000000"/>
          <w:sz w:val="24"/>
          <w:szCs w:val="24"/>
        </w:rPr>
      </w:pPr>
    </w:p>
    <w:p w:rsidR="00D03801" w:rsidRDefault="00D03801" w:rsidP="00967E4F">
      <w:pPr>
        <w:ind w:right="-142"/>
        <w:rPr>
          <w:rFonts w:ascii="Palatino Linotype" w:hAnsi="Palatino Linotype"/>
          <w:b/>
          <w:color w:val="000000"/>
          <w:sz w:val="24"/>
          <w:szCs w:val="24"/>
        </w:rPr>
      </w:pPr>
    </w:p>
    <w:p w:rsidR="00D03801" w:rsidRPr="00B40EFF" w:rsidRDefault="00D03801" w:rsidP="0006046F">
      <w:pPr>
        <w:pStyle w:val="Listaszerbekezds"/>
        <w:widowControl w:val="0"/>
        <w:numPr>
          <w:ilvl w:val="0"/>
          <w:numId w:val="42"/>
        </w:numPr>
        <w:tabs>
          <w:tab w:val="left" w:pos="567"/>
          <w:tab w:val="left" w:pos="1134"/>
        </w:tabs>
        <w:suppressAutoHyphens/>
        <w:spacing w:before="240" w:after="0" w:line="240" w:lineRule="auto"/>
        <w:ind w:right="-142"/>
        <w:rPr>
          <w:rFonts w:ascii="Palatino Linotype" w:hAnsi="Palatino Linotype"/>
          <w:b/>
          <w:vanish/>
          <w:sz w:val="24"/>
          <w:szCs w:val="24"/>
          <w:lang w:eastAsia="hu-HU"/>
        </w:rPr>
      </w:pPr>
      <w:r w:rsidRPr="005D2A9B">
        <w:rPr>
          <w:rFonts w:ascii="Palatino Linotype" w:hAnsi="Palatino Linotype"/>
          <w:b/>
          <w:color w:val="000000"/>
          <w:sz w:val="24"/>
          <w:szCs w:val="24"/>
        </w:rPr>
        <w:t>Szőnyegszövő szakmai néprajz</w:t>
      </w:r>
      <w:r>
        <w:rPr>
          <w:rFonts w:ascii="Palatino Linotype" w:hAnsi="Palatino Linotype"/>
          <w:b/>
          <w:color w:val="000000"/>
          <w:sz w:val="24"/>
          <w:szCs w:val="24"/>
        </w:rPr>
        <w:t xml:space="preserve"> tantárgy</w:t>
      </w:r>
      <w:r>
        <w:rPr>
          <w:rFonts w:ascii="Palatino Linotype" w:hAnsi="Palatino Linotype"/>
          <w:b/>
          <w:color w:val="000000"/>
          <w:sz w:val="24"/>
          <w:szCs w:val="24"/>
        </w:rPr>
        <w:tab/>
      </w:r>
      <w:r>
        <w:rPr>
          <w:rFonts w:ascii="Palatino Linotype" w:hAnsi="Palatino Linotype"/>
          <w:b/>
          <w:color w:val="000000"/>
          <w:sz w:val="24"/>
          <w:szCs w:val="24"/>
        </w:rPr>
        <w:tab/>
      </w:r>
      <w:r>
        <w:rPr>
          <w:rFonts w:ascii="Palatino Linotype" w:hAnsi="Palatino Linotype"/>
          <w:b/>
          <w:color w:val="000000"/>
          <w:sz w:val="24"/>
          <w:szCs w:val="24"/>
        </w:rPr>
        <w:tab/>
      </w:r>
      <w:r>
        <w:rPr>
          <w:rFonts w:ascii="Palatino Linotype" w:hAnsi="Palatino Linotype"/>
          <w:b/>
          <w:color w:val="000000"/>
          <w:sz w:val="24"/>
          <w:szCs w:val="24"/>
        </w:rPr>
        <w:tab/>
      </w:r>
      <w:r>
        <w:rPr>
          <w:rFonts w:ascii="Palatino Linotype" w:hAnsi="Palatino Linotype"/>
          <w:b/>
          <w:color w:val="000000"/>
          <w:sz w:val="24"/>
          <w:szCs w:val="24"/>
        </w:rPr>
        <w:tab/>
        <w:t xml:space="preserve">      </w:t>
      </w:r>
      <w:r w:rsidRPr="005D2A9B">
        <w:rPr>
          <w:rFonts w:ascii="Palatino Linotype" w:hAnsi="Palatino Linotype"/>
          <w:b/>
          <w:color w:val="000000"/>
          <w:sz w:val="24"/>
          <w:szCs w:val="24"/>
        </w:rPr>
        <w:t>126 óra</w:t>
      </w:r>
    </w:p>
    <w:p w:rsidR="00D03801" w:rsidRDefault="00D03801" w:rsidP="00BD7E7C">
      <w:pPr>
        <w:pStyle w:val="Listaszerbekezds"/>
        <w:widowControl w:val="0"/>
        <w:numPr>
          <w:ilvl w:val="1"/>
          <w:numId w:val="43"/>
        </w:numPr>
        <w:tabs>
          <w:tab w:val="left" w:pos="567"/>
          <w:tab w:val="left" w:pos="1134"/>
        </w:tabs>
        <w:suppressAutoHyphens/>
        <w:spacing w:before="240"/>
        <w:ind w:left="567" w:right="-142" w:firstLine="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 </w:t>
      </w:r>
    </w:p>
    <w:p w:rsidR="00D03801" w:rsidRPr="00BD7E7C" w:rsidRDefault="00D03801" w:rsidP="001E11A2">
      <w:pPr>
        <w:pStyle w:val="Listaszerbekezds"/>
        <w:widowControl w:val="0"/>
        <w:tabs>
          <w:tab w:val="left" w:pos="567"/>
          <w:tab w:val="left" w:pos="1134"/>
        </w:tabs>
        <w:suppressAutoHyphens/>
        <w:spacing w:before="240"/>
        <w:ind w:left="567" w:right="-142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10. </w:t>
      </w:r>
      <w:smartTag w:uri="urn:schemas-microsoft-com:office:smarttags" w:element="metricconverter">
        <w:smartTagPr>
          <w:attr w:name="ProductID" w:val="1. A"/>
        </w:smartTagPr>
        <w:r>
          <w:rPr>
            <w:rFonts w:ascii="Palatino Linotype" w:hAnsi="Palatino Linotype"/>
            <w:b/>
            <w:sz w:val="24"/>
            <w:szCs w:val="24"/>
          </w:rPr>
          <w:t xml:space="preserve">1. </w:t>
        </w:r>
        <w:r w:rsidRPr="00BD7E7C">
          <w:rPr>
            <w:rFonts w:ascii="Palatino Linotype" w:hAnsi="Palatino Linotype"/>
            <w:b/>
            <w:sz w:val="24"/>
            <w:szCs w:val="24"/>
          </w:rPr>
          <w:t>A</w:t>
        </w:r>
      </w:smartTag>
      <w:r w:rsidRPr="00BD7E7C">
        <w:rPr>
          <w:rFonts w:ascii="Palatino Linotype" w:hAnsi="Palatino Linotype"/>
          <w:b/>
          <w:sz w:val="24"/>
          <w:szCs w:val="24"/>
        </w:rPr>
        <w:t xml:space="preserve"> tantárgy tanításának célja</w:t>
      </w:r>
    </w:p>
    <w:p w:rsidR="00D03801" w:rsidRPr="008C225A" w:rsidRDefault="00D03801" w:rsidP="00967E4F">
      <w:pPr>
        <w:pStyle w:val="2szintszveg"/>
        <w:tabs>
          <w:tab w:val="num" w:pos="567"/>
        </w:tabs>
        <w:ind w:left="567" w:right="-142"/>
      </w:pPr>
      <w:r w:rsidRPr="008C225A">
        <w:t>A néprajz tantárgy oktatásának célja, hogy a Népi kézműves szakos diákok átf</w:t>
      </w:r>
      <w:r w:rsidRPr="008C225A">
        <w:t>o</w:t>
      </w:r>
      <w:r w:rsidRPr="008C225A">
        <w:t>gó képet kapjanak az egyetemes és a magyar szakmai néprajz legfontosabb ko</w:t>
      </w:r>
      <w:r w:rsidRPr="008C225A">
        <w:t>r</w:t>
      </w:r>
      <w:r w:rsidRPr="008C225A">
        <w:t>szakairól, a legfontosabb néprajzi tájegységek gyapjúszövő kultúrájáról, a legn</w:t>
      </w:r>
      <w:r w:rsidRPr="008C225A">
        <w:t>e</w:t>
      </w:r>
      <w:r w:rsidRPr="008C225A">
        <w:t>vesebb műhelyekről, és alkotókról. A szakképzés jellegéből adódóan kiemelt cél az egyes népművészeti, népi iparművészeti stílusok, műhelyek, korszakok, b</w:t>
      </w:r>
      <w:r w:rsidRPr="008C225A">
        <w:t>e</w:t>
      </w:r>
      <w:r w:rsidRPr="008C225A">
        <w:t xml:space="preserve">mutatása. </w:t>
      </w:r>
    </w:p>
    <w:p w:rsidR="00D03801" w:rsidRPr="00F42B03" w:rsidRDefault="00D03801" w:rsidP="00BD7E7C">
      <w:pPr>
        <w:widowControl w:val="0"/>
        <w:numPr>
          <w:ilvl w:val="1"/>
          <w:numId w:val="43"/>
        </w:numPr>
        <w:tabs>
          <w:tab w:val="left" w:pos="567"/>
          <w:tab w:val="left" w:pos="1134"/>
        </w:tabs>
        <w:suppressAutoHyphens/>
        <w:spacing w:before="240"/>
        <w:ind w:left="567" w:right="-142" w:firstLine="0"/>
        <w:rPr>
          <w:rFonts w:ascii="Palatino Linotype" w:hAnsi="Palatino Linotype"/>
          <w:b/>
          <w:sz w:val="24"/>
          <w:szCs w:val="24"/>
        </w:rPr>
      </w:pPr>
      <w:r w:rsidRPr="00F42B03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D03801" w:rsidRPr="00D7382A" w:rsidRDefault="00D03801" w:rsidP="00967E4F">
      <w:pPr>
        <w:tabs>
          <w:tab w:val="num" w:pos="432"/>
        </w:tabs>
        <w:ind w:left="567" w:right="-142"/>
        <w:rPr>
          <w:rFonts w:ascii="Palatino Linotype" w:hAnsi="Palatino Linotype"/>
          <w:color w:val="000000"/>
          <w:sz w:val="24"/>
          <w:szCs w:val="24"/>
        </w:rPr>
      </w:pPr>
      <w:r w:rsidRPr="00D7382A">
        <w:rPr>
          <w:rFonts w:ascii="Palatino Linotype" w:hAnsi="Palatino Linotype"/>
          <w:color w:val="000000"/>
          <w:sz w:val="24"/>
          <w:szCs w:val="24"/>
        </w:rPr>
        <w:t>Történelmi-, földrajzi ismeretek, művészettörténet</w:t>
      </w:r>
      <w:r>
        <w:rPr>
          <w:rFonts w:ascii="Palatino Linotype" w:hAnsi="Palatino Linotype"/>
          <w:color w:val="000000"/>
          <w:sz w:val="24"/>
          <w:szCs w:val="24"/>
        </w:rPr>
        <w:t>.</w:t>
      </w:r>
    </w:p>
    <w:p w:rsidR="00D03801" w:rsidRPr="00F42B03" w:rsidRDefault="00D03801" w:rsidP="00BD7E7C">
      <w:pPr>
        <w:widowControl w:val="0"/>
        <w:numPr>
          <w:ilvl w:val="1"/>
          <w:numId w:val="43"/>
        </w:numPr>
        <w:tabs>
          <w:tab w:val="left" w:pos="567"/>
          <w:tab w:val="left" w:pos="1134"/>
        </w:tabs>
        <w:suppressAutoHyphens/>
        <w:spacing w:before="240"/>
        <w:ind w:left="567" w:right="-142" w:firstLine="0"/>
        <w:rPr>
          <w:rFonts w:ascii="Palatino Linotype" w:hAnsi="Palatino Linotype"/>
          <w:b/>
          <w:sz w:val="24"/>
          <w:szCs w:val="24"/>
        </w:rPr>
      </w:pPr>
      <w:r w:rsidRPr="00F42B03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D03801" w:rsidRPr="00E67AC5" w:rsidRDefault="00D03801" w:rsidP="00BD7E7C">
      <w:pPr>
        <w:pStyle w:val="3szint"/>
        <w:numPr>
          <w:ilvl w:val="2"/>
          <w:numId w:val="43"/>
        </w:numPr>
        <w:tabs>
          <w:tab w:val="left" w:pos="1418"/>
        </w:tabs>
        <w:ind w:left="720" w:right="-142" w:firstLine="0"/>
        <w:rPr>
          <w:i/>
        </w:rPr>
      </w:pPr>
      <w:r w:rsidRPr="005B53F6">
        <w:t>Tájegységek gyapjúszövés kultúrája, szőnyegei</w:t>
      </w:r>
      <w:r w:rsidRPr="005B53F6">
        <w:tab/>
      </w:r>
      <w:r w:rsidRPr="00E67AC5">
        <w:rPr>
          <w:i/>
        </w:rPr>
        <w:t>63 óra</w:t>
      </w:r>
    </w:p>
    <w:p w:rsidR="00D03801" w:rsidRPr="00A54D87" w:rsidRDefault="00D03801" w:rsidP="00967E4F">
      <w:pPr>
        <w:pStyle w:val="3szintszveg"/>
        <w:ind w:right="-142"/>
        <w:jc w:val="left"/>
      </w:pPr>
      <w:r w:rsidRPr="00A54D87">
        <w:t>A szőnyegek szövésének jelentős területei, jellemző szőnyegei, gyapjú szőttesei</w:t>
      </w:r>
    </w:p>
    <w:p w:rsidR="00D03801" w:rsidRPr="00A54D87" w:rsidRDefault="00D03801" w:rsidP="00967E4F">
      <w:pPr>
        <w:pStyle w:val="3szintszveg"/>
        <w:ind w:right="-142"/>
        <w:jc w:val="left"/>
      </w:pPr>
      <w:r w:rsidRPr="00A54D87">
        <w:t>A magyar nyelvterület gyapjúszövő kultúrája</w:t>
      </w:r>
    </w:p>
    <w:p w:rsidR="00D03801" w:rsidRPr="00A54D87" w:rsidRDefault="00D03801" w:rsidP="00967E4F">
      <w:pPr>
        <w:pStyle w:val="3szintszveg"/>
        <w:ind w:right="-142"/>
        <w:jc w:val="left"/>
      </w:pPr>
      <w:r w:rsidRPr="00A54D87">
        <w:t xml:space="preserve">Erdély szőnyegei, </w:t>
      </w:r>
    </w:p>
    <w:p w:rsidR="00D03801" w:rsidRPr="00A54D87" w:rsidRDefault="00D03801" w:rsidP="00967E4F">
      <w:pPr>
        <w:pStyle w:val="3szintszveg"/>
        <w:ind w:right="-142"/>
        <w:jc w:val="left"/>
      </w:pPr>
      <w:r w:rsidRPr="00A54D87">
        <w:t>Székelyföld festékesei</w:t>
      </w:r>
    </w:p>
    <w:p w:rsidR="00D03801" w:rsidRPr="00A54D87" w:rsidRDefault="00D03801" w:rsidP="00967E4F">
      <w:pPr>
        <w:pStyle w:val="3szintszveg"/>
        <w:ind w:right="-142"/>
        <w:jc w:val="left"/>
      </w:pPr>
      <w:r w:rsidRPr="00A54D87">
        <w:t>Csángó szőnyegek és szőttesek</w:t>
      </w:r>
    </w:p>
    <w:p w:rsidR="00D03801" w:rsidRPr="00A54D87" w:rsidRDefault="00D03801" w:rsidP="00967E4F">
      <w:pPr>
        <w:pStyle w:val="3szintszveg"/>
        <w:ind w:right="-142"/>
        <w:jc w:val="left"/>
      </w:pPr>
      <w:r w:rsidRPr="00A54D87">
        <w:t>Bukovinai festékesek</w:t>
      </w:r>
    </w:p>
    <w:p w:rsidR="00D03801" w:rsidRPr="00DF48E6" w:rsidRDefault="00D03801" w:rsidP="00967E4F">
      <w:pPr>
        <w:pStyle w:val="3szintszveg"/>
        <w:ind w:right="-142"/>
        <w:jc w:val="left"/>
        <w:rPr>
          <w:b/>
          <w:color w:val="0070C0"/>
        </w:rPr>
      </w:pPr>
      <w:r w:rsidRPr="00A54D87">
        <w:t>Délvidék szőnyegei</w:t>
      </w:r>
      <w:r w:rsidRPr="00DF48E6">
        <w:rPr>
          <w:b/>
          <w:color w:val="0070C0"/>
        </w:rPr>
        <w:tab/>
      </w:r>
    </w:p>
    <w:p w:rsidR="00D03801" w:rsidRPr="00E67AC5" w:rsidRDefault="00D03801" w:rsidP="00BD7E7C">
      <w:pPr>
        <w:pStyle w:val="3szint"/>
        <w:numPr>
          <w:ilvl w:val="2"/>
          <w:numId w:val="43"/>
        </w:numPr>
        <w:tabs>
          <w:tab w:val="left" w:pos="1560"/>
        </w:tabs>
        <w:ind w:left="720" w:right="-142" w:firstLine="0"/>
        <w:jc w:val="right"/>
        <w:rPr>
          <w:i/>
        </w:rPr>
      </w:pPr>
      <w:r w:rsidRPr="005B53F6">
        <w:t>Korok és szőnyegek</w:t>
      </w:r>
      <w:r w:rsidRPr="005B53F6">
        <w:tab/>
      </w:r>
      <w:r w:rsidRPr="00E67AC5">
        <w:rPr>
          <w:i/>
        </w:rPr>
        <w:t>63 óra</w:t>
      </w:r>
    </w:p>
    <w:p w:rsidR="00D03801" w:rsidRPr="00A54D87" w:rsidRDefault="00D03801" w:rsidP="00967E4F">
      <w:pPr>
        <w:pStyle w:val="3szintszveg"/>
        <w:ind w:right="-142"/>
        <w:jc w:val="left"/>
      </w:pPr>
      <w:r w:rsidRPr="00A54D87">
        <w:t>Régi korok szőnyegei</w:t>
      </w:r>
    </w:p>
    <w:p w:rsidR="00D03801" w:rsidRPr="00A54D87" w:rsidRDefault="00D03801" w:rsidP="00967E4F">
      <w:pPr>
        <w:pStyle w:val="3szintszveg"/>
        <w:ind w:right="-142"/>
        <w:jc w:val="left"/>
      </w:pPr>
      <w:r w:rsidRPr="00A54D87">
        <w:t xml:space="preserve">Csomózott és </w:t>
      </w:r>
      <w:proofErr w:type="spellStart"/>
      <w:r w:rsidRPr="00A54D87">
        <w:t>kilim</w:t>
      </w:r>
      <w:proofErr w:type="spellEnd"/>
      <w:r w:rsidRPr="00A54D87">
        <w:t xml:space="preserve"> szőnyegek</w:t>
      </w:r>
    </w:p>
    <w:p w:rsidR="00D03801" w:rsidRPr="00A54D87" w:rsidRDefault="00D03801" w:rsidP="00967E4F">
      <w:pPr>
        <w:pStyle w:val="3szintszveg"/>
        <w:ind w:right="-142"/>
        <w:jc w:val="left"/>
      </w:pPr>
      <w:r w:rsidRPr="00A54D87">
        <w:t>Gyapjú szőnyegek, szőttesek, festékesek</w:t>
      </w:r>
    </w:p>
    <w:p w:rsidR="00D03801" w:rsidRPr="00A54D87" w:rsidRDefault="00D03801" w:rsidP="00967E4F">
      <w:pPr>
        <w:pStyle w:val="3szintszveg"/>
        <w:ind w:right="-142"/>
        <w:jc w:val="left"/>
      </w:pPr>
      <w:r w:rsidRPr="00A54D87">
        <w:t>Csergék</w:t>
      </w:r>
    </w:p>
    <w:p w:rsidR="00D03801" w:rsidRPr="00A54D87" w:rsidRDefault="00D03801" w:rsidP="00967E4F">
      <w:pPr>
        <w:pStyle w:val="3szintszveg"/>
        <w:ind w:right="-142"/>
        <w:jc w:val="left"/>
      </w:pPr>
      <w:r w:rsidRPr="00A54D87">
        <w:t>Kender szőnyegek</w:t>
      </w:r>
    </w:p>
    <w:p w:rsidR="00D03801" w:rsidRPr="00A54D87" w:rsidRDefault="00D03801" w:rsidP="00967E4F">
      <w:pPr>
        <w:pStyle w:val="3szintszveg"/>
        <w:ind w:right="-142"/>
        <w:jc w:val="left"/>
      </w:pPr>
      <w:r w:rsidRPr="00A54D87">
        <w:t>Rongy</w:t>
      </w:r>
      <w:r>
        <w:t>-</w:t>
      </w:r>
      <w:r w:rsidRPr="00A54D87">
        <w:t>szőnyegek</w:t>
      </w:r>
    </w:p>
    <w:p w:rsidR="00D03801" w:rsidRPr="00A54D87" w:rsidRDefault="00D03801" w:rsidP="00967E4F">
      <w:pPr>
        <w:pStyle w:val="3szintszveg"/>
        <w:ind w:right="-142"/>
        <w:jc w:val="left"/>
      </w:pPr>
      <w:r w:rsidRPr="00A54D87">
        <w:t>XIX. század vége – XX. század első fele szőnyegei, szövő műhelyei Erdélyben</w:t>
      </w:r>
    </w:p>
    <w:p w:rsidR="00D03801" w:rsidRPr="00A54D87" w:rsidRDefault="00D03801" w:rsidP="00967E4F">
      <w:pPr>
        <w:pStyle w:val="3szintszveg"/>
        <w:ind w:right="-142"/>
        <w:jc w:val="left"/>
      </w:pPr>
      <w:r w:rsidRPr="00A54D87">
        <w:t>Háziipari mozgalom</w:t>
      </w:r>
    </w:p>
    <w:p w:rsidR="00D03801" w:rsidRPr="00A54D87" w:rsidRDefault="00D03801" w:rsidP="00967E4F">
      <w:pPr>
        <w:pStyle w:val="3szintszveg"/>
        <w:ind w:right="-142"/>
        <w:jc w:val="left"/>
      </w:pPr>
      <w:r w:rsidRPr="00A54D87">
        <w:t xml:space="preserve">Torontáli szőnyegek, </w:t>
      </w:r>
    </w:p>
    <w:p w:rsidR="00D03801" w:rsidRPr="00A54D87" w:rsidRDefault="00D03801" w:rsidP="00967E4F">
      <w:pPr>
        <w:pStyle w:val="3szintszveg"/>
        <w:ind w:right="-142"/>
        <w:jc w:val="left"/>
      </w:pPr>
      <w:r w:rsidRPr="00A54D87">
        <w:t xml:space="preserve">Háziipari szövetkezetek szőnyegei, </w:t>
      </w:r>
    </w:p>
    <w:p w:rsidR="00D03801" w:rsidRPr="00A54D87" w:rsidRDefault="00D03801" w:rsidP="00967E4F">
      <w:pPr>
        <w:pStyle w:val="3szintszveg"/>
        <w:ind w:right="-142"/>
        <w:jc w:val="left"/>
      </w:pPr>
      <w:r w:rsidRPr="00A54D87">
        <w:lastRenderedPageBreak/>
        <w:t>Huszka József gyűjteménye, (1909.)</w:t>
      </w:r>
      <w:proofErr w:type="spellStart"/>
      <w:r w:rsidRPr="00A54D87">
        <w:t>Visky</w:t>
      </w:r>
      <w:proofErr w:type="spellEnd"/>
      <w:r w:rsidRPr="00A54D87">
        <w:t xml:space="preserve"> Károly rajzai a festékes szőnyegekről</w:t>
      </w:r>
    </w:p>
    <w:p w:rsidR="00D03801" w:rsidRPr="00A54D87" w:rsidRDefault="00D03801" w:rsidP="00967E4F">
      <w:pPr>
        <w:pStyle w:val="3szintszveg"/>
        <w:ind w:right="-142"/>
        <w:jc w:val="left"/>
      </w:pPr>
      <w:r w:rsidRPr="00A54D87">
        <w:t>XX. század 2. felének festékesei Erdélyben</w:t>
      </w:r>
    </w:p>
    <w:p w:rsidR="00D03801" w:rsidRPr="00A54D87" w:rsidRDefault="00D03801" w:rsidP="00967E4F">
      <w:pPr>
        <w:pStyle w:val="3szintszveg"/>
        <w:ind w:right="-142"/>
        <w:jc w:val="left"/>
      </w:pPr>
      <w:r w:rsidRPr="00A54D87">
        <w:t>Kortárs népművészet</w:t>
      </w:r>
    </w:p>
    <w:p w:rsidR="00D03801" w:rsidRPr="00B40EFF" w:rsidRDefault="00D03801" w:rsidP="00BD7E7C">
      <w:pPr>
        <w:widowControl w:val="0"/>
        <w:numPr>
          <w:ilvl w:val="1"/>
          <w:numId w:val="43"/>
        </w:numPr>
        <w:tabs>
          <w:tab w:val="left" w:pos="567"/>
          <w:tab w:val="left" w:pos="1134"/>
        </w:tabs>
        <w:suppressAutoHyphens/>
        <w:spacing w:before="240"/>
        <w:ind w:left="567" w:right="-142" w:firstLine="0"/>
        <w:rPr>
          <w:rFonts w:ascii="Palatino Linotype" w:hAnsi="Palatino Linotype"/>
          <w:b/>
          <w:i/>
          <w:sz w:val="24"/>
          <w:szCs w:val="24"/>
        </w:rPr>
      </w:pPr>
      <w:r w:rsidRPr="00B40EFF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D03801" w:rsidRPr="00BD7E7C" w:rsidRDefault="00D03801" w:rsidP="00967E4F">
      <w:pPr>
        <w:tabs>
          <w:tab w:val="left" w:pos="567"/>
          <w:tab w:val="num" w:pos="993"/>
        </w:tabs>
        <w:ind w:left="567" w:right="-142"/>
        <w:rPr>
          <w:rFonts w:ascii="Palatino Linotype" w:hAnsi="Palatino Linotype"/>
          <w:i/>
          <w:color w:val="000000"/>
          <w:sz w:val="24"/>
          <w:szCs w:val="24"/>
        </w:rPr>
      </w:pPr>
      <w:r w:rsidRPr="00BD7E7C">
        <w:rPr>
          <w:rFonts w:ascii="Palatino Linotype" w:hAnsi="Palatino Linotype"/>
          <w:i/>
          <w:color w:val="000000"/>
          <w:kern w:val="1"/>
          <w:sz w:val="24"/>
          <w:szCs w:val="24"/>
          <w:lang w:eastAsia="hi-IN" w:bidi="hi-IN"/>
        </w:rPr>
        <w:t>Szaktanterem, tanműhely, múzeumok</w:t>
      </w:r>
    </w:p>
    <w:p w:rsidR="00D03801" w:rsidRDefault="00D03801" w:rsidP="00BD7E7C">
      <w:pPr>
        <w:widowControl w:val="0"/>
        <w:numPr>
          <w:ilvl w:val="1"/>
          <w:numId w:val="43"/>
        </w:numPr>
        <w:tabs>
          <w:tab w:val="left" w:pos="567"/>
          <w:tab w:val="left" w:pos="1134"/>
        </w:tabs>
        <w:suppressAutoHyphens/>
        <w:spacing w:before="240"/>
        <w:ind w:left="567" w:right="-142" w:firstLine="0"/>
        <w:rPr>
          <w:rFonts w:ascii="Palatino Linotype" w:hAnsi="Palatino Linotype"/>
          <w:b/>
          <w:i/>
          <w:sz w:val="24"/>
          <w:szCs w:val="24"/>
        </w:rPr>
      </w:pPr>
      <w:r w:rsidRPr="00B40EFF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03801" w:rsidRPr="003731D1" w:rsidRDefault="00D03801" w:rsidP="001E11A2">
      <w:pPr>
        <w:pStyle w:val="3szint"/>
        <w:numPr>
          <w:ilvl w:val="2"/>
          <w:numId w:val="43"/>
        </w:numPr>
        <w:tabs>
          <w:tab w:val="clear" w:pos="9212"/>
          <w:tab w:val="right" w:pos="1440"/>
        </w:tabs>
        <w:ind w:right="-142"/>
        <w:rPr>
          <w:i/>
        </w:rPr>
      </w:pPr>
      <w:r w:rsidRPr="003731D1">
        <w:rPr>
          <w:i/>
        </w:rPr>
        <w:t>A tantárgy elsajátítása során alkalmazható sajátos módszerek (ajá</w:t>
      </w:r>
      <w:r w:rsidRPr="003731D1">
        <w:rPr>
          <w:i/>
        </w:rPr>
        <w:t>n</w:t>
      </w:r>
      <w:r w:rsidRPr="003731D1">
        <w:rPr>
          <w:i/>
        </w:rPr>
        <w:t>lás)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43"/>
        <w:gridCol w:w="2331"/>
        <w:gridCol w:w="838"/>
        <w:gridCol w:w="932"/>
        <w:gridCol w:w="920"/>
        <w:gridCol w:w="3522"/>
      </w:tblGrid>
      <w:tr w:rsidR="00D03801" w:rsidRPr="00705D6E" w:rsidTr="00B96116">
        <w:tc>
          <w:tcPr>
            <w:tcW w:w="743" w:type="dxa"/>
            <w:vMerge w:val="restart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sor-szám</w:t>
            </w:r>
          </w:p>
        </w:tc>
        <w:tc>
          <w:tcPr>
            <w:tcW w:w="2331" w:type="dxa"/>
            <w:vMerge w:val="restart"/>
          </w:tcPr>
          <w:p w:rsidR="00D03801" w:rsidRPr="00705D6E" w:rsidRDefault="00D03801" w:rsidP="00B96116">
            <w:pPr>
              <w:ind w:right="-142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Alkalmazott oktatási módszer</w:t>
            </w:r>
          </w:p>
        </w:tc>
        <w:tc>
          <w:tcPr>
            <w:tcW w:w="2690" w:type="dxa"/>
            <w:gridSpan w:val="3"/>
          </w:tcPr>
          <w:p w:rsidR="00D03801" w:rsidRPr="00705D6E" w:rsidRDefault="00D03801" w:rsidP="00B96116">
            <w:pPr>
              <w:ind w:right="-142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Tanulói tevékenység</w:t>
            </w:r>
          </w:p>
          <w:p w:rsidR="00D03801" w:rsidRPr="00705D6E" w:rsidRDefault="00D03801" w:rsidP="00B96116">
            <w:pPr>
              <w:ind w:right="-142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szervezési kerete</w:t>
            </w:r>
          </w:p>
        </w:tc>
        <w:tc>
          <w:tcPr>
            <w:tcW w:w="3522" w:type="dxa"/>
            <w:vMerge w:val="restart"/>
          </w:tcPr>
          <w:p w:rsidR="00D03801" w:rsidRPr="00705D6E" w:rsidRDefault="00D03801" w:rsidP="00B96116">
            <w:pPr>
              <w:ind w:right="-142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Alkalmazandó eszközök és felszer</w:t>
            </w: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e</w:t>
            </w: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lések</w:t>
            </w:r>
          </w:p>
        </w:tc>
      </w:tr>
      <w:tr w:rsidR="00D03801" w:rsidRPr="00705D6E" w:rsidTr="00B96116">
        <w:tc>
          <w:tcPr>
            <w:tcW w:w="743" w:type="dxa"/>
            <w:vMerge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331" w:type="dxa"/>
            <w:vMerge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838" w:type="dxa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32" w:type="dxa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20" w:type="dxa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3522" w:type="dxa"/>
            <w:vMerge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705D6E" w:rsidTr="00B96116">
        <w:tc>
          <w:tcPr>
            <w:tcW w:w="743" w:type="dxa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.</w:t>
            </w:r>
          </w:p>
        </w:tc>
        <w:tc>
          <w:tcPr>
            <w:tcW w:w="2331" w:type="dxa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838" w:type="dxa"/>
            <w:vAlign w:val="center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32" w:type="dxa"/>
            <w:vAlign w:val="center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20" w:type="dxa"/>
            <w:vAlign w:val="center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3522" w:type="dxa"/>
            <w:vMerge w:val="restart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Mintagyűjtemények</w:t>
            </w:r>
          </w:p>
        </w:tc>
      </w:tr>
      <w:tr w:rsidR="00D03801" w:rsidRPr="00705D6E" w:rsidTr="00B96116">
        <w:tc>
          <w:tcPr>
            <w:tcW w:w="743" w:type="dxa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331" w:type="dxa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kiselőadás</w:t>
            </w:r>
          </w:p>
        </w:tc>
        <w:tc>
          <w:tcPr>
            <w:tcW w:w="838" w:type="dxa"/>
            <w:vAlign w:val="center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32" w:type="dxa"/>
            <w:vAlign w:val="center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920" w:type="dxa"/>
            <w:vAlign w:val="center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3522" w:type="dxa"/>
            <w:vMerge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705D6E" w:rsidTr="00B96116">
        <w:tc>
          <w:tcPr>
            <w:tcW w:w="743" w:type="dxa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331" w:type="dxa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838" w:type="dxa"/>
            <w:vAlign w:val="center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932" w:type="dxa"/>
            <w:vAlign w:val="center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920" w:type="dxa"/>
            <w:vAlign w:val="center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3522" w:type="dxa"/>
            <w:vMerge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705D6E" w:rsidTr="00B96116">
        <w:tc>
          <w:tcPr>
            <w:tcW w:w="743" w:type="dxa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331" w:type="dxa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838" w:type="dxa"/>
            <w:vAlign w:val="center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32" w:type="dxa"/>
            <w:vAlign w:val="center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20" w:type="dxa"/>
            <w:vAlign w:val="center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3522" w:type="dxa"/>
            <w:vMerge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705D6E" w:rsidTr="00B96116">
        <w:tc>
          <w:tcPr>
            <w:tcW w:w="743" w:type="dxa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331" w:type="dxa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műhelylátogatás</w:t>
            </w:r>
          </w:p>
        </w:tc>
        <w:tc>
          <w:tcPr>
            <w:tcW w:w="838" w:type="dxa"/>
            <w:vAlign w:val="center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32" w:type="dxa"/>
            <w:vAlign w:val="center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20" w:type="dxa"/>
            <w:vAlign w:val="center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3522" w:type="dxa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705D6E" w:rsidTr="00B96116">
        <w:tc>
          <w:tcPr>
            <w:tcW w:w="743" w:type="dxa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6.</w:t>
            </w:r>
          </w:p>
        </w:tc>
        <w:tc>
          <w:tcPr>
            <w:tcW w:w="2331" w:type="dxa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képek, filmek vetítése</w:t>
            </w:r>
          </w:p>
        </w:tc>
        <w:tc>
          <w:tcPr>
            <w:tcW w:w="838" w:type="dxa"/>
            <w:vAlign w:val="center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32" w:type="dxa"/>
            <w:vAlign w:val="center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20" w:type="dxa"/>
            <w:vAlign w:val="center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3522" w:type="dxa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Számítógép, projektor</w:t>
            </w:r>
          </w:p>
        </w:tc>
      </w:tr>
    </w:tbl>
    <w:p w:rsidR="00D03801" w:rsidRPr="00B40EFF" w:rsidRDefault="00D03801" w:rsidP="00252CE5">
      <w:pPr>
        <w:pStyle w:val="3szint"/>
        <w:numPr>
          <w:ilvl w:val="2"/>
          <w:numId w:val="43"/>
        </w:numPr>
        <w:tabs>
          <w:tab w:val="left" w:pos="1701"/>
        </w:tabs>
        <w:ind w:left="720" w:right="-142" w:firstLine="0"/>
        <w:rPr>
          <w:i/>
        </w:rPr>
      </w:pPr>
      <w:r w:rsidRPr="00B40EFF">
        <w:rPr>
          <w:i/>
        </w:rPr>
        <w:t>A tantárgy elsajátítása során alkalmazható tanulói tevékenységfo</w:t>
      </w:r>
      <w:r w:rsidRPr="00B40EFF">
        <w:rPr>
          <w:i/>
        </w:rPr>
        <w:t>r</w:t>
      </w:r>
      <w:r w:rsidRPr="00B40EFF">
        <w:rPr>
          <w:i/>
        </w:rPr>
        <w:t>mák (ajánlás)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75"/>
        <w:gridCol w:w="3544"/>
        <w:gridCol w:w="851"/>
        <w:gridCol w:w="850"/>
        <w:gridCol w:w="851"/>
        <w:gridCol w:w="2515"/>
      </w:tblGrid>
      <w:tr w:rsidR="00D03801" w:rsidRPr="00C21E84" w:rsidTr="00AE3EC9">
        <w:tc>
          <w:tcPr>
            <w:tcW w:w="675" w:type="dxa"/>
            <w:vMerge w:val="restart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sor-szám</w:t>
            </w:r>
          </w:p>
        </w:tc>
        <w:tc>
          <w:tcPr>
            <w:tcW w:w="3544" w:type="dxa"/>
            <w:vMerge w:val="restart"/>
          </w:tcPr>
          <w:p w:rsidR="00D03801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 xml:space="preserve">Tanulói </w:t>
            </w:r>
          </w:p>
          <w:p w:rsidR="00D03801" w:rsidRPr="00705D6E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tevékenységforma</w:t>
            </w:r>
          </w:p>
        </w:tc>
        <w:tc>
          <w:tcPr>
            <w:tcW w:w="2552" w:type="dxa"/>
            <w:gridSpan w:val="3"/>
          </w:tcPr>
          <w:p w:rsidR="00D03801" w:rsidRPr="00705D6E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Tanulói tevékenység</w:t>
            </w:r>
          </w:p>
          <w:p w:rsidR="00D03801" w:rsidRPr="00705D6E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szervezési kerete</w:t>
            </w:r>
          </w:p>
          <w:p w:rsidR="00D03801" w:rsidRPr="00705D6E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</w:p>
        </w:tc>
        <w:tc>
          <w:tcPr>
            <w:tcW w:w="2515" w:type="dxa"/>
            <w:vMerge w:val="restart"/>
          </w:tcPr>
          <w:p w:rsidR="00D03801" w:rsidRPr="00705D6E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Alkalmazandó eszközök és felszerelések</w:t>
            </w:r>
          </w:p>
        </w:tc>
      </w:tr>
      <w:tr w:rsidR="00D03801" w:rsidRPr="00C21E84" w:rsidTr="00AE3EC9">
        <w:trPr>
          <w:trHeight w:val="479"/>
        </w:trPr>
        <w:tc>
          <w:tcPr>
            <w:tcW w:w="675" w:type="dxa"/>
            <w:vMerge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3544" w:type="dxa"/>
            <w:vMerge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850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851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515" w:type="dxa"/>
            <w:vMerge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AE3EC9">
        <w:tc>
          <w:tcPr>
            <w:tcW w:w="675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1.</w:t>
            </w:r>
          </w:p>
        </w:tc>
        <w:tc>
          <w:tcPr>
            <w:tcW w:w="3544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Információ feldolgozó tevékenységek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D03801" w:rsidRPr="00705D6E" w:rsidRDefault="00D03801" w:rsidP="00967E4F">
            <w:pPr>
              <w:ind w:right="-142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D03801" w:rsidRPr="00705D6E" w:rsidRDefault="00D03801" w:rsidP="00967E4F">
            <w:pPr>
              <w:ind w:right="-142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D03801" w:rsidRPr="00705D6E" w:rsidRDefault="00D03801" w:rsidP="00967E4F">
            <w:pPr>
              <w:ind w:right="-142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515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AE3EC9">
        <w:tc>
          <w:tcPr>
            <w:tcW w:w="675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1.</w:t>
            </w:r>
          </w:p>
        </w:tc>
        <w:tc>
          <w:tcPr>
            <w:tcW w:w="3544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Hallott szöveg feladattal vezetett fe</w:t>
            </w: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l</w:t>
            </w: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dolgozása</w:t>
            </w: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2515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AE3EC9">
        <w:tc>
          <w:tcPr>
            <w:tcW w:w="675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2.</w:t>
            </w:r>
          </w:p>
        </w:tc>
        <w:tc>
          <w:tcPr>
            <w:tcW w:w="3544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Információ feladattal vezetett rendsz</w:t>
            </w: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e</w:t>
            </w: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rezése</w:t>
            </w: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2515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AE3EC9">
        <w:tc>
          <w:tcPr>
            <w:tcW w:w="675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2.</w:t>
            </w:r>
          </w:p>
        </w:tc>
        <w:tc>
          <w:tcPr>
            <w:tcW w:w="3544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Ismeret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-</w:t>
            </w: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alkalmazási gyakorló tev</w:t>
            </w: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é</w:t>
            </w: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kenységek, feladatok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15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AE3EC9">
        <w:tc>
          <w:tcPr>
            <w:tcW w:w="675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1.</w:t>
            </w:r>
          </w:p>
        </w:tc>
        <w:tc>
          <w:tcPr>
            <w:tcW w:w="3544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15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AE3EC9">
        <w:tc>
          <w:tcPr>
            <w:tcW w:w="675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2.</w:t>
            </w:r>
          </w:p>
        </w:tc>
        <w:tc>
          <w:tcPr>
            <w:tcW w:w="3544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15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AE3EC9">
        <w:tc>
          <w:tcPr>
            <w:tcW w:w="675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2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.3.</w:t>
            </w:r>
          </w:p>
        </w:tc>
        <w:tc>
          <w:tcPr>
            <w:tcW w:w="3544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15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705D6E" w:rsidTr="00AE3EC9">
        <w:tc>
          <w:tcPr>
            <w:tcW w:w="675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3.</w:t>
            </w:r>
          </w:p>
        </w:tc>
        <w:tc>
          <w:tcPr>
            <w:tcW w:w="3544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Képi információk körében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15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705D6E" w:rsidTr="00AE3EC9">
        <w:tc>
          <w:tcPr>
            <w:tcW w:w="675" w:type="dxa"/>
            <w:vAlign w:val="center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3.1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.</w:t>
            </w:r>
          </w:p>
        </w:tc>
        <w:tc>
          <w:tcPr>
            <w:tcW w:w="3544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Á</w:t>
            </w: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brázoló rajzok értelmezése</w:t>
            </w: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15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705D6E" w:rsidTr="00AE3EC9">
        <w:tc>
          <w:tcPr>
            <w:tcW w:w="675" w:type="dxa"/>
            <w:shd w:val="clear" w:color="auto" w:fill="D9D9D9"/>
            <w:vAlign w:val="center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4. </w:t>
            </w:r>
          </w:p>
        </w:tc>
        <w:tc>
          <w:tcPr>
            <w:tcW w:w="3544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Komplex információk körében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15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705D6E" w:rsidTr="00AE3EC9">
        <w:tc>
          <w:tcPr>
            <w:tcW w:w="675" w:type="dxa"/>
            <w:vAlign w:val="center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4.1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.</w:t>
            </w:r>
          </w:p>
        </w:tc>
        <w:tc>
          <w:tcPr>
            <w:tcW w:w="3544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Esetleírás készítése műhelylátogatásról</w:t>
            </w: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15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705D6E" w:rsidTr="00AE3EC9">
        <w:tc>
          <w:tcPr>
            <w:tcW w:w="675" w:type="dxa"/>
            <w:vAlign w:val="center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4.4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2.</w:t>
            </w:r>
          </w:p>
        </w:tc>
        <w:tc>
          <w:tcPr>
            <w:tcW w:w="3544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Esemény helyszíni értékelése szóban, felkészülés után</w:t>
            </w: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15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705D6E" w:rsidTr="00AE3EC9">
        <w:tc>
          <w:tcPr>
            <w:tcW w:w="675" w:type="dxa"/>
            <w:shd w:val="clear" w:color="auto" w:fill="D9D9D9"/>
            <w:vAlign w:val="center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5.</w:t>
            </w:r>
          </w:p>
        </w:tc>
        <w:tc>
          <w:tcPr>
            <w:tcW w:w="3544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Csoportos munkaformák körében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15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705D6E" w:rsidTr="00AE3EC9">
        <w:tc>
          <w:tcPr>
            <w:tcW w:w="675" w:type="dxa"/>
            <w:vAlign w:val="center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lastRenderedPageBreak/>
              <w:t>5.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1.</w:t>
            </w:r>
          </w:p>
        </w:tc>
        <w:tc>
          <w:tcPr>
            <w:tcW w:w="3544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Információk rendszerezése mozaik feladattal</w:t>
            </w: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15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705D6E" w:rsidTr="00AE3EC9">
        <w:tc>
          <w:tcPr>
            <w:tcW w:w="675" w:type="dxa"/>
            <w:vAlign w:val="center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5.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2.</w:t>
            </w:r>
          </w:p>
        </w:tc>
        <w:tc>
          <w:tcPr>
            <w:tcW w:w="3544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15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705D6E" w:rsidTr="00AE3EC9">
        <w:tc>
          <w:tcPr>
            <w:tcW w:w="675" w:type="dxa"/>
            <w:shd w:val="clear" w:color="auto" w:fill="D9D9D9"/>
            <w:vAlign w:val="center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6.</w:t>
            </w:r>
          </w:p>
        </w:tc>
        <w:tc>
          <w:tcPr>
            <w:tcW w:w="3544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Gyakorlati munkavégzés körében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15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705D6E" w:rsidTr="00AE3EC9">
        <w:tc>
          <w:tcPr>
            <w:tcW w:w="675" w:type="dxa"/>
            <w:shd w:val="clear" w:color="auto" w:fill="D9D9D9"/>
            <w:vAlign w:val="center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7.</w:t>
            </w:r>
          </w:p>
        </w:tc>
        <w:tc>
          <w:tcPr>
            <w:tcW w:w="3544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Üzemeltetési tevékenységek körében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15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705D6E" w:rsidTr="00AE3EC9">
        <w:tc>
          <w:tcPr>
            <w:tcW w:w="675" w:type="dxa"/>
            <w:shd w:val="clear" w:color="auto" w:fill="D9D9D9"/>
            <w:vAlign w:val="center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8.</w:t>
            </w:r>
          </w:p>
        </w:tc>
        <w:tc>
          <w:tcPr>
            <w:tcW w:w="3544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Vizsgálati tevékenységek körében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15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705D6E" w:rsidTr="00AE3EC9">
        <w:tc>
          <w:tcPr>
            <w:tcW w:w="675" w:type="dxa"/>
            <w:vAlign w:val="center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8.1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.</w:t>
            </w:r>
          </w:p>
        </w:tc>
        <w:tc>
          <w:tcPr>
            <w:tcW w:w="3544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Technológiai próbák végzése</w:t>
            </w: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15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705D6E" w:rsidTr="00AE3EC9">
        <w:tc>
          <w:tcPr>
            <w:tcW w:w="675" w:type="dxa"/>
            <w:vAlign w:val="center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8.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2.</w:t>
            </w:r>
          </w:p>
        </w:tc>
        <w:tc>
          <w:tcPr>
            <w:tcW w:w="3544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Anyagminták azonosítása</w:t>
            </w: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2515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Mintagyűjtemény</w:t>
            </w:r>
          </w:p>
        </w:tc>
      </w:tr>
      <w:tr w:rsidR="00D03801" w:rsidRPr="00705D6E" w:rsidTr="00AE3EC9">
        <w:tc>
          <w:tcPr>
            <w:tcW w:w="675" w:type="dxa"/>
            <w:vAlign w:val="center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8.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3.</w:t>
            </w:r>
          </w:p>
        </w:tc>
        <w:tc>
          <w:tcPr>
            <w:tcW w:w="3544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Tárgyminták azonosítása</w:t>
            </w: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2515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Mintagyűjtemény</w:t>
            </w:r>
          </w:p>
        </w:tc>
      </w:tr>
    </w:tbl>
    <w:p w:rsidR="00D03801" w:rsidRPr="00F42B03" w:rsidRDefault="00D03801" w:rsidP="00BD7E7C">
      <w:pPr>
        <w:widowControl w:val="0"/>
        <w:numPr>
          <w:ilvl w:val="1"/>
          <w:numId w:val="43"/>
        </w:numPr>
        <w:tabs>
          <w:tab w:val="left" w:pos="567"/>
          <w:tab w:val="left" w:pos="1134"/>
        </w:tabs>
        <w:suppressAutoHyphens/>
        <w:spacing w:before="240"/>
        <w:ind w:left="567" w:right="-142" w:firstLine="0"/>
        <w:rPr>
          <w:rFonts w:ascii="Palatino Linotype" w:hAnsi="Palatino Linotype"/>
          <w:b/>
          <w:sz w:val="24"/>
          <w:szCs w:val="24"/>
        </w:rPr>
      </w:pPr>
      <w:r w:rsidRPr="00F42B03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D03801" w:rsidRPr="000E120B" w:rsidRDefault="00D03801" w:rsidP="00252CE5">
      <w:pPr>
        <w:pStyle w:val="2szintszveg"/>
        <w:ind w:left="567" w:right="-142"/>
        <w:rPr>
          <w:kern w:val="1"/>
          <w:lang w:eastAsia="hi-IN" w:bidi="hi-IN"/>
        </w:rPr>
      </w:pPr>
      <w:r w:rsidRPr="00A54D87">
        <w:rPr>
          <w:kern w:val="1"/>
          <w:lang w:eastAsia="hi-IN" w:bidi="hi-IN"/>
        </w:rPr>
        <w:t>A nemzeti köznevelés</w:t>
      </w:r>
      <w:r>
        <w:rPr>
          <w:kern w:val="1"/>
          <w:lang w:eastAsia="hi-IN" w:bidi="hi-IN"/>
        </w:rPr>
        <w:t>ről szóló 2011.évi CXC. törvény</w:t>
      </w:r>
      <w:r w:rsidRPr="00A54D87">
        <w:rPr>
          <w:kern w:val="1"/>
          <w:lang w:eastAsia="hi-IN" w:bidi="hi-IN"/>
        </w:rPr>
        <w:t xml:space="preserve"> 54.§ (2) a) pontja szerinti értékeléssel.</w:t>
      </w:r>
    </w:p>
    <w:p w:rsidR="00D03801" w:rsidRDefault="00D03801" w:rsidP="00967E4F">
      <w:pPr>
        <w:ind w:right="-142"/>
        <w:rPr>
          <w:rFonts w:ascii="Palatino Linotype" w:hAnsi="Palatino Linotype"/>
          <w:b/>
          <w:color w:val="000000"/>
          <w:sz w:val="24"/>
          <w:szCs w:val="24"/>
        </w:rPr>
      </w:pPr>
    </w:p>
    <w:p w:rsidR="00D03801" w:rsidRDefault="00D03801" w:rsidP="00967E4F">
      <w:pPr>
        <w:ind w:right="-142"/>
        <w:rPr>
          <w:rFonts w:ascii="Palatino Linotype" w:hAnsi="Palatino Linotype"/>
          <w:b/>
          <w:color w:val="000000"/>
          <w:sz w:val="24"/>
          <w:szCs w:val="24"/>
        </w:rPr>
      </w:pPr>
    </w:p>
    <w:p w:rsidR="00D03801" w:rsidRPr="00741FA6" w:rsidRDefault="00D03801" w:rsidP="001E11A2">
      <w:pPr>
        <w:pStyle w:val="Listaszerbekezds"/>
        <w:numPr>
          <w:ilvl w:val="0"/>
          <w:numId w:val="43"/>
        </w:numPr>
        <w:tabs>
          <w:tab w:val="right" w:pos="540"/>
        </w:tabs>
        <w:spacing w:after="0"/>
        <w:ind w:right="-142"/>
        <w:jc w:val="right"/>
        <w:rPr>
          <w:rFonts w:ascii="Palatino Linotype" w:hAnsi="Palatino Linotype"/>
          <w:b/>
          <w:color w:val="000000"/>
          <w:sz w:val="24"/>
          <w:szCs w:val="24"/>
        </w:rPr>
      </w:pPr>
      <w:r w:rsidRPr="00741FA6">
        <w:rPr>
          <w:rFonts w:ascii="Palatino Linotype" w:hAnsi="Palatino Linotype"/>
          <w:b/>
          <w:color w:val="000000"/>
          <w:sz w:val="24"/>
          <w:szCs w:val="24"/>
        </w:rPr>
        <w:t xml:space="preserve">Szőnyegek szövése gyakorlat </w:t>
      </w:r>
      <w:r>
        <w:rPr>
          <w:rFonts w:ascii="Palatino Linotype" w:hAnsi="Palatino Linotype"/>
          <w:b/>
          <w:color w:val="000000"/>
          <w:sz w:val="24"/>
          <w:szCs w:val="24"/>
        </w:rPr>
        <w:t xml:space="preserve">tantárgy                                         </w:t>
      </w:r>
      <w:r w:rsidRPr="00741FA6">
        <w:rPr>
          <w:rFonts w:ascii="Palatino Linotype" w:hAnsi="Palatino Linotype"/>
          <w:b/>
          <w:color w:val="000000"/>
          <w:sz w:val="24"/>
          <w:szCs w:val="24"/>
        </w:rPr>
        <w:tab/>
        <w:t>1520 óra</w:t>
      </w:r>
    </w:p>
    <w:p w:rsidR="00D03801" w:rsidRPr="00F42B03" w:rsidRDefault="00D03801" w:rsidP="00BD7E7C">
      <w:pPr>
        <w:widowControl w:val="0"/>
        <w:numPr>
          <w:ilvl w:val="1"/>
          <w:numId w:val="43"/>
        </w:numPr>
        <w:tabs>
          <w:tab w:val="left" w:pos="567"/>
          <w:tab w:val="left" w:pos="1134"/>
        </w:tabs>
        <w:suppressAutoHyphens/>
        <w:spacing w:before="240"/>
        <w:ind w:left="567" w:right="-142" w:firstLine="0"/>
        <w:rPr>
          <w:rFonts w:ascii="Palatino Linotype" w:hAnsi="Palatino Linotype"/>
          <w:b/>
          <w:sz w:val="24"/>
          <w:szCs w:val="24"/>
        </w:rPr>
      </w:pPr>
      <w:r w:rsidRPr="00F42B03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D03801" w:rsidRPr="00A54D87" w:rsidRDefault="00D03801" w:rsidP="00967E4F">
      <w:pPr>
        <w:pStyle w:val="2szintszveg"/>
        <w:tabs>
          <w:tab w:val="num" w:pos="432"/>
        </w:tabs>
        <w:ind w:left="567" w:right="-142"/>
        <w:rPr>
          <w:kern w:val="1"/>
          <w:lang w:eastAsia="hi-IN" w:bidi="hi-IN"/>
        </w:rPr>
      </w:pPr>
      <w:r w:rsidRPr="00A54D87">
        <w:rPr>
          <w:kern w:val="1"/>
          <w:lang w:eastAsia="hi-IN" w:bidi="hi-IN"/>
        </w:rPr>
        <w:t>A szőnyegszövés technikáinak és munkamódszereinek elsajátítása, begyakorlása, vizsgadarabok megszövése.</w:t>
      </w:r>
    </w:p>
    <w:p w:rsidR="00D03801" w:rsidRPr="00A54D87" w:rsidRDefault="00D03801" w:rsidP="00967E4F">
      <w:pPr>
        <w:pStyle w:val="2szintszveg"/>
        <w:tabs>
          <w:tab w:val="num" w:pos="432"/>
        </w:tabs>
        <w:ind w:left="567" w:right="-142"/>
        <w:rPr>
          <w:kern w:val="1"/>
          <w:lang w:eastAsia="hi-IN" w:bidi="hi-IN"/>
        </w:rPr>
      </w:pPr>
      <w:r w:rsidRPr="00A54D87">
        <w:rPr>
          <w:kern w:val="1"/>
          <w:lang w:eastAsia="hi-IN" w:bidi="hi-IN"/>
        </w:rPr>
        <w:t xml:space="preserve">Szövő szerkezetek működtetése, karbantartása </w:t>
      </w:r>
    </w:p>
    <w:p w:rsidR="00D03801" w:rsidRPr="00F42B03" w:rsidRDefault="00D03801" w:rsidP="00BD7E7C">
      <w:pPr>
        <w:widowControl w:val="0"/>
        <w:numPr>
          <w:ilvl w:val="1"/>
          <w:numId w:val="43"/>
        </w:numPr>
        <w:tabs>
          <w:tab w:val="left" w:pos="567"/>
          <w:tab w:val="left" w:pos="1134"/>
        </w:tabs>
        <w:suppressAutoHyphens/>
        <w:spacing w:before="240"/>
        <w:ind w:left="567" w:right="-142" w:firstLine="0"/>
        <w:rPr>
          <w:rFonts w:ascii="Palatino Linotype" w:hAnsi="Palatino Linotype"/>
          <w:b/>
          <w:sz w:val="24"/>
          <w:szCs w:val="24"/>
        </w:rPr>
      </w:pPr>
      <w:r w:rsidRPr="00F42B03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D03801" w:rsidRPr="00F42B03" w:rsidRDefault="00D03801" w:rsidP="00BD7E7C">
      <w:pPr>
        <w:widowControl w:val="0"/>
        <w:numPr>
          <w:ilvl w:val="1"/>
          <w:numId w:val="43"/>
        </w:numPr>
        <w:tabs>
          <w:tab w:val="left" w:pos="567"/>
          <w:tab w:val="left" w:pos="1134"/>
        </w:tabs>
        <w:suppressAutoHyphens/>
        <w:spacing w:before="240"/>
        <w:ind w:left="567" w:right="-142" w:firstLine="0"/>
        <w:rPr>
          <w:rFonts w:ascii="Palatino Linotype" w:hAnsi="Palatino Linotype"/>
          <w:b/>
          <w:sz w:val="24"/>
          <w:szCs w:val="24"/>
        </w:rPr>
      </w:pPr>
      <w:r w:rsidRPr="00F42B03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D03801" w:rsidRPr="005B53F6" w:rsidRDefault="00D03801" w:rsidP="00252CE5">
      <w:pPr>
        <w:pStyle w:val="3szint"/>
        <w:numPr>
          <w:ilvl w:val="2"/>
          <w:numId w:val="43"/>
        </w:numPr>
        <w:tabs>
          <w:tab w:val="left" w:pos="1418"/>
        </w:tabs>
        <w:ind w:left="720" w:right="-142" w:firstLine="0"/>
        <w:jc w:val="right"/>
        <w:rPr>
          <w:b w:val="0"/>
          <w:i/>
        </w:rPr>
      </w:pPr>
      <w:r w:rsidRPr="005B53F6">
        <w:t>Felvetés</w:t>
      </w:r>
      <w:r w:rsidRPr="005B53F6">
        <w:tab/>
      </w:r>
      <w:r w:rsidRPr="00E67AC5">
        <w:rPr>
          <w:i/>
        </w:rPr>
        <w:t>180 óra</w:t>
      </w:r>
    </w:p>
    <w:p w:rsidR="00D03801" w:rsidRDefault="00D03801" w:rsidP="00967E4F">
      <w:pPr>
        <w:pStyle w:val="3szintszveg"/>
        <w:ind w:right="-142"/>
        <w:jc w:val="left"/>
      </w:pPr>
      <w:r w:rsidRPr="00AF0D15">
        <w:t xml:space="preserve">Az elméletben tanultak alkalmazása, a gyakorlatban. </w:t>
      </w:r>
    </w:p>
    <w:p w:rsidR="00D03801" w:rsidRDefault="00D03801" w:rsidP="00967E4F">
      <w:pPr>
        <w:pStyle w:val="3szintszveg"/>
        <w:ind w:right="-142"/>
        <w:jc w:val="left"/>
      </w:pPr>
      <w:r w:rsidRPr="00AF0D15">
        <w:t xml:space="preserve">A megtervezettek szerint, a kiválasztott szövő szerkezetre való felvetés.  </w:t>
      </w:r>
    </w:p>
    <w:p w:rsidR="00D03801" w:rsidRDefault="00D03801" w:rsidP="00967E4F">
      <w:pPr>
        <w:pStyle w:val="3szintszveg"/>
        <w:ind w:right="-142"/>
        <w:jc w:val="left"/>
      </w:pPr>
      <w:r w:rsidRPr="00AF0D15">
        <w:t xml:space="preserve">Keretek, állványok felvetése. </w:t>
      </w:r>
    </w:p>
    <w:p w:rsidR="00D03801" w:rsidRPr="00A54D87" w:rsidRDefault="00D03801" w:rsidP="00967E4F">
      <w:pPr>
        <w:pStyle w:val="3szintszveg"/>
        <w:ind w:right="-142"/>
        <w:jc w:val="left"/>
        <w:rPr>
          <w:rFonts w:cs="Mangal"/>
          <w:color w:val="000000"/>
          <w:kern w:val="1"/>
          <w:lang w:eastAsia="hi-IN" w:bidi="hi-IN"/>
        </w:rPr>
      </w:pPr>
      <w:r w:rsidRPr="00AF0D15">
        <w:t>Szövőszékekre, a láncfonalak előkészítése, szövőszék lánchengerének elkészít</w:t>
      </w:r>
      <w:r w:rsidRPr="00AF0D15">
        <w:t>é</w:t>
      </w:r>
      <w:r w:rsidRPr="00AF0D15">
        <w:t>se, nyüstbe, bordába</w:t>
      </w:r>
      <w:r w:rsidRPr="00A54D87">
        <w:rPr>
          <w:color w:val="000000"/>
        </w:rPr>
        <w:t xml:space="preserve"> fűzés, előszövés készítése</w:t>
      </w:r>
    </w:p>
    <w:p w:rsidR="00D03801" w:rsidRPr="005B53F6" w:rsidRDefault="00D03801" w:rsidP="00252CE5">
      <w:pPr>
        <w:pStyle w:val="3szint"/>
        <w:numPr>
          <w:ilvl w:val="2"/>
          <w:numId w:val="43"/>
        </w:numPr>
        <w:tabs>
          <w:tab w:val="left" w:pos="1418"/>
        </w:tabs>
        <w:ind w:left="720" w:right="-142" w:firstLine="0"/>
        <w:jc w:val="right"/>
      </w:pPr>
      <w:r w:rsidRPr="005B53F6">
        <w:t>Egyszerű csíkritmusok szövése</w:t>
      </w:r>
      <w:r w:rsidRPr="005B53F6">
        <w:tab/>
      </w:r>
      <w:r w:rsidRPr="00E67AC5">
        <w:rPr>
          <w:i/>
        </w:rPr>
        <w:t>764 óra</w:t>
      </w:r>
    </w:p>
    <w:p w:rsidR="00D03801" w:rsidRDefault="00D03801" w:rsidP="00967E4F">
      <w:pPr>
        <w:pStyle w:val="3szintszveg"/>
        <w:ind w:right="-142"/>
        <w:jc w:val="left"/>
      </w:pPr>
      <w:r w:rsidRPr="00AF0D15">
        <w:t xml:space="preserve">A szövés munkaműveleteinek elsajátítása, egyszerű mintázat segítségével. </w:t>
      </w:r>
    </w:p>
    <w:p w:rsidR="00D03801" w:rsidRPr="00A54D87" w:rsidRDefault="00D03801" w:rsidP="00967E4F">
      <w:pPr>
        <w:pStyle w:val="3szintszveg"/>
        <w:ind w:right="-142"/>
        <w:jc w:val="left"/>
        <w:rPr>
          <w:rFonts w:cs="Mangal"/>
          <w:color w:val="000000"/>
          <w:kern w:val="1"/>
          <w:lang w:eastAsia="hi-IN" w:bidi="hi-IN"/>
        </w:rPr>
      </w:pPr>
      <w:r w:rsidRPr="00AF0D15">
        <w:t>A szőnyegek párhuzamosságának, szélek épségének és szépségének begyako</w:t>
      </w:r>
      <w:r w:rsidRPr="00AF0D15">
        <w:t>r</w:t>
      </w:r>
      <w:r w:rsidRPr="00AF0D15">
        <w:t>lása</w:t>
      </w:r>
      <w:r w:rsidRPr="00A54D87">
        <w:rPr>
          <w:color w:val="000000"/>
        </w:rPr>
        <w:t>.</w:t>
      </w:r>
    </w:p>
    <w:p w:rsidR="00D03801" w:rsidRPr="005B53F6" w:rsidRDefault="00D03801" w:rsidP="00252CE5">
      <w:pPr>
        <w:pStyle w:val="3szint"/>
        <w:numPr>
          <w:ilvl w:val="2"/>
          <w:numId w:val="43"/>
        </w:numPr>
        <w:tabs>
          <w:tab w:val="left" w:pos="1418"/>
        </w:tabs>
        <w:ind w:left="720" w:right="-142" w:firstLine="0"/>
        <w:jc w:val="right"/>
      </w:pPr>
      <w:r w:rsidRPr="005B53F6">
        <w:t xml:space="preserve">Székely festékesek, </w:t>
      </w:r>
      <w:proofErr w:type="spellStart"/>
      <w:r w:rsidRPr="005B53F6">
        <w:t>kilimek</w:t>
      </w:r>
      <w:proofErr w:type="spellEnd"/>
      <w:r w:rsidRPr="005B53F6">
        <w:t xml:space="preserve"> szövéstechnikái</w:t>
      </w:r>
      <w:r w:rsidRPr="005B53F6">
        <w:tab/>
      </w:r>
      <w:r w:rsidRPr="00E67AC5">
        <w:rPr>
          <w:i/>
        </w:rPr>
        <w:t>432 óra</w:t>
      </w:r>
    </w:p>
    <w:p w:rsidR="00D03801" w:rsidRDefault="00D03801" w:rsidP="00967E4F">
      <w:pPr>
        <w:pStyle w:val="3szintszveg"/>
        <w:ind w:right="-142"/>
        <w:jc w:val="left"/>
      </w:pPr>
      <w:r w:rsidRPr="00AF0D15">
        <w:t xml:space="preserve">A tanult szövéstechnikák, szövésmódok gyakorlatban való alkalmazása. </w:t>
      </w:r>
    </w:p>
    <w:p w:rsidR="00D03801" w:rsidRPr="009D507F" w:rsidRDefault="00D03801" w:rsidP="00967E4F">
      <w:pPr>
        <w:pStyle w:val="3szintszveg"/>
        <w:ind w:right="-142"/>
        <w:jc w:val="left"/>
        <w:rPr>
          <w:color w:val="000000"/>
        </w:rPr>
      </w:pPr>
      <w:r w:rsidRPr="00AF0D15">
        <w:t>Falvédők, ágytakarók</w:t>
      </w:r>
      <w:r w:rsidRPr="00A54D87">
        <w:rPr>
          <w:color w:val="000000"/>
        </w:rPr>
        <w:t>, szőnyegek szövése</w:t>
      </w:r>
    </w:p>
    <w:p w:rsidR="00D03801" w:rsidRPr="005B53F6" w:rsidRDefault="00D03801" w:rsidP="00252CE5">
      <w:pPr>
        <w:pStyle w:val="3szint"/>
        <w:numPr>
          <w:ilvl w:val="2"/>
          <w:numId w:val="43"/>
        </w:numPr>
        <w:tabs>
          <w:tab w:val="left" w:pos="1418"/>
        </w:tabs>
        <w:ind w:left="720" w:right="-142" w:firstLine="0"/>
      </w:pPr>
      <w:r w:rsidRPr="005B53F6">
        <w:t>Befejező művelete</w:t>
      </w:r>
      <w:r w:rsidRPr="005B53F6">
        <w:tab/>
      </w:r>
      <w:r w:rsidRPr="00E67AC5">
        <w:rPr>
          <w:i/>
        </w:rPr>
        <w:t>144 óra</w:t>
      </w:r>
    </w:p>
    <w:p w:rsidR="00D03801" w:rsidRPr="00A54D87" w:rsidRDefault="00D03801" w:rsidP="00967E4F">
      <w:pPr>
        <w:pStyle w:val="3szintszveg"/>
        <w:ind w:right="-142"/>
        <w:jc w:val="left"/>
      </w:pPr>
      <w:r w:rsidRPr="00A54D87">
        <w:lastRenderedPageBreak/>
        <w:t>A szövőkeretekről, szövőszék</w:t>
      </w:r>
      <w:r>
        <w:t>ekről lekerülő félkész/nyers-áru</w:t>
      </w:r>
      <w:r w:rsidRPr="00A54D87">
        <w:t xml:space="preserve"> piacképessé tét</w:t>
      </w:r>
      <w:r w:rsidRPr="00A54D87">
        <w:t>e</w:t>
      </w:r>
      <w:r w:rsidRPr="00A54D87">
        <w:t>le. A két darabban szövött szőnyegek összevarrása.</w:t>
      </w:r>
    </w:p>
    <w:p w:rsidR="00D03801" w:rsidRDefault="00D03801" w:rsidP="00967E4F">
      <w:pPr>
        <w:pStyle w:val="3szintszveg"/>
        <w:ind w:right="-142"/>
        <w:jc w:val="left"/>
        <w:rPr>
          <w:kern w:val="1"/>
        </w:rPr>
      </w:pPr>
      <w:r w:rsidRPr="00AF0D15">
        <w:rPr>
          <w:kern w:val="1"/>
        </w:rPr>
        <w:t xml:space="preserve"> Szálvégek eldolgozása, vasalás, gőzölés. </w:t>
      </w:r>
    </w:p>
    <w:p w:rsidR="00D03801" w:rsidRPr="00AF0D15" w:rsidRDefault="00D03801" w:rsidP="00967E4F">
      <w:pPr>
        <w:pStyle w:val="3szintszveg"/>
        <w:ind w:right="-142"/>
        <w:jc w:val="left"/>
        <w:rPr>
          <w:rFonts w:cs="Mangal"/>
          <w:kern w:val="1"/>
          <w:lang w:eastAsia="hi-IN" w:bidi="hi-IN"/>
        </w:rPr>
      </w:pPr>
      <w:r w:rsidRPr="00AF0D15">
        <w:rPr>
          <w:kern w:val="1"/>
        </w:rPr>
        <w:t xml:space="preserve">Mérés után címkézés, használati utasítás (textil </w:t>
      </w:r>
      <w:proofErr w:type="spellStart"/>
      <w:r w:rsidRPr="00AF0D15">
        <w:rPr>
          <w:kern w:val="1"/>
        </w:rPr>
        <w:t>kresz</w:t>
      </w:r>
      <w:proofErr w:type="spellEnd"/>
      <w:r w:rsidRPr="00AF0D15">
        <w:rPr>
          <w:kern w:val="1"/>
        </w:rPr>
        <w:t xml:space="preserve"> csatolása), csomagolás, adminisztráció, értékesítésig raktározás.</w:t>
      </w:r>
    </w:p>
    <w:p w:rsidR="00D03801" w:rsidRPr="003731D1" w:rsidRDefault="00D03801" w:rsidP="00BD7E7C">
      <w:pPr>
        <w:widowControl w:val="0"/>
        <w:numPr>
          <w:ilvl w:val="1"/>
          <w:numId w:val="43"/>
        </w:numPr>
        <w:tabs>
          <w:tab w:val="left" w:pos="567"/>
          <w:tab w:val="left" w:pos="1134"/>
        </w:tabs>
        <w:suppressAutoHyphens/>
        <w:spacing w:before="240"/>
        <w:ind w:left="567" w:right="-142" w:firstLine="0"/>
        <w:rPr>
          <w:rFonts w:ascii="Palatino Linotype" w:hAnsi="Palatino Linotype"/>
          <w:b/>
          <w:i/>
          <w:sz w:val="24"/>
          <w:szCs w:val="24"/>
        </w:rPr>
      </w:pPr>
      <w:r w:rsidRPr="003731D1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D03801" w:rsidRPr="00252CE5" w:rsidRDefault="00D03801" w:rsidP="00967E4F">
      <w:pPr>
        <w:spacing w:after="240"/>
        <w:ind w:left="567" w:right="-142"/>
        <w:rPr>
          <w:rFonts w:ascii="Palatino Linotype" w:hAnsi="Palatino Linotype"/>
          <w:i/>
          <w:color w:val="000000"/>
          <w:sz w:val="24"/>
          <w:szCs w:val="24"/>
        </w:rPr>
      </w:pPr>
      <w:r w:rsidRPr="00252CE5">
        <w:rPr>
          <w:rFonts w:ascii="Palatino Linotype" w:hAnsi="Palatino Linotype"/>
          <w:i/>
          <w:color w:val="000000"/>
          <w:sz w:val="24"/>
          <w:szCs w:val="24"/>
        </w:rPr>
        <w:t>Tanműhely</w:t>
      </w:r>
    </w:p>
    <w:p w:rsidR="00D03801" w:rsidRDefault="00D03801" w:rsidP="00BD7E7C">
      <w:pPr>
        <w:widowControl w:val="0"/>
        <w:numPr>
          <w:ilvl w:val="1"/>
          <w:numId w:val="43"/>
        </w:numPr>
        <w:tabs>
          <w:tab w:val="left" w:pos="567"/>
          <w:tab w:val="left" w:pos="1134"/>
        </w:tabs>
        <w:suppressAutoHyphens/>
        <w:spacing w:before="240"/>
        <w:ind w:left="567" w:right="-142" w:firstLine="0"/>
        <w:rPr>
          <w:rFonts w:ascii="Palatino Linotype" w:hAnsi="Palatino Linotype"/>
          <w:b/>
          <w:i/>
          <w:sz w:val="24"/>
          <w:szCs w:val="24"/>
        </w:rPr>
      </w:pPr>
      <w:r w:rsidRPr="003731D1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03801" w:rsidRPr="005B53F6" w:rsidRDefault="00D03801" w:rsidP="00252CE5">
      <w:pPr>
        <w:pStyle w:val="3szint"/>
        <w:numPr>
          <w:ilvl w:val="0"/>
          <w:numId w:val="0"/>
        </w:numPr>
        <w:tabs>
          <w:tab w:val="left" w:pos="1440"/>
        </w:tabs>
        <w:ind w:left="480" w:right="-142"/>
      </w:pPr>
      <w:r w:rsidRPr="005B53F6">
        <w:t>11.5.2.</w:t>
      </w:r>
      <w:r w:rsidRPr="005B53F6">
        <w:tab/>
      </w:r>
      <w:r w:rsidRPr="003731D1">
        <w:rPr>
          <w:i/>
        </w:rPr>
        <w:t>A tantárgy elsajátítása során alkalmazható sajátos módszerek (ajá</w:t>
      </w:r>
      <w:r w:rsidRPr="003731D1">
        <w:rPr>
          <w:i/>
        </w:rPr>
        <w:t>n</w:t>
      </w:r>
      <w:r w:rsidRPr="003731D1">
        <w:rPr>
          <w:i/>
        </w:rPr>
        <w:t>lás)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48"/>
        <w:gridCol w:w="2393"/>
        <w:gridCol w:w="839"/>
        <w:gridCol w:w="937"/>
        <w:gridCol w:w="926"/>
        <w:gridCol w:w="3443"/>
      </w:tblGrid>
      <w:tr w:rsidR="00D03801" w:rsidRPr="00A54D87" w:rsidTr="00B96116">
        <w:tc>
          <w:tcPr>
            <w:tcW w:w="748" w:type="dxa"/>
            <w:vMerge w:val="restart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sor-szám</w:t>
            </w:r>
          </w:p>
        </w:tc>
        <w:tc>
          <w:tcPr>
            <w:tcW w:w="2393" w:type="dxa"/>
            <w:vMerge w:val="restart"/>
          </w:tcPr>
          <w:p w:rsidR="00D03801" w:rsidRPr="00705D6E" w:rsidRDefault="00D03801" w:rsidP="00B96116">
            <w:pPr>
              <w:ind w:right="-142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Alkalmazott oktatási módszer</w:t>
            </w:r>
          </w:p>
        </w:tc>
        <w:tc>
          <w:tcPr>
            <w:tcW w:w="2702" w:type="dxa"/>
            <w:gridSpan w:val="3"/>
          </w:tcPr>
          <w:p w:rsidR="00D03801" w:rsidRPr="00705D6E" w:rsidRDefault="00D03801" w:rsidP="00B96116">
            <w:pPr>
              <w:ind w:right="-142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Tanulói tevékenység</w:t>
            </w:r>
          </w:p>
          <w:p w:rsidR="00D03801" w:rsidRPr="00705D6E" w:rsidRDefault="00D03801" w:rsidP="00B96116">
            <w:pPr>
              <w:ind w:right="-142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szervezési kerete</w:t>
            </w:r>
          </w:p>
        </w:tc>
        <w:tc>
          <w:tcPr>
            <w:tcW w:w="3443" w:type="dxa"/>
            <w:vMerge w:val="restart"/>
          </w:tcPr>
          <w:p w:rsidR="00D03801" w:rsidRPr="00705D6E" w:rsidRDefault="00D03801" w:rsidP="00B96116">
            <w:pPr>
              <w:ind w:right="-142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Alkalmazandó eszközök és felszer</w:t>
            </w: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e</w:t>
            </w: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lések</w:t>
            </w:r>
          </w:p>
        </w:tc>
      </w:tr>
      <w:tr w:rsidR="00D03801" w:rsidRPr="00A54D87" w:rsidTr="00B96116">
        <w:tc>
          <w:tcPr>
            <w:tcW w:w="748" w:type="dxa"/>
            <w:vMerge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393" w:type="dxa"/>
            <w:vMerge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839" w:type="dxa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37" w:type="dxa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26" w:type="dxa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3443" w:type="dxa"/>
            <w:vMerge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A54D87" w:rsidTr="00B96116">
        <w:tc>
          <w:tcPr>
            <w:tcW w:w="748" w:type="dxa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.</w:t>
            </w:r>
          </w:p>
        </w:tc>
        <w:tc>
          <w:tcPr>
            <w:tcW w:w="2393" w:type="dxa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839" w:type="dxa"/>
            <w:vAlign w:val="center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37" w:type="dxa"/>
            <w:vAlign w:val="center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26" w:type="dxa"/>
            <w:vAlign w:val="center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3443" w:type="dxa"/>
            <w:vMerge w:val="restart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Az </w:t>
            </w:r>
            <w:proofErr w:type="spellStart"/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SZVK-ban</w:t>
            </w:r>
            <w:proofErr w:type="spellEnd"/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 megadott eszközjeg</w:t>
            </w: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y</w:t>
            </w: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zék</w:t>
            </w:r>
          </w:p>
        </w:tc>
      </w:tr>
      <w:tr w:rsidR="00D03801" w:rsidRPr="00A54D87" w:rsidTr="00B96116">
        <w:tc>
          <w:tcPr>
            <w:tcW w:w="748" w:type="dxa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393" w:type="dxa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839" w:type="dxa"/>
            <w:vAlign w:val="center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937" w:type="dxa"/>
            <w:vAlign w:val="center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926" w:type="dxa"/>
            <w:vAlign w:val="center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3443" w:type="dxa"/>
            <w:vMerge/>
          </w:tcPr>
          <w:p w:rsidR="00D03801" w:rsidRPr="00A54D87" w:rsidRDefault="00D03801" w:rsidP="00B96116">
            <w:pPr>
              <w:ind w:right="-142"/>
              <w:rPr>
                <w:rFonts w:ascii="Times New Roman" w:hAnsi="Times New Roman"/>
                <w:color w:val="000000"/>
              </w:rPr>
            </w:pPr>
          </w:p>
        </w:tc>
      </w:tr>
      <w:tr w:rsidR="00D03801" w:rsidRPr="00A54D87" w:rsidTr="00B96116">
        <w:tc>
          <w:tcPr>
            <w:tcW w:w="748" w:type="dxa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393" w:type="dxa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839" w:type="dxa"/>
            <w:vAlign w:val="center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37" w:type="dxa"/>
            <w:vAlign w:val="center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26" w:type="dxa"/>
            <w:vAlign w:val="center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3443" w:type="dxa"/>
            <w:vMerge/>
          </w:tcPr>
          <w:p w:rsidR="00D03801" w:rsidRPr="00A54D87" w:rsidRDefault="00D03801" w:rsidP="00B96116">
            <w:pPr>
              <w:ind w:right="-142"/>
              <w:rPr>
                <w:rFonts w:ascii="Times New Roman" w:hAnsi="Times New Roman"/>
                <w:color w:val="000000"/>
              </w:rPr>
            </w:pPr>
          </w:p>
        </w:tc>
      </w:tr>
      <w:tr w:rsidR="00D03801" w:rsidRPr="00A54D87" w:rsidTr="00B96116">
        <w:trPr>
          <w:trHeight w:val="85"/>
        </w:trPr>
        <w:tc>
          <w:tcPr>
            <w:tcW w:w="748" w:type="dxa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393" w:type="dxa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műhelylátogatás</w:t>
            </w:r>
          </w:p>
        </w:tc>
        <w:tc>
          <w:tcPr>
            <w:tcW w:w="839" w:type="dxa"/>
            <w:vAlign w:val="center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37" w:type="dxa"/>
            <w:vAlign w:val="center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26" w:type="dxa"/>
            <w:vAlign w:val="center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3443" w:type="dxa"/>
            <w:vMerge/>
          </w:tcPr>
          <w:p w:rsidR="00D03801" w:rsidRPr="00A54D87" w:rsidRDefault="00D03801" w:rsidP="00B96116">
            <w:pPr>
              <w:ind w:right="-142"/>
              <w:rPr>
                <w:rFonts w:ascii="Times New Roman" w:hAnsi="Times New Roman"/>
                <w:color w:val="000000"/>
              </w:rPr>
            </w:pPr>
          </w:p>
        </w:tc>
      </w:tr>
      <w:tr w:rsidR="00D03801" w:rsidRPr="00A54D87" w:rsidTr="00B96116">
        <w:tc>
          <w:tcPr>
            <w:tcW w:w="748" w:type="dxa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393" w:type="dxa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képek, filmek vetítése</w:t>
            </w:r>
          </w:p>
        </w:tc>
        <w:tc>
          <w:tcPr>
            <w:tcW w:w="839" w:type="dxa"/>
            <w:vAlign w:val="center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37" w:type="dxa"/>
            <w:vAlign w:val="center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26" w:type="dxa"/>
            <w:vAlign w:val="center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3443" w:type="dxa"/>
            <w:vMerge/>
          </w:tcPr>
          <w:p w:rsidR="00D03801" w:rsidRPr="00A54D87" w:rsidRDefault="00D03801" w:rsidP="00B96116">
            <w:pPr>
              <w:ind w:right="-142"/>
              <w:rPr>
                <w:rFonts w:ascii="Times New Roman" w:hAnsi="Times New Roman"/>
                <w:color w:val="000000"/>
              </w:rPr>
            </w:pPr>
          </w:p>
        </w:tc>
      </w:tr>
    </w:tbl>
    <w:p w:rsidR="00D03801" w:rsidRPr="003731D1" w:rsidRDefault="00D03801" w:rsidP="00252CE5">
      <w:pPr>
        <w:pStyle w:val="3szint"/>
        <w:numPr>
          <w:ilvl w:val="2"/>
          <w:numId w:val="43"/>
        </w:numPr>
        <w:tabs>
          <w:tab w:val="left" w:pos="1418"/>
        </w:tabs>
        <w:ind w:left="720" w:right="-142" w:firstLine="0"/>
        <w:rPr>
          <w:i/>
        </w:rPr>
      </w:pPr>
      <w:r w:rsidRPr="003731D1">
        <w:rPr>
          <w:i/>
        </w:rPr>
        <w:t>A tantárgy elsajátítása során alkalmazható tanulói tevékenységformák (ajánlás)</w:t>
      </w: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34"/>
        <w:gridCol w:w="3827"/>
        <w:gridCol w:w="709"/>
        <w:gridCol w:w="850"/>
        <w:gridCol w:w="851"/>
        <w:gridCol w:w="2517"/>
      </w:tblGrid>
      <w:tr w:rsidR="00D03801" w:rsidRPr="00C21E84" w:rsidTr="00AE3EC9">
        <w:tc>
          <w:tcPr>
            <w:tcW w:w="534" w:type="dxa"/>
            <w:vMerge w:val="restart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sor-szám</w:t>
            </w:r>
          </w:p>
        </w:tc>
        <w:tc>
          <w:tcPr>
            <w:tcW w:w="3827" w:type="dxa"/>
            <w:vMerge w:val="restart"/>
          </w:tcPr>
          <w:p w:rsidR="00D03801" w:rsidRPr="00705D6E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410" w:type="dxa"/>
            <w:gridSpan w:val="3"/>
          </w:tcPr>
          <w:p w:rsidR="00D03801" w:rsidRPr="00705D6E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Tanulói tevékenység</w:t>
            </w:r>
          </w:p>
          <w:p w:rsidR="00D03801" w:rsidRPr="00705D6E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szervezési kerete</w:t>
            </w:r>
          </w:p>
          <w:p w:rsidR="00D03801" w:rsidRPr="00705D6E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</w:p>
        </w:tc>
        <w:tc>
          <w:tcPr>
            <w:tcW w:w="2517" w:type="dxa"/>
            <w:vMerge w:val="restart"/>
          </w:tcPr>
          <w:p w:rsidR="00D03801" w:rsidRPr="00705D6E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Alkalmazandó eszközök és felszerelések</w:t>
            </w:r>
          </w:p>
          <w:p w:rsidR="00D03801" w:rsidRPr="00705D6E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</w:p>
          <w:p w:rsidR="00D03801" w:rsidRPr="00705D6E" w:rsidRDefault="00D03801" w:rsidP="00967E4F">
            <w:pPr>
              <w:ind w:right="-142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</w:p>
        </w:tc>
      </w:tr>
      <w:tr w:rsidR="00D03801" w:rsidRPr="00C21E84" w:rsidTr="00AE3EC9">
        <w:trPr>
          <w:trHeight w:val="450"/>
        </w:trPr>
        <w:tc>
          <w:tcPr>
            <w:tcW w:w="534" w:type="dxa"/>
            <w:vMerge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vMerge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850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851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517" w:type="dxa"/>
            <w:vMerge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252CE5">
        <w:tc>
          <w:tcPr>
            <w:tcW w:w="534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1.</w:t>
            </w:r>
          </w:p>
        </w:tc>
        <w:tc>
          <w:tcPr>
            <w:tcW w:w="3827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Információ feldolgozó tevékenységek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D03801" w:rsidRPr="00705D6E" w:rsidRDefault="00D03801" w:rsidP="00967E4F">
            <w:pPr>
              <w:ind w:right="-142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D03801" w:rsidRPr="00705D6E" w:rsidRDefault="00D03801" w:rsidP="00967E4F">
            <w:pPr>
              <w:ind w:right="-142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D03801" w:rsidRPr="00705D6E" w:rsidRDefault="00D03801" w:rsidP="00967E4F">
            <w:pPr>
              <w:ind w:right="-142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517" w:type="dxa"/>
            <w:vMerge w:val="restart"/>
            <w:vAlign w:val="center"/>
          </w:tcPr>
          <w:p w:rsidR="00D03801" w:rsidRPr="00252CE5" w:rsidRDefault="00D03801" w:rsidP="00252CE5">
            <w:pPr>
              <w:ind w:right="-142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52CE5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Az </w:t>
            </w:r>
            <w:proofErr w:type="spellStart"/>
            <w:r w:rsidRPr="00252CE5">
              <w:rPr>
                <w:rFonts w:ascii="Palatino Linotype" w:hAnsi="Palatino Linotype"/>
                <w:color w:val="000000"/>
                <w:sz w:val="20"/>
                <w:szCs w:val="20"/>
              </w:rPr>
              <w:t>SZVK-ban</w:t>
            </w:r>
            <w:proofErr w:type="spellEnd"/>
            <w:r w:rsidRPr="00252CE5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 megadott teljes eszközjegyzék</w:t>
            </w:r>
          </w:p>
        </w:tc>
      </w:tr>
      <w:tr w:rsidR="00D03801" w:rsidRPr="00C21E84" w:rsidTr="00AE3EC9">
        <w:tc>
          <w:tcPr>
            <w:tcW w:w="534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1.</w:t>
            </w:r>
          </w:p>
        </w:tc>
        <w:tc>
          <w:tcPr>
            <w:tcW w:w="3827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Hallott szöveg feladattal vezetett feldo</w:t>
            </w: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l</w:t>
            </w: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gozása</w:t>
            </w:r>
          </w:p>
        </w:tc>
        <w:tc>
          <w:tcPr>
            <w:tcW w:w="709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2517" w:type="dxa"/>
            <w:vMerge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AE3EC9">
        <w:tc>
          <w:tcPr>
            <w:tcW w:w="534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2.</w:t>
            </w:r>
          </w:p>
        </w:tc>
        <w:tc>
          <w:tcPr>
            <w:tcW w:w="3827" w:type="dxa"/>
          </w:tcPr>
          <w:p w:rsidR="00D03801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Információ feladattal vezetett </w:t>
            </w:r>
          </w:p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rendszerezése</w:t>
            </w:r>
          </w:p>
        </w:tc>
        <w:tc>
          <w:tcPr>
            <w:tcW w:w="709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2517" w:type="dxa"/>
            <w:vMerge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252CE5">
        <w:tc>
          <w:tcPr>
            <w:tcW w:w="534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2.</w:t>
            </w:r>
          </w:p>
        </w:tc>
        <w:tc>
          <w:tcPr>
            <w:tcW w:w="3827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Ismeret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-</w:t>
            </w: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alkalmazási gyakorló tevéken</w:t>
            </w: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y</w:t>
            </w: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ségek, feladatok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17" w:type="dxa"/>
            <w:vMerge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AE3EC9">
        <w:tc>
          <w:tcPr>
            <w:tcW w:w="534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1.</w:t>
            </w:r>
          </w:p>
        </w:tc>
        <w:tc>
          <w:tcPr>
            <w:tcW w:w="3827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Tapasztalatok utólagos ismertetése sz</w:t>
            </w: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ó</w:t>
            </w: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ban</w:t>
            </w:r>
          </w:p>
        </w:tc>
        <w:tc>
          <w:tcPr>
            <w:tcW w:w="709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17" w:type="dxa"/>
            <w:vMerge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AE3EC9">
        <w:tc>
          <w:tcPr>
            <w:tcW w:w="534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2.</w:t>
            </w:r>
          </w:p>
        </w:tc>
        <w:tc>
          <w:tcPr>
            <w:tcW w:w="3827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Tapasztalatok helyszíni ismertetése sz</w:t>
            </w: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ó</w:t>
            </w: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ban</w:t>
            </w:r>
          </w:p>
        </w:tc>
        <w:tc>
          <w:tcPr>
            <w:tcW w:w="709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17" w:type="dxa"/>
            <w:vMerge/>
            <w:vAlign w:val="center"/>
          </w:tcPr>
          <w:p w:rsidR="00D03801" w:rsidRPr="00705D6E" w:rsidRDefault="00D03801" w:rsidP="00967E4F">
            <w:pPr>
              <w:ind w:right="-142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252CE5">
        <w:tc>
          <w:tcPr>
            <w:tcW w:w="534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3.</w:t>
            </w:r>
          </w:p>
        </w:tc>
        <w:tc>
          <w:tcPr>
            <w:tcW w:w="3827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Képi információk körében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D03801" w:rsidRPr="00705D6E" w:rsidRDefault="00D03801" w:rsidP="00967E4F">
            <w:pPr>
              <w:ind w:right="-142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D03801" w:rsidRPr="00705D6E" w:rsidRDefault="00D03801" w:rsidP="00967E4F">
            <w:pPr>
              <w:ind w:right="-142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D03801" w:rsidRPr="00705D6E" w:rsidRDefault="00D03801" w:rsidP="00967E4F">
            <w:pPr>
              <w:ind w:right="-142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517" w:type="dxa"/>
            <w:vMerge/>
            <w:vAlign w:val="center"/>
          </w:tcPr>
          <w:p w:rsidR="00D03801" w:rsidRPr="00705D6E" w:rsidRDefault="00D03801" w:rsidP="00967E4F">
            <w:pPr>
              <w:ind w:right="-142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AE3EC9">
        <w:tc>
          <w:tcPr>
            <w:tcW w:w="534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3.1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.</w:t>
            </w:r>
          </w:p>
        </w:tc>
        <w:tc>
          <w:tcPr>
            <w:tcW w:w="3827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szerkezetek működését ábrázoló rajzok értelmezése</w:t>
            </w:r>
          </w:p>
        </w:tc>
        <w:tc>
          <w:tcPr>
            <w:tcW w:w="709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17" w:type="dxa"/>
            <w:vMerge/>
            <w:vAlign w:val="center"/>
          </w:tcPr>
          <w:p w:rsidR="00D03801" w:rsidRPr="00705D6E" w:rsidRDefault="00D03801" w:rsidP="00967E4F">
            <w:pPr>
              <w:ind w:right="-142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252CE5">
        <w:tc>
          <w:tcPr>
            <w:tcW w:w="534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4. </w:t>
            </w:r>
          </w:p>
        </w:tc>
        <w:tc>
          <w:tcPr>
            <w:tcW w:w="3827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Komplex információk körében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17" w:type="dxa"/>
            <w:vMerge/>
            <w:vAlign w:val="center"/>
          </w:tcPr>
          <w:p w:rsidR="00D03801" w:rsidRPr="00705D6E" w:rsidRDefault="00D03801" w:rsidP="00967E4F">
            <w:pPr>
              <w:ind w:right="-142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AE3EC9">
        <w:tc>
          <w:tcPr>
            <w:tcW w:w="534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4.1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.</w:t>
            </w:r>
          </w:p>
        </w:tc>
        <w:tc>
          <w:tcPr>
            <w:tcW w:w="3827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Esetleírás készítése műhelylátogatásról</w:t>
            </w:r>
          </w:p>
        </w:tc>
        <w:tc>
          <w:tcPr>
            <w:tcW w:w="709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17" w:type="dxa"/>
            <w:vMerge/>
            <w:vAlign w:val="center"/>
          </w:tcPr>
          <w:p w:rsidR="00D03801" w:rsidRPr="00705D6E" w:rsidRDefault="00D03801" w:rsidP="00967E4F">
            <w:pPr>
              <w:ind w:right="-142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AE3EC9">
        <w:tc>
          <w:tcPr>
            <w:tcW w:w="534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4.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2.</w:t>
            </w:r>
          </w:p>
        </w:tc>
        <w:tc>
          <w:tcPr>
            <w:tcW w:w="3827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Esemény helyszíni értékelése szóban, </w:t>
            </w: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lastRenderedPageBreak/>
              <w:t>felkészülés után</w:t>
            </w:r>
          </w:p>
        </w:tc>
        <w:tc>
          <w:tcPr>
            <w:tcW w:w="709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lastRenderedPageBreak/>
              <w:t>x</w:t>
            </w:r>
          </w:p>
        </w:tc>
        <w:tc>
          <w:tcPr>
            <w:tcW w:w="850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17" w:type="dxa"/>
            <w:vMerge/>
            <w:vAlign w:val="center"/>
          </w:tcPr>
          <w:p w:rsidR="00D03801" w:rsidRPr="00705D6E" w:rsidRDefault="00D03801" w:rsidP="00967E4F">
            <w:pPr>
              <w:ind w:right="-142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AE3EC9">
        <w:tc>
          <w:tcPr>
            <w:tcW w:w="534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lastRenderedPageBreak/>
              <w:t>5.</w:t>
            </w:r>
          </w:p>
        </w:tc>
        <w:tc>
          <w:tcPr>
            <w:tcW w:w="3827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Csoportos munkaformák körében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17" w:type="dxa"/>
            <w:vMerge/>
            <w:shd w:val="clear" w:color="auto" w:fill="D9D9D9"/>
            <w:vAlign w:val="center"/>
          </w:tcPr>
          <w:p w:rsidR="00D03801" w:rsidRPr="00705D6E" w:rsidRDefault="00D03801" w:rsidP="00967E4F">
            <w:pPr>
              <w:ind w:right="-142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AE3EC9">
        <w:tc>
          <w:tcPr>
            <w:tcW w:w="534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5.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1.</w:t>
            </w:r>
          </w:p>
        </w:tc>
        <w:tc>
          <w:tcPr>
            <w:tcW w:w="3827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Kiscsoportos szakmai munkavégzés ir</w:t>
            </w: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á</w:t>
            </w: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nyítással</w:t>
            </w:r>
          </w:p>
        </w:tc>
        <w:tc>
          <w:tcPr>
            <w:tcW w:w="709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17" w:type="dxa"/>
            <w:vMerge/>
            <w:vAlign w:val="center"/>
          </w:tcPr>
          <w:p w:rsidR="00D03801" w:rsidRPr="00705D6E" w:rsidRDefault="00D03801" w:rsidP="00967E4F">
            <w:pPr>
              <w:ind w:right="-142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AE3EC9">
        <w:tc>
          <w:tcPr>
            <w:tcW w:w="534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6.</w:t>
            </w:r>
          </w:p>
        </w:tc>
        <w:tc>
          <w:tcPr>
            <w:tcW w:w="3827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Gyakorlati munkavégzés körében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17" w:type="dxa"/>
            <w:vMerge/>
            <w:shd w:val="clear" w:color="auto" w:fill="D9D9D9"/>
            <w:vAlign w:val="center"/>
          </w:tcPr>
          <w:p w:rsidR="00D03801" w:rsidRPr="00705D6E" w:rsidRDefault="00D03801" w:rsidP="00967E4F">
            <w:pPr>
              <w:ind w:right="-142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AE3EC9">
        <w:tc>
          <w:tcPr>
            <w:tcW w:w="534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6.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1.</w:t>
            </w:r>
          </w:p>
        </w:tc>
        <w:tc>
          <w:tcPr>
            <w:tcW w:w="3827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Munka megfigyelés adott szempontok alapján</w:t>
            </w:r>
          </w:p>
        </w:tc>
        <w:tc>
          <w:tcPr>
            <w:tcW w:w="709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2517" w:type="dxa"/>
            <w:vMerge/>
            <w:vAlign w:val="center"/>
          </w:tcPr>
          <w:p w:rsidR="00D03801" w:rsidRPr="00705D6E" w:rsidRDefault="00D03801" w:rsidP="00967E4F">
            <w:pPr>
              <w:ind w:right="-142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AE3EC9">
        <w:tc>
          <w:tcPr>
            <w:tcW w:w="534" w:type="dxa"/>
            <w:shd w:val="clear" w:color="auto" w:fill="D9D9D9"/>
          </w:tcPr>
          <w:p w:rsidR="00D03801" w:rsidRPr="00705D6E" w:rsidRDefault="00D03801" w:rsidP="00967E4F">
            <w:pPr>
              <w:spacing w:after="200" w:line="276" w:lineRule="auto"/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7.</w:t>
            </w:r>
          </w:p>
        </w:tc>
        <w:tc>
          <w:tcPr>
            <w:tcW w:w="3827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Üzemeltetési tevékenységek körében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17" w:type="dxa"/>
            <w:vMerge/>
            <w:shd w:val="clear" w:color="auto" w:fill="D9D9D9"/>
            <w:vAlign w:val="center"/>
          </w:tcPr>
          <w:p w:rsidR="00D03801" w:rsidRPr="00705D6E" w:rsidRDefault="00D03801" w:rsidP="00967E4F">
            <w:pPr>
              <w:ind w:right="-142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AE3EC9">
        <w:tc>
          <w:tcPr>
            <w:tcW w:w="534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7.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1.</w:t>
            </w:r>
          </w:p>
        </w:tc>
        <w:tc>
          <w:tcPr>
            <w:tcW w:w="3827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Feladattal vezetett szerkezetelemzés</w:t>
            </w:r>
          </w:p>
        </w:tc>
        <w:tc>
          <w:tcPr>
            <w:tcW w:w="709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2517" w:type="dxa"/>
            <w:vMerge/>
            <w:vAlign w:val="center"/>
          </w:tcPr>
          <w:p w:rsidR="00D03801" w:rsidRPr="00705D6E" w:rsidRDefault="00D03801" w:rsidP="00967E4F">
            <w:pPr>
              <w:ind w:right="-142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AE3EC9">
        <w:tc>
          <w:tcPr>
            <w:tcW w:w="534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8.</w:t>
            </w:r>
          </w:p>
        </w:tc>
        <w:tc>
          <w:tcPr>
            <w:tcW w:w="3827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Vizsgálati tevékenységek körében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17" w:type="dxa"/>
            <w:vMerge/>
            <w:shd w:val="clear" w:color="auto" w:fill="D9D9D9"/>
            <w:vAlign w:val="center"/>
          </w:tcPr>
          <w:p w:rsidR="00D03801" w:rsidRPr="00705D6E" w:rsidRDefault="00D03801" w:rsidP="00967E4F">
            <w:pPr>
              <w:ind w:right="-142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AE3EC9">
        <w:tc>
          <w:tcPr>
            <w:tcW w:w="534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8.1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.</w:t>
            </w:r>
          </w:p>
        </w:tc>
        <w:tc>
          <w:tcPr>
            <w:tcW w:w="3827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Technológiai próbák végzése</w:t>
            </w:r>
          </w:p>
        </w:tc>
        <w:tc>
          <w:tcPr>
            <w:tcW w:w="709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17" w:type="dxa"/>
            <w:vMerge/>
            <w:vAlign w:val="center"/>
          </w:tcPr>
          <w:p w:rsidR="00D03801" w:rsidRPr="00705D6E" w:rsidRDefault="00D03801" w:rsidP="00967E4F">
            <w:pPr>
              <w:ind w:right="-142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</w:tbl>
    <w:p w:rsidR="00D03801" w:rsidRPr="00A54D87" w:rsidRDefault="00D03801" w:rsidP="00967E4F">
      <w:pPr>
        <w:pStyle w:val="2szint"/>
        <w:numPr>
          <w:ilvl w:val="0"/>
          <w:numId w:val="0"/>
        </w:numPr>
        <w:tabs>
          <w:tab w:val="left" w:pos="567"/>
        </w:tabs>
        <w:ind w:left="567" w:right="-142"/>
      </w:pPr>
      <w:r>
        <w:t>11.6.</w:t>
      </w:r>
      <w:r>
        <w:tab/>
      </w:r>
      <w:r w:rsidRPr="00A54D87">
        <w:t>A tantárgy értékelésének módja</w:t>
      </w:r>
    </w:p>
    <w:p w:rsidR="00D03801" w:rsidRDefault="00D03801" w:rsidP="00967E4F">
      <w:pPr>
        <w:pStyle w:val="2szintszveg"/>
        <w:ind w:left="567" w:right="-142"/>
        <w:rPr>
          <w:kern w:val="1"/>
          <w:lang w:eastAsia="hi-IN" w:bidi="hi-IN"/>
        </w:rPr>
      </w:pPr>
      <w:r w:rsidRPr="00A54D87">
        <w:rPr>
          <w:kern w:val="1"/>
          <w:lang w:eastAsia="hi-IN" w:bidi="hi-IN"/>
        </w:rPr>
        <w:t>A nemzeti köznevelésről szóló 2011.évi CXC. törvény 54.§ (2) a) pontja szerinti értékeléssel.</w:t>
      </w:r>
    </w:p>
    <w:p w:rsidR="00D03801" w:rsidRPr="00A54D87" w:rsidRDefault="00D03801" w:rsidP="00967E4F">
      <w:pPr>
        <w:pStyle w:val="2szintszveg"/>
        <w:ind w:left="567" w:right="-142"/>
        <w:rPr>
          <w:kern w:val="1"/>
          <w:lang w:eastAsia="hi-IN" w:bidi="hi-IN"/>
        </w:rPr>
      </w:pPr>
    </w:p>
    <w:p w:rsidR="00D03801" w:rsidRPr="003731D1" w:rsidRDefault="00D03801" w:rsidP="00BD7E7C">
      <w:pPr>
        <w:pStyle w:val="Listaszerbekezds"/>
        <w:widowControl w:val="0"/>
        <w:numPr>
          <w:ilvl w:val="0"/>
          <w:numId w:val="43"/>
        </w:numPr>
        <w:tabs>
          <w:tab w:val="left" w:pos="567"/>
          <w:tab w:val="left" w:pos="1134"/>
        </w:tabs>
        <w:suppressAutoHyphens/>
        <w:spacing w:before="240" w:after="0" w:line="240" w:lineRule="auto"/>
        <w:ind w:right="-142"/>
        <w:rPr>
          <w:rFonts w:ascii="Palatino Linotype" w:hAnsi="Palatino Linotype"/>
          <w:b/>
          <w:vanish/>
          <w:sz w:val="24"/>
          <w:szCs w:val="24"/>
          <w:lang w:eastAsia="hu-HU"/>
        </w:rPr>
      </w:pPr>
      <w:r w:rsidRPr="00A54D87">
        <w:rPr>
          <w:rFonts w:ascii="Palatino Linotype" w:hAnsi="Palatino Linotype"/>
          <w:b/>
          <w:color w:val="000000"/>
          <w:sz w:val="24"/>
          <w:szCs w:val="24"/>
        </w:rPr>
        <w:t>Szőnyegszö</w:t>
      </w:r>
      <w:r>
        <w:rPr>
          <w:rFonts w:ascii="Palatino Linotype" w:hAnsi="Palatino Linotype"/>
          <w:b/>
          <w:color w:val="000000"/>
          <w:sz w:val="24"/>
          <w:szCs w:val="24"/>
        </w:rPr>
        <w:t>vő szakmai rajz gyakorlat tantárgy</w:t>
      </w:r>
      <w:r>
        <w:rPr>
          <w:rFonts w:ascii="Palatino Linotype" w:hAnsi="Palatino Linotype"/>
          <w:b/>
          <w:color w:val="000000"/>
          <w:sz w:val="24"/>
          <w:szCs w:val="24"/>
        </w:rPr>
        <w:tab/>
      </w:r>
      <w:r>
        <w:rPr>
          <w:rFonts w:ascii="Palatino Linotype" w:hAnsi="Palatino Linotype"/>
          <w:b/>
          <w:color w:val="000000"/>
          <w:sz w:val="24"/>
          <w:szCs w:val="24"/>
        </w:rPr>
        <w:tab/>
      </w:r>
      <w:r>
        <w:rPr>
          <w:rFonts w:ascii="Palatino Linotype" w:hAnsi="Palatino Linotype"/>
          <w:b/>
          <w:color w:val="000000"/>
          <w:sz w:val="24"/>
          <w:szCs w:val="24"/>
        </w:rPr>
        <w:tab/>
      </w:r>
      <w:r>
        <w:rPr>
          <w:rFonts w:ascii="Palatino Linotype" w:hAnsi="Palatino Linotype"/>
          <w:b/>
          <w:color w:val="000000"/>
          <w:sz w:val="24"/>
          <w:szCs w:val="24"/>
        </w:rPr>
        <w:tab/>
        <w:t xml:space="preserve">       280 óra</w:t>
      </w:r>
    </w:p>
    <w:p w:rsidR="00D03801" w:rsidRDefault="00D03801" w:rsidP="00BD7E7C">
      <w:pPr>
        <w:widowControl w:val="0"/>
        <w:numPr>
          <w:ilvl w:val="1"/>
          <w:numId w:val="43"/>
        </w:numPr>
        <w:tabs>
          <w:tab w:val="left" w:pos="567"/>
          <w:tab w:val="left" w:pos="1134"/>
        </w:tabs>
        <w:suppressAutoHyphens/>
        <w:spacing w:before="240"/>
        <w:ind w:left="999" w:right="-142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 </w:t>
      </w:r>
    </w:p>
    <w:p w:rsidR="00D03801" w:rsidRPr="00F42B03" w:rsidRDefault="00D03801" w:rsidP="001E11A2">
      <w:pPr>
        <w:widowControl w:val="0"/>
        <w:tabs>
          <w:tab w:val="left" w:pos="567"/>
          <w:tab w:val="left" w:pos="1134"/>
        </w:tabs>
        <w:suppressAutoHyphens/>
        <w:spacing w:before="240"/>
        <w:ind w:left="519" w:right="-142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12.1. </w:t>
      </w:r>
      <w:r w:rsidRPr="00F42B03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D03801" w:rsidRPr="00A54D87" w:rsidRDefault="00D03801" w:rsidP="00967E4F">
      <w:pPr>
        <w:pStyle w:val="2szintszveg"/>
        <w:ind w:left="567" w:right="-142"/>
        <w:rPr>
          <w:kern w:val="1"/>
          <w:lang w:eastAsia="hi-IN" w:bidi="hi-IN"/>
        </w:rPr>
      </w:pPr>
      <w:r w:rsidRPr="00A54D87">
        <w:rPr>
          <w:kern w:val="1"/>
          <w:lang w:eastAsia="hi-IN" w:bidi="hi-IN"/>
        </w:rPr>
        <w:t>Az elsajátított szakrajzi ismeretek alkalmazása. A szőnyegek kivitelezhetőség</w:t>
      </w:r>
      <w:r w:rsidRPr="00A54D87">
        <w:rPr>
          <w:kern w:val="1"/>
          <w:lang w:eastAsia="hi-IN" w:bidi="hi-IN"/>
        </w:rPr>
        <w:t>é</w:t>
      </w:r>
      <w:r w:rsidRPr="00A54D87">
        <w:rPr>
          <w:kern w:val="1"/>
          <w:lang w:eastAsia="hi-IN" w:bidi="hi-IN"/>
        </w:rPr>
        <w:t>nek, használhat</w:t>
      </w:r>
      <w:r>
        <w:rPr>
          <w:kern w:val="1"/>
          <w:lang w:eastAsia="hi-IN" w:bidi="hi-IN"/>
        </w:rPr>
        <w:t xml:space="preserve">óságának, valamint néprajzi és </w:t>
      </w:r>
      <w:r w:rsidRPr="00A54D87">
        <w:rPr>
          <w:kern w:val="1"/>
          <w:lang w:eastAsia="hi-IN" w:bidi="hi-IN"/>
        </w:rPr>
        <w:t>esztétikai megfelelésének megte</w:t>
      </w:r>
      <w:r w:rsidRPr="00A54D87">
        <w:rPr>
          <w:kern w:val="1"/>
          <w:lang w:eastAsia="hi-IN" w:bidi="hi-IN"/>
        </w:rPr>
        <w:t>r</w:t>
      </w:r>
      <w:r w:rsidRPr="00A54D87">
        <w:rPr>
          <w:kern w:val="1"/>
          <w:lang w:eastAsia="hi-IN" w:bidi="hi-IN"/>
        </w:rPr>
        <w:t>vezése. A tervek kivitelezésének módjai és lehetőségeinek elsajátítása. A festék</w:t>
      </w:r>
      <w:r w:rsidRPr="00A54D87">
        <w:rPr>
          <w:kern w:val="1"/>
          <w:lang w:eastAsia="hi-IN" w:bidi="hi-IN"/>
        </w:rPr>
        <w:t>e</w:t>
      </w:r>
      <w:r w:rsidRPr="00A54D87">
        <w:rPr>
          <w:kern w:val="1"/>
          <w:lang w:eastAsia="hi-IN" w:bidi="hi-IN"/>
        </w:rPr>
        <w:t>sek kompozíciós szabályainak és alap motívumainak alkalmazása. Vázlatok k</w:t>
      </w:r>
      <w:r w:rsidRPr="00A54D87">
        <w:rPr>
          <w:kern w:val="1"/>
          <w:lang w:eastAsia="hi-IN" w:bidi="hi-IN"/>
        </w:rPr>
        <w:t>é</w:t>
      </w:r>
      <w:r w:rsidRPr="00A54D87">
        <w:rPr>
          <w:kern w:val="1"/>
          <w:lang w:eastAsia="hi-IN" w:bidi="hi-IN"/>
        </w:rPr>
        <w:t xml:space="preserve">szítése, részletrajzok, technikai tervek </w:t>
      </w:r>
      <w:r w:rsidRPr="00A54D87">
        <w:rPr>
          <w:kern w:val="1"/>
          <w:lang w:eastAsia="hi-IN" w:bidi="hi-IN"/>
        </w:rPr>
        <w:tab/>
        <w:t xml:space="preserve">rajzai, </w:t>
      </w:r>
      <w:r w:rsidRPr="00A54D87">
        <w:rPr>
          <w:kern w:val="1"/>
          <w:lang w:eastAsia="hi-IN" w:bidi="hi-IN"/>
        </w:rPr>
        <w:tab/>
        <w:t>leírásai. Megtervezi a szőnyegen alkalmazható szövéstechnikákat, lánc és vetülékfonala</w:t>
      </w:r>
      <w:r>
        <w:rPr>
          <w:kern w:val="1"/>
          <w:lang w:eastAsia="hi-IN" w:bidi="hi-IN"/>
        </w:rPr>
        <w:t>k minőségét, színét, sűr</w:t>
      </w:r>
      <w:r>
        <w:rPr>
          <w:kern w:val="1"/>
          <w:lang w:eastAsia="hi-IN" w:bidi="hi-IN"/>
        </w:rPr>
        <w:t>ű</w:t>
      </w:r>
      <w:r>
        <w:rPr>
          <w:kern w:val="1"/>
          <w:lang w:eastAsia="hi-IN" w:bidi="hi-IN"/>
        </w:rPr>
        <w:t xml:space="preserve">ségét, </w:t>
      </w:r>
      <w:r w:rsidRPr="00A54D87">
        <w:rPr>
          <w:kern w:val="1"/>
          <w:lang w:eastAsia="hi-IN" w:bidi="hi-IN"/>
        </w:rPr>
        <w:t>mennyiségét. Kötéstervet készít, színtervet készít, látványtervet készít. E</w:t>
      </w:r>
      <w:r w:rsidRPr="00A54D87">
        <w:rPr>
          <w:kern w:val="1"/>
          <w:lang w:eastAsia="hi-IN" w:bidi="hi-IN"/>
        </w:rPr>
        <w:t>l</w:t>
      </w:r>
      <w:r w:rsidRPr="00A54D87">
        <w:rPr>
          <w:kern w:val="1"/>
          <w:lang w:eastAsia="hi-IN" w:bidi="hi-IN"/>
        </w:rPr>
        <w:t>készíti a műhelyrajzot és leírást. Mintagyűjtemény készítése. Rajzok segítségével a festékes szőnyegek arányrendszerének elsajátítása. Szín tanulmányok.</w:t>
      </w:r>
    </w:p>
    <w:p w:rsidR="00D03801" w:rsidRPr="00F42B03" w:rsidRDefault="00D03801" w:rsidP="00BD7E7C">
      <w:pPr>
        <w:widowControl w:val="0"/>
        <w:numPr>
          <w:ilvl w:val="1"/>
          <w:numId w:val="43"/>
        </w:numPr>
        <w:tabs>
          <w:tab w:val="left" w:pos="567"/>
          <w:tab w:val="left" w:pos="1134"/>
        </w:tabs>
        <w:suppressAutoHyphens/>
        <w:spacing w:before="240"/>
        <w:ind w:left="567" w:right="-142" w:firstLine="0"/>
        <w:rPr>
          <w:rFonts w:ascii="Palatino Linotype" w:hAnsi="Palatino Linotype"/>
          <w:b/>
          <w:sz w:val="24"/>
          <w:szCs w:val="24"/>
        </w:rPr>
      </w:pPr>
      <w:r w:rsidRPr="00F42B03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D03801" w:rsidRPr="00F42B03" w:rsidRDefault="00D03801" w:rsidP="00967E4F">
      <w:pPr>
        <w:pStyle w:val="2szintszveg"/>
        <w:ind w:left="567" w:right="-142"/>
        <w:rPr>
          <w:kern w:val="1"/>
          <w:lang w:eastAsia="hi-IN" w:bidi="hi-IN"/>
        </w:rPr>
      </w:pPr>
      <w:r w:rsidRPr="00F42B03">
        <w:rPr>
          <w:kern w:val="1"/>
          <w:lang w:eastAsia="hi-IN" w:bidi="hi-IN"/>
        </w:rPr>
        <w:t>Rajzi-, néprajzi ismeretek</w:t>
      </w:r>
    </w:p>
    <w:p w:rsidR="00D03801" w:rsidRPr="00F42B03" w:rsidRDefault="00D03801" w:rsidP="00BD7E7C">
      <w:pPr>
        <w:widowControl w:val="0"/>
        <w:numPr>
          <w:ilvl w:val="1"/>
          <w:numId w:val="43"/>
        </w:numPr>
        <w:tabs>
          <w:tab w:val="left" w:pos="567"/>
          <w:tab w:val="left" w:pos="1134"/>
        </w:tabs>
        <w:suppressAutoHyphens/>
        <w:spacing w:before="240"/>
        <w:ind w:left="567" w:right="-142" w:firstLine="0"/>
        <w:rPr>
          <w:rFonts w:ascii="Palatino Linotype" w:hAnsi="Palatino Linotype"/>
          <w:b/>
          <w:sz w:val="24"/>
          <w:szCs w:val="24"/>
        </w:rPr>
      </w:pPr>
      <w:r w:rsidRPr="00F42B03">
        <w:rPr>
          <w:rFonts w:ascii="Palatino Linotype" w:hAnsi="Palatino Linotype"/>
          <w:b/>
          <w:sz w:val="24"/>
          <w:szCs w:val="24"/>
        </w:rPr>
        <w:t>Témakörök</w:t>
      </w:r>
    </w:p>
    <w:p w:rsidR="00D03801" w:rsidRPr="00E67AC5" w:rsidRDefault="00D03801" w:rsidP="00252CE5">
      <w:pPr>
        <w:pStyle w:val="3szint"/>
        <w:numPr>
          <w:ilvl w:val="2"/>
          <w:numId w:val="43"/>
        </w:numPr>
        <w:tabs>
          <w:tab w:val="left" w:pos="1560"/>
        </w:tabs>
        <w:ind w:left="720" w:right="-142" w:firstLine="0"/>
        <w:jc w:val="right"/>
        <w:rPr>
          <w:i/>
        </w:rPr>
      </w:pPr>
      <w:r w:rsidRPr="005B53F6">
        <w:t>Kötéstan</w:t>
      </w:r>
      <w:r w:rsidRPr="005B53F6">
        <w:tab/>
      </w:r>
      <w:r w:rsidRPr="00E67AC5">
        <w:rPr>
          <w:i/>
        </w:rPr>
        <w:t>36 óra</w:t>
      </w:r>
    </w:p>
    <w:p w:rsidR="00D03801" w:rsidRPr="00A54D87" w:rsidRDefault="00D03801" w:rsidP="00967E4F">
      <w:pPr>
        <w:pStyle w:val="3szintszveg"/>
        <w:ind w:right="-142"/>
        <w:jc w:val="left"/>
      </w:pPr>
      <w:r w:rsidRPr="00A54D87">
        <w:t>A szövetek kötésének alap ismeretei, a lánc és vetülékfonalak kereszteződés</w:t>
      </w:r>
      <w:r w:rsidRPr="00A54D87">
        <w:t>é</w:t>
      </w:r>
      <w:r w:rsidRPr="00A54D87">
        <w:t>nek lehetőségei.</w:t>
      </w:r>
    </w:p>
    <w:p w:rsidR="00D03801" w:rsidRPr="00A54D87" w:rsidRDefault="00D03801" w:rsidP="00967E4F">
      <w:pPr>
        <w:pStyle w:val="3szintszveg"/>
        <w:ind w:right="-142"/>
        <w:jc w:val="left"/>
      </w:pPr>
      <w:r w:rsidRPr="00A54D87">
        <w:t>Alapfogalmak: kötésrajz részei, lánc kötéspont, vetülék kötéspont ábrázolása, mintaelem, raport.</w:t>
      </w:r>
    </w:p>
    <w:p w:rsidR="00D03801" w:rsidRPr="00A54D87" w:rsidRDefault="00D03801" w:rsidP="00967E4F">
      <w:pPr>
        <w:pStyle w:val="3szintszveg"/>
        <w:ind w:right="-142"/>
        <w:jc w:val="left"/>
      </w:pPr>
      <w:r w:rsidRPr="00A54D87">
        <w:t>Alapkötések és az abból levezetett kötések.</w:t>
      </w:r>
    </w:p>
    <w:p w:rsidR="00D03801" w:rsidRDefault="00D03801" w:rsidP="00967E4F">
      <w:pPr>
        <w:pStyle w:val="3szintszveg"/>
        <w:ind w:right="-142"/>
        <w:jc w:val="left"/>
      </w:pPr>
      <w:r w:rsidRPr="00A54D87">
        <w:t xml:space="preserve">Gyapjú szőttesek kötésének lehetőségei. </w:t>
      </w:r>
    </w:p>
    <w:p w:rsidR="00D03801" w:rsidRPr="00A54D87" w:rsidRDefault="00D03801" w:rsidP="00967E4F">
      <w:pPr>
        <w:pStyle w:val="3szintszveg"/>
        <w:ind w:right="-142"/>
        <w:jc w:val="left"/>
        <w:rPr>
          <w:rFonts w:cs="Mangal"/>
          <w:kern w:val="1"/>
          <w:lang w:eastAsia="hi-IN" w:bidi="hi-IN"/>
        </w:rPr>
      </w:pPr>
      <w:r w:rsidRPr="00A54D87">
        <w:t>Csergék, táblás szőttesek.</w:t>
      </w:r>
    </w:p>
    <w:p w:rsidR="00D03801" w:rsidRPr="005B53F6" w:rsidRDefault="00D03801" w:rsidP="00252CE5">
      <w:pPr>
        <w:pStyle w:val="3szint"/>
        <w:numPr>
          <w:ilvl w:val="2"/>
          <w:numId w:val="43"/>
        </w:numPr>
        <w:tabs>
          <w:tab w:val="left" w:pos="1560"/>
        </w:tabs>
        <w:ind w:left="1418" w:right="-142" w:hanging="698"/>
        <w:jc w:val="right"/>
      </w:pPr>
      <w:r w:rsidRPr="005B53F6">
        <w:lastRenderedPageBreak/>
        <w:t>Csíkritmusok, folyamatos és zárt kompozíciók</w:t>
      </w:r>
      <w:r w:rsidRPr="005B53F6">
        <w:tab/>
      </w:r>
      <w:r w:rsidRPr="00E67AC5">
        <w:rPr>
          <w:i/>
        </w:rPr>
        <w:t>36 óra</w:t>
      </w:r>
    </w:p>
    <w:p w:rsidR="00D03801" w:rsidRPr="00A54D87" w:rsidRDefault="00D03801" w:rsidP="00967E4F">
      <w:pPr>
        <w:pStyle w:val="3szintszveg"/>
        <w:ind w:right="-142"/>
        <w:jc w:val="left"/>
      </w:pPr>
      <w:r w:rsidRPr="00A54D87">
        <w:t>A gyapjú szőttesek egyik fontos mintázási lehetősége, a csíkritmus, és a külö</w:t>
      </w:r>
      <w:r w:rsidRPr="00A54D87">
        <w:t>n</w:t>
      </w:r>
      <w:r w:rsidRPr="00A54D87">
        <w:t>böző méretű rácsos (kockás) szőttesek.</w:t>
      </w:r>
    </w:p>
    <w:p w:rsidR="00D03801" w:rsidRPr="00A54D87" w:rsidRDefault="00D03801" w:rsidP="00967E4F">
      <w:pPr>
        <w:pStyle w:val="3szintszveg"/>
        <w:ind w:right="-142"/>
        <w:jc w:val="left"/>
        <w:rPr>
          <w:rFonts w:cs="Mangal"/>
          <w:kern w:val="1"/>
          <w:lang w:eastAsia="hi-IN" w:bidi="hi-IN"/>
        </w:rPr>
      </w:pPr>
      <w:r w:rsidRPr="00A54D87">
        <w:t xml:space="preserve">A festékesek, és más </w:t>
      </w:r>
      <w:proofErr w:type="spellStart"/>
      <w:r w:rsidRPr="00A54D87">
        <w:t>kilim</w:t>
      </w:r>
      <w:proofErr w:type="spellEnd"/>
      <w:r w:rsidRPr="00A54D87">
        <w:t xml:space="preserve"> szőnyegek forma és szín kompozíciói. </w:t>
      </w:r>
    </w:p>
    <w:p w:rsidR="00D03801" w:rsidRPr="00E67AC5" w:rsidRDefault="00D03801" w:rsidP="00252CE5">
      <w:pPr>
        <w:pStyle w:val="3szint"/>
        <w:numPr>
          <w:ilvl w:val="2"/>
          <w:numId w:val="43"/>
        </w:numPr>
        <w:tabs>
          <w:tab w:val="left" w:pos="1418"/>
        </w:tabs>
        <w:ind w:left="720" w:right="-142" w:firstLine="0"/>
        <w:jc w:val="right"/>
        <w:rPr>
          <w:i/>
        </w:rPr>
      </w:pPr>
      <w:r w:rsidRPr="005B53F6">
        <w:t>Festékes szőnyegek kompozíció, motívumai</w:t>
      </w:r>
      <w:r w:rsidRPr="005B53F6">
        <w:tab/>
      </w:r>
      <w:r w:rsidRPr="00E67AC5">
        <w:rPr>
          <w:i/>
        </w:rPr>
        <w:t>72 óra</w:t>
      </w:r>
    </w:p>
    <w:p w:rsidR="00D03801" w:rsidRDefault="00D03801" w:rsidP="00967E4F">
      <w:pPr>
        <w:pStyle w:val="3szintszveg"/>
        <w:ind w:right="-142"/>
        <w:jc w:val="left"/>
      </w:pPr>
      <w:r w:rsidRPr="00AF0D15">
        <w:t xml:space="preserve">A szőnyegszövő szakma legfontosabb tananyaga a erdélyi festékes szőnyegek tanulmányozása. </w:t>
      </w:r>
    </w:p>
    <w:p w:rsidR="00D03801" w:rsidRPr="006B4CFF" w:rsidRDefault="00D03801" w:rsidP="00967E4F">
      <w:pPr>
        <w:pStyle w:val="3szintszveg"/>
        <w:ind w:right="-142"/>
        <w:jc w:val="left"/>
        <w:rPr>
          <w:rFonts w:cs="Mangal"/>
          <w:color w:val="0070C0"/>
          <w:kern w:val="1"/>
          <w:lang w:eastAsia="hi-IN" w:bidi="hi-IN"/>
        </w:rPr>
      </w:pPr>
      <w:r w:rsidRPr="00AF0D15">
        <w:t>A festékes szőnyegek típusai, szövés technikái, színei, színkompozíciói, szöve</w:t>
      </w:r>
      <w:r w:rsidRPr="00AF0D15">
        <w:t>t</w:t>
      </w:r>
      <w:r w:rsidRPr="00AF0D15">
        <w:t>szerkezete, lánc és vetülék fonalai, szövet sűrűsége, minősége, a festékesek k</w:t>
      </w:r>
      <w:r w:rsidRPr="00AF0D15">
        <w:t>ü</w:t>
      </w:r>
      <w:r w:rsidRPr="00AF0D15">
        <w:t>lönböző mintái, motívumai, és azok alkalmazása</w:t>
      </w:r>
      <w:r w:rsidRPr="00A54D87">
        <w:rPr>
          <w:color w:val="000000"/>
        </w:rPr>
        <w:t>, szövés technikái</w:t>
      </w:r>
    </w:p>
    <w:p w:rsidR="00D03801" w:rsidRPr="005B53F6" w:rsidRDefault="00D03801" w:rsidP="00252CE5">
      <w:pPr>
        <w:pStyle w:val="3szint"/>
        <w:numPr>
          <w:ilvl w:val="2"/>
          <w:numId w:val="43"/>
        </w:numPr>
        <w:tabs>
          <w:tab w:val="left" w:pos="1418"/>
        </w:tabs>
        <w:ind w:left="720" w:right="-142" w:firstLine="0"/>
        <w:jc w:val="right"/>
      </w:pPr>
      <w:r w:rsidRPr="005B53F6">
        <w:t>Mintagyűjtemény, tervdokumentáció készítése</w:t>
      </w:r>
      <w:r>
        <w:t>,</w:t>
      </w:r>
      <w:r w:rsidRPr="005B53F6">
        <w:t xml:space="preserve"> archiválás</w:t>
      </w:r>
      <w:r w:rsidRPr="005B53F6">
        <w:tab/>
      </w:r>
      <w:r w:rsidRPr="00E67AC5">
        <w:rPr>
          <w:i/>
        </w:rPr>
        <w:t>136 óra</w:t>
      </w:r>
    </w:p>
    <w:p w:rsidR="00D03801" w:rsidRPr="00A54D87" w:rsidRDefault="00D03801" w:rsidP="00967E4F">
      <w:pPr>
        <w:pStyle w:val="3szintszveg"/>
        <w:ind w:right="-142"/>
        <w:jc w:val="left"/>
      </w:pPr>
      <w:r w:rsidRPr="00A54D87">
        <w:t>A festékes szőnyegek mintáinak, arányrendszerének elsajátítása, a minták és szőnye</w:t>
      </w:r>
      <w:r w:rsidRPr="00AF0D15">
        <w:t>g</w:t>
      </w:r>
      <w:r w:rsidRPr="00A54D87">
        <w:t>ek rajzolása segítségével.</w:t>
      </w:r>
    </w:p>
    <w:p w:rsidR="00D03801" w:rsidRDefault="00D03801" w:rsidP="00967E4F">
      <w:pPr>
        <w:pStyle w:val="3szintszveg"/>
        <w:ind w:right="-142"/>
        <w:jc w:val="left"/>
        <w:rPr>
          <w:kern w:val="1"/>
          <w:lang w:eastAsia="hi-IN" w:bidi="hi-IN"/>
        </w:rPr>
      </w:pPr>
      <w:r w:rsidRPr="00A54D87">
        <w:rPr>
          <w:kern w:val="1"/>
          <w:lang w:eastAsia="hi-IN" w:bidi="hi-IN"/>
        </w:rPr>
        <w:t xml:space="preserve">Régi, és mai alkotók </w:t>
      </w:r>
      <w:r>
        <w:rPr>
          <w:kern w:val="1"/>
          <w:lang w:eastAsia="hi-IN" w:bidi="hi-IN"/>
        </w:rPr>
        <w:t>szőnyegeinek, azok mintáinak é</w:t>
      </w:r>
      <w:r w:rsidRPr="00A54D87">
        <w:rPr>
          <w:kern w:val="1"/>
          <w:lang w:eastAsia="hi-IN" w:bidi="hi-IN"/>
        </w:rPr>
        <w:t>s</w:t>
      </w:r>
      <w:r>
        <w:rPr>
          <w:kern w:val="1"/>
          <w:lang w:eastAsia="hi-IN" w:bidi="hi-IN"/>
        </w:rPr>
        <w:t xml:space="preserve"> s</w:t>
      </w:r>
      <w:r w:rsidRPr="00A54D87">
        <w:rPr>
          <w:kern w:val="1"/>
          <w:lang w:eastAsia="hi-IN" w:bidi="hi-IN"/>
        </w:rPr>
        <w:t>zövéstechnikáinak lera</w:t>
      </w:r>
      <w:r w:rsidRPr="00A54D87">
        <w:rPr>
          <w:kern w:val="1"/>
          <w:lang w:eastAsia="hi-IN" w:bidi="hi-IN"/>
        </w:rPr>
        <w:t>j</w:t>
      </w:r>
      <w:r w:rsidRPr="00A54D87">
        <w:rPr>
          <w:kern w:val="1"/>
          <w:lang w:eastAsia="hi-IN" w:bidi="hi-IN"/>
        </w:rPr>
        <w:t xml:space="preserve">zolása. </w:t>
      </w:r>
    </w:p>
    <w:p w:rsidR="00D03801" w:rsidRPr="00A54D87" w:rsidRDefault="00D03801" w:rsidP="00967E4F">
      <w:pPr>
        <w:pStyle w:val="3szintszveg"/>
        <w:ind w:right="-142"/>
        <w:jc w:val="left"/>
        <w:rPr>
          <w:kern w:val="1"/>
          <w:lang w:eastAsia="hi-IN" w:bidi="hi-IN"/>
        </w:rPr>
      </w:pPr>
      <w:r w:rsidRPr="00A54D87">
        <w:rPr>
          <w:kern w:val="1"/>
          <w:lang w:eastAsia="hi-IN" w:bidi="hi-IN"/>
        </w:rPr>
        <w:t>Fotó dokumentáció.</w:t>
      </w:r>
    </w:p>
    <w:p w:rsidR="00D03801" w:rsidRPr="00A54D87" w:rsidRDefault="00D03801" w:rsidP="00967E4F">
      <w:pPr>
        <w:pStyle w:val="3szintszveg"/>
        <w:ind w:right="-142"/>
        <w:jc w:val="left"/>
        <w:rPr>
          <w:kern w:val="1"/>
          <w:lang w:eastAsia="hi-IN" w:bidi="hi-IN"/>
        </w:rPr>
      </w:pPr>
      <w:r w:rsidRPr="00A54D87">
        <w:rPr>
          <w:kern w:val="1"/>
          <w:lang w:eastAsia="hi-IN" w:bidi="hi-IN"/>
        </w:rPr>
        <w:t>Az elkészült szőnyegek terveinek és fonalmintáinak, fotó dokumentumaina</w:t>
      </w:r>
      <w:r>
        <w:rPr>
          <w:kern w:val="1"/>
          <w:lang w:eastAsia="hi-IN" w:bidi="hi-IN"/>
        </w:rPr>
        <w:t xml:space="preserve">k valamint az anyagbeszerzés </w:t>
      </w:r>
      <w:r w:rsidRPr="00A54D87">
        <w:rPr>
          <w:kern w:val="1"/>
          <w:lang w:eastAsia="hi-IN" w:bidi="hi-IN"/>
        </w:rPr>
        <w:t>lehetőségeinek összegyűjtése, a későbbi kivitele</w:t>
      </w:r>
      <w:r w:rsidRPr="00A54D87">
        <w:rPr>
          <w:kern w:val="1"/>
          <w:lang w:eastAsia="hi-IN" w:bidi="hi-IN"/>
        </w:rPr>
        <w:t>z</w:t>
      </w:r>
      <w:r w:rsidRPr="00A54D87">
        <w:rPr>
          <w:kern w:val="1"/>
          <w:lang w:eastAsia="hi-IN" w:bidi="hi-IN"/>
        </w:rPr>
        <w:t>hetőség igényével. Archiválás, raktározás.</w:t>
      </w:r>
    </w:p>
    <w:p w:rsidR="00D03801" w:rsidRPr="003731D1" w:rsidRDefault="00D03801" w:rsidP="00BD7E7C">
      <w:pPr>
        <w:widowControl w:val="0"/>
        <w:numPr>
          <w:ilvl w:val="1"/>
          <w:numId w:val="43"/>
        </w:numPr>
        <w:tabs>
          <w:tab w:val="left" w:pos="567"/>
          <w:tab w:val="left" w:pos="1134"/>
        </w:tabs>
        <w:suppressAutoHyphens/>
        <w:spacing w:before="240"/>
        <w:ind w:left="567" w:right="-142" w:firstLine="0"/>
        <w:rPr>
          <w:rFonts w:ascii="Palatino Linotype" w:hAnsi="Palatino Linotype"/>
          <w:b/>
          <w:i/>
          <w:sz w:val="24"/>
          <w:szCs w:val="24"/>
        </w:rPr>
      </w:pPr>
      <w:r w:rsidRPr="003731D1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D03801" w:rsidRPr="00252CE5" w:rsidRDefault="00D03801" w:rsidP="00967E4F">
      <w:pPr>
        <w:ind w:left="567" w:right="-142"/>
        <w:rPr>
          <w:rFonts w:ascii="Palatino Linotype" w:hAnsi="Palatino Linotype"/>
          <w:i/>
          <w:color w:val="000000"/>
          <w:sz w:val="24"/>
          <w:szCs w:val="24"/>
        </w:rPr>
      </w:pPr>
      <w:r w:rsidRPr="00252CE5">
        <w:rPr>
          <w:rFonts w:ascii="Palatino Linotype" w:hAnsi="Palatino Linotype"/>
          <w:i/>
          <w:color w:val="000000"/>
          <w:sz w:val="24"/>
          <w:szCs w:val="24"/>
        </w:rPr>
        <w:t>Szaktanterem, tanműhely</w:t>
      </w:r>
    </w:p>
    <w:p w:rsidR="00D03801" w:rsidRDefault="00D03801" w:rsidP="00BD7E7C">
      <w:pPr>
        <w:widowControl w:val="0"/>
        <w:numPr>
          <w:ilvl w:val="1"/>
          <w:numId w:val="43"/>
        </w:numPr>
        <w:tabs>
          <w:tab w:val="left" w:pos="567"/>
          <w:tab w:val="left" w:pos="1134"/>
        </w:tabs>
        <w:suppressAutoHyphens/>
        <w:spacing w:before="240"/>
        <w:ind w:left="567" w:right="-142" w:firstLine="0"/>
        <w:rPr>
          <w:rFonts w:ascii="Palatino Linotype" w:hAnsi="Palatino Linotype"/>
          <w:b/>
          <w:i/>
          <w:sz w:val="24"/>
          <w:szCs w:val="24"/>
        </w:rPr>
      </w:pPr>
      <w:r w:rsidRPr="003731D1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03801" w:rsidRPr="003731D1" w:rsidRDefault="00D03801" w:rsidP="00252CE5">
      <w:pPr>
        <w:pStyle w:val="3szint"/>
        <w:numPr>
          <w:ilvl w:val="2"/>
          <w:numId w:val="43"/>
        </w:numPr>
        <w:tabs>
          <w:tab w:val="left" w:pos="1418"/>
        </w:tabs>
        <w:ind w:right="-142"/>
        <w:rPr>
          <w:i/>
        </w:rPr>
      </w:pPr>
      <w:r w:rsidRPr="003731D1">
        <w:rPr>
          <w:i/>
        </w:rPr>
        <w:t>A tantárgy elsajátítása során alkalmazható sajátos módszerek (ajá</w:t>
      </w:r>
      <w:r w:rsidRPr="003731D1">
        <w:rPr>
          <w:i/>
        </w:rPr>
        <w:t>n</w:t>
      </w:r>
      <w:r w:rsidRPr="003731D1">
        <w:rPr>
          <w:i/>
        </w:rPr>
        <w:t>lás)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47"/>
        <w:gridCol w:w="2361"/>
        <w:gridCol w:w="838"/>
        <w:gridCol w:w="934"/>
        <w:gridCol w:w="923"/>
        <w:gridCol w:w="3483"/>
      </w:tblGrid>
      <w:tr w:rsidR="00D03801" w:rsidRPr="00A54D87" w:rsidTr="00252CE5">
        <w:tc>
          <w:tcPr>
            <w:tcW w:w="747" w:type="dxa"/>
            <w:vMerge w:val="restart"/>
            <w:vAlign w:val="center"/>
          </w:tcPr>
          <w:p w:rsidR="00D03801" w:rsidRPr="00705D6E" w:rsidRDefault="00D03801" w:rsidP="00252CE5">
            <w:pPr>
              <w:ind w:right="-142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S</w:t>
            </w: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or-szám</w:t>
            </w:r>
          </w:p>
        </w:tc>
        <w:tc>
          <w:tcPr>
            <w:tcW w:w="2361" w:type="dxa"/>
            <w:vMerge w:val="restart"/>
            <w:vAlign w:val="center"/>
          </w:tcPr>
          <w:p w:rsidR="00D03801" w:rsidRPr="00705D6E" w:rsidRDefault="00D03801" w:rsidP="00252CE5">
            <w:pPr>
              <w:ind w:right="-142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Alkalmazott oktatási módszer</w:t>
            </w:r>
          </w:p>
        </w:tc>
        <w:tc>
          <w:tcPr>
            <w:tcW w:w="2695" w:type="dxa"/>
            <w:gridSpan w:val="3"/>
            <w:vAlign w:val="center"/>
          </w:tcPr>
          <w:p w:rsidR="00D03801" w:rsidRPr="00705D6E" w:rsidRDefault="00D03801" w:rsidP="00252CE5">
            <w:pPr>
              <w:ind w:right="-142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Tanulói tevékenység</w:t>
            </w:r>
          </w:p>
          <w:p w:rsidR="00D03801" w:rsidRPr="00705D6E" w:rsidRDefault="00D03801" w:rsidP="00252CE5">
            <w:pPr>
              <w:ind w:right="-142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szervezési kerete</w:t>
            </w:r>
          </w:p>
        </w:tc>
        <w:tc>
          <w:tcPr>
            <w:tcW w:w="3483" w:type="dxa"/>
            <w:vMerge w:val="restart"/>
            <w:vAlign w:val="center"/>
          </w:tcPr>
          <w:p w:rsidR="00D03801" w:rsidRPr="00705D6E" w:rsidRDefault="00D03801" w:rsidP="00252CE5">
            <w:pPr>
              <w:ind w:right="-142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Alkalmazandó eszközök és felszer</w:t>
            </w: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e</w:t>
            </w: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lések</w:t>
            </w:r>
          </w:p>
        </w:tc>
      </w:tr>
      <w:tr w:rsidR="00D03801" w:rsidRPr="00A54D87" w:rsidTr="00B96116">
        <w:tc>
          <w:tcPr>
            <w:tcW w:w="747" w:type="dxa"/>
            <w:vMerge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361" w:type="dxa"/>
            <w:vMerge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838" w:type="dxa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34" w:type="dxa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23" w:type="dxa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3483" w:type="dxa"/>
            <w:vMerge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A54D87" w:rsidTr="00B96116">
        <w:trPr>
          <w:trHeight w:val="501"/>
        </w:trPr>
        <w:tc>
          <w:tcPr>
            <w:tcW w:w="747" w:type="dxa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.</w:t>
            </w:r>
          </w:p>
        </w:tc>
        <w:tc>
          <w:tcPr>
            <w:tcW w:w="2361" w:type="dxa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838" w:type="dxa"/>
            <w:vAlign w:val="center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34" w:type="dxa"/>
            <w:vAlign w:val="center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23" w:type="dxa"/>
            <w:vAlign w:val="center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3483" w:type="dxa"/>
            <w:vMerge w:val="restart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  <w:p w:rsidR="00D03801" w:rsidRPr="00705D6E" w:rsidRDefault="00D03801" w:rsidP="009742FD">
            <w:pPr>
              <w:ind w:right="-142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Mintagyűjtemény</w:t>
            </w:r>
          </w:p>
        </w:tc>
      </w:tr>
      <w:tr w:rsidR="00D03801" w:rsidRPr="00A54D87" w:rsidTr="00B96116">
        <w:tc>
          <w:tcPr>
            <w:tcW w:w="747" w:type="dxa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361" w:type="dxa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838" w:type="dxa"/>
            <w:vAlign w:val="center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934" w:type="dxa"/>
            <w:vAlign w:val="center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923" w:type="dxa"/>
            <w:vAlign w:val="center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3483" w:type="dxa"/>
            <w:vMerge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A54D87" w:rsidTr="00B96116">
        <w:tc>
          <w:tcPr>
            <w:tcW w:w="747" w:type="dxa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361" w:type="dxa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838" w:type="dxa"/>
            <w:vAlign w:val="center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34" w:type="dxa"/>
            <w:vAlign w:val="center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23" w:type="dxa"/>
            <w:vAlign w:val="center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3483" w:type="dxa"/>
            <w:vMerge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A54D87" w:rsidTr="00B96116">
        <w:tc>
          <w:tcPr>
            <w:tcW w:w="747" w:type="dxa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361" w:type="dxa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műhelylátogatás</w:t>
            </w:r>
          </w:p>
        </w:tc>
        <w:tc>
          <w:tcPr>
            <w:tcW w:w="838" w:type="dxa"/>
            <w:vAlign w:val="center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34" w:type="dxa"/>
            <w:vAlign w:val="center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23" w:type="dxa"/>
            <w:vAlign w:val="center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3483" w:type="dxa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A54D87" w:rsidTr="00B96116">
        <w:tc>
          <w:tcPr>
            <w:tcW w:w="747" w:type="dxa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361" w:type="dxa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képek, filmek vetítése</w:t>
            </w:r>
          </w:p>
        </w:tc>
        <w:tc>
          <w:tcPr>
            <w:tcW w:w="838" w:type="dxa"/>
            <w:vAlign w:val="center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34" w:type="dxa"/>
            <w:vAlign w:val="center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23" w:type="dxa"/>
            <w:vAlign w:val="center"/>
          </w:tcPr>
          <w:p w:rsidR="00D03801" w:rsidRPr="00AE3EC9" w:rsidRDefault="00D03801" w:rsidP="00B9611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3483" w:type="dxa"/>
          </w:tcPr>
          <w:p w:rsidR="00D03801" w:rsidRPr="00705D6E" w:rsidRDefault="00D03801" w:rsidP="00B96116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</w:tbl>
    <w:p w:rsidR="00D03801" w:rsidRPr="003731D1" w:rsidRDefault="00D03801" w:rsidP="00252CE5">
      <w:pPr>
        <w:pStyle w:val="3szint"/>
        <w:numPr>
          <w:ilvl w:val="2"/>
          <w:numId w:val="43"/>
        </w:numPr>
        <w:tabs>
          <w:tab w:val="left" w:pos="1560"/>
        </w:tabs>
        <w:ind w:left="720" w:right="-142" w:firstLine="0"/>
        <w:rPr>
          <w:i/>
        </w:rPr>
      </w:pPr>
      <w:r w:rsidRPr="003731D1">
        <w:rPr>
          <w:i/>
        </w:rPr>
        <w:t>A tantárgy elsajátítása során alkalmazható tanulói tevékenységfo</w:t>
      </w:r>
      <w:r w:rsidRPr="003731D1">
        <w:rPr>
          <w:i/>
        </w:rPr>
        <w:t>r</w:t>
      </w:r>
      <w:r w:rsidRPr="003731D1">
        <w:rPr>
          <w:i/>
        </w:rPr>
        <w:t>mák (ajánlás)</w:t>
      </w:r>
    </w:p>
    <w:tbl>
      <w:tblPr>
        <w:tblW w:w="9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75"/>
        <w:gridCol w:w="3686"/>
        <w:gridCol w:w="851"/>
        <w:gridCol w:w="850"/>
        <w:gridCol w:w="851"/>
        <w:gridCol w:w="2659"/>
      </w:tblGrid>
      <w:tr w:rsidR="00D03801" w:rsidRPr="00C21E84" w:rsidTr="00252CE5">
        <w:trPr>
          <w:trHeight w:val="615"/>
        </w:trPr>
        <w:tc>
          <w:tcPr>
            <w:tcW w:w="675" w:type="dxa"/>
            <w:vMerge w:val="restart"/>
            <w:vAlign w:val="center"/>
          </w:tcPr>
          <w:p w:rsidR="00D03801" w:rsidRPr="00705D6E" w:rsidRDefault="00D03801" w:rsidP="00252CE5">
            <w:pPr>
              <w:ind w:right="-142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S</w:t>
            </w: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or-szám</w:t>
            </w:r>
          </w:p>
        </w:tc>
        <w:tc>
          <w:tcPr>
            <w:tcW w:w="3686" w:type="dxa"/>
            <w:vMerge w:val="restart"/>
            <w:vAlign w:val="center"/>
          </w:tcPr>
          <w:p w:rsidR="00D03801" w:rsidRPr="00705D6E" w:rsidRDefault="00D03801" w:rsidP="00252CE5">
            <w:pPr>
              <w:ind w:right="-142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552" w:type="dxa"/>
            <w:gridSpan w:val="3"/>
            <w:vAlign w:val="center"/>
          </w:tcPr>
          <w:p w:rsidR="00D03801" w:rsidRPr="00705D6E" w:rsidRDefault="00D03801" w:rsidP="00252CE5">
            <w:pPr>
              <w:ind w:right="-142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Tanulói tevékenység</w:t>
            </w:r>
          </w:p>
          <w:p w:rsidR="00D03801" w:rsidRPr="00705D6E" w:rsidRDefault="00D03801" w:rsidP="00252CE5">
            <w:pPr>
              <w:ind w:right="-142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szervezési kerete</w:t>
            </w:r>
          </w:p>
          <w:p w:rsidR="00D03801" w:rsidRPr="00705D6E" w:rsidRDefault="00D03801" w:rsidP="00252CE5">
            <w:pPr>
              <w:ind w:right="-142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</w:p>
        </w:tc>
        <w:tc>
          <w:tcPr>
            <w:tcW w:w="2659" w:type="dxa"/>
            <w:vMerge w:val="restart"/>
            <w:vAlign w:val="center"/>
          </w:tcPr>
          <w:p w:rsidR="00D03801" w:rsidRPr="00705D6E" w:rsidRDefault="00D03801" w:rsidP="00252CE5">
            <w:pPr>
              <w:ind w:right="-142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Alkalmazandó eszközök és felszerelések</w:t>
            </w:r>
          </w:p>
        </w:tc>
      </w:tr>
      <w:tr w:rsidR="00D03801" w:rsidRPr="00C21E84" w:rsidTr="00252CE5">
        <w:trPr>
          <w:trHeight w:val="85"/>
        </w:trPr>
        <w:tc>
          <w:tcPr>
            <w:tcW w:w="675" w:type="dxa"/>
            <w:vMerge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850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851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252CE5">
        <w:tc>
          <w:tcPr>
            <w:tcW w:w="675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1.</w:t>
            </w:r>
          </w:p>
        </w:tc>
        <w:tc>
          <w:tcPr>
            <w:tcW w:w="3686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Információ feldolgozó tevékenységek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D03801" w:rsidRPr="00705D6E" w:rsidRDefault="00D03801" w:rsidP="00967E4F">
            <w:pPr>
              <w:ind w:right="-142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D03801" w:rsidRPr="00705D6E" w:rsidRDefault="00D03801" w:rsidP="00967E4F">
            <w:pPr>
              <w:ind w:right="-142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D03801" w:rsidRPr="00705D6E" w:rsidRDefault="00D03801" w:rsidP="00967E4F">
            <w:pPr>
              <w:ind w:right="-142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659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252CE5">
        <w:tc>
          <w:tcPr>
            <w:tcW w:w="675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2.</w:t>
            </w:r>
          </w:p>
        </w:tc>
        <w:tc>
          <w:tcPr>
            <w:tcW w:w="3686" w:type="dxa"/>
          </w:tcPr>
          <w:p w:rsidR="00D03801" w:rsidRPr="00705D6E" w:rsidRDefault="00D03801" w:rsidP="00AE3EC9">
            <w:pPr>
              <w:ind w:right="24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Hallott szöveg feladattal vezetett fe</w:t>
            </w: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l</w:t>
            </w: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dolgozása</w:t>
            </w: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2659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252CE5">
        <w:tc>
          <w:tcPr>
            <w:tcW w:w="675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3.</w:t>
            </w:r>
          </w:p>
        </w:tc>
        <w:tc>
          <w:tcPr>
            <w:tcW w:w="3686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Információ feladattal vezetett rendsz</w:t>
            </w: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e</w:t>
            </w: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rezése</w:t>
            </w: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2659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252CE5">
        <w:tc>
          <w:tcPr>
            <w:tcW w:w="675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2.</w:t>
            </w:r>
          </w:p>
        </w:tc>
        <w:tc>
          <w:tcPr>
            <w:tcW w:w="3686" w:type="dxa"/>
            <w:shd w:val="clear" w:color="auto" w:fill="D9D9D9"/>
          </w:tcPr>
          <w:p w:rsidR="00D03801" w:rsidRPr="00705D6E" w:rsidRDefault="00D03801" w:rsidP="00252CE5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Ismeret</w:t>
            </w: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alkalmazási gyakorló tevéken</w:t>
            </w: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y</w:t>
            </w: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ségek, feladatok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659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252CE5">
        <w:tc>
          <w:tcPr>
            <w:tcW w:w="675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1.</w:t>
            </w:r>
          </w:p>
        </w:tc>
        <w:tc>
          <w:tcPr>
            <w:tcW w:w="3686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659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252CE5">
        <w:tc>
          <w:tcPr>
            <w:tcW w:w="675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2.</w:t>
            </w:r>
          </w:p>
        </w:tc>
        <w:tc>
          <w:tcPr>
            <w:tcW w:w="3686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Tapasztalatok utólagos ismertetése sz</w:t>
            </w: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ó</w:t>
            </w: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ban</w:t>
            </w: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659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252CE5">
        <w:tc>
          <w:tcPr>
            <w:tcW w:w="675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3.</w:t>
            </w:r>
          </w:p>
        </w:tc>
        <w:tc>
          <w:tcPr>
            <w:tcW w:w="3686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Tapasztalatok helyszíni ismertetése sz</w:t>
            </w: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ó</w:t>
            </w: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ban</w:t>
            </w: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659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252CE5">
        <w:tc>
          <w:tcPr>
            <w:tcW w:w="675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3.</w:t>
            </w:r>
          </w:p>
        </w:tc>
        <w:tc>
          <w:tcPr>
            <w:tcW w:w="3686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Képi információk körében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659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9742FD">
        <w:tc>
          <w:tcPr>
            <w:tcW w:w="675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3.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1.</w:t>
            </w:r>
          </w:p>
        </w:tc>
        <w:tc>
          <w:tcPr>
            <w:tcW w:w="3686" w:type="dxa"/>
          </w:tcPr>
          <w:p w:rsidR="00D03801" w:rsidRPr="00705D6E" w:rsidRDefault="00D03801" w:rsidP="00252CE5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vázlatrajzok, látványrajzok értelmezése</w:t>
            </w: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659" w:type="dxa"/>
            <w:vMerge w:val="restart"/>
            <w:vAlign w:val="center"/>
          </w:tcPr>
          <w:p w:rsidR="00D03801" w:rsidRDefault="00D03801" w:rsidP="009742FD">
            <w:pPr>
              <w:ind w:right="-142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Mintagyűjtemény,</w:t>
            </w:r>
          </w:p>
          <w:p w:rsidR="00D03801" w:rsidRPr="00705D6E" w:rsidRDefault="00D03801" w:rsidP="009742FD">
            <w:pPr>
              <w:ind w:right="-142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rajzasztal</w:t>
            </w:r>
          </w:p>
        </w:tc>
      </w:tr>
      <w:tr w:rsidR="00D03801" w:rsidRPr="00C21E84" w:rsidTr="00252CE5">
        <w:tc>
          <w:tcPr>
            <w:tcW w:w="675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3.2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.</w:t>
            </w:r>
          </w:p>
        </w:tc>
        <w:tc>
          <w:tcPr>
            <w:tcW w:w="3686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műh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elyrajz készítése </w:t>
            </w: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leírásból</w:t>
            </w: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659" w:type="dxa"/>
            <w:vMerge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252CE5">
        <w:tc>
          <w:tcPr>
            <w:tcW w:w="675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3.3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.</w:t>
            </w:r>
          </w:p>
        </w:tc>
        <w:tc>
          <w:tcPr>
            <w:tcW w:w="3686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rajz készítése tárgyról</w:t>
            </w: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659" w:type="dxa"/>
            <w:vMerge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252CE5">
        <w:tc>
          <w:tcPr>
            <w:tcW w:w="675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3.4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.</w:t>
            </w:r>
          </w:p>
        </w:tc>
        <w:tc>
          <w:tcPr>
            <w:tcW w:w="3686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rajz kiegészítés</w:t>
            </w: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659" w:type="dxa"/>
            <w:vMerge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252CE5">
        <w:tc>
          <w:tcPr>
            <w:tcW w:w="675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4. </w:t>
            </w:r>
          </w:p>
        </w:tc>
        <w:tc>
          <w:tcPr>
            <w:tcW w:w="3686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Komplex információk körében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659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252CE5">
        <w:tc>
          <w:tcPr>
            <w:tcW w:w="675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4.1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.</w:t>
            </w:r>
          </w:p>
        </w:tc>
        <w:tc>
          <w:tcPr>
            <w:tcW w:w="3686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Esetleírás készítése műhelylátogatásról</w:t>
            </w: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659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252CE5">
        <w:tc>
          <w:tcPr>
            <w:tcW w:w="675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5.</w:t>
            </w:r>
          </w:p>
        </w:tc>
        <w:tc>
          <w:tcPr>
            <w:tcW w:w="3686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Csoportos munkaformák körében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659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252CE5">
        <w:tc>
          <w:tcPr>
            <w:tcW w:w="675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5.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1.</w:t>
            </w:r>
          </w:p>
        </w:tc>
        <w:tc>
          <w:tcPr>
            <w:tcW w:w="3686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Információk rendszerezése mozaik fel</w:t>
            </w: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a</w:t>
            </w: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dattal</w:t>
            </w: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659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252CE5">
        <w:tc>
          <w:tcPr>
            <w:tcW w:w="675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5.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2.</w:t>
            </w:r>
          </w:p>
        </w:tc>
        <w:tc>
          <w:tcPr>
            <w:tcW w:w="3686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659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252CE5">
        <w:tc>
          <w:tcPr>
            <w:tcW w:w="675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6.</w:t>
            </w:r>
          </w:p>
        </w:tc>
        <w:tc>
          <w:tcPr>
            <w:tcW w:w="3686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Gyakorlati munkavégzés körében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659" w:type="dxa"/>
            <w:shd w:val="clear" w:color="auto" w:fill="D9D9D9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03801" w:rsidRPr="00C21E84" w:rsidTr="00252CE5">
        <w:tc>
          <w:tcPr>
            <w:tcW w:w="675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6.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1.</w:t>
            </w:r>
          </w:p>
        </w:tc>
        <w:tc>
          <w:tcPr>
            <w:tcW w:w="3686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05D6E">
              <w:rPr>
                <w:rFonts w:ascii="Palatino Linotype" w:hAnsi="Palatino Linotype"/>
                <w:color w:val="000000"/>
                <w:sz w:val="20"/>
                <w:szCs w:val="20"/>
              </w:rPr>
              <w:t>Munka megfigyelés adott szempontok alapján</w:t>
            </w: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03801" w:rsidRPr="00AE3EC9" w:rsidRDefault="00D03801" w:rsidP="00AE3EC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3EC9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2659" w:type="dxa"/>
          </w:tcPr>
          <w:p w:rsidR="00D03801" w:rsidRPr="00705D6E" w:rsidRDefault="00D03801" w:rsidP="00967E4F">
            <w:pPr>
              <w:ind w:right="-142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</w:tbl>
    <w:p w:rsidR="00D03801" w:rsidRPr="00A11D2E" w:rsidRDefault="00D03801" w:rsidP="00BD7E7C">
      <w:pPr>
        <w:widowControl w:val="0"/>
        <w:numPr>
          <w:ilvl w:val="1"/>
          <w:numId w:val="43"/>
        </w:numPr>
        <w:tabs>
          <w:tab w:val="left" w:pos="567"/>
          <w:tab w:val="left" w:pos="1134"/>
        </w:tabs>
        <w:suppressAutoHyphens/>
        <w:spacing w:before="240"/>
        <w:ind w:left="567" w:right="-142" w:firstLine="0"/>
        <w:rPr>
          <w:rFonts w:ascii="Palatino Linotype" w:hAnsi="Palatino Linotype"/>
          <w:b/>
          <w:sz w:val="24"/>
          <w:szCs w:val="24"/>
        </w:rPr>
      </w:pPr>
      <w:r w:rsidRPr="00A11D2E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D03801" w:rsidRPr="00A54D87" w:rsidRDefault="00D03801" w:rsidP="00967E4F">
      <w:pPr>
        <w:pStyle w:val="2szintszveg"/>
        <w:ind w:left="567" w:right="-142"/>
        <w:rPr>
          <w:b/>
          <w:kern w:val="1"/>
          <w:lang w:eastAsia="hi-IN" w:bidi="hi-IN"/>
        </w:rPr>
      </w:pPr>
      <w:r w:rsidRPr="00CF635C">
        <w:rPr>
          <w:kern w:val="1"/>
          <w:lang w:eastAsia="hi-IN" w:bidi="hi-IN"/>
        </w:rPr>
        <w:t>A nemzeti köznevelés</w:t>
      </w:r>
      <w:r>
        <w:rPr>
          <w:kern w:val="1"/>
          <w:lang w:eastAsia="hi-IN" w:bidi="hi-IN"/>
        </w:rPr>
        <w:t>ről szóló 2011.évi CXC. törvény</w:t>
      </w:r>
      <w:r w:rsidRPr="00CF635C">
        <w:rPr>
          <w:kern w:val="1"/>
          <w:lang w:eastAsia="hi-IN" w:bidi="hi-IN"/>
        </w:rPr>
        <w:t xml:space="preserve"> 54.§ (2) a) pontja szerinti értékeléssel</w:t>
      </w:r>
      <w:r w:rsidRPr="00A54D87">
        <w:rPr>
          <w:b/>
          <w:kern w:val="1"/>
          <w:lang w:eastAsia="hi-IN" w:bidi="hi-IN"/>
        </w:rPr>
        <w:t>.</w:t>
      </w:r>
    </w:p>
    <w:p w:rsidR="00D03801" w:rsidRDefault="00D03801" w:rsidP="00967E4F">
      <w:pPr>
        <w:ind w:right="-142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rFonts w:ascii="Palatino Linotype" w:hAnsi="Palatino Linotype" w:cs="TimesNewRomanPSMT"/>
          <w:sz w:val="44"/>
          <w:szCs w:val="44"/>
          <w:lang w:bidi="hi-IN"/>
        </w:rPr>
        <w:br w:type="page"/>
      </w:r>
    </w:p>
    <w:p w:rsidR="00D03801" w:rsidRDefault="00D03801" w:rsidP="00967E4F">
      <w:pPr>
        <w:autoSpaceDE w:val="0"/>
        <w:autoSpaceDN w:val="0"/>
        <w:adjustRightInd w:val="0"/>
        <w:ind w:left="708" w:right="-142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rFonts w:ascii="Palatino Linotype" w:hAnsi="Palatino Linotype" w:cs="TimesNewRomanPSMT"/>
          <w:sz w:val="44"/>
          <w:szCs w:val="44"/>
          <w:lang w:bidi="hi-IN"/>
        </w:rPr>
        <w:t xml:space="preserve">Összefüggő szakmai gyakorlat </w:t>
      </w:r>
    </w:p>
    <w:p w:rsidR="00D03801" w:rsidRPr="00433D83" w:rsidRDefault="00D03801" w:rsidP="00967E4F">
      <w:pPr>
        <w:autoSpaceDE w:val="0"/>
        <w:autoSpaceDN w:val="0"/>
        <w:adjustRightInd w:val="0"/>
        <w:spacing w:before="240" w:after="240"/>
        <w:ind w:right="-142"/>
        <w:jc w:val="center"/>
        <w:rPr>
          <w:rFonts w:ascii="Palatino Linotype" w:hAnsi="Palatino Linotype" w:cs="TimesNewRomanPSMT"/>
          <w:b/>
          <w:sz w:val="28"/>
          <w:szCs w:val="28"/>
          <w:lang w:bidi="hi-IN"/>
        </w:rPr>
      </w:pPr>
      <w:proofErr w:type="spellStart"/>
      <w:r>
        <w:rPr>
          <w:rFonts w:ascii="Palatino Linotype" w:hAnsi="Palatino Linotype" w:cs="TimesNewRomanPSMT"/>
          <w:b/>
          <w:sz w:val="28"/>
          <w:szCs w:val="28"/>
          <w:lang w:bidi="hi-IN"/>
        </w:rPr>
        <w:t>Négy</w:t>
      </w:r>
      <w:r w:rsidRPr="00433D83">
        <w:rPr>
          <w:rFonts w:ascii="Palatino Linotype" w:hAnsi="Palatino Linotype" w:cs="TimesNewRomanPSMT"/>
          <w:b/>
          <w:sz w:val="28"/>
          <w:szCs w:val="28"/>
          <w:lang w:bidi="hi-IN"/>
        </w:rPr>
        <w:t>évfolyamos</w:t>
      </w:r>
      <w:proofErr w:type="spellEnd"/>
      <w:r w:rsidRPr="00433D83">
        <w:rPr>
          <w:rFonts w:ascii="Palatino Linotype" w:hAnsi="Palatino Linotype" w:cs="TimesNewRomanPSMT"/>
          <w:b/>
          <w:sz w:val="28"/>
          <w:szCs w:val="28"/>
          <w:lang w:bidi="hi-IN"/>
        </w:rPr>
        <w:t xml:space="preserve"> oktatás közismereti képzéssel</w:t>
      </w:r>
    </w:p>
    <w:p w:rsidR="00D03801" w:rsidRDefault="00D03801" w:rsidP="00967E4F">
      <w:pPr>
        <w:autoSpaceDE w:val="0"/>
        <w:autoSpaceDN w:val="0"/>
        <w:adjustRightInd w:val="0"/>
        <w:ind w:left="709" w:right="-142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1/9. évfolyamot követően 70 óra</w:t>
      </w:r>
    </w:p>
    <w:p w:rsidR="00D03801" w:rsidRDefault="00D03801" w:rsidP="00967E4F">
      <w:pPr>
        <w:autoSpaceDE w:val="0"/>
        <w:autoSpaceDN w:val="0"/>
        <w:adjustRightInd w:val="0"/>
        <w:ind w:left="709" w:right="-142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2/10. évfolyamot követően 105 óra</w:t>
      </w:r>
    </w:p>
    <w:p w:rsidR="00D03801" w:rsidRDefault="00D03801" w:rsidP="00967E4F">
      <w:pPr>
        <w:autoSpaceDE w:val="0"/>
        <w:autoSpaceDN w:val="0"/>
        <w:adjustRightInd w:val="0"/>
        <w:ind w:left="709" w:right="-142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3/11. évfolyamot követően 105 óra</w:t>
      </w:r>
    </w:p>
    <w:p w:rsidR="00D03801" w:rsidRDefault="00D03801" w:rsidP="00967E4F">
      <w:pPr>
        <w:widowControl w:val="0"/>
        <w:suppressAutoHyphens/>
        <w:spacing w:before="240" w:after="240"/>
        <w:ind w:right="-142"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433D83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D03801" w:rsidRDefault="00D03801" w:rsidP="00967E4F">
      <w:pPr>
        <w:widowControl w:val="0"/>
        <w:suppressAutoHyphens/>
        <w:spacing w:before="240" w:after="240"/>
        <w:ind w:right="-142"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tbl>
      <w:tblPr>
        <w:tblW w:w="0" w:type="auto"/>
        <w:tblInd w:w="13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348"/>
        <w:gridCol w:w="4554"/>
      </w:tblGrid>
      <w:tr w:rsidR="00D03801" w:rsidRPr="001E11A2" w:rsidTr="00967E4F">
        <w:tc>
          <w:tcPr>
            <w:tcW w:w="3348" w:type="dxa"/>
          </w:tcPr>
          <w:p w:rsidR="00D03801" w:rsidRPr="001E11A2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1E11A2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554" w:type="dxa"/>
          </w:tcPr>
          <w:p w:rsidR="00D03801" w:rsidRPr="001E11A2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1E11A2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1E11A2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D03801" w:rsidRPr="001E11A2" w:rsidTr="00967E4F">
        <w:trPr>
          <w:trHeight w:val="315"/>
        </w:trPr>
        <w:tc>
          <w:tcPr>
            <w:tcW w:w="3348" w:type="dxa"/>
            <w:vMerge w:val="restart"/>
            <w:vAlign w:val="center"/>
          </w:tcPr>
          <w:p w:rsidR="00D03801" w:rsidRPr="001E11A2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Arial"/>
                <w:b/>
                <w:color w:val="000000"/>
                <w:sz w:val="24"/>
                <w:szCs w:val="24"/>
              </w:rPr>
            </w:pPr>
            <w:r w:rsidRPr="001E11A2">
              <w:rPr>
                <w:rFonts w:ascii="Palatino Linotype" w:hAnsi="Palatino Linotype" w:cs="Arial"/>
                <w:b/>
                <w:color w:val="000000"/>
                <w:sz w:val="24"/>
                <w:szCs w:val="24"/>
              </w:rPr>
              <w:t>10681 – 12</w:t>
            </w:r>
          </w:p>
          <w:p w:rsidR="00D03801" w:rsidRPr="001E11A2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b/>
                <w:iCs/>
                <w:color w:val="000000"/>
                <w:kern w:val="1"/>
                <w:sz w:val="24"/>
                <w:szCs w:val="24"/>
                <w:lang w:eastAsia="hi-IN" w:bidi="hi-IN"/>
              </w:rPr>
            </w:pPr>
            <w:r w:rsidRPr="001E11A2">
              <w:rPr>
                <w:rFonts w:ascii="Palatino Linotype" w:hAnsi="Palatino Linotype" w:cs="Arial"/>
                <w:b/>
                <w:color w:val="000000"/>
                <w:sz w:val="24"/>
                <w:szCs w:val="24"/>
              </w:rPr>
              <w:t>Népi kézműves vállalkozás működtetése</w:t>
            </w:r>
          </w:p>
        </w:tc>
        <w:tc>
          <w:tcPr>
            <w:tcW w:w="4554" w:type="dxa"/>
            <w:vAlign w:val="center"/>
          </w:tcPr>
          <w:p w:rsidR="00D03801" w:rsidRPr="001E11A2" w:rsidRDefault="00D03801" w:rsidP="00967E4F">
            <w:pPr>
              <w:ind w:right="-142"/>
              <w:rPr>
                <w:rFonts w:ascii="Palatino Linotype" w:hAnsi="Palatino Linotype" w:cs="Arial"/>
                <w:color w:val="000000"/>
                <w:sz w:val="24"/>
                <w:szCs w:val="24"/>
              </w:rPr>
            </w:pPr>
            <w:r w:rsidRPr="001E11A2"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  <w:t>Rajz gyakorlat</w:t>
            </w:r>
          </w:p>
        </w:tc>
      </w:tr>
      <w:tr w:rsidR="00D03801" w:rsidRPr="001E11A2" w:rsidTr="00967E4F">
        <w:trPr>
          <w:trHeight w:val="315"/>
        </w:trPr>
        <w:tc>
          <w:tcPr>
            <w:tcW w:w="3348" w:type="dxa"/>
            <w:vMerge/>
          </w:tcPr>
          <w:p w:rsidR="00D03801" w:rsidRPr="001E11A2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iCs/>
                <w:color w:val="000000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554" w:type="dxa"/>
            <w:vAlign w:val="center"/>
          </w:tcPr>
          <w:p w:rsidR="00D03801" w:rsidRPr="001E11A2" w:rsidRDefault="00D03801" w:rsidP="00967E4F">
            <w:pPr>
              <w:ind w:right="-142"/>
              <w:rPr>
                <w:rFonts w:ascii="Palatino Linotype" w:hAnsi="Palatino Linotype" w:cs="Arial"/>
                <w:b/>
                <w:bCs/>
                <w:color w:val="000000"/>
                <w:sz w:val="24"/>
                <w:szCs w:val="24"/>
              </w:rPr>
            </w:pPr>
            <w:r w:rsidRPr="001E11A2">
              <w:rPr>
                <w:rFonts w:ascii="Palatino Linotype" w:hAnsi="Palatino Linotype"/>
                <w:color w:val="000000"/>
                <w:sz w:val="24"/>
                <w:szCs w:val="24"/>
              </w:rPr>
              <w:t>Színtan</w:t>
            </w:r>
          </w:p>
        </w:tc>
      </w:tr>
      <w:tr w:rsidR="00D03801" w:rsidRPr="001E11A2" w:rsidTr="00967E4F">
        <w:trPr>
          <w:trHeight w:val="315"/>
        </w:trPr>
        <w:tc>
          <w:tcPr>
            <w:tcW w:w="3348" w:type="dxa"/>
            <w:vMerge/>
          </w:tcPr>
          <w:p w:rsidR="00D03801" w:rsidRPr="001E11A2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iCs/>
                <w:color w:val="000000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554" w:type="dxa"/>
            <w:vAlign w:val="center"/>
          </w:tcPr>
          <w:p w:rsidR="00D03801" w:rsidRPr="001E11A2" w:rsidRDefault="00D03801" w:rsidP="00967E4F">
            <w:pPr>
              <w:ind w:right="-142"/>
              <w:rPr>
                <w:rFonts w:ascii="Palatino Linotype" w:hAnsi="Palatino Linotype" w:cs="Arial"/>
                <w:color w:val="000000"/>
                <w:sz w:val="24"/>
                <w:szCs w:val="24"/>
              </w:rPr>
            </w:pPr>
            <w:r w:rsidRPr="001E11A2">
              <w:rPr>
                <w:rFonts w:ascii="Palatino Linotype" w:hAnsi="Palatino Linotype"/>
                <w:color w:val="000000"/>
                <w:sz w:val="24"/>
                <w:szCs w:val="24"/>
              </w:rPr>
              <w:t>Ornamentika</w:t>
            </w:r>
          </w:p>
        </w:tc>
      </w:tr>
      <w:tr w:rsidR="00D03801" w:rsidRPr="001E11A2" w:rsidTr="00967E4F">
        <w:trPr>
          <w:trHeight w:val="315"/>
        </w:trPr>
        <w:tc>
          <w:tcPr>
            <w:tcW w:w="3348" w:type="dxa"/>
            <w:vMerge/>
          </w:tcPr>
          <w:p w:rsidR="00D03801" w:rsidRPr="001E11A2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iCs/>
                <w:color w:val="000000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554" w:type="dxa"/>
            <w:vAlign w:val="center"/>
          </w:tcPr>
          <w:p w:rsidR="00D03801" w:rsidRPr="001E11A2" w:rsidRDefault="00D03801" w:rsidP="00967E4F">
            <w:pPr>
              <w:ind w:right="-142"/>
              <w:rPr>
                <w:rFonts w:ascii="Palatino Linotype" w:hAnsi="Palatino Linotype" w:cs="Arial"/>
                <w:color w:val="000000"/>
                <w:sz w:val="24"/>
                <w:szCs w:val="24"/>
              </w:rPr>
            </w:pPr>
            <w:r w:rsidRPr="001E11A2">
              <w:rPr>
                <w:rFonts w:ascii="Palatino Linotype" w:hAnsi="Palatino Linotype"/>
                <w:color w:val="000000"/>
                <w:sz w:val="24"/>
                <w:szCs w:val="24"/>
              </w:rPr>
              <w:t>Szakrajzi alapismeretek</w:t>
            </w:r>
          </w:p>
        </w:tc>
      </w:tr>
      <w:tr w:rsidR="00D03801" w:rsidRPr="001E11A2" w:rsidTr="00967E4F">
        <w:trPr>
          <w:trHeight w:val="315"/>
        </w:trPr>
        <w:tc>
          <w:tcPr>
            <w:tcW w:w="3348" w:type="dxa"/>
            <w:vMerge/>
          </w:tcPr>
          <w:p w:rsidR="00D03801" w:rsidRPr="001E11A2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iCs/>
                <w:color w:val="000000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554" w:type="dxa"/>
            <w:vAlign w:val="center"/>
          </w:tcPr>
          <w:p w:rsidR="00D03801" w:rsidRPr="001E11A2" w:rsidRDefault="00D03801" w:rsidP="00967E4F">
            <w:pPr>
              <w:ind w:right="-142"/>
              <w:rPr>
                <w:rFonts w:ascii="Palatino Linotype" w:hAnsi="Palatino Linotype" w:cs="Arial"/>
                <w:color w:val="000000"/>
                <w:sz w:val="24"/>
                <w:szCs w:val="24"/>
              </w:rPr>
            </w:pPr>
            <w:r w:rsidRPr="001E11A2">
              <w:rPr>
                <w:rFonts w:ascii="Palatino Linotype" w:hAnsi="Palatino Linotype"/>
                <w:color w:val="000000"/>
                <w:sz w:val="24"/>
                <w:szCs w:val="24"/>
              </w:rPr>
              <w:t>Térábrázolás</w:t>
            </w:r>
          </w:p>
        </w:tc>
      </w:tr>
      <w:tr w:rsidR="00D03801" w:rsidRPr="001E11A2" w:rsidTr="00967E4F">
        <w:trPr>
          <w:trHeight w:val="315"/>
        </w:trPr>
        <w:tc>
          <w:tcPr>
            <w:tcW w:w="3348" w:type="dxa"/>
            <w:vMerge w:val="restart"/>
            <w:vAlign w:val="center"/>
          </w:tcPr>
          <w:p w:rsidR="00D03801" w:rsidRPr="001E11A2" w:rsidRDefault="00D03801" w:rsidP="00967E4F">
            <w:pPr>
              <w:ind w:right="-142"/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</w:pPr>
            <w:r w:rsidRPr="001E11A2"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  <w:t>10692-12</w:t>
            </w:r>
          </w:p>
          <w:p w:rsidR="00D03801" w:rsidRPr="001E11A2" w:rsidRDefault="00D03801" w:rsidP="00967E4F">
            <w:pPr>
              <w:ind w:left="34" w:right="-142"/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</w:pPr>
            <w:r w:rsidRPr="001E11A2"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  <w:t>Szőnyegszövés</w:t>
            </w:r>
          </w:p>
        </w:tc>
        <w:tc>
          <w:tcPr>
            <w:tcW w:w="4554" w:type="dxa"/>
            <w:vAlign w:val="center"/>
          </w:tcPr>
          <w:p w:rsidR="00D03801" w:rsidRPr="001E11A2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/>
                <w:b/>
                <w:bCs/>
                <w:color w:val="000000"/>
                <w:kern w:val="1"/>
                <w:sz w:val="24"/>
                <w:szCs w:val="24"/>
                <w:lang w:eastAsia="hi-IN" w:bidi="hi-IN"/>
              </w:rPr>
            </w:pPr>
            <w:r w:rsidRPr="001E11A2">
              <w:rPr>
                <w:rFonts w:ascii="Palatino Linotype" w:hAnsi="Palatino Linotype"/>
                <w:b/>
                <w:bCs/>
                <w:color w:val="000000"/>
                <w:kern w:val="1"/>
                <w:sz w:val="24"/>
                <w:szCs w:val="24"/>
                <w:lang w:eastAsia="hi-IN" w:bidi="hi-IN"/>
              </w:rPr>
              <w:t>Szőnyegek szövése gyakorlat</w:t>
            </w:r>
          </w:p>
        </w:tc>
      </w:tr>
      <w:tr w:rsidR="00D03801" w:rsidRPr="001E11A2" w:rsidTr="00967E4F">
        <w:trPr>
          <w:trHeight w:val="315"/>
        </w:trPr>
        <w:tc>
          <w:tcPr>
            <w:tcW w:w="3348" w:type="dxa"/>
            <w:vMerge/>
          </w:tcPr>
          <w:p w:rsidR="00D03801" w:rsidRPr="001E11A2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554" w:type="dxa"/>
            <w:vAlign w:val="center"/>
          </w:tcPr>
          <w:p w:rsidR="00D03801" w:rsidRPr="001E11A2" w:rsidRDefault="00D03801" w:rsidP="00967E4F">
            <w:pPr>
              <w:ind w:right="-142"/>
              <w:rPr>
                <w:rFonts w:ascii="Palatino Linotype" w:hAnsi="Palatino Linotype" w:cs="Arial"/>
                <w:color w:val="000000"/>
                <w:sz w:val="24"/>
                <w:szCs w:val="24"/>
              </w:rPr>
            </w:pPr>
            <w:r w:rsidRPr="001E11A2">
              <w:rPr>
                <w:rFonts w:ascii="Palatino Linotype" w:hAnsi="Palatino Linotype" w:cs="Arial"/>
                <w:color w:val="000000"/>
                <w:sz w:val="24"/>
                <w:szCs w:val="24"/>
              </w:rPr>
              <w:t xml:space="preserve">Felvetés </w:t>
            </w:r>
          </w:p>
        </w:tc>
      </w:tr>
      <w:tr w:rsidR="00D03801" w:rsidRPr="001E11A2" w:rsidTr="00967E4F">
        <w:trPr>
          <w:trHeight w:val="315"/>
        </w:trPr>
        <w:tc>
          <w:tcPr>
            <w:tcW w:w="3348" w:type="dxa"/>
            <w:vMerge/>
          </w:tcPr>
          <w:p w:rsidR="00D03801" w:rsidRPr="001E11A2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554" w:type="dxa"/>
            <w:vAlign w:val="center"/>
          </w:tcPr>
          <w:p w:rsidR="00D03801" w:rsidRPr="001E11A2" w:rsidRDefault="00D03801" w:rsidP="00967E4F">
            <w:pPr>
              <w:ind w:right="-142"/>
              <w:rPr>
                <w:rFonts w:ascii="Palatino Linotype" w:hAnsi="Palatino Linotype" w:cs="Arial"/>
                <w:color w:val="000000"/>
                <w:sz w:val="24"/>
                <w:szCs w:val="24"/>
              </w:rPr>
            </w:pPr>
            <w:r w:rsidRPr="001E11A2">
              <w:rPr>
                <w:rFonts w:ascii="Palatino Linotype" w:hAnsi="Palatino Linotype" w:cs="Arial"/>
                <w:color w:val="000000"/>
                <w:sz w:val="24"/>
                <w:szCs w:val="24"/>
              </w:rPr>
              <w:t>Egyszerű csíkritmusok szövése</w:t>
            </w:r>
          </w:p>
        </w:tc>
      </w:tr>
      <w:tr w:rsidR="00D03801" w:rsidRPr="001E11A2" w:rsidTr="00967E4F">
        <w:trPr>
          <w:trHeight w:val="315"/>
        </w:trPr>
        <w:tc>
          <w:tcPr>
            <w:tcW w:w="3348" w:type="dxa"/>
            <w:vMerge/>
          </w:tcPr>
          <w:p w:rsidR="00D03801" w:rsidRPr="001E11A2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554" w:type="dxa"/>
            <w:vAlign w:val="center"/>
          </w:tcPr>
          <w:p w:rsidR="00D03801" w:rsidRPr="001E11A2" w:rsidRDefault="00D03801" w:rsidP="00967E4F">
            <w:pPr>
              <w:ind w:right="-142"/>
              <w:rPr>
                <w:rFonts w:ascii="Palatino Linotype" w:hAnsi="Palatino Linotype" w:cs="Arial"/>
                <w:color w:val="000000"/>
                <w:sz w:val="24"/>
                <w:szCs w:val="24"/>
              </w:rPr>
            </w:pPr>
            <w:r w:rsidRPr="001E11A2">
              <w:rPr>
                <w:rFonts w:ascii="Palatino Linotype" w:hAnsi="Palatino Linotype" w:cs="Arial"/>
                <w:color w:val="000000"/>
                <w:sz w:val="24"/>
                <w:szCs w:val="24"/>
              </w:rPr>
              <w:t xml:space="preserve">Székely festékesek, </w:t>
            </w:r>
            <w:proofErr w:type="spellStart"/>
            <w:r w:rsidRPr="001E11A2">
              <w:rPr>
                <w:rFonts w:ascii="Palatino Linotype" w:hAnsi="Palatino Linotype" w:cs="Arial"/>
                <w:color w:val="000000"/>
                <w:sz w:val="24"/>
                <w:szCs w:val="24"/>
              </w:rPr>
              <w:t>kilimek</w:t>
            </w:r>
            <w:proofErr w:type="spellEnd"/>
            <w:r w:rsidRPr="001E11A2">
              <w:rPr>
                <w:rFonts w:ascii="Palatino Linotype" w:hAnsi="Palatino Linotype" w:cs="Arial"/>
                <w:color w:val="000000"/>
                <w:sz w:val="24"/>
                <w:szCs w:val="24"/>
              </w:rPr>
              <w:t xml:space="preserve"> szövéstechn</w:t>
            </w:r>
            <w:r w:rsidRPr="001E11A2">
              <w:rPr>
                <w:rFonts w:ascii="Palatino Linotype" w:hAnsi="Palatino Linotype" w:cs="Arial"/>
                <w:color w:val="000000"/>
                <w:sz w:val="24"/>
                <w:szCs w:val="24"/>
              </w:rPr>
              <w:t>i</w:t>
            </w:r>
            <w:r w:rsidRPr="001E11A2">
              <w:rPr>
                <w:rFonts w:ascii="Palatino Linotype" w:hAnsi="Palatino Linotype" w:cs="Arial"/>
                <w:color w:val="000000"/>
                <w:sz w:val="24"/>
                <w:szCs w:val="24"/>
              </w:rPr>
              <w:t xml:space="preserve">kái </w:t>
            </w:r>
          </w:p>
        </w:tc>
      </w:tr>
      <w:tr w:rsidR="00D03801" w:rsidRPr="001E11A2" w:rsidTr="00967E4F">
        <w:trPr>
          <w:trHeight w:val="315"/>
        </w:trPr>
        <w:tc>
          <w:tcPr>
            <w:tcW w:w="3348" w:type="dxa"/>
            <w:vMerge/>
          </w:tcPr>
          <w:p w:rsidR="00D03801" w:rsidRPr="001E11A2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554" w:type="dxa"/>
            <w:vAlign w:val="center"/>
          </w:tcPr>
          <w:p w:rsidR="00D03801" w:rsidRPr="001E11A2" w:rsidRDefault="00D03801" w:rsidP="00967E4F">
            <w:pPr>
              <w:ind w:right="-142"/>
              <w:rPr>
                <w:rFonts w:ascii="Palatino Linotype" w:hAnsi="Palatino Linotype" w:cs="Arial"/>
                <w:color w:val="000000"/>
                <w:sz w:val="24"/>
                <w:szCs w:val="24"/>
              </w:rPr>
            </w:pPr>
            <w:r w:rsidRPr="001E11A2">
              <w:rPr>
                <w:rFonts w:ascii="Palatino Linotype" w:hAnsi="Palatino Linotype" w:cs="Arial"/>
                <w:color w:val="000000"/>
                <w:sz w:val="24"/>
                <w:szCs w:val="24"/>
              </w:rPr>
              <w:t>Befejező műveletek</w:t>
            </w:r>
          </w:p>
        </w:tc>
      </w:tr>
      <w:tr w:rsidR="00D03801" w:rsidRPr="001E11A2" w:rsidTr="00967E4F">
        <w:trPr>
          <w:trHeight w:val="330"/>
        </w:trPr>
        <w:tc>
          <w:tcPr>
            <w:tcW w:w="3348" w:type="dxa"/>
            <w:vMerge/>
          </w:tcPr>
          <w:p w:rsidR="00D03801" w:rsidRPr="001E11A2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554" w:type="dxa"/>
            <w:vAlign w:val="center"/>
          </w:tcPr>
          <w:p w:rsidR="00D03801" w:rsidRPr="001E11A2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/>
                <w:b/>
                <w:bCs/>
                <w:color w:val="000000"/>
                <w:kern w:val="1"/>
                <w:sz w:val="24"/>
                <w:szCs w:val="24"/>
                <w:lang w:eastAsia="hi-IN" w:bidi="hi-IN"/>
              </w:rPr>
            </w:pPr>
            <w:r w:rsidRPr="001E11A2">
              <w:rPr>
                <w:rFonts w:ascii="Palatino Linotype" w:hAnsi="Palatino Linotype"/>
                <w:b/>
                <w:bCs/>
                <w:color w:val="000000"/>
                <w:kern w:val="1"/>
                <w:sz w:val="24"/>
                <w:szCs w:val="24"/>
                <w:lang w:eastAsia="hi-IN" w:bidi="hi-IN"/>
              </w:rPr>
              <w:t>Szőnyegszövő szakmai rajz gyakorlatok</w:t>
            </w:r>
          </w:p>
        </w:tc>
      </w:tr>
      <w:tr w:rsidR="00D03801" w:rsidRPr="001E11A2" w:rsidTr="00967E4F">
        <w:trPr>
          <w:trHeight w:val="240"/>
        </w:trPr>
        <w:tc>
          <w:tcPr>
            <w:tcW w:w="3348" w:type="dxa"/>
            <w:vMerge/>
          </w:tcPr>
          <w:p w:rsidR="00D03801" w:rsidRPr="001E11A2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554" w:type="dxa"/>
            <w:vAlign w:val="center"/>
          </w:tcPr>
          <w:p w:rsidR="00D03801" w:rsidRPr="001E11A2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/>
                <w:bCs/>
                <w:color w:val="000000"/>
                <w:kern w:val="1"/>
                <w:sz w:val="24"/>
                <w:szCs w:val="24"/>
                <w:lang w:eastAsia="hi-IN" w:bidi="hi-IN"/>
              </w:rPr>
            </w:pPr>
            <w:r w:rsidRPr="001E11A2">
              <w:rPr>
                <w:rFonts w:ascii="Palatino Linotype" w:hAnsi="Palatino Linotype" w:cs="Arial"/>
                <w:color w:val="000000"/>
                <w:sz w:val="24"/>
                <w:szCs w:val="24"/>
              </w:rPr>
              <w:t>Kötéstan</w:t>
            </w:r>
          </w:p>
        </w:tc>
      </w:tr>
      <w:tr w:rsidR="00D03801" w:rsidRPr="001E11A2" w:rsidTr="00967E4F">
        <w:trPr>
          <w:trHeight w:val="240"/>
        </w:trPr>
        <w:tc>
          <w:tcPr>
            <w:tcW w:w="3348" w:type="dxa"/>
            <w:vMerge/>
          </w:tcPr>
          <w:p w:rsidR="00D03801" w:rsidRPr="001E11A2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554" w:type="dxa"/>
            <w:vAlign w:val="center"/>
          </w:tcPr>
          <w:p w:rsidR="00D03801" w:rsidRPr="001E11A2" w:rsidRDefault="00D03801" w:rsidP="00967E4F">
            <w:pPr>
              <w:ind w:right="-142"/>
              <w:rPr>
                <w:rFonts w:ascii="Palatino Linotype" w:hAnsi="Palatino Linotype" w:cs="Arial"/>
                <w:color w:val="000000"/>
                <w:sz w:val="24"/>
                <w:szCs w:val="24"/>
              </w:rPr>
            </w:pPr>
            <w:r w:rsidRPr="001E11A2">
              <w:rPr>
                <w:rFonts w:ascii="Palatino Linotype" w:hAnsi="Palatino Linotype" w:cs="Arial"/>
                <w:color w:val="000000"/>
                <w:sz w:val="24"/>
                <w:szCs w:val="24"/>
              </w:rPr>
              <w:t>Csík ritmusok, folyamatos és zárt komp</w:t>
            </w:r>
            <w:r w:rsidRPr="001E11A2">
              <w:rPr>
                <w:rFonts w:ascii="Palatino Linotype" w:hAnsi="Palatino Linotype" w:cs="Arial"/>
                <w:color w:val="000000"/>
                <w:sz w:val="24"/>
                <w:szCs w:val="24"/>
              </w:rPr>
              <w:t>o</w:t>
            </w:r>
            <w:r w:rsidRPr="001E11A2">
              <w:rPr>
                <w:rFonts w:ascii="Palatino Linotype" w:hAnsi="Palatino Linotype" w:cs="Arial"/>
                <w:color w:val="000000"/>
                <w:sz w:val="24"/>
                <w:szCs w:val="24"/>
              </w:rPr>
              <w:t>zíciók</w:t>
            </w:r>
          </w:p>
        </w:tc>
      </w:tr>
      <w:tr w:rsidR="00D03801" w:rsidRPr="001E11A2" w:rsidTr="00967E4F">
        <w:trPr>
          <w:trHeight w:val="240"/>
        </w:trPr>
        <w:tc>
          <w:tcPr>
            <w:tcW w:w="3348" w:type="dxa"/>
            <w:vMerge/>
          </w:tcPr>
          <w:p w:rsidR="00D03801" w:rsidRPr="001E11A2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554" w:type="dxa"/>
            <w:vAlign w:val="center"/>
          </w:tcPr>
          <w:p w:rsidR="00D03801" w:rsidRPr="001E11A2" w:rsidRDefault="00D03801" w:rsidP="00967E4F">
            <w:pPr>
              <w:ind w:right="-142"/>
              <w:rPr>
                <w:rFonts w:ascii="Palatino Linotype" w:hAnsi="Palatino Linotype" w:cs="Arial"/>
                <w:color w:val="000000"/>
                <w:sz w:val="24"/>
                <w:szCs w:val="24"/>
              </w:rPr>
            </w:pPr>
            <w:r w:rsidRPr="001E11A2">
              <w:rPr>
                <w:rFonts w:ascii="Palatino Linotype" w:hAnsi="Palatino Linotype" w:cs="Arial"/>
                <w:color w:val="000000"/>
                <w:sz w:val="24"/>
                <w:szCs w:val="24"/>
              </w:rPr>
              <w:t>Festékes szőnyegek kompozíciói, mot</w:t>
            </w:r>
            <w:r w:rsidRPr="001E11A2">
              <w:rPr>
                <w:rFonts w:ascii="Palatino Linotype" w:hAnsi="Palatino Linotype" w:cs="Arial"/>
                <w:color w:val="000000"/>
                <w:sz w:val="24"/>
                <w:szCs w:val="24"/>
              </w:rPr>
              <w:t>í</w:t>
            </w:r>
            <w:r w:rsidRPr="001E11A2">
              <w:rPr>
                <w:rFonts w:ascii="Palatino Linotype" w:hAnsi="Palatino Linotype" w:cs="Arial"/>
                <w:color w:val="000000"/>
                <w:sz w:val="24"/>
                <w:szCs w:val="24"/>
              </w:rPr>
              <w:t>vumai</w:t>
            </w:r>
          </w:p>
        </w:tc>
      </w:tr>
      <w:tr w:rsidR="00D03801" w:rsidRPr="001E11A2" w:rsidTr="00967E4F">
        <w:trPr>
          <w:trHeight w:val="240"/>
        </w:trPr>
        <w:tc>
          <w:tcPr>
            <w:tcW w:w="3348" w:type="dxa"/>
            <w:vMerge/>
          </w:tcPr>
          <w:p w:rsidR="00D03801" w:rsidRPr="001E11A2" w:rsidRDefault="00D03801" w:rsidP="00967E4F">
            <w:pPr>
              <w:widowControl w:val="0"/>
              <w:suppressAutoHyphens/>
              <w:ind w:right="-142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554" w:type="dxa"/>
            <w:vAlign w:val="center"/>
          </w:tcPr>
          <w:p w:rsidR="00D03801" w:rsidRPr="001E11A2" w:rsidRDefault="00D03801" w:rsidP="00967E4F">
            <w:pPr>
              <w:ind w:right="-142"/>
              <w:rPr>
                <w:rFonts w:ascii="Palatino Linotype" w:hAnsi="Palatino Linotype" w:cs="Arial"/>
                <w:color w:val="000000"/>
                <w:sz w:val="24"/>
                <w:szCs w:val="24"/>
              </w:rPr>
            </w:pPr>
            <w:r w:rsidRPr="001E11A2">
              <w:rPr>
                <w:rFonts w:ascii="Palatino Linotype" w:hAnsi="Palatino Linotype" w:cs="Arial"/>
                <w:color w:val="000000"/>
                <w:sz w:val="24"/>
                <w:szCs w:val="24"/>
              </w:rPr>
              <w:t>Mintagyűjtemény, tervdokumentáció k</w:t>
            </w:r>
            <w:r w:rsidRPr="001E11A2">
              <w:rPr>
                <w:rFonts w:ascii="Palatino Linotype" w:hAnsi="Palatino Linotype" w:cs="Arial"/>
                <w:color w:val="000000"/>
                <w:sz w:val="24"/>
                <w:szCs w:val="24"/>
              </w:rPr>
              <w:t>é</w:t>
            </w:r>
            <w:r w:rsidRPr="001E11A2">
              <w:rPr>
                <w:rFonts w:ascii="Palatino Linotype" w:hAnsi="Palatino Linotype" w:cs="Arial"/>
                <w:color w:val="000000"/>
                <w:sz w:val="24"/>
                <w:szCs w:val="24"/>
              </w:rPr>
              <w:t>szítése, archiválás</w:t>
            </w:r>
          </w:p>
        </w:tc>
      </w:tr>
    </w:tbl>
    <w:p w:rsidR="00D03801" w:rsidRPr="00C40A98" w:rsidRDefault="00D03801" w:rsidP="00C40A98">
      <w:pPr>
        <w:widowControl w:val="0"/>
        <w:suppressAutoHyphens/>
        <w:spacing w:before="600" w:after="240"/>
        <w:ind w:right="-142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 w:rsidRPr="00C40A98">
        <w:rPr>
          <w:rFonts w:ascii="Palatino Linotype" w:hAnsi="Palatino Linotype" w:cs="Arial"/>
          <w:b/>
          <w:sz w:val="24"/>
          <w:szCs w:val="24"/>
        </w:rPr>
        <w:t>10681 – 12 Népi kézműves vállalkozás működtetése szakmai követelménymodul</w:t>
      </w:r>
    </w:p>
    <w:p w:rsidR="00D03801" w:rsidRPr="00BB7C23" w:rsidRDefault="00D03801" w:rsidP="00967E4F">
      <w:pPr>
        <w:spacing w:before="240" w:after="240"/>
        <w:ind w:right="-142"/>
        <w:rPr>
          <w:rFonts w:ascii="Palatino Linotype" w:hAnsi="Palatino Linotype"/>
          <w:b/>
          <w:i/>
          <w:sz w:val="24"/>
          <w:szCs w:val="24"/>
        </w:rPr>
      </w:pPr>
      <w:r w:rsidRPr="00732044">
        <w:rPr>
          <w:rFonts w:ascii="Palatino Linotype" w:hAnsi="Palatino Linotype"/>
          <w:b/>
          <w:sz w:val="24"/>
          <w:szCs w:val="24"/>
        </w:rPr>
        <w:t>Rajz gyakorlat tantárgy</w:t>
      </w:r>
    </w:p>
    <w:p w:rsidR="00D03801" w:rsidRDefault="00D03801" w:rsidP="00967E4F">
      <w:pPr>
        <w:spacing w:before="240" w:after="240"/>
        <w:ind w:left="567" w:right="-142"/>
        <w:rPr>
          <w:rFonts w:ascii="Palatino Linotype" w:hAnsi="Palatino Linotype"/>
          <w:b/>
          <w:sz w:val="24"/>
          <w:szCs w:val="24"/>
        </w:rPr>
      </w:pPr>
      <w:r w:rsidRPr="00732044">
        <w:rPr>
          <w:rFonts w:ascii="Palatino Linotype" w:hAnsi="Palatino Linotype"/>
          <w:b/>
          <w:sz w:val="24"/>
          <w:szCs w:val="24"/>
        </w:rPr>
        <w:lastRenderedPageBreak/>
        <w:t xml:space="preserve">Témakörök </w:t>
      </w:r>
    </w:p>
    <w:p w:rsidR="00D03801" w:rsidRPr="00732044" w:rsidRDefault="00D03801" w:rsidP="00967E4F">
      <w:pPr>
        <w:widowControl w:val="0"/>
        <w:tabs>
          <w:tab w:val="right" w:pos="8789"/>
        </w:tabs>
        <w:suppressAutoHyphens/>
        <w:ind w:left="709" w:right="-142"/>
        <w:rPr>
          <w:rFonts w:ascii="Palatino Linotype" w:hAnsi="Palatino Linotype"/>
          <w:b/>
          <w:sz w:val="24"/>
          <w:szCs w:val="24"/>
        </w:rPr>
      </w:pPr>
      <w:r w:rsidRPr="00732044">
        <w:rPr>
          <w:rFonts w:ascii="Palatino Linotype" w:hAnsi="Palatino Linotype"/>
          <w:b/>
          <w:sz w:val="24"/>
          <w:szCs w:val="24"/>
        </w:rPr>
        <w:t>Színtan</w:t>
      </w:r>
      <w:r>
        <w:rPr>
          <w:rFonts w:ascii="Palatino Linotype" w:hAnsi="Palatino Linotype"/>
          <w:sz w:val="24"/>
          <w:szCs w:val="24"/>
        </w:rPr>
        <w:t xml:space="preserve"> </w:t>
      </w:r>
    </w:p>
    <w:p w:rsidR="00D03801" w:rsidRPr="00732044" w:rsidRDefault="00D03801" w:rsidP="00967E4F">
      <w:pPr>
        <w:widowControl w:val="0"/>
        <w:suppressAutoHyphens/>
        <w:ind w:left="709" w:right="-142"/>
        <w:rPr>
          <w:rFonts w:ascii="Palatino Linotype" w:hAnsi="Palatino Linotype"/>
          <w:sz w:val="24"/>
          <w:szCs w:val="24"/>
        </w:rPr>
      </w:pPr>
      <w:r w:rsidRPr="00732044">
        <w:rPr>
          <w:rFonts w:ascii="Palatino Linotype" w:hAnsi="Palatino Linotype"/>
          <w:sz w:val="24"/>
          <w:szCs w:val="24"/>
        </w:rPr>
        <w:t>A látás idegrendszere, a fény érzékelése</w:t>
      </w:r>
    </w:p>
    <w:p w:rsidR="00D03801" w:rsidRPr="00732044" w:rsidRDefault="00D03801" w:rsidP="00967E4F">
      <w:pPr>
        <w:widowControl w:val="0"/>
        <w:suppressAutoHyphens/>
        <w:ind w:left="709" w:right="-142"/>
        <w:rPr>
          <w:rFonts w:ascii="Palatino Linotype" w:hAnsi="Palatino Linotype"/>
          <w:sz w:val="24"/>
          <w:szCs w:val="24"/>
        </w:rPr>
      </w:pPr>
      <w:r w:rsidRPr="00732044">
        <w:rPr>
          <w:rFonts w:ascii="Palatino Linotype" w:hAnsi="Palatino Linotype"/>
          <w:sz w:val="24"/>
          <w:szCs w:val="24"/>
        </w:rPr>
        <w:t>A színkör alkotó elemeinek megismerése, a fő és mellék színek kikeverése, festékek ecsetek használata.</w:t>
      </w:r>
    </w:p>
    <w:p w:rsidR="00D03801" w:rsidRPr="00732044" w:rsidRDefault="00D03801" w:rsidP="00967E4F">
      <w:pPr>
        <w:widowControl w:val="0"/>
        <w:suppressAutoHyphens/>
        <w:ind w:left="709" w:right="-142"/>
        <w:rPr>
          <w:rFonts w:ascii="Palatino Linotype" w:hAnsi="Palatino Linotype"/>
          <w:sz w:val="24"/>
          <w:szCs w:val="24"/>
        </w:rPr>
      </w:pPr>
      <w:r w:rsidRPr="00732044">
        <w:rPr>
          <w:rFonts w:ascii="Palatino Linotype" w:hAnsi="Palatino Linotype"/>
          <w:sz w:val="24"/>
          <w:szCs w:val="24"/>
        </w:rPr>
        <w:t>Festékhordozók fajtái, tulajdonságai</w:t>
      </w:r>
    </w:p>
    <w:p w:rsidR="00D03801" w:rsidRPr="00732044" w:rsidRDefault="00D03801" w:rsidP="00967E4F">
      <w:pPr>
        <w:widowControl w:val="0"/>
        <w:suppressAutoHyphens/>
        <w:ind w:left="709" w:right="-142"/>
        <w:rPr>
          <w:rFonts w:ascii="Palatino Linotype" w:hAnsi="Palatino Linotype"/>
          <w:sz w:val="24"/>
          <w:szCs w:val="24"/>
        </w:rPr>
      </w:pPr>
      <w:r w:rsidRPr="00732044">
        <w:rPr>
          <w:rFonts w:ascii="Palatino Linotype" w:hAnsi="Palatino Linotype"/>
          <w:sz w:val="24"/>
          <w:szCs w:val="24"/>
        </w:rPr>
        <w:t>Természetes és mesterséges festékek, festő növények földfestékek, kőzetek régi festék alapanyagok</w:t>
      </w:r>
    </w:p>
    <w:p w:rsidR="00D03801" w:rsidRPr="00732044" w:rsidRDefault="00D03801" w:rsidP="00967E4F">
      <w:pPr>
        <w:widowControl w:val="0"/>
        <w:suppressAutoHyphens/>
        <w:ind w:left="709" w:right="-142"/>
        <w:rPr>
          <w:rFonts w:ascii="Palatino Linotype" w:hAnsi="Palatino Linotype"/>
          <w:sz w:val="24"/>
          <w:szCs w:val="24"/>
        </w:rPr>
      </w:pPr>
      <w:r w:rsidRPr="00732044">
        <w:rPr>
          <w:rFonts w:ascii="Palatino Linotype" w:hAnsi="Palatino Linotype"/>
          <w:sz w:val="24"/>
          <w:szCs w:val="24"/>
        </w:rPr>
        <w:t>Hideg meleg színek jellemzése fokozatainak keveréssel való alkalmazása.</w:t>
      </w:r>
    </w:p>
    <w:p w:rsidR="00D03801" w:rsidRPr="00732044" w:rsidRDefault="00D03801" w:rsidP="00967E4F">
      <w:pPr>
        <w:widowControl w:val="0"/>
        <w:suppressAutoHyphens/>
        <w:ind w:left="709" w:right="-142"/>
        <w:rPr>
          <w:rFonts w:ascii="Palatino Linotype" w:hAnsi="Palatino Linotype"/>
          <w:sz w:val="24"/>
          <w:szCs w:val="24"/>
        </w:rPr>
      </w:pPr>
      <w:r w:rsidRPr="00732044">
        <w:rPr>
          <w:rFonts w:ascii="Palatino Linotype" w:hAnsi="Palatino Linotype"/>
          <w:sz w:val="24"/>
          <w:szCs w:val="24"/>
        </w:rPr>
        <w:t>Komplementer színek jellemzése és azok alkalmazása párosítása</w:t>
      </w:r>
    </w:p>
    <w:p w:rsidR="00D03801" w:rsidRPr="00732044" w:rsidRDefault="00D03801" w:rsidP="00967E4F">
      <w:pPr>
        <w:widowControl w:val="0"/>
        <w:suppressAutoHyphens/>
        <w:ind w:left="709" w:right="-142"/>
        <w:rPr>
          <w:rFonts w:ascii="Palatino Linotype" w:hAnsi="Palatino Linotype"/>
          <w:sz w:val="24"/>
          <w:szCs w:val="24"/>
        </w:rPr>
      </w:pPr>
      <w:r w:rsidRPr="00732044">
        <w:rPr>
          <w:rFonts w:ascii="Palatino Linotype" w:hAnsi="Palatino Linotype"/>
          <w:sz w:val="24"/>
          <w:szCs w:val="24"/>
        </w:rPr>
        <w:t>Színharmóniák jellemzése szerkesztése</w:t>
      </w:r>
    </w:p>
    <w:p w:rsidR="00D03801" w:rsidRPr="00732044" w:rsidRDefault="00D03801" w:rsidP="00967E4F">
      <w:pPr>
        <w:widowControl w:val="0"/>
        <w:suppressAutoHyphens/>
        <w:ind w:left="709" w:right="-142"/>
        <w:rPr>
          <w:rFonts w:ascii="Palatino Linotype" w:hAnsi="Palatino Linotype"/>
          <w:sz w:val="24"/>
          <w:szCs w:val="24"/>
        </w:rPr>
      </w:pPr>
      <w:r w:rsidRPr="00732044">
        <w:rPr>
          <w:rFonts w:ascii="Palatino Linotype" w:hAnsi="Palatino Linotype"/>
          <w:sz w:val="24"/>
          <w:szCs w:val="24"/>
        </w:rPr>
        <w:t>Színek szimbolikája a népművészeten belül</w:t>
      </w:r>
    </w:p>
    <w:p w:rsidR="00D03801" w:rsidRDefault="00D03801" w:rsidP="00967E4F">
      <w:pPr>
        <w:widowControl w:val="0"/>
        <w:suppressAutoHyphens/>
        <w:ind w:left="709" w:right="-142"/>
        <w:rPr>
          <w:rFonts w:ascii="Palatino Linotype" w:hAnsi="Palatino Linotype"/>
          <w:sz w:val="24"/>
          <w:szCs w:val="24"/>
        </w:rPr>
      </w:pPr>
      <w:r w:rsidRPr="00732044">
        <w:rPr>
          <w:rFonts w:ascii="Palatino Linotype" w:hAnsi="Palatino Linotype"/>
          <w:sz w:val="24"/>
          <w:szCs w:val="24"/>
        </w:rPr>
        <w:t>Szín kontraszt</w:t>
      </w:r>
    </w:p>
    <w:p w:rsidR="00D03801" w:rsidRDefault="00D03801" w:rsidP="00967E4F">
      <w:pPr>
        <w:widowControl w:val="0"/>
        <w:suppressAutoHyphens/>
        <w:ind w:left="709" w:right="-142"/>
        <w:rPr>
          <w:rFonts w:ascii="Palatino Linotype" w:hAnsi="Palatino Linotype"/>
          <w:sz w:val="24"/>
          <w:szCs w:val="24"/>
        </w:rPr>
      </w:pPr>
    </w:p>
    <w:p w:rsidR="00D03801" w:rsidRPr="003731D1" w:rsidRDefault="00D03801" w:rsidP="00967E4F">
      <w:pPr>
        <w:widowControl w:val="0"/>
        <w:tabs>
          <w:tab w:val="right" w:pos="8789"/>
        </w:tabs>
        <w:suppressAutoHyphens/>
        <w:ind w:left="709" w:right="-142"/>
        <w:rPr>
          <w:rFonts w:ascii="Palatino Linotype" w:hAnsi="Palatino Linotype"/>
          <w:b/>
          <w:sz w:val="24"/>
          <w:szCs w:val="24"/>
        </w:rPr>
      </w:pPr>
      <w:r w:rsidRPr="00005F23">
        <w:rPr>
          <w:rFonts w:ascii="Palatino Linotype" w:hAnsi="Palatino Linotype"/>
          <w:b/>
          <w:sz w:val="24"/>
          <w:szCs w:val="24"/>
        </w:rPr>
        <w:t>Ornamentika</w:t>
      </w:r>
    </w:p>
    <w:p w:rsidR="00D03801" w:rsidRPr="00005F23" w:rsidRDefault="00D03801" w:rsidP="00967E4F">
      <w:pPr>
        <w:widowControl w:val="0"/>
        <w:suppressAutoHyphens/>
        <w:ind w:left="709" w:right="-142"/>
        <w:rPr>
          <w:rFonts w:ascii="Palatino Linotype" w:hAnsi="Palatino Linotype"/>
          <w:sz w:val="24"/>
          <w:szCs w:val="24"/>
        </w:rPr>
      </w:pPr>
      <w:r w:rsidRPr="00005F23">
        <w:rPr>
          <w:rFonts w:ascii="Palatino Linotype" w:hAnsi="Palatino Linotype"/>
          <w:sz w:val="24"/>
          <w:szCs w:val="24"/>
        </w:rPr>
        <w:t>Ősi jelek jelképek</w:t>
      </w:r>
    </w:p>
    <w:p w:rsidR="00D03801" w:rsidRPr="00732044" w:rsidRDefault="00D03801" w:rsidP="00967E4F">
      <w:pPr>
        <w:widowControl w:val="0"/>
        <w:suppressAutoHyphens/>
        <w:ind w:left="709" w:right="-142"/>
        <w:rPr>
          <w:rFonts w:ascii="Palatino Linotype" w:hAnsi="Palatino Linotype"/>
          <w:sz w:val="24"/>
          <w:szCs w:val="24"/>
        </w:rPr>
      </w:pPr>
      <w:r w:rsidRPr="00732044">
        <w:rPr>
          <w:rFonts w:ascii="Palatino Linotype" w:hAnsi="Palatino Linotype"/>
          <w:sz w:val="24"/>
          <w:szCs w:val="24"/>
        </w:rPr>
        <w:t xml:space="preserve">Geometrikus ornamentikák  </w:t>
      </w:r>
    </w:p>
    <w:p w:rsidR="00D03801" w:rsidRPr="00732044" w:rsidRDefault="00D03801" w:rsidP="00967E4F">
      <w:pPr>
        <w:widowControl w:val="0"/>
        <w:suppressAutoHyphens/>
        <w:ind w:left="709" w:right="-142"/>
        <w:rPr>
          <w:rFonts w:ascii="Palatino Linotype" w:hAnsi="Palatino Linotype"/>
          <w:sz w:val="24"/>
          <w:szCs w:val="24"/>
        </w:rPr>
      </w:pPr>
      <w:r w:rsidRPr="00732044">
        <w:rPr>
          <w:rFonts w:ascii="Palatino Linotype" w:hAnsi="Palatino Linotype"/>
          <w:sz w:val="24"/>
          <w:szCs w:val="24"/>
        </w:rPr>
        <w:t>Növényi ornamensek</w:t>
      </w:r>
    </w:p>
    <w:p w:rsidR="00D03801" w:rsidRPr="00732044" w:rsidRDefault="00D03801" w:rsidP="00967E4F">
      <w:pPr>
        <w:widowControl w:val="0"/>
        <w:suppressAutoHyphens/>
        <w:ind w:left="709" w:right="-142"/>
        <w:rPr>
          <w:rFonts w:ascii="Palatino Linotype" w:hAnsi="Palatino Linotype"/>
          <w:sz w:val="24"/>
          <w:szCs w:val="24"/>
        </w:rPr>
      </w:pPr>
      <w:r w:rsidRPr="00732044">
        <w:rPr>
          <w:rFonts w:ascii="Palatino Linotype" w:hAnsi="Palatino Linotype"/>
          <w:sz w:val="24"/>
          <w:szCs w:val="24"/>
        </w:rPr>
        <w:t>Állati ornamensek</w:t>
      </w:r>
    </w:p>
    <w:p w:rsidR="00D03801" w:rsidRPr="00732044" w:rsidRDefault="00D03801" w:rsidP="00967E4F">
      <w:pPr>
        <w:widowControl w:val="0"/>
        <w:suppressAutoHyphens/>
        <w:ind w:left="709" w:right="-142"/>
        <w:rPr>
          <w:rFonts w:ascii="Palatino Linotype" w:hAnsi="Palatino Linotype"/>
          <w:sz w:val="24"/>
          <w:szCs w:val="24"/>
        </w:rPr>
      </w:pPr>
      <w:r w:rsidRPr="00732044">
        <w:rPr>
          <w:rFonts w:ascii="Palatino Linotype" w:hAnsi="Palatino Linotype"/>
          <w:sz w:val="24"/>
          <w:szCs w:val="24"/>
        </w:rPr>
        <w:t>Szkíta nővényi állati motívumok ornamensek</w:t>
      </w:r>
    </w:p>
    <w:p w:rsidR="00D03801" w:rsidRPr="00732044" w:rsidRDefault="00D03801" w:rsidP="00967E4F">
      <w:pPr>
        <w:widowControl w:val="0"/>
        <w:suppressAutoHyphens/>
        <w:ind w:left="709" w:right="-142"/>
        <w:rPr>
          <w:rFonts w:ascii="Palatino Linotype" w:hAnsi="Palatino Linotype"/>
          <w:sz w:val="24"/>
          <w:szCs w:val="24"/>
        </w:rPr>
      </w:pPr>
      <w:r w:rsidRPr="00732044">
        <w:rPr>
          <w:rFonts w:ascii="Palatino Linotype" w:hAnsi="Palatino Linotype"/>
          <w:sz w:val="24"/>
          <w:szCs w:val="24"/>
        </w:rPr>
        <w:t>Honfoglalás kori Hun magyar motívumok ornamensek</w:t>
      </w:r>
    </w:p>
    <w:p w:rsidR="00D03801" w:rsidRPr="00732044" w:rsidRDefault="00D03801" w:rsidP="00967E4F">
      <w:pPr>
        <w:widowControl w:val="0"/>
        <w:suppressAutoHyphens/>
        <w:ind w:left="709" w:right="-142"/>
        <w:rPr>
          <w:rFonts w:ascii="Palatino Linotype" w:hAnsi="Palatino Linotype"/>
          <w:sz w:val="24"/>
          <w:szCs w:val="24"/>
        </w:rPr>
      </w:pPr>
      <w:r w:rsidRPr="00732044">
        <w:rPr>
          <w:rFonts w:ascii="Palatino Linotype" w:hAnsi="Palatino Linotype"/>
          <w:sz w:val="24"/>
          <w:szCs w:val="24"/>
        </w:rPr>
        <w:t>Román kori motívumok ornamensek</w:t>
      </w:r>
    </w:p>
    <w:p w:rsidR="00D03801" w:rsidRPr="00732044" w:rsidRDefault="00D03801" w:rsidP="00967E4F">
      <w:pPr>
        <w:widowControl w:val="0"/>
        <w:suppressAutoHyphens/>
        <w:ind w:left="709" w:right="-142"/>
        <w:rPr>
          <w:rFonts w:ascii="Palatino Linotype" w:hAnsi="Palatino Linotype"/>
          <w:sz w:val="24"/>
          <w:szCs w:val="24"/>
        </w:rPr>
      </w:pPr>
      <w:r w:rsidRPr="00732044">
        <w:rPr>
          <w:rFonts w:ascii="Palatino Linotype" w:hAnsi="Palatino Linotype"/>
          <w:sz w:val="24"/>
          <w:szCs w:val="24"/>
        </w:rPr>
        <w:t>Görög kori motívumok ornamensek</w:t>
      </w:r>
    </w:p>
    <w:p w:rsidR="00D03801" w:rsidRPr="00732044" w:rsidRDefault="00D03801" w:rsidP="00967E4F">
      <w:pPr>
        <w:widowControl w:val="0"/>
        <w:suppressAutoHyphens/>
        <w:ind w:left="709" w:right="-142"/>
        <w:rPr>
          <w:rFonts w:ascii="Palatino Linotype" w:hAnsi="Palatino Linotype"/>
          <w:sz w:val="24"/>
          <w:szCs w:val="24"/>
        </w:rPr>
      </w:pPr>
      <w:r w:rsidRPr="00732044">
        <w:rPr>
          <w:rFonts w:ascii="Palatino Linotype" w:hAnsi="Palatino Linotype"/>
          <w:sz w:val="24"/>
          <w:szCs w:val="24"/>
        </w:rPr>
        <w:t>Gótikus motívumok ornamensek</w:t>
      </w:r>
    </w:p>
    <w:p w:rsidR="00D03801" w:rsidRPr="00732044" w:rsidRDefault="00D03801" w:rsidP="00967E4F">
      <w:pPr>
        <w:widowControl w:val="0"/>
        <w:suppressAutoHyphens/>
        <w:ind w:left="709" w:right="-142"/>
        <w:rPr>
          <w:rFonts w:ascii="Palatino Linotype" w:hAnsi="Palatino Linotype"/>
          <w:sz w:val="24"/>
          <w:szCs w:val="24"/>
        </w:rPr>
      </w:pPr>
      <w:r w:rsidRPr="00732044">
        <w:rPr>
          <w:rFonts w:ascii="Palatino Linotype" w:hAnsi="Palatino Linotype"/>
          <w:sz w:val="24"/>
          <w:szCs w:val="24"/>
        </w:rPr>
        <w:t>Reneszánsz motívumok ornamensek</w:t>
      </w:r>
    </w:p>
    <w:p w:rsidR="00D03801" w:rsidRPr="00732044" w:rsidRDefault="00D03801" w:rsidP="00967E4F">
      <w:pPr>
        <w:widowControl w:val="0"/>
        <w:suppressAutoHyphens/>
        <w:ind w:left="709" w:right="-142"/>
        <w:rPr>
          <w:rFonts w:ascii="Palatino Linotype" w:hAnsi="Palatino Linotype"/>
          <w:sz w:val="24"/>
          <w:szCs w:val="24"/>
        </w:rPr>
      </w:pPr>
      <w:r w:rsidRPr="00732044">
        <w:rPr>
          <w:rFonts w:ascii="Palatino Linotype" w:hAnsi="Palatino Linotype"/>
          <w:sz w:val="24"/>
          <w:szCs w:val="24"/>
        </w:rPr>
        <w:t>Barokk motívumok ornamensek</w:t>
      </w:r>
    </w:p>
    <w:p w:rsidR="00D03801" w:rsidRDefault="00D03801" w:rsidP="00967E4F">
      <w:pPr>
        <w:widowControl w:val="0"/>
        <w:suppressAutoHyphens/>
        <w:ind w:left="709" w:right="-142"/>
        <w:rPr>
          <w:rFonts w:ascii="Palatino Linotype" w:hAnsi="Palatino Linotype"/>
          <w:sz w:val="24"/>
          <w:szCs w:val="24"/>
        </w:rPr>
      </w:pPr>
      <w:r w:rsidRPr="00732044">
        <w:rPr>
          <w:rFonts w:ascii="Palatino Linotype" w:hAnsi="Palatino Linotype"/>
          <w:sz w:val="24"/>
          <w:szCs w:val="24"/>
        </w:rPr>
        <w:t>Klasszicista motívumok ornamensek</w:t>
      </w:r>
    </w:p>
    <w:p w:rsidR="00D03801" w:rsidRPr="00732044" w:rsidRDefault="00D03801" w:rsidP="00967E4F">
      <w:pPr>
        <w:widowControl w:val="0"/>
        <w:suppressAutoHyphens/>
        <w:ind w:left="709" w:right="-142"/>
        <w:rPr>
          <w:rFonts w:ascii="Palatino Linotype" w:hAnsi="Palatino Linotype"/>
          <w:sz w:val="24"/>
          <w:szCs w:val="24"/>
        </w:rPr>
      </w:pPr>
    </w:p>
    <w:p w:rsidR="00D03801" w:rsidRPr="00732044" w:rsidRDefault="00D03801" w:rsidP="00967E4F">
      <w:pPr>
        <w:widowControl w:val="0"/>
        <w:tabs>
          <w:tab w:val="right" w:pos="8789"/>
        </w:tabs>
        <w:suppressAutoHyphens/>
        <w:ind w:left="709" w:right="-142"/>
        <w:rPr>
          <w:rFonts w:ascii="Palatino Linotype" w:hAnsi="Palatino Linotype"/>
          <w:b/>
          <w:sz w:val="24"/>
          <w:szCs w:val="24"/>
        </w:rPr>
      </w:pPr>
      <w:r w:rsidRPr="00732044">
        <w:rPr>
          <w:rFonts w:ascii="Palatino Linotype" w:hAnsi="Palatino Linotype"/>
          <w:b/>
          <w:sz w:val="24"/>
          <w:szCs w:val="24"/>
        </w:rPr>
        <w:t>Szakrajz</w:t>
      </w:r>
      <w:r>
        <w:rPr>
          <w:rFonts w:ascii="Palatino Linotype" w:hAnsi="Palatino Linotype"/>
          <w:b/>
          <w:sz w:val="24"/>
          <w:szCs w:val="24"/>
        </w:rPr>
        <w:t>i</w:t>
      </w:r>
      <w:r w:rsidRPr="00732044">
        <w:rPr>
          <w:rFonts w:ascii="Palatino Linotype" w:hAnsi="Palatino Linotype"/>
          <w:b/>
          <w:sz w:val="24"/>
          <w:szCs w:val="24"/>
        </w:rPr>
        <w:t xml:space="preserve"> alapismeret</w:t>
      </w:r>
      <w:r>
        <w:rPr>
          <w:rFonts w:ascii="Palatino Linotype" w:hAnsi="Palatino Linotype"/>
          <w:b/>
          <w:sz w:val="24"/>
          <w:szCs w:val="24"/>
        </w:rPr>
        <w:t>ek</w:t>
      </w:r>
    </w:p>
    <w:p w:rsidR="00D03801" w:rsidRPr="00CF635C" w:rsidRDefault="00D03801" w:rsidP="00967E4F">
      <w:pPr>
        <w:widowControl w:val="0"/>
        <w:suppressAutoHyphens/>
        <w:ind w:left="720" w:right="-142"/>
        <w:rPr>
          <w:rFonts w:ascii="Palatino Linotype" w:hAnsi="Palatino Linotype"/>
          <w:sz w:val="24"/>
          <w:szCs w:val="24"/>
        </w:rPr>
      </w:pPr>
      <w:r w:rsidRPr="00CF635C">
        <w:rPr>
          <w:rFonts w:ascii="Palatino Linotype" w:hAnsi="Palatino Linotype"/>
          <w:sz w:val="24"/>
          <w:szCs w:val="24"/>
        </w:rPr>
        <w:t>Szakrajz fajtái</w:t>
      </w:r>
    </w:p>
    <w:p w:rsidR="00D03801" w:rsidRPr="00CF635C" w:rsidRDefault="00D03801" w:rsidP="00967E4F">
      <w:pPr>
        <w:widowControl w:val="0"/>
        <w:suppressAutoHyphens/>
        <w:ind w:left="720" w:right="-142"/>
        <w:rPr>
          <w:rFonts w:ascii="Palatino Linotype" w:hAnsi="Palatino Linotype"/>
          <w:sz w:val="24"/>
          <w:szCs w:val="24"/>
        </w:rPr>
      </w:pPr>
      <w:r w:rsidRPr="00CF635C">
        <w:rPr>
          <w:rFonts w:ascii="Palatino Linotype" w:hAnsi="Palatino Linotype"/>
          <w:sz w:val="24"/>
          <w:szCs w:val="24"/>
        </w:rPr>
        <w:t>Rajz</w:t>
      </w:r>
      <w:r>
        <w:rPr>
          <w:rFonts w:ascii="Palatino Linotype" w:hAnsi="Palatino Linotype"/>
          <w:sz w:val="24"/>
          <w:szCs w:val="24"/>
        </w:rPr>
        <w:t>-</w:t>
      </w:r>
      <w:r w:rsidRPr="00CF635C">
        <w:rPr>
          <w:rFonts w:ascii="Palatino Linotype" w:hAnsi="Palatino Linotype"/>
          <w:sz w:val="24"/>
          <w:szCs w:val="24"/>
        </w:rPr>
        <w:t>eszközök használatuk és karbantartásuk</w:t>
      </w:r>
    </w:p>
    <w:p w:rsidR="00D03801" w:rsidRPr="00CF635C" w:rsidRDefault="00D03801" w:rsidP="00967E4F">
      <w:pPr>
        <w:widowControl w:val="0"/>
        <w:suppressAutoHyphens/>
        <w:ind w:left="720" w:right="-142"/>
        <w:rPr>
          <w:rFonts w:ascii="Palatino Linotype" w:hAnsi="Palatino Linotype"/>
          <w:sz w:val="24"/>
          <w:szCs w:val="24"/>
        </w:rPr>
      </w:pPr>
      <w:r w:rsidRPr="00CF635C">
        <w:rPr>
          <w:rFonts w:ascii="Palatino Linotype" w:hAnsi="Palatino Linotype"/>
          <w:sz w:val="24"/>
          <w:szCs w:val="24"/>
        </w:rPr>
        <w:t>A rajzlapok méretei keretei feliratmezők</w:t>
      </w:r>
    </w:p>
    <w:p w:rsidR="00D03801" w:rsidRPr="00CF635C" w:rsidRDefault="00D03801" w:rsidP="00967E4F">
      <w:pPr>
        <w:widowControl w:val="0"/>
        <w:suppressAutoHyphens/>
        <w:ind w:left="720" w:right="-142"/>
        <w:rPr>
          <w:rFonts w:ascii="Palatino Linotype" w:hAnsi="Palatino Linotype"/>
          <w:sz w:val="24"/>
          <w:szCs w:val="24"/>
        </w:rPr>
      </w:pPr>
      <w:r w:rsidRPr="00CF635C">
        <w:rPr>
          <w:rFonts w:ascii="Palatino Linotype" w:hAnsi="Palatino Linotype"/>
          <w:sz w:val="24"/>
          <w:szCs w:val="24"/>
        </w:rPr>
        <w:t>Szabványos vonalfajták és alkalmazásuk</w:t>
      </w:r>
    </w:p>
    <w:p w:rsidR="00D03801" w:rsidRPr="00CF635C" w:rsidRDefault="00D03801" w:rsidP="00967E4F">
      <w:pPr>
        <w:widowControl w:val="0"/>
        <w:suppressAutoHyphens/>
        <w:ind w:left="720" w:right="-142"/>
        <w:rPr>
          <w:rFonts w:ascii="Palatino Linotype" w:hAnsi="Palatino Linotype"/>
          <w:sz w:val="24"/>
          <w:szCs w:val="24"/>
        </w:rPr>
      </w:pPr>
      <w:r w:rsidRPr="00CF635C">
        <w:rPr>
          <w:rFonts w:ascii="Palatino Linotype" w:hAnsi="Palatino Linotype"/>
          <w:sz w:val="24"/>
          <w:szCs w:val="24"/>
        </w:rPr>
        <w:t>Szabványos betűk írása, a rajzok feliratai</w:t>
      </w:r>
    </w:p>
    <w:p w:rsidR="00D03801" w:rsidRPr="00CF635C" w:rsidRDefault="00D03801" w:rsidP="00967E4F">
      <w:pPr>
        <w:widowControl w:val="0"/>
        <w:suppressAutoHyphens/>
        <w:ind w:left="720" w:right="-142"/>
        <w:rPr>
          <w:rFonts w:ascii="Palatino Linotype" w:hAnsi="Palatino Linotype"/>
          <w:sz w:val="24"/>
          <w:szCs w:val="24"/>
        </w:rPr>
      </w:pPr>
      <w:r w:rsidRPr="00CF635C">
        <w:rPr>
          <w:rFonts w:ascii="Palatino Linotype" w:hAnsi="Palatino Linotype"/>
          <w:sz w:val="24"/>
          <w:szCs w:val="24"/>
        </w:rPr>
        <w:t>Síkmértani szerkesztések</w:t>
      </w:r>
    </w:p>
    <w:p w:rsidR="00D03801" w:rsidRPr="00CF635C" w:rsidRDefault="00D03801" w:rsidP="00967E4F">
      <w:pPr>
        <w:widowControl w:val="0"/>
        <w:suppressAutoHyphens/>
        <w:ind w:left="720" w:right="-142"/>
        <w:rPr>
          <w:rFonts w:ascii="Palatino Linotype" w:hAnsi="Palatino Linotype"/>
          <w:sz w:val="24"/>
          <w:szCs w:val="24"/>
        </w:rPr>
      </w:pPr>
      <w:r w:rsidRPr="00CF635C">
        <w:rPr>
          <w:rFonts w:ascii="Palatino Linotype" w:hAnsi="Palatino Linotype"/>
          <w:sz w:val="24"/>
          <w:szCs w:val="24"/>
        </w:rPr>
        <w:t>Méretarányok méretmegadás elemei alkalmazása</w:t>
      </w:r>
    </w:p>
    <w:p w:rsidR="00D03801" w:rsidRPr="00CF635C" w:rsidRDefault="00D03801" w:rsidP="00967E4F">
      <w:pPr>
        <w:widowControl w:val="0"/>
        <w:suppressAutoHyphens/>
        <w:ind w:left="720" w:right="-142"/>
        <w:rPr>
          <w:rFonts w:ascii="Palatino Linotype" w:hAnsi="Palatino Linotype"/>
          <w:sz w:val="24"/>
          <w:szCs w:val="24"/>
        </w:rPr>
      </w:pPr>
      <w:r w:rsidRPr="00CF635C">
        <w:rPr>
          <w:rFonts w:ascii="Palatino Linotype" w:hAnsi="Palatino Linotype"/>
          <w:sz w:val="24"/>
          <w:szCs w:val="24"/>
        </w:rPr>
        <w:t xml:space="preserve">Axonometrikus ábrázolás  </w:t>
      </w:r>
    </w:p>
    <w:p w:rsidR="00D03801" w:rsidRPr="00CF635C" w:rsidRDefault="00D03801" w:rsidP="00967E4F">
      <w:pPr>
        <w:widowControl w:val="0"/>
        <w:suppressAutoHyphens/>
        <w:ind w:left="720" w:right="-142"/>
        <w:rPr>
          <w:rFonts w:ascii="Palatino Linotype" w:hAnsi="Palatino Linotype"/>
          <w:sz w:val="24"/>
          <w:szCs w:val="24"/>
        </w:rPr>
      </w:pPr>
      <w:r w:rsidRPr="00CF635C">
        <w:rPr>
          <w:rFonts w:ascii="Palatino Linotype" w:hAnsi="Palatino Linotype"/>
          <w:sz w:val="24"/>
          <w:szCs w:val="24"/>
        </w:rPr>
        <w:t>Metszetek ábrázolása anyagjelölések</w:t>
      </w:r>
    </w:p>
    <w:p w:rsidR="00D03801" w:rsidRPr="00CF635C" w:rsidRDefault="00D03801" w:rsidP="00967E4F">
      <w:pPr>
        <w:widowControl w:val="0"/>
        <w:suppressAutoHyphens/>
        <w:ind w:left="720" w:right="-142"/>
        <w:rPr>
          <w:rFonts w:ascii="Palatino Linotype" w:hAnsi="Palatino Linotype"/>
          <w:sz w:val="24"/>
          <w:szCs w:val="24"/>
        </w:rPr>
      </w:pPr>
      <w:r w:rsidRPr="00CF635C">
        <w:rPr>
          <w:rFonts w:ascii="Palatino Linotype" w:hAnsi="Palatino Linotype"/>
          <w:sz w:val="24"/>
          <w:szCs w:val="24"/>
        </w:rPr>
        <w:t>Kötési csomópontok ábrázolása</w:t>
      </w:r>
      <w:r w:rsidRPr="00CF635C">
        <w:rPr>
          <w:rFonts w:ascii="Palatino Linotype" w:hAnsi="Palatino Linotype"/>
          <w:sz w:val="24"/>
          <w:szCs w:val="24"/>
        </w:rPr>
        <w:tab/>
      </w:r>
    </w:p>
    <w:p w:rsidR="00D03801" w:rsidRDefault="00D03801" w:rsidP="00967E4F">
      <w:pPr>
        <w:widowControl w:val="0"/>
        <w:suppressAutoHyphens/>
        <w:ind w:left="720" w:right="-14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CF635C">
        <w:rPr>
          <w:rFonts w:ascii="Palatino Linotype" w:hAnsi="Palatino Linotype"/>
          <w:sz w:val="24"/>
          <w:szCs w:val="24"/>
        </w:rPr>
        <w:t xml:space="preserve">Egyszerű tárgyak szerkezeti ábrázolása A </w:t>
      </w:r>
      <w:r w:rsidRPr="00CF635C">
        <w:rPr>
          <w:rFonts w:ascii="Palatino Linotype" w:hAnsi="Palatino Linotype" w:cs="Tahoma"/>
          <w:sz w:val="24"/>
          <w:szCs w:val="24"/>
          <w:shd w:val="clear" w:color="auto" w:fill="FFFFFF"/>
        </w:rPr>
        <w:t>témakör részletes kifejtése</w:t>
      </w:r>
    </w:p>
    <w:p w:rsidR="00D03801" w:rsidRDefault="00D03801" w:rsidP="00967E4F">
      <w:pPr>
        <w:widowControl w:val="0"/>
        <w:suppressAutoHyphens/>
        <w:ind w:left="720" w:right="-14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03801" w:rsidRPr="00732044" w:rsidRDefault="00D03801" w:rsidP="00967E4F">
      <w:pPr>
        <w:widowControl w:val="0"/>
        <w:suppressAutoHyphens/>
        <w:ind w:left="720" w:right="-142"/>
        <w:rPr>
          <w:rFonts w:ascii="Palatino Linotype" w:hAnsi="Palatino Linotype"/>
          <w:b/>
          <w:sz w:val="24"/>
          <w:szCs w:val="24"/>
        </w:rPr>
      </w:pPr>
      <w:r w:rsidRPr="00732044">
        <w:rPr>
          <w:rFonts w:ascii="Palatino Linotype" w:hAnsi="Palatino Linotype"/>
          <w:b/>
          <w:sz w:val="24"/>
          <w:szCs w:val="24"/>
        </w:rPr>
        <w:lastRenderedPageBreak/>
        <w:t xml:space="preserve">Térábrázolás </w:t>
      </w:r>
    </w:p>
    <w:p w:rsidR="00D03801" w:rsidRPr="00CF635C" w:rsidRDefault="00D03801" w:rsidP="00967E4F">
      <w:pPr>
        <w:widowControl w:val="0"/>
        <w:suppressAutoHyphens/>
        <w:ind w:left="720" w:right="-142"/>
        <w:rPr>
          <w:rFonts w:ascii="Palatino Linotype" w:hAnsi="Palatino Linotype"/>
          <w:sz w:val="24"/>
          <w:szCs w:val="24"/>
        </w:rPr>
      </w:pPr>
      <w:r w:rsidRPr="00CF635C">
        <w:rPr>
          <w:rFonts w:ascii="Palatino Linotype" w:hAnsi="Palatino Linotype"/>
          <w:sz w:val="24"/>
          <w:szCs w:val="24"/>
        </w:rPr>
        <w:t xml:space="preserve">Perspektivikus térábrázolás törvényei </w:t>
      </w:r>
    </w:p>
    <w:p w:rsidR="00D03801" w:rsidRPr="00CF635C" w:rsidRDefault="00D03801" w:rsidP="00967E4F">
      <w:pPr>
        <w:widowControl w:val="0"/>
        <w:suppressAutoHyphens/>
        <w:ind w:left="720" w:right="-142"/>
        <w:rPr>
          <w:rFonts w:ascii="Palatino Linotype" w:hAnsi="Palatino Linotype"/>
          <w:sz w:val="24"/>
          <w:szCs w:val="24"/>
        </w:rPr>
      </w:pPr>
      <w:r w:rsidRPr="00CF635C">
        <w:rPr>
          <w:rFonts w:ascii="Palatino Linotype" w:hAnsi="Palatino Linotype"/>
          <w:sz w:val="24"/>
          <w:szCs w:val="24"/>
        </w:rPr>
        <w:t>Látványrajz értelmezése arány, forma alak szempontok alapján</w:t>
      </w:r>
    </w:p>
    <w:p w:rsidR="00D03801" w:rsidRPr="00CF635C" w:rsidRDefault="00D03801" w:rsidP="00967E4F">
      <w:pPr>
        <w:widowControl w:val="0"/>
        <w:suppressAutoHyphens/>
        <w:ind w:left="720" w:right="-142"/>
        <w:rPr>
          <w:rFonts w:ascii="Palatino Linotype" w:hAnsi="Palatino Linotype"/>
          <w:sz w:val="24"/>
          <w:szCs w:val="24"/>
        </w:rPr>
      </w:pPr>
      <w:r w:rsidRPr="00CF635C">
        <w:rPr>
          <w:rFonts w:ascii="Palatino Linotype" w:hAnsi="Palatino Linotype"/>
          <w:sz w:val="24"/>
          <w:szCs w:val="24"/>
        </w:rPr>
        <w:t>Szögletes testek ábrázolása térben</w:t>
      </w:r>
    </w:p>
    <w:p w:rsidR="00D03801" w:rsidRPr="00CF635C" w:rsidRDefault="00D03801" w:rsidP="00967E4F">
      <w:pPr>
        <w:widowControl w:val="0"/>
        <w:suppressAutoHyphens/>
        <w:ind w:left="720" w:right="-142"/>
        <w:rPr>
          <w:rFonts w:ascii="Palatino Linotype" w:hAnsi="Palatino Linotype"/>
          <w:sz w:val="24"/>
          <w:szCs w:val="24"/>
        </w:rPr>
      </w:pPr>
      <w:r w:rsidRPr="00CF635C">
        <w:rPr>
          <w:rFonts w:ascii="Palatino Linotype" w:hAnsi="Palatino Linotype"/>
          <w:sz w:val="24"/>
          <w:szCs w:val="24"/>
        </w:rPr>
        <w:t>Íves hengeres testek ábrázolása térben</w:t>
      </w:r>
    </w:p>
    <w:p w:rsidR="00D03801" w:rsidRPr="00CF635C" w:rsidRDefault="00D03801" w:rsidP="00967E4F">
      <w:pPr>
        <w:widowControl w:val="0"/>
        <w:suppressAutoHyphens/>
        <w:ind w:left="720" w:right="-142"/>
        <w:rPr>
          <w:rFonts w:ascii="Palatino Linotype" w:hAnsi="Palatino Linotype"/>
          <w:sz w:val="24"/>
          <w:szCs w:val="24"/>
        </w:rPr>
      </w:pPr>
      <w:r w:rsidRPr="00CF635C">
        <w:rPr>
          <w:rFonts w:ascii="Palatino Linotype" w:hAnsi="Palatino Linotype"/>
          <w:sz w:val="24"/>
          <w:szCs w:val="24"/>
        </w:rPr>
        <w:t>Sík és térgörbe testek ábrázolása</w:t>
      </w:r>
    </w:p>
    <w:p w:rsidR="00D03801" w:rsidRPr="00CF635C" w:rsidRDefault="00D03801" w:rsidP="00967E4F">
      <w:pPr>
        <w:widowControl w:val="0"/>
        <w:suppressAutoHyphens/>
        <w:ind w:left="720" w:right="-142"/>
        <w:rPr>
          <w:rFonts w:ascii="Palatino Linotype" w:hAnsi="Palatino Linotype"/>
          <w:sz w:val="24"/>
          <w:szCs w:val="24"/>
        </w:rPr>
      </w:pPr>
      <w:r w:rsidRPr="00CF635C">
        <w:rPr>
          <w:rFonts w:ascii="Palatino Linotype" w:hAnsi="Palatino Linotype"/>
          <w:sz w:val="24"/>
          <w:szCs w:val="24"/>
        </w:rPr>
        <w:t xml:space="preserve">Szabadkézi rajzolás </w:t>
      </w:r>
    </w:p>
    <w:p w:rsidR="00D03801" w:rsidRPr="00CF635C" w:rsidRDefault="00D03801" w:rsidP="00967E4F">
      <w:pPr>
        <w:widowControl w:val="0"/>
        <w:suppressAutoHyphens/>
        <w:ind w:left="720" w:right="-142"/>
        <w:rPr>
          <w:rFonts w:ascii="Palatino Linotype" w:hAnsi="Palatino Linotype"/>
          <w:sz w:val="24"/>
          <w:szCs w:val="24"/>
        </w:rPr>
      </w:pPr>
      <w:r w:rsidRPr="00CF635C">
        <w:rPr>
          <w:rFonts w:ascii="Palatino Linotype" w:hAnsi="Palatino Linotype"/>
          <w:sz w:val="24"/>
          <w:szCs w:val="24"/>
        </w:rPr>
        <w:t>Festési technikák alkalmazása</w:t>
      </w:r>
    </w:p>
    <w:p w:rsidR="00D03801" w:rsidRPr="00CF635C" w:rsidRDefault="00D03801" w:rsidP="00967E4F">
      <w:pPr>
        <w:widowControl w:val="0"/>
        <w:suppressAutoHyphens/>
        <w:ind w:left="720" w:right="-142"/>
        <w:rPr>
          <w:rFonts w:ascii="Palatino Linotype" w:hAnsi="Palatino Linotype"/>
          <w:sz w:val="24"/>
          <w:szCs w:val="24"/>
        </w:rPr>
      </w:pPr>
      <w:r w:rsidRPr="00CF635C">
        <w:rPr>
          <w:rFonts w:ascii="Palatino Linotype" w:hAnsi="Palatino Linotype"/>
          <w:sz w:val="24"/>
          <w:szCs w:val="24"/>
        </w:rPr>
        <w:t>Kollázs-montázs technikák alkalmazása a térábrázolásban</w:t>
      </w:r>
    </w:p>
    <w:p w:rsidR="00D03801" w:rsidRPr="00CF635C" w:rsidRDefault="00D03801" w:rsidP="00967E4F">
      <w:pPr>
        <w:widowControl w:val="0"/>
        <w:suppressAutoHyphens/>
        <w:ind w:left="720" w:right="-142"/>
        <w:rPr>
          <w:rFonts w:ascii="Palatino Linotype" w:hAnsi="Palatino Linotype"/>
          <w:sz w:val="24"/>
          <w:szCs w:val="24"/>
        </w:rPr>
      </w:pPr>
      <w:r w:rsidRPr="00CF635C">
        <w:rPr>
          <w:rFonts w:ascii="Palatino Linotype" w:hAnsi="Palatino Linotype"/>
          <w:sz w:val="24"/>
          <w:szCs w:val="24"/>
        </w:rPr>
        <w:t>Vizuális jelrendszerek pont, vonal, folt faktúra</w:t>
      </w:r>
    </w:p>
    <w:p w:rsidR="00D03801" w:rsidRPr="00CF635C" w:rsidRDefault="00D03801" w:rsidP="00967E4F">
      <w:pPr>
        <w:widowControl w:val="0"/>
        <w:suppressAutoHyphens/>
        <w:ind w:left="720" w:right="-142"/>
        <w:rPr>
          <w:rFonts w:ascii="Palatino Linotype" w:hAnsi="Palatino Linotype"/>
          <w:sz w:val="24"/>
          <w:szCs w:val="24"/>
        </w:rPr>
      </w:pPr>
      <w:r w:rsidRPr="00CF635C">
        <w:rPr>
          <w:rFonts w:ascii="Palatino Linotype" w:hAnsi="Palatino Linotype"/>
          <w:sz w:val="24"/>
          <w:szCs w:val="24"/>
        </w:rPr>
        <w:t>Tónusos térábrázolás</w:t>
      </w:r>
    </w:p>
    <w:p w:rsidR="00D03801" w:rsidRPr="00CF635C" w:rsidRDefault="00D03801" w:rsidP="00967E4F">
      <w:pPr>
        <w:widowControl w:val="0"/>
        <w:suppressAutoHyphens/>
        <w:ind w:left="720" w:right="-142"/>
        <w:rPr>
          <w:rFonts w:ascii="Palatino Linotype" w:hAnsi="Palatino Linotype"/>
          <w:sz w:val="24"/>
          <w:szCs w:val="24"/>
        </w:rPr>
      </w:pPr>
      <w:r w:rsidRPr="00CF635C">
        <w:rPr>
          <w:rFonts w:ascii="Palatino Linotype" w:hAnsi="Palatino Linotype"/>
          <w:sz w:val="24"/>
          <w:szCs w:val="24"/>
        </w:rPr>
        <w:t>Fény-árnyékhatás</w:t>
      </w:r>
    </w:p>
    <w:p w:rsidR="00D03801" w:rsidRPr="00CF635C" w:rsidRDefault="00D03801" w:rsidP="00967E4F">
      <w:pPr>
        <w:widowControl w:val="0"/>
        <w:suppressAutoHyphens/>
        <w:ind w:left="720" w:right="-142"/>
        <w:rPr>
          <w:rFonts w:ascii="Palatino Linotype" w:hAnsi="Palatino Linotype"/>
          <w:sz w:val="24"/>
          <w:szCs w:val="24"/>
        </w:rPr>
      </w:pPr>
      <w:r w:rsidRPr="00CF635C">
        <w:rPr>
          <w:rFonts w:ascii="Palatino Linotype" w:hAnsi="Palatino Linotype"/>
          <w:sz w:val="24"/>
          <w:szCs w:val="24"/>
        </w:rPr>
        <w:t>Szín és fény viszonyok</w:t>
      </w:r>
    </w:p>
    <w:p w:rsidR="00D03801" w:rsidRPr="000C2DD8" w:rsidRDefault="00D03801" w:rsidP="00967E4F">
      <w:pPr>
        <w:spacing w:before="240" w:after="240"/>
        <w:ind w:right="-142"/>
        <w:rPr>
          <w:rFonts w:ascii="Palatino Linotype" w:hAnsi="Palatino Linotype"/>
          <w:b/>
          <w:color w:val="000000"/>
          <w:sz w:val="24"/>
          <w:szCs w:val="24"/>
        </w:rPr>
      </w:pPr>
      <w:r w:rsidRPr="00CF635C">
        <w:rPr>
          <w:rFonts w:ascii="Palatino Linotype" w:hAnsi="Palatino Linotype"/>
          <w:b/>
          <w:color w:val="000000"/>
          <w:sz w:val="24"/>
          <w:szCs w:val="24"/>
        </w:rPr>
        <w:t>10692-12</w:t>
      </w:r>
      <w:r>
        <w:rPr>
          <w:rFonts w:ascii="Palatino Linotype" w:hAnsi="Palatino Linotype"/>
          <w:b/>
          <w:color w:val="000000"/>
          <w:sz w:val="24"/>
          <w:szCs w:val="24"/>
        </w:rPr>
        <w:t xml:space="preserve">  </w:t>
      </w:r>
      <w:r w:rsidRPr="000C2DD8">
        <w:rPr>
          <w:rFonts w:ascii="Palatino Linotype" w:hAnsi="Palatino Linotype"/>
          <w:b/>
          <w:color w:val="000000"/>
          <w:sz w:val="24"/>
          <w:szCs w:val="24"/>
        </w:rPr>
        <w:t>Szőnyegszövés</w:t>
      </w:r>
      <w:r>
        <w:rPr>
          <w:rFonts w:ascii="Palatino Linotype" w:hAnsi="Palatino Linotype"/>
          <w:b/>
          <w:color w:val="000000"/>
          <w:sz w:val="24"/>
          <w:szCs w:val="24"/>
        </w:rPr>
        <w:t xml:space="preserve"> szakmai követelménymodul</w:t>
      </w:r>
    </w:p>
    <w:p w:rsidR="00D03801" w:rsidRPr="00A54D87" w:rsidRDefault="00D03801" w:rsidP="00967E4F">
      <w:pPr>
        <w:spacing w:before="240" w:after="240"/>
        <w:ind w:right="-142"/>
        <w:rPr>
          <w:rFonts w:ascii="Palatino Linotype" w:hAnsi="Palatino Linotype"/>
          <w:b/>
          <w:color w:val="000000"/>
          <w:sz w:val="24"/>
          <w:szCs w:val="24"/>
        </w:rPr>
      </w:pPr>
      <w:r w:rsidRPr="00A54D87">
        <w:rPr>
          <w:rFonts w:ascii="Palatino Linotype" w:hAnsi="Palatino Linotype"/>
          <w:b/>
          <w:color w:val="000000"/>
          <w:sz w:val="24"/>
          <w:szCs w:val="24"/>
        </w:rPr>
        <w:t>Szőnyegek sz</w:t>
      </w:r>
      <w:r>
        <w:rPr>
          <w:rFonts w:ascii="Palatino Linotype" w:hAnsi="Palatino Linotype"/>
          <w:b/>
          <w:color w:val="000000"/>
          <w:sz w:val="24"/>
          <w:szCs w:val="24"/>
        </w:rPr>
        <w:t xml:space="preserve">övése gyakorlat tantárgy </w:t>
      </w:r>
    </w:p>
    <w:p w:rsidR="00D03801" w:rsidRPr="00A54D87" w:rsidRDefault="00D03801" w:rsidP="00967E4F">
      <w:pPr>
        <w:spacing w:before="240" w:after="240"/>
        <w:ind w:left="567" w:right="-142"/>
        <w:rPr>
          <w:rFonts w:ascii="Palatino Linotype" w:hAnsi="Palatino Linotype"/>
          <w:b/>
          <w:color w:val="000000"/>
          <w:sz w:val="24"/>
          <w:szCs w:val="24"/>
        </w:rPr>
      </w:pPr>
      <w:r w:rsidRPr="00A54D87">
        <w:rPr>
          <w:rFonts w:ascii="Palatino Linotype" w:hAnsi="Palatino Linotype"/>
          <w:b/>
          <w:color w:val="000000"/>
          <w:sz w:val="24"/>
          <w:szCs w:val="24"/>
        </w:rPr>
        <w:t xml:space="preserve">Témakörök </w:t>
      </w:r>
    </w:p>
    <w:p w:rsidR="00D03801" w:rsidRPr="003731D1" w:rsidRDefault="00D03801" w:rsidP="00967E4F">
      <w:pPr>
        <w:widowControl w:val="0"/>
        <w:tabs>
          <w:tab w:val="right" w:pos="8789"/>
        </w:tabs>
        <w:suppressAutoHyphens/>
        <w:ind w:left="709" w:right="-142"/>
        <w:rPr>
          <w:rFonts w:ascii="Palatino Linotype" w:hAnsi="Palatino Linotype"/>
          <w:b/>
          <w:sz w:val="24"/>
          <w:szCs w:val="24"/>
        </w:rPr>
      </w:pPr>
      <w:r w:rsidRPr="003731D1">
        <w:rPr>
          <w:rFonts w:ascii="Palatino Linotype" w:hAnsi="Palatino Linotype"/>
          <w:b/>
          <w:sz w:val="24"/>
          <w:szCs w:val="24"/>
        </w:rPr>
        <w:t>Felvetés</w:t>
      </w:r>
    </w:p>
    <w:p w:rsidR="00D03801" w:rsidRDefault="00D03801" w:rsidP="00967E4F">
      <w:pPr>
        <w:widowControl w:val="0"/>
        <w:suppressAutoHyphens/>
        <w:ind w:left="709" w:right="-142"/>
        <w:rPr>
          <w:rFonts w:ascii="Palatino Linotype" w:hAnsi="Palatino Linotype"/>
          <w:color w:val="000000"/>
          <w:sz w:val="24"/>
          <w:szCs w:val="24"/>
        </w:rPr>
      </w:pPr>
      <w:r w:rsidRPr="00CF635C">
        <w:rPr>
          <w:rFonts w:ascii="Palatino Linotype" w:hAnsi="Palatino Linotype"/>
          <w:color w:val="000000"/>
          <w:sz w:val="24"/>
          <w:szCs w:val="24"/>
        </w:rPr>
        <w:t xml:space="preserve">Az elméletben tanultak alkalmazása, a gyakorlatban. </w:t>
      </w:r>
    </w:p>
    <w:p w:rsidR="00D03801" w:rsidRDefault="00D03801" w:rsidP="00967E4F">
      <w:pPr>
        <w:widowControl w:val="0"/>
        <w:suppressAutoHyphens/>
        <w:ind w:left="709" w:right="-142"/>
        <w:rPr>
          <w:rFonts w:ascii="Palatino Linotype" w:hAnsi="Palatino Linotype"/>
          <w:color w:val="000000"/>
          <w:sz w:val="24"/>
          <w:szCs w:val="24"/>
        </w:rPr>
      </w:pPr>
      <w:r w:rsidRPr="00CF635C">
        <w:rPr>
          <w:rFonts w:ascii="Palatino Linotype" w:hAnsi="Palatino Linotype"/>
          <w:color w:val="000000"/>
          <w:sz w:val="24"/>
          <w:szCs w:val="24"/>
        </w:rPr>
        <w:t xml:space="preserve">A megtervezettek szerint, a kiválasztott szövő szerkezetre való felvetés.  Keretek, állványok felvetése. </w:t>
      </w:r>
    </w:p>
    <w:p w:rsidR="00D03801" w:rsidRDefault="00D03801" w:rsidP="00967E4F">
      <w:pPr>
        <w:widowControl w:val="0"/>
        <w:suppressAutoHyphens/>
        <w:ind w:left="709" w:right="-142"/>
        <w:rPr>
          <w:rFonts w:ascii="Palatino Linotype" w:hAnsi="Palatino Linotype"/>
          <w:color w:val="000000"/>
          <w:sz w:val="24"/>
          <w:szCs w:val="24"/>
        </w:rPr>
      </w:pPr>
      <w:r w:rsidRPr="00CF635C">
        <w:rPr>
          <w:rFonts w:ascii="Palatino Linotype" w:hAnsi="Palatino Linotype"/>
          <w:color w:val="000000"/>
          <w:sz w:val="24"/>
          <w:szCs w:val="24"/>
        </w:rPr>
        <w:t>Szövőszékekre, a láncfonalak előkészítése, szövőszék lánchengerének elkészítése, nyüstbe, bordába fűzés, előszövés készítése</w:t>
      </w:r>
      <w:r>
        <w:rPr>
          <w:rFonts w:ascii="Palatino Linotype" w:hAnsi="Palatino Linotype"/>
          <w:color w:val="000000"/>
          <w:sz w:val="24"/>
          <w:szCs w:val="24"/>
        </w:rPr>
        <w:t>.</w:t>
      </w:r>
    </w:p>
    <w:p w:rsidR="00D03801" w:rsidRPr="00CF635C" w:rsidRDefault="00D03801" w:rsidP="00967E4F">
      <w:pPr>
        <w:widowControl w:val="0"/>
        <w:suppressAutoHyphens/>
        <w:ind w:left="709" w:right="-142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</w:p>
    <w:p w:rsidR="00D03801" w:rsidRPr="003731D1" w:rsidRDefault="00D03801" w:rsidP="00967E4F">
      <w:pPr>
        <w:widowControl w:val="0"/>
        <w:tabs>
          <w:tab w:val="right" w:pos="8789"/>
        </w:tabs>
        <w:suppressAutoHyphens/>
        <w:ind w:left="709" w:right="-142"/>
        <w:rPr>
          <w:rFonts w:ascii="Palatino Linotype" w:hAnsi="Palatino Linotype"/>
          <w:b/>
          <w:sz w:val="24"/>
          <w:szCs w:val="24"/>
        </w:rPr>
      </w:pPr>
      <w:r w:rsidRPr="003731D1">
        <w:rPr>
          <w:rFonts w:ascii="Palatino Linotype" w:hAnsi="Palatino Linotype"/>
          <w:b/>
          <w:sz w:val="24"/>
          <w:szCs w:val="24"/>
        </w:rPr>
        <w:t>Egyszerű csíkritmusok szövése</w:t>
      </w:r>
    </w:p>
    <w:p w:rsidR="00D03801" w:rsidRDefault="00D03801" w:rsidP="00967E4F">
      <w:pPr>
        <w:widowControl w:val="0"/>
        <w:suppressAutoHyphens/>
        <w:ind w:left="709" w:right="-142"/>
        <w:rPr>
          <w:rFonts w:ascii="Palatino Linotype" w:hAnsi="Palatino Linotype"/>
          <w:color w:val="000000"/>
          <w:sz w:val="24"/>
          <w:szCs w:val="24"/>
        </w:rPr>
      </w:pPr>
      <w:r w:rsidRPr="00CF635C">
        <w:rPr>
          <w:rFonts w:ascii="Palatino Linotype" w:hAnsi="Palatino Linotype"/>
          <w:color w:val="000000"/>
          <w:sz w:val="24"/>
          <w:szCs w:val="24"/>
        </w:rPr>
        <w:t xml:space="preserve">A szövés munkaműveleteinek elsajátítása, egyszerű mintázat segítségével. </w:t>
      </w:r>
    </w:p>
    <w:p w:rsidR="00D03801" w:rsidRDefault="00D03801" w:rsidP="00967E4F">
      <w:pPr>
        <w:widowControl w:val="0"/>
        <w:suppressAutoHyphens/>
        <w:ind w:left="709" w:right="-142"/>
        <w:rPr>
          <w:rFonts w:ascii="Palatino Linotype" w:hAnsi="Palatino Linotype"/>
          <w:color w:val="000000"/>
          <w:sz w:val="24"/>
          <w:szCs w:val="24"/>
        </w:rPr>
      </w:pPr>
      <w:r w:rsidRPr="00CF635C">
        <w:rPr>
          <w:rFonts w:ascii="Palatino Linotype" w:hAnsi="Palatino Linotype"/>
          <w:color w:val="000000"/>
          <w:sz w:val="24"/>
          <w:szCs w:val="24"/>
        </w:rPr>
        <w:t>A szőnyegek párhuzamosságának, szélek épségének és szépségének begyakorlása.</w:t>
      </w:r>
    </w:p>
    <w:p w:rsidR="00D03801" w:rsidRPr="003731D1" w:rsidRDefault="00D03801" w:rsidP="00967E4F">
      <w:pPr>
        <w:widowControl w:val="0"/>
        <w:suppressAutoHyphens/>
        <w:ind w:left="709" w:right="-142"/>
        <w:rPr>
          <w:rFonts w:ascii="Palatino Linotype" w:hAnsi="Palatino Linotype"/>
          <w:color w:val="000000"/>
          <w:sz w:val="24"/>
          <w:szCs w:val="24"/>
        </w:rPr>
      </w:pPr>
    </w:p>
    <w:p w:rsidR="00D03801" w:rsidRPr="003731D1" w:rsidRDefault="00D03801" w:rsidP="00967E4F">
      <w:pPr>
        <w:widowControl w:val="0"/>
        <w:tabs>
          <w:tab w:val="right" w:pos="8789"/>
        </w:tabs>
        <w:suppressAutoHyphens/>
        <w:ind w:left="709" w:right="-142"/>
        <w:rPr>
          <w:rFonts w:ascii="Palatino Linotype" w:hAnsi="Palatino Linotype"/>
          <w:b/>
          <w:sz w:val="24"/>
          <w:szCs w:val="24"/>
        </w:rPr>
      </w:pPr>
      <w:r w:rsidRPr="003731D1">
        <w:rPr>
          <w:rFonts w:ascii="Palatino Linotype" w:hAnsi="Palatino Linotype"/>
          <w:b/>
          <w:sz w:val="24"/>
          <w:szCs w:val="24"/>
        </w:rPr>
        <w:t xml:space="preserve">Székely festékesek, </w:t>
      </w:r>
      <w:proofErr w:type="spellStart"/>
      <w:r w:rsidRPr="003731D1">
        <w:rPr>
          <w:rFonts w:ascii="Palatino Linotype" w:hAnsi="Palatino Linotype"/>
          <w:b/>
          <w:sz w:val="24"/>
          <w:szCs w:val="24"/>
        </w:rPr>
        <w:t>kilimek</w:t>
      </w:r>
      <w:proofErr w:type="spellEnd"/>
      <w:r w:rsidRPr="003731D1">
        <w:rPr>
          <w:rFonts w:ascii="Palatino Linotype" w:hAnsi="Palatino Linotype"/>
          <w:b/>
          <w:sz w:val="24"/>
          <w:szCs w:val="24"/>
        </w:rPr>
        <w:t xml:space="preserve"> szövéstechnikái </w:t>
      </w:r>
    </w:p>
    <w:p w:rsidR="00D03801" w:rsidRDefault="00D03801" w:rsidP="00967E4F">
      <w:pPr>
        <w:widowControl w:val="0"/>
        <w:suppressAutoHyphens/>
        <w:ind w:left="709" w:right="-142"/>
        <w:rPr>
          <w:rFonts w:ascii="Palatino Linotype" w:hAnsi="Palatino Linotype"/>
          <w:color w:val="000000"/>
          <w:sz w:val="24"/>
          <w:szCs w:val="24"/>
        </w:rPr>
      </w:pPr>
      <w:r w:rsidRPr="00CF635C">
        <w:rPr>
          <w:rFonts w:ascii="Palatino Linotype" w:hAnsi="Palatino Linotype"/>
          <w:color w:val="000000"/>
          <w:sz w:val="24"/>
          <w:szCs w:val="24"/>
        </w:rPr>
        <w:t xml:space="preserve">A tanult szövéstechnikák, szövésmódok gyakorlatban való alkalmazása. </w:t>
      </w:r>
    </w:p>
    <w:p w:rsidR="00D03801" w:rsidRDefault="00D03801" w:rsidP="00967E4F">
      <w:pPr>
        <w:widowControl w:val="0"/>
        <w:suppressAutoHyphens/>
        <w:ind w:left="709" w:right="-142"/>
        <w:rPr>
          <w:rFonts w:ascii="Palatino Linotype" w:hAnsi="Palatino Linotype"/>
          <w:color w:val="000000"/>
          <w:sz w:val="24"/>
          <w:szCs w:val="24"/>
        </w:rPr>
      </w:pPr>
      <w:r w:rsidRPr="00CF635C">
        <w:rPr>
          <w:rFonts w:ascii="Palatino Linotype" w:hAnsi="Palatino Linotype"/>
          <w:color w:val="000000"/>
          <w:sz w:val="24"/>
          <w:szCs w:val="24"/>
        </w:rPr>
        <w:t>Falvédők, ágytakarók, szőnyegek szövése</w:t>
      </w:r>
      <w:r>
        <w:rPr>
          <w:rFonts w:ascii="Palatino Linotype" w:hAnsi="Palatino Linotype"/>
          <w:color w:val="000000"/>
          <w:sz w:val="24"/>
          <w:szCs w:val="24"/>
        </w:rPr>
        <w:t>.</w:t>
      </w:r>
    </w:p>
    <w:p w:rsidR="00D03801" w:rsidRPr="00CF635C" w:rsidRDefault="00D03801" w:rsidP="00967E4F">
      <w:pPr>
        <w:widowControl w:val="0"/>
        <w:suppressAutoHyphens/>
        <w:ind w:left="709" w:right="-142"/>
        <w:rPr>
          <w:rFonts w:ascii="Palatino Linotype" w:hAnsi="Palatino Linotype"/>
          <w:color w:val="000000"/>
          <w:sz w:val="24"/>
          <w:szCs w:val="24"/>
        </w:rPr>
      </w:pPr>
    </w:p>
    <w:p w:rsidR="00D03801" w:rsidRPr="003731D1" w:rsidRDefault="00D03801" w:rsidP="00967E4F">
      <w:pPr>
        <w:widowControl w:val="0"/>
        <w:tabs>
          <w:tab w:val="right" w:pos="8789"/>
        </w:tabs>
        <w:suppressAutoHyphens/>
        <w:ind w:left="709" w:right="-142"/>
        <w:rPr>
          <w:rFonts w:ascii="Palatino Linotype" w:hAnsi="Palatino Linotype"/>
          <w:b/>
          <w:sz w:val="24"/>
          <w:szCs w:val="24"/>
        </w:rPr>
      </w:pPr>
      <w:r w:rsidRPr="003731D1">
        <w:rPr>
          <w:rFonts w:ascii="Palatino Linotype" w:hAnsi="Palatino Linotype"/>
          <w:b/>
          <w:sz w:val="24"/>
          <w:szCs w:val="24"/>
        </w:rPr>
        <w:t>Befejező művelete</w:t>
      </w:r>
    </w:p>
    <w:p w:rsidR="00D03801" w:rsidRDefault="00D03801" w:rsidP="00967E4F">
      <w:pPr>
        <w:widowControl w:val="0"/>
        <w:suppressAutoHyphens/>
        <w:ind w:left="709" w:right="-142"/>
        <w:rPr>
          <w:rFonts w:ascii="Palatino Linotype" w:hAnsi="Palatino Linotype"/>
          <w:color w:val="000000"/>
          <w:sz w:val="24"/>
          <w:szCs w:val="24"/>
        </w:rPr>
      </w:pPr>
      <w:r w:rsidRPr="00CF635C">
        <w:rPr>
          <w:rFonts w:ascii="Palatino Linotype" w:hAnsi="Palatino Linotype"/>
          <w:color w:val="000000"/>
          <w:sz w:val="24"/>
          <w:szCs w:val="24"/>
        </w:rPr>
        <w:t>A szövőkeretekről, szövőszékekről lekerülő félkész/nyers</w:t>
      </w:r>
      <w:r>
        <w:rPr>
          <w:rFonts w:ascii="Palatino Linotype" w:hAnsi="Palatino Linotype"/>
          <w:color w:val="000000"/>
          <w:sz w:val="24"/>
          <w:szCs w:val="24"/>
        </w:rPr>
        <w:t>-</w:t>
      </w:r>
      <w:r w:rsidRPr="00CF635C">
        <w:rPr>
          <w:rFonts w:ascii="Palatino Linotype" w:hAnsi="Palatino Linotype"/>
          <w:color w:val="000000"/>
          <w:sz w:val="24"/>
          <w:szCs w:val="24"/>
        </w:rPr>
        <w:t xml:space="preserve">áru piacképessé tétele. </w:t>
      </w:r>
    </w:p>
    <w:p w:rsidR="00D03801" w:rsidRPr="00CF635C" w:rsidRDefault="00D03801" w:rsidP="00967E4F">
      <w:pPr>
        <w:widowControl w:val="0"/>
        <w:suppressAutoHyphens/>
        <w:ind w:left="709" w:right="-142"/>
        <w:rPr>
          <w:rFonts w:ascii="Palatino Linotype" w:hAnsi="Palatino Linotype"/>
          <w:color w:val="000000"/>
          <w:sz w:val="24"/>
          <w:szCs w:val="24"/>
        </w:rPr>
      </w:pPr>
      <w:r w:rsidRPr="00CF635C">
        <w:rPr>
          <w:rFonts w:ascii="Palatino Linotype" w:hAnsi="Palatino Linotype"/>
          <w:color w:val="000000"/>
          <w:sz w:val="24"/>
          <w:szCs w:val="24"/>
        </w:rPr>
        <w:t>A két darabban szövött szőnyegek összevarrása.</w:t>
      </w:r>
    </w:p>
    <w:p w:rsidR="00D03801" w:rsidRDefault="00D03801" w:rsidP="00967E4F">
      <w:pPr>
        <w:widowControl w:val="0"/>
        <w:suppressAutoHyphens/>
        <w:ind w:left="709" w:right="-142"/>
        <w:rPr>
          <w:rFonts w:ascii="Palatino Linotype" w:hAnsi="Palatino Linotype"/>
          <w:color w:val="000000"/>
          <w:sz w:val="24"/>
          <w:szCs w:val="24"/>
        </w:rPr>
      </w:pPr>
      <w:r w:rsidRPr="00CF635C">
        <w:rPr>
          <w:rFonts w:ascii="Palatino Linotype" w:hAnsi="Palatino Linotype"/>
          <w:color w:val="000000"/>
          <w:sz w:val="24"/>
          <w:szCs w:val="24"/>
        </w:rPr>
        <w:t xml:space="preserve">Szálvégek eldolgozása, vasalás, gőzölés. </w:t>
      </w:r>
    </w:p>
    <w:p w:rsidR="00D03801" w:rsidRPr="003731D1" w:rsidRDefault="00D03801" w:rsidP="00967E4F">
      <w:pPr>
        <w:widowControl w:val="0"/>
        <w:suppressAutoHyphens/>
        <w:ind w:left="709" w:right="-142"/>
        <w:rPr>
          <w:rFonts w:ascii="Palatino Linotype" w:hAnsi="Palatino Linotype"/>
          <w:color w:val="000000"/>
          <w:sz w:val="24"/>
          <w:szCs w:val="24"/>
        </w:rPr>
      </w:pPr>
      <w:r w:rsidRPr="00CF635C">
        <w:rPr>
          <w:rFonts w:ascii="Palatino Linotype" w:hAnsi="Palatino Linotype"/>
          <w:color w:val="000000"/>
          <w:sz w:val="24"/>
          <w:szCs w:val="24"/>
        </w:rPr>
        <w:t xml:space="preserve">Mérés után címkézés, használati utasítás (textil </w:t>
      </w:r>
      <w:proofErr w:type="spellStart"/>
      <w:r w:rsidRPr="00CF635C">
        <w:rPr>
          <w:rFonts w:ascii="Palatino Linotype" w:hAnsi="Palatino Linotype"/>
          <w:color w:val="000000"/>
          <w:sz w:val="24"/>
          <w:szCs w:val="24"/>
        </w:rPr>
        <w:t>kresz</w:t>
      </w:r>
      <w:proofErr w:type="spellEnd"/>
      <w:r w:rsidRPr="00CF635C">
        <w:rPr>
          <w:rFonts w:ascii="Palatino Linotype" w:hAnsi="Palatino Linotype"/>
          <w:color w:val="000000"/>
          <w:sz w:val="24"/>
          <w:szCs w:val="24"/>
        </w:rPr>
        <w:t xml:space="preserve"> csatolása), csomagolás, adminisztráció, értékesítésig raktározás.</w:t>
      </w:r>
    </w:p>
    <w:p w:rsidR="00D03801" w:rsidRPr="00A54D87" w:rsidRDefault="00D03801" w:rsidP="00967E4F">
      <w:pPr>
        <w:spacing w:before="240" w:after="240"/>
        <w:ind w:right="-142"/>
        <w:rPr>
          <w:rFonts w:ascii="Palatino Linotype" w:hAnsi="Palatino Linotype"/>
          <w:b/>
          <w:color w:val="000000"/>
          <w:sz w:val="24"/>
          <w:szCs w:val="24"/>
        </w:rPr>
      </w:pPr>
      <w:r w:rsidRPr="00A54D87">
        <w:rPr>
          <w:rFonts w:ascii="Palatino Linotype" w:hAnsi="Palatino Linotype"/>
          <w:b/>
          <w:color w:val="000000"/>
          <w:sz w:val="24"/>
          <w:szCs w:val="24"/>
        </w:rPr>
        <w:lastRenderedPageBreak/>
        <w:t>Szőnyegszö</w:t>
      </w:r>
      <w:r>
        <w:rPr>
          <w:rFonts w:ascii="Palatino Linotype" w:hAnsi="Palatino Linotype"/>
          <w:b/>
          <w:color w:val="000000"/>
          <w:sz w:val="24"/>
          <w:szCs w:val="24"/>
        </w:rPr>
        <w:t>vő szakmai rajz gyakorlat tantárgy</w:t>
      </w:r>
    </w:p>
    <w:p w:rsidR="00D03801" w:rsidRPr="00A54D87" w:rsidRDefault="00D03801" w:rsidP="00967E4F">
      <w:pPr>
        <w:spacing w:before="240" w:after="240"/>
        <w:ind w:left="567" w:right="-142"/>
        <w:rPr>
          <w:rFonts w:ascii="Palatino Linotype" w:hAnsi="Palatino Linotype"/>
          <w:b/>
          <w:color w:val="000000"/>
          <w:sz w:val="24"/>
          <w:szCs w:val="24"/>
        </w:rPr>
      </w:pPr>
      <w:r w:rsidRPr="00A54D87">
        <w:rPr>
          <w:rFonts w:ascii="Palatino Linotype" w:hAnsi="Palatino Linotype"/>
          <w:b/>
          <w:color w:val="000000"/>
          <w:sz w:val="24"/>
          <w:szCs w:val="24"/>
        </w:rPr>
        <w:t xml:space="preserve">Témakörök </w:t>
      </w:r>
    </w:p>
    <w:p w:rsidR="00D03801" w:rsidRPr="00A54D87" w:rsidRDefault="00D03801" w:rsidP="009742FD">
      <w:pPr>
        <w:spacing w:before="240" w:after="240"/>
        <w:ind w:left="709" w:right="-142"/>
        <w:rPr>
          <w:rFonts w:ascii="Palatino Linotype" w:hAnsi="Palatino Linotype"/>
          <w:b/>
          <w:color w:val="000000"/>
          <w:sz w:val="24"/>
          <w:szCs w:val="24"/>
        </w:rPr>
      </w:pPr>
      <w:r w:rsidRPr="00A54D87">
        <w:rPr>
          <w:rFonts w:ascii="Palatino Linotype" w:hAnsi="Palatino Linotype"/>
          <w:b/>
          <w:color w:val="000000"/>
          <w:sz w:val="24"/>
          <w:szCs w:val="24"/>
        </w:rPr>
        <w:t>Kötéstan</w:t>
      </w:r>
    </w:p>
    <w:p w:rsidR="00D03801" w:rsidRPr="00CF635C" w:rsidRDefault="00D03801" w:rsidP="00967E4F">
      <w:pPr>
        <w:widowControl w:val="0"/>
        <w:suppressAutoHyphens/>
        <w:ind w:left="720" w:right="-142"/>
        <w:jc w:val="both"/>
        <w:rPr>
          <w:rFonts w:ascii="Palatino Linotype" w:hAnsi="Palatino Linotype"/>
          <w:color w:val="000000"/>
          <w:sz w:val="24"/>
          <w:szCs w:val="24"/>
        </w:rPr>
      </w:pPr>
      <w:r w:rsidRPr="00CF635C">
        <w:rPr>
          <w:rFonts w:ascii="Palatino Linotype" w:hAnsi="Palatino Linotype"/>
          <w:color w:val="000000"/>
          <w:sz w:val="24"/>
          <w:szCs w:val="24"/>
        </w:rPr>
        <w:t>A szövetek kötésének alap ismeretei, a lánc és vetülékfonalak kereszteződésének lehetőségei.</w:t>
      </w:r>
    </w:p>
    <w:p w:rsidR="00D03801" w:rsidRPr="00CF635C" w:rsidRDefault="00D03801" w:rsidP="00967E4F">
      <w:pPr>
        <w:widowControl w:val="0"/>
        <w:suppressAutoHyphens/>
        <w:ind w:left="720" w:right="-142"/>
        <w:jc w:val="both"/>
        <w:rPr>
          <w:rFonts w:ascii="Palatino Linotype" w:hAnsi="Palatino Linotype"/>
          <w:color w:val="000000"/>
          <w:sz w:val="24"/>
          <w:szCs w:val="24"/>
        </w:rPr>
      </w:pPr>
      <w:r w:rsidRPr="00CF635C">
        <w:rPr>
          <w:rFonts w:ascii="Palatino Linotype" w:hAnsi="Palatino Linotype"/>
          <w:color w:val="000000"/>
          <w:sz w:val="24"/>
          <w:szCs w:val="24"/>
        </w:rPr>
        <w:t>Alapfogalmak: kötésrajz részei, lánc kötéspont, vetülék kötéspont ábrázolása, mintaelem, raport.</w:t>
      </w:r>
    </w:p>
    <w:p w:rsidR="00D03801" w:rsidRPr="00CF635C" w:rsidRDefault="00D03801" w:rsidP="00967E4F">
      <w:pPr>
        <w:widowControl w:val="0"/>
        <w:suppressAutoHyphens/>
        <w:ind w:left="720" w:right="-142"/>
        <w:jc w:val="both"/>
        <w:rPr>
          <w:rFonts w:ascii="Palatino Linotype" w:hAnsi="Palatino Linotype"/>
          <w:color w:val="000000"/>
          <w:sz w:val="24"/>
          <w:szCs w:val="24"/>
        </w:rPr>
      </w:pPr>
      <w:r w:rsidRPr="00CF635C">
        <w:rPr>
          <w:rFonts w:ascii="Palatino Linotype" w:hAnsi="Palatino Linotype"/>
          <w:color w:val="000000"/>
          <w:sz w:val="24"/>
          <w:szCs w:val="24"/>
        </w:rPr>
        <w:t>Alapkötések és az abból levezetett kötések.</w:t>
      </w:r>
    </w:p>
    <w:p w:rsidR="00D03801" w:rsidRDefault="00D03801" w:rsidP="00967E4F">
      <w:pPr>
        <w:widowControl w:val="0"/>
        <w:suppressAutoHyphens/>
        <w:ind w:left="720" w:right="-142"/>
        <w:jc w:val="both"/>
        <w:rPr>
          <w:rFonts w:ascii="Palatino Linotype" w:hAnsi="Palatino Linotype"/>
          <w:color w:val="000000"/>
          <w:sz w:val="24"/>
          <w:szCs w:val="24"/>
        </w:rPr>
      </w:pPr>
      <w:r w:rsidRPr="00CF635C">
        <w:rPr>
          <w:rFonts w:ascii="Palatino Linotype" w:hAnsi="Palatino Linotype"/>
          <w:color w:val="000000"/>
          <w:sz w:val="24"/>
          <w:szCs w:val="24"/>
        </w:rPr>
        <w:t xml:space="preserve">Gyapjú szőttesek kötésének lehetőségei. </w:t>
      </w:r>
    </w:p>
    <w:p w:rsidR="00D03801" w:rsidRDefault="00D03801" w:rsidP="00967E4F">
      <w:pPr>
        <w:widowControl w:val="0"/>
        <w:suppressAutoHyphens/>
        <w:ind w:left="720" w:right="-142"/>
        <w:jc w:val="both"/>
        <w:rPr>
          <w:rFonts w:ascii="Palatino Linotype" w:hAnsi="Palatino Linotype"/>
          <w:color w:val="000000"/>
          <w:sz w:val="24"/>
          <w:szCs w:val="24"/>
        </w:rPr>
      </w:pPr>
      <w:r w:rsidRPr="00CF635C">
        <w:rPr>
          <w:rFonts w:ascii="Palatino Linotype" w:hAnsi="Palatino Linotype"/>
          <w:color w:val="000000"/>
          <w:sz w:val="24"/>
          <w:szCs w:val="24"/>
        </w:rPr>
        <w:t>Csergék, táblás szőttesek.</w:t>
      </w:r>
    </w:p>
    <w:p w:rsidR="00D03801" w:rsidRPr="00CF635C" w:rsidRDefault="00D03801" w:rsidP="00967E4F">
      <w:pPr>
        <w:widowControl w:val="0"/>
        <w:suppressAutoHyphens/>
        <w:ind w:left="720" w:right="-142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</w:p>
    <w:p w:rsidR="00D03801" w:rsidRPr="003731D1" w:rsidRDefault="00D03801" w:rsidP="00967E4F">
      <w:pPr>
        <w:widowControl w:val="0"/>
        <w:suppressAutoHyphens/>
        <w:ind w:left="720" w:right="-142"/>
        <w:rPr>
          <w:rFonts w:ascii="Palatino Linotype" w:hAnsi="Palatino Linotype"/>
          <w:b/>
          <w:sz w:val="24"/>
          <w:szCs w:val="24"/>
        </w:rPr>
      </w:pPr>
      <w:r w:rsidRPr="003731D1">
        <w:rPr>
          <w:rFonts w:ascii="Palatino Linotype" w:hAnsi="Palatino Linotype"/>
          <w:b/>
          <w:sz w:val="24"/>
          <w:szCs w:val="24"/>
        </w:rPr>
        <w:t>Csíkritmusok, folyamatos és zárt kompozíciók</w:t>
      </w:r>
    </w:p>
    <w:p w:rsidR="00D03801" w:rsidRPr="00CF635C" w:rsidRDefault="00D03801" w:rsidP="00967E4F">
      <w:pPr>
        <w:widowControl w:val="0"/>
        <w:suppressAutoHyphens/>
        <w:ind w:left="720" w:right="-142"/>
        <w:jc w:val="both"/>
        <w:rPr>
          <w:rFonts w:ascii="Palatino Linotype" w:hAnsi="Palatino Linotype"/>
          <w:color w:val="000000"/>
          <w:sz w:val="24"/>
          <w:szCs w:val="24"/>
        </w:rPr>
      </w:pPr>
      <w:r w:rsidRPr="00CF635C">
        <w:rPr>
          <w:rFonts w:ascii="Palatino Linotype" w:hAnsi="Palatino Linotype"/>
          <w:color w:val="000000"/>
          <w:sz w:val="24"/>
          <w:szCs w:val="24"/>
        </w:rPr>
        <w:t>A gyapjú szőttesek egyik fontos mintázási lehetősége, a csíkritmus, és a különböző méretű rácsos (kockás) szőttesek.</w:t>
      </w:r>
    </w:p>
    <w:p w:rsidR="00D03801" w:rsidRDefault="00D03801" w:rsidP="00967E4F">
      <w:pPr>
        <w:widowControl w:val="0"/>
        <w:suppressAutoHyphens/>
        <w:ind w:left="720" w:right="-142"/>
        <w:jc w:val="both"/>
        <w:rPr>
          <w:rFonts w:ascii="Palatino Linotype" w:hAnsi="Palatino Linotype"/>
          <w:color w:val="000000"/>
          <w:sz w:val="24"/>
          <w:szCs w:val="24"/>
        </w:rPr>
      </w:pPr>
      <w:r w:rsidRPr="00CF635C">
        <w:rPr>
          <w:rFonts w:ascii="Palatino Linotype" w:hAnsi="Palatino Linotype"/>
          <w:color w:val="000000"/>
          <w:sz w:val="24"/>
          <w:szCs w:val="24"/>
        </w:rPr>
        <w:t xml:space="preserve">A festékesek, és más </w:t>
      </w:r>
      <w:proofErr w:type="spellStart"/>
      <w:r w:rsidRPr="00CF635C">
        <w:rPr>
          <w:rFonts w:ascii="Palatino Linotype" w:hAnsi="Palatino Linotype"/>
          <w:color w:val="000000"/>
          <w:sz w:val="24"/>
          <w:szCs w:val="24"/>
        </w:rPr>
        <w:t>kilim</w:t>
      </w:r>
      <w:proofErr w:type="spellEnd"/>
      <w:r w:rsidRPr="00CF635C">
        <w:rPr>
          <w:rFonts w:ascii="Palatino Linotype" w:hAnsi="Palatino Linotype"/>
          <w:color w:val="000000"/>
          <w:sz w:val="24"/>
          <w:szCs w:val="24"/>
        </w:rPr>
        <w:t xml:space="preserve"> szőnyegek forma és szín kompozíciói. </w:t>
      </w:r>
    </w:p>
    <w:p w:rsidR="00D03801" w:rsidRPr="00CF635C" w:rsidRDefault="00D03801" w:rsidP="00967E4F">
      <w:pPr>
        <w:widowControl w:val="0"/>
        <w:suppressAutoHyphens/>
        <w:ind w:left="720" w:right="-142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</w:p>
    <w:p w:rsidR="00D03801" w:rsidRPr="00A54D87" w:rsidRDefault="00D03801" w:rsidP="00967E4F">
      <w:pPr>
        <w:ind w:left="720" w:right="-142"/>
        <w:rPr>
          <w:rFonts w:ascii="Palatino Linotype" w:hAnsi="Palatino Linotype"/>
          <w:b/>
          <w:color w:val="000000"/>
          <w:sz w:val="24"/>
          <w:szCs w:val="24"/>
        </w:rPr>
      </w:pPr>
      <w:r w:rsidRPr="00A54D87">
        <w:rPr>
          <w:rFonts w:ascii="Palatino Linotype" w:hAnsi="Palatino Linotype"/>
          <w:b/>
          <w:color w:val="000000"/>
          <w:sz w:val="24"/>
          <w:szCs w:val="24"/>
        </w:rPr>
        <w:t>Festékes s</w:t>
      </w:r>
      <w:r>
        <w:rPr>
          <w:rFonts w:ascii="Palatino Linotype" w:hAnsi="Palatino Linotype"/>
          <w:b/>
          <w:color w:val="000000"/>
          <w:sz w:val="24"/>
          <w:szCs w:val="24"/>
        </w:rPr>
        <w:t>zőnyegek kompozíció, motívumai</w:t>
      </w:r>
    </w:p>
    <w:p w:rsidR="00D03801" w:rsidRDefault="00D03801" w:rsidP="00967E4F">
      <w:pPr>
        <w:widowControl w:val="0"/>
        <w:suppressAutoHyphens/>
        <w:ind w:left="720" w:right="-142"/>
        <w:rPr>
          <w:rFonts w:ascii="Palatino Linotype" w:hAnsi="Palatino Linotype"/>
          <w:color w:val="000000"/>
          <w:sz w:val="24"/>
          <w:szCs w:val="24"/>
        </w:rPr>
      </w:pPr>
      <w:r w:rsidRPr="00CF635C">
        <w:rPr>
          <w:rFonts w:ascii="Palatino Linotype" w:hAnsi="Palatino Linotype"/>
          <w:color w:val="000000"/>
          <w:sz w:val="24"/>
          <w:szCs w:val="24"/>
        </w:rPr>
        <w:t>A szőnyegszövő szakma legfontosabb tananyaga</w:t>
      </w:r>
      <w:r>
        <w:rPr>
          <w:rFonts w:ascii="Palatino Linotype" w:hAnsi="Palatino Linotype"/>
          <w:color w:val="000000"/>
          <w:sz w:val="24"/>
          <w:szCs w:val="24"/>
        </w:rPr>
        <w:t>,</w:t>
      </w:r>
      <w:r w:rsidRPr="00CF635C">
        <w:rPr>
          <w:rFonts w:ascii="Palatino Linotype" w:hAnsi="Palatino Linotype"/>
          <w:color w:val="000000"/>
          <w:sz w:val="24"/>
          <w:szCs w:val="24"/>
        </w:rPr>
        <w:t xml:space="preserve"> a</w:t>
      </w:r>
      <w:r>
        <w:rPr>
          <w:rFonts w:ascii="Palatino Linotype" w:hAnsi="Palatino Linotype"/>
          <w:color w:val="000000"/>
          <w:sz w:val="24"/>
          <w:szCs w:val="24"/>
        </w:rPr>
        <w:t>z</w:t>
      </w:r>
      <w:r w:rsidRPr="00CF635C">
        <w:rPr>
          <w:rFonts w:ascii="Palatino Linotype" w:hAnsi="Palatino Linotype"/>
          <w:color w:val="000000"/>
          <w:sz w:val="24"/>
          <w:szCs w:val="24"/>
        </w:rPr>
        <w:t xml:space="preserve"> erdélyi festékes szőnyegek tanulmányozása. </w:t>
      </w:r>
    </w:p>
    <w:p w:rsidR="00D03801" w:rsidRDefault="00D03801" w:rsidP="00967E4F">
      <w:pPr>
        <w:widowControl w:val="0"/>
        <w:suppressAutoHyphens/>
        <w:ind w:left="720" w:right="-142"/>
        <w:rPr>
          <w:rFonts w:ascii="Palatino Linotype" w:hAnsi="Palatino Linotype"/>
          <w:color w:val="000000"/>
          <w:sz w:val="24"/>
          <w:szCs w:val="24"/>
        </w:rPr>
      </w:pPr>
      <w:r w:rsidRPr="00CF635C">
        <w:rPr>
          <w:rFonts w:ascii="Palatino Linotype" w:hAnsi="Palatino Linotype"/>
          <w:color w:val="000000"/>
          <w:sz w:val="24"/>
          <w:szCs w:val="24"/>
        </w:rPr>
        <w:t>A festékes szőnyegek típusai, szövés technikái, színei, színkompozíciói, szövetszerkezete, lánc és vetülék fonalai, szövet sűrűsége, minősége, a festékesek különböző mintái, motívumai, és azok alkalmazása, szövés technikái</w:t>
      </w:r>
    </w:p>
    <w:p w:rsidR="00D03801" w:rsidRPr="00CF635C" w:rsidRDefault="00D03801" w:rsidP="00967E4F">
      <w:pPr>
        <w:widowControl w:val="0"/>
        <w:suppressAutoHyphens/>
        <w:ind w:left="720" w:right="-142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</w:p>
    <w:p w:rsidR="00D03801" w:rsidRDefault="00D03801" w:rsidP="00967E4F">
      <w:pPr>
        <w:widowControl w:val="0"/>
        <w:suppressAutoHyphens/>
        <w:ind w:left="720" w:right="-142"/>
        <w:rPr>
          <w:rFonts w:ascii="Palatino Linotype" w:hAnsi="Palatino Linotype"/>
          <w:b/>
          <w:sz w:val="24"/>
          <w:szCs w:val="24"/>
        </w:rPr>
      </w:pPr>
      <w:r w:rsidRPr="003731D1">
        <w:rPr>
          <w:rFonts w:ascii="Palatino Linotype" w:hAnsi="Palatino Linotype"/>
          <w:b/>
          <w:sz w:val="24"/>
          <w:szCs w:val="24"/>
        </w:rPr>
        <w:t>Mintagyűjtemény, tervdokumentáció készítése</w:t>
      </w:r>
      <w:r>
        <w:rPr>
          <w:rFonts w:ascii="Palatino Linotype" w:hAnsi="Palatino Linotype"/>
          <w:b/>
          <w:sz w:val="24"/>
          <w:szCs w:val="24"/>
        </w:rPr>
        <w:t>,</w:t>
      </w:r>
      <w:r w:rsidRPr="003731D1">
        <w:rPr>
          <w:rFonts w:ascii="Palatino Linotype" w:hAnsi="Palatino Linotype"/>
          <w:b/>
          <w:sz w:val="24"/>
          <w:szCs w:val="24"/>
        </w:rPr>
        <w:t xml:space="preserve"> archiválás </w:t>
      </w:r>
    </w:p>
    <w:p w:rsidR="00D03801" w:rsidRPr="00CF635C" w:rsidRDefault="00D03801" w:rsidP="00967E4F">
      <w:pPr>
        <w:widowControl w:val="0"/>
        <w:suppressAutoHyphens/>
        <w:ind w:left="720" w:right="-142"/>
        <w:rPr>
          <w:rFonts w:ascii="Palatino Linotype" w:hAnsi="Palatino Linotype"/>
          <w:color w:val="000000"/>
          <w:sz w:val="24"/>
          <w:szCs w:val="24"/>
        </w:rPr>
      </w:pPr>
      <w:r w:rsidRPr="00CF635C">
        <w:rPr>
          <w:rFonts w:ascii="Palatino Linotype" w:hAnsi="Palatino Linotype"/>
          <w:color w:val="000000"/>
          <w:sz w:val="24"/>
          <w:szCs w:val="24"/>
        </w:rPr>
        <w:t>A festékes szőnyegek mintáinak, arányrendszerének elsajátítása, a minták és szőnyegek rajzolása segítségével.</w:t>
      </w:r>
    </w:p>
    <w:p w:rsidR="00D03801" w:rsidRDefault="00D03801" w:rsidP="00967E4F">
      <w:pPr>
        <w:widowControl w:val="0"/>
        <w:suppressAutoHyphens/>
        <w:ind w:left="720" w:right="-142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CF635C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Régi, és mai alkotók szőnyegeinek, azok mintáinak és szövéstechnikáinak lerajzolása. </w:t>
      </w:r>
    </w:p>
    <w:p w:rsidR="00D03801" w:rsidRPr="00CF635C" w:rsidRDefault="00D03801" w:rsidP="00967E4F">
      <w:pPr>
        <w:widowControl w:val="0"/>
        <w:suppressAutoHyphens/>
        <w:ind w:left="720" w:right="-142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CF635C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Fotó dokumentáció.</w:t>
      </w:r>
    </w:p>
    <w:p w:rsidR="00D03801" w:rsidRDefault="00D03801" w:rsidP="00967E4F">
      <w:pPr>
        <w:widowControl w:val="0"/>
        <w:suppressAutoHyphens/>
        <w:ind w:left="720" w:right="-142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CF635C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Az elkészült szőnyegek terveinek és fonalmintáinak, fotó dokumentumainak valamint az anyagbeszerzés lehetőségeinek összegyűjtése, a későbbi kivitelezhetőség igényével. </w:t>
      </w:r>
    </w:p>
    <w:p w:rsidR="00D03801" w:rsidRPr="00A54D87" w:rsidRDefault="00D03801" w:rsidP="00967E4F">
      <w:pPr>
        <w:widowControl w:val="0"/>
        <w:suppressAutoHyphens/>
        <w:ind w:left="720" w:right="-142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CF635C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Archiválás, raktározás.</w:t>
      </w:r>
    </w:p>
    <w:p w:rsidR="00D03801" w:rsidRPr="00A54D87" w:rsidRDefault="00D03801" w:rsidP="00967E4F">
      <w:pPr>
        <w:widowControl w:val="0"/>
        <w:suppressAutoHyphens/>
        <w:ind w:left="720" w:right="-144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</w:p>
    <w:p w:rsidR="00D03801" w:rsidRPr="00A54D87" w:rsidRDefault="00D03801" w:rsidP="00967E4F">
      <w:pPr>
        <w:widowControl w:val="0"/>
        <w:suppressAutoHyphens/>
        <w:spacing w:after="240"/>
        <w:ind w:right="-144"/>
        <w:jc w:val="center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</w:p>
    <w:sectPr w:rsidR="00D03801" w:rsidRPr="00A54D87" w:rsidSect="00AA26FB">
      <w:headerReference w:type="default" r:id="rId10"/>
      <w:footerReference w:type="default" r:id="rId11"/>
      <w:pgSz w:w="11906" w:h="16838"/>
      <w:pgMar w:top="1560" w:right="1418" w:bottom="16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3801" w:rsidRDefault="00D03801">
      <w:r>
        <w:separator/>
      </w:r>
    </w:p>
    <w:p w:rsidR="00D03801" w:rsidRDefault="00D03801"/>
    <w:p w:rsidR="00D03801" w:rsidRDefault="00D03801" w:rsidP="00B10E84"/>
    <w:p w:rsidR="00D03801" w:rsidRDefault="00D03801"/>
    <w:p w:rsidR="00D03801" w:rsidRDefault="00D03801"/>
  </w:endnote>
  <w:endnote w:type="continuationSeparator" w:id="0">
    <w:p w:rsidR="00D03801" w:rsidRDefault="00D03801">
      <w:r>
        <w:continuationSeparator/>
      </w:r>
    </w:p>
    <w:p w:rsidR="00D03801" w:rsidRDefault="00D03801"/>
    <w:p w:rsidR="00D03801" w:rsidRDefault="00D03801" w:rsidP="00B10E84"/>
    <w:p w:rsidR="00D03801" w:rsidRDefault="00D03801"/>
    <w:p w:rsidR="00D03801" w:rsidRDefault="00D0380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Liberation Serif">
    <w:altName w:val="MS Mincho"/>
    <w:panose1 w:val="00000000000000000000"/>
    <w:charset w:val="80"/>
    <w:family w:val="roman"/>
    <w:notTrueType/>
    <w:pitch w:val="variable"/>
    <w:sig w:usb0="00000001" w:usb1="08070000" w:usb2="00000010" w:usb3="00000000" w:csb0="00020000" w:csb1="00000000"/>
  </w:font>
  <w:font w:name="WenQuanYi Micro Hei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Lohit Hindi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TE12B7180t00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MT">
    <w:altName w:val="Arial Unicode MS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3801" w:rsidRPr="00C1195E" w:rsidRDefault="00D03801" w:rsidP="006E2E57">
    <w:pPr>
      <w:pStyle w:val="llb"/>
      <w:framePr w:wrap="around" w:vAnchor="text" w:hAnchor="margin" w:xAlign="center" w:y="1"/>
      <w:rPr>
        <w:rStyle w:val="Oldalszm"/>
        <w:rFonts w:ascii="Palatino Linotype" w:hAnsi="Palatino Linotype"/>
        <w:sz w:val="20"/>
        <w:szCs w:val="20"/>
      </w:rPr>
    </w:pPr>
    <w:r w:rsidRPr="00C1195E">
      <w:rPr>
        <w:rStyle w:val="Oldalszm"/>
        <w:rFonts w:ascii="Palatino Linotype" w:hAnsi="Palatino Linotype"/>
        <w:sz w:val="20"/>
        <w:szCs w:val="20"/>
      </w:rPr>
      <w:t>1</w:t>
    </w:r>
  </w:p>
  <w:p w:rsidR="00D03801" w:rsidRPr="006D1A33" w:rsidRDefault="00D03801" w:rsidP="007B131B">
    <w:pPr>
      <w:pStyle w:val="TJ3"/>
      <w:rPr>
        <w:color w:val="003366"/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3801" w:rsidRPr="00285519" w:rsidRDefault="00D03801" w:rsidP="006E2E57">
    <w:pPr>
      <w:pStyle w:val="llb"/>
      <w:framePr w:wrap="around" w:vAnchor="text" w:hAnchor="margin" w:xAlign="center" w:y="1"/>
      <w:rPr>
        <w:rStyle w:val="Oldalszm"/>
        <w:sz w:val="20"/>
        <w:szCs w:val="20"/>
      </w:rPr>
    </w:pPr>
    <w:r w:rsidRPr="00285519">
      <w:rPr>
        <w:rStyle w:val="Oldalszm"/>
        <w:sz w:val="20"/>
        <w:szCs w:val="20"/>
      </w:rPr>
      <w:fldChar w:fldCharType="begin"/>
    </w:r>
    <w:r w:rsidRPr="00285519">
      <w:rPr>
        <w:rStyle w:val="Oldalszm"/>
        <w:sz w:val="20"/>
        <w:szCs w:val="20"/>
      </w:rPr>
      <w:instrText xml:space="preserve">PAGE  </w:instrText>
    </w:r>
    <w:r w:rsidRPr="00285519">
      <w:rPr>
        <w:rStyle w:val="Oldalszm"/>
        <w:sz w:val="20"/>
        <w:szCs w:val="20"/>
      </w:rPr>
      <w:fldChar w:fldCharType="separate"/>
    </w:r>
    <w:r w:rsidR="00DB1F34">
      <w:rPr>
        <w:rStyle w:val="Oldalszm"/>
        <w:noProof/>
        <w:sz w:val="20"/>
        <w:szCs w:val="20"/>
      </w:rPr>
      <w:t>70</w:t>
    </w:r>
    <w:r w:rsidRPr="00285519">
      <w:rPr>
        <w:rStyle w:val="Oldalszm"/>
        <w:sz w:val="20"/>
        <w:szCs w:val="20"/>
      </w:rPr>
      <w:fldChar w:fldCharType="end"/>
    </w:r>
  </w:p>
  <w:p w:rsidR="00D03801" w:rsidRPr="006D1A33" w:rsidRDefault="00D03801" w:rsidP="007B131B">
    <w:pPr>
      <w:pStyle w:val="TJ3"/>
      <w:rPr>
        <w:color w:val="003366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3801" w:rsidRDefault="00D03801">
      <w:r>
        <w:separator/>
      </w:r>
    </w:p>
    <w:p w:rsidR="00D03801" w:rsidRDefault="00D03801"/>
    <w:p w:rsidR="00D03801" w:rsidRDefault="00D03801" w:rsidP="00B10E84"/>
    <w:p w:rsidR="00D03801" w:rsidRDefault="00D03801"/>
    <w:p w:rsidR="00D03801" w:rsidRDefault="00D03801"/>
  </w:footnote>
  <w:footnote w:type="continuationSeparator" w:id="0">
    <w:p w:rsidR="00D03801" w:rsidRDefault="00D03801">
      <w:r>
        <w:continuationSeparator/>
      </w:r>
    </w:p>
    <w:p w:rsidR="00D03801" w:rsidRDefault="00D03801"/>
    <w:p w:rsidR="00D03801" w:rsidRDefault="00D03801" w:rsidP="00B10E84"/>
    <w:p w:rsidR="00D03801" w:rsidRDefault="00D03801"/>
    <w:p w:rsidR="00D03801" w:rsidRDefault="00D03801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3801" w:rsidRDefault="00D03801">
    <w:pPr>
      <w:pStyle w:val="llb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3801" w:rsidRDefault="00D03801">
    <w:pPr>
      <w:pStyle w:val="ll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2">
    <w:nsid w:val="00000003"/>
    <w:multiLevelType w:val="singleLevel"/>
    <w:tmpl w:val="00000003"/>
    <w:name w:val="WW8Num3"/>
    <w:lvl w:ilvl="0">
      <w:numFmt w:val="bullet"/>
      <w:lvlText w:val="-"/>
      <w:lvlJc w:val="left"/>
      <w:pPr>
        <w:tabs>
          <w:tab w:val="num" w:pos="0"/>
        </w:tabs>
        <w:ind w:left="1080" w:hanging="360"/>
      </w:pPr>
      <w:rPr>
        <w:rFonts w:ascii="Times New Roman" w:hAnsi="Times New Roman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/>
      </w:rPr>
    </w:lvl>
  </w:abstractNum>
  <w:abstractNum w:abstractNumId="6">
    <w:nsid w:val="000743B3"/>
    <w:multiLevelType w:val="multilevel"/>
    <w:tmpl w:val="BCF6C9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pStyle w:val="2szint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i w:val="0"/>
        <w:color w:val="auto"/>
      </w:rPr>
    </w:lvl>
    <w:lvl w:ilvl="2">
      <w:start w:val="1"/>
      <w:numFmt w:val="decimal"/>
      <w:pStyle w:val="3szint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7">
    <w:nsid w:val="01734281"/>
    <w:multiLevelType w:val="multilevel"/>
    <w:tmpl w:val="DC66C6C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8">
    <w:nsid w:val="099672EF"/>
    <w:multiLevelType w:val="multilevel"/>
    <w:tmpl w:val="6074A7DE"/>
    <w:lvl w:ilvl="0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148" w:hanging="360"/>
      </w:pPr>
      <w:rPr>
        <w:rFonts w:cs="Times New Roman" w:hint="default"/>
        <w:i w:val="0"/>
      </w:rPr>
    </w:lvl>
    <w:lvl w:ilvl="2">
      <w:start w:val="1"/>
      <w:numFmt w:val="decimal"/>
      <w:lvlText w:val="%1.%2.%3."/>
      <w:lvlJc w:val="left"/>
      <w:pPr>
        <w:ind w:left="2296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ind w:left="3084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423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502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616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956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8104" w:hanging="1800"/>
      </w:pPr>
      <w:rPr>
        <w:rFonts w:cs="Times New Roman" w:hint="default"/>
      </w:rPr>
    </w:lvl>
  </w:abstractNum>
  <w:abstractNum w:abstractNumId="9">
    <w:nsid w:val="0D3440E1"/>
    <w:multiLevelType w:val="singleLevel"/>
    <w:tmpl w:val="4792F9D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1952B2E"/>
    <w:multiLevelType w:val="singleLevel"/>
    <w:tmpl w:val="4792F9D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15434E1A"/>
    <w:multiLevelType w:val="multilevel"/>
    <w:tmpl w:val="914EFA96"/>
    <w:styleLink w:val="Stlus2"/>
    <w:lvl w:ilvl="0">
      <w:start w:val="3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3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3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cs="Times New Roman" w:hint="default"/>
        <w:b/>
        <w:i w:val="0"/>
        <w:sz w:val="24"/>
        <w:szCs w:val="24"/>
      </w:rPr>
    </w:lvl>
    <w:lvl w:ilvl="3">
      <w:start w:val="1"/>
      <w:numFmt w:val="decimal"/>
      <w:lvlText w:val="%1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12">
    <w:nsid w:val="17292F54"/>
    <w:multiLevelType w:val="hybridMultilevel"/>
    <w:tmpl w:val="8ADEE3EC"/>
    <w:lvl w:ilvl="0" w:tplc="F50C814A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187E54CC"/>
    <w:multiLevelType w:val="hybridMultilevel"/>
    <w:tmpl w:val="D11A91EA"/>
    <w:lvl w:ilvl="0" w:tplc="2F6801C2">
      <w:start w:val="1"/>
      <w:numFmt w:val="upperRoman"/>
      <w:lvlText w:val="%1."/>
      <w:lvlJc w:val="left"/>
      <w:pPr>
        <w:ind w:left="709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069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1789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509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229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3949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4669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389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109" w:hanging="180"/>
      </w:pPr>
      <w:rPr>
        <w:rFonts w:cs="Times New Roman"/>
      </w:rPr>
    </w:lvl>
  </w:abstractNum>
  <w:abstractNum w:abstractNumId="14">
    <w:nsid w:val="19FB7305"/>
    <w:multiLevelType w:val="hybridMultilevel"/>
    <w:tmpl w:val="E41EEE3E"/>
    <w:lvl w:ilvl="0" w:tplc="B7E8EE6A">
      <w:start w:val="34"/>
      <w:numFmt w:val="bullet"/>
      <w:lvlText w:val="-"/>
      <w:lvlJc w:val="left"/>
      <w:pPr>
        <w:ind w:left="1332" w:hanging="360"/>
      </w:pPr>
      <w:rPr>
        <w:rFonts w:ascii="Palatino Linotype" w:eastAsia="Times New Roman" w:hAnsi="Palatino Linotype" w:hint="default"/>
        <w:i/>
      </w:rPr>
    </w:lvl>
    <w:lvl w:ilvl="1" w:tplc="040E0003" w:tentative="1">
      <w:start w:val="1"/>
      <w:numFmt w:val="bullet"/>
      <w:lvlText w:val="o"/>
      <w:lvlJc w:val="left"/>
      <w:pPr>
        <w:ind w:left="2052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772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92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212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932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652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72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092" w:hanging="360"/>
      </w:pPr>
      <w:rPr>
        <w:rFonts w:ascii="Wingdings" w:hAnsi="Wingdings" w:hint="default"/>
      </w:rPr>
    </w:lvl>
  </w:abstractNum>
  <w:abstractNum w:abstractNumId="15">
    <w:nsid w:val="1C452FCA"/>
    <w:multiLevelType w:val="hybridMultilevel"/>
    <w:tmpl w:val="4F7C9980"/>
    <w:lvl w:ilvl="0" w:tplc="E014E1EA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1CD30CEB"/>
    <w:multiLevelType w:val="hybridMultilevel"/>
    <w:tmpl w:val="ADDA191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DE754D3"/>
    <w:multiLevelType w:val="hybridMultilevel"/>
    <w:tmpl w:val="9E1AEF9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EC478E5"/>
    <w:multiLevelType w:val="hybridMultilevel"/>
    <w:tmpl w:val="88521F8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769173C"/>
    <w:multiLevelType w:val="hybridMultilevel"/>
    <w:tmpl w:val="F7D2F4FC"/>
    <w:lvl w:ilvl="0" w:tplc="044ADB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  <w:i w:val="0"/>
      </w:rPr>
    </w:lvl>
    <w:lvl w:ilvl="1" w:tplc="6D664E1C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1428C20E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4D1C86F4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C02CD63C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6EF29512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72FCA4A4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CD4A297E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AB40ED2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20">
    <w:nsid w:val="2950127B"/>
    <w:multiLevelType w:val="hybridMultilevel"/>
    <w:tmpl w:val="D2521B6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A7A412C"/>
    <w:multiLevelType w:val="singleLevel"/>
    <w:tmpl w:val="4792F9D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>
    <w:nsid w:val="2B9F4004"/>
    <w:multiLevelType w:val="singleLevel"/>
    <w:tmpl w:val="4792F9D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>
    <w:nsid w:val="2C851561"/>
    <w:multiLevelType w:val="hybridMultilevel"/>
    <w:tmpl w:val="D832A9D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2D055B3C"/>
    <w:multiLevelType w:val="hybridMultilevel"/>
    <w:tmpl w:val="4E1AA3FE"/>
    <w:lvl w:ilvl="0" w:tplc="AC304C66">
      <w:start w:val="4"/>
      <w:numFmt w:val="bullet"/>
      <w:lvlText w:val="-"/>
      <w:lvlJc w:val="left"/>
      <w:pPr>
        <w:ind w:left="1778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5">
    <w:nsid w:val="313F695A"/>
    <w:multiLevelType w:val="multilevel"/>
    <w:tmpl w:val="9D64B728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432"/>
        </w:tabs>
        <w:ind w:left="432" w:hanging="432"/>
      </w:pPr>
      <w:rPr>
        <w:rFonts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6">
    <w:nsid w:val="31B76DAA"/>
    <w:multiLevelType w:val="hybridMultilevel"/>
    <w:tmpl w:val="5E8E0A80"/>
    <w:lvl w:ilvl="0" w:tplc="1B38743A">
      <w:start w:val="1"/>
      <w:numFmt w:val="upperRoman"/>
      <w:lvlText w:val="%1."/>
      <w:lvlJc w:val="left"/>
      <w:pPr>
        <w:ind w:left="1080" w:hanging="720"/>
      </w:pPr>
      <w:rPr>
        <w:rFonts w:cs="Mangal" w:hint="default"/>
        <w:i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336438AD"/>
    <w:multiLevelType w:val="hybridMultilevel"/>
    <w:tmpl w:val="240A1CC4"/>
    <w:lvl w:ilvl="0" w:tplc="16C03340">
      <w:start w:val="10"/>
      <w:numFmt w:val="decimal"/>
      <w:lvlText w:val="%1."/>
      <w:lvlJc w:val="left"/>
      <w:pPr>
        <w:ind w:left="588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308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028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748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468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188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4908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628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348" w:hanging="180"/>
      </w:pPr>
      <w:rPr>
        <w:rFonts w:cs="Times New Roman"/>
      </w:rPr>
    </w:lvl>
  </w:abstractNum>
  <w:abstractNum w:abstractNumId="28">
    <w:nsid w:val="3399433B"/>
    <w:multiLevelType w:val="hybridMultilevel"/>
    <w:tmpl w:val="9E92E65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E4346AC"/>
    <w:multiLevelType w:val="hybridMultilevel"/>
    <w:tmpl w:val="136A144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2075B7E"/>
    <w:multiLevelType w:val="hybridMultilevel"/>
    <w:tmpl w:val="7B56052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48D0E4B"/>
    <w:multiLevelType w:val="hybridMultilevel"/>
    <w:tmpl w:val="437E9398"/>
    <w:lvl w:ilvl="0" w:tplc="924E3F1A">
      <w:start w:val="1"/>
      <w:numFmt w:val="decimal"/>
      <w:pStyle w:val="Alcm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AC5CEEF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A404994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D04EB97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922263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1C4B2F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607E3C8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6186AD0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9C5A916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>
    <w:nsid w:val="45063565"/>
    <w:multiLevelType w:val="singleLevel"/>
    <w:tmpl w:val="4792F9D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3">
    <w:nsid w:val="4A7106FA"/>
    <w:multiLevelType w:val="singleLevel"/>
    <w:tmpl w:val="4792F9D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4">
    <w:nsid w:val="50A76C2E"/>
    <w:multiLevelType w:val="multilevel"/>
    <w:tmpl w:val="E37EF1D8"/>
    <w:lvl w:ilvl="0">
      <w:start w:val="9"/>
      <w:numFmt w:val="decimal"/>
      <w:lvlText w:val="%1."/>
      <w:lvlJc w:val="left"/>
      <w:pPr>
        <w:ind w:left="540" w:hanging="54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ind w:left="900" w:hanging="540"/>
      </w:pPr>
      <w:rPr>
        <w:rFonts w:cs="Times New Roman" w:hint="default"/>
      </w:rPr>
    </w:lvl>
    <w:lvl w:ilvl="2">
      <w:start w:val="2"/>
      <w:numFmt w:val="decimal"/>
      <w:lvlText w:val="%1.%2.%3."/>
      <w:lvlJc w:val="left"/>
      <w:pPr>
        <w:ind w:left="144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</w:rPr>
    </w:lvl>
  </w:abstractNum>
  <w:abstractNum w:abstractNumId="35">
    <w:nsid w:val="606E372D"/>
    <w:multiLevelType w:val="hybridMultilevel"/>
    <w:tmpl w:val="D62E43A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4B241D0"/>
    <w:multiLevelType w:val="hybridMultilevel"/>
    <w:tmpl w:val="2CDEC7C8"/>
    <w:lvl w:ilvl="0" w:tplc="404ADE8A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82E4EB8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760417B4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94A06A18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AE70A160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7184405A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9F20062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F0B02316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6A98C850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7">
    <w:nsid w:val="66494F2D"/>
    <w:multiLevelType w:val="hybridMultilevel"/>
    <w:tmpl w:val="75084C3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18CA7B0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2061407"/>
    <w:multiLevelType w:val="hybridMultilevel"/>
    <w:tmpl w:val="E842D0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3984EDB"/>
    <w:multiLevelType w:val="multilevel"/>
    <w:tmpl w:val="FF005748"/>
    <w:lvl w:ilvl="0">
      <w:start w:val="1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432"/>
        </w:tabs>
        <w:ind w:left="432" w:hanging="432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0">
    <w:nsid w:val="76805CFD"/>
    <w:multiLevelType w:val="hybridMultilevel"/>
    <w:tmpl w:val="7E0AC0EC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1">
    <w:nsid w:val="7743223C"/>
    <w:multiLevelType w:val="hybridMultilevel"/>
    <w:tmpl w:val="AB1A9A54"/>
    <w:lvl w:ilvl="0" w:tplc="94ECBE14">
      <w:start w:val="964"/>
      <w:numFmt w:val="bullet"/>
      <w:lvlText w:val="-"/>
      <w:lvlJc w:val="left"/>
      <w:pPr>
        <w:ind w:left="1080" w:hanging="360"/>
      </w:pPr>
      <w:rPr>
        <w:rFonts w:ascii="Palatino Linotype" w:eastAsia="Times New Roman" w:hAnsi="Palatino Linotype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>
    <w:nsid w:val="7C12069D"/>
    <w:multiLevelType w:val="multilevel"/>
    <w:tmpl w:val="A64412F4"/>
    <w:lvl w:ilvl="0">
      <w:start w:val="10"/>
      <w:numFmt w:val="decimal"/>
      <w:lvlText w:val="%1."/>
      <w:lvlJc w:val="left"/>
      <w:pPr>
        <w:ind w:left="480" w:hanging="48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840" w:hanging="480"/>
      </w:pPr>
      <w:rPr>
        <w:rFonts w:cs="Times New Roman" w:hint="default"/>
        <w:i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</w:rPr>
    </w:lvl>
  </w:abstractNum>
  <w:num w:numId="1">
    <w:abstractNumId w:val="36"/>
  </w:num>
  <w:num w:numId="2">
    <w:abstractNumId w:val="19"/>
  </w:num>
  <w:num w:numId="3">
    <w:abstractNumId w:val="25"/>
  </w:num>
  <w:num w:numId="4">
    <w:abstractNumId w:val="6"/>
  </w:num>
  <w:num w:numId="5">
    <w:abstractNumId w:val="7"/>
  </w:num>
  <w:num w:numId="6">
    <w:abstractNumId w:val="11"/>
  </w:num>
  <w:num w:numId="7">
    <w:abstractNumId w:val="0"/>
  </w:num>
  <w:num w:numId="8">
    <w:abstractNumId w:val="2"/>
  </w:num>
  <w:num w:numId="9">
    <w:abstractNumId w:val="24"/>
  </w:num>
  <w:num w:numId="10">
    <w:abstractNumId w:val="40"/>
  </w:num>
  <w:num w:numId="11">
    <w:abstractNumId w:val="23"/>
  </w:num>
  <w:num w:numId="12">
    <w:abstractNumId w:val="37"/>
  </w:num>
  <w:num w:numId="13">
    <w:abstractNumId w:val="35"/>
  </w:num>
  <w:num w:numId="14">
    <w:abstractNumId w:val="38"/>
  </w:num>
  <w:num w:numId="15">
    <w:abstractNumId w:val="18"/>
  </w:num>
  <w:num w:numId="16">
    <w:abstractNumId w:val="29"/>
  </w:num>
  <w:num w:numId="17">
    <w:abstractNumId w:val="20"/>
  </w:num>
  <w:num w:numId="18">
    <w:abstractNumId w:val="16"/>
  </w:num>
  <w:num w:numId="19">
    <w:abstractNumId w:val="17"/>
  </w:num>
  <w:num w:numId="20">
    <w:abstractNumId w:val="28"/>
  </w:num>
  <w:num w:numId="21">
    <w:abstractNumId w:val="30"/>
  </w:num>
  <w:num w:numId="22">
    <w:abstractNumId w:val="31"/>
  </w:num>
  <w:num w:numId="23">
    <w:abstractNumId w:val="27"/>
  </w:num>
  <w:num w:numId="24">
    <w:abstractNumId w:val="39"/>
  </w:num>
  <w:num w:numId="25">
    <w:abstractNumId w:val="8"/>
  </w:num>
  <w:num w:numId="26">
    <w:abstractNumId w:val="10"/>
  </w:num>
  <w:num w:numId="27">
    <w:abstractNumId w:val="33"/>
  </w:num>
  <w:num w:numId="28">
    <w:abstractNumId w:val="32"/>
  </w:num>
  <w:num w:numId="29">
    <w:abstractNumId w:val="22"/>
  </w:num>
  <w:num w:numId="30">
    <w:abstractNumId w:val="9"/>
  </w:num>
  <w:num w:numId="31">
    <w:abstractNumId w:val="21"/>
  </w:num>
  <w:num w:numId="32">
    <w:abstractNumId w:val="15"/>
  </w:num>
  <w:num w:numId="33">
    <w:abstractNumId w:val="12"/>
  </w:num>
  <w:num w:numId="34">
    <w:abstractNumId w:val="1"/>
  </w:num>
  <w:num w:numId="35">
    <w:abstractNumId w:val="3"/>
  </w:num>
  <w:num w:numId="36">
    <w:abstractNumId w:val="4"/>
  </w:num>
  <w:num w:numId="37">
    <w:abstractNumId w:val="5"/>
  </w:num>
  <w:num w:numId="38">
    <w:abstractNumId w:val="13"/>
  </w:num>
  <w:num w:numId="39">
    <w:abstractNumId w:val="26"/>
  </w:num>
  <w:num w:numId="40">
    <w:abstractNumId w:val="41"/>
  </w:num>
  <w:num w:numId="41">
    <w:abstractNumId w:val="14"/>
  </w:num>
  <w:num w:numId="42">
    <w:abstractNumId w:val="34"/>
  </w:num>
  <w:num w:numId="43">
    <w:abstractNumId w:val="42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458C7"/>
    <w:rsid w:val="00000894"/>
    <w:rsid w:val="00001D58"/>
    <w:rsid w:val="000056DB"/>
    <w:rsid w:val="00005F23"/>
    <w:rsid w:val="000073B4"/>
    <w:rsid w:val="00010A32"/>
    <w:rsid w:val="00010E5A"/>
    <w:rsid w:val="000117D8"/>
    <w:rsid w:val="00011B8A"/>
    <w:rsid w:val="00013280"/>
    <w:rsid w:val="00013779"/>
    <w:rsid w:val="00016086"/>
    <w:rsid w:val="00023B2C"/>
    <w:rsid w:val="00025947"/>
    <w:rsid w:val="00031136"/>
    <w:rsid w:val="0003198B"/>
    <w:rsid w:val="0003210F"/>
    <w:rsid w:val="00034127"/>
    <w:rsid w:val="00036732"/>
    <w:rsid w:val="000368CD"/>
    <w:rsid w:val="000377E6"/>
    <w:rsid w:val="00037E3F"/>
    <w:rsid w:val="00041485"/>
    <w:rsid w:val="00041C45"/>
    <w:rsid w:val="00044157"/>
    <w:rsid w:val="00046A9C"/>
    <w:rsid w:val="00050100"/>
    <w:rsid w:val="000520DF"/>
    <w:rsid w:val="00052425"/>
    <w:rsid w:val="000524D6"/>
    <w:rsid w:val="00056CA7"/>
    <w:rsid w:val="00057D27"/>
    <w:rsid w:val="0006013C"/>
    <w:rsid w:val="0006046F"/>
    <w:rsid w:val="000645BE"/>
    <w:rsid w:val="000702E0"/>
    <w:rsid w:val="00070365"/>
    <w:rsid w:val="00071BFD"/>
    <w:rsid w:val="00072FC2"/>
    <w:rsid w:val="000730D9"/>
    <w:rsid w:val="00073514"/>
    <w:rsid w:val="00073AC7"/>
    <w:rsid w:val="00073E55"/>
    <w:rsid w:val="000758EB"/>
    <w:rsid w:val="000760A1"/>
    <w:rsid w:val="0007639F"/>
    <w:rsid w:val="0007750E"/>
    <w:rsid w:val="00080452"/>
    <w:rsid w:val="0008091F"/>
    <w:rsid w:val="0008253A"/>
    <w:rsid w:val="000837BD"/>
    <w:rsid w:val="00085C67"/>
    <w:rsid w:val="00086F73"/>
    <w:rsid w:val="000877F1"/>
    <w:rsid w:val="000900C3"/>
    <w:rsid w:val="00092FC5"/>
    <w:rsid w:val="00093C99"/>
    <w:rsid w:val="0009402B"/>
    <w:rsid w:val="00094516"/>
    <w:rsid w:val="00097A30"/>
    <w:rsid w:val="000A084E"/>
    <w:rsid w:val="000A2DDA"/>
    <w:rsid w:val="000A3C2F"/>
    <w:rsid w:val="000A4239"/>
    <w:rsid w:val="000A4808"/>
    <w:rsid w:val="000A52C7"/>
    <w:rsid w:val="000A64CA"/>
    <w:rsid w:val="000B1B3D"/>
    <w:rsid w:val="000B229C"/>
    <w:rsid w:val="000B4151"/>
    <w:rsid w:val="000B494C"/>
    <w:rsid w:val="000B553B"/>
    <w:rsid w:val="000B5D00"/>
    <w:rsid w:val="000B718A"/>
    <w:rsid w:val="000B7A54"/>
    <w:rsid w:val="000C2DD8"/>
    <w:rsid w:val="000C352D"/>
    <w:rsid w:val="000C35FB"/>
    <w:rsid w:val="000C3EBD"/>
    <w:rsid w:val="000C4D1E"/>
    <w:rsid w:val="000C5CCF"/>
    <w:rsid w:val="000C6352"/>
    <w:rsid w:val="000C7D47"/>
    <w:rsid w:val="000D0E2C"/>
    <w:rsid w:val="000D1E3F"/>
    <w:rsid w:val="000D2D43"/>
    <w:rsid w:val="000D32CB"/>
    <w:rsid w:val="000D3D8A"/>
    <w:rsid w:val="000D5D1D"/>
    <w:rsid w:val="000D7FF7"/>
    <w:rsid w:val="000E0969"/>
    <w:rsid w:val="000E0CB8"/>
    <w:rsid w:val="000E0F06"/>
    <w:rsid w:val="000E120B"/>
    <w:rsid w:val="000E2913"/>
    <w:rsid w:val="000E2FF5"/>
    <w:rsid w:val="000E3623"/>
    <w:rsid w:val="000E3EB7"/>
    <w:rsid w:val="000E4112"/>
    <w:rsid w:val="000E5769"/>
    <w:rsid w:val="000E6B96"/>
    <w:rsid w:val="000F13E2"/>
    <w:rsid w:val="000F2BD5"/>
    <w:rsid w:val="000F2C59"/>
    <w:rsid w:val="000F4020"/>
    <w:rsid w:val="000F4140"/>
    <w:rsid w:val="000F4A82"/>
    <w:rsid w:val="000F5550"/>
    <w:rsid w:val="000F55AB"/>
    <w:rsid w:val="000F64CE"/>
    <w:rsid w:val="00100236"/>
    <w:rsid w:val="00101C48"/>
    <w:rsid w:val="00107B3E"/>
    <w:rsid w:val="00111FDC"/>
    <w:rsid w:val="001122EC"/>
    <w:rsid w:val="0012204D"/>
    <w:rsid w:val="00122A7A"/>
    <w:rsid w:val="001230D4"/>
    <w:rsid w:val="00124A11"/>
    <w:rsid w:val="00125A5A"/>
    <w:rsid w:val="001261E7"/>
    <w:rsid w:val="00127870"/>
    <w:rsid w:val="001279CD"/>
    <w:rsid w:val="00127CF4"/>
    <w:rsid w:val="00130D88"/>
    <w:rsid w:val="001314A4"/>
    <w:rsid w:val="00131507"/>
    <w:rsid w:val="00132EB5"/>
    <w:rsid w:val="00133C33"/>
    <w:rsid w:val="0013634D"/>
    <w:rsid w:val="001377A4"/>
    <w:rsid w:val="00142BC6"/>
    <w:rsid w:val="00143D16"/>
    <w:rsid w:val="001440DD"/>
    <w:rsid w:val="00145C56"/>
    <w:rsid w:val="00145DD9"/>
    <w:rsid w:val="00147E8A"/>
    <w:rsid w:val="00150C84"/>
    <w:rsid w:val="001529D8"/>
    <w:rsid w:val="00153E86"/>
    <w:rsid w:val="00156020"/>
    <w:rsid w:val="00156654"/>
    <w:rsid w:val="00156A14"/>
    <w:rsid w:val="00161466"/>
    <w:rsid w:val="00164758"/>
    <w:rsid w:val="00164D74"/>
    <w:rsid w:val="00164F04"/>
    <w:rsid w:val="00166D81"/>
    <w:rsid w:val="00167064"/>
    <w:rsid w:val="00167A28"/>
    <w:rsid w:val="001710A0"/>
    <w:rsid w:val="00171D04"/>
    <w:rsid w:val="001723F2"/>
    <w:rsid w:val="0017335A"/>
    <w:rsid w:val="00173549"/>
    <w:rsid w:val="00174312"/>
    <w:rsid w:val="00176F05"/>
    <w:rsid w:val="0017729B"/>
    <w:rsid w:val="00181798"/>
    <w:rsid w:val="00181819"/>
    <w:rsid w:val="00181BF9"/>
    <w:rsid w:val="00182615"/>
    <w:rsid w:val="001829F3"/>
    <w:rsid w:val="00182B03"/>
    <w:rsid w:val="00183840"/>
    <w:rsid w:val="00184898"/>
    <w:rsid w:val="00184AA5"/>
    <w:rsid w:val="00184AC1"/>
    <w:rsid w:val="00184CF2"/>
    <w:rsid w:val="00185E52"/>
    <w:rsid w:val="0018769E"/>
    <w:rsid w:val="00187F3C"/>
    <w:rsid w:val="001900EE"/>
    <w:rsid w:val="00193AF2"/>
    <w:rsid w:val="00194469"/>
    <w:rsid w:val="001948B3"/>
    <w:rsid w:val="0019547B"/>
    <w:rsid w:val="00196FDD"/>
    <w:rsid w:val="001A0A21"/>
    <w:rsid w:val="001A12B8"/>
    <w:rsid w:val="001A2BB6"/>
    <w:rsid w:val="001A3056"/>
    <w:rsid w:val="001A3575"/>
    <w:rsid w:val="001A390A"/>
    <w:rsid w:val="001A4724"/>
    <w:rsid w:val="001A54E7"/>
    <w:rsid w:val="001A7411"/>
    <w:rsid w:val="001B0D5B"/>
    <w:rsid w:val="001B21D0"/>
    <w:rsid w:val="001B2947"/>
    <w:rsid w:val="001B5BBD"/>
    <w:rsid w:val="001B6576"/>
    <w:rsid w:val="001B7C50"/>
    <w:rsid w:val="001C3423"/>
    <w:rsid w:val="001C7087"/>
    <w:rsid w:val="001C7D98"/>
    <w:rsid w:val="001D05CD"/>
    <w:rsid w:val="001D467C"/>
    <w:rsid w:val="001D574D"/>
    <w:rsid w:val="001D6F89"/>
    <w:rsid w:val="001D7E6E"/>
    <w:rsid w:val="001E11A2"/>
    <w:rsid w:val="001E6D13"/>
    <w:rsid w:val="001E737D"/>
    <w:rsid w:val="001F07C0"/>
    <w:rsid w:val="001F0FC6"/>
    <w:rsid w:val="001F1504"/>
    <w:rsid w:val="001F26D5"/>
    <w:rsid w:val="00202489"/>
    <w:rsid w:val="00206908"/>
    <w:rsid w:val="00210537"/>
    <w:rsid w:val="00210DFE"/>
    <w:rsid w:val="002117A6"/>
    <w:rsid w:val="00211AEE"/>
    <w:rsid w:val="002129D6"/>
    <w:rsid w:val="00212E5C"/>
    <w:rsid w:val="00212FB6"/>
    <w:rsid w:val="0021392B"/>
    <w:rsid w:val="00215320"/>
    <w:rsid w:val="002161B7"/>
    <w:rsid w:val="00220B0E"/>
    <w:rsid w:val="00221422"/>
    <w:rsid w:val="002223C7"/>
    <w:rsid w:val="00222D2D"/>
    <w:rsid w:val="00224E33"/>
    <w:rsid w:val="00226356"/>
    <w:rsid w:val="002302FB"/>
    <w:rsid w:val="00230B72"/>
    <w:rsid w:val="00234CCE"/>
    <w:rsid w:val="0023749D"/>
    <w:rsid w:val="00243661"/>
    <w:rsid w:val="002464FF"/>
    <w:rsid w:val="00246E6C"/>
    <w:rsid w:val="00252CE5"/>
    <w:rsid w:val="00253E1F"/>
    <w:rsid w:val="00256096"/>
    <w:rsid w:val="00256B07"/>
    <w:rsid w:val="00256DE2"/>
    <w:rsid w:val="00257E10"/>
    <w:rsid w:val="002623E1"/>
    <w:rsid w:val="00263269"/>
    <w:rsid w:val="00264ED9"/>
    <w:rsid w:val="0026514F"/>
    <w:rsid w:val="002652D8"/>
    <w:rsid w:val="0026648C"/>
    <w:rsid w:val="00267DF3"/>
    <w:rsid w:val="002717CE"/>
    <w:rsid w:val="0027362B"/>
    <w:rsid w:val="002761BF"/>
    <w:rsid w:val="00276435"/>
    <w:rsid w:val="0027671B"/>
    <w:rsid w:val="00276C66"/>
    <w:rsid w:val="00276F6F"/>
    <w:rsid w:val="0028123E"/>
    <w:rsid w:val="002812BB"/>
    <w:rsid w:val="002823E9"/>
    <w:rsid w:val="002842F2"/>
    <w:rsid w:val="00285519"/>
    <w:rsid w:val="00290D53"/>
    <w:rsid w:val="0029318A"/>
    <w:rsid w:val="00296217"/>
    <w:rsid w:val="002A09FE"/>
    <w:rsid w:val="002A3B08"/>
    <w:rsid w:val="002A47CD"/>
    <w:rsid w:val="002A5D91"/>
    <w:rsid w:val="002B0235"/>
    <w:rsid w:val="002B1539"/>
    <w:rsid w:val="002B2499"/>
    <w:rsid w:val="002B4AF6"/>
    <w:rsid w:val="002B5338"/>
    <w:rsid w:val="002B7FED"/>
    <w:rsid w:val="002C0147"/>
    <w:rsid w:val="002C2818"/>
    <w:rsid w:val="002C2EAE"/>
    <w:rsid w:val="002C45CE"/>
    <w:rsid w:val="002C5477"/>
    <w:rsid w:val="002C79CC"/>
    <w:rsid w:val="002D0EF7"/>
    <w:rsid w:val="002D0F18"/>
    <w:rsid w:val="002D13CB"/>
    <w:rsid w:val="002D2153"/>
    <w:rsid w:val="002D2D27"/>
    <w:rsid w:val="002D417B"/>
    <w:rsid w:val="002D4A57"/>
    <w:rsid w:val="002D7C93"/>
    <w:rsid w:val="002E11FB"/>
    <w:rsid w:val="002E1FD4"/>
    <w:rsid w:val="002E2B3A"/>
    <w:rsid w:val="002E5064"/>
    <w:rsid w:val="002E6C7B"/>
    <w:rsid w:val="002E77BE"/>
    <w:rsid w:val="002F0D4A"/>
    <w:rsid w:val="002F1433"/>
    <w:rsid w:val="002F7BD2"/>
    <w:rsid w:val="003016CD"/>
    <w:rsid w:val="00301E55"/>
    <w:rsid w:val="00305641"/>
    <w:rsid w:val="00306926"/>
    <w:rsid w:val="00306E44"/>
    <w:rsid w:val="00307926"/>
    <w:rsid w:val="00307A72"/>
    <w:rsid w:val="00307C3B"/>
    <w:rsid w:val="003121D0"/>
    <w:rsid w:val="00315E26"/>
    <w:rsid w:val="00316DA3"/>
    <w:rsid w:val="003172B1"/>
    <w:rsid w:val="0032195B"/>
    <w:rsid w:val="003223ED"/>
    <w:rsid w:val="0032333B"/>
    <w:rsid w:val="00323BBE"/>
    <w:rsid w:val="00324201"/>
    <w:rsid w:val="00326987"/>
    <w:rsid w:val="00326D28"/>
    <w:rsid w:val="003274DA"/>
    <w:rsid w:val="003300DD"/>
    <w:rsid w:val="00330FB2"/>
    <w:rsid w:val="003346E9"/>
    <w:rsid w:val="0033553B"/>
    <w:rsid w:val="00335CFF"/>
    <w:rsid w:val="00340D1E"/>
    <w:rsid w:val="00341A1F"/>
    <w:rsid w:val="003441A6"/>
    <w:rsid w:val="00345982"/>
    <w:rsid w:val="00345A95"/>
    <w:rsid w:val="00345CD8"/>
    <w:rsid w:val="003468A3"/>
    <w:rsid w:val="00346BF1"/>
    <w:rsid w:val="00347409"/>
    <w:rsid w:val="00347628"/>
    <w:rsid w:val="00351933"/>
    <w:rsid w:val="00351A3E"/>
    <w:rsid w:val="00352262"/>
    <w:rsid w:val="00352718"/>
    <w:rsid w:val="0035385D"/>
    <w:rsid w:val="003561C4"/>
    <w:rsid w:val="00356CBA"/>
    <w:rsid w:val="003633F2"/>
    <w:rsid w:val="003662EF"/>
    <w:rsid w:val="003677F2"/>
    <w:rsid w:val="003731D1"/>
    <w:rsid w:val="0037545A"/>
    <w:rsid w:val="00376351"/>
    <w:rsid w:val="003765C6"/>
    <w:rsid w:val="0038061B"/>
    <w:rsid w:val="00382EF3"/>
    <w:rsid w:val="003837F4"/>
    <w:rsid w:val="00384474"/>
    <w:rsid w:val="00385008"/>
    <w:rsid w:val="003851AA"/>
    <w:rsid w:val="00385D09"/>
    <w:rsid w:val="00387F3F"/>
    <w:rsid w:val="003902CC"/>
    <w:rsid w:val="00390C75"/>
    <w:rsid w:val="00391AEA"/>
    <w:rsid w:val="00393A1F"/>
    <w:rsid w:val="00394B91"/>
    <w:rsid w:val="0039630A"/>
    <w:rsid w:val="00396FCC"/>
    <w:rsid w:val="003B10E4"/>
    <w:rsid w:val="003B44E8"/>
    <w:rsid w:val="003B6C61"/>
    <w:rsid w:val="003B6D62"/>
    <w:rsid w:val="003B77E4"/>
    <w:rsid w:val="003C057D"/>
    <w:rsid w:val="003C2CD2"/>
    <w:rsid w:val="003C37B1"/>
    <w:rsid w:val="003C475C"/>
    <w:rsid w:val="003D2BAC"/>
    <w:rsid w:val="003D317B"/>
    <w:rsid w:val="003D6A32"/>
    <w:rsid w:val="003D6A6E"/>
    <w:rsid w:val="003E2AB6"/>
    <w:rsid w:val="003E350E"/>
    <w:rsid w:val="003E479D"/>
    <w:rsid w:val="003E4C67"/>
    <w:rsid w:val="003E65C4"/>
    <w:rsid w:val="003F06DC"/>
    <w:rsid w:val="003F288D"/>
    <w:rsid w:val="003F2DE0"/>
    <w:rsid w:val="003F6011"/>
    <w:rsid w:val="00400917"/>
    <w:rsid w:val="004016B5"/>
    <w:rsid w:val="00403558"/>
    <w:rsid w:val="00403843"/>
    <w:rsid w:val="004050C1"/>
    <w:rsid w:val="004068FF"/>
    <w:rsid w:val="004078A4"/>
    <w:rsid w:val="00407C88"/>
    <w:rsid w:val="004106C1"/>
    <w:rsid w:val="00410E0E"/>
    <w:rsid w:val="004111CE"/>
    <w:rsid w:val="004164A9"/>
    <w:rsid w:val="00416CE8"/>
    <w:rsid w:val="00420B4C"/>
    <w:rsid w:val="00422993"/>
    <w:rsid w:val="004271CE"/>
    <w:rsid w:val="0043032E"/>
    <w:rsid w:val="00432C1E"/>
    <w:rsid w:val="004332A8"/>
    <w:rsid w:val="00433D83"/>
    <w:rsid w:val="0043590B"/>
    <w:rsid w:val="0044226C"/>
    <w:rsid w:val="004441B9"/>
    <w:rsid w:val="00444FA7"/>
    <w:rsid w:val="004453A2"/>
    <w:rsid w:val="00446764"/>
    <w:rsid w:val="00446A18"/>
    <w:rsid w:val="0044786C"/>
    <w:rsid w:val="00447AFD"/>
    <w:rsid w:val="00455B56"/>
    <w:rsid w:val="004574D3"/>
    <w:rsid w:val="00460216"/>
    <w:rsid w:val="00461DC2"/>
    <w:rsid w:val="00461E33"/>
    <w:rsid w:val="00461ECA"/>
    <w:rsid w:val="00461FF0"/>
    <w:rsid w:val="004655AA"/>
    <w:rsid w:val="00472FA1"/>
    <w:rsid w:val="00475426"/>
    <w:rsid w:val="004754C7"/>
    <w:rsid w:val="00475551"/>
    <w:rsid w:val="004770F7"/>
    <w:rsid w:val="004853D6"/>
    <w:rsid w:val="00487FD0"/>
    <w:rsid w:val="004907B8"/>
    <w:rsid w:val="00490BFF"/>
    <w:rsid w:val="0049147B"/>
    <w:rsid w:val="0049168D"/>
    <w:rsid w:val="00491F7A"/>
    <w:rsid w:val="00494057"/>
    <w:rsid w:val="00495ABE"/>
    <w:rsid w:val="00497544"/>
    <w:rsid w:val="004A0A78"/>
    <w:rsid w:val="004A10D9"/>
    <w:rsid w:val="004A34A8"/>
    <w:rsid w:val="004A4FED"/>
    <w:rsid w:val="004B1D68"/>
    <w:rsid w:val="004B26CE"/>
    <w:rsid w:val="004B5A05"/>
    <w:rsid w:val="004C0822"/>
    <w:rsid w:val="004C1A9A"/>
    <w:rsid w:val="004C4661"/>
    <w:rsid w:val="004C5364"/>
    <w:rsid w:val="004C54A4"/>
    <w:rsid w:val="004C5595"/>
    <w:rsid w:val="004C5C03"/>
    <w:rsid w:val="004C7AD6"/>
    <w:rsid w:val="004D1A86"/>
    <w:rsid w:val="004D2E5C"/>
    <w:rsid w:val="004D46D4"/>
    <w:rsid w:val="004D698B"/>
    <w:rsid w:val="004D6C53"/>
    <w:rsid w:val="004D7A50"/>
    <w:rsid w:val="004E371A"/>
    <w:rsid w:val="004E3776"/>
    <w:rsid w:val="004E6522"/>
    <w:rsid w:val="004F0859"/>
    <w:rsid w:val="004F1DFE"/>
    <w:rsid w:val="004F3748"/>
    <w:rsid w:val="004F4C4C"/>
    <w:rsid w:val="004F4C5A"/>
    <w:rsid w:val="004F5E80"/>
    <w:rsid w:val="004F6609"/>
    <w:rsid w:val="004F6686"/>
    <w:rsid w:val="004F76B1"/>
    <w:rsid w:val="00500338"/>
    <w:rsid w:val="00503E82"/>
    <w:rsid w:val="00506918"/>
    <w:rsid w:val="00507DD2"/>
    <w:rsid w:val="005107D2"/>
    <w:rsid w:val="00511563"/>
    <w:rsid w:val="0051203F"/>
    <w:rsid w:val="00512045"/>
    <w:rsid w:val="00512495"/>
    <w:rsid w:val="00512FA5"/>
    <w:rsid w:val="0051427D"/>
    <w:rsid w:val="0051532E"/>
    <w:rsid w:val="00515402"/>
    <w:rsid w:val="00515876"/>
    <w:rsid w:val="005171D1"/>
    <w:rsid w:val="00520033"/>
    <w:rsid w:val="00520EA6"/>
    <w:rsid w:val="0052160B"/>
    <w:rsid w:val="005243D6"/>
    <w:rsid w:val="0052467E"/>
    <w:rsid w:val="005247AE"/>
    <w:rsid w:val="00524F56"/>
    <w:rsid w:val="0052536C"/>
    <w:rsid w:val="0052677D"/>
    <w:rsid w:val="00526A85"/>
    <w:rsid w:val="005272C4"/>
    <w:rsid w:val="00530AD2"/>
    <w:rsid w:val="00531D6F"/>
    <w:rsid w:val="005349EB"/>
    <w:rsid w:val="00535B3B"/>
    <w:rsid w:val="00537ABF"/>
    <w:rsid w:val="005420AE"/>
    <w:rsid w:val="00543DCB"/>
    <w:rsid w:val="00545A0D"/>
    <w:rsid w:val="00546E50"/>
    <w:rsid w:val="005500F8"/>
    <w:rsid w:val="00553D17"/>
    <w:rsid w:val="00555207"/>
    <w:rsid w:val="00555775"/>
    <w:rsid w:val="005564F0"/>
    <w:rsid w:val="00556584"/>
    <w:rsid w:val="005605F8"/>
    <w:rsid w:val="0056066F"/>
    <w:rsid w:val="005607DA"/>
    <w:rsid w:val="00562AB2"/>
    <w:rsid w:val="00563472"/>
    <w:rsid w:val="00563684"/>
    <w:rsid w:val="00565CCA"/>
    <w:rsid w:val="00567175"/>
    <w:rsid w:val="005676F2"/>
    <w:rsid w:val="005730B4"/>
    <w:rsid w:val="005760C9"/>
    <w:rsid w:val="00576EE5"/>
    <w:rsid w:val="00581FE2"/>
    <w:rsid w:val="005830B7"/>
    <w:rsid w:val="005841A2"/>
    <w:rsid w:val="005864BC"/>
    <w:rsid w:val="0058673B"/>
    <w:rsid w:val="00586A61"/>
    <w:rsid w:val="00590BFD"/>
    <w:rsid w:val="0059606A"/>
    <w:rsid w:val="00596122"/>
    <w:rsid w:val="005A0A62"/>
    <w:rsid w:val="005A3B5B"/>
    <w:rsid w:val="005A4E8C"/>
    <w:rsid w:val="005A68F9"/>
    <w:rsid w:val="005A7713"/>
    <w:rsid w:val="005B53F6"/>
    <w:rsid w:val="005C1BC1"/>
    <w:rsid w:val="005C3557"/>
    <w:rsid w:val="005C4867"/>
    <w:rsid w:val="005C64A9"/>
    <w:rsid w:val="005C7182"/>
    <w:rsid w:val="005C7ECE"/>
    <w:rsid w:val="005D0161"/>
    <w:rsid w:val="005D1973"/>
    <w:rsid w:val="005D2A9B"/>
    <w:rsid w:val="005D2FB3"/>
    <w:rsid w:val="005D40C5"/>
    <w:rsid w:val="005D4730"/>
    <w:rsid w:val="005D4E13"/>
    <w:rsid w:val="005D74E8"/>
    <w:rsid w:val="005D74FF"/>
    <w:rsid w:val="005E0D59"/>
    <w:rsid w:val="005E1103"/>
    <w:rsid w:val="005E2282"/>
    <w:rsid w:val="005E22B3"/>
    <w:rsid w:val="005E523F"/>
    <w:rsid w:val="005E563C"/>
    <w:rsid w:val="005E619F"/>
    <w:rsid w:val="005E66DD"/>
    <w:rsid w:val="005E69CA"/>
    <w:rsid w:val="005E798C"/>
    <w:rsid w:val="005F1890"/>
    <w:rsid w:val="005F4E43"/>
    <w:rsid w:val="005F53F7"/>
    <w:rsid w:val="005F68DF"/>
    <w:rsid w:val="005F707E"/>
    <w:rsid w:val="005F7343"/>
    <w:rsid w:val="0060029A"/>
    <w:rsid w:val="0060085F"/>
    <w:rsid w:val="00603768"/>
    <w:rsid w:val="0060380A"/>
    <w:rsid w:val="00606697"/>
    <w:rsid w:val="0061190A"/>
    <w:rsid w:val="006119B2"/>
    <w:rsid w:val="00612E69"/>
    <w:rsid w:val="00613313"/>
    <w:rsid w:val="00614342"/>
    <w:rsid w:val="00614687"/>
    <w:rsid w:val="00615E69"/>
    <w:rsid w:val="00620549"/>
    <w:rsid w:val="00620FC1"/>
    <w:rsid w:val="00623CCC"/>
    <w:rsid w:val="006247DF"/>
    <w:rsid w:val="00625731"/>
    <w:rsid w:val="0062662F"/>
    <w:rsid w:val="006308D6"/>
    <w:rsid w:val="00631E5D"/>
    <w:rsid w:val="006359C9"/>
    <w:rsid w:val="00636981"/>
    <w:rsid w:val="00641E8B"/>
    <w:rsid w:val="006422BC"/>
    <w:rsid w:val="00642385"/>
    <w:rsid w:val="00643319"/>
    <w:rsid w:val="0064462E"/>
    <w:rsid w:val="006463A2"/>
    <w:rsid w:val="00652BC5"/>
    <w:rsid w:val="00656818"/>
    <w:rsid w:val="00660DCF"/>
    <w:rsid w:val="00661443"/>
    <w:rsid w:val="00662B0C"/>
    <w:rsid w:val="00667AE7"/>
    <w:rsid w:val="00667BD3"/>
    <w:rsid w:val="0067015E"/>
    <w:rsid w:val="006722BF"/>
    <w:rsid w:val="00673975"/>
    <w:rsid w:val="00674CFE"/>
    <w:rsid w:val="00674F07"/>
    <w:rsid w:val="006750C8"/>
    <w:rsid w:val="0067530D"/>
    <w:rsid w:val="006765E2"/>
    <w:rsid w:val="0067746E"/>
    <w:rsid w:val="00677E04"/>
    <w:rsid w:val="00680246"/>
    <w:rsid w:val="00680B93"/>
    <w:rsid w:val="0068144C"/>
    <w:rsid w:val="006822E4"/>
    <w:rsid w:val="00683D35"/>
    <w:rsid w:val="00684168"/>
    <w:rsid w:val="00684ACF"/>
    <w:rsid w:val="006864BF"/>
    <w:rsid w:val="00687466"/>
    <w:rsid w:val="00687495"/>
    <w:rsid w:val="00687988"/>
    <w:rsid w:val="006904D9"/>
    <w:rsid w:val="006926E9"/>
    <w:rsid w:val="006948E0"/>
    <w:rsid w:val="00695508"/>
    <w:rsid w:val="006958EB"/>
    <w:rsid w:val="006962A4"/>
    <w:rsid w:val="0069764B"/>
    <w:rsid w:val="00697DEB"/>
    <w:rsid w:val="006A35F6"/>
    <w:rsid w:val="006A4939"/>
    <w:rsid w:val="006A4B3D"/>
    <w:rsid w:val="006A4F31"/>
    <w:rsid w:val="006B0708"/>
    <w:rsid w:val="006B1ED1"/>
    <w:rsid w:val="006B4318"/>
    <w:rsid w:val="006B47E2"/>
    <w:rsid w:val="006B4CFF"/>
    <w:rsid w:val="006B54B3"/>
    <w:rsid w:val="006B5E0D"/>
    <w:rsid w:val="006B6C64"/>
    <w:rsid w:val="006B7DDC"/>
    <w:rsid w:val="006C1549"/>
    <w:rsid w:val="006C23E0"/>
    <w:rsid w:val="006C2759"/>
    <w:rsid w:val="006C2E67"/>
    <w:rsid w:val="006C4238"/>
    <w:rsid w:val="006C505F"/>
    <w:rsid w:val="006C53A0"/>
    <w:rsid w:val="006C58C1"/>
    <w:rsid w:val="006C6368"/>
    <w:rsid w:val="006D0C76"/>
    <w:rsid w:val="006D1A33"/>
    <w:rsid w:val="006D22DD"/>
    <w:rsid w:val="006D22E4"/>
    <w:rsid w:val="006D4AE8"/>
    <w:rsid w:val="006D66DB"/>
    <w:rsid w:val="006D6B16"/>
    <w:rsid w:val="006D6E91"/>
    <w:rsid w:val="006D715C"/>
    <w:rsid w:val="006E2150"/>
    <w:rsid w:val="006E2E57"/>
    <w:rsid w:val="006E620D"/>
    <w:rsid w:val="006F002D"/>
    <w:rsid w:val="006F0858"/>
    <w:rsid w:val="006F0EE0"/>
    <w:rsid w:val="006F2DEC"/>
    <w:rsid w:val="006F479B"/>
    <w:rsid w:val="006F4F34"/>
    <w:rsid w:val="00700391"/>
    <w:rsid w:val="0070135B"/>
    <w:rsid w:val="00701B1E"/>
    <w:rsid w:val="00702FAD"/>
    <w:rsid w:val="00705D6E"/>
    <w:rsid w:val="0070798D"/>
    <w:rsid w:val="00710473"/>
    <w:rsid w:val="007122CF"/>
    <w:rsid w:val="0071260F"/>
    <w:rsid w:val="007127AB"/>
    <w:rsid w:val="007128FA"/>
    <w:rsid w:val="00712B2F"/>
    <w:rsid w:val="00713BD3"/>
    <w:rsid w:val="00715A8A"/>
    <w:rsid w:val="00716D14"/>
    <w:rsid w:val="00717E8F"/>
    <w:rsid w:val="007203DD"/>
    <w:rsid w:val="00723B4E"/>
    <w:rsid w:val="00724633"/>
    <w:rsid w:val="00724EF4"/>
    <w:rsid w:val="00725DE6"/>
    <w:rsid w:val="007269DF"/>
    <w:rsid w:val="00726D74"/>
    <w:rsid w:val="007272A7"/>
    <w:rsid w:val="0073082F"/>
    <w:rsid w:val="00732044"/>
    <w:rsid w:val="0073434A"/>
    <w:rsid w:val="00735A65"/>
    <w:rsid w:val="00735B2A"/>
    <w:rsid w:val="00735C58"/>
    <w:rsid w:val="007364D1"/>
    <w:rsid w:val="00737A69"/>
    <w:rsid w:val="00740112"/>
    <w:rsid w:val="007417E5"/>
    <w:rsid w:val="00741FA6"/>
    <w:rsid w:val="00742180"/>
    <w:rsid w:val="00744609"/>
    <w:rsid w:val="00744793"/>
    <w:rsid w:val="0074524C"/>
    <w:rsid w:val="00745814"/>
    <w:rsid w:val="00745DAB"/>
    <w:rsid w:val="00752990"/>
    <w:rsid w:val="0075345F"/>
    <w:rsid w:val="00753969"/>
    <w:rsid w:val="0075566B"/>
    <w:rsid w:val="007570C6"/>
    <w:rsid w:val="007571F3"/>
    <w:rsid w:val="00760D1B"/>
    <w:rsid w:val="007626AB"/>
    <w:rsid w:val="00762935"/>
    <w:rsid w:val="00762DF7"/>
    <w:rsid w:val="00766A2C"/>
    <w:rsid w:val="0077075A"/>
    <w:rsid w:val="00770F29"/>
    <w:rsid w:val="0077124F"/>
    <w:rsid w:val="0077483F"/>
    <w:rsid w:val="007759C7"/>
    <w:rsid w:val="00776890"/>
    <w:rsid w:val="00776AAD"/>
    <w:rsid w:val="00776BB4"/>
    <w:rsid w:val="00780A79"/>
    <w:rsid w:val="00782EC9"/>
    <w:rsid w:val="00783621"/>
    <w:rsid w:val="00783682"/>
    <w:rsid w:val="00783776"/>
    <w:rsid w:val="00783A71"/>
    <w:rsid w:val="00784058"/>
    <w:rsid w:val="007840E1"/>
    <w:rsid w:val="007865B7"/>
    <w:rsid w:val="00786B8D"/>
    <w:rsid w:val="00787321"/>
    <w:rsid w:val="00794B0C"/>
    <w:rsid w:val="00795430"/>
    <w:rsid w:val="00796E22"/>
    <w:rsid w:val="007979E5"/>
    <w:rsid w:val="007A1199"/>
    <w:rsid w:val="007A2392"/>
    <w:rsid w:val="007A286E"/>
    <w:rsid w:val="007A377B"/>
    <w:rsid w:val="007A7EA0"/>
    <w:rsid w:val="007B131B"/>
    <w:rsid w:val="007B1844"/>
    <w:rsid w:val="007B4074"/>
    <w:rsid w:val="007B4D47"/>
    <w:rsid w:val="007B552F"/>
    <w:rsid w:val="007B553C"/>
    <w:rsid w:val="007B755A"/>
    <w:rsid w:val="007C14BF"/>
    <w:rsid w:val="007C40BE"/>
    <w:rsid w:val="007C6AFB"/>
    <w:rsid w:val="007C734C"/>
    <w:rsid w:val="007C762D"/>
    <w:rsid w:val="007D12BE"/>
    <w:rsid w:val="007D13A4"/>
    <w:rsid w:val="007D53AF"/>
    <w:rsid w:val="007D5F16"/>
    <w:rsid w:val="007D6133"/>
    <w:rsid w:val="007E144A"/>
    <w:rsid w:val="007E181D"/>
    <w:rsid w:val="007E2CD1"/>
    <w:rsid w:val="007E3DF8"/>
    <w:rsid w:val="007E4928"/>
    <w:rsid w:val="007E4F33"/>
    <w:rsid w:val="007E56AE"/>
    <w:rsid w:val="007E5E07"/>
    <w:rsid w:val="007F034A"/>
    <w:rsid w:val="007F0AD6"/>
    <w:rsid w:val="007F2384"/>
    <w:rsid w:val="007F3824"/>
    <w:rsid w:val="007F3B04"/>
    <w:rsid w:val="007F3CF8"/>
    <w:rsid w:val="007F57EA"/>
    <w:rsid w:val="007F630E"/>
    <w:rsid w:val="007F6640"/>
    <w:rsid w:val="008002B0"/>
    <w:rsid w:val="00800848"/>
    <w:rsid w:val="00800AC2"/>
    <w:rsid w:val="00800D4A"/>
    <w:rsid w:val="0080183B"/>
    <w:rsid w:val="00804DB9"/>
    <w:rsid w:val="00805313"/>
    <w:rsid w:val="00806A57"/>
    <w:rsid w:val="00806E82"/>
    <w:rsid w:val="00807DFA"/>
    <w:rsid w:val="0081154B"/>
    <w:rsid w:val="00811946"/>
    <w:rsid w:val="00814C3E"/>
    <w:rsid w:val="00817D48"/>
    <w:rsid w:val="00820404"/>
    <w:rsid w:val="00821C99"/>
    <w:rsid w:val="00822D18"/>
    <w:rsid w:val="00824216"/>
    <w:rsid w:val="008273D6"/>
    <w:rsid w:val="008275E9"/>
    <w:rsid w:val="0083046F"/>
    <w:rsid w:val="00830A3E"/>
    <w:rsid w:val="0083120B"/>
    <w:rsid w:val="00831B40"/>
    <w:rsid w:val="008334EE"/>
    <w:rsid w:val="00835DE1"/>
    <w:rsid w:val="00836C26"/>
    <w:rsid w:val="008370C4"/>
    <w:rsid w:val="00837BE9"/>
    <w:rsid w:val="00841724"/>
    <w:rsid w:val="00844273"/>
    <w:rsid w:val="00844658"/>
    <w:rsid w:val="00844A2F"/>
    <w:rsid w:val="008450A4"/>
    <w:rsid w:val="008457DF"/>
    <w:rsid w:val="008458C7"/>
    <w:rsid w:val="00847237"/>
    <w:rsid w:val="008500F9"/>
    <w:rsid w:val="00851AFB"/>
    <w:rsid w:val="00852EF6"/>
    <w:rsid w:val="00854490"/>
    <w:rsid w:val="008568B7"/>
    <w:rsid w:val="00860204"/>
    <w:rsid w:val="008633C2"/>
    <w:rsid w:val="0086354D"/>
    <w:rsid w:val="00863E55"/>
    <w:rsid w:val="0086434A"/>
    <w:rsid w:val="00864BEE"/>
    <w:rsid w:val="00866862"/>
    <w:rsid w:val="00866969"/>
    <w:rsid w:val="008674D3"/>
    <w:rsid w:val="00867A22"/>
    <w:rsid w:val="008716A1"/>
    <w:rsid w:val="00875DC6"/>
    <w:rsid w:val="00876704"/>
    <w:rsid w:val="00877313"/>
    <w:rsid w:val="0088033C"/>
    <w:rsid w:val="00882D42"/>
    <w:rsid w:val="00884889"/>
    <w:rsid w:val="00885836"/>
    <w:rsid w:val="0088585E"/>
    <w:rsid w:val="008858E7"/>
    <w:rsid w:val="008910F9"/>
    <w:rsid w:val="00892E7E"/>
    <w:rsid w:val="008946B8"/>
    <w:rsid w:val="00894C6C"/>
    <w:rsid w:val="008958FA"/>
    <w:rsid w:val="00895FA7"/>
    <w:rsid w:val="008A09FD"/>
    <w:rsid w:val="008A2E4F"/>
    <w:rsid w:val="008A362A"/>
    <w:rsid w:val="008A3FAC"/>
    <w:rsid w:val="008A4A5B"/>
    <w:rsid w:val="008A7A7B"/>
    <w:rsid w:val="008B00C8"/>
    <w:rsid w:val="008B2433"/>
    <w:rsid w:val="008B261C"/>
    <w:rsid w:val="008B400E"/>
    <w:rsid w:val="008B473C"/>
    <w:rsid w:val="008B47DA"/>
    <w:rsid w:val="008B6E1E"/>
    <w:rsid w:val="008B76F7"/>
    <w:rsid w:val="008B793A"/>
    <w:rsid w:val="008B7D14"/>
    <w:rsid w:val="008C1242"/>
    <w:rsid w:val="008C225A"/>
    <w:rsid w:val="008C27DD"/>
    <w:rsid w:val="008C4298"/>
    <w:rsid w:val="008C7BCB"/>
    <w:rsid w:val="008D2C61"/>
    <w:rsid w:val="008D3895"/>
    <w:rsid w:val="008D4BE8"/>
    <w:rsid w:val="008D4D5D"/>
    <w:rsid w:val="008D742C"/>
    <w:rsid w:val="008E0A7D"/>
    <w:rsid w:val="008E0A80"/>
    <w:rsid w:val="008E235E"/>
    <w:rsid w:val="008E3D14"/>
    <w:rsid w:val="008E5F37"/>
    <w:rsid w:val="008F0027"/>
    <w:rsid w:val="008F0B6E"/>
    <w:rsid w:val="008F0FC5"/>
    <w:rsid w:val="008F2687"/>
    <w:rsid w:val="008F2B7A"/>
    <w:rsid w:val="008F412B"/>
    <w:rsid w:val="008F48D1"/>
    <w:rsid w:val="008F570C"/>
    <w:rsid w:val="008F5FDE"/>
    <w:rsid w:val="008F719D"/>
    <w:rsid w:val="008F7CC2"/>
    <w:rsid w:val="0090011A"/>
    <w:rsid w:val="009012EC"/>
    <w:rsid w:val="00901372"/>
    <w:rsid w:val="00903289"/>
    <w:rsid w:val="00903B67"/>
    <w:rsid w:val="00905B05"/>
    <w:rsid w:val="00906A46"/>
    <w:rsid w:val="00906B80"/>
    <w:rsid w:val="00910864"/>
    <w:rsid w:val="00910E1D"/>
    <w:rsid w:val="00911268"/>
    <w:rsid w:val="00911B74"/>
    <w:rsid w:val="00914E14"/>
    <w:rsid w:val="00915378"/>
    <w:rsid w:val="00915FAA"/>
    <w:rsid w:val="009169B2"/>
    <w:rsid w:val="009179CB"/>
    <w:rsid w:val="00921A3F"/>
    <w:rsid w:val="00925AA5"/>
    <w:rsid w:val="00925CFD"/>
    <w:rsid w:val="00933878"/>
    <w:rsid w:val="009401E5"/>
    <w:rsid w:val="00942846"/>
    <w:rsid w:val="009460B3"/>
    <w:rsid w:val="00947A9F"/>
    <w:rsid w:val="0095115E"/>
    <w:rsid w:val="00952862"/>
    <w:rsid w:val="00953F2B"/>
    <w:rsid w:val="00954199"/>
    <w:rsid w:val="0095549B"/>
    <w:rsid w:val="00956FA5"/>
    <w:rsid w:val="0096108E"/>
    <w:rsid w:val="00965604"/>
    <w:rsid w:val="00966750"/>
    <w:rsid w:val="00966B3B"/>
    <w:rsid w:val="00967E4F"/>
    <w:rsid w:val="0097057A"/>
    <w:rsid w:val="00971B0C"/>
    <w:rsid w:val="009722EF"/>
    <w:rsid w:val="00974069"/>
    <w:rsid w:val="009742FD"/>
    <w:rsid w:val="00975EAD"/>
    <w:rsid w:val="0098022C"/>
    <w:rsid w:val="0098048C"/>
    <w:rsid w:val="00982A1F"/>
    <w:rsid w:val="009842E4"/>
    <w:rsid w:val="00986381"/>
    <w:rsid w:val="009868DB"/>
    <w:rsid w:val="00986B72"/>
    <w:rsid w:val="00991166"/>
    <w:rsid w:val="009915E3"/>
    <w:rsid w:val="00991D27"/>
    <w:rsid w:val="00994041"/>
    <w:rsid w:val="00997A30"/>
    <w:rsid w:val="009A23BF"/>
    <w:rsid w:val="009A4F68"/>
    <w:rsid w:val="009A4FA1"/>
    <w:rsid w:val="009A5767"/>
    <w:rsid w:val="009A74DA"/>
    <w:rsid w:val="009B4EFA"/>
    <w:rsid w:val="009C35B9"/>
    <w:rsid w:val="009C37E9"/>
    <w:rsid w:val="009C380E"/>
    <w:rsid w:val="009C4733"/>
    <w:rsid w:val="009C70FB"/>
    <w:rsid w:val="009C7D9D"/>
    <w:rsid w:val="009D0F13"/>
    <w:rsid w:val="009D387E"/>
    <w:rsid w:val="009D480A"/>
    <w:rsid w:val="009D4D43"/>
    <w:rsid w:val="009D507F"/>
    <w:rsid w:val="009D6E8B"/>
    <w:rsid w:val="009E25A1"/>
    <w:rsid w:val="009E3760"/>
    <w:rsid w:val="009E398C"/>
    <w:rsid w:val="009E4955"/>
    <w:rsid w:val="009E5DFC"/>
    <w:rsid w:val="009E6740"/>
    <w:rsid w:val="009E6F89"/>
    <w:rsid w:val="009F0A1A"/>
    <w:rsid w:val="009F2A1A"/>
    <w:rsid w:val="009F3721"/>
    <w:rsid w:val="00A02CB2"/>
    <w:rsid w:val="00A05995"/>
    <w:rsid w:val="00A0729A"/>
    <w:rsid w:val="00A11D2E"/>
    <w:rsid w:val="00A1446E"/>
    <w:rsid w:val="00A16E31"/>
    <w:rsid w:val="00A17423"/>
    <w:rsid w:val="00A17CD2"/>
    <w:rsid w:val="00A212DB"/>
    <w:rsid w:val="00A22030"/>
    <w:rsid w:val="00A24342"/>
    <w:rsid w:val="00A253A1"/>
    <w:rsid w:val="00A25D7A"/>
    <w:rsid w:val="00A311E6"/>
    <w:rsid w:val="00A3611E"/>
    <w:rsid w:val="00A37B87"/>
    <w:rsid w:val="00A42D80"/>
    <w:rsid w:val="00A436B0"/>
    <w:rsid w:val="00A453D1"/>
    <w:rsid w:val="00A457B2"/>
    <w:rsid w:val="00A45D04"/>
    <w:rsid w:val="00A45D90"/>
    <w:rsid w:val="00A470EB"/>
    <w:rsid w:val="00A47AFA"/>
    <w:rsid w:val="00A509B3"/>
    <w:rsid w:val="00A54D87"/>
    <w:rsid w:val="00A55664"/>
    <w:rsid w:val="00A55915"/>
    <w:rsid w:val="00A55A36"/>
    <w:rsid w:val="00A55B8C"/>
    <w:rsid w:val="00A57800"/>
    <w:rsid w:val="00A60170"/>
    <w:rsid w:val="00A613B5"/>
    <w:rsid w:val="00A61C6F"/>
    <w:rsid w:val="00A63108"/>
    <w:rsid w:val="00A6683E"/>
    <w:rsid w:val="00A6784E"/>
    <w:rsid w:val="00A67D57"/>
    <w:rsid w:val="00A70189"/>
    <w:rsid w:val="00A71C4A"/>
    <w:rsid w:val="00A72886"/>
    <w:rsid w:val="00A7418E"/>
    <w:rsid w:val="00A765B4"/>
    <w:rsid w:val="00A7797A"/>
    <w:rsid w:val="00A80BCD"/>
    <w:rsid w:val="00A8105D"/>
    <w:rsid w:val="00A848DF"/>
    <w:rsid w:val="00A8577E"/>
    <w:rsid w:val="00A9076D"/>
    <w:rsid w:val="00A90E42"/>
    <w:rsid w:val="00A9407C"/>
    <w:rsid w:val="00A95794"/>
    <w:rsid w:val="00A96998"/>
    <w:rsid w:val="00AA052D"/>
    <w:rsid w:val="00AA0B88"/>
    <w:rsid w:val="00AA26FB"/>
    <w:rsid w:val="00AA5B0C"/>
    <w:rsid w:val="00AA6330"/>
    <w:rsid w:val="00AB0D1E"/>
    <w:rsid w:val="00AB1301"/>
    <w:rsid w:val="00AB1C4A"/>
    <w:rsid w:val="00AB353C"/>
    <w:rsid w:val="00AB3C7D"/>
    <w:rsid w:val="00AB5D34"/>
    <w:rsid w:val="00AC25C2"/>
    <w:rsid w:val="00AC33A5"/>
    <w:rsid w:val="00AC423D"/>
    <w:rsid w:val="00AC56AA"/>
    <w:rsid w:val="00AC7B7C"/>
    <w:rsid w:val="00AC7D1C"/>
    <w:rsid w:val="00AC7F06"/>
    <w:rsid w:val="00AD1650"/>
    <w:rsid w:val="00AD1BBB"/>
    <w:rsid w:val="00AD2221"/>
    <w:rsid w:val="00AD2B77"/>
    <w:rsid w:val="00AD3C15"/>
    <w:rsid w:val="00AE0B8B"/>
    <w:rsid w:val="00AE36E0"/>
    <w:rsid w:val="00AE3B90"/>
    <w:rsid w:val="00AE3EC9"/>
    <w:rsid w:val="00AE498C"/>
    <w:rsid w:val="00AE52D0"/>
    <w:rsid w:val="00AE5F8C"/>
    <w:rsid w:val="00AE63BF"/>
    <w:rsid w:val="00AF0064"/>
    <w:rsid w:val="00AF0D15"/>
    <w:rsid w:val="00AF1B5D"/>
    <w:rsid w:val="00AF1E2B"/>
    <w:rsid w:val="00AF4118"/>
    <w:rsid w:val="00AF4272"/>
    <w:rsid w:val="00AF4D4B"/>
    <w:rsid w:val="00AF608B"/>
    <w:rsid w:val="00AF72AB"/>
    <w:rsid w:val="00B00157"/>
    <w:rsid w:val="00B003CF"/>
    <w:rsid w:val="00B01201"/>
    <w:rsid w:val="00B01897"/>
    <w:rsid w:val="00B04416"/>
    <w:rsid w:val="00B05BB0"/>
    <w:rsid w:val="00B068D9"/>
    <w:rsid w:val="00B07107"/>
    <w:rsid w:val="00B0794C"/>
    <w:rsid w:val="00B10E84"/>
    <w:rsid w:val="00B11A59"/>
    <w:rsid w:val="00B11DD1"/>
    <w:rsid w:val="00B1300C"/>
    <w:rsid w:val="00B13098"/>
    <w:rsid w:val="00B13624"/>
    <w:rsid w:val="00B13896"/>
    <w:rsid w:val="00B1614D"/>
    <w:rsid w:val="00B16372"/>
    <w:rsid w:val="00B17A42"/>
    <w:rsid w:val="00B210D9"/>
    <w:rsid w:val="00B21372"/>
    <w:rsid w:val="00B239CF"/>
    <w:rsid w:val="00B268D8"/>
    <w:rsid w:val="00B26FF0"/>
    <w:rsid w:val="00B326C1"/>
    <w:rsid w:val="00B37322"/>
    <w:rsid w:val="00B40EFF"/>
    <w:rsid w:val="00B4418B"/>
    <w:rsid w:val="00B449DD"/>
    <w:rsid w:val="00B452CE"/>
    <w:rsid w:val="00B453BE"/>
    <w:rsid w:val="00B458C5"/>
    <w:rsid w:val="00B46510"/>
    <w:rsid w:val="00B52640"/>
    <w:rsid w:val="00B52760"/>
    <w:rsid w:val="00B531D3"/>
    <w:rsid w:val="00B541AA"/>
    <w:rsid w:val="00B56038"/>
    <w:rsid w:val="00B57779"/>
    <w:rsid w:val="00B57EFA"/>
    <w:rsid w:val="00B60EBD"/>
    <w:rsid w:val="00B63991"/>
    <w:rsid w:val="00B6425E"/>
    <w:rsid w:val="00B64D83"/>
    <w:rsid w:val="00B668A3"/>
    <w:rsid w:val="00B7161D"/>
    <w:rsid w:val="00B717CE"/>
    <w:rsid w:val="00B728F6"/>
    <w:rsid w:val="00B72A75"/>
    <w:rsid w:val="00B74B2F"/>
    <w:rsid w:val="00B7523C"/>
    <w:rsid w:val="00B75C18"/>
    <w:rsid w:val="00B80E99"/>
    <w:rsid w:val="00B80F12"/>
    <w:rsid w:val="00B81696"/>
    <w:rsid w:val="00B81C78"/>
    <w:rsid w:val="00B81F22"/>
    <w:rsid w:val="00B83034"/>
    <w:rsid w:val="00B87E91"/>
    <w:rsid w:val="00B92A44"/>
    <w:rsid w:val="00B92CAB"/>
    <w:rsid w:val="00B93476"/>
    <w:rsid w:val="00B95684"/>
    <w:rsid w:val="00B96116"/>
    <w:rsid w:val="00B97144"/>
    <w:rsid w:val="00BA0489"/>
    <w:rsid w:val="00BA0839"/>
    <w:rsid w:val="00BA4E7E"/>
    <w:rsid w:val="00BA6FB6"/>
    <w:rsid w:val="00BB2ADF"/>
    <w:rsid w:val="00BB5685"/>
    <w:rsid w:val="00BB59F6"/>
    <w:rsid w:val="00BB6688"/>
    <w:rsid w:val="00BB7599"/>
    <w:rsid w:val="00BB7C23"/>
    <w:rsid w:val="00BB7ED8"/>
    <w:rsid w:val="00BC031B"/>
    <w:rsid w:val="00BC3246"/>
    <w:rsid w:val="00BC34AD"/>
    <w:rsid w:val="00BC3D23"/>
    <w:rsid w:val="00BC518D"/>
    <w:rsid w:val="00BD050E"/>
    <w:rsid w:val="00BD1AF1"/>
    <w:rsid w:val="00BD1F80"/>
    <w:rsid w:val="00BD3B86"/>
    <w:rsid w:val="00BD60A3"/>
    <w:rsid w:val="00BD62B6"/>
    <w:rsid w:val="00BD7E7C"/>
    <w:rsid w:val="00BE04B2"/>
    <w:rsid w:val="00BE0CA8"/>
    <w:rsid w:val="00BE1D90"/>
    <w:rsid w:val="00BE25D5"/>
    <w:rsid w:val="00BE3267"/>
    <w:rsid w:val="00BE499E"/>
    <w:rsid w:val="00BE4F1D"/>
    <w:rsid w:val="00BE620C"/>
    <w:rsid w:val="00BE6789"/>
    <w:rsid w:val="00BE7A56"/>
    <w:rsid w:val="00BE7DDC"/>
    <w:rsid w:val="00BF0652"/>
    <w:rsid w:val="00BF32E7"/>
    <w:rsid w:val="00BF41CA"/>
    <w:rsid w:val="00BF7633"/>
    <w:rsid w:val="00BF7779"/>
    <w:rsid w:val="00BF7931"/>
    <w:rsid w:val="00C005EC"/>
    <w:rsid w:val="00C00A8F"/>
    <w:rsid w:val="00C022A5"/>
    <w:rsid w:val="00C04E0D"/>
    <w:rsid w:val="00C05BCA"/>
    <w:rsid w:val="00C05CE6"/>
    <w:rsid w:val="00C1195E"/>
    <w:rsid w:val="00C1299D"/>
    <w:rsid w:val="00C13BAB"/>
    <w:rsid w:val="00C13BD3"/>
    <w:rsid w:val="00C13E81"/>
    <w:rsid w:val="00C159F2"/>
    <w:rsid w:val="00C1634D"/>
    <w:rsid w:val="00C17CAF"/>
    <w:rsid w:val="00C17D6E"/>
    <w:rsid w:val="00C20575"/>
    <w:rsid w:val="00C20A75"/>
    <w:rsid w:val="00C2188D"/>
    <w:rsid w:val="00C21E84"/>
    <w:rsid w:val="00C21FBC"/>
    <w:rsid w:val="00C224A1"/>
    <w:rsid w:val="00C23772"/>
    <w:rsid w:val="00C23C5E"/>
    <w:rsid w:val="00C25644"/>
    <w:rsid w:val="00C274B3"/>
    <w:rsid w:val="00C30140"/>
    <w:rsid w:val="00C306D8"/>
    <w:rsid w:val="00C31040"/>
    <w:rsid w:val="00C32E0B"/>
    <w:rsid w:val="00C34A5F"/>
    <w:rsid w:val="00C363B2"/>
    <w:rsid w:val="00C40A98"/>
    <w:rsid w:val="00C40E7B"/>
    <w:rsid w:val="00C41C18"/>
    <w:rsid w:val="00C4300A"/>
    <w:rsid w:val="00C436DC"/>
    <w:rsid w:val="00C44CE9"/>
    <w:rsid w:val="00C46546"/>
    <w:rsid w:val="00C500E7"/>
    <w:rsid w:val="00C503FF"/>
    <w:rsid w:val="00C51986"/>
    <w:rsid w:val="00C53966"/>
    <w:rsid w:val="00C562F2"/>
    <w:rsid w:val="00C571D6"/>
    <w:rsid w:val="00C60CC5"/>
    <w:rsid w:val="00C61D34"/>
    <w:rsid w:val="00C62F39"/>
    <w:rsid w:val="00C63124"/>
    <w:rsid w:val="00C63B4F"/>
    <w:rsid w:val="00C66A0C"/>
    <w:rsid w:val="00C66BF9"/>
    <w:rsid w:val="00C7237E"/>
    <w:rsid w:val="00C76492"/>
    <w:rsid w:val="00C765B2"/>
    <w:rsid w:val="00C76A87"/>
    <w:rsid w:val="00C77841"/>
    <w:rsid w:val="00C80327"/>
    <w:rsid w:val="00C80D2A"/>
    <w:rsid w:val="00C83329"/>
    <w:rsid w:val="00C851EB"/>
    <w:rsid w:val="00C85CDF"/>
    <w:rsid w:val="00C925B9"/>
    <w:rsid w:val="00C92CF9"/>
    <w:rsid w:val="00C93199"/>
    <w:rsid w:val="00C956EA"/>
    <w:rsid w:val="00C96FEF"/>
    <w:rsid w:val="00CA1A80"/>
    <w:rsid w:val="00CA2FA9"/>
    <w:rsid w:val="00CA4650"/>
    <w:rsid w:val="00CA6C76"/>
    <w:rsid w:val="00CB788B"/>
    <w:rsid w:val="00CC04E9"/>
    <w:rsid w:val="00CC14C4"/>
    <w:rsid w:val="00CC1BCB"/>
    <w:rsid w:val="00CC42A4"/>
    <w:rsid w:val="00CC63B4"/>
    <w:rsid w:val="00CC6CF3"/>
    <w:rsid w:val="00CC7447"/>
    <w:rsid w:val="00CD0AB5"/>
    <w:rsid w:val="00CD11CA"/>
    <w:rsid w:val="00CD1DEC"/>
    <w:rsid w:val="00CD359B"/>
    <w:rsid w:val="00CD4046"/>
    <w:rsid w:val="00CD4958"/>
    <w:rsid w:val="00CD4BC7"/>
    <w:rsid w:val="00CD4BE9"/>
    <w:rsid w:val="00CD5683"/>
    <w:rsid w:val="00CD655E"/>
    <w:rsid w:val="00CD7575"/>
    <w:rsid w:val="00CE09E2"/>
    <w:rsid w:val="00CE2C18"/>
    <w:rsid w:val="00CF0B9B"/>
    <w:rsid w:val="00CF2B4B"/>
    <w:rsid w:val="00CF32BA"/>
    <w:rsid w:val="00CF635C"/>
    <w:rsid w:val="00D02274"/>
    <w:rsid w:val="00D03801"/>
    <w:rsid w:val="00D040CD"/>
    <w:rsid w:val="00D04F47"/>
    <w:rsid w:val="00D05171"/>
    <w:rsid w:val="00D10799"/>
    <w:rsid w:val="00D122E6"/>
    <w:rsid w:val="00D13268"/>
    <w:rsid w:val="00D138F2"/>
    <w:rsid w:val="00D13A25"/>
    <w:rsid w:val="00D15385"/>
    <w:rsid w:val="00D166D0"/>
    <w:rsid w:val="00D2168C"/>
    <w:rsid w:val="00D22036"/>
    <w:rsid w:val="00D27FBB"/>
    <w:rsid w:val="00D30617"/>
    <w:rsid w:val="00D3113D"/>
    <w:rsid w:val="00D36AE8"/>
    <w:rsid w:val="00D41D03"/>
    <w:rsid w:val="00D439F0"/>
    <w:rsid w:val="00D43A49"/>
    <w:rsid w:val="00D44696"/>
    <w:rsid w:val="00D46213"/>
    <w:rsid w:val="00D46380"/>
    <w:rsid w:val="00D47263"/>
    <w:rsid w:val="00D52E6C"/>
    <w:rsid w:val="00D53840"/>
    <w:rsid w:val="00D5479F"/>
    <w:rsid w:val="00D56585"/>
    <w:rsid w:val="00D56EBF"/>
    <w:rsid w:val="00D56EEA"/>
    <w:rsid w:val="00D57E82"/>
    <w:rsid w:val="00D604E6"/>
    <w:rsid w:val="00D646F4"/>
    <w:rsid w:val="00D64AFD"/>
    <w:rsid w:val="00D654B5"/>
    <w:rsid w:val="00D66D4F"/>
    <w:rsid w:val="00D70C53"/>
    <w:rsid w:val="00D7250A"/>
    <w:rsid w:val="00D73572"/>
    <w:rsid w:val="00D7382A"/>
    <w:rsid w:val="00D7577C"/>
    <w:rsid w:val="00D75A3A"/>
    <w:rsid w:val="00D7783E"/>
    <w:rsid w:val="00D81C2B"/>
    <w:rsid w:val="00D81CF7"/>
    <w:rsid w:val="00D84089"/>
    <w:rsid w:val="00D848B2"/>
    <w:rsid w:val="00D84B79"/>
    <w:rsid w:val="00D86FFB"/>
    <w:rsid w:val="00D870E3"/>
    <w:rsid w:val="00D90C31"/>
    <w:rsid w:val="00D91F69"/>
    <w:rsid w:val="00D942E2"/>
    <w:rsid w:val="00D960AC"/>
    <w:rsid w:val="00D96F33"/>
    <w:rsid w:val="00DA1677"/>
    <w:rsid w:val="00DA2512"/>
    <w:rsid w:val="00DA2C49"/>
    <w:rsid w:val="00DA2C6E"/>
    <w:rsid w:val="00DA330E"/>
    <w:rsid w:val="00DA4732"/>
    <w:rsid w:val="00DA50DC"/>
    <w:rsid w:val="00DA6D50"/>
    <w:rsid w:val="00DB024E"/>
    <w:rsid w:val="00DB1F34"/>
    <w:rsid w:val="00DB2064"/>
    <w:rsid w:val="00DB2824"/>
    <w:rsid w:val="00DB2BFC"/>
    <w:rsid w:val="00DB318B"/>
    <w:rsid w:val="00DB5283"/>
    <w:rsid w:val="00DB63B8"/>
    <w:rsid w:val="00DB6AD4"/>
    <w:rsid w:val="00DB6BBA"/>
    <w:rsid w:val="00DB6FD7"/>
    <w:rsid w:val="00DB718F"/>
    <w:rsid w:val="00DB748C"/>
    <w:rsid w:val="00DB7B75"/>
    <w:rsid w:val="00DC06FA"/>
    <w:rsid w:val="00DC08D6"/>
    <w:rsid w:val="00DC209F"/>
    <w:rsid w:val="00DC4A34"/>
    <w:rsid w:val="00DC5BAF"/>
    <w:rsid w:val="00DC6257"/>
    <w:rsid w:val="00DC6EE9"/>
    <w:rsid w:val="00DC77FE"/>
    <w:rsid w:val="00DD2CE5"/>
    <w:rsid w:val="00DD3E25"/>
    <w:rsid w:val="00DD4ED5"/>
    <w:rsid w:val="00DD5438"/>
    <w:rsid w:val="00DD70E4"/>
    <w:rsid w:val="00DD7E91"/>
    <w:rsid w:val="00DE0F02"/>
    <w:rsid w:val="00DE0FBA"/>
    <w:rsid w:val="00DE2D5B"/>
    <w:rsid w:val="00DE34B5"/>
    <w:rsid w:val="00DE3699"/>
    <w:rsid w:val="00DE4860"/>
    <w:rsid w:val="00DF2A75"/>
    <w:rsid w:val="00DF34DD"/>
    <w:rsid w:val="00DF48E6"/>
    <w:rsid w:val="00DF72BA"/>
    <w:rsid w:val="00DF74B3"/>
    <w:rsid w:val="00E037BA"/>
    <w:rsid w:val="00E051CB"/>
    <w:rsid w:val="00E05420"/>
    <w:rsid w:val="00E10D4C"/>
    <w:rsid w:val="00E1196B"/>
    <w:rsid w:val="00E13F47"/>
    <w:rsid w:val="00E15AC9"/>
    <w:rsid w:val="00E15D99"/>
    <w:rsid w:val="00E2032E"/>
    <w:rsid w:val="00E205E7"/>
    <w:rsid w:val="00E23929"/>
    <w:rsid w:val="00E239E4"/>
    <w:rsid w:val="00E23D11"/>
    <w:rsid w:val="00E23D7E"/>
    <w:rsid w:val="00E255FD"/>
    <w:rsid w:val="00E30BE7"/>
    <w:rsid w:val="00E349D8"/>
    <w:rsid w:val="00E354F3"/>
    <w:rsid w:val="00E37E14"/>
    <w:rsid w:val="00E419E5"/>
    <w:rsid w:val="00E421F1"/>
    <w:rsid w:val="00E42D1A"/>
    <w:rsid w:val="00E4508C"/>
    <w:rsid w:val="00E45D87"/>
    <w:rsid w:val="00E46E2D"/>
    <w:rsid w:val="00E50376"/>
    <w:rsid w:val="00E515F6"/>
    <w:rsid w:val="00E531E5"/>
    <w:rsid w:val="00E53512"/>
    <w:rsid w:val="00E57BAC"/>
    <w:rsid w:val="00E60D2D"/>
    <w:rsid w:val="00E60DD2"/>
    <w:rsid w:val="00E620D6"/>
    <w:rsid w:val="00E6233C"/>
    <w:rsid w:val="00E6375A"/>
    <w:rsid w:val="00E645A7"/>
    <w:rsid w:val="00E647E5"/>
    <w:rsid w:val="00E679D4"/>
    <w:rsid w:val="00E67AC5"/>
    <w:rsid w:val="00E67F91"/>
    <w:rsid w:val="00E71302"/>
    <w:rsid w:val="00E71CE4"/>
    <w:rsid w:val="00E71E73"/>
    <w:rsid w:val="00E72E54"/>
    <w:rsid w:val="00E73F15"/>
    <w:rsid w:val="00E74EB1"/>
    <w:rsid w:val="00E757C5"/>
    <w:rsid w:val="00E75D9C"/>
    <w:rsid w:val="00E76C7E"/>
    <w:rsid w:val="00E8030B"/>
    <w:rsid w:val="00E811DD"/>
    <w:rsid w:val="00E82184"/>
    <w:rsid w:val="00E82A11"/>
    <w:rsid w:val="00E852DA"/>
    <w:rsid w:val="00E85F8F"/>
    <w:rsid w:val="00E86C7F"/>
    <w:rsid w:val="00E86CC0"/>
    <w:rsid w:val="00E92AAD"/>
    <w:rsid w:val="00E945DC"/>
    <w:rsid w:val="00E947AE"/>
    <w:rsid w:val="00E95328"/>
    <w:rsid w:val="00E9787E"/>
    <w:rsid w:val="00EA11B6"/>
    <w:rsid w:val="00EA1B5C"/>
    <w:rsid w:val="00EA1EB1"/>
    <w:rsid w:val="00EA46C8"/>
    <w:rsid w:val="00EA4B10"/>
    <w:rsid w:val="00EA596C"/>
    <w:rsid w:val="00EA5E4F"/>
    <w:rsid w:val="00EA72A2"/>
    <w:rsid w:val="00EA72CD"/>
    <w:rsid w:val="00EA7A52"/>
    <w:rsid w:val="00EA7C7D"/>
    <w:rsid w:val="00EB0223"/>
    <w:rsid w:val="00EB3498"/>
    <w:rsid w:val="00EB3DE4"/>
    <w:rsid w:val="00EB4607"/>
    <w:rsid w:val="00EC14FF"/>
    <w:rsid w:val="00EC1C57"/>
    <w:rsid w:val="00EC1E32"/>
    <w:rsid w:val="00EC57AA"/>
    <w:rsid w:val="00EC590D"/>
    <w:rsid w:val="00EC687A"/>
    <w:rsid w:val="00ED18D1"/>
    <w:rsid w:val="00ED1E2F"/>
    <w:rsid w:val="00ED2C7F"/>
    <w:rsid w:val="00ED396E"/>
    <w:rsid w:val="00ED3F38"/>
    <w:rsid w:val="00ED527A"/>
    <w:rsid w:val="00EE3E84"/>
    <w:rsid w:val="00EE42E8"/>
    <w:rsid w:val="00EE4721"/>
    <w:rsid w:val="00EE4835"/>
    <w:rsid w:val="00EE7745"/>
    <w:rsid w:val="00EF5E63"/>
    <w:rsid w:val="00EF5F08"/>
    <w:rsid w:val="00EF7A62"/>
    <w:rsid w:val="00F0107D"/>
    <w:rsid w:val="00F01825"/>
    <w:rsid w:val="00F03033"/>
    <w:rsid w:val="00F03EE6"/>
    <w:rsid w:val="00F04835"/>
    <w:rsid w:val="00F0697A"/>
    <w:rsid w:val="00F12F28"/>
    <w:rsid w:val="00F14BEC"/>
    <w:rsid w:val="00F15163"/>
    <w:rsid w:val="00F15500"/>
    <w:rsid w:val="00F15A2C"/>
    <w:rsid w:val="00F15BC7"/>
    <w:rsid w:val="00F15E9F"/>
    <w:rsid w:val="00F173D6"/>
    <w:rsid w:val="00F205B4"/>
    <w:rsid w:val="00F21037"/>
    <w:rsid w:val="00F234D2"/>
    <w:rsid w:val="00F2549E"/>
    <w:rsid w:val="00F260BB"/>
    <w:rsid w:val="00F263FD"/>
    <w:rsid w:val="00F264F0"/>
    <w:rsid w:val="00F26D62"/>
    <w:rsid w:val="00F272BB"/>
    <w:rsid w:val="00F27AD7"/>
    <w:rsid w:val="00F27E12"/>
    <w:rsid w:val="00F30A75"/>
    <w:rsid w:val="00F323D2"/>
    <w:rsid w:val="00F329C0"/>
    <w:rsid w:val="00F34158"/>
    <w:rsid w:val="00F348CA"/>
    <w:rsid w:val="00F35863"/>
    <w:rsid w:val="00F35C78"/>
    <w:rsid w:val="00F372B0"/>
    <w:rsid w:val="00F4288F"/>
    <w:rsid w:val="00F42B03"/>
    <w:rsid w:val="00F44AD4"/>
    <w:rsid w:val="00F44D3F"/>
    <w:rsid w:val="00F44D68"/>
    <w:rsid w:val="00F46135"/>
    <w:rsid w:val="00F47ADF"/>
    <w:rsid w:val="00F51DB3"/>
    <w:rsid w:val="00F52127"/>
    <w:rsid w:val="00F53239"/>
    <w:rsid w:val="00F54544"/>
    <w:rsid w:val="00F55447"/>
    <w:rsid w:val="00F55D44"/>
    <w:rsid w:val="00F5690E"/>
    <w:rsid w:val="00F56B0D"/>
    <w:rsid w:val="00F62A59"/>
    <w:rsid w:val="00F63965"/>
    <w:rsid w:val="00F65C11"/>
    <w:rsid w:val="00F65F82"/>
    <w:rsid w:val="00F66381"/>
    <w:rsid w:val="00F66A15"/>
    <w:rsid w:val="00F66C3C"/>
    <w:rsid w:val="00F671A4"/>
    <w:rsid w:val="00F702DF"/>
    <w:rsid w:val="00F7090C"/>
    <w:rsid w:val="00F71CC6"/>
    <w:rsid w:val="00F72B27"/>
    <w:rsid w:val="00F80798"/>
    <w:rsid w:val="00F80C95"/>
    <w:rsid w:val="00F8181D"/>
    <w:rsid w:val="00F81945"/>
    <w:rsid w:val="00F82326"/>
    <w:rsid w:val="00F82493"/>
    <w:rsid w:val="00F834A9"/>
    <w:rsid w:val="00F84783"/>
    <w:rsid w:val="00F861FD"/>
    <w:rsid w:val="00F864AF"/>
    <w:rsid w:val="00F86A41"/>
    <w:rsid w:val="00F87C40"/>
    <w:rsid w:val="00F87C9E"/>
    <w:rsid w:val="00F90839"/>
    <w:rsid w:val="00F91181"/>
    <w:rsid w:val="00F917B0"/>
    <w:rsid w:val="00F9493F"/>
    <w:rsid w:val="00F94A2A"/>
    <w:rsid w:val="00F95B53"/>
    <w:rsid w:val="00FA14AC"/>
    <w:rsid w:val="00FA1827"/>
    <w:rsid w:val="00FA1D21"/>
    <w:rsid w:val="00FA41C9"/>
    <w:rsid w:val="00FA4CCF"/>
    <w:rsid w:val="00FA52B9"/>
    <w:rsid w:val="00FA595B"/>
    <w:rsid w:val="00FA6778"/>
    <w:rsid w:val="00FB00E1"/>
    <w:rsid w:val="00FB108F"/>
    <w:rsid w:val="00FB1C15"/>
    <w:rsid w:val="00FB34AC"/>
    <w:rsid w:val="00FB516F"/>
    <w:rsid w:val="00FB5496"/>
    <w:rsid w:val="00FB5BF4"/>
    <w:rsid w:val="00FC012E"/>
    <w:rsid w:val="00FC2240"/>
    <w:rsid w:val="00FD120E"/>
    <w:rsid w:val="00FD1EFB"/>
    <w:rsid w:val="00FD203C"/>
    <w:rsid w:val="00FD329C"/>
    <w:rsid w:val="00FD37A4"/>
    <w:rsid w:val="00FD3C64"/>
    <w:rsid w:val="00FD44DE"/>
    <w:rsid w:val="00FD4A08"/>
    <w:rsid w:val="00FD5689"/>
    <w:rsid w:val="00FD5B25"/>
    <w:rsid w:val="00FD5EAC"/>
    <w:rsid w:val="00FE0212"/>
    <w:rsid w:val="00FE02D8"/>
    <w:rsid w:val="00FE1866"/>
    <w:rsid w:val="00FE2FB5"/>
    <w:rsid w:val="00FE428D"/>
    <w:rsid w:val="00FE5532"/>
    <w:rsid w:val="00FE572A"/>
    <w:rsid w:val="00FE70D7"/>
    <w:rsid w:val="00FF5C88"/>
    <w:rsid w:val="00FF5E64"/>
    <w:rsid w:val="00FF7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Followed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 Lis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CC63B4"/>
    <w:rPr>
      <w:rFonts w:ascii="Verdana" w:hAnsi="Verdana"/>
      <w:szCs w:val="14"/>
    </w:rPr>
  </w:style>
  <w:style w:type="paragraph" w:styleId="Cmsor1">
    <w:name w:val="heading 1"/>
    <w:basedOn w:val="Norml"/>
    <w:next w:val="Norml"/>
    <w:link w:val="Cmsor1Char"/>
    <w:uiPriority w:val="99"/>
    <w:qFormat/>
    <w:locked/>
    <w:rsid w:val="00D942E2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9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sid w:val="00444FA7"/>
    <w:rPr>
      <w:rFonts w:ascii="Verdana" w:hAnsi="Verdana" w:cs="Times New Roman"/>
      <w:b/>
      <w:kern w:val="32"/>
      <w:sz w:val="32"/>
    </w:rPr>
  </w:style>
  <w:style w:type="character" w:customStyle="1" w:styleId="Cmsor2Char">
    <w:name w:val="Címsor 2 Char"/>
    <w:basedOn w:val="Bekezdsalapbettpusa"/>
    <w:link w:val="Cmsor2"/>
    <w:uiPriority w:val="99"/>
    <w:locked/>
    <w:rsid w:val="008B2433"/>
    <w:rPr>
      <w:rFonts w:ascii="Verdana" w:hAnsi="Verdana" w:cs="Times New Roman"/>
      <w:b/>
      <w:i/>
      <w:sz w:val="28"/>
      <w:lang w:val="hu-HU" w:eastAsia="hu-HU"/>
    </w:rPr>
  </w:style>
  <w:style w:type="character" w:customStyle="1" w:styleId="Cmsor3Char">
    <w:name w:val="Címsor 3 Char"/>
    <w:basedOn w:val="Bekezdsalapbettpusa"/>
    <w:link w:val="Cmsor3"/>
    <w:uiPriority w:val="99"/>
    <w:locked/>
    <w:rsid w:val="00A457B2"/>
    <w:rPr>
      <w:rFonts w:ascii="Verdana" w:hAnsi="Verdana" w:cs="Times New Roman"/>
      <w:b/>
      <w:sz w:val="14"/>
      <w:szCs w:val="14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locked/>
    <w:rsid w:val="00444FA7"/>
    <w:rPr>
      <w:rFonts w:ascii="Verdana" w:hAnsi="Verdana" w:cs="Times New Roman"/>
      <w:sz w:val="14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locked/>
    <w:rsid w:val="007B131B"/>
    <w:rPr>
      <w:rFonts w:ascii="Verdana" w:hAnsi="Verdana" w:cs="Times New Roman"/>
      <w:sz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basedOn w:val="Bekezdsalapbettpusa"/>
    <w:uiPriority w:val="99"/>
    <w:rsid w:val="0073434A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locked/>
    <w:rsid w:val="00444FA7"/>
    <w:rPr>
      <w:rFonts w:ascii="Verdana" w:hAnsi="Verdana" w:cs="Times New Roman"/>
    </w:rPr>
  </w:style>
  <w:style w:type="character" w:styleId="Lbjegyzet-hivatkozs">
    <w:name w:val="footnote reference"/>
    <w:basedOn w:val="Bekezdsalapbettpusa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aliases w:val="tantárgy"/>
    <w:basedOn w:val="Norml"/>
    <w:link w:val="AlcmChar"/>
    <w:uiPriority w:val="99"/>
    <w:qFormat/>
    <w:rsid w:val="0017335A"/>
    <w:pPr>
      <w:numPr>
        <w:numId w:val="22"/>
      </w:numPr>
      <w:tabs>
        <w:tab w:val="clear" w:pos="720"/>
        <w:tab w:val="right" w:pos="9214"/>
      </w:tabs>
      <w:ind w:left="357" w:hanging="357"/>
      <w:jc w:val="both"/>
    </w:pPr>
    <w:rPr>
      <w:rFonts w:ascii="Palatino Linotype" w:hAnsi="Palatino Linotype"/>
      <w:b/>
      <w:sz w:val="24"/>
      <w:szCs w:val="24"/>
    </w:rPr>
  </w:style>
  <w:style w:type="character" w:customStyle="1" w:styleId="AlcmChar">
    <w:name w:val="Alcím Char"/>
    <w:aliases w:val="tantárgy Char"/>
    <w:basedOn w:val="Bekezdsalapbettpusa"/>
    <w:link w:val="Alcm"/>
    <w:uiPriority w:val="99"/>
    <w:locked/>
    <w:rsid w:val="00967E4F"/>
    <w:rPr>
      <w:rFonts w:ascii="Palatino Linotype" w:hAnsi="Palatino Linotype" w:cs="Times New Roman"/>
      <w:b/>
      <w:sz w:val="24"/>
      <w:szCs w:val="2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basedOn w:val="Bekezdsalapbettpusa"/>
    <w:uiPriority w:val="99"/>
    <w:rsid w:val="00330FB2"/>
    <w:rPr>
      <w:rFonts w:cs="Times New Roman"/>
      <w:sz w:val="16"/>
    </w:rPr>
  </w:style>
  <w:style w:type="paragraph" w:styleId="Jegyzetszveg">
    <w:name w:val="annotation text"/>
    <w:basedOn w:val="Norml"/>
    <w:link w:val="JegyzetszvegChar1"/>
    <w:uiPriority w:val="99"/>
    <w:rsid w:val="00330FB2"/>
    <w:rPr>
      <w:sz w:val="20"/>
      <w:szCs w:val="20"/>
    </w:rPr>
  </w:style>
  <w:style w:type="character" w:customStyle="1" w:styleId="JegyzetszvegChar1">
    <w:name w:val="Jegyzetszöveg Char1"/>
    <w:basedOn w:val="Bekezdsalapbettpusa"/>
    <w:link w:val="Jegyzetszveg"/>
    <w:uiPriority w:val="99"/>
    <w:locked/>
    <w:rsid w:val="00444FA7"/>
    <w:rPr>
      <w:rFonts w:ascii="Verdana" w:hAnsi="Verdana" w:cs="Times New Roman"/>
    </w:rPr>
  </w:style>
  <w:style w:type="paragraph" w:styleId="Buborkszveg">
    <w:name w:val="Balloon Text"/>
    <w:basedOn w:val="Norml"/>
    <w:link w:val="BuborkszvegChar"/>
    <w:uiPriority w:val="99"/>
    <w:rsid w:val="00330FB2"/>
    <w:rPr>
      <w:rFonts w:ascii="Tahoma" w:hAnsi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locked/>
    <w:rsid w:val="00444FA7"/>
    <w:rPr>
      <w:rFonts w:ascii="Tahoma" w:hAnsi="Tahoma" w:cs="Times New Roman"/>
      <w:sz w:val="16"/>
    </w:rPr>
  </w:style>
  <w:style w:type="character" w:styleId="Oldalszm">
    <w:name w:val="page number"/>
    <w:basedOn w:val="Bekezdsalapbettpusa"/>
    <w:uiPriority w:val="99"/>
    <w:rsid w:val="00D56EEA"/>
    <w:rPr>
      <w:rFonts w:cs="Times New Roman"/>
    </w:rPr>
  </w:style>
  <w:style w:type="paragraph" w:styleId="TJ1">
    <w:name w:val="toc 1"/>
    <w:basedOn w:val="Norml"/>
    <w:next w:val="Norml"/>
    <w:autoRedefine/>
    <w:uiPriority w:val="99"/>
    <w:rsid w:val="00D942E2"/>
  </w:style>
  <w:style w:type="paragraph" w:styleId="TJ2">
    <w:name w:val="toc 2"/>
    <w:basedOn w:val="Norml"/>
    <w:next w:val="Norml"/>
    <w:autoRedefine/>
    <w:uiPriority w:val="99"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basedOn w:val="Bekezdsalapbettpusa"/>
    <w:uiPriority w:val="99"/>
    <w:rsid w:val="001529D8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/>
      <w:color w:val="000080"/>
      <w:sz w:val="20"/>
    </w:rPr>
  </w:style>
  <w:style w:type="paragraph" w:styleId="Listaszerbekezds">
    <w:name w:val="List Paragraph"/>
    <w:basedOn w:val="Norml"/>
    <w:uiPriority w:val="99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character" w:customStyle="1" w:styleId="apple-style-span">
    <w:name w:val="apple-style-span"/>
    <w:uiPriority w:val="99"/>
    <w:rsid w:val="00243661"/>
  </w:style>
  <w:style w:type="paragraph" w:customStyle="1" w:styleId="Listaszerbekezds1">
    <w:name w:val="Listaszerű bekezdés1"/>
    <w:basedOn w:val="Norml"/>
    <w:uiPriority w:val="99"/>
    <w:rsid w:val="00444FA7"/>
    <w:pPr>
      <w:spacing w:after="200" w:line="276" w:lineRule="auto"/>
      <w:ind w:left="720"/>
    </w:pPr>
    <w:rPr>
      <w:rFonts w:ascii="Calibri" w:hAnsi="Calibri"/>
      <w:szCs w:val="22"/>
      <w:lang w:eastAsia="en-US"/>
    </w:rPr>
  </w:style>
  <w:style w:type="table" w:customStyle="1" w:styleId="Rcsostblzat1">
    <w:name w:val="Rácsos táblázat1"/>
    <w:uiPriority w:val="99"/>
    <w:rsid w:val="00444FA7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rsid w:val="00444FA7"/>
    <w:rPr>
      <w:rFonts w:ascii="Calibri" w:hAnsi="Calibri"/>
      <w:lang w:eastAsia="en-US"/>
    </w:rPr>
  </w:style>
  <w:style w:type="character" w:customStyle="1" w:styleId="JegyzetszvegChar">
    <w:name w:val="Jegyzetszöveg Char"/>
    <w:uiPriority w:val="99"/>
    <w:locked/>
    <w:rsid w:val="00444FA7"/>
    <w:rPr>
      <w:rFonts w:ascii="Calibri" w:hAnsi="Calibri"/>
      <w:sz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rsid w:val="00444FA7"/>
    <w:pPr>
      <w:spacing w:after="200"/>
    </w:pPr>
    <w:rPr>
      <w:rFonts w:ascii="Calibri" w:hAnsi="Calibri"/>
      <w:b/>
      <w:bCs/>
    </w:rPr>
  </w:style>
  <w:style w:type="character" w:customStyle="1" w:styleId="MegjegyzstrgyaChar">
    <w:name w:val="Megjegyzés tárgya Char"/>
    <w:basedOn w:val="JegyzetszvegChar1"/>
    <w:link w:val="Megjegyzstrgya"/>
    <w:uiPriority w:val="99"/>
    <w:locked/>
    <w:rsid w:val="00444FA7"/>
    <w:rPr>
      <w:rFonts w:ascii="Calibri" w:hAnsi="Calibri" w:cs="Times New Roman"/>
      <w:b/>
      <w:bCs/>
    </w:rPr>
  </w:style>
  <w:style w:type="paragraph" w:customStyle="1" w:styleId="Default">
    <w:name w:val="Default"/>
    <w:uiPriority w:val="99"/>
    <w:rsid w:val="00444FA7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444FA7"/>
    <w:pPr>
      <w:widowControl w:val="0"/>
      <w:suppressLineNumbers/>
      <w:suppressAutoHyphens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444FA7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1">
    <w:name w:val="Listaszerű bekezdés11"/>
    <w:basedOn w:val="Norml"/>
    <w:uiPriority w:val="99"/>
    <w:rsid w:val="00444FA7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paragraph" w:customStyle="1" w:styleId="Standard">
    <w:name w:val="Standard"/>
    <w:uiPriority w:val="99"/>
    <w:rsid w:val="00444FA7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444FA7"/>
    <w:pPr>
      <w:spacing w:after="120"/>
      <w:ind w:left="283"/>
    </w:pPr>
    <w:rPr>
      <w:rFonts w:ascii="Times New Roman" w:hAnsi="Times New Roman"/>
      <w:sz w:val="24"/>
      <w:szCs w:val="24"/>
    </w:rPr>
  </w:style>
  <w:style w:type="character" w:customStyle="1" w:styleId="SzvegtrzsbehzssalChar">
    <w:name w:val="Szövegtörzs behúzással Char"/>
    <w:basedOn w:val="Bekezdsalapbettpusa"/>
    <w:link w:val="Szvegtrzsbehzssal"/>
    <w:uiPriority w:val="99"/>
    <w:locked/>
    <w:rsid w:val="00444FA7"/>
    <w:rPr>
      <w:rFonts w:eastAsia="Times New Roman" w:cs="Times New Roman"/>
      <w:sz w:val="24"/>
      <w:szCs w:val="24"/>
    </w:rPr>
  </w:style>
  <w:style w:type="paragraph" w:styleId="Szvegtrzsbehzssal2">
    <w:name w:val="Body Text Indent 2"/>
    <w:basedOn w:val="Norml"/>
    <w:link w:val="Szvegtrzsbehzssal2Char"/>
    <w:uiPriority w:val="99"/>
    <w:rsid w:val="00444FA7"/>
    <w:pPr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Szvegtrzsbehzssal2Char">
    <w:name w:val="Szövegtörzs behúzással 2 Char"/>
    <w:basedOn w:val="Bekezdsalapbettpusa"/>
    <w:link w:val="Szvegtrzsbehzssal2"/>
    <w:uiPriority w:val="99"/>
    <w:locked/>
    <w:rsid w:val="00444FA7"/>
    <w:rPr>
      <w:rFonts w:eastAsia="Times New Roman" w:cs="Times New Roman"/>
      <w:sz w:val="24"/>
      <w:szCs w:val="24"/>
    </w:rPr>
  </w:style>
  <w:style w:type="paragraph" w:customStyle="1" w:styleId="Stlus3">
    <w:name w:val="Stílus3"/>
    <w:basedOn w:val="Norml"/>
    <w:uiPriority w:val="99"/>
    <w:rsid w:val="00444FA7"/>
    <w:pPr>
      <w:spacing w:before="60" w:after="60"/>
    </w:pPr>
    <w:rPr>
      <w:rFonts w:ascii="Times New Roman" w:hAnsi="Times New Roman"/>
      <w:sz w:val="20"/>
      <w:szCs w:val="20"/>
    </w:rPr>
  </w:style>
  <w:style w:type="paragraph" w:customStyle="1" w:styleId="font5">
    <w:name w:val="font5"/>
    <w:basedOn w:val="Norml"/>
    <w:uiPriority w:val="99"/>
    <w:rsid w:val="00444FA7"/>
    <w:pPr>
      <w:spacing w:before="100" w:beforeAutospacing="1" w:after="100" w:afterAutospacing="1"/>
    </w:pPr>
    <w:rPr>
      <w:rFonts w:ascii="Times New Roman" w:hAnsi="Times New Roman"/>
      <w:color w:val="FF0000"/>
      <w:szCs w:val="22"/>
    </w:rPr>
  </w:style>
  <w:style w:type="paragraph" w:customStyle="1" w:styleId="xl65">
    <w:name w:val="xl65"/>
    <w:basedOn w:val="Norml"/>
    <w:uiPriority w:val="99"/>
    <w:rsid w:val="00444FA7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6">
    <w:name w:val="xl66"/>
    <w:basedOn w:val="Norml"/>
    <w:uiPriority w:val="99"/>
    <w:rsid w:val="00444FA7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</w:rPr>
  </w:style>
  <w:style w:type="paragraph" w:customStyle="1" w:styleId="xl67">
    <w:name w:val="xl67"/>
    <w:basedOn w:val="Norml"/>
    <w:uiPriority w:val="99"/>
    <w:rsid w:val="00444FA7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8">
    <w:name w:val="xl68"/>
    <w:basedOn w:val="Norml"/>
    <w:uiPriority w:val="99"/>
    <w:rsid w:val="00444FA7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9">
    <w:name w:val="xl69"/>
    <w:basedOn w:val="Norml"/>
    <w:uiPriority w:val="99"/>
    <w:rsid w:val="00444FA7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0">
    <w:name w:val="xl70"/>
    <w:basedOn w:val="Norml"/>
    <w:uiPriority w:val="99"/>
    <w:rsid w:val="00444FA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1">
    <w:name w:val="xl71"/>
    <w:basedOn w:val="Norml"/>
    <w:uiPriority w:val="99"/>
    <w:rsid w:val="00444FA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2">
    <w:name w:val="xl72"/>
    <w:basedOn w:val="Norml"/>
    <w:uiPriority w:val="99"/>
    <w:rsid w:val="00444FA7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3">
    <w:name w:val="xl73"/>
    <w:basedOn w:val="Norml"/>
    <w:uiPriority w:val="99"/>
    <w:rsid w:val="00444FA7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4">
    <w:name w:val="xl74"/>
    <w:basedOn w:val="Norml"/>
    <w:uiPriority w:val="99"/>
    <w:rsid w:val="00444FA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5">
    <w:name w:val="xl75"/>
    <w:basedOn w:val="Norml"/>
    <w:uiPriority w:val="99"/>
    <w:rsid w:val="00444FA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6">
    <w:name w:val="xl76"/>
    <w:basedOn w:val="Norml"/>
    <w:uiPriority w:val="99"/>
    <w:rsid w:val="00444FA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7">
    <w:name w:val="xl77"/>
    <w:basedOn w:val="Norml"/>
    <w:uiPriority w:val="99"/>
    <w:rsid w:val="00444FA7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8">
    <w:name w:val="xl78"/>
    <w:basedOn w:val="Norml"/>
    <w:uiPriority w:val="99"/>
    <w:rsid w:val="00444FA7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Norml"/>
    <w:uiPriority w:val="99"/>
    <w:rsid w:val="00444FA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0">
    <w:name w:val="xl80"/>
    <w:basedOn w:val="Norml"/>
    <w:uiPriority w:val="99"/>
    <w:rsid w:val="00444FA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Norml"/>
    <w:uiPriority w:val="99"/>
    <w:rsid w:val="00444FA7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2">
    <w:name w:val="xl82"/>
    <w:basedOn w:val="Norml"/>
    <w:uiPriority w:val="99"/>
    <w:rsid w:val="00444FA7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3">
    <w:name w:val="xl83"/>
    <w:basedOn w:val="Norml"/>
    <w:uiPriority w:val="99"/>
    <w:rsid w:val="00444FA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4">
    <w:name w:val="xl84"/>
    <w:basedOn w:val="Norml"/>
    <w:uiPriority w:val="99"/>
    <w:rsid w:val="00444FA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5">
    <w:name w:val="xl85"/>
    <w:basedOn w:val="Norml"/>
    <w:uiPriority w:val="99"/>
    <w:rsid w:val="00444FA7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6">
    <w:name w:val="xl86"/>
    <w:basedOn w:val="Norml"/>
    <w:uiPriority w:val="99"/>
    <w:rsid w:val="00444FA7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Norml"/>
    <w:uiPriority w:val="99"/>
    <w:rsid w:val="00444FA7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8">
    <w:name w:val="xl88"/>
    <w:basedOn w:val="Norml"/>
    <w:uiPriority w:val="99"/>
    <w:rsid w:val="00444FA7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9">
    <w:name w:val="xl89"/>
    <w:basedOn w:val="Norml"/>
    <w:uiPriority w:val="99"/>
    <w:rsid w:val="00444FA7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90">
    <w:name w:val="xl90"/>
    <w:basedOn w:val="Norml"/>
    <w:uiPriority w:val="99"/>
    <w:rsid w:val="00444FA7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1">
    <w:name w:val="xl91"/>
    <w:basedOn w:val="Norml"/>
    <w:uiPriority w:val="99"/>
    <w:rsid w:val="00444FA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Norml"/>
    <w:uiPriority w:val="99"/>
    <w:rsid w:val="00444FA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3">
    <w:name w:val="xl93"/>
    <w:basedOn w:val="Norml"/>
    <w:uiPriority w:val="99"/>
    <w:rsid w:val="00444FA7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4">
    <w:name w:val="xl94"/>
    <w:basedOn w:val="Norml"/>
    <w:uiPriority w:val="99"/>
    <w:rsid w:val="00444FA7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5">
    <w:name w:val="xl95"/>
    <w:basedOn w:val="Norml"/>
    <w:uiPriority w:val="99"/>
    <w:rsid w:val="00444FA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color w:val="FF0000"/>
      <w:sz w:val="24"/>
      <w:szCs w:val="24"/>
    </w:rPr>
  </w:style>
  <w:style w:type="paragraph" w:customStyle="1" w:styleId="xl96">
    <w:name w:val="xl96"/>
    <w:basedOn w:val="Norml"/>
    <w:uiPriority w:val="99"/>
    <w:rsid w:val="00444FA7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7">
    <w:name w:val="xl97"/>
    <w:basedOn w:val="Norml"/>
    <w:uiPriority w:val="99"/>
    <w:rsid w:val="00444FA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8">
    <w:name w:val="xl98"/>
    <w:basedOn w:val="Norml"/>
    <w:uiPriority w:val="99"/>
    <w:rsid w:val="00444FA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99">
    <w:name w:val="xl99"/>
    <w:basedOn w:val="Norml"/>
    <w:uiPriority w:val="99"/>
    <w:rsid w:val="00444FA7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0">
    <w:name w:val="xl100"/>
    <w:basedOn w:val="Norml"/>
    <w:uiPriority w:val="99"/>
    <w:rsid w:val="00444FA7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1">
    <w:name w:val="xl101"/>
    <w:basedOn w:val="Norml"/>
    <w:uiPriority w:val="99"/>
    <w:rsid w:val="00444FA7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2">
    <w:name w:val="xl102"/>
    <w:basedOn w:val="Norml"/>
    <w:uiPriority w:val="99"/>
    <w:rsid w:val="00444FA7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03">
    <w:name w:val="xl103"/>
    <w:basedOn w:val="Norml"/>
    <w:uiPriority w:val="99"/>
    <w:rsid w:val="00444FA7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104">
    <w:name w:val="xl104"/>
    <w:basedOn w:val="Norml"/>
    <w:uiPriority w:val="99"/>
    <w:rsid w:val="00444FA7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5">
    <w:name w:val="xl105"/>
    <w:basedOn w:val="Norml"/>
    <w:uiPriority w:val="99"/>
    <w:rsid w:val="00444FA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6">
    <w:name w:val="xl106"/>
    <w:basedOn w:val="Norml"/>
    <w:uiPriority w:val="99"/>
    <w:rsid w:val="00444FA7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7">
    <w:name w:val="xl107"/>
    <w:basedOn w:val="Norml"/>
    <w:uiPriority w:val="99"/>
    <w:rsid w:val="00444FA7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8">
    <w:name w:val="xl108"/>
    <w:basedOn w:val="Norml"/>
    <w:uiPriority w:val="99"/>
    <w:rsid w:val="00444FA7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9">
    <w:name w:val="xl109"/>
    <w:basedOn w:val="Norml"/>
    <w:uiPriority w:val="99"/>
    <w:rsid w:val="00444FA7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0">
    <w:name w:val="xl110"/>
    <w:basedOn w:val="Norml"/>
    <w:uiPriority w:val="99"/>
    <w:rsid w:val="00444FA7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1">
    <w:name w:val="xl111"/>
    <w:basedOn w:val="Norml"/>
    <w:uiPriority w:val="99"/>
    <w:rsid w:val="00444FA7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2">
    <w:name w:val="xl112"/>
    <w:basedOn w:val="Norml"/>
    <w:uiPriority w:val="99"/>
    <w:rsid w:val="00444FA7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3">
    <w:name w:val="xl113"/>
    <w:basedOn w:val="Norml"/>
    <w:uiPriority w:val="99"/>
    <w:rsid w:val="00444FA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4">
    <w:name w:val="xl114"/>
    <w:basedOn w:val="Norml"/>
    <w:uiPriority w:val="99"/>
    <w:rsid w:val="00444FA7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5">
    <w:name w:val="xl115"/>
    <w:basedOn w:val="Norml"/>
    <w:uiPriority w:val="99"/>
    <w:rsid w:val="00444FA7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6">
    <w:name w:val="xl116"/>
    <w:basedOn w:val="Norml"/>
    <w:uiPriority w:val="99"/>
    <w:rsid w:val="00444FA7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7">
    <w:name w:val="xl117"/>
    <w:basedOn w:val="Norml"/>
    <w:uiPriority w:val="99"/>
    <w:rsid w:val="00444FA7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8">
    <w:name w:val="xl118"/>
    <w:basedOn w:val="Norml"/>
    <w:uiPriority w:val="99"/>
    <w:rsid w:val="00444FA7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19">
    <w:name w:val="xl119"/>
    <w:basedOn w:val="Norml"/>
    <w:uiPriority w:val="99"/>
    <w:rsid w:val="00444FA7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20">
    <w:name w:val="xl120"/>
    <w:basedOn w:val="Norml"/>
    <w:uiPriority w:val="99"/>
    <w:rsid w:val="00444FA7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1">
    <w:name w:val="xl121"/>
    <w:basedOn w:val="Norml"/>
    <w:uiPriority w:val="99"/>
    <w:rsid w:val="00444FA7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2">
    <w:name w:val="xl122"/>
    <w:basedOn w:val="Norml"/>
    <w:uiPriority w:val="99"/>
    <w:rsid w:val="00444FA7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3">
    <w:name w:val="xl123"/>
    <w:basedOn w:val="Norml"/>
    <w:uiPriority w:val="99"/>
    <w:rsid w:val="00444FA7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4">
    <w:name w:val="xl124"/>
    <w:basedOn w:val="Norml"/>
    <w:uiPriority w:val="99"/>
    <w:rsid w:val="00444FA7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5">
    <w:name w:val="xl125"/>
    <w:basedOn w:val="Norml"/>
    <w:uiPriority w:val="99"/>
    <w:rsid w:val="00444FA7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6">
    <w:name w:val="xl126"/>
    <w:basedOn w:val="Norml"/>
    <w:uiPriority w:val="99"/>
    <w:rsid w:val="00444FA7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7">
    <w:name w:val="xl127"/>
    <w:basedOn w:val="Norml"/>
    <w:uiPriority w:val="99"/>
    <w:rsid w:val="00444FA7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8">
    <w:name w:val="xl128"/>
    <w:basedOn w:val="Norml"/>
    <w:uiPriority w:val="99"/>
    <w:rsid w:val="00444FA7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9">
    <w:name w:val="xl129"/>
    <w:basedOn w:val="Norml"/>
    <w:uiPriority w:val="99"/>
    <w:rsid w:val="00444FA7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0">
    <w:name w:val="xl130"/>
    <w:basedOn w:val="Norml"/>
    <w:uiPriority w:val="99"/>
    <w:rsid w:val="00444FA7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1">
    <w:name w:val="xl131"/>
    <w:basedOn w:val="Norml"/>
    <w:uiPriority w:val="99"/>
    <w:rsid w:val="00444FA7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2">
    <w:name w:val="xl132"/>
    <w:basedOn w:val="Norml"/>
    <w:uiPriority w:val="99"/>
    <w:rsid w:val="00444FA7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3">
    <w:name w:val="xl133"/>
    <w:basedOn w:val="Norml"/>
    <w:uiPriority w:val="99"/>
    <w:rsid w:val="00444FA7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4">
    <w:name w:val="xl134"/>
    <w:basedOn w:val="Norml"/>
    <w:uiPriority w:val="99"/>
    <w:rsid w:val="00444FA7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5">
    <w:name w:val="xl135"/>
    <w:basedOn w:val="Norml"/>
    <w:uiPriority w:val="99"/>
    <w:rsid w:val="00444FA7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6">
    <w:name w:val="xl136"/>
    <w:basedOn w:val="Norml"/>
    <w:uiPriority w:val="99"/>
    <w:rsid w:val="00444FA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7">
    <w:name w:val="xl137"/>
    <w:basedOn w:val="Norml"/>
    <w:uiPriority w:val="99"/>
    <w:rsid w:val="00444FA7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8">
    <w:name w:val="xl138"/>
    <w:basedOn w:val="Norml"/>
    <w:uiPriority w:val="99"/>
    <w:rsid w:val="00444FA7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39">
    <w:name w:val="xl139"/>
    <w:basedOn w:val="Norml"/>
    <w:uiPriority w:val="99"/>
    <w:rsid w:val="00444FA7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0">
    <w:name w:val="xl140"/>
    <w:basedOn w:val="Norml"/>
    <w:uiPriority w:val="99"/>
    <w:rsid w:val="00444FA7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1">
    <w:name w:val="xl141"/>
    <w:basedOn w:val="Norml"/>
    <w:uiPriority w:val="99"/>
    <w:rsid w:val="00444FA7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2">
    <w:name w:val="xl142"/>
    <w:basedOn w:val="Norml"/>
    <w:uiPriority w:val="99"/>
    <w:rsid w:val="00444FA7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3">
    <w:name w:val="xl143"/>
    <w:basedOn w:val="Norml"/>
    <w:uiPriority w:val="99"/>
    <w:rsid w:val="00444FA7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4">
    <w:name w:val="xl144"/>
    <w:basedOn w:val="Norml"/>
    <w:uiPriority w:val="99"/>
    <w:rsid w:val="00444FA7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5">
    <w:name w:val="xl145"/>
    <w:basedOn w:val="Norml"/>
    <w:uiPriority w:val="99"/>
    <w:rsid w:val="00444FA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6">
    <w:name w:val="xl146"/>
    <w:basedOn w:val="Norml"/>
    <w:uiPriority w:val="99"/>
    <w:rsid w:val="00444FA7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7">
    <w:name w:val="xl147"/>
    <w:basedOn w:val="Norml"/>
    <w:uiPriority w:val="99"/>
    <w:rsid w:val="00444FA7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8">
    <w:name w:val="xl148"/>
    <w:basedOn w:val="Norml"/>
    <w:uiPriority w:val="99"/>
    <w:rsid w:val="00444FA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9">
    <w:name w:val="xl149"/>
    <w:basedOn w:val="Norml"/>
    <w:uiPriority w:val="99"/>
    <w:rsid w:val="00444FA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50">
    <w:name w:val="xl150"/>
    <w:basedOn w:val="Norml"/>
    <w:uiPriority w:val="99"/>
    <w:rsid w:val="00444FA7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1">
    <w:name w:val="xl151"/>
    <w:basedOn w:val="Norml"/>
    <w:uiPriority w:val="99"/>
    <w:rsid w:val="00444FA7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2">
    <w:name w:val="xl152"/>
    <w:basedOn w:val="Norml"/>
    <w:uiPriority w:val="99"/>
    <w:rsid w:val="00444FA7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Listaszerbekezds2">
    <w:name w:val="Listaszerű bekezdés2"/>
    <w:basedOn w:val="Norml"/>
    <w:uiPriority w:val="99"/>
    <w:rsid w:val="00444FA7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444FA7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444FA7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444FA7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444FA7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444FA7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444FA7"/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444FA7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444FA7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444FA7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444FA7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rsid w:val="00444FA7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Char">
    <w:name w:val="Char Char"/>
    <w:uiPriority w:val="99"/>
    <w:semiHidden/>
    <w:rsid w:val="00444FA7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444FA7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444FA7"/>
    <w:rPr>
      <w:rFonts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444FA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444FA7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444FA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444FA7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uiPriority w:val="99"/>
    <w:semiHidden/>
    <w:rsid w:val="00444FA7"/>
    <w:rPr>
      <w:rFonts w:ascii="Calibri" w:hAnsi="Calibri"/>
      <w:lang w:eastAsia="en-US"/>
    </w:rPr>
  </w:style>
  <w:style w:type="paragraph" w:customStyle="1" w:styleId="Listaszerbekezds4">
    <w:name w:val="Listaszerű bekezdés4"/>
    <w:basedOn w:val="Norml"/>
    <w:uiPriority w:val="99"/>
    <w:rsid w:val="00444FA7"/>
    <w:pPr>
      <w:spacing w:after="200" w:line="276" w:lineRule="auto"/>
      <w:ind w:left="720"/>
      <w:contextualSpacing/>
    </w:pPr>
    <w:rPr>
      <w:rFonts w:ascii="Calibri" w:hAnsi="Calibri"/>
      <w:szCs w:val="22"/>
      <w:lang w:eastAsia="en-US"/>
    </w:rPr>
  </w:style>
  <w:style w:type="paragraph" w:customStyle="1" w:styleId="Nincstrkz11">
    <w:name w:val="Nincs térköz11"/>
    <w:uiPriority w:val="99"/>
    <w:rsid w:val="00444FA7"/>
    <w:rPr>
      <w:rFonts w:ascii="Calibri" w:hAnsi="Calibri"/>
      <w:lang w:eastAsia="en-US"/>
    </w:rPr>
  </w:style>
  <w:style w:type="table" w:customStyle="1" w:styleId="Rcsostblzat23">
    <w:name w:val="Rácsos táblázat23"/>
    <w:uiPriority w:val="99"/>
    <w:rsid w:val="00444FA7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444FA7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444FA7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444FA7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uiPriority w:val="99"/>
    <w:rsid w:val="00444FA7"/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uiPriority w:val="99"/>
    <w:rsid w:val="00444FA7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444FA7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1">
    <w:name w:val="Tartalomjegyzék címsora11"/>
    <w:basedOn w:val="Cmsor1"/>
    <w:next w:val="Norml"/>
    <w:uiPriority w:val="99"/>
    <w:rsid w:val="00444FA7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Char1">
    <w:name w:val="Char Char1"/>
    <w:uiPriority w:val="99"/>
    <w:semiHidden/>
    <w:rsid w:val="00444FA7"/>
    <w:rPr>
      <w:rFonts w:ascii="Tahoma" w:hAnsi="Tahoma"/>
      <w:sz w:val="16"/>
    </w:rPr>
  </w:style>
  <w:style w:type="paragraph" w:customStyle="1" w:styleId="Vltozat11">
    <w:name w:val="Változat11"/>
    <w:hidden/>
    <w:uiPriority w:val="99"/>
    <w:semiHidden/>
    <w:rsid w:val="00444FA7"/>
    <w:rPr>
      <w:rFonts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uiPriority w:val="99"/>
    <w:rsid w:val="00444FA7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uiPriority w:val="99"/>
    <w:rsid w:val="00444FA7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uiPriority w:val="99"/>
    <w:rsid w:val="00444FA7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uiPriority w:val="99"/>
    <w:rsid w:val="00444FA7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incstrkz">
    <w:name w:val="No Spacing"/>
    <w:uiPriority w:val="99"/>
    <w:qFormat/>
    <w:rsid w:val="00444FA7"/>
    <w:rPr>
      <w:rFonts w:ascii="Calibri" w:hAnsi="Calibri"/>
      <w:lang w:eastAsia="en-US"/>
    </w:rPr>
  </w:style>
  <w:style w:type="table" w:customStyle="1" w:styleId="Rcsostblzat231">
    <w:name w:val="Rácsos táblázat231"/>
    <w:uiPriority w:val="99"/>
    <w:rsid w:val="00444FA7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444FA7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444FA7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444FA7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444FA7"/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444FA7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444FA7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444FA7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table" w:customStyle="1" w:styleId="Rcsostblzat711">
    <w:name w:val="Rácsos táblázat711"/>
    <w:uiPriority w:val="99"/>
    <w:rsid w:val="00444FA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444FA7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444FA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444FA7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444FA7"/>
  </w:style>
  <w:style w:type="character" w:styleId="Kiemels2">
    <w:name w:val="Strong"/>
    <w:basedOn w:val="Bekezdsalapbettpusa"/>
    <w:uiPriority w:val="99"/>
    <w:qFormat/>
    <w:locked/>
    <w:rsid w:val="00444FA7"/>
    <w:rPr>
      <w:rFonts w:cs="Times New Roman"/>
      <w:b/>
    </w:rPr>
  </w:style>
  <w:style w:type="table" w:customStyle="1" w:styleId="Rcsostblzat24">
    <w:name w:val="Rácsos táblázat24"/>
    <w:uiPriority w:val="99"/>
    <w:rsid w:val="00444FA7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444FA7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444FA7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444FA7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uiPriority w:val="99"/>
    <w:rsid w:val="00444FA7"/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uiPriority w:val="99"/>
    <w:rsid w:val="00444FA7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444FA7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uiPriority w:val="99"/>
    <w:rsid w:val="00444FA7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uiPriority w:val="99"/>
    <w:rsid w:val="00444FA7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uiPriority w:val="99"/>
    <w:rsid w:val="00444FA7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uiPriority w:val="99"/>
    <w:rsid w:val="00444FA7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uiPriority w:val="99"/>
    <w:rsid w:val="00444FA7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444FA7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444FA7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444FA7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444FA7"/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444FA7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444FA7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444FA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444FA7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444FA7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444FA7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Char10">
    <w:name w:val="Char Char10"/>
    <w:uiPriority w:val="99"/>
    <w:rsid w:val="00745DAB"/>
    <w:rPr>
      <w:b/>
      <w:kern w:val="36"/>
      <w:sz w:val="48"/>
    </w:rPr>
  </w:style>
  <w:style w:type="paragraph" w:styleId="NormlWeb">
    <w:name w:val="Normal (Web)"/>
    <w:basedOn w:val="Norml"/>
    <w:uiPriority w:val="99"/>
    <w:rsid w:val="00745DAB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tocnumber">
    <w:name w:val="tocnumber"/>
    <w:basedOn w:val="Bekezdsalapbettpusa"/>
    <w:uiPriority w:val="99"/>
    <w:rsid w:val="000F55AB"/>
    <w:rPr>
      <w:rFonts w:cs="Times New Roman"/>
    </w:rPr>
  </w:style>
  <w:style w:type="character" w:customStyle="1" w:styleId="toctext">
    <w:name w:val="toctext"/>
    <w:basedOn w:val="Bekezdsalapbettpusa"/>
    <w:uiPriority w:val="99"/>
    <w:rsid w:val="000F55AB"/>
    <w:rPr>
      <w:rFonts w:cs="Times New Roman"/>
    </w:rPr>
  </w:style>
  <w:style w:type="paragraph" w:customStyle="1" w:styleId="Szvegtrzs21">
    <w:name w:val="Szövegtörzs 21"/>
    <w:basedOn w:val="Norml"/>
    <w:uiPriority w:val="99"/>
    <w:rsid w:val="000056DB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customStyle="1" w:styleId="Szvegtrzs22">
    <w:name w:val="Szövegtörzs 22"/>
    <w:basedOn w:val="Norml"/>
    <w:uiPriority w:val="99"/>
    <w:rsid w:val="000056DB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customStyle="1" w:styleId="font6">
    <w:name w:val="font6"/>
    <w:basedOn w:val="Norml"/>
    <w:uiPriority w:val="99"/>
    <w:rsid w:val="005A68F9"/>
    <w:pPr>
      <w:spacing w:before="100" w:beforeAutospacing="1" w:after="100" w:afterAutospacing="1"/>
    </w:pPr>
    <w:rPr>
      <w:rFonts w:ascii="Palatino Linotype" w:hAnsi="Palatino Linotype"/>
      <w:b/>
      <w:bCs/>
      <w:color w:val="3366FF"/>
      <w:szCs w:val="22"/>
    </w:rPr>
  </w:style>
  <w:style w:type="paragraph" w:customStyle="1" w:styleId="font7">
    <w:name w:val="font7"/>
    <w:basedOn w:val="Norml"/>
    <w:uiPriority w:val="99"/>
    <w:rsid w:val="005A68F9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</w:rPr>
  </w:style>
  <w:style w:type="paragraph" w:customStyle="1" w:styleId="font8">
    <w:name w:val="font8"/>
    <w:basedOn w:val="Norml"/>
    <w:uiPriority w:val="99"/>
    <w:rsid w:val="005A68F9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</w:rPr>
  </w:style>
  <w:style w:type="paragraph" w:customStyle="1" w:styleId="xl24">
    <w:name w:val="xl24"/>
    <w:basedOn w:val="Norml"/>
    <w:uiPriority w:val="99"/>
    <w:rsid w:val="005A68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Palatino Linotype" w:hAnsi="Palatino Linotype"/>
      <w:b/>
      <w:bCs/>
      <w:color w:val="3366FF"/>
      <w:szCs w:val="22"/>
    </w:rPr>
  </w:style>
  <w:style w:type="paragraph" w:customStyle="1" w:styleId="xl25">
    <w:name w:val="xl25"/>
    <w:basedOn w:val="Norml"/>
    <w:uiPriority w:val="99"/>
    <w:rsid w:val="005A68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Palatino Linotype" w:hAnsi="Palatino Linotype"/>
      <w:b/>
      <w:bCs/>
      <w:szCs w:val="22"/>
    </w:rPr>
  </w:style>
  <w:style w:type="paragraph" w:customStyle="1" w:styleId="xl26">
    <w:name w:val="xl26"/>
    <w:basedOn w:val="Norml"/>
    <w:uiPriority w:val="99"/>
    <w:rsid w:val="005A68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  <w:textAlignment w:val="center"/>
    </w:pPr>
    <w:rPr>
      <w:rFonts w:ascii="Palatino Linotype" w:hAnsi="Palatino Linotype"/>
      <w:b/>
      <w:bCs/>
      <w:szCs w:val="22"/>
    </w:rPr>
  </w:style>
  <w:style w:type="paragraph" w:customStyle="1" w:styleId="xl27">
    <w:name w:val="xl27"/>
    <w:basedOn w:val="Norml"/>
    <w:uiPriority w:val="99"/>
    <w:rsid w:val="005A68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969696"/>
      <w:spacing w:before="100" w:beforeAutospacing="1" w:after="100" w:afterAutospacing="1"/>
      <w:jc w:val="center"/>
      <w:textAlignment w:val="center"/>
    </w:pPr>
    <w:rPr>
      <w:rFonts w:ascii="Palatino Linotype" w:hAnsi="Palatino Linotype"/>
      <w:b/>
      <w:bCs/>
      <w:szCs w:val="22"/>
    </w:rPr>
  </w:style>
  <w:style w:type="paragraph" w:customStyle="1" w:styleId="xl28">
    <w:name w:val="xl28"/>
    <w:basedOn w:val="Norml"/>
    <w:uiPriority w:val="99"/>
    <w:rsid w:val="005A68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CC00"/>
      <w:spacing w:before="100" w:beforeAutospacing="1" w:after="100" w:afterAutospacing="1"/>
    </w:pPr>
    <w:rPr>
      <w:rFonts w:ascii="Palatino Linotype" w:hAnsi="Palatino Linotype"/>
      <w:szCs w:val="22"/>
    </w:rPr>
  </w:style>
  <w:style w:type="paragraph" w:customStyle="1" w:styleId="xl29">
    <w:name w:val="xl29"/>
    <w:basedOn w:val="Norml"/>
    <w:uiPriority w:val="99"/>
    <w:rsid w:val="005A68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Palatino Linotype" w:hAnsi="Palatino Linotype"/>
      <w:b/>
      <w:bCs/>
      <w:sz w:val="24"/>
      <w:szCs w:val="24"/>
    </w:rPr>
  </w:style>
  <w:style w:type="paragraph" w:customStyle="1" w:styleId="xl30">
    <w:name w:val="xl30"/>
    <w:basedOn w:val="Norml"/>
    <w:uiPriority w:val="99"/>
    <w:rsid w:val="005A68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Palatino Linotype" w:hAnsi="Palatino Linotype"/>
      <w:b/>
      <w:bCs/>
      <w:szCs w:val="22"/>
    </w:rPr>
  </w:style>
  <w:style w:type="paragraph" w:customStyle="1" w:styleId="xl31">
    <w:name w:val="xl31"/>
    <w:basedOn w:val="Norml"/>
    <w:uiPriority w:val="99"/>
    <w:rsid w:val="005A68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  <w:textAlignment w:val="center"/>
    </w:pPr>
    <w:rPr>
      <w:rFonts w:ascii="Palatino Linotype" w:hAnsi="Palatino Linotype"/>
      <w:b/>
      <w:bCs/>
      <w:szCs w:val="22"/>
    </w:rPr>
  </w:style>
  <w:style w:type="paragraph" w:customStyle="1" w:styleId="xl32">
    <w:name w:val="xl32"/>
    <w:basedOn w:val="Norml"/>
    <w:uiPriority w:val="99"/>
    <w:rsid w:val="005A68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969696"/>
      <w:spacing w:before="100" w:beforeAutospacing="1" w:after="100" w:afterAutospacing="1"/>
      <w:jc w:val="center"/>
      <w:textAlignment w:val="center"/>
    </w:pPr>
    <w:rPr>
      <w:rFonts w:ascii="Palatino Linotype" w:hAnsi="Palatino Linotype"/>
      <w:b/>
      <w:bCs/>
      <w:szCs w:val="22"/>
    </w:rPr>
  </w:style>
  <w:style w:type="paragraph" w:customStyle="1" w:styleId="xl33">
    <w:name w:val="xl33"/>
    <w:basedOn w:val="Norml"/>
    <w:uiPriority w:val="99"/>
    <w:rsid w:val="005A68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Palatino Linotype" w:hAnsi="Palatino Linotype"/>
      <w:i/>
      <w:iCs/>
      <w:szCs w:val="22"/>
    </w:rPr>
  </w:style>
  <w:style w:type="paragraph" w:customStyle="1" w:styleId="xl34">
    <w:name w:val="xl34"/>
    <w:basedOn w:val="Norml"/>
    <w:uiPriority w:val="99"/>
    <w:rsid w:val="005A68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Palatino Linotype" w:hAnsi="Palatino Linotype"/>
      <w:szCs w:val="22"/>
    </w:rPr>
  </w:style>
  <w:style w:type="paragraph" w:customStyle="1" w:styleId="xl35">
    <w:name w:val="xl35"/>
    <w:basedOn w:val="Norml"/>
    <w:uiPriority w:val="99"/>
    <w:rsid w:val="005A68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  <w:textAlignment w:val="center"/>
    </w:pPr>
    <w:rPr>
      <w:rFonts w:ascii="Palatino Linotype" w:hAnsi="Palatino Linotype"/>
      <w:szCs w:val="22"/>
    </w:rPr>
  </w:style>
  <w:style w:type="paragraph" w:customStyle="1" w:styleId="xl36">
    <w:name w:val="xl36"/>
    <w:basedOn w:val="Norml"/>
    <w:uiPriority w:val="99"/>
    <w:rsid w:val="005A68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Palatino Linotype" w:hAnsi="Palatino Linotype"/>
      <w:b/>
      <w:bCs/>
      <w:color w:val="3366FF"/>
      <w:szCs w:val="22"/>
    </w:rPr>
  </w:style>
  <w:style w:type="paragraph" w:customStyle="1" w:styleId="xl37">
    <w:name w:val="xl37"/>
    <w:basedOn w:val="Norml"/>
    <w:uiPriority w:val="99"/>
    <w:rsid w:val="005A68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Palatino Linotype" w:hAnsi="Palatino Linotype"/>
      <w:szCs w:val="22"/>
    </w:rPr>
  </w:style>
  <w:style w:type="paragraph" w:customStyle="1" w:styleId="xl38">
    <w:name w:val="xl38"/>
    <w:basedOn w:val="Norml"/>
    <w:uiPriority w:val="99"/>
    <w:rsid w:val="005A68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Palatino Linotype" w:hAnsi="Palatino Linotype"/>
      <w:b/>
      <w:bCs/>
      <w:color w:val="3366FF"/>
      <w:szCs w:val="22"/>
    </w:rPr>
  </w:style>
  <w:style w:type="paragraph" w:customStyle="1" w:styleId="xl39">
    <w:name w:val="xl39"/>
    <w:basedOn w:val="Norml"/>
    <w:uiPriority w:val="99"/>
    <w:rsid w:val="005A68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Palatino Linotype" w:hAnsi="Palatino Linotype"/>
      <w:b/>
      <w:bCs/>
      <w:color w:val="99CC00"/>
      <w:szCs w:val="22"/>
    </w:rPr>
  </w:style>
  <w:style w:type="paragraph" w:customStyle="1" w:styleId="xl40">
    <w:name w:val="xl40"/>
    <w:basedOn w:val="Norml"/>
    <w:uiPriority w:val="99"/>
    <w:rsid w:val="005A68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  <w:textAlignment w:val="center"/>
    </w:pPr>
    <w:rPr>
      <w:rFonts w:ascii="Palatino Linotype" w:hAnsi="Palatino Linotype"/>
      <w:b/>
      <w:bCs/>
      <w:color w:val="3366FF"/>
      <w:szCs w:val="22"/>
    </w:rPr>
  </w:style>
  <w:style w:type="paragraph" w:customStyle="1" w:styleId="xl41">
    <w:name w:val="xl41"/>
    <w:basedOn w:val="Norml"/>
    <w:uiPriority w:val="99"/>
    <w:rsid w:val="005A68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Palatino Linotype" w:hAnsi="Palatino Linotype"/>
      <w:color w:val="3366FF"/>
      <w:szCs w:val="22"/>
    </w:rPr>
  </w:style>
  <w:style w:type="paragraph" w:customStyle="1" w:styleId="xl42">
    <w:name w:val="xl42"/>
    <w:basedOn w:val="Norml"/>
    <w:uiPriority w:val="99"/>
    <w:rsid w:val="005A68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Palatino Linotype" w:hAnsi="Palatino Linotype"/>
      <w:color w:val="3366FF"/>
      <w:szCs w:val="22"/>
    </w:rPr>
  </w:style>
  <w:style w:type="paragraph" w:customStyle="1" w:styleId="xl43">
    <w:name w:val="xl43"/>
    <w:basedOn w:val="Norml"/>
    <w:uiPriority w:val="99"/>
    <w:rsid w:val="005A68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  <w:textAlignment w:val="center"/>
    </w:pPr>
    <w:rPr>
      <w:rFonts w:ascii="Palatino Linotype" w:hAnsi="Palatino Linotype"/>
      <w:color w:val="3366FF"/>
      <w:szCs w:val="22"/>
    </w:rPr>
  </w:style>
  <w:style w:type="paragraph" w:customStyle="1" w:styleId="xl44">
    <w:name w:val="xl44"/>
    <w:basedOn w:val="Norml"/>
    <w:uiPriority w:val="99"/>
    <w:rsid w:val="005A68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Palatino Linotype" w:hAnsi="Palatino Linotype"/>
      <w:color w:val="99CC00"/>
      <w:szCs w:val="22"/>
    </w:rPr>
  </w:style>
  <w:style w:type="paragraph" w:customStyle="1" w:styleId="xl45">
    <w:name w:val="xl45"/>
    <w:basedOn w:val="Norml"/>
    <w:uiPriority w:val="99"/>
    <w:rsid w:val="005A68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  <w:textAlignment w:val="center"/>
    </w:pPr>
    <w:rPr>
      <w:rFonts w:ascii="Palatino Linotype" w:hAnsi="Palatino Linotype"/>
      <w:b/>
      <w:bCs/>
      <w:color w:val="3366FF"/>
      <w:szCs w:val="22"/>
    </w:rPr>
  </w:style>
  <w:style w:type="paragraph" w:customStyle="1" w:styleId="xl46">
    <w:name w:val="xl46"/>
    <w:basedOn w:val="Norml"/>
    <w:uiPriority w:val="99"/>
    <w:rsid w:val="005A68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Palatino Linotype" w:hAnsi="Palatino Linotype"/>
      <w:b/>
      <w:bCs/>
      <w:color w:val="993366"/>
      <w:szCs w:val="22"/>
    </w:rPr>
  </w:style>
  <w:style w:type="paragraph" w:customStyle="1" w:styleId="xl47">
    <w:name w:val="xl47"/>
    <w:basedOn w:val="Norml"/>
    <w:uiPriority w:val="99"/>
    <w:rsid w:val="005A68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  <w:textAlignment w:val="center"/>
    </w:pPr>
    <w:rPr>
      <w:rFonts w:ascii="Palatino Linotype" w:hAnsi="Palatino Linotype"/>
      <w:b/>
      <w:bCs/>
      <w:color w:val="993366"/>
      <w:szCs w:val="22"/>
    </w:rPr>
  </w:style>
  <w:style w:type="paragraph" w:customStyle="1" w:styleId="xl48">
    <w:name w:val="xl48"/>
    <w:basedOn w:val="Norml"/>
    <w:uiPriority w:val="99"/>
    <w:rsid w:val="005A68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969696"/>
      <w:spacing w:before="100" w:beforeAutospacing="1" w:after="100" w:afterAutospacing="1"/>
      <w:jc w:val="center"/>
      <w:textAlignment w:val="center"/>
    </w:pPr>
    <w:rPr>
      <w:rFonts w:ascii="Palatino Linotype" w:hAnsi="Palatino Linotype"/>
      <w:b/>
      <w:bCs/>
      <w:color w:val="993366"/>
      <w:szCs w:val="22"/>
    </w:rPr>
  </w:style>
  <w:style w:type="paragraph" w:customStyle="1" w:styleId="xl49">
    <w:name w:val="xl49"/>
    <w:basedOn w:val="Norml"/>
    <w:uiPriority w:val="99"/>
    <w:rsid w:val="005A68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Palatino Linotype" w:hAnsi="Palatino Linotype"/>
      <w:color w:val="993366"/>
      <w:szCs w:val="22"/>
    </w:rPr>
  </w:style>
  <w:style w:type="paragraph" w:customStyle="1" w:styleId="xl50">
    <w:name w:val="xl50"/>
    <w:basedOn w:val="Norml"/>
    <w:uiPriority w:val="99"/>
    <w:rsid w:val="005A68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  <w:textAlignment w:val="center"/>
    </w:pPr>
    <w:rPr>
      <w:rFonts w:ascii="Palatino Linotype" w:hAnsi="Palatino Linotype"/>
      <w:color w:val="993366"/>
      <w:szCs w:val="22"/>
    </w:rPr>
  </w:style>
  <w:style w:type="paragraph" w:customStyle="1" w:styleId="xl51">
    <w:name w:val="xl51"/>
    <w:basedOn w:val="Norml"/>
    <w:uiPriority w:val="99"/>
    <w:rsid w:val="005A68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Palatino Linotype" w:hAnsi="Palatino Linotype"/>
      <w:color w:val="993366"/>
      <w:szCs w:val="22"/>
    </w:rPr>
  </w:style>
  <w:style w:type="paragraph" w:customStyle="1" w:styleId="xl52">
    <w:name w:val="xl52"/>
    <w:basedOn w:val="Norml"/>
    <w:uiPriority w:val="99"/>
    <w:rsid w:val="005A68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Palatino Linotype" w:hAnsi="Palatino Linotype"/>
      <w:b/>
      <w:bCs/>
      <w:color w:val="993366"/>
      <w:szCs w:val="22"/>
    </w:rPr>
  </w:style>
  <w:style w:type="paragraph" w:customStyle="1" w:styleId="xl53">
    <w:name w:val="xl53"/>
    <w:basedOn w:val="Norml"/>
    <w:uiPriority w:val="99"/>
    <w:rsid w:val="005A68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  <w:textAlignment w:val="center"/>
    </w:pPr>
    <w:rPr>
      <w:rFonts w:ascii="Palatino Linotype" w:hAnsi="Palatino Linotype"/>
      <w:color w:val="993366"/>
      <w:szCs w:val="22"/>
    </w:rPr>
  </w:style>
  <w:style w:type="paragraph" w:customStyle="1" w:styleId="xl54">
    <w:name w:val="xl54"/>
    <w:basedOn w:val="Norml"/>
    <w:uiPriority w:val="99"/>
    <w:rsid w:val="005A68F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Palatino Linotype" w:hAnsi="Palatino Linotype"/>
      <w:b/>
      <w:bCs/>
      <w:color w:val="3366FF"/>
      <w:szCs w:val="22"/>
    </w:rPr>
  </w:style>
  <w:style w:type="paragraph" w:customStyle="1" w:styleId="xl55">
    <w:name w:val="xl55"/>
    <w:basedOn w:val="Norml"/>
    <w:uiPriority w:val="99"/>
    <w:rsid w:val="005A68F9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Palatino Linotype" w:hAnsi="Palatino Linotype"/>
      <w:b/>
      <w:bCs/>
      <w:color w:val="3366FF"/>
      <w:szCs w:val="22"/>
    </w:rPr>
  </w:style>
  <w:style w:type="paragraph" w:customStyle="1" w:styleId="xl56">
    <w:name w:val="xl56"/>
    <w:basedOn w:val="Norml"/>
    <w:uiPriority w:val="99"/>
    <w:rsid w:val="005A68F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Palatino Linotype" w:hAnsi="Palatino Linotype"/>
      <w:b/>
      <w:bCs/>
      <w:color w:val="3366FF"/>
      <w:szCs w:val="22"/>
    </w:rPr>
  </w:style>
  <w:style w:type="paragraph" w:customStyle="1" w:styleId="xl57">
    <w:name w:val="xl57"/>
    <w:basedOn w:val="Norml"/>
    <w:uiPriority w:val="99"/>
    <w:rsid w:val="005A68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Palatino Linotype" w:hAnsi="Palatino Linotype"/>
      <w:b/>
      <w:bCs/>
      <w:color w:val="3366FF"/>
      <w:sz w:val="24"/>
      <w:szCs w:val="24"/>
    </w:rPr>
  </w:style>
  <w:style w:type="paragraph" w:customStyle="1" w:styleId="xl58">
    <w:name w:val="xl58"/>
    <w:basedOn w:val="Norml"/>
    <w:uiPriority w:val="99"/>
    <w:rsid w:val="005A68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969696"/>
      <w:spacing w:before="100" w:beforeAutospacing="1" w:after="100" w:afterAutospacing="1"/>
      <w:jc w:val="center"/>
      <w:textAlignment w:val="center"/>
    </w:pPr>
    <w:rPr>
      <w:rFonts w:ascii="Palatino Linotype" w:hAnsi="Palatino Linotype"/>
      <w:b/>
      <w:bCs/>
      <w:color w:val="3366FF"/>
      <w:szCs w:val="22"/>
    </w:rPr>
  </w:style>
  <w:style w:type="paragraph" w:customStyle="1" w:styleId="xl59">
    <w:name w:val="xl59"/>
    <w:basedOn w:val="Norml"/>
    <w:uiPriority w:val="99"/>
    <w:rsid w:val="005A68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Palatino Linotype" w:hAnsi="Palatino Linotype"/>
      <w:color w:val="3366FF"/>
      <w:sz w:val="24"/>
      <w:szCs w:val="24"/>
    </w:rPr>
  </w:style>
  <w:style w:type="paragraph" w:customStyle="1" w:styleId="xl60">
    <w:name w:val="xl60"/>
    <w:basedOn w:val="Norml"/>
    <w:uiPriority w:val="99"/>
    <w:rsid w:val="005A68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Palatino Linotype" w:hAnsi="Palatino Linotype"/>
      <w:b/>
      <w:bCs/>
      <w:sz w:val="24"/>
      <w:szCs w:val="24"/>
    </w:rPr>
  </w:style>
  <w:style w:type="paragraph" w:customStyle="1" w:styleId="xl61">
    <w:name w:val="xl61"/>
    <w:basedOn w:val="Norml"/>
    <w:uiPriority w:val="99"/>
    <w:rsid w:val="005A68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Palatino Linotype" w:hAnsi="Palatino Linotype"/>
      <w:b/>
      <w:bCs/>
      <w:szCs w:val="22"/>
    </w:rPr>
  </w:style>
  <w:style w:type="paragraph" w:customStyle="1" w:styleId="xl62">
    <w:name w:val="xl62"/>
    <w:basedOn w:val="Norml"/>
    <w:uiPriority w:val="99"/>
    <w:rsid w:val="005A68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Palatino Linotype" w:hAnsi="Palatino Linotype"/>
      <w:b/>
      <w:bCs/>
      <w:szCs w:val="22"/>
    </w:rPr>
  </w:style>
  <w:style w:type="paragraph" w:customStyle="1" w:styleId="xl63">
    <w:name w:val="xl63"/>
    <w:basedOn w:val="Norml"/>
    <w:uiPriority w:val="99"/>
    <w:rsid w:val="005A68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Palatino Linotype" w:hAnsi="Palatino Linotype"/>
      <w:b/>
      <w:bCs/>
      <w:color w:val="99CC00"/>
      <w:sz w:val="24"/>
      <w:szCs w:val="24"/>
    </w:rPr>
  </w:style>
  <w:style w:type="paragraph" w:customStyle="1" w:styleId="xl64">
    <w:name w:val="xl64"/>
    <w:basedOn w:val="Norml"/>
    <w:uiPriority w:val="99"/>
    <w:rsid w:val="005A68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Palatino Linotype" w:hAnsi="Palatino Linotype"/>
      <w:b/>
      <w:bCs/>
      <w:sz w:val="24"/>
      <w:szCs w:val="24"/>
    </w:rPr>
  </w:style>
  <w:style w:type="paragraph" w:customStyle="1" w:styleId="Szvegtrzsbehzssal1">
    <w:name w:val="Szövegtörzs behúzással1"/>
    <w:basedOn w:val="Norml"/>
    <w:uiPriority w:val="99"/>
    <w:rsid w:val="00DA2C6E"/>
    <w:pPr>
      <w:suppressAutoHyphens/>
      <w:spacing w:after="120"/>
      <w:ind w:left="283"/>
    </w:pPr>
    <w:rPr>
      <w:rFonts w:ascii="Times New Roman" w:hAnsi="Times New Roman"/>
      <w:sz w:val="24"/>
      <w:szCs w:val="24"/>
      <w:lang w:eastAsia="ar-SA"/>
    </w:rPr>
  </w:style>
  <w:style w:type="character" w:customStyle="1" w:styleId="CharChar101">
    <w:name w:val="Char Char101"/>
    <w:uiPriority w:val="99"/>
    <w:rsid w:val="00EB4607"/>
    <w:rPr>
      <w:b/>
      <w:kern w:val="36"/>
      <w:sz w:val="48"/>
    </w:rPr>
  </w:style>
  <w:style w:type="paragraph" w:customStyle="1" w:styleId="Listaszerbekezds5">
    <w:name w:val="Listaszerű bekezdés5"/>
    <w:basedOn w:val="Norml"/>
    <w:uiPriority w:val="99"/>
    <w:rsid w:val="00EB4607"/>
    <w:pPr>
      <w:spacing w:after="200" w:line="276" w:lineRule="auto"/>
      <w:ind w:left="720"/>
    </w:pPr>
    <w:rPr>
      <w:rFonts w:ascii="Calibri" w:hAnsi="Calibri"/>
      <w:szCs w:val="22"/>
      <w:lang w:eastAsia="en-US"/>
    </w:rPr>
  </w:style>
  <w:style w:type="paragraph" w:customStyle="1" w:styleId="Nincstrkz2">
    <w:name w:val="Nincs térköz2"/>
    <w:uiPriority w:val="99"/>
    <w:rsid w:val="00EB4607"/>
    <w:rPr>
      <w:rFonts w:ascii="Calibri" w:hAnsi="Calibri"/>
      <w:lang w:eastAsia="en-US"/>
    </w:rPr>
  </w:style>
  <w:style w:type="paragraph" w:customStyle="1" w:styleId="Tartalomjegyzkcmsora2">
    <w:name w:val="Tartalomjegyzék címsora2"/>
    <w:basedOn w:val="Cmsor1"/>
    <w:next w:val="Norml"/>
    <w:uiPriority w:val="99"/>
    <w:rsid w:val="00EB4607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Vltozat2">
    <w:name w:val="Változat2"/>
    <w:hidden/>
    <w:uiPriority w:val="99"/>
    <w:semiHidden/>
    <w:rsid w:val="00EB4607"/>
    <w:rPr>
      <w:rFonts w:cs="Mangal"/>
      <w:kern w:val="1"/>
      <w:sz w:val="24"/>
      <w:szCs w:val="21"/>
      <w:lang w:eastAsia="hi-IN" w:bidi="hi-IN"/>
    </w:rPr>
  </w:style>
  <w:style w:type="paragraph" w:customStyle="1" w:styleId="Listaszerbekezds6">
    <w:name w:val="Listaszerű bekezdés6"/>
    <w:basedOn w:val="Norml"/>
    <w:uiPriority w:val="99"/>
    <w:rsid w:val="00EB4607"/>
    <w:pPr>
      <w:spacing w:after="200" w:line="276" w:lineRule="auto"/>
      <w:ind w:left="720"/>
    </w:pPr>
    <w:rPr>
      <w:rFonts w:ascii="Calibri" w:hAnsi="Calibri"/>
      <w:szCs w:val="22"/>
      <w:lang w:eastAsia="en-US"/>
    </w:rPr>
  </w:style>
  <w:style w:type="paragraph" w:customStyle="1" w:styleId="Nincstrkz3">
    <w:name w:val="Nincs térköz3"/>
    <w:uiPriority w:val="99"/>
    <w:rsid w:val="00EB4607"/>
    <w:rPr>
      <w:rFonts w:ascii="Calibri" w:hAnsi="Calibri"/>
      <w:lang w:eastAsia="en-US"/>
    </w:rPr>
  </w:style>
  <w:style w:type="paragraph" w:customStyle="1" w:styleId="Tartalomjegyzkcmsora3">
    <w:name w:val="Tartalomjegyzék címsora3"/>
    <w:basedOn w:val="Cmsor1"/>
    <w:next w:val="Norml"/>
    <w:uiPriority w:val="99"/>
    <w:rsid w:val="00EB4607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Vltozat3">
    <w:name w:val="Változat3"/>
    <w:hidden/>
    <w:uiPriority w:val="99"/>
    <w:semiHidden/>
    <w:rsid w:val="00EB4607"/>
    <w:rPr>
      <w:rFonts w:cs="Mangal"/>
      <w:kern w:val="1"/>
      <w:sz w:val="24"/>
      <w:szCs w:val="21"/>
      <w:lang w:eastAsia="hi-IN" w:bidi="hi-IN"/>
    </w:rPr>
  </w:style>
  <w:style w:type="paragraph" w:styleId="Szvegtrzs">
    <w:name w:val="Body Text"/>
    <w:basedOn w:val="Norml"/>
    <w:link w:val="SzvegtrzsChar"/>
    <w:uiPriority w:val="99"/>
    <w:rsid w:val="00753969"/>
    <w:pPr>
      <w:spacing w:after="120"/>
    </w:pPr>
  </w:style>
  <w:style w:type="character" w:customStyle="1" w:styleId="SzvegtrzsChar">
    <w:name w:val="Szövegtörzs Char"/>
    <w:basedOn w:val="Bekezdsalapbettpusa"/>
    <w:link w:val="Szvegtrzs"/>
    <w:uiPriority w:val="99"/>
    <w:locked/>
    <w:rsid w:val="00753969"/>
    <w:rPr>
      <w:rFonts w:ascii="Verdana" w:hAnsi="Verdana" w:cs="Times New Roman"/>
      <w:sz w:val="14"/>
      <w:szCs w:val="14"/>
    </w:rPr>
  </w:style>
  <w:style w:type="paragraph" w:styleId="Szvegtrzs2">
    <w:name w:val="Body Text 2"/>
    <w:basedOn w:val="Norml"/>
    <w:link w:val="Szvegtrzs2Char"/>
    <w:uiPriority w:val="99"/>
    <w:rsid w:val="00753969"/>
    <w:pPr>
      <w:spacing w:after="120" w:line="480" w:lineRule="auto"/>
    </w:pPr>
  </w:style>
  <w:style w:type="character" w:customStyle="1" w:styleId="Szvegtrzs2Char">
    <w:name w:val="Szövegtörzs 2 Char"/>
    <w:basedOn w:val="Bekezdsalapbettpusa"/>
    <w:link w:val="Szvegtrzs2"/>
    <w:uiPriority w:val="99"/>
    <w:locked/>
    <w:rsid w:val="00753969"/>
    <w:rPr>
      <w:rFonts w:ascii="Verdana" w:hAnsi="Verdana" w:cs="Times New Roman"/>
      <w:sz w:val="14"/>
      <w:szCs w:val="14"/>
    </w:rPr>
  </w:style>
  <w:style w:type="paragraph" w:customStyle="1" w:styleId="2szint">
    <w:name w:val="2. szint"/>
    <w:basedOn w:val="Norml"/>
    <w:link w:val="2szintChar"/>
    <w:uiPriority w:val="99"/>
    <w:rsid w:val="0017335A"/>
    <w:pPr>
      <w:numPr>
        <w:ilvl w:val="1"/>
        <w:numId w:val="4"/>
      </w:numPr>
      <w:spacing w:before="240"/>
      <w:jc w:val="both"/>
    </w:pPr>
    <w:rPr>
      <w:rFonts w:ascii="Palatino Linotype" w:hAnsi="Palatino Linotype"/>
      <w:b/>
      <w:sz w:val="24"/>
      <w:szCs w:val="24"/>
    </w:rPr>
  </w:style>
  <w:style w:type="paragraph" w:customStyle="1" w:styleId="2szintszveg">
    <w:name w:val="2. szint szöveg"/>
    <w:basedOn w:val="Norml"/>
    <w:link w:val="2szintszvegChar"/>
    <w:uiPriority w:val="99"/>
    <w:rsid w:val="0017335A"/>
    <w:pPr>
      <w:ind w:left="357"/>
      <w:jc w:val="both"/>
    </w:pPr>
    <w:rPr>
      <w:rFonts w:ascii="Palatino Linotype" w:hAnsi="Palatino Linotype"/>
      <w:sz w:val="24"/>
      <w:szCs w:val="24"/>
    </w:rPr>
  </w:style>
  <w:style w:type="character" w:customStyle="1" w:styleId="2szintChar">
    <w:name w:val="2. szint Char"/>
    <w:basedOn w:val="Bekezdsalapbettpusa"/>
    <w:link w:val="2szint"/>
    <w:uiPriority w:val="99"/>
    <w:locked/>
    <w:rsid w:val="0017335A"/>
    <w:rPr>
      <w:rFonts w:ascii="Palatino Linotype" w:hAnsi="Palatino Linotype" w:cs="Times New Roman"/>
      <w:b/>
      <w:sz w:val="24"/>
      <w:szCs w:val="24"/>
    </w:rPr>
  </w:style>
  <w:style w:type="paragraph" w:customStyle="1" w:styleId="3szint">
    <w:name w:val="3. szint"/>
    <w:basedOn w:val="Norml"/>
    <w:link w:val="3szintChar"/>
    <w:uiPriority w:val="99"/>
    <w:rsid w:val="003851AA"/>
    <w:pPr>
      <w:numPr>
        <w:ilvl w:val="2"/>
        <w:numId w:val="4"/>
      </w:numPr>
      <w:tabs>
        <w:tab w:val="right" w:pos="9212"/>
      </w:tabs>
      <w:spacing w:before="240"/>
      <w:jc w:val="both"/>
    </w:pPr>
    <w:rPr>
      <w:rFonts w:ascii="Palatino Linotype" w:hAnsi="Palatino Linotype"/>
      <w:b/>
      <w:sz w:val="24"/>
      <w:szCs w:val="24"/>
    </w:rPr>
  </w:style>
  <w:style w:type="character" w:customStyle="1" w:styleId="2szintszvegChar">
    <w:name w:val="2. szint szöveg Char"/>
    <w:basedOn w:val="Bekezdsalapbettpusa"/>
    <w:link w:val="2szintszveg"/>
    <w:uiPriority w:val="99"/>
    <w:locked/>
    <w:rsid w:val="0017335A"/>
    <w:rPr>
      <w:rFonts w:ascii="Palatino Linotype" w:hAnsi="Palatino Linotype" w:cs="Times New Roman"/>
      <w:sz w:val="24"/>
      <w:szCs w:val="24"/>
    </w:rPr>
  </w:style>
  <w:style w:type="paragraph" w:customStyle="1" w:styleId="3szintszveg">
    <w:name w:val="3. szint szöveg"/>
    <w:basedOn w:val="Norml"/>
    <w:link w:val="3szintszvegChar"/>
    <w:uiPriority w:val="99"/>
    <w:rsid w:val="003851AA"/>
    <w:pPr>
      <w:ind w:left="720"/>
      <w:jc w:val="both"/>
    </w:pPr>
    <w:rPr>
      <w:rFonts w:ascii="Palatino Linotype" w:hAnsi="Palatino Linotype"/>
      <w:sz w:val="24"/>
      <w:szCs w:val="24"/>
    </w:rPr>
  </w:style>
  <w:style w:type="character" w:customStyle="1" w:styleId="3szintChar">
    <w:name w:val="3. szint Char"/>
    <w:basedOn w:val="Bekezdsalapbettpusa"/>
    <w:link w:val="3szint"/>
    <w:uiPriority w:val="99"/>
    <w:locked/>
    <w:rsid w:val="003851AA"/>
    <w:rPr>
      <w:rFonts w:ascii="Palatino Linotype" w:hAnsi="Palatino Linotype" w:cs="Times New Roman"/>
      <w:b/>
      <w:sz w:val="24"/>
      <w:szCs w:val="24"/>
    </w:rPr>
  </w:style>
  <w:style w:type="character" w:customStyle="1" w:styleId="3szintszvegChar">
    <w:name w:val="3. szint szöveg Char"/>
    <w:basedOn w:val="Bekezdsalapbettpusa"/>
    <w:link w:val="3szintszveg"/>
    <w:uiPriority w:val="99"/>
    <w:locked/>
    <w:rsid w:val="003851AA"/>
    <w:rPr>
      <w:rFonts w:ascii="Palatino Linotype" w:hAnsi="Palatino Linotype" w:cs="Times New Roman"/>
      <w:sz w:val="24"/>
      <w:szCs w:val="24"/>
    </w:rPr>
  </w:style>
  <w:style w:type="numbering" w:customStyle="1" w:styleId="Stlus2">
    <w:name w:val="Stílus2"/>
    <w:rsid w:val="00F529A2"/>
    <w:pPr>
      <w:numPr>
        <w:numId w:val="6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Cmsor1Char">
    <w:name w:val="Stlus2"/>
    <w:pPr>
      <w:numPr>
        <w:numId w:val="6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4218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18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18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18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18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18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18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18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18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18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18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18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186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18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18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18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18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1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18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18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18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18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70</Pages>
  <Words>13004</Words>
  <Characters>89734</Characters>
  <Application>Microsoft Office Word</Application>
  <DocSecurity>0</DocSecurity>
  <Lines>747</Lines>
  <Paragraphs>205</Paragraphs>
  <ScaleCrop>false</ScaleCrop>
  <Company>Foglalkoztatási Hivatal</Company>
  <LinksUpToDate>false</LinksUpToDate>
  <CharactersWithSpaces>102533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ErdelyiL</dc:creator>
  <cp:keywords/>
  <dc:description/>
  <cp:lastModifiedBy>Ötvös Csaba</cp:lastModifiedBy>
  <cp:revision>8</cp:revision>
  <cp:lastPrinted>2013-03-10T14:20:00Z</cp:lastPrinted>
  <dcterms:created xsi:type="dcterms:W3CDTF">2013-04-07T19:38:00Z</dcterms:created>
  <dcterms:modified xsi:type="dcterms:W3CDTF">2013-04-23T07:35:00Z</dcterms:modified>
</cp:coreProperties>
</file>