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53" w:rsidRPr="000E120B" w:rsidRDefault="00D777E8" w:rsidP="00403677">
      <w:pPr>
        <w:widowControl w:val="0"/>
        <w:suppressAutoHyphens/>
        <w:autoSpaceDE w:val="0"/>
        <w:ind w:right="-20"/>
        <w:jc w:val="center"/>
        <w:rPr>
          <w:rFonts w:ascii="Palatino Linotype" w:hAnsi="Palatino Linotype"/>
          <w:b/>
          <w:w w:val="99"/>
          <w:kern w:val="1"/>
          <w:sz w:val="24"/>
          <w:szCs w:val="24"/>
          <w:lang w:eastAsia="hi-IN" w:bidi="hi-IN"/>
        </w:rPr>
      </w:pPr>
      <w:r>
        <w:rPr>
          <w:rFonts w:ascii="Palatino Linotype" w:hAnsi="Palatino Linotype"/>
          <w:b/>
          <w:w w:val="99"/>
          <w:kern w:val="1"/>
          <w:sz w:val="24"/>
          <w:szCs w:val="24"/>
          <w:lang w:eastAsia="hi-IN" w:bidi="hi-IN"/>
        </w:rPr>
        <w:t>SZAKMAI</w:t>
      </w:r>
      <w:r w:rsidR="0031629C">
        <w:rPr>
          <w:rFonts w:ascii="Palatino Linotype" w:hAnsi="Palatino Linotype"/>
          <w:b/>
          <w:w w:val="99"/>
          <w:kern w:val="1"/>
          <w:sz w:val="24"/>
          <w:szCs w:val="24"/>
          <w:lang w:eastAsia="hi-IN" w:bidi="hi-IN"/>
        </w:rPr>
        <w:t xml:space="preserve"> </w:t>
      </w:r>
      <w:r w:rsidR="007B7053" w:rsidRPr="000E120B">
        <w:rPr>
          <w:rFonts w:ascii="Palatino Linotype" w:hAnsi="Palatino Linotype"/>
          <w:b/>
          <w:w w:val="99"/>
          <w:kern w:val="1"/>
          <w:sz w:val="24"/>
          <w:szCs w:val="24"/>
          <w:lang w:eastAsia="hi-IN" w:bidi="hi-IN"/>
        </w:rPr>
        <w:t>TANTERV</w:t>
      </w:r>
      <w:r w:rsidR="0031629C">
        <w:rPr>
          <w:rFonts w:ascii="Palatino Linotype" w:hAnsi="Palatino Linotype"/>
          <w:b/>
          <w:w w:val="99"/>
          <w:kern w:val="1"/>
          <w:sz w:val="24"/>
          <w:szCs w:val="24"/>
          <w:lang w:eastAsia="hi-IN" w:bidi="hi-IN"/>
        </w:rPr>
        <w:t xml:space="preserve">I </w:t>
      </w:r>
      <w:r w:rsidR="007B7053">
        <w:rPr>
          <w:rFonts w:ascii="Palatino Linotype" w:hAnsi="Palatino Linotype"/>
          <w:b/>
          <w:w w:val="99"/>
          <w:kern w:val="1"/>
          <w:sz w:val="24"/>
          <w:szCs w:val="24"/>
          <w:lang w:eastAsia="hi-IN" w:bidi="hi-IN"/>
        </w:rPr>
        <w:t>ADAPTÁCIÓ</w:t>
      </w:r>
    </w:p>
    <w:p w:rsidR="007B7053" w:rsidRPr="000E120B" w:rsidRDefault="007B7053" w:rsidP="00403677">
      <w:pPr>
        <w:autoSpaceDE w:val="0"/>
        <w:ind w:right="-20"/>
        <w:jc w:val="center"/>
        <w:rPr>
          <w:rFonts w:ascii="Palatino Linotype" w:hAnsi="Palatino Linotype"/>
          <w:b/>
          <w:w w:val="99"/>
          <w:sz w:val="24"/>
          <w:szCs w:val="24"/>
        </w:rPr>
      </w:pPr>
      <w:r w:rsidRPr="000E120B">
        <w:rPr>
          <w:rFonts w:ascii="Palatino Linotype" w:hAnsi="Palatino Linotype"/>
          <w:b/>
          <w:w w:val="99"/>
          <w:sz w:val="24"/>
          <w:szCs w:val="24"/>
        </w:rPr>
        <w:t>a</w:t>
      </w:r>
    </w:p>
    <w:p w:rsidR="007B7053" w:rsidRPr="000E120B" w:rsidRDefault="007B7053" w:rsidP="00403677">
      <w:pPr>
        <w:ind w:left="555" w:hanging="555"/>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 xml:space="preserve"> </w:t>
      </w:r>
      <w:r>
        <w:rPr>
          <w:rFonts w:ascii="Palatino Linotype" w:hAnsi="Palatino Linotype"/>
          <w:b/>
          <w:iCs/>
          <w:sz w:val="24"/>
          <w:szCs w:val="24"/>
        </w:rPr>
        <w:t>34 582 08</w:t>
      </w:r>
    </w:p>
    <w:p w:rsidR="007B7053" w:rsidRDefault="007B7053" w:rsidP="00403677">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KŐMŰVES ÉS HIDEGBURKOLÓ </w:t>
      </w:r>
    </w:p>
    <w:p w:rsidR="007B7053" w:rsidRDefault="007B7053" w:rsidP="00403677">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szakképesítés </w:t>
      </w:r>
    </w:p>
    <w:p w:rsidR="007B7053" w:rsidRDefault="007B7053" w:rsidP="00403677">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speciális szakiskolában történő oktatásához </w:t>
      </w:r>
    </w:p>
    <w:p w:rsidR="007B7053" w:rsidRPr="000E120B" w:rsidRDefault="007B7053" w:rsidP="00403677">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tanulásban akadályozottak (st) számára</w:t>
      </w:r>
    </w:p>
    <w:p w:rsidR="007B7053" w:rsidRDefault="007B7053" w:rsidP="00A63108">
      <w:pPr>
        <w:widowControl w:val="0"/>
        <w:suppressAutoHyphens/>
        <w:jc w:val="both"/>
        <w:rPr>
          <w:rFonts w:ascii="Palatino Linotype" w:hAnsi="Palatino Linotype" w:cs="Mangal"/>
          <w:b/>
          <w:bCs/>
          <w:kern w:val="1"/>
          <w:sz w:val="24"/>
          <w:szCs w:val="24"/>
          <w:lang w:eastAsia="hi-IN" w:bidi="hi-IN"/>
        </w:rPr>
      </w:pPr>
    </w:p>
    <w:p w:rsidR="007B7053" w:rsidRPr="000E120B" w:rsidRDefault="007B7053" w:rsidP="00A63108">
      <w:pPr>
        <w:widowControl w:val="0"/>
        <w:suppressAutoHyphens/>
        <w:jc w:val="both"/>
        <w:rPr>
          <w:rFonts w:ascii="Palatino Linotype" w:hAnsi="Palatino Linotype" w:cs="Mangal"/>
          <w:b/>
          <w:bCs/>
          <w:kern w:val="1"/>
          <w:sz w:val="24"/>
          <w:szCs w:val="24"/>
          <w:lang w:eastAsia="hi-IN" w:bidi="hi-IN"/>
        </w:rPr>
      </w:pPr>
    </w:p>
    <w:p w:rsidR="007B7053" w:rsidRPr="000E120B" w:rsidRDefault="007B7053" w:rsidP="0023345A">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r w:rsidRPr="000E120B">
        <w:rPr>
          <w:rFonts w:ascii="Palatino Linotype" w:hAnsi="Palatino Linotype"/>
          <w:b/>
          <w:kern w:val="1"/>
          <w:sz w:val="24"/>
          <w:szCs w:val="24"/>
          <w:lang w:eastAsia="hi-IN" w:bidi="hi-IN"/>
        </w:rPr>
        <w:t>A szakképzés jogi háttere</w:t>
      </w:r>
    </w:p>
    <w:p w:rsidR="007B7053" w:rsidRPr="000E120B" w:rsidRDefault="007B7053" w:rsidP="0023345A">
      <w:pPr>
        <w:widowControl w:val="0"/>
        <w:suppressAutoHyphens/>
        <w:jc w:val="both"/>
        <w:rPr>
          <w:rFonts w:ascii="Palatino Linotype" w:hAnsi="Palatino Linotype"/>
          <w:b/>
          <w:kern w:val="1"/>
          <w:sz w:val="24"/>
          <w:szCs w:val="24"/>
          <w:lang w:eastAsia="hi-IN" w:bidi="hi-IN"/>
        </w:rPr>
      </w:pPr>
    </w:p>
    <w:p w:rsidR="007B7053" w:rsidRPr="000E120B" w:rsidRDefault="00D777E8" w:rsidP="0023345A">
      <w:pPr>
        <w:widowControl w:val="0"/>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szakma</w:t>
      </w:r>
      <w:r w:rsidR="0031629C">
        <w:rPr>
          <w:rFonts w:ascii="Palatino Linotype" w:hAnsi="Palatino Linotype"/>
          <w:kern w:val="1"/>
          <w:sz w:val="24"/>
          <w:szCs w:val="24"/>
          <w:lang w:eastAsia="hi-IN" w:bidi="hi-IN"/>
        </w:rPr>
        <w:t xml:space="preserve">i </w:t>
      </w:r>
      <w:r w:rsidR="007B7053" w:rsidRPr="000E120B">
        <w:rPr>
          <w:rFonts w:ascii="Palatino Linotype" w:hAnsi="Palatino Linotype"/>
          <w:kern w:val="1"/>
          <w:sz w:val="24"/>
          <w:szCs w:val="24"/>
          <w:lang w:eastAsia="hi-IN" w:bidi="hi-IN"/>
        </w:rPr>
        <w:t>tanterv</w:t>
      </w:r>
      <w:r w:rsidR="0031629C">
        <w:rPr>
          <w:rFonts w:ascii="Palatino Linotype" w:hAnsi="Palatino Linotype"/>
          <w:kern w:val="1"/>
          <w:sz w:val="24"/>
          <w:szCs w:val="24"/>
          <w:lang w:eastAsia="hi-IN" w:bidi="hi-IN"/>
        </w:rPr>
        <w:t xml:space="preserve">i </w:t>
      </w:r>
      <w:bookmarkStart w:id="0" w:name="_GoBack"/>
      <w:bookmarkEnd w:id="0"/>
      <w:r w:rsidR="007B7053">
        <w:rPr>
          <w:rFonts w:ascii="Palatino Linotype" w:hAnsi="Palatino Linotype"/>
          <w:kern w:val="1"/>
          <w:sz w:val="24"/>
          <w:szCs w:val="24"/>
          <w:lang w:eastAsia="hi-IN" w:bidi="hi-IN"/>
        </w:rPr>
        <w:t>adaptáció</w:t>
      </w:r>
      <w:r w:rsidR="007B7053" w:rsidRPr="000E120B">
        <w:rPr>
          <w:rFonts w:ascii="Palatino Linotype" w:hAnsi="Palatino Linotype"/>
          <w:kern w:val="1"/>
          <w:sz w:val="24"/>
          <w:szCs w:val="24"/>
          <w:lang w:eastAsia="hi-IN" w:bidi="hi-IN"/>
        </w:rPr>
        <w:tab/>
      </w:r>
      <w:r w:rsidR="007B7053" w:rsidRPr="000E120B">
        <w:rPr>
          <w:rFonts w:ascii="Palatino Linotype" w:hAnsi="Palatino Linotype"/>
          <w:kern w:val="1"/>
          <w:sz w:val="24"/>
          <w:szCs w:val="24"/>
          <w:lang w:eastAsia="hi-IN" w:bidi="hi-IN"/>
        </w:rPr>
        <w:tab/>
      </w:r>
      <w:r w:rsidR="007B7053" w:rsidRPr="000E120B">
        <w:rPr>
          <w:rFonts w:ascii="Palatino Linotype" w:hAnsi="Palatino Linotype"/>
          <w:kern w:val="1"/>
          <w:sz w:val="24"/>
          <w:szCs w:val="24"/>
          <w:lang w:eastAsia="hi-IN" w:bidi="hi-IN"/>
        </w:rPr>
        <w:tab/>
      </w:r>
      <w:r w:rsidR="007B7053" w:rsidRPr="000E120B">
        <w:rPr>
          <w:rFonts w:ascii="Palatino Linotype" w:hAnsi="Palatino Linotype"/>
          <w:kern w:val="1"/>
          <w:sz w:val="24"/>
          <w:szCs w:val="24"/>
          <w:lang w:eastAsia="hi-IN" w:bidi="hi-IN"/>
        </w:rPr>
        <w:tab/>
      </w:r>
      <w:r w:rsidR="007B7053" w:rsidRPr="000E120B">
        <w:rPr>
          <w:rFonts w:ascii="Palatino Linotype" w:hAnsi="Palatino Linotype"/>
          <w:kern w:val="1"/>
          <w:sz w:val="24"/>
          <w:szCs w:val="24"/>
          <w:lang w:eastAsia="hi-IN" w:bidi="hi-IN"/>
        </w:rPr>
        <w:tab/>
      </w:r>
    </w:p>
    <w:p w:rsidR="007B7053" w:rsidRPr="000E120B" w:rsidRDefault="007B7053" w:rsidP="0023345A">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7B7053" w:rsidRPr="000E120B" w:rsidRDefault="007B7053" w:rsidP="0023345A">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nemzeti köznevelésről szóló 2011. évi CXC.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7B7053" w:rsidRPr="000E120B" w:rsidRDefault="007B7053" w:rsidP="0023345A">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7B7053" w:rsidRPr="000E120B" w:rsidRDefault="007B7053" w:rsidP="0023345A">
      <w:pPr>
        <w:widowControl w:val="0"/>
        <w:suppressAutoHyphens/>
        <w:ind w:left="915"/>
        <w:jc w:val="both"/>
        <w:rPr>
          <w:rFonts w:ascii="Palatino Linotype" w:hAnsi="Palatino Linotype"/>
          <w:kern w:val="1"/>
          <w:sz w:val="24"/>
          <w:szCs w:val="24"/>
          <w:lang w:eastAsia="hi-IN" w:bidi="hi-IN"/>
        </w:rPr>
      </w:pPr>
    </w:p>
    <w:p w:rsidR="007B7053" w:rsidRPr="000E120B" w:rsidRDefault="007B7053" w:rsidP="0023345A">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valamint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7B7053" w:rsidRPr="000E120B" w:rsidRDefault="007B7053" w:rsidP="0023345A">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Pr>
          <w:rFonts w:ascii="Palatino Linotype" w:hAnsi="Palatino Linotype"/>
          <w:kern w:val="1"/>
          <w:sz w:val="24"/>
          <w:szCs w:val="24"/>
          <w:lang w:eastAsia="hi-IN" w:bidi="hi-IN"/>
        </w:rPr>
        <w:t>K</w:t>
      </w:r>
      <w:r w:rsidRPr="000E120B">
        <w:rPr>
          <w:rFonts w:ascii="Palatino Linotype" w:hAnsi="Palatino Linotype"/>
          <w:kern w:val="1"/>
          <w:sz w:val="24"/>
          <w:szCs w:val="24"/>
          <w:lang w:eastAsia="hi-IN" w:bidi="hi-IN"/>
        </w:rPr>
        <w:t>ormányrendelet,</w:t>
      </w:r>
    </w:p>
    <w:p w:rsidR="007B7053" w:rsidRDefault="007B7053" w:rsidP="00563850">
      <w:pPr>
        <w:widowControl w:val="0"/>
        <w:numPr>
          <w:ilvl w:val="0"/>
          <w:numId w:val="1"/>
        </w:numPr>
        <w:suppressAutoHyphens/>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w:t>
      </w:r>
      <w:r w:rsidRPr="0033744A">
        <w:rPr>
          <w:rFonts w:ascii="Palatino Linotype" w:hAnsi="Palatino Linotype"/>
          <w:iCs/>
          <w:sz w:val="24"/>
          <w:szCs w:val="24"/>
        </w:rPr>
        <w:t>szóló</w:t>
      </w:r>
      <w:r w:rsidRPr="0033744A">
        <w:rPr>
          <w:rFonts w:ascii="Palatino Linotype" w:hAnsi="Palatino Linotype"/>
          <w:sz w:val="24"/>
          <w:szCs w:val="24"/>
        </w:rPr>
        <w:t xml:space="preserve"> 217/2012. (VIII. 9.) Kormányrendelet, </w:t>
      </w:r>
    </w:p>
    <w:p w:rsidR="007B7053" w:rsidRPr="00563850" w:rsidRDefault="007B7053" w:rsidP="0053064D">
      <w:pPr>
        <w:pStyle w:val="Listaszerbekezds"/>
        <w:numPr>
          <w:ilvl w:val="0"/>
          <w:numId w:val="1"/>
        </w:numPr>
        <w:spacing w:line="240" w:lineRule="auto"/>
        <w:jc w:val="both"/>
        <w:rPr>
          <w:rFonts w:ascii="Palatino Linotype" w:hAnsi="Palatino Linotype"/>
          <w:sz w:val="24"/>
          <w:szCs w:val="24"/>
          <w:lang w:eastAsia="hu-HU"/>
        </w:rPr>
      </w:pPr>
      <w:r>
        <w:rPr>
          <w:rFonts w:ascii="Palatino Linotype" w:hAnsi="Palatino Linotype"/>
          <w:sz w:val="24"/>
          <w:szCs w:val="24"/>
          <w:lang w:eastAsia="hu-HU"/>
        </w:rPr>
        <w:t xml:space="preserve">a </w:t>
      </w:r>
      <w:r w:rsidRPr="00563850">
        <w:rPr>
          <w:rFonts w:ascii="Palatino Linotype" w:hAnsi="Palatino Linotype"/>
          <w:sz w:val="24"/>
          <w:szCs w:val="24"/>
          <w:lang w:eastAsia="hu-HU"/>
        </w:rPr>
        <w:t xml:space="preserve">34 582 08 Kőműves és hidegburkoló szakképesítés szakmai és követelménymoduljait tartalmazó </w:t>
      </w:r>
      <w:r>
        <w:rPr>
          <w:rFonts w:ascii="Palatino Linotype" w:hAnsi="Palatino Linotype"/>
          <w:kern w:val="1"/>
          <w:sz w:val="24"/>
          <w:szCs w:val="24"/>
          <w:lang w:eastAsia="hi-IN" w:bidi="hi-IN"/>
        </w:rPr>
        <w:t>27/2012. (VIII. 27.)</w:t>
      </w:r>
      <w:r w:rsidRPr="00465A23">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NGM </w:t>
      </w:r>
      <w:r w:rsidRPr="00563850">
        <w:rPr>
          <w:rFonts w:ascii="Palatino Linotype" w:hAnsi="Palatino Linotype"/>
          <w:sz w:val="24"/>
          <w:szCs w:val="24"/>
          <w:lang w:eastAsia="hu-HU"/>
        </w:rPr>
        <w:t>rendelet</w:t>
      </w:r>
      <w:r>
        <w:rPr>
          <w:rFonts w:ascii="Palatino Linotype" w:hAnsi="Palatino Linotype"/>
          <w:sz w:val="24"/>
          <w:szCs w:val="24"/>
          <w:lang w:eastAsia="hu-HU"/>
        </w:rPr>
        <w:t>,</w:t>
      </w:r>
    </w:p>
    <w:p w:rsidR="007B7053" w:rsidRPr="0033744A" w:rsidRDefault="007B7053" w:rsidP="00563850">
      <w:pPr>
        <w:numPr>
          <w:ilvl w:val="0"/>
          <w:numId w:val="1"/>
        </w:numPr>
        <w:jc w:val="both"/>
        <w:rPr>
          <w:rFonts w:ascii="Palatino Linotype" w:hAnsi="Palatino Linotype"/>
          <w:sz w:val="24"/>
          <w:szCs w:val="24"/>
        </w:rPr>
      </w:pPr>
      <w:r w:rsidRPr="00563850">
        <w:rPr>
          <w:rFonts w:ascii="Palatino Linotype" w:hAnsi="Palatino Linotype"/>
          <w:sz w:val="24"/>
          <w:szCs w:val="24"/>
        </w:rPr>
        <w:t>a szakképesítések kerettanterveit</w:t>
      </w:r>
      <w:r w:rsidRPr="005D2B33">
        <w:rPr>
          <w:rFonts w:ascii="Palatino Linotype" w:hAnsi="Palatino Linotype"/>
          <w:kern w:val="1"/>
          <w:sz w:val="24"/>
          <w:szCs w:val="24"/>
          <w:lang w:eastAsia="hi-IN" w:bidi="hi-IN"/>
        </w:rPr>
        <w:t xml:space="preserve"> tartalmazó NGM rendelet</w:t>
      </w:r>
    </w:p>
    <w:p w:rsidR="007B7053" w:rsidRPr="000E120B" w:rsidRDefault="007B7053" w:rsidP="00563850">
      <w:pPr>
        <w:widowControl w:val="0"/>
        <w:suppressAutoHyphens/>
        <w:jc w:val="both"/>
        <w:rPr>
          <w:rFonts w:ascii="Palatino Linotype" w:hAnsi="Palatino Linotype"/>
          <w:kern w:val="1"/>
          <w:sz w:val="24"/>
          <w:szCs w:val="24"/>
          <w:lang w:eastAsia="hi-IN" w:bidi="hi-IN"/>
        </w:rPr>
      </w:pPr>
      <w:r w:rsidRPr="0033744A">
        <w:rPr>
          <w:rFonts w:ascii="Palatino Linotype" w:hAnsi="Palatino Linotype"/>
          <w:kern w:val="1"/>
          <w:sz w:val="24"/>
          <w:szCs w:val="24"/>
          <w:lang w:eastAsia="hi-IN" w:bidi="hi-IN"/>
        </w:rPr>
        <w:t>alapján készült.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7B7053" w:rsidRDefault="007B7053" w:rsidP="00A63108">
      <w:pPr>
        <w:widowControl w:val="0"/>
        <w:suppressAutoHyphens/>
        <w:jc w:val="both"/>
        <w:rPr>
          <w:rFonts w:ascii="Palatino Linotype" w:hAnsi="Palatino Linotype"/>
          <w:kern w:val="1"/>
          <w:sz w:val="24"/>
          <w:szCs w:val="24"/>
          <w:lang w:eastAsia="hi-IN" w:bidi="hi-IN"/>
        </w:rPr>
      </w:pPr>
    </w:p>
    <w:p w:rsidR="007B7053" w:rsidRPr="000E120B" w:rsidRDefault="007B7053" w:rsidP="00A63108">
      <w:pPr>
        <w:widowControl w:val="0"/>
        <w:suppressAutoHyphens/>
        <w:jc w:val="both"/>
        <w:rPr>
          <w:rFonts w:ascii="Palatino Linotype" w:hAnsi="Palatino Linotype"/>
          <w:kern w:val="1"/>
          <w:sz w:val="24"/>
          <w:szCs w:val="24"/>
          <w:lang w:eastAsia="hi-IN" w:bidi="hi-IN"/>
        </w:rPr>
      </w:pPr>
    </w:p>
    <w:p w:rsidR="007B7053" w:rsidRPr="000E120B" w:rsidRDefault="007B7053"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 xml:space="preserve">II. A </w:t>
      </w:r>
      <w:r w:rsidRPr="00511563">
        <w:rPr>
          <w:rFonts w:ascii="Palatino Linotype" w:hAnsi="Palatino Linotype"/>
          <w:b/>
          <w:kern w:val="1"/>
          <w:sz w:val="24"/>
          <w:szCs w:val="24"/>
          <w:lang w:eastAsia="hi-IN" w:bidi="hi-IN"/>
        </w:rPr>
        <w:t xml:space="preserve">szakképesítés </w:t>
      </w:r>
      <w:r w:rsidRPr="000E120B">
        <w:rPr>
          <w:rFonts w:ascii="Palatino Linotype" w:hAnsi="Palatino Linotype"/>
          <w:b/>
          <w:kern w:val="1"/>
          <w:sz w:val="24"/>
          <w:szCs w:val="24"/>
          <w:lang w:eastAsia="hi-IN" w:bidi="hi-IN"/>
        </w:rPr>
        <w:t>alapadatai</w:t>
      </w:r>
    </w:p>
    <w:p w:rsidR="007B7053" w:rsidRPr="000E120B" w:rsidRDefault="007B7053" w:rsidP="00A63108">
      <w:pPr>
        <w:widowControl w:val="0"/>
        <w:suppressAutoHyphens/>
        <w:jc w:val="both"/>
        <w:rPr>
          <w:rFonts w:ascii="Palatino Linotype" w:hAnsi="Palatino Linotype"/>
          <w:b/>
          <w:kern w:val="1"/>
          <w:sz w:val="24"/>
          <w:szCs w:val="24"/>
          <w:lang w:eastAsia="hi-IN" w:bidi="hi-IN"/>
        </w:rPr>
      </w:pPr>
    </w:p>
    <w:p w:rsidR="007B7053" w:rsidRPr="000E120B" w:rsidRDefault="007B7053"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szakképesítés </w:t>
      </w:r>
      <w:r w:rsidRPr="000E120B">
        <w:rPr>
          <w:rFonts w:ascii="Palatino Linotype" w:hAnsi="Palatino Linotype" w:cs="Mangal"/>
          <w:iCs/>
          <w:kern w:val="1"/>
          <w:sz w:val="24"/>
          <w:szCs w:val="24"/>
          <w:lang w:eastAsia="hi-IN" w:bidi="hi-IN"/>
        </w:rPr>
        <w:t xml:space="preserve">azonosító száma: </w:t>
      </w:r>
      <w:r>
        <w:rPr>
          <w:rFonts w:ascii="Palatino Linotype" w:hAnsi="Palatino Linotype" w:cs="Mangal"/>
          <w:iCs/>
          <w:kern w:val="1"/>
          <w:sz w:val="24"/>
          <w:szCs w:val="24"/>
          <w:lang w:eastAsia="hi-IN" w:bidi="hi-IN"/>
        </w:rPr>
        <w:t>34 582 08</w:t>
      </w:r>
    </w:p>
    <w:p w:rsidR="007B7053" w:rsidRPr="000E120B" w:rsidRDefault="007B7053"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B7053" w:rsidRPr="000E120B" w:rsidRDefault="007B7053"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szakképesítés </w:t>
      </w:r>
      <w:r w:rsidRPr="000E120B">
        <w:rPr>
          <w:rFonts w:ascii="Palatino Linotype" w:hAnsi="Palatino Linotype" w:cs="Mangal"/>
          <w:iCs/>
          <w:kern w:val="1"/>
          <w:sz w:val="24"/>
          <w:szCs w:val="24"/>
          <w:lang w:eastAsia="hi-IN" w:bidi="hi-IN"/>
        </w:rPr>
        <w:t>megnevezése:</w:t>
      </w:r>
      <w:r>
        <w:rPr>
          <w:rFonts w:ascii="Palatino Linotype" w:hAnsi="Palatino Linotype" w:cs="Mangal"/>
          <w:iCs/>
          <w:kern w:val="1"/>
          <w:sz w:val="24"/>
          <w:szCs w:val="24"/>
          <w:lang w:eastAsia="hi-IN" w:bidi="hi-IN"/>
        </w:rPr>
        <w:t xml:space="preserve"> Kőműves és hidegburkoló</w:t>
      </w:r>
    </w:p>
    <w:p w:rsidR="007B7053" w:rsidRPr="000E120B" w:rsidRDefault="007B7053"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B7053" w:rsidRPr="000E120B" w:rsidRDefault="007B7053"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 xml:space="preserve">zakmacsoport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9. Építészet</w:t>
      </w:r>
    </w:p>
    <w:p w:rsidR="007B7053" w:rsidRPr="000E120B" w:rsidRDefault="007B7053"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B7053" w:rsidRPr="000E120B" w:rsidRDefault="007B7053"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XVI. Építőipar</w:t>
      </w:r>
    </w:p>
    <w:p w:rsidR="007B7053" w:rsidRPr="000E120B" w:rsidRDefault="007B7053"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B7053" w:rsidRDefault="007B7053"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Pr>
          <w:rFonts w:ascii="Palatino Linotype" w:hAnsi="Palatino Linotype" w:cs="Mangal"/>
          <w:iCs/>
          <w:kern w:val="1"/>
          <w:sz w:val="24"/>
          <w:szCs w:val="24"/>
          <w:lang w:eastAsia="hi-IN" w:bidi="hi-IN"/>
        </w:rPr>
        <w:t xml:space="preserve"> 30%</w:t>
      </w:r>
    </w:p>
    <w:p w:rsidR="007B7053" w:rsidRPr="000E120B" w:rsidRDefault="007B7053"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B7053" w:rsidRDefault="007B7053"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Gyakorlati képzési idő aránya:</w:t>
      </w:r>
      <w:r>
        <w:rPr>
          <w:rFonts w:ascii="Palatino Linotype" w:hAnsi="Palatino Linotype" w:cs="Mangal"/>
          <w:iCs/>
          <w:kern w:val="1"/>
          <w:sz w:val="24"/>
          <w:szCs w:val="24"/>
          <w:lang w:eastAsia="hi-IN" w:bidi="hi-IN"/>
        </w:rPr>
        <w:t xml:space="preserve"> 70%</w:t>
      </w:r>
    </w:p>
    <w:p w:rsidR="007B7053" w:rsidRDefault="007B7053"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B7053" w:rsidRPr="000E120B" w:rsidRDefault="007B7053"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B7053" w:rsidRPr="000E120B" w:rsidRDefault="007B7053" w:rsidP="00A63108">
      <w:pPr>
        <w:widowControl w:val="0"/>
        <w:tabs>
          <w:tab w:val="left" w:pos="1260"/>
        </w:tabs>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III. A szakképzésbe történő belépés feltételei</w:t>
      </w:r>
    </w:p>
    <w:p w:rsidR="007B7053" w:rsidRPr="000E120B" w:rsidRDefault="007B7053"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B7053" w:rsidRPr="00142BC6" w:rsidRDefault="007B7053"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Iskolai előképzettség: alapfokú iskolai végzettség</w:t>
      </w:r>
    </w:p>
    <w:p w:rsidR="007B7053" w:rsidRPr="00142BC6" w:rsidRDefault="007B7053" w:rsidP="00A81300">
      <w:pPr>
        <w:widowControl w:val="0"/>
        <w:suppressAutoHyphens/>
        <w:autoSpaceDE w:val="0"/>
        <w:autoSpaceDN w:val="0"/>
        <w:adjustRightInd w:val="0"/>
        <w:ind w:left="851" w:hanging="142"/>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vagy iskolai előképzettség hiányában</w:t>
      </w:r>
    </w:p>
    <w:p w:rsidR="007B7053" w:rsidRPr="00142BC6" w:rsidRDefault="007B7053"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B7053" w:rsidRDefault="007B7053">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Bemeneti kompetenciák: a képzés megkezdhető </w:t>
      </w:r>
      <w:r>
        <w:rPr>
          <w:rFonts w:ascii="Palatino Linotype" w:hAnsi="Palatino Linotype" w:cs="Mangal"/>
          <w:iCs/>
          <w:kern w:val="1"/>
          <w:sz w:val="24"/>
          <w:szCs w:val="24"/>
          <w:lang w:eastAsia="hi-IN" w:bidi="hi-IN"/>
        </w:rPr>
        <w:t xml:space="preserve">a szakképesítés szakmai és vizsgakövetelményeit kiadó rendelet </w:t>
      </w:r>
      <w:r w:rsidRPr="00142BC6">
        <w:rPr>
          <w:rFonts w:ascii="Palatino Linotype" w:hAnsi="Palatino Linotype" w:cs="Mangal"/>
          <w:iCs/>
          <w:kern w:val="1"/>
          <w:sz w:val="24"/>
          <w:szCs w:val="24"/>
          <w:lang w:eastAsia="hi-IN" w:bidi="hi-IN"/>
        </w:rPr>
        <w:t>3. számú mellékletében a</w:t>
      </w:r>
      <w:r>
        <w:rPr>
          <w:rFonts w:ascii="Palatino Linotype" w:hAnsi="Palatino Linotype" w:cs="Mangal"/>
          <w:iCs/>
          <w:kern w:val="1"/>
          <w:sz w:val="24"/>
          <w:szCs w:val="24"/>
          <w:lang w:eastAsia="hi-IN" w:bidi="hi-IN"/>
        </w:rPr>
        <w:t xml:space="preserve"> 9. Építészet</w:t>
      </w:r>
      <w:r w:rsidRPr="00142BC6">
        <w:rPr>
          <w:rFonts w:ascii="Palatino Linotype" w:hAnsi="Palatino Linotype" w:cs="Mangal"/>
          <w:iCs/>
          <w:kern w:val="1"/>
          <w:sz w:val="24"/>
          <w:szCs w:val="24"/>
          <w:lang w:eastAsia="hi-IN" w:bidi="hi-IN"/>
        </w:rPr>
        <w:t xml:space="preserve"> szakmacsoportra meghatározott kompetenciák birtokában</w:t>
      </w:r>
    </w:p>
    <w:p w:rsidR="007B7053" w:rsidRPr="000E120B" w:rsidRDefault="007B7053"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B7053" w:rsidRDefault="007B7053"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Pr>
          <w:rFonts w:ascii="Palatino Linotype" w:hAnsi="Palatino Linotype" w:cs="Mangal"/>
          <w:iCs/>
          <w:kern w:val="1"/>
          <w:sz w:val="24"/>
          <w:szCs w:val="24"/>
          <w:lang w:eastAsia="hi-IN" w:bidi="hi-IN"/>
        </w:rPr>
        <w:t xml:space="preserve"> szükségesek</w:t>
      </w:r>
    </w:p>
    <w:p w:rsidR="007B7053" w:rsidRDefault="007B7053"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B7053" w:rsidRPr="0097706F" w:rsidRDefault="007B7053" w:rsidP="003B1D7B">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Pályaalkalmassági követelmények</w:t>
      </w:r>
      <w:r>
        <w:rPr>
          <w:rFonts w:ascii="Palatino Linotype" w:hAnsi="Palatino Linotype" w:cs="Mangal"/>
          <w:iCs/>
          <w:kern w:val="1"/>
          <w:sz w:val="24"/>
          <w:szCs w:val="24"/>
          <w:lang w:eastAsia="hi-IN" w:bidi="hi-IN"/>
        </w:rPr>
        <w:t>: -</w:t>
      </w:r>
    </w:p>
    <w:p w:rsidR="007B7053" w:rsidRPr="00142BC6" w:rsidRDefault="007B7053"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B7053" w:rsidRPr="00142BC6" w:rsidRDefault="007B7053" w:rsidP="0023345A">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Az iskolai rendszerű képzésben az összefüggő szakmai gyakorlat időtartama: </w:t>
      </w:r>
    </w:p>
    <w:p w:rsidR="007B7053" w:rsidRPr="00DA2C49" w:rsidRDefault="007B7053" w:rsidP="0023345A">
      <w:pPr>
        <w:widowControl w:val="0"/>
        <w:suppressAutoHyphens/>
        <w:jc w:val="both"/>
        <w:rPr>
          <w:rFonts w:ascii="Palatino Linotype" w:hAnsi="Palatino Linotype"/>
          <w:kern w:val="1"/>
          <w:sz w:val="24"/>
          <w:szCs w:val="24"/>
          <w:lang w:eastAsia="hi-IN" w:bidi="hi-IN"/>
        </w:rPr>
      </w:pPr>
      <w:r w:rsidRPr="00DA2C49">
        <w:rPr>
          <w:rFonts w:ascii="Palatino Linotype" w:hAnsi="Palatino Linotype"/>
          <w:kern w:val="1"/>
          <w:sz w:val="24"/>
          <w:szCs w:val="24"/>
          <w:lang w:eastAsia="hi-IN" w:bidi="hi-IN"/>
        </w:rPr>
        <w:t>Az első szakkép</w:t>
      </w:r>
      <w:r>
        <w:rPr>
          <w:rFonts w:ascii="Palatino Linotype" w:hAnsi="Palatino Linotype"/>
          <w:kern w:val="1"/>
          <w:sz w:val="24"/>
          <w:szCs w:val="24"/>
          <w:lang w:eastAsia="hi-IN" w:bidi="hi-IN"/>
        </w:rPr>
        <w:t>zési évfolyamot követően 70 óra; a második</w:t>
      </w:r>
      <w:r w:rsidRPr="00DA2C49">
        <w:rPr>
          <w:rFonts w:ascii="Palatino Linotype" w:hAnsi="Palatino Linotype"/>
          <w:kern w:val="1"/>
          <w:sz w:val="24"/>
          <w:szCs w:val="24"/>
          <w:lang w:eastAsia="hi-IN" w:bidi="hi-IN"/>
        </w:rPr>
        <w:t xml:space="preserve"> szakkép</w:t>
      </w:r>
      <w:r>
        <w:rPr>
          <w:rFonts w:ascii="Palatino Linotype" w:hAnsi="Palatino Linotype"/>
          <w:kern w:val="1"/>
          <w:sz w:val="24"/>
          <w:szCs w:val="24"/>
          <w:lang w:eastAsia="hi-IN" w:bidi="hi-IN"/>
        </w:rPr>
        <w:t xml:space="preserve">zési évfolyamot követően 105 óra; a harmadik </w:t>
      </w:r>
      <w:r w:rsidRPr="00DA2C49">
        <w:rPr>
          <w:rFonts w:ascii="Palatino Linotype" w:hAnsi="Palatino Linotype"/>
          <w:kern w:val="1"/>
          <w:sz w:val="24"/>
          <w:szCs w:val="24"/>
          <w:lang w:eastAsia="hi-IN" w:bidi="hi-IN"/>
        </w:rPr>
        <w:t>szakkép</w:t>
      </w:r>
      <w:r>
        <w:rPr>
          <w:rFonts w:ascii="Palatino Linotype" w:hAnsi="Palatino Linotype"/>
          <w:kern w:val="1"/>
          <w:sz w:val="24"/>
          <w:szCs w:val="24"/>
          <w:lang w:eastAsia="hi-IN" w:bidi="hi-IN"/>
        </w:rPr>
        <w:t>zési évfolyamot követően 105 óra</w:t>
      </w:r>
    </w:p>
    <w:p w:rsidR="007B7053" w:rsidRDefault="007B7053" w:rsidP="00A63108">
      <w:pPr>
        <w:widowControl w:val="0"/>
        <w:suppressAutoHyphens/>
        <w:jc w:val="both"/>
        <w:rPr>
          <w:rFonts w:ascii="Palatino Linotype" w:hAnsi="Palatino Linotype"/>
          <w:b/>
          <w:kern w:val="1"/>
          <w:sz w:val="24"/>
          <w:szCs w:val="24"/>
          <w:lang w:eastAsia="hi-IN" w:bidi="hi-IN"/>
        </w:rPr>
      </w:pPr>
    </w:p>
    <w:p w:rsidR="007B7053" w:rsidRPr="000E120B" w:rsidRDefault="007B7053" w:rsidP="00A63108">
      <w:pPr>
        <w:widowControl w:val="0"/>
        <w:suppressAutoHyphens/>
        <w:jc w:val="both"/>
        <w:rPr>
          <w:rFonts w:ascii="Palatino Linotype" w:hAnsi="Palatino Linotype"/>
          <w:b/>
          <w:kern w:val="1"/>
          <w:sz w:val="24"/>
          <w:szCs w:val="24"/>
          <w:lang w:eastAsia="hi-IN" w:bidi="hi-IN"/>
        </w:rPr>
      </w:pPr>
    </w:p>
    <w:p w:rsidR="007B7053" w:rsidRPr="000E120B" w:rsidRDefault="007B7053"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t>A szakképzés szervezésének feltételei</w:t>
      </w:r>
    </w:p>
    <w:p w:rsidR="007B7053" w:rsidRPr="000E120B" w:rsidRDefault="007B7053" w:rsidP="00A63108">
      <w:pPr>
        <w:widowControl w:val="0"/>
        <w:suppressAutoHyphens/>
        <w:jc w:val="both"/>
        <w:rPr>
          <w:rFonts w:ascii="Palatino Linotype" w:hAnsi="Palatino Linotype"/>
          <w:b/>
          <w:kern w:val="1"/>
          <w:sz w:val="24"/>
          <w:szCs w:val="24"/>
          <w:lang w:eastAsia="hi-IN" w:bidi="hi-IN"/>
        </w:rPr>
      </w:pPr>
    </w:p>
    <w:p w:rsidR="007B7053" w:rsidRPr="000E120B" w:rsidRDefault="007B7053"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7B7053" w:rsidRPr="000E120B" w:rsidRDefault="007B7053"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7B7053" w:rsidRPr="000E120B" w:rsidRDefault="007B7053"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p w:rsidR="007B7053" w:rsidRPr="000E120B" w:rsidRDefault="007B7053" w:rsidP="00A63108">
      <w:pPr>
        <w:widowControl w:val="0"/>
        <w:suppressAutoHyphens/>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7B7053" w:rsidRPr="000E120B">
        <w:trPr>
          <w:jc w:val="center"/>
        </w:trPr>
        <w:tc>
          <w:tcPr>
            <w:tcW w:w="4053" w:type="dxa"/>
          </w:tcPr>
          <w:p w:rsidR="007B7053" w:rsidRPr="000E120B" w:rsidRDefault="007B7053" w:rsidP="00010E5A">
            <w:pPr>
              <w:widowControl w:val="0"/>
              <w:suppressAutoHyphens/>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Pr>
          <w:p w:rsidR="007B7053" w:rsidRPr="000E120B" w:rsidRDefault="007B7053" w:rsidP="00010E5A">
            <w:pPr>
              <w:widowControl w:val="0"/>
              <w:suppressAutoHyphens/>
              <w:jc w:val="center"/>
              <w:rPr>
                <w:rFonts w:ascii="Palatino Linotype" w:hAnsi="Palatino Linotype"/>
                <w:b/>
                <w:kern w:val="1"/>
                <w:sz w:val="24"/>
                <w:szCs w:val="24"/>
                <w:lang w:eastAsia="hi-IN" w:bidi="hi-IN"/>
              </w:rPr>
            </w:pPr>
            <w:r w:rsidRPr="007272A7">
              <w:rPr>
                <w:rFonts w:ascii="Palatino Linotype" w:hAnsi="Palatino Linotype"/>
                <w:b/>
                <w:kern w:val="1"/>
                <w:sz w:val="24"/>
                <w:szCs w:val="24"/>
                <w:lang w:eastAsia="hi-IN" w:bidi="hi-IN"/>
              </w:rPr>
              <w:t xml:space="preserve">szakképesítés </w:t>
            </w:r>
            <w:r w:rsidRPr="000E120B">
              <w:rPr>
                <w:rFonts w:ascii="Palatino Linotype" w:hAnsi="Palatino Linotype"/>
                <w:b/>
                <w:kern w:val="1"/>
                <w:sz w:val="24"/>
                <w:szCs w:val="24"/>
                <w:lang w:eastAsia="hi-IN" w:bidi="hi-IN"/>
              </w:rPr>
              <w:t>/Szakképzettség</w:t>
            </w:r>
          </w:p>
        </w:tc>
      </w:tr>
      <w:tr w:rsidR="007B7053" w:rsidRPr="000E120B" w:rsidTr="00B33E04">
        <w:trPr>
          <w:jc w:val="center"/>
        </w:trPr>
        <w:tc>
          <w:tcPr>
            <w:tcW w:w="4053" w:type="dxa"/>
            <w:vAlign w:val="center"/>
          </w:tcPr>
          <w:p w:rsidR="007B7053" w:rsidRDefault="007B7053">
            <w:pPr>
              <w:widowControl w:val="0"/>
              <w:suppressAutoHyphens/>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vAlign w:val="center"/>
          </w:tcPr>
          <w:p w:rsidR="007B7053" w:rsidRDefault="007B7053">
            <w:pPr>
              <w:widowControl w:val="0"/>
              <w:suppressAutoHyphens/>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7B7053" w:rsidRPr="000E120B" w:rsidRDefault="007B7053" w:rsidP="00A63108">
      <w:pPr>
        <w:widowControl w:val="0"/>
        <w:suppressAutoHyphens/>
        <w:jc w:val="both"/>
        <w:rPr>
          <w:rFonts w:ascii="Palatino Linotype" w:hAnsi="Palatino Linotype"/>
          <w:b/>
          <w:kern w:val="1"/>
          <w:sz w:val="24"/>
          <w:szCs w:val="24"/>
          <w:lang w:eastAsia="hi-IN" w:bidi="hi-IN"/>
        </w:rPr>
      </w:pPr>
    </w:p>
    <w:p w:rsidR="007B7053" w:rsidRPr="000E120B" w:rsidRDefault="007B7053"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7B7053" w:rsidRDefault="007B7053"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w:t>
      </w:r>
      <w:r w:rsidRPr="007272A7">
        <w:rPr>
          <w:rFonts w:ascii="Palatino Linotype" w:hAnsi="Palatino Linotype"/>
          <w:kern w:val="1"/>
          <w:sz w:val="24"/>
          <w:szCs w:val="24"/>
          <w:lang w:eastAsia="hi-IN" w:bidi="hi-IN"/>
        </w:rPr>
        <w:t xml:space="preserve">szakképesítés </w:t>
      </w:r>
      <w:r w:rsidRPr="000E120B">
        <w:rPr>
          <w:rFonts w:ascii="Palatino Linotype" w:hAnsi="Palatino Linotype"/>
          <w:kern w:val="1"/>
          <w:sz w:val="24"/>
          <w:szCs w:val="24"/>
          <w:lang w:eastAsia="hi-IN" w:bidi="hi-IN"/>
        </w:rPr>
        <w:t>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melynek további részletei az alábbiak: nincs</w:t>
      </w:r>
    </w:p>
    <w:p w:rsidR="007B7053" w:rsidRDefault="007B7053" w:rsidP="00A63108">
      <w:pPr>
        <w:widowControl w:val="0"/>
        <w:suppressAutoHyphens/>
        <w:jc w:val="both"/>
        <w:rPr>
          <w:rFonts w:ascii="Palatino Linotype" w:hAnsi="Palatino Linotype"/>
          <w:bCs/>
          <w:i/>
          <w:kern w:val="1"/>
          <w:sz w:val="24"/>
          <w:szCs w:val="24"/>
          <w:lang w:eastAsia="hi-IN" w:bidi="hi-IN"/>
        </w:rPr>
      </w:pPr>
    </w:p>
    <w:p w:rsidR="007B7053" w:rsidRPr="001219EA" w:rsidRDefault="007B7053" w:rsidP="00EE6386">
      <w:pPr>
        <w:widowControl w:val="0"/>
        <w:suppressAutoHyphens/>
        <w:jc w:val="both"/>
        <w:rPr>
          <w:rFonts w:ascii="Palatino Linotype" w:hAnsi="Palatino Linotype"/>
          <w:i/>
          <w:kern w:val="1"/>
          <w:sz w:val="24"/>
          <w:szCs w:val="24"/>
          <w:lang w:eastAsia="hi-IN" w:bidi="hi-IN"/>
        </w:rPr>
      </w:pPr>
      <w:r w:rsidRPr="006B5E0D">
        <w:rPr>
          <w:rFonts w:ascii="Palatino Linotype" w:hAnsi="Palatino Linotype"/>
          <w:i/>
          <w:kern w:val="1"/>
          <w:sz w:val="24"/>
          <w:szCs w:val="24"/>
          <w:lang w:eastAsia="hi-IN" w:bidi="hi-IN"/>
        </w:rPr>
        <w:t>Ajánlás a szakmai képzés lebonyolításához szükséges további eszközökre és felszerelésekre:</w:t>
      </w:r>
      <w:r>
        <w:rPr>
          <w:rFonts w:ascii="Palatino Linotype" w:hAnsi="Palatino Linotype"/>
          <w:i/>
          <w:kern w:val="1"/>
          <w:sz w:val="24"/>
          <w:szCs w:val="24"/>
          <w:lang w:eastAsia="hi-IN" w:bidi="hi-IN"/>
        </w:rPr>
        <w:t xml:space="preserve"> </w:t>
      </w:r>
      <w:r w:rsidRPr="001219EA">
        <w:rPr>
          <w:rFonts w:ascii="Palatino Linotype" w:hAnsi="Palatino Linotype"/>
          <w:i/>
          <w:kern w:val="1"/>
          <w:sz w:val="24"/>
          <w:szCs w:val="24"/>
          <w:lang w:eastAsia="hi-IN" w:bidi="hi-IN"/>
        </w:rPr>
        <w:t>nincs</w:t>
      </w:r>
      <w:r>
        <w:rPr>
          <w:rFonts w:ascii="Palatino Linotype" w:hAnsi="Palatino Linotype"/>
          <w:i/>
          <w:kern w:val="1"/>
          <w:sz w:val="24"/>
          <w:szCs w:val="24"/>
          <w:lang w:eastAsia="hi-IN" w:bidi="hi-IN"/>
        </w:rPr>
        <w:t>.</w:t>
      </w:r>
    </w:p>
    <w:p w:rsidR="007B7053" w:rsidRDefault="007B7053" w:rsidP="00E4187C">
      <w:pPr>
        <w:widowControl w:val="0"/>
        <w:suppressAutoHyphens/>
        <w:jc w:val="both"/>
        <w:rPr>
          <w:rFonts w:ascii="Palatino Linotype" w:hAnsi="Palatino Linotype"/>
          <w:kern w:val="1"/>
          <w:sz w:val="24"/>
          <w:szCs w:val="24"/>
          <w:lang w:eastAsia="hi-IN" w:bidi="hi-IN"/>
        </w:rPr>
      </w:pPr>
    </w:p>
    <w:p w:rsidR="007B7053" w:rsidRPr="000E120B" w:rsidRDefault="007B7053" w:rsidP="00E4187C">
      <w:pPr>
        <w:widowControl w:val="0"/>
        <w:suppressAutoHyphens/>
        <w:jc w:val="both"/>
        <w:rPr>
          <w:rFonts w:ascii="Palatino Linotype" w:hAnsi="Palatino Linotype"/>
          <w:kern w:val="1"/>
          <w:sz w:val="24"/>
          <w:szCs w:val="24"/>
          <w:lang w:eastAsia="hi-IN" w:bidi="hi-IN"/>
        </w:rPr>
      </w:pPr>
    </w:p>
    <w:p w:rsidR="007B7053" w:rsidRPr="00FA6ECE" w:rsidRDefault="007B7053" w:rsidP="00EE6386">
      <w:pPr>
        <w:widowControl w:val="0"/>
        <w:suppressAutoHyphens/>
        <w:ind w:left="30"/>
        <w:jc w:val="both"/>
        <w:rPr>
          <w:rFonts w:ascii="Palatino Linotype" w:hAnsi="Palatino Linotype"/>
          <w:b/>
          <w:color w:val="000000"/>
          <w:kern w:val="1"/>
          <w:sz w:val="24"/>
          <w:szCs w:val="24"/>
          <w:lang w:eastAsia="hi-IN" w:bidi="hi-IN"/>
        </w:rPr>
      </w:pPr>
      <w:r>
        <w:rPr>
          <w:rFonts w:ascii="Palatino Linotype" w:hAnsi="Palatino Linotype"/>
          <w:b/>
          <w:color w:val="000000"/>
          <w:kern w:val="1"/>
          <w:sz w:val="24"/>
          <w:szCs w:val="24"/>
          <w:lang w:eastAsia="hi-IN" w:bidi="hi-IN"/>
        </w:rPr>
        <w:t>V.</w:t>
      </w:r>
      <w:r>
        <w:rPr>
          <w:rFonts w:ascii="Palatino Linotype" w:hAnsi="Palatino Linotype"/>
          <w:b/>
          <w:color w:val="000000"/>
          <w:kern w:val="1"/>
          <w:sz w:val="24"/>
          <w:szCs w:val="24"/>
          <w:lang w:eastAsia="hi-IN" w:bidi="hi-IN"/>
        </w:rPr>
        <w:tab/>
      </w:r>
      <w:r w:rsidRPr="00EE6386">
        <w:rPr>
          <w:rFonts w:ascii="Palatino Linotype" w:hAnsi="Palatino Linotype"/>
          <w:b/>
          <w:i/>
          <w:color w:val="000000"/>
          <w:kern w:val="1"/>
          <w:sz w:val="24"/>
          <w:szCs w:val="24"/>
          <w:lang w:eastAsia="hi-IN" w:bidi="hi-IN"/>
        </w:rPr>
        <w:t>A fogyatékossági típushoz kapcsolódó általános információk, javaslatok</w:t>
      </w:r>
    </w:p>
    <w:p w:rsidR="007B7053" w:rsidRDefault="007B7053" w:rsidP="00420242">
      <w:pPr>
        <w:widowControl w:val="0"/>
        <w:suppressAutoHyphens/>
        <w:jc w:val="both"/>
        <w:rPr>
          <w:rFonts w:ascii="Palatino Linotype" w:hAnsi="Palatino Linotype"/>
          <w:kern w:val="1"/>
          <w:sz w:val="24"/>
          <w:szCs w:val="24"/>
          <w:lang w:eastAsia="hi-IN" w:bidi="hi-IN"/>
        </w:rPr>
      </w:pPr>
    </w:p>
    <w:p w:rsidR="007B7053" w:rsidRDefault="007B7053">
      <w:pPr>
        <w:pStyle w:val="Szvegtrzs21"/>
        <w:tabs>
          <w:tab w:val="left" w:pos="0"/>
        </w:tabs>
        <w:spacing w:after="0" w:line="240" w:lineRule="auto"/>
        <w:rPr>
          <w:rFonts w:ascii="Palatino Linotype" w:hAnsi="Palatino Linotype" w:cs="Times New Roman"/>
          <w:b/>
          <w:bCs/>
        </w:rPr>
      </w:pPr>
      <w:r w:rsidRPr="001E6CDF">
        <w:rPr>
          <w:rFonts w:ascii="Palatino Linotype" w:hAnsi="Palatino Linotype" w:cs="Times New Roman"/>
          <w:b/>
          <w:bCs/>
        </w:rPr>
        <w:t>Módszertani ajánlás a tanulásban akadályozott tanulók szakmai képzéséhez</w:t>
      </w:r>
    </w:p>
    <w:p w:rsidR="007B7053" w:rsidRDefault="007B7053">
      <w:pPr>
        <w:pStyle w:val="Szvegtrzs21"/>
        <w:tabs>
          <w:tab w:val="left" w:pos="540"/>
        </w:tabs>
        <w:spacing w:after="0" w:line="240" w:lineRule="auto"/>
        <w:jc w:val="both"/>
        <w:rPr>
          <w:rFonts w:ascii="Palatino Linotype" w:hAnsi="Palatino Linotype" w:cs="Times New Roman"/>
          <w:b/>
          <w:bCs/>
        </w:rPr>
      </w:pPr>
      <w:r w:rsidRPr="001E6CDF">
        <w:rPr>
          <w:rFonts w:ascii="Palatino Linotype" w:hAnsi="Palatino Linotype" w:cs="Times New Roman"/>
          <w:bCs/>
        </w:rPr>
        <w:t>A módszertani ajánlás alkalmazható szegregált (speciális szakiskolai) vagy integrált (többségi szakképző intézményben vagy csoportban) szervezeti formában, valamint speciális elemeinek átvételével a felnőttképzés keretében is.</w:t>
      </w:r>
    </w:p>
    <w:p w:rsidR="007B7053" w:rsidRDefault="007B7053">
      <w:pPr>
        <w:pStyle w:val="Szvegtrzs21"/>
        <w:tabs>
          <w:tab w:val="left" w:pos="540"/>
        </w:tabs>
        <w:spacing w:after="0" w:line="240" w:lineRule="auto"/>
        <w:jc w:val="both"/>
        <w:rPr>
          <w:rFonts w:ascii="Palatino Linotype" w:hAnsi="Palatino Linotype" w:cs="Times New Roman"/>
          <w:b/>
          <w:bCs/>
        </w:rPr>
      </w:pPr>
    </w:p>
    <w:p w:rsidR="007B7053" w:rsidRDefault="007B7053">
      <w:pPr>
        <w:pStyle w:val="Szvegtrzs21"/>
        <w:tabs>
          <w:tab w:val="left" w:pos="540"/>
        </w:tabs>
        <w:spacing w:after="0" w:line="240" w:lineRule="auto"/>
        <w:jc w:val="both"/>
        <w:rPr>
          <w:rFonts w:ascii="Palatino Linotype" w:hAnsi="Palatino Linotype" w:cs="Times New Roman"/>
        </w:rPr>
      </w:pPr>
      <w:r w:rsidRPr="001E6CDF">
        <w:rPr>
          <w:rFonts w:ascii="Palatino Linotype" w:hAnsi="Palatino Linotype" w:cs="Times New Roman"/>
          <w:b/>
          <w:bCs/>
        </w:rPr>
        <w:t>A tanulási akadályozottság jellemzői</w:t>
      </w:r>
    </w:p>
    <w:p w:rsidR="007B7053" w:rsidRDefault="007B7053">
      <w:pPr>
        <w:pStyle w:val="Szvegtrzs21"/>
        <w:tabs>
          <w:tab w:val="left" w:pos="540"/>
        </w:tabs>
        <w:spacing w:after="0" w:line="240" w:lineRule="auto"/>
        <w:jc w:val="both"/>
        <w:rPr>
          <w:rFonts w:ascii="Palatino Linotype" w:hAnsi="Palatino Linotype" w:cs="Times New Roman"/>
        </w:rPr>
      </w:pPr>
      <w:r w:rsidRPr="001E6CDF">
        <w:rPr>
          <w:rFonts w:ascii="Palatino Linotype" w:hAnsi="Palatino Linotype" w:cs="Times New Roma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 Gyógypedagógiai eszközökkel ezen az állapoton sokat lehet változtatni, és meg lehet előzni a tanulási akadályozottság további romlását. A tanulásban akadályozott gyermekek gyógypedagógiai segítségnyújtással a többségi iskolát is látogathatják. Ha azonban nem kapnak elég segítséget, akkor kudarc-kudarcra halmozódik, egyre jobban elfordulnak az iskolától, tanulási kedvük (motivációjuk) és önértékelésük rohamosan csökken, és ezzel életesélyeik is romlanak. Megfelelő segítséggel azonban ez elkerülhető és hozzá lehet őket segíteni az örömmel és figyelemmel végzett eredményes tanuláshoz. A segítség a fiatal egyéni fejlesztését és a tanulási környezet számára megfelelővé alakítását egyaránt jelenti.</w:t>
      </w:r>
    </w:p>
    <w:p w:rsidR="007B7053" w:rsidRDefault="007B7053">
      <w:pPr>
        <w:pStyle w:val="Szvegtrzs21"/>
        <w:tabs>
          <w:tab w:val="left" w:pos="540"/>
        </w:tabs>
        <w:spacing w:after="0" w:line="240" w:lineRule="auto"/>
        <w:jc w:val="both"/>
        <w:rPr>
          <w:rFonts w:ascii="Palatino Linotype" w:hAnsi="Palatino Linotype" w:cs="Times New Roman"/>
        </w:rPr>
      </w:pPr>
      <w:r w:rsidRPr="001E6CDF">
        <w:rPr>
          <w:rFonts w:ascii="Palatino Linotype" w:hAnsi="Palatino Linotype" w:cs="Times New Roman"/>
        </w:rPr>
        <w:t>Ha ennél pontosabban szeretnénk megfogalmazni a tanulási akadályozottságot, akkor az alábbi definícióhoz nyúlhatunk:</w:t>
      </w:r>
    </w:p>
    <w:p w:rsidR="007B7053" w:rsidRDefault="007B7053">
      <w:pPr>
        <w:tabs>
          <w:tab w:val="left" w:pos="540"/>
        </w:tabs>
        <w:jc w:val="both"/>
        <w:rPr>
          <w:rFonts w:ascii="Palatino Linotype" w:hAnsi="Palatino Linotype"/>
          <w:sz w:val="24"/>
          <w:szCs w:val="24"/>
        </w:rPr>
      </w:pPr>
      <w:r w:rsidRPr="001E6CDF">
        <w:rPr>
          <w:rFonts w:ascii="Palatino Linotype" w:hAnsi="Palatino Linotype"/>
          <w:sz w:val="24"/>
          <w:szCs w:val="24"/>
        </w:rPr>
        <w:t>„A tanulásban akadályozottak csoportjába tartoznak azok a gyermekek, akik az idegrendszer biológiai és/vagy genetikai okokra visszavezethető gyengébb funkcióképességei, illetve kedvezőtlen környezeti hatások folytán tartós, átfogó tanulási nehézségeket, tanulási képességzavart mutatnak.” (Mesterházi, 1998, 54.) Tehát az idegrendszeri károsodás mellett és helyett ebben a definícióban</w:t>
      </w:r>
      <w:r w:rsidRPr="001E6CDF">
        <w:rPr>
          <w:rFonts w:ascii="Palatino Linotype" w:hAnsi="Palatino Linotype"/>
          <w:color w:val="0000FF"/>
          <w:sz w:val="24"/>
          <w:szCs w:val="24"/>
        </w:rPr>
        <w:t xml:space="preserve"> </w:t>
      </w:r>
      <w:r w:rsidRPr="001E6CDF">
        <w:rPr>
          <w:rFonts w:ascii="Palatino Linotype" w:hAnsi="Palatino Linotype"/>
          <w:sz w:val="24"/>
          <w:szCs w:val="24"/>
        </w:rPr>
        <w:t>megjelenik a szociális környezet igen erős hatása, amely a későbbi tanulási sikerességet meghatározóan befolyásolhatja.</w:t>
      </w:r>
    </w:p>
    <w:p w:rsidR="007B7053" w:rsidRDefault="007B7053">
      <w:pPr>
        <w:tabs>
          <w:tab w:val="left" w:pos="540"/>
        </w:tabs>
        <w:jc w:val="both"/>
        <w:rPr>
          <w:rFonts w:ascii="Palatino Linotype" w:hAnsi="Palatino Linotype"/>
          <w:sz w:val="24"/>
          <w:szCs w:val="24"/>
        </w:rPr>
      </w:pPr>
      <w:r w:rsidRPr="001E6CDF">
        <w:rPr>
          <w:rFonts w:ascii="Palatino Linotype" w:hAnsi="Palatino Linotype"/>
          <w:sz w:val="24"/>
          <w:szCs w:val="24"/>
        </w:rPr>
        <w:t>A tanulási akadályozottság megállapítását a Tanulási Képességet Vizsgáló Szakértői és Rehabilitációs Bizottság szakemberei végzik komplex vizsgálatok alapján. Szakértői véleményben rögzítik a fogyatékosság tényét, megjelölve egyúttal a fejlesztés irányait.</w:t>
      </w:r>
    </w:p>
    <w:p w:rsidR="007B7053" w:rsidRDefault="007B7053">
      <w:pPr>
        <w:pStyle w:val="Szvegtrzs21"/>
        <w:tabs>
          <w:tab w:val="left" w:pos="540"/>
        </w:tabs>
        <w:spacing w:after="0" w:line="240" w:lineRule="auto"/>
        <w:jc w:val="both"/>
        <w:rPr>
          <w:rFonts w:ascii="Palatino Linotype" w:hAnsi="Palatino Linotype" w:cs="Times New Roman"/>
        </w:rPr>
      </w:pPr>
      <w:r w:rsidRPr="001E6CDF">
        <w:rPr>
          <w:rFonts w:ascii="Palatino Linotype" w:hAnsi="Palatino Linotype" w:cs="Times New Roman"/>
        </w:rPr>
        <w:t>A tanulási akadályozottság – ahogy már szó volt róla – elsősorban iskolai tanulási helyzetekben jelentkezik, összefüggésben az alapképességek eltérő, lelassult fejlődésével, melynek következményei sok esetben a középiskolás fiatal tanulási teljesítményében is megjelennek, ezért az oktatás során még ekkor is figyelemmel kell lenni rájuk. A problémák az érzékelés-észlelés (percepció), a kivitelezés-végrehajtás, a szocio-emocionális területeken, valamint a kommunikáció terén egyaránt jelentkezhetnek.</w:t>
      </w:r>
    </w:p>
    <w:p w:rsidR="007B7053" w:rsidRDefault="007B7053">
      <w:pPr>
        <w:tabs>
          <w:tab w:val="left" w:pos="540"/>
        </w:tabs>
        <w:jc w:val="both"/>
        <w:rPr>
          <w:rFonts w:ascii="Palatino Linotype" w:hAnsi="Palatino Linotype"/>
          <w:sz w:val="24"/>
          <w:szCs w:val="24"/>
        </w:rPr>
      </w:pPr>
      <w:r w:rsidRPr="001E6CDF">
        <w:rPr>
          <w:rFonts w:ascii="Palatino Linotype" w:hAnsi="Palatino Linotype"/>
          <w:sz w:val="24"/>
          <w:szCs w:val="24"/>
        </w:rPr>
        <w:t xml:space="preserve">A társas kapcsolatokban, a szociális interakciókban jelentkező nehézségek a tanulásban akadályozott emberek esetében igen gyakoriak, még akkor is, ha az iskolát befejezve sikerül munkát találniuk, családot alapítaniuk. A szociális készségek fejlesztésének a hívei szerint a „mentális zavarok egy részét a szociális kompetencia </w:t>
      </w:r>
      <w:r w:rsidRPr="001E6CDF">
        <w:rPr>
          <w:rFonts w:ascii="Palatino Linotype" w:hAnsi="Palatino Linotype"/>
          <w:sz w:val="24"/>
          <w:szCs w:val="24"/>
        </w:rPr>
        <w:lastRenderedPageBreak/>
        <w:t>hiánya okozza”. Ha ez így van, akkor jelentős eredményeket lehet elérni, ha figyelmünket a szociális készségek fejlesztésére fordítjuk, s energiát fektetünk bele mind a tanórákon, mind pedig azokon kívül.</w:t>
      </w:r>
    </w:p>
    <w:p w:rsidR="007B7053" w:rsidRDefault="007B7053">
      <w:pPr>
        <w:autoSpaceDE w:val="0"/>
        <w:jc w:val="both"/>
        <w:rPr>
          <w:rFonts w:ascii="Palatino Linotype" w:hAnsi="Palatino Linotype"/>
          <w:sz w:val="24"/>
          <w:szCs w:val="24"/>
        </w:rPr>
      </w:pPr>
    </w:p>
    <w:p w:rsidR="007B7053" w:rsidRDefault="007B7053">
      <w:pPr>
        <w:autoSpaceDE w:val="0"/>
        <w:jc w:val="both"/>
        <w:rPr>
          <w:rFonts w:ascii="Palatino Linotype" w:hAnsi="Palatino Linotype"/>
          <w:sz w:val="24"/>
          <w:szCs w:val="24"/>
        </w:rPr>
      </w:pPr>
      <w:r w:rsidRPr="001E6CDF">
        <w:rPr>
          <w:rFonts w:ascii="Palatino Linotype" w:hAnsi="Palatino Linotype"/>
          <w:b/>
          <w:sz w:val="24"/>
          <w:szCs w:val="24"/>
        </w:rPr>
        <w:t xml:space="preserve">A szegregált és integrált szervezeti formák </w:t>
      </w:r>
    </w:p>
    <w:p w:rsidR="007B7053" w:rsidRDefault="007B7053">
      <w:pPr>
        <w:autoSpaceDE w:val="0"/>
        <w:jc w:val="both"/>
        <w:rPr>
          <w:rFonts w:ascii="Palatino Linotype" w:hAnsi="Palatino Linotype"/>
          <w:sz w:val="24"/>
          <w:szCs w:val="24"/>
        </w:rPr>
      </w:pPr>
      <w:r w:rsidRPr="001E6CDF">
        <w:rPr>
          <w:rFonts w:ascii="Palatino Linotype" w:hAnsi="Palatino Linotype"/>
          <w:sz w:val="24"/>
          <w:szCs w:val="24"/>
        </w:rPr>
        <w:t>Szegregált intézményekben tanulnak olyan tanulásban akadályozott diákok, akik egyéni szükségleteik miatt nem képesek integrált oktatásban részt venni. Ezekben a gyógypedagógiai intézményekben megfelelő végzettségű szakemberek, gyógypedagógusok dolgoznak, valamint speciális tantervet alkalmaznak, mindezt kis</w:t>
      </w:r>
      <w:r>
        <w:rPr>
          <w:rFonts w:ascii="Palatino Linotype" w:hAnsi="Palatino Linotype"/>
          <w:sz w:val="24"/>
          <w:szCs w:val="24"/>
        </w:rPr>
        <w:t xml:space="preserve"> </w:t>
      </w:r>
      <w:r w:rsidRPr="001E6CDF">
        <w:rPr>
          <w:rFonts w:ascii="Palatino Linotype" w:hAnsi="Palatino Linotype"/>
          <w:sz w:val="24"/>
          <w:szCs w:val="24"/>
        </w:rPr>
        <w:t>létszámú osztályokban.</w:t>
      </w:r>
    </w:p>
    <w:p w:rsidR="007B7053" w:rsidRDefault="007B7053">
      <w:pPr>
        <w:autoSpaceDE w:val="0"/>
        <w:jc w:val="both"/>
        <w:rPr>
          <w:rFonts w:ascii="Palatino Linotype" w:hAnsi="Palatino Linotype"/>
          <w:sz w:val="24"/>
          <w:szCs w:val="24"/>
        </w:rPr>
      </w:pPr>
      <w:r w:rsidRPr="001E6CDF">
        <w:rPr>
          <w:rFonts w:ascii="Palatino Linotype" w:hAnsi="Palatino Linotype"/>
          <w:sz w:val="24"/>
          <w:szCs w:val="24"/>
        </w:rPr>
        <w:t>Integráció esetében a tanulásban akadályozott fiatalok és a nem tanulásban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w:t>
      </w:r>
    </w:p>
    <w:p w:rsidR="007B7053" w:rsidRDefault="007B7053">
      <w:pPr>
        <w:autoSpaceDE w:val="0"/>
        <w:jc w:val="both"/>
        <w:rPr>
          <w:rFonts w:ascii="Palatino Linotype" w:hAnsi="Palatino Linotype"/>
          <w:sz w:val="24"/>
          <w:szCs w:val="24"/>
          <w:u w:val="single"/>
        </w:rPr>
      </w:pPr>
      <w:r w:rsidRPr="001E6CDF">
        <w:rPr>
          <w:rFonts w:ascii="Palatino Linotype" w:hAnsi="Palatino Linotype"/>
          <w:sz w:val="24"/>
          <w:szCs w:val="24"/>
        </w:rPr>
        <w:t>Az integráció feltételei a következők (ezek természetesen a szegregált intézményekben is jelen vannak).</w:t>
      </w:r>
    </w:p>
    <w:p w:rsidR="007B7053" w:rsidRDefault="007B7053">
      <w:pPr>
        <w:widowControl w:val="0"/>
        <w:numPr>
          <w:ilvl w:val="0"/>
          <w:numId w:val="129"/>
        </w:numPr>
        <w:suppressAutoHyphens/>
        <w:autoSpaceDE w:val="0"/>
        <w:jc w:val="both"/>
        <w:rPr>
          <w:rFonts w:ascii="Palatino Linotype" w:hAnsi="Palatino Linotype"/>
          <w:sz w:val="24"/>
          <w:szCs w:val="24"/>
        </w:rPr>
      </w:pPr>
      <w:r w:rsidRPr="001E6CDF">
        <w:rPr>
          <w:rFonts w:ascii="Palatino Linotype" w:hAnsi="Palatino Linotype"/>
          <w:sz w:val="24"/>
          <w:szCs w:val="24"/>
          <w:u w:val="single"/>
        </w:rPr>
        <w:t>Objektív tényezők</w:t>
      </w:r>
    </w:p>
    <w:p w:rsidR="007B7053" w:rsidRDefault="007B7053">
      <w:pPr>
        <w:autoSpaceDE w:val="0"/>
        <w:jc w:val="both"/>
        <w:rPr>
          <w:rFonts w:ascii="Palatino Linotype" w:hAnsi="Palatino Linotype"/>
          <w:sz w:val="24"/>
          <w:szCs w:val="24"/>
        </w:rPr>
      </w:pPr>
      <w:r w:rsidRPr="001E6CDF">
        <w:rPr>
          <w:rFonts w:ascii="Palatino Linotype" w:hAnsi="Palatino Linotype"/>
          <w:sz w:val="24"/>
          <w:szCs w:val="24"/>
        </w:rPr>
        <w:t xml:space="preserve">Az objektív tényezők közé tartoznak a tanulásban akadályozott gyermek iskolai boldogulását segítő tárgyi feltételek. </w:t>
      </w:r>
    </w:p>
    <w:p w:rsidR="007B7053" w:rsidRDefault="007B7053">
      <w:pPr>
        <w:widowControl w:val="0"/>
        <w:numPr>
          <w:ilvl w:val="0"/>
          <w:numId w:val="128"/>
        </w:numPr>
        <w:suppressAutoHyphens/>
        <w:autoSpaceDE w:val="0"/>
        <w:jc w:val="both"/>
        <w:rPr>
          <w:rFonts w:ascii="Palatino Linotype" w:hAnsi="Palatino Linotype"/>
          <w:sz w:val="24"/>
          <w:szCs w:val="24"/>
        </w:rPr>
      </w:pPr>
      <w:r w:rsidRPr="001E6CDF">
        <w:rPr>
          <w:rFonts w:ascii="Palatino Linotype" w:hAnsi="Palatino Linotype"/>
          <w:sz w:val="24"/>
          <w:szCs w:val="24"/>
        </w:rPr>
        <w:t xml:space="preserve">Az iskolának ki kell dolgoznia egy egységes, minden tanulóra kiterjedő, azonos tananyagot közvetítő </w:t>
      </w:r>
      <w:r w:rsidRPr="001E6CDF">
        <w:rPr>
          <w:rFonts w:ascii="Palatino Linotype" w:hAnsi="Palatino Linotype"/>
          <w:b/>
          <w:sz w:val="24"/>
          <w:szCs w:val="24"/>
        </w:rPr>
        <w:t>tanterv</w:t>
      </w:r>
      <w:r w:rsidRPr="001E6CDF">
        <w:rPr>
          <w:rFonts w:ascii="Palatino Linotype" w:hAnsi="Palatino Linotype"/>
          <w:sz w:val="24"/>
          <w:szCs w:val="24"/>
        </w:rPr>
        <w:t>et, eltérés mindössze a tanulóktól elvárt, az egyéni képességekhez illeszkedő követelmények szintjén jelentkezhet.</w:t>
      </w:r>
    </w:p>
    <w:p w:rsidR="007B7053" w:rsidRDefault="007B7053">
      <w:pPr>
        <w:widowControl w:val="0"/>
        <w:numPr>
          <w:ilvl w:val="0"/>
          <w:numId w:val="128"/>
        </w:numPr>
        <w:suppressAutoHyphens/>
        <w:autoSpaceDE w:val="0"/>
        <w:jc w:val="both"/>
        <w:rPr>
          <w:rFonts w:ascii="Palatino Linotype" w:hAnsi="Palatino Linotype"/>
          <w:sz w:val="24"/>
          <w:szCs w:val="24"/>
          <w:u w:val="single"/>
        </w:rPr>
      </w:pPr>
      <w:r w:rsidRPr="001E6CDF">
        <w:rPr>
          <w:rFonts w:ascii="Palatino Linotype" w:hAnsi="Palatino Linotype"/>
          <w:sz w:val="24"/>
          <w:szCs w:val="24"/>
        </w:rPr>
        <w:t xml:space="preserve">A </w:t>
      </w:r>
      <w:r w:rsidRPr="001E6CDF">
        <w:rPr>
          <w:rFonts w:ascii="Palatino Linotype" w:hAnsi="Palatino Linotype"/>
          <w:b/>
          <w:sz w:val="24"/>
          <w:szCs w:val="24"/>
        </w:rPr>
        <w:t>kisebb osztálylétszámú osztály</w:t>
      </w:r>
      <w:r w:rsidRPr="001E6CDF">
        <w:rPr>
          <w:rFonts w:ascii="Palatino Linotype" w:hAnsi="Palatino Linotype"/>
          <w:sz w:val="24"/>
          <w:szCs w:val="24"/>
        </w:rPr>
        <w:t xml:space="preserve"> kialakításakor figyelembe kell venni a fiatal tanulási akadályozottságát, így az osztályban 2 főnek számít, mert tanítása több figyelmet, megsegítést és speciális bánásmódot igényel. </w:t>
      </w:r>
      <w:r w:rsidRPr="001E6CDF">
        <w:rPr>
          <w:rFonts w:ascii="Palatino Linotype" w:hAnsi="Palatino Linotype"/>
          <w:sz w:val="24"/>
          <w:szCs w:val="24"/>
        </w:rPr>
        <w:tab/>
      </w:r>
    </w:p>
    <w:p w:rsidR="007B7053" w:rsidRDefault="007B7053">
      <w:pPr>
        <w:widowControl w:val="0"/>
        <w:numPr>
          <w:ilvl w:val="0"/>
          <w:numId w:val="129"/>
        </w:numPr>
        <w:suppressAutoHyphens/>
        <w:autoSpaceDE w:val="0"/>
        <w:jc w:val="both"/>
        <w:rPr>
          <w:rFonts w:ascii="Palatino Linotype" w:hAnsi="Palatino Linotype"/>
          <w:sz w:val="24"/>
          <w:szCs w:val="24"/>
        </w:rPr>
      </w:pPr>
      <w:r w:rsidRPr="001E6CDF">
        <w:rPr>
          <w:rFonts w:ascii="Palatino Linotype" w:hAnsi="Palatino Linotype"/>
          <w:sz w:val="24"/>
          <w:szCs w:val="24"/>
          <w:u w:val="single"/>
        </w:rPr>
        <w:t xml:space="preserve">Szubjektív tényezők </w:t>
      </w:r>
    </w:p>
    <w:p w:rsidR="007B7053" w:rsidRDefault="007B7053">
      <w:pPr>
        <w:widowControl w:val="0"/>
        <w:numPr>
          <w:ilvl w:val="0"/>
          <w:numId w:val="5"/>
        </w:numPr>
        <w:suppressAutoHyphens/>
        <w:autoSpaceDE w:val="0"/>
        <w:jc w:val="both"/>
        <w:rPr>
          <w:rFonts w:ascii="Palatino Linotype" w:hAnsi="Palatino Linotype"/>
          <w:sz w:val="24"/>
          <w:szCs w:val="24"/>
        </w:rPr>
      </w:pPr>
      <w:r w:rsidRPr="001E6CDF">
        <w:rPr>
          <w:rFonts w:ascii="Palatino Linotype" w:hAnsi="Palatino Linotype"/>
          <w:sz w:val="24"/>
          <w:szCs w:val="24"/>
        </w:rPr>
        <w:t xml:space="preserve">A </w:t>
      </w:r>
      <w:r w:rsidRPr="001E6CDF">
        <w:rPr>
          <w:rFonts w:ascii="Palatino Linotype" w:hAnsi="Palatino Linotype"/>
          <w:b/>
          <w:sz w:val="24"/>
          <w:szCs w:val="24"/>
        </w:rPr>
        <w:t>befogadó pedagógus</w:t>
      </w:r>
      <w:r w:rsidRPr="001E6CDF">
        <w:rPr>
          <w:rFonts w:ascii="Palatino Linotype" w:hAnsi="Palatino Linotype"/>
          <w:sz w:val="24"/>
          <w:szCs w:val="24"/>
        </w:rPr>
        <w:t xml:space="preserve"> szemlélete, módszerei, segítőkészsége, kreativitása, valamint a fogyatékosságról szóló ismeretei. </w:t>
      </w:r>
    </w:p>
    <w:p w:rsidR="007B7053" w:rsidRDefault="007B7053">
      <w:pPr>
        <w:widowControl w:val="0"/>
        <w:numPr>
          <w:ilvl w:val="0"/>
          <w:numId w:val="5"/>
        </w:numPr>
        <w:suppressAutoHyphens/>
        <w:autoSpaceDE w:val="0"/>
        <w:jc w:val="both"/>
        <w:rPr>
          <w:rFonts w:ascii="Palatino Linotype" w:hAnsi="Palatino Linotype"/>
          <w:sz w:val="24"/>
          <w:szCs w:val="24"/>
        </w:rPr>
      </w:pPr>
      <w:r w:rsidRPr="001E6CDF">
        <w:rPr>
          <w:rFonts w:ascii="Palatino Linotype" w:hAnsi="Palatino Linotype"/>
          <w:sz w:val="24"/>
          <w:szCs w:val="24"/>
        </w:rPr>
        <w:t xml:space="preserve">A </w:t>
      </w:r>
      <w:r w:rsidRPr="001E6CDF">
        <w:rPr>
          <w:rFonts w:ascii="Palatino Linotype" w:hAnsi="Palatino Linotype"/>
          <w:b/>
          <w:sz w:val="24"/>
          <w:szCs w:val="24"/>
        </w:rPr>
        <w:t>szülők</w:t>
      </w:r>
      <w:r w:rsidRPr="001E6CDF">
        <w:rPr>
          <w:rFonts w:ascii="Palatino Linotype" w:hAnsi="Palatino Linotype"/>
          <w:sz w:val="24"/>
          <w:szCs w:val="24"/>
        </w:rPr>
        <w:t xml:space="preserve"> támogatása, hozzáállása és aktivitása. </w:t>
      </w:r>
    </w:p>
    <w:p w:rsidR="007B7053" w:rsidRDefault="007B7053">
      <w:pPr>
        <w:widowControl w:val="0"/>
        <w:numPr>
          <w:ilvl w:val="0"/>
          <w:numId w:val="5"/>
        </w:numPr>
        <w:suppressAutoHyphens/>
        <w:autoSpaceDE w:val="0"/>
        <w:jc w:val="both"/>
        <w:rPr>
          <w:rFonts w:ascii="Palatino Linotype" w:hAnsi="Palatino Linotype"/>
          <w:sz w:val="24"/>
          <w:szCs w:val="24"/>
        </w:rPr>
      </w:pPr>
      <w:r w:rsidRPr="001E6CDF">
        <w:rPr>
          <w:rFonts w:ascii="Palatino Linotype" w:hAnsi="Palatino Linotype"/>
          <w:sz w:val="24"/>
          <w:szCs w:val="24"/>
        </w:rPr>
        <w:t xml:space="preserve">A </w:t>
      </w:r>
      <w:r w:rsidRPr="001E6CDF">
        <w:rPr>
          <w:rFonts w:ascii="Palatino Linotype" w:hAnsi="Palatino Linotype"/>
          <w:b/>
          <w:sz w:val="24"/>
          <w:szCs w:val="24"/>
        </w:rPr>
        <w:t>gyógypedagógus</w:t>
      </w:r>
      <w:r w:rsidRPr="001E6CDF">
        <w:rPr>
          <w:rFonts w:ascii="Palatino Linotype" w:hAnsi="Palatino Linotype"/>
          <w:sz w:val="24"/>
          <w:szCs w:val="24"/>
        </w:rPr>
        <w:t xml:space="preserve"> érzékenysége a probléma, illetve a gyermek iránt, felkészültsége, szakmai tudása, személyisége. A szakemberek közti kapcsolatrendszerben a leglényegesebb a pedagógus és a gyógypedagógus jó kapcsolata. </w:t>
      </w:r>
    </w:p>
    <w:p w:rsidR="007B7053" w:rsidRDefault="007B7053">
      <w:pPr>
        <w:widowControl w:val="0"/>
        <w:numPr>
          <w:ilvl w:val="0"/>
          <w:numId w:val="5"/>
        </w:numPr>
        <w:suppressAutoHyphens/>
        <w:autoSpaceDE w:val="0"/>
        <w:jc w:val="both"/>
        <w:rPr>
          <w:rFonts w:ascii="Palatino Linotype" w:hAnsi="Palatino Linotype"/>
          <w:sz w:val="24"/>
          <w:szCs w:val="24"/>
        </w:rPr>
      </w:pPr>
      <w:r w:rsidRPr="001E6CDF">
        <w:rPr>
          <w:rFonts w:ascii="Palatino Linotype" w:hAnsi="Palatino Linotype"/>
          <w:sz w:val="24"/>
          <w:szCs w:val="24"/>
        </w:rPr>
        <w:t xml:space="preserve">A </w:t>
      </w:r>
      <w:r w:rsidRPr="001E6CDF">
        <w:rPr>
          <w:rFonts w:ascii="Palatino Linotype" w:hAnsi="Palatino Linotype"/>
          <w:b/>
          <w:sz w:val="24"/>
          <w:szCs w:val="24"/>
        </w:rPr>
        <w:t>társak és a környezet</w:t>
      </w:r>
      <w:r w:rsidRPr="001E6CDF">
        <w:rPr>
          <w:rFonts w:ascii="Palatino Linotype" w:hAnsi="Palatino Linotype"/>
          <w:sz w:val="24"/>
          <w:szCs w:val="24"/>
        </w:rPr>
        <w:t xml:space="preserve"> elfogadása. A sikeres integráció, beilleszkedés és elfogadás a személyiség szempontjából nézve kétirányú. Múlik azon is, hogy a környezet, az osztálytársak mennyire elfogadóak, mennyire hajlandóak a viselkedésükön változtatni ahhoz, hogy a fogyatékos gyermeket olyannak fogadják el amilyen, és igyekezzenek egyenrangúként kezelni. De múlik a fogyatékos gyermek személyiségén is. Minél fiatalabb korban kerül sor az integrációra annál nagyobb eséllyel lesz sikeres.</w:t>
      </w:r>
    </w:p>
    <w:p w:rsidR="007B7053" w:rsidRDefault="007B7053">
      <w:pPr>
        <w:autoSpaceDE w:val="0"/>
        <w:jc w:val="both"/>
        <w:rPr>
          <w:rFonts w:ascii="Palatino Linotype" w:hAnsi="Palatino Linotype"/>
          <w:sz w:val="24"/>
          <w:szCs w:val="24"/>
          <w:u w:val="single"/>
        </w:rPr>
      </w:pPr>
      <w:r w:rsidRPr="001E6CDF">
        <w:rPr>
          <w:rFonts w:ascii="Palatino Linotype" w:hAnsi="Palatino Linotype"/>
          <w:sz w:val="24"/>
          <w:szCs w:val="24"/>
        </w:rPr>
        <w:t>Az integráció formái lehetnek:</w:t>
      </w:r>
    </w:p>
    <w:p w:rsidR="007B7053" w:rsidRDefault="007B7053">
      <w:pPr>
        <w:widowControl w:val="0"/>
        <w:numPr>
          <w:ilvl w:val="0"/>
          <w:numId w:val="126"/>
        </w:numPr>
        <w:suppressAutoHyphens/>
        <w:autoSpaceDE w:val="0"/>
        <w:jc w:val="both"/>
        <w:rPr>
          <w:rFonts w:ascii="Palatino Linotype" w:hAnsi="Palatino Linotype"/>
          <w:sz w:val="24"/>
          <w:szCs w:val="24"/>
          <w:u w:val="single"/>
        </w:rPr>
      </w:pPr>
      <w:r w:rsidRPr="001E6CDF">
        <w:rPr>
          <w:rFonts w:ascii="Palatino Linotype" w:hAnsi="Palatino Linotype"/>
          <w:sz w:val="24"/>
          <w:szCs w:val="24"/>
          <w:u w:val="single"/>
        </w:rPr>
        <w:lastRenderedPageBreak/>
        <w:t>Lokális integráció:</w:t>
      </w:r>
      <w:r w:rsidRPr="001E6CDF">
        <w:rPr>
          <w:rFonts w:ascii="Palatino Linotype" w:hAnsi="Palatino Linotype"/>
          <w:b/>
          <w:sz w:val="24"/>
          <w:szCs w:val="24"/>
        </w:rPr>
        <w:t xml:space="preserve"> </w:t>
      </w:r>
      <w:r w:rsidRPr="001E6CDF">
        <w:rPr>
          <w:rFonts w:ascii="Palatino Linotype" w:hAnsi="Palatino Linotype"/>
          <w:sz w:val="24"/>
          <w:szCs w:val="24"/>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rsidR="007B7053" w:rsidRDefault="007B7053">
      <w:pPr>
        <w:widowControl w:val="0"/>
        <w:numPr>
          <w:ilvl w:val="0"/>
          <w:numId w:val="126"/>
        </w:numPr>
        <w:suppressAutoHyphens/>
        <w:autoSpaceDE w:val="0"/>
        <w:jc w:val="both"/>
        <w:rPr>
          <w:rFonts w:ascii="Palatino Linotype" w:hAnsi="Palatino Linotype"/>
          <w:sz w:val="24"/>
          <w:szCs w:val="24"/>
          <w:u w:val="single"/>
        </w:rPr>
      </w:pPr>
      <w:r w:rsidRPr="001E6CDF">
        <w:rPr>
          <w:rFonts w:ascii="Palatino Linotype" w:hAnsi="Palatino Linotype"/>
          <w:sz w:val="24"/>
          <w:szCs w:val="24"/>
          <w:u w:val="single"/>
        </w:rPr>
        <w:t>Szociális integráció:</w:t>
      </w:r>
      <w:r w:rsidRPr="001E6CDF">
        <w:rPr>
          <w:rFonts w:ascii="Palatino Linotype" w:hAnsi="Palatino Linotype"/>
          <w:sz w:val="24"/>
          <w:szCs w:val="24"/>
        </w:rPr>
        <w:t xml:space="preserve"> ebben a formában már tudatosan szervezett az együttnevelés, a tanulásban akadályozott fiatalok a foglalkozásokon, a tanórákon kívüli időben találkoznak a többségi iskolába járó kortársaikkal. </w:t>
      </w:r>
    </w:p>
    <w:p w:rsidR="007B7053" w:rsidRDefault="007B7053">
      <w:pPr>
        <w:widowControl w:val="0"/>
        <w:numPr>
          <w:ilvl w:val="0"/>
          <w:numId w:val="126"/>
        </w:numPr>
        <w:suppressAutoHyphens/>
        <w:autoSpaceDE w:val="0"/>
        <w:jc w:val="both"/>
        <w:rPr>
          <w:rFonts w:ascii="Palatino Linotype" w:hAnsi="Palatino Linotype"/>
          <w:sz w:val="24"/>
          <w:szCs w:val="24"/>
        </w:rPr>
      </w:pPr>
      <w:r w:rsidRPr="001E6CDF">
        <w:rPr>
          <w:rFonts w:ascii="Palatino Linotype" w:hAnsi="Palatino Linotype"/>
          <w:sz w:val="24"/>
          <w:szCs w:val="24"/>
          <w:u w:val="single"/>
        </w:rPr>
        <w:t>Funkcionális integráció:</w:t>
      </w:r>
      <w:r w:rsidRPr="001E6CDF">
        <w:rPr>
          <w:rFonts w:ascii="Palatino Linotype" w:hAnsi="Palatino Linotype"/>
          <w:sz w:val="24"/>
          <w:szCs w:val="24"/>
        </w:rPr>
        <w:t xml:space="preserve"> az integrációnak ezen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a tanulásban akadályozott gyermek a tanítási idő minden percét ép kortársaival tölti el. </w:t>
      </w:r>
    </w:p>
    <w:p w:rsidR="007B7053" w:rsidRDefault="007B7053">
      <w:pPr>
        <w:autoSpaceDE w:val="0"/>
        <w:jc w:val="both"/>
        <w:rPr>
          <w:rFonts w:ascii="Palatino Linotype" w:hAnsi="Palatino Linotype"/>
          <w:sz w:val="24"/>
          <w:szCs w:val="24"/>
        </w:rPr>
      </w:pPr>
      <w:r w:rsidRPr="001E6CDF">
        <w:rPr>
          <w:rFonts w:ascii="Palatino Linotype" w:hAnsi="Palatino Linotype"/>
          <w:sz w:val="24"/>
          <w:szCs w:val="24"/>
        </w:rPr>
        <w:t>Az integrációnak számos előnye lehet a tanulásban akadályozott fiatalok esetében. Kutatások igazolták, hogy fejlesztő környezetet jelent számukra ez a kortárs közösség, amely jelentheti azt, hogy tanulnak a többiektől, ingergazdag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a tanulóknak, akik integrált környezetben vettek részt az oktatás-nevelés folyamatában. Emellett barátságok alakulhatnak ki, valamint megtanulhatják a segítségkérést, illetve annak elfogadását is a fiatalok.</w:t>
      </w:r>
    </w:p>
    <w:p w:rsidR="007B7053" w:rsidRDefault="007B7053">
      <w:pPr>
        <w:autoSpaceDE w:val="0"/>
        <w:jc w:val="both"/>
        <w:rPr>
          <w:rFonts w:ascii="Palatino Linotype" w:hAnsi="Palatino Linotype"/>
          <w:sz w:val="24"/>
          <w:szCs w:val="24"/>
        </w:rPr>
      </w:pPr>
    </w:p>
    <w:p w:rsidR="007B7053" w:rsidRDefault="007B7053">
      <w:pPr>
        <w:autoSpaceDE w:val="0"/>
        <w:jc w:val="both"/>
        <w:rPr>
          <w:rFonts w:ascii="Palatino Linotype" w:hAnsi="Palatino Linotype"/>
          <w:sz w:val="24"/>
          <w:szCs w:val="24"/>
        </w:rPr>
      </w:pPr>
      <w:r w:rsidRPr="001E6CDF">
        <w:rPr>
          <w:rFonts w:ascii="Palatino Linotype" w:hAnsi="Palatino Linotype"/>
          <w:b/>
          <w:bCs/>
          <w:sz w:val="24"/>
          <w:szCs w:val="24"/>
        </w:rPr>
        <w:t>Módszertani javaslatok</w:t>
      </w:r>
    </w:p>
    <w:p w:rsidR="007B7053" w:rsidRDefault="007B7053">
      <w:pPr>
        <w:autoSpaceDE w:val="0"/>
        <w:jc w:val="both"/>
        <w:rPr>
          <w:rFonts w:ascii="Palatino Linotype" w:hAnsi="Palatino Linotype"/>
          <w:sz w:val="24"/>
          <w:szCs w:val="24"/>
        </w:rPr>
      </w:pPr>
      <w:r w:rsidRPr="001E6CDF">
        <w:rPr>
          <w:rFonts w:ascii="Palatino Linotype" w:hAnsi="Palatino Linotype"/>
          <w:sz w:val="24"/>
          <w:szCs w:val="24"/>
        </w:rPr>
        <w:t>A tananyag feldolgozása során alapvető szempontok:</w:t>
      </w:r>
    </w:p>
    <w:p w:rsidR="007B7053" w:rsidRDefault="007B7053">
      <w:pPr>
        <w:widowControl w:val="0"/>
        <w:numPr>
          <w:ilvl w:val="0"/>
          <w:numId w:val="7"/>
        </w:numPr>
        <w:tabs>
          <w:tab w:val="clear" w:pos="720"/>
          <w:tab w:val="num" w:pos="0"/>
        </w:tabs>
        <w:suppressAutoHyphens/>
        <w:autoSpaceDE w:val="0"/>
        <w:ind w:left="1080"/>
        <w:jc w:val="both"/>
        <w:rPr>
          <w:rFonts w:ascii="Palatino Linotype" w:hAnsi="Palatino Linotype"/>
          <w:sz w:val="24"/>
          <w:szCs w:val="24"/>
        </w:rPr>
      </w:pPr>
      <w:r w:rsidRPr="001E6CDF">
        <w:rPr>
          <w:rFonts w:ascii="Palatino Linotype" w:hAnsi="Palatino Linotype"/>
          <w:sz w:val="24"/>
          <w:szCs w:val="24"/>
        </w:rPr>
        <w:t>az ismeret sokoldalú szemléltetése, elméleti ismeretek gyakorlati megerősítése,</w:t>
      </w:r>
    </w:p>
    <w:p w:rsidR="007B7053" w:rsidRDefault="007B7053">
      <w:pPr>
        <w:widowControl w:val="0"/>
        <w:numPr>
          <w:ilvl w:val="0"/>
          <w:numId w:val="7"/>
        </w:numPr>
        <w:tabs>
          <w:tab w:val="clear" w:pos="720"/>
          <w:tab w:val="num" w:pos="0"/>
        </w:tabs>
        <w:suppressAutoHyphens/>
        <w:autoSpaceDE w:val="0"/>
        <w:ind w:left="1080"/>
        <w:jc w:val="both"/>
        <w:rPr>
          <w:rFonts w:ascii="Palatino Linotype" w:hAnsi="Palatino Linotype"/>
          <w:sz w:val="24"/>
          <w:szCs w:val="24"/>
        </w:rPr>
      </w:pPr>
      <w:r w:rsidRPr="001E6CDF">
        <w:rPr>
          <w:rFonts w:ascii="Palatino Linotype" w:hAnsi="Palatino Linotype"/>
          <w:sz w:val="24"/>
          <w:szCs w:val="24"/>
        </w:rPr>
        <w:t>az új ismeretek fokozatos, kisebb lépésekben történő közlése,</w:t>
      </w:r>
    </w:p>
    <w:p w:rsidR="007B7053" w:rsidRDefault="007B7053">
      <w:pPr>
        <w:widowControl w:val="0"/>
        <w:numPr>
          <w:ilvl w:val="0"/>
          <w:numId w:val="7"/>
        </w:numPr>
        <w:tabs>
          <w:tab w:val="clear" w:pos="720"/>
          <w:tab w:val="num" w:pos="0"/>
        </w:tabs>
        <w:suppressAutoHyphens/>
        <w:autoSpaceDE w:val="0"/>
        <w:ind w:left="1080"/>
        <w:jc w:val="both"/>
        <w:rPr>
          <w:rFonts w:ascii="Palatino Linotype" w:hAnsi="Palatino Linotype"/>
          <w:sz w:val="24"/>
          <w:szCs w:val="24"/>
        </w:rPr>
      </w:pPr>
      <w:r w:rsidRPr="001E6CDF">
        <w:rPr>
          <w:rFonts w:ascii="Palatino Linotype" w:hAnsi="Palatino Linotype"/>
          <w:sz w:val="24"/>
          <w:szCs w:val="24"/>
        </w:rPr>
        <w:t>az ismeretek többszöri ismétlést, begyakorlást igénylő rögzítése,</w:t>
      </w:r>
    </w:p>
    <w:p w:rsidR="007B7053" w:rsidRDefault="007B7053">
      <w:pPr>
        <w:widowControl w:val="0"/>
        <w:numPr>
          <w:ilvl w:val="0"/>
          <w:numId w:val="7"/>
        </w:numPr>
        <w:tabs>
          <w:tab w:val="clear" w:pos="720"/>
          <w:tab w:val="num" w:pos="0"/>
        </w:tabs>
        <w:suppressAutoHyphens/>
        <w:autoSpaceDE w:val="0"/>
        <w:ind w:left="1080"/>
        <w:jc w:val="both"/>
        <w:rPr>
          <w:rFonts w:ascii="Palatino Linotype" w:hAnsi="Palatino Linotype"/>
          <w:sz w:val="24"/>
          <w:szCs w:val="24"/>
        </w:rPr>
      </w:pPr>
      <w:r w:rsidRPr="001E6CDF">
        <w:rPr>
          <w:rFonts w:ascii="Palatino Linotype" w:hAnsi="Palatino Linotype"/>
          <w:sz w:val="24"/>
          <w:szCs w:val="24"/>
        </w:rPr>
        <w:t>az alapvető ismeretek folyamatos felidézése,</w:t>
      </w:r>
    </w:p>
    <w:p w:rsidR="007B7053" w:rsidRDefault="007B7053">
      <w:pPr>
        <w:widowControl w:val="0"/>
        <w:numPr>
          <w:ilvl w:val="0"/>
          <w:numId w:val="7"/>
        </w:numPr>
        <w:tabs>
          <w:tab w:val="clear" w:pos="720"/>
          <w:tab w:val="num" w:pos="0"/>
        </w:tabs>
        <w:suppressAutoHyphens/>
        <w:autoSpaceDE w:val="0"/>
        <w:ind w:left="1080"/>
        <w:jc w:val="both"/>
        <w:rPr>
          <w:rFonts w:ascii="Palatino Linotype" w:hAnsi="Palatino Linotype"/>
          <w:sz w:val="24"/>
          <w:szCs w:val="24"/>
        </w:rPr>
      </w:pPr>
      <w:r w:rsidRPr="001E6CDF">
        <w:rPr>
          <w:rFonts w:ascii="Palatino Linotype" w:hAnsi="Palatino Linotype"/>
          <w:sz w:val="24"/>
          <w:szCs w:val="24"/>
        </w:rPr>
        <w:t>a hiányzó vagy nem megfelelő mélységű ismeretek időbeni pótlása,</w:t>
      </w:r>
    </w:p>
    <w:p w:rsidR="007B7053" w:rsidRDefault="007B7053">
      <w:pPr>
        <w:widowControl w:val="0"/>
        <w:numPr>
          <w:ilvl w:val="0"/>
          <w:numId w:val="7"/>
        </w:numPr>
        <w:tabs>
          <w:tab w:val="clear" w:pos="720"/>
          <w:tab w:val="num" w:pos="0"/>
        </w:tabs>
        <w:suppressAutoHyphens/>
        <w:autoSpaceDE w:val="0"/>
        <w:ind w:left="1080"/>
        <w:jc w:val="both"/>
        <w:rPr>
          <w:rFonts w:ascii="Palatino Linotype" w:hAnsi="Palatino Linotype"/>
          <w:sz w:val="24"/>
          <w:szCs w:val="24"/>
        </w:rPr>
      </w:pPr>
      <w:r w:rsidRPr="001E6CDF">
        <w:rPr>
          <w:rFonts w:ascii="Palatino Linotype" w:hAnsi="Palatino Linotype"/>
          <w:sz w:val="24"/>
          <w:szCs w:val="24"/>
        </w:rPr>
        <w:t>az egyes tantárgyakban megjelenő azonos ismeretanyag összehangolása,</w:t>
      </w:r>
    </w:p>
    <w:p w:rsidR="007B7053" w:rsidRDefault="007B7053">
      <w:pPr>
        <w:widowControl w:val="0"/>
        <w:numPr>
          <w:ilvl w:val="0"/>
          <w:numId w:val="7"/>
        </w:numPr>
        <w:tabs>
          <w:tab w:val="clear" w:pos="720"/>
          <w:tab w:val="num" w:pos="0"/>
        </w:tabs>
        <w:suppressAutoHyphens/>
        <w:autoSpaceDE w:val="0"/>
        <w:ind w:left="1080"/>
        <w:jc w:val="both"/>
        <w:rPr>
          <w:rFonts w:ascii="Palatino Linotype" w:hAnsi="Palatino Linotype"/>
          <w:sz w:val="24"/>
          <w:szCs w:val="24"/>
        </w:rPr>
      </w:pPr>
      <w:r w:rsidRPr="001E6CDF">
        <w:rPr>
          <w:rFonts w:ascii="Palatino Linotype" w:hAnsi="Palatino Linotype"/>
          <w:sz w:val="24"/>
          <w:szCs w:val="24"/>
        </w:rPr>
        <w:t>lényeges elemek, ok - okozati összefüggések kiemelése, megláttatása, rész - egész viszonyának bemutatása,</w:t>
      </w:r>
    </w:p>
    <w:p w:rsidR="007B7053" w:rsidRDefault="007B7053">
      <w:pPr>
        <w:widowControl w:val="0"/>
        <w:numPr>
          <w:ilvl w:val="0"/>
          <w:numId w:val="7"/>
        </w:numPr>
        <w:tabs>
          <w:tab w:val="clear" w:pos="720"/>
          <w:tab w:val="num" w:pos="0"/>
        </w:tabs>
        <w:suppressAutoHyphens/>
        <w:autoSpaceDE w:val="0"/>
        <w:ind w:left="1080"/>
        <w:jc w:val="both"/>
        <w:rPr>
          <w:rFonts w:ascii="Palatino Linotype" w:hAnsi="Palatino Linotype"/>
          <w:sz w:val="24"/>
          <w:szCs w:val="24"/>
        </w:rPr>
      </w:pPr>
      <w:r w:rsidRPr="001E6CDF">
        <w:rPr>
          <w:rFonts w:ascii="Palatino Linotype" w:hAnsi="Palatino Linotype"/>
          <w:sz w:val="24"/>
          <w:szCs w:val="24"/>
        </w:rPr>
        <w:t>a tananyag feldolgozása során a vizsgakövetelményekben megfogalmazottakat hangsúlyosan kell kezelni.</w:t>
      </w:r>
    </w:p>
    <w:p w:rsidR="007B7053" w:rsidRDefault="007B7053">
      <w:pPr>
        <w:autoSpaceDE w:val="0"/>
        <w:jc w:val="both"/>
        <w:rPr>
          <w:rFonts w:ascii="Palatino Linotype" w:hAnsi="Palatino Linotype"/>
          <w:sz w:val="24"/>
          <w:szCs w:val="24"/>
        </w:rPr>
      </w:pPr>
      <w:r w:rsidRPr="001E6CDF">
        <w:rPr>
          <w:rFonts w:ascii="Palatino Linotype" w:hAnsi="Palatino Linotype"/>
          <w:sz w:val="24"/>
          <w:szCs w:val="24"/>
        </w:rPr>
        <w:t xml:space="preserve">A hatékony </w:t>
      </w:r>
      <w:r w:rsidRPr="001E6CDF">
        <w:rPr>
          <w:rFonts w:ascii="Palatino Linotype" w:hAnsi="Palatino Linotype"/>
          <w:bCs/>
          <w:sz w:val="24"/>
          <w:szCs w:val="24"/>
        </w:rPr>
        <w:t xml:space="preserve">tantermi gyakorlat érdekében </w:t>
      </w:r>
      <w:r w:rsidRPr="001E6CDF">
        <w:rPr>
          <w:rFonts w:ascii="Palatino Linotype" w:hAnsi="Palatino Linotype"/>
          <w:sz w:val="24"/>
          <w:szCs w:val="24"/>
        </w:rPr>
        <w:t>az alábbi tényezőket tekintjük lényegesnek:</w:t>
      </w:r>
    </w:p>
    <w:p w:rsidR="007B7053" w:rsidRDefault="007B7053">
      <w:pPr>
        <w:autoSpaceDE w:val="0"/>
        <w:jc w:val="both"/>
        <w:rPr>
          <w:rFonts w:ascii="Palatino Linotype" w:hAnsi="Palatino Linotype"/>
          <w:sz w:val="24"/>
          <w:szCs w:val="24"/>
        </w:rPr>
      </w:pPr>
      <w:r w:rsidRPr="001E6CDF">
        <w:rPr>
          <w:rFonts w:ascii="Palatino Linotype" w:hAnsi="Palatino Linotype"/>
          <w:sz w:val="24"/>
          <w:szCs w:val="24"/>
        </w:rPr>
        <w:t xml:space="preserve">1. </w:t>
      </w:r>
      <w:r w:rsidRPr="001E6CDF">
        <w:rPr>
          <w:rFonts w:ascii="Palatino Linotype" w:hAnsi="Palatino Linotype"/>
          <w:sz w:val="24"/>
          <w:szCs w:val="24"/>
          <w:u w:val="single"/>
        </w:rPr>
        <w:t>Kooperatív tanulás</w:t>
      </w:r>
      <w:r w:rsidRPr="001E6CDF">
        <w:rPr>
          <w:rFonts w:ascii="Palatino Linotype" w:hAnsi="Palatino Linotype"/>
          <w:sz w:val="24"/>
          <w:szCs w:val="24"/>
        </w:rPr>
        <w:t xml:space="preserve">: a kortársakkal való közös munka és a kooperatív tanulás hatékonyan fejlesztik a tanulók értelmi és szociális-érzelmi képességeit. A kooperatív </w:t>
      </w:r>
      <w:r w:rsidRPr="001E6CDF">
        <w:rPr>
          <w:rFonts w:ascii="Palatino Linotype" w:hAnsi="Palatino Linotype"/>
          <w:sz w:val="24"/>
          <w:szCs w:val="24"/>
        </w:rPr>
        <w:lastRenderedPageBreak/>
        <w:t>tanulás minden tanulónak hasznára válik: az a tanuló, aki magyaráz a másiknak, jobban és hosszabb időre megjegyzi az információt, az pedig, akinek magyaráznak, az ismeretszintjének megfelelőbb információkat kap, hiszen társa felfogási képessége alig magasabb, mint az övé.</w:t>
      </w:r>
    </w:p>
    <w:p w:rsidR="007B7053" w:rsidRDefault="007B7053">
      <w:pPr>
        <w:autoSpaceDE w:val="0"/>
        <w:jc w:val="both"/>
        <w:rPr>
          <w:rFonts w:ascii="Palatino Linotype" w:hAnsi="Palatino Linotype"/>
          <w:sz w:val="24"/>
          <w:szCs w:val="24"/>
        </w:rPr>
      </w:pPr>
      <w:r w:rsidRPr="001E6CDF">
        <w:rPr>
          <w:rFonts w:ascii="Palatino Linotype" w:hAnsi="Palatino Linotype"/>
          <w:sz w:val="24"/>
          <w:szCs w:val="24"/>
        </w:rPr>
        <w:t xml:space="preserve">2. </w:t>
      </w:r>
      <w:r w:rsidRPr="001E6CDF">
        <w:rPr>
          <w:rFonts w:ascii="Palatino Linotype" w:hAnsi="Palatino Linotype"/>
          <w:sz w:val="24"/>
          <w:szCs w:val="24"/>
          <w:u w:val="single"/>
        </w:rPr>
        <w:t>Együttműködésen alapuló problémamegoldás</w:t>
      </w:r>
      <w:r w:rsidRPr="001E6CDF">
        <w:rPr>
          <w:rFonts w:ascii="Palatino Linotype" w:hAnsi="Palatino Linotype"/>
          <w:sz w:val="24"/>
          <w:szCs w:val="24"/>
        </w:rPr>
        <w:t xml:space="preserve"> csökkentheti a zavaró magatartás mennyiségét és intenzitását a tanórák alatt. Fontos, hogy az osztály szabályait (házirendet) az egész osztály közreműködésével alakítsák ki, és hogy mindig jól látható helyen legyen elhelyezve az osztályteremben.</w:t>
      </w:r>
    </w:p>
    <w:p w:rsidR="007B7053" w:rsidRDefault="007B7053">
      <w:pPr>
        <w:autoSpaceDE w:val="0"/>
        <w:jc w:val="both"/>
        <w:rPr>
          <w:rFonts w:ascii="Palatino Linotype" w:hAnsi="Palatino Linotype"/>
          <w:color w:val="000000"/>
          <w:sz w:val="24"/>
          <w:szCs w:val="24"/>
        </w:rPr>
      </w:pPr>
      <w:smartTag w:uri="urn:schemas-microsoft-com:office:smarttags" w:element="metricconverter">
        <w:smartTagPr>
          <w:attr w:name="ProductID" w:val="3. A"/>
        </w:smartTagPr>
        <w:r w:rsidRPr="001E6CDF">
          <w:rPr>
            <w:rFonts w:ascii="Palatino Linotype" w:hAnsi="Palatino Linotype"/>
            <w:sz w:val="24"/>
            <w:szCs w:val="24"/>
          </w:rPr>
          <w:t>3. A</w:t>
        </w:r>
      </w:smartTag>
      <w:r w:rsidRPr="001E6CDF">
        <w:rPr>
          <w:rFonts w:ascii="Palatino Linotype" w:hAnsi="Palatino Linotype"/>
          <w:sz w:val="24"/>
          <w:szCs w:val="24"/>
        </w:rPr>
        <w:t xml:space="preserve"> </w:t>
      </w:r>
      <w:r w:rsidRPr="001E6CDF">
        <w:rPr>
          <w:rFonts w:ascii="Palatino Linotype" w:hAnsi="Palatino Linotype"/>
          <w:sz w:val="24"/>
          <w:szCs w:val="24"/>
          <w:u w:val="single"/>
        </w:rPr>
        <w:t>heterogén csoportalkotás</w:t>
      </w:r>
      <w:r w:rsidRPr="001E6CDF">
        <w:rPr>
          <w:rFonts w:ascii="Palatino Linotype" w:hAnsi="Palatino Linotype"/>
          <w:sz w:val="24"/>
          <w:szCs w:val="24"/>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marginalizációjához vezethet.</w:t>
      </w:r>
    </w:p>
    <w:p w:rsidR="007B7053" w:rsidRDefault="007B7053">
      <w:pPr>
        <w:autoSpaceDE w:val="0"/>
        <w:jc w:val="both"/>
        <w:rPr>
          <w:rFonts w:ascii="Palatino Linotype" w:hAnsi="Palatino Linotype"/>
          <w:bCs/>
          <w:iCs/>
          <w:sz w:val="24"/>
          <w:szCs w:val="24"/>
        </w:rPr>
      </w:pPr>
      <w:smartTag w:uri="urn:schemas-microsoft-com:office:smarttags" w:element="metricconverter">
        <w:smartTagPr>
          <w:attr w:name="ProductID" w:val="4. A"/>
        </w:smartTagPr>
        <w:r w:rsidRPr="001E6CDF">
          <w:rPr>
            <w:rFonts w:ascii="Palatino Linotype" w:hAnsi="Palatino Linotype"/>
            <w:color w:val="000000"/>
            <w:sz w:val="24"/>
            <w:szCs w:val="24"/>
          </w:rPr>
          <w:t xml:space="preserve">4. </w:t>
        </w:r>
        <w:r w:rsidRPr="001E6CDF">
          <w:rPr>
            <w:rFonts w:ascii="Palatino Linotype" w:hAnsi="Palatino Linotype"/>
            <w:sz w:val="24"/>
            <w:szCs w:val="24"/>
          </w:rPr>
          <w:t>A</w:t>
        </w:r>
      </w:smartTag>
      <w:r w:rsidRPr="001E6CDF">
        <w:rPr>
          <w:rFonts w:ascii="Palatino Linotype" w:hAnsi="Palatino Linotype"/>
          <w:sz w:val="24"/>
          <w:szCs w:val="24"/>
          <w:u w:val="single"/>
        </w:rPr>
        <w:t xml:space="preserve"> differenciálás</w:t>
      </w:r>
      <w:r w:rsidRPr="001E6CDF">
        <w:rPr>
          <w:rFonts w:ascii="Palatino Linotype" w:hAnsi="Palatino Linotype"/>
          <w:sz w:val="24"/>
          <w:szCs w:val="24"/>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rsidR="007B7053" w:rsidRDefault="007B7053">
      <w:pPr>
        <w:widowControl w:val="0"/>
        <w:numPr>
          <w:ilvl w:val="0"/>
          <w:numId w:val="127"/>
        </w:numPr>
        <w:suppressAutoHyphens/>
        <w:autoSpaceDE w:val="0"/>
        <w:jc w:val="both"/>
        <w:rPr>
          <w:rFonts w:ascii="Palatino Linotype" w:hAnsi="Palatino Linotype"/>
          <w:bCs/>
          <w:iCs/>
          <w:sz w:val="24"/>
          <w:szCs w:val="24"/>
        </w:rPr>
      </w:pPr>
      <w:r w:rsidRPr="001E6CDF">
        <w:rPr>
          <w:rFonts w:ascii="Palatino Linotype" w:hAnsi="Palatino Linotype"/>
          <w:bCs/>
          <w:iCs/>
          <w:sz w:val="24"/>
          <w:szCs w:val="24"/>
        </w:rPr>
        <w:t>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rsidR="007B7053" w:rsidRDefault="007B7053">
      <w:pPr>
        <w:widowControl w:val="0"/>
        <w:numPr>
          <w:ilvl w:val="0"/>
          <w:numId w:val="127"/>
        </w:numPr>
        <w:suppressAutoHyphens/>
        <w:autoSpaceDE w:val="0"/>
        <w:jc w:val="both"/>
        <w:rPr>
          <w:rFonts w:ascii="Palatino Linotype" w:hAnsi="Palatino Linotype"/>
          <w:bCs/>
          <w:iCs/>
          <w:sz w:val="24"/>
          <w:szCs w:val="24"/>
        </w:rPr>
      </w:pPr>
      <w:r w:rsidRPr="001E6CDF">
        <w:rPr>
          <w:rFonts w:ascii="Palatino Linotype" w:hAnsi="Palatino Linotype"/>
          <w:bCs/>
          <w:iCs/>
          <w:sz w:val="24"/>
          <w:szCs w:val="24"/>
        </w:rPr>
        <w:t>Differenciálás a feladatok szintjén: adhatunk kevesebb feladatot a lassúbb munkatempójú fiatalok részére, vagy éppen többet a gyorsabbaknak.</w:t>
      </w:r>
    </w:p>
    <w:p w:rsidR="007B7053" w:rsidRDefault="007B7053">
      <w:pPr>
        <w:widowControl w:val="0"/>
        <w:numPr>
          <w:ilvl w:val="0"/>
          <w:numId w:val="127"/>
        </w:numPr>
        <w:suppressAutoHyphens/>
        <w:autoSpaceDE w:val="0"/>
        <w:jc w:val="both"/>
        <w:rPr>
          <w:rFonts w:ascii="Palatino Linotype" w:hAnsi="Palatino Linotype"/>
          <w:bCs/>
          <w:iCs/>
          <w:sz w:val="24"/>
          <w:szCs w:val="24"/>
        </w:rPr>
      </w:pPr>
      <w:r w:rsidRPr="001E6CDF">
        <w:rPr>
          <w:rFonts w:ascii="Palatino Linotype" w:hAnsi="Palatino Linotype"/>
          <w:bCs/>
          <w:iCs/>
          <w:sz w:val="24"/>
          <w:szCs w:val="24"/>
        </w:rPr>
        <w:t>Differenciálás a tevékenységek szintjén: használhatnak-e a gyerekek valamilyen eszközt vagy nem. Kötött vagy választható-e a tevékenység. A választási lehetőség biztosítása fokozhatja a gyerekek motivációját, felelősségérzetüket.</w:t>
      </w:r>
    </w:p>
    <w:p w:rsidR="007B7053" w:rsidRDefault="007B7053">
      <w:pPr>
        <w:widowControl w:val="0"/>
        <w:numPr>
          <w:ilvl w:val="0"/>
          <w:numId w:val="127"/>
        </w:numPr>
        <w:suppressAutoHyphens/>
        <w:autoSpaceDE w:val="0"/>
        <w:jc w:val="both"/>
        <w:rPr>
          <w:rFonts w:ascii="Palatino Linotype" w:hAnsi="Palatino Linotype"/>
          <w:bCs/>
          <w:iCs/>
          <w:sz w:val="24"/>
          <w:szCs w:val="24"/>
        </w:rPr>
      </w:pPr>
      <w:r w:rsidRPr="001E6CDF">
        <w:rPr>
          <w:rFonts w:ascii="Palatino Linotype" w:hAnsi="Palatino Linotype"/>
          <w:bCs/>
          <w:iCs/>
          <w:sz w:val="24"/>
          <w:szCs w:val="24"/>
        </w:rPr>
        <w:t>Differenciálás a szociális keretek szintjén: a gyerekek tanulhatnak egyedül, párban, kiscsoportban (azonos vagy megosztott feladatokon) vagy akár rugalmas tanuló csoportokban.</w:t>
      </w:r>
    </w:p>
    <w:p w:rsidR="007B7053" w:rsidRDefault="007B7053">
      <w:pPr>
        <w:widowControl w:val="0"/>
        <w:numPr>
          <w:ilvl w:val="0"/>
          <w:numId w:val="127"/>
        </w:numPr>
        <w:suppressAutoHyphens/>
        <w:autoSpaceDE w:val="0"/>
        <w:jc w:val="both"/>
        <w:rPr>
          <w:rFonts w:ascii="Palatino Linotype" w:hAnsi="Palatino Linotype"/>
          <w:bCs/>
          <w:iCs/>
          <w:sz w:val="24"/>
          <w:szCs w:val="24"/>
        </w:rPr>
      </w:pPr>
      <w:r w:rsidRPr="001E6CDF">
        <w:rPr>
          <w:rFonts w:ascii="Palatino Linotype" w:hAnsi="Palatino Linotype"/>
          <w:bCs/>
          <w:iCs/>
          <w:sz w:val="24"/>
          <w:szCs w:val="24"/>
        </w:rPr>
        <w:t xml:space="preserve">Differenciálás a tanulási stílus szerint: egyesek inkább vizuális típusúak, mások auditív vagy motoros beállítottságúak, de előfordulhat ezeknek a kombinációja is. Érdemes tájékozódni, hogy adott csoportban melyik dominál és annak megfelelően alakítani az ismeretközvetítést. </w:t>
      </w:r>
    </w:p>
    <w:p w:rsidR="007B7053" w:rsidRDefault="007B7053">
      <w:pPr>
        <w:widowControl w:val="0"/>
        <w:numPr>
          <w:ilvl w:val="0"/>
          <w:numId w:val="127"/>
        </w:numPr>
        <w:suppressAutoHyphens/>
        <w:autoSpaceDE w:val="0"/>
        <w:jc w:val="both"/>
        <w:rPr>
          <w:rFonts w:ascii="Palatino Linotype" w:hAnsi="Palatino Linotype"/>
          <w:bCs/>
          <w:iCs/>
          <w:sz w:val="24"/>
          <w:szCs w:val="24"/>
        </w:rPr>
      </w:pPr>
      <w:r w:rsidRPr="001E6CDF">
        <w:rPr>
          <w:rFonts w:ascii="Palatino Linotype" w:hAnsi="Palatino Linotype"/>
          <w:bCs/>
          <w:iCs/>
          <w:sz w:val="24"/>
          <w:szCs w:val="24"/>
        </w:rPr>
        <w:t xml:space="preserve">Differenciálás a célok szintjén: mindezek függvényében irreális lehet azonos célok kitűzése. </w:t>
      </w:r>
    </w:p>
    <w:p w:rsidR="007B7053" w:rsidRDefault="007B7053">
      <w:pPr>
        <w:widowControl w:val="0"/>
        <w:numPr>
          <w:ilvl w:val="0"/>
          <w:numId w:val="127"/>
        </w:numPr>
        <w:suppressAutoHyphens/>
        <w:autoSpaceDE w:val="0"/>
        <w:jc w:val="both"/>
        <w:rPr>
          <w:rFonts w:ascii="Palatino Linotype" w:hAnsi="Palatino Linotype"/>
          <w:sz w:val="24"/>
          <w:szCs w:val="24"/>
        </w:rPr>
      </w:pPr>
      <w:r w:rsidRPr="001E6CDF">
        <w:rPr>
          <w:rFonts w:ascii="Palatino Linotype" w:hAnsi="Palatino Linotype"/>
          <w:bCs/>
          <w:iCs/>
          <w:sz w:val="24"/>
          <w:szCs w:val="24"/>
        </w:rPr>
        <w:lastRenderedPageBreak/>
        <w:t>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perspektíva következő fokát jelöli meg. Emellett a továbblépésre vonatkozóan konkrét javaslatokat fogalmaz meg, a címzettek számára differenciáltan és érthető módon.</w:t>
      </w:r>
    </w:p>
    <w:p w:rsidR="007B7053" w:rsidRDefault="007B7053">
      <w:pPr>
        <w:autoSpaceDE w:val="0"/>
        <w:jc w:val="both"/>
        <w:rPr>
          <w:rFonts w:ascii="Palatino Linotype" w:hAnsi="Palatino Linotype"/>
          <w:sz w:val="24"/>
          <w:szCs w:val="24"/>
        </w:rPr>
      </w:pPr>
      <w:r w:rsidRPr="001E6CDF">
        <w:rPr>
          <w:rFonts w:ascii="Palatino Linotype" w:hAnsi="Palatino Linotype"/>
          <w:sz w:val="24"/>
          <w:szCs w:val="24"/>
        </w:rPr>
        <w:t xml:space="preserve">5. </w:t>
      </w:r>
      <w:r w:rsidRPr="001E6CDF">
        <w:rPr>
          <w:rFonts w:ascii="Palatino Linotype" w:hAnsi="Palatino Linotype"/>
          <w:sz w:val="24"/>
          <w:szCs w:val="24"/>
          <w:u w:val="single"/>
        </w:rPr>
        <w:t>Hatékony tanítás</w:t>
      </w:r>
      <w:r w:rsidRPr="001E6CDF">
        <w:rPr>
          <w:rFonts w:ascii="Palatino Linotype" w:hAnsi="Palatino Linotype"/>
          <w:sz w:val="24"/>
          <w:szCs w:val="24"/>
        </w:rPr>
        <w:t xml:space="preserve"> a munka megtervezését és következetes ellenőrzését, a teljesítmény mérését, értékelését és a magas követelményeket jelenti. A tanulásban akadályozott tanulók tekintetében ez a módszer az egyéni fejlesztési terv segítségével valósítható meg. Ennek a pedagógiai tevékenységnek a támogatására hozták létre az „Elektronikus Egyéni Fejlesztési Tervet”, az EEFT nevű programot </w:t>
      </w:r>
      <w:r w:rsidRPr="001E6CDF">
        <w:rPr>
          <w:rFonts w:ascii="Palatino Linotype" w:hAnsi="Palatino Linotype"/>
          <w:color w:val="0000FF"/>
          <w:sz w:val="24"/>
          <w:szCs w:val="24"/>
        </w:rPr>
        <w:t>(www.eeft.hu)</w:t>
      </w:r>
      <w:r w:rsidRPr="001E6CDF">
        <w:rPr>
          <w:rFonts w:ascii="Palatino Linotype" w:hAnsi="Palatino Linotype"/>
          <w:sz w:val="24"/>
          <w:szCs w:val="24"/>
        </w:rPr>
        <w:t>. A kialakított struktúra, sok száz oldalas szakmai támogató szöveg</w:t>
      </w:r>
      <w:r w:rsidRPr="001E6CDF">
        <w:rPr>
          <w:rFonts w:ascii="Palatino Linotype" w:hAnsi="Palatino Linotype"/>
          <w:color w:val="0000FF"/>
          <w:sz w:val="24"/>
          <w:szCs w:val="24"/>
        </w:rPr>
        <w:t>,</w:t>
      </w:r>
      <w:r w:rsidRPr="001E6CDF">
        <w:rPr>
          <w:rFonts w:ascii="Palatino Linotype" w:hAnsi="Palatino Linotype"/>
          <w:sz w:val="24"/>
          <w:szCs w:val="24"/>
        </w:rPr>
        <w:t xml:space="preserve"> és a tanulók sikereire, erősségeire építő egyéni fejlesztést támogató cselekvési tervek hasznos eszközök lehetnek.</w:t>
      </w:r>
    </w:p>
    <w:p w:rsidR="007B7053" w:rsidRDefault="007B7053">
      <w:pPr>
        <w:autoSpaceDE w:val="0"/>
        <w:jc w:val="both"/>
        <w:rPr>
          <w:rFonts w:ascii="Palatino Linotype" w:hAnsi="Palatino Linotype"/>
          <w:sz w:val="24"/>
          <w:szCs w:val="24"/>
        </w:rPr>
      </w:pPr>
      <w:r w:rsidRPr="001E6CDF">
        <w:rPr>
          <w:rFonts w:ascii="Palatino Linotype" w:hAnsi="Palatino Linotype"/>
          <w:sz w:val="24"/>
          <w:szCs w:val="24"/>
        </w:rPr>
        <w:t xml:space="preserve">6. </w:t>
      </w:r>
      <w:r w:rsidRPr="001E6CDF">
        <w:rPr>
          <w:rFonts w:ascii="Palatino Linotype" w:hAnsi="Palatino Linotype"/>
          <w:sz w:val="24"/>
          <w:szCs w:val="24"/>
          <w:u w:val="single"/>
        </w:rPr>
        <w:t>Otthonos tanulókörzet rendszere</w:t>
      </w:r>
      <w:r w:rsidRPr="001E6CDF">
        <w:rPr>
          <w:rFonts w:ascii="Palatino Linotype" w:hAnsi="Palatino Linotype"/>
          <w:sz w:val="24"/>
          <w:szCs w:val="24"/>
        </w:rPr>
        <w:t>: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Magyarországon is van erre kezdeményezés, például: Dobbantó program (</w:t>
      </w:r>
      <w:hyperlink r:id="rId8" w:history="1">
        <w:r w:rsidRPr="001E6CDF">
          <w:rPr>
            <w:rStyle w:val="Hiperhivatkozs"/>
            <w:rFonts w:ascii="Palatino Linotype" w:hAnsi="Palatino Linotype"/>
            <w:sz w:val="24"/>
            <w:szCs w:val="24"/>
          </w:rPr>
          <w:t>www.fszk.hu</w:t>
        </w:r>
      </w:hyperlink>
      <w:r w:rsidRPr="001E6CDF">
        <w:rPr>
          <w:rFonts w:ascii="Palatino Linotype" w:hAnsi="Palatino Linotype"/>
          <w:sz w:val="24"/>
          <w:szCs w:val="24"/>
        </w:rPr>
        <w:t>)</w:t>
      </w:r>
    </w:p>
    <w:p w:rsidR="007B7053" w:rsidRDefault="007B7053">
      <w:pPr>
        <w:autoSpaceDE w:val="0"/>
        <w:jc w:val="both"/>
        <w:rPr>
          <w:rFonts w:ascii="Palatino Linotype" w:hAnsi="Palatino Linotype"/>
          <w:sz w:val="24"/>
          <w:szCs w:val="24"/>
        </w:rPr>
      </w:pPr>
      <w:r w:rsidRPr="001E6CDF">
        <w:rPr>
          <w:rFonts w:ascii="Palatino Linotype" w:hAnsi="Palatino Linotype"/>
          <w:sz w:val="24"/>
          <w:szCs w:val="24"/>
        </w:rPr>
        <w:t xml:space="preserve">7. </w:t>
      </w:r>
      <w:r w:rsidRPr="001E6CDF">
        <w:rPr>
          <w:rFonts w:ascii="Palatino Linotype" w:hAnsi="Palatino Linotype"/>
          <w:sz w:val="24"/>
          <w:szCs w:val="24"/>
          <w:u w:val="single"/>
        </w:rPr>
        <w:t>Alternatív tanulási stratégiák</w:t>
      </w:r>
      <w:r w:rsidRPr="001E6CDF">
        <w:rPr>
          <w:rFonts w:ascii="Palatino Linotype" w:hAnsi="Palatino Linotype"/>
          <w:sz w:val="24"/>
          <w:szCs w:val="24"/>
        </w:rPr>
        <w:t xml:space="preserve"> segíthetnek abban, hogy a diákok hogyan tanuljanak és hogyan oldjanak meg problémákat. Soha ne felejtsük le, hogy az</w:t>
      </w:r>
      <w:r>
        <w:rPr>
          <w:rFonts w:ascii="Palatino Linotype" w:hAnsi="Palatino Linotype"/>
          <w:sz w:val="24"/>
          <w:szCs w:val="24"/>
        </w:rPr>
        <w:t>,</w:t>
      </w:r>
      <w:r w:rsidRPr="001E6CDF">
        <w:rPr>
          <w:rFonts w:ascii="Palatino Linotype" w:hAnsi="Palatino Linotype"/>
          <w:sz w:val="24"/>
          <w:szCs w:val="24"/>
        </w:rPr>
        <w:t xml:space="preserve"> </w:t>
      </w:r>
      <w:r w:rsidRPr="001E6CDF">
        <w:rPr>
          <w:rFonts w:ascii="Palatino Linotype" w:hAnsi="Palatino Linotype"/>
          <w:iCs/>
          <w:sz w:val="24"/>
          <w:szCs w:val="24"/>
        </w:rPr>
        <w:t>ami a tanulásban akadályozott tanulók javára szolgál, az a többségi tanulók számára is hasznos</w:t>
      </w:r>
      <w:r w:rsidRPr="001E6CDF">
        <w:rPr>
          <w:rFonts w:ascii="Palatino Linotype" w:hAnsi="Palatino Linotype"/>
          <w:sz w:val="24"/>
          <w:szCs w:val="24"/>
        </w:rPr>
        <w:t>.</w:t>
      </w:r>
    </w:p>
    <w:p w:rsidR="007B7053" w:rsidRDefault="007B7053">
      <w:pPr>
        <w:autoSpaceDE w:val="0"/>
        <w:jc w:val="both"/>
        <w:rPr>
          <w:rFonts w:ascii="Palatino Linotype" w:hAnsi="Palatino Linotype"/>
          <w:sz w:val="24"/>
          <w:szCs w:val="24"/>
        </w:rPr>
      </w:pPr>
      <w:r w:rsidRPr="001E6CDF">
        <w:rPr>
          <w:rFonts w:ascii="Palatino Linotype" w:hAnsi="Palatino Linotype"/>
          <w:sz w:val="24"/>
          <w:szCs w:val="24"/>
        </w:rPr>
        <w:t xml:space="preserve">8. Az </w:t>
      </w:r>
      <w:r w:rsidRPr="001E6CDF">
        <w:rPr>
          <w:rFonts w:ascii="Palatino Linotype" w:hAnsi="Palatino Linotype"/>
          <w:sz w:val="24"/>
          <w:szCs w:val="24"/>
          <w:u w:val="single"/>
        </w:rPr>
        <w:t>IKT-s eszközök</w:t>
      </w:r>
      <w:r w:rsidRPr="001E6CDF">
        <w:rPr>
          <w:rFonts w:ascii="Palatino Linotype" w:hAnsi="Palatino Linotype"/>
          <w:sz w:val="24"/>
          <w:szCs w:val="24"/>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változatos és érdekes oktatóprogramok segítenek a tervezésben, a rigid gondolkodás oldásában az olvasás megszerettetésében. A multimédiás elemek (hang, kép, animáció) képesek arra, hogy a fiatalok figyelmét hosszabb távon fenntartsák, az új ismeretanyagot megértsék, és az IKT-s eszközök segítségével az elsajátított tananyagról játékos formában győződjenek meg.</w:t>
      </w:r>
    </w:p>
    <w:p w:rsidR="007B7053" w:rsidRDefault="007B7053">
      <w:pPr>
        <w:tabs>
          <w:tab w:val="left" w:pos="540"/>
        </w:tabs>
        <w:autoSpaceDE w:val="0"/>
        <w:jc w:val="both"/>
        <w:rPr>
          <w:rFonts w:ascii="Palatino Linotype" w:hAnsi="Palatino Linotype"/>
          <w:sz w:val="24"/>
          <w:szCs w:val="24"/>
        </w:rPr>
      </w:pPr>
      <w:smartTag w:uri="urn:schemas-microsoft-com:office:smarttags" w:element="metricconverter">
        <w:smartTagPr>
          <w:attr w:name="ProductID" w:val="9. A"/>
        </w:smartTagPr>
        <w:r>
          <w:rPr>
            <w:rFonts w:ascii="Palatino Linotype" w:hAnsi="Palatino Linotype"/>
            <w:sz w:val="24"/>
            <w:szCs w:val="24"/>
          </w:rPr>
          <w:t>9</w:t>
        </w:r>
        <w:r w:rsidRPr="001E6CDF">
          <w:rPr>
            <w:rFonts w:ascii="Palatino Linotype" w:hAnsi="Palatino Linotype"/>
            <w:sz w:val="24"/>
            <w:szCs w:val="24"/>
          </w:rPr>
          <w:t>. A</w:t>
        </w:r>
      </w:smartTag>
      <w:r w:rsidRPr="001E6CDF">
        <w:rPr>
          <w:rFonts w:ascii="Palatino Linotype" w:hAnsi="Palatino Linotype"/>
          <w:sz w:val="24"/>
          <w:szCs w:val="24"/>
        </w:rPr>
        <w:t xml:space="preserve"> </w:t>
      </w:r>
      <w:r w:rsidRPr="001E6CDF">
        <w:rPr>
          <w:rFonts w:ascii="Palatino Linotype" w:hAnsi="Palatino Linotype"/>
          <w:sz w:val="24"/>
          <w:szCs w:val="24"/>
          <w:u w:val="single"/>
        </w:rPr>
        <w:t>befogadó értékelés</w:t>
      </w:r>
      <w:r w:rsidRPr="001E6CDF">
        <w:rPr>
          <w:rFonts w:ascii="Palatino Linotype" w:hAnsi="Palatino Linotype"/>
          <w:sz w:val="24"/>
          <w:szCs w:val="24"/>
        </w:rPr>
        <w:t xml:space="preserve">nek jól körülhatárolható elemei vannak. (1) Azok a módszerek és stratégiák, amelyek segítségével világos képet kaphatunk az oktatás folyamatáról, a tanuló elért eredményeiről, és amelyek ugyanakkor arról is informálják a pedagógust, hogy a jövőben min kell változtatnia egyes tanulók vagy csoportok tanítása során. </w:t>
      </w:r>
      <w:r w:rsidRPr="001E6CDF">
        <w:rPr>
          <w:rFonts w:ascii="Palatino Linotype" w:hAnsi="Palatino Linotype"/>
          <w:sz w:val="24"/>
          <w:szCs w:val="24"/>
        </w:rPr>
        <w:lastRenderedPageBreak/>
        <w:t>Ezek az elemek egyrészt segítik a reflektálást az adott időszak alatt elvégzett munkára, másrészt használható inputokat adnak a következő időszak tervezéséhez, a döntéshozatalhoz. (2) A befogadó értékelésben gyűjtött információ értéktöbbletet tartalmaz: nem egy adott pillanatról szóló „felvétel”, hanem figyelembe veszi az adott oktatási környezetet, beleértve az otthoni vagy egyéb környezeti tényezőket is, befolyásolja a gyerekek tanulását és magát a nevelési-oktatási folyamatot is. (3) Szerves része azoknak a tényezőknek az értékelése, amelyek hozzájárulnak a befogadás megteremtéséhez. (4) Jellemzője a tanuló, a tanárok, osztálytársak, szülők és mások bevonása az értékelésbe. (5) Tartalmaz olyan eljárásokat, amelyek más funkciókat is betölthetnek. Az iskoláknak aktívan kell támogatniuk az értékelés különféle megközelítéseinek kifejlesztését, amelyek egyben tükrözik a tanulók ugyancsak különféle tanulási módjait, és amelyek szintén különféle módon teszik lehetővé az értékeléshez szükséges tanulási tényanyag összegyűjtését. Ez persze azt feltételezi, hogy az iskolán belül a tanárok rugalmasan hozhatnak meg olyan döntéseket, mikor értékeljenek, mit értékeljenek és azt is, hogy a tanárok olyan módszerek alkalmazásához is hozzájutnak, amelyek egy adott tanuló által kedvelt értékelési eszközök.</w:t>
      </w:r>
    </w:p>
    <w:p w:rsidR="007B7053" w:rsidRDefault="007B7053">
      <w:pPr>
        <w:tabs>
          <w:tab w:val="left" w:pos="540"/>
        </w:tabs>
        <w:autoSpaceDE w:val="0"/>
        <w:jc w:val="both"/>
        <w:rPr>
          <w:rFonts w:ascii="Palatino Linotype" w:hAnsi="Palatino Linotype"/>
          <w:sz w:val="24"/>
          <w:szCs w:val="24"/>
        </w:rPr>
      </w:pPr>
    </w:p>
    <w:p w:rsidR="007B7053" w:rsidRDefault="007B7053">
      <w:pPr>
        <w:pStyle w:val="Szvegtrzs22"/>
        <w:tabs>
          <w:tab w:val="left" w:pos="540"/>
        </w:tabs>
        <w:autoSpaceDE w:val="0"/>
        <w:spacing w:after="0" w:line="240" w:lineRule="auto"/>
        <w:jc w:val="both"/>
        <w:rPr>
          <w:rFonts w:ascii="Palatino Linotype" w:hAnsi="Palatino Linotype" w:cs="Times New Roman"/>
        </w:rPr>
      </w:pPr>
      <w:r w:rsidRPr="001E6CDF">
        <w:rPr>
          <w:rFonts w:ascii="Palatino Linotype" w:hAnsi="Palatino Linotype" w:cs="Times New Roman"/>
          <w:b/>
          <w:bCs/>
        </w:rPr>
        <w:t xml:space="preserve">Befejezés </w:t>
      </w:r>
    </w:p>
    <w:p w:rsidR="007B7053" w:rsidRDefault="007B7053">
      <w:pPr>
        <w:pStyle w:val="Szvegtrzs22"/>
        <w:tabs>
          <w:tab w:val="left" w:pos="540"/>
        </w:tabs>
        <w:autoSpaceDE w:val="0"/>
        <w:spacing w:after="0" w:line="240" w:lineRule="auto"/>
        <w:jc w:val="both"/>
        <w:rPr>
          <w:rFonts w:ascii="Palatino Linotype" w:hAnsi="Palatino Linotype"/>
        </w:rPr>
      </w:pPr>
      <w:r w:rsidRPr="001E6CDF">
        <w:rPr>
          <w:rFonts w:ascii="Palatino Linotype" w:hAnsi="Palatino Linotype" w:cs="Times New Roman"/>
        </w:rPr>
        <w:t>A (speciális) szakiskolák feladata a munkába álláshoz és az életkezdéshez szükséges ismeretek átadása, illetve az, hogy készítsenek fel az Országos Képzési Jegyzékben szereplő szakképesítések körében szakmai vizsgára. Emellett biztosítaniuk kell a tanulásban akadályozott diákok pályaválasztásának segítését, munkába állásának előkészítését, valamint olyan képességek, készségek fejlesztését is, amelyek a tanulók későbbi, önálló életvezetésével kapcsolatosak.</w:t>
      </w:r>
    </w:p>
    <w:p w:rsidR="007B7053" w:rsidRDefault="007B7053" w:rsidP="00420242">
      <w:pPr>
        <w:autoSpaceDE w:val="0"/>
        <w:autoSpaceDN w:val="0"/>
        <w:adjustRightInd w:val="0"/>
        <w:rPr>
          <w:rFonts w:ascii="Palatino Linotype" w:hAnsi="Palatino Linotype"/>
          <w:b/>
          <w:bCs/>
          <w:sz w:val="24"/>
          <w:szCs w:val="24"/>
        </w:rPr>
      </w:pPr>
    </w:p>
    <w:p w:rsidR="007B7053" w:rsidRPr="00B33E04" w:rsidRDefault="007B7053" w:rsidP="00420242">
      <w:pPr>
        <w:autoSpaceDE w:val="0"/>
        <w:autoSpaceDN w:val="0"/>
        <w:adjustRightInd w:val="0"/>
        <w:rPr>
          <w:rFonts w:ascii="Palatino Linotype" w:hAnsi="Palatino Linotype"/>
          <w:b/>
          <w:bCs/>
          <w:sz w:val="24"/>
          <w:szCs w:val="24"/>
        </w:rPr>
      </w:pPr>
    </w:p>
    <w:p w:rsidR="007B7053" w:rsidRDefault="007B7053" w:rsidP="00EE6386">
      <w:pPr>
        <w:widowControl w:val="0"/>
        <w:suppressAutoHyphens/>
        <w:ind w:left="30"/>
        <w:jc w:val="cente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VI.</w:t>
      </w:r>
      <w:r>
        <w:rPr>
          <w:rFonts w:ascii="Palatino Linotype" w:hAnsi="Palatino Linotype"/>
          <w:b/>
          <w:kern w:val="1"/>
          <w:sz w:val="24"/>
          <w:szCs w:val="24"/>
          <w:lang w:eastAsia="hi-IN" w:bidi="hi-IN"/>
        </w:rPr>
        <w:tab/>
      </w:r>
      <w:r w:rsidRPr="00942D9B">
        <w:rPr>
          <w:rFonts w:ascii="Palatino Linotype" w:hAnsi="Palatino Linotype"/>
          <w:b/>
          <w:kern w:val="1"/>
          <w:sz w:val="24"/>
          <w:szCs w:val="24"/>
          <w:lang w:eastAsia="hi-IN" w:bidi="hi-IN"/>
        </w:rPr>
        <w:t>Speciális</w:t>
      </w:r>
      <w:r w:rsidRPr="007272A7">
        <w:rPr>
          <w:rFonts w:ascii="Palatino Linotype" w:hAnsi="Palatino Linotype"/>
          <w:b/>
          <w:kern w:val="1"/>
          <w:sz w:val="24"/>
          <w:szCs w:val="24"/>
          <w:lang w:eastAsia="hi-IN" w:bidi="hi-IN"/>
        </w:rPr>
        <w:t xml:space="preserve"> szakiskolai óraterv OKJ szerinti </w:t>
      </w:r>
      <w:r>
        <w:rPr>
          <w:rFonts w:ascii="Palatino Linotype" w:hAnsi="Palatino Linotype"/>
          <w:b/>
          <w:kern w:val="1"/>
          <w:sz w:val="24"/>
          <w:szCs w:val="24"/>
          <w:lang w:eastAsia="hi-IN" w:bidi="hi-IN"/>
        </w:rPr>
        <w:t>szakképesítés</w:t>
      </w:r>
      <w:r w:rsidRPr="007272A7">
        <w:rPr>
          <w:rFonts w:ascii="Palatino Linotype" w:hAnsi="Palatino Linotype"/>
          <w:b/>
          <w:kern w:val="1"/>
          <w:sz w:val="24"/>
          <w:szCs w:val="24"/>
          <w:lang w:eastAsia="hi-IN" w:bidi="hi-IN"/>
        </w:rPr>
        <w:t xml:space="preserve"> oktatásához</w:t>
      </w:r>
    </w:p>
    <w:p w:rsidR="007B7053" w:rsidRDefault="007B7053" w:rsidP="00EE6386">
      <w:pPr>
        <w:widowControl w:val="0"/>
        <w:suppressAutoHyphens/>
        <w:ind w:left="30"/>
        <w:jc w:val="center"/>
        <w:rPr>
          <w:rFonts w:ascii="Palatino Linotype" w:hAnsi="Palatino Linotype"/>
          <w:b/>
          <w:kern w:val="1"/>
          <w:sz w:val="24"/>
          <w:szCs w:val="24"/>
          <w:lang w:eastAsia="hi-IN" w:bidi="hi-IN"/>
        </w:rPr>
      </w:pPr>
    </w:p>
    <w:p w:rsidR="007B7053" w:rsidRDefault="007B7053" w:rsidP="00EE6386">
      <w:pPr>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A</w:t>
      </w:r>
      <w:r w:rsidRPr="003A1AAF">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szakképesítés </w:t>
      </w:r>
      <w:r w:rsidRPr="003A1AAF">
        <w:rPr>
          <w:rFonts w:ascii="Palatino Linotype" w:hAnsi="Palatino Linotype"/>
          <w:kern w:val="1"/>
          <w:sz w:val="24"/>
          <w:szCs w:val="24"/>
          <w:lang w:eastAsia="hi-IN" w:bidi="hi-IN"/>
        </w:rPr>
        <w:t>képzés</w:t>
      </w:r>
      <w:r>
        <w:rPr>
          <w:rFonts w:ascii="Palatino Linotype" w:hAnsi="Palatino Linotype"/>
          <w:kern w:val="1"/>
          <w:sz w:val="24"/>
          <w:szCs w:val="24"/>
          <w:lang w:eastAsia="hi-IN" w:bidi="hi-IN"/>
        </w:rPr>
        <w:t>ének</w:t>
      </w:r>
      <w:r w:rsidRPr="003A1AAF">
        <w:rPr>
          <w:rFonts w:ascii="Palatino Linotype" w:hAnsi="Palatino Linotype"/>
          <w:kern w:val="1"/>
          <w:sz w:val="24"/>
          <w:szCs w:val="24"/>
          <w:lang w:eastAsia="hi-IN" w:bidi="hi-IN"/>
        </w:rPr>
        <w:t xml:space="preserve"> heti és éves szakmai óraszám</w:t>
      </w:r>
      <w:r>
        <w:rPr>
          <w:rFonts w:ascii="Palatino Linotype" w:hAnsi="Palatino Linotype"/>
          <w:kern w:val="1"/>
          <w:sz w:val="24"/>
          <w:szCs w:val="24"/>
          <w:lang w:eastAsia="hi-IN" w:bidi="hi-IN"/>
        </w:rPr>
        <w:t>ai</w:t>
      </w:r>
      <w:r w:rsidRPr="004F1DFE">
        <w:rPr>
          <w:rFonts w:ascii="Palatino Linotype" w:hAnsi="Palatino Linotype" w:cs="Calibri"/>
          <w:sz w:val="24"/>
          <w:szCs w:val="24"/>
        </w:rPr>
        <w:t>:</w:t>
      </w:r>
    </w:p>
    <w:p w:rsidR="007B7053" w:rsidRPr="003A1AAF" w:rsidRDefault="007B7053" w:rsidP="005E0D59">
      <w:pPr>
        <w:widowControl w:val="0"/>
        <w:shd w:val="clear" w:color="auto" w:fill="FFFFFF"/>
        <w:suppressAutoHyphens/>
        <w:jc w:val="both"/>
        <w:rPr>
          <w:rFonts w:ascii="Palatino Linotype" w:hAnsi="Palatino Linotype"/>
          <w:kern w:val="1"/>
          <w:sz w:val="24"/>
          <w:szCs w:val="24"/>
          <w:lang w:eastAsia="hi-IN" w:bidi="hi-IN"/>
        </w:rPr>
      </w:pPr>
    </w:p>
    <w:tbl>
      <w:tblPr>
        <w:tblW w:w="11350"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378"/>
        <w:gridCol w:w="1060"/>
        <w:gridCol w:w="1060"/>
        <w:gridCol w:w="1060"/>
        <w:gridCol w:w="1060"/>
        <w:gridCol w:w="1060"/>
        <w:gridCol w:w="1060"/>
        <w:gridCol w:w="1060"/>
        <w:gridCol w:w="1060"/>
      </w:tblGrid>
      <w:tr w:rsidR="007B7053" w:rsidRPr="00F80798" w:rsidTr="00CF6B57">
        <w:trPr>
          <w:trHeight w:val="355"/>
        </w:trPr>
        <w:tc>
          <w:tcPr>
            <w:tcW w:w="1492" w:type="dxa"/>
            <w:vAlign w:val="center"/>
          </w:tcPr>
          <w:p w:rsidR="007B7053" w:rsidRPr="006E620D" w:rsidRDefault="007B7053" w:rsidP="006E620D">
            <w:pPr>
              <w:jc w:val="center"/>
              <w:rPr>
                <w:rFonts w:ascii="Palatino Linotype" w:hAnsi="Palatino Linotype" w:cs="Calibri"/>
                <w:sz w:val="20"/>
                <w:szCs w:val="20"/>
                <w:lang w:eastAsia="en-US"/>
              </w:rPr>
            </w:pPr>
          </w:p>
        </w:tc>
        <w:tc>
          <w:tcPr>
            <w:tcW w:w="1378" w:type="dxa"/>
            <w:vAlign w:val="center"/>
          </w:tcPr>
          <w:p w:rsidR="007B7053" w:rsidRPr="006E620D" w:rsidRDefault="007B7053" w:rsidP="00942D9B">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előkészítő évfolyam</w:t>
            </w:r>
          </w:p>
          <w:p w:rsidR="007B7053" w:rsidRPr="006E620D" w:rsidRDefault="007B7053" w:rsidP="00942D9B">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óraszám</w:t>
            </w:r>
          </w:p>
          <w:p w:rsidR="007B7053" w:rsidRPr="006E620D" w:rsidRDefault="007B7053" w:rsidP="00942D9B">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 hét</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9. évfolyam</w:t>
            </w:r>
          </w:p>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óraszám</w:t>
            </w:r>
          </w:p>
          <w:p w:rsidR="007B7053" w:rsidRPr="006E620D" w:rsidRDefault="007B7053" w:rsidP="00F80798">
            <w:pPr>
              <w:jc w:val="center"/>
              <w:rPr>
                <w:rFonts w:ascii="Palatino Linotype" w:hAnsi="Palatino Linotype" w:cs="Calibri"/>
                <w:sz w:val="20"/>
                <w:szCs w:val="20"/>
                <w:lang w:eastAsia="en-US"/>
              </w:rPr>
            </w:pP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9. évfolyam</w:t>
            </w:r>
          </w:p>
          <w:p w:rsidR="007B7053" w:rsidRPr="006E620D"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óraszám</w:t>
            </w:r>
          </w:p>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 hét</w:t>
            </w:r>
            <w:r w:rsidRPr="00F80798">
              <w:rPr>
                <w:rFonts w:ascii="Palatino Linotype" w:hAnsi="Palatino Linotype" w:cs="Calibri"/>
                <w:sz w:val="20"/>
                <w:szCs w:val="20"/>
                <w:lang w:eastAsia="en-US"/>
              </w:rPr>
              <w:t>tel</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 évfolyam</w:t>
            </w:r>
          </w:p>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óraszám</w:t>
            </w:r>
          </w:p>
          <w:p w:rsidR="007B7053" w:rsidRPr="006E620D" w:rsidRDefault="007B7053" w:rsidP="00F80798">
            <w:pPr>
              <w:jc w:val="center"/>
              <w:rPr>
                <w:rFonts w:ascii="Palatino Linotype" w:hAnsi="Palatino Linotype" w:cs="Calibri"/>
                <w:sz w:val="20"/>
                <w:szCs w:val="20"/>
                <w:lang w:eastAsia="en-US"/>
              </w:rPr>
            </w:pP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 évfolyam</w:t>
            </w:r>
          </w:p>
          <w:p w:rsidR="007B7053" w:rsidRPr="006E620D"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óraszám</w:t>
            </w:r>
          </w:p>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 hét</w:t>
            </w:r>
            <w:r w:rsidRPr="00F80798">
              <w:rPr>
                <w:rFonts w:ascii="Palatino Linotype" w:hAnsi="Palatino Linotype" w:cs="Calibri"/>
                <w:sz w:val="20"/>
                <w:szCs w:val="20"/>
                <w:lang w:eastAsia="en-US"/>
              </w:rPr>
              <w:t>tel</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11. évfolyam</w:t>
            </w:r>
          </w:p>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óraszám</w:t>
            </w:r>
          </w:p>
          <w:p w:rsidR="007B7053" w:rsidRPr="006E620D" w:rsidRDefault="007B7053" w:rsidP="00F80798">
            <w:pPr>
              <w:jc w:val="center"/>
              <w:rPr>
                <w:rFonts w:ascii="Palatino Linotype" w:hAnsi="Palatino Linotype" w:cs="Calibri"/>
                <w:sz w:val="20"/>
                <w:szCs w:val="20"/>
                <w:lang w:eastAsia="en-US"/>
              </w:rPr>
            </w:pP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11. évfolyam</w:t>
            </w:r>
          </w:p>
          <w:p w:rsidR="007B7053" w:rsidRPr="006E620D"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óraszám</w:t>
            </w:r>
          </w:p>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 hét</w:t>
            </w:r>
            <w:r w:rsidRPr="00F80798">
              <w:rPr>
                <w:rFonts w:ascii="Palatino Linotype" w:hAnsi="Palatino Linotype" w:cs="Calibri"/>
                <w:sz w:val="20"/>
                <w:szCs w:val="20"/>
                <w:lang w:eastAsia="en-US"/>
              </w:rPr>
              <w:t>tel</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12. évfolyam</w:t>
            </w:r>
          </w:p>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óraszám</w:t>
            </w:r>
          </w:p>
          <w:p w:rsidR="007B7053" w:rsidRPr="006E620D" w:rsidRDefault="007B7053" w:rsidP="00F80798">
            <w:pPr>
              <w:jc w:val="center"/>
              <w:rPr>
                <w:rFonts w:ascii="Palatino Linotype" w:hAnsi="Palatino Linotype" w:cs="Calibri"/>
                <w:sz w:val="20"/>
                <w:szCs w:val="20"/>
                <w:lang w:eastAsia="en-US"/>
              </w:rPr>
            </w:pP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12. évfolyam</w:t>
            </w:r>
          </w:p>
          <w:p w:rsidR="007B7053" w:rsidRPr="006E620D"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óraszám</w:t>
            </w:r>
          </w:p>
          <w:p w:rsidR="007B7053" w:rsidRPr="00F80798"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32 hét</w:t>
            </w:r>
            <w:r w:rsidRPr="00F80798">
              <w:rPr>
                <w:rFonts w:ascii="Palatino Linotype" w:hAnsi="Palatino Linotype" w:cs="Calibri"/>
                <w:sz w:val="20"/>
                <w:szCs w:val="20"/>
                <w:lang w:eastAsia="en-US"/>
              </w:rPr>
              <w:t>tel</w:t>
            </w:r>
          </w:p>
        </w:tc>
      </w:tr>
      <w:tr w:rsidR="007B7053" w:rsidRPr="00F80798" w:rsidTr="00CF6B57">
        <w:trPr>
          <w:trHeight w:val="355"/>
        </w:trPr>
        <w:tc>
          <w:tcPr>
            <w:tcW w:w="1492" w:type="dxa"/>
            <w:vAlign w:val="center"/>
          </w:tcPr>
          <w:p w:rsidR="007B7053" w:rsidRPr="006E620D" w:rsidRDefault="007B7053"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Közismeret</w:t>
            </w:r>
          </w:p>
        </w:tc>
        <w:tc>
          <w:tcPr>
            <w:tcW w:w="1378" w:type="dxa"/>
            <w:vAlign w:val="center"/>
          </w:tcPr>
          <w:p w:rsidR="007B7053" w:rsidRPr="006E620D" w:rsidRDefault="007B7053" w:rsidP="00942D9B">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31,5</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10,5</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378</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11,5</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414</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10,5</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378</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10,5</w:t>
            </w:r>
          </w:p>
        </w:tc>
        <w:tc>
          <w:tcPr>
            <w:tcW w:w="1060" w:type="dxa"/>
            <w:vAlign w:val="center"/>
          </w:tcPr>
          <w:p w:rsidR="007B7053" w:rsidRPr="00F80798"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336</w:t>
            </w:r>
          </w:p>
        </w:tc>
      </w:tr>
      <w:tr w:rsidR="007B7053" w:rsidRPr="00F80798" w:rsidTr="00CF6B57">
        <w:trPr>
          <w:trHeight w:val="189"/>
        </w:trPr>
        <w:tc>
          <w:tcPr>
            <w:tcW w:w="1492" w:type="dxa"/>
            <w:vAlign w:val="center"/>
          </w:tcPr>
          <w:p w:rsidR="007B7053" w:rsidRPr="006E620D" w:rsidRDefault="007B7053"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Szakmai elmélet és gyakorlat együtt</w:t>
            </w:r>
          </w:p>
        </w:tc>
        <w:tc>
          <w:tcPr>
            <w:tcW w:w="1378" w:type="dxa"/>
            <w:vAlign w:val="center"/>
          </w:tcPr>
          <w:p w:rsidR="007B7053" w:rsidRPr="00EE6386" w:rsidRDefault="007B7053" w:rsidP="00942D9B">
            <w:pPr>
              <w:jc w:val="center"/>
              <w:rPr>
                <w:rFonts w:ascii="Palatino Linotype" w:hAnsi="Palatino Linotype" w:cs="Calibri"/>
                <w:b/>
                <w:sz w:val="20"/>
                <w:szCs w:val="20"/>
                <w:lang w:eastAsia="en-US"/>
              </w:rPr>
            </w:pPr>
            <w:r w:rsidRPr="00EE6386">
              <w:rPr>
                <w:rFonts w:ascii="Palatino Linotype" w:hAnsi="Palatino Linotype" w:cs="Calibri"/>
                <w:b/>
                <w:sz w:val="20"/>
                <w:szCs w:val="20"/>
                <w:lang w:eastAsia="en-US"/>
              </w:rPr>
              <w:t>0</w:t>
            </w:r>
          </w:p>
        </w:tc>
        <w:tc>
          <w:tcPr>
            <w:tcW w:w="1060" w:type="dxa"/>
            <w:vAlign w:val="center"/>
          </w:tcPr>
          <w:p w:rsidR="007B7053" w:rsidRPr="00EE6386" w:rsidRDefault="007B7053" w:rsidP="00F80798">
            <w:pPr>
              <w:jc w:val="center"/>
              <w:rPr>
                <w:rFonts w:ascii="Palatino Linotype" w:hAnsi="Palatino Linotype" w:cs="Calibri"/>
                <w:b/>
                <w:sz w:val="20"/>
                <w:szCs w:val="20"/>
                <w:lang w:eastAsia="en-US"/>
              </w:rPr>
            </w:pPr>
            <w:r w:rsidRPr="00EE6386">
              <w:rPr>
                <w:rFonts w:ascii="Palatino Linotype" w:hAnsi="Palatino Linotype" w:cs="Calibri"/>
                <w:b/>
                <w:sz w:val="20"/>
                <w:szCs w:val="20"/>
                <w:lang w:eastAsia="en-US"/>
              </w:rPr>
              <w:t>21</w:t>
            </w:r>
          </w:p>
        </w:tc>
        <w:tc>
          <w:tcPr>
            <w:tcW w:w="1060" w:type="dxa"/>
            <w:vAlign w:val="center"/>
          </w:tcPr>
          <w:p w:rsidR="007B7053" w:rsidRPr="00EE6386" w:rsidRDefault="007B7053" w:rsidP="00F80798">
            <w:pPr>
              <w:jc w:val="center"/>
              <w:rPr>
                <w:rFonts w:ascii="Palatino Linotype" w:hAnsi="Palatino Linotype" w:cs="Calibri"/>
                <w:b/>
                <w:sz w:val="20"/>
                <w:szCs w:val="20"/>
                <w:lang w:eastAsia="en-US"/>
              </w:rPr>
            </w:pPr>
            <w:r w:rsidRPr="00EE6386">
              <w:rPr>
                <w:rFonts w:ascii="Palatino Linotype" w:hAnsi="Palatino Linotype" w:cs="Calibri"/>
                <w:b/>
                <w:sz w:val="20"/>
                <w:szCs w:val="20"/>
                <w:lang w:eastAsia="en-US"/>
              </w:rPr>
              <w:t>756+70</w:t>
            </w:r>
          </w:p>
        </w:tc>
        <w:tc>
          <w:tcPr>
            <w:tcW w:w="1060" w:type="dxa"/>
            <w:vAlign w:val="center"/>
          </w:tcPr>
          <w:p w:rsidR="007B7053" w:rsidRPr="00EE6386" w:rsidRDefault="007B7053" w:rsidP="00F80798">
            <w:pPr>
              <w:jc w:val="center"/>
              <w:rPr>
                <w:rFonts w:ascii="Palatino Linotype" w:hAnsi="Palatino Linotype" w:cs="Calibri"/>
                <w:b/>
                <w:sz w:val="20"/>
                <w:szCs w:val="20"/>
                <w:lang w:eastAsia="en-US"/>
              </w:rPr>
            </w:pPr>
            <w:r w:rsidRPr="00EE6386">
              <w:rPr>
                <w:rFonts w:ascii="Palatino Linotype" w:hAnsi="Palatino Linotype" w:cs="Calibri"/>
                <w:b/>
                <w:sz w:val="20"/>
                <w:szCs w:val="20"/>
                <w:lang w:eastAsia="en-US"/>
              </w:rPr>
              <w:t>21</w:t>
            </w:r>
          </w:p>
        </w:tc>
        <w:tc>
          <w:tcPr>
            <w:tcW w:w="1060" w:type="dxa"/>
            <w:vAlign w:val="center"/>
          </w:tcPr>
          <w:p w:rsidR="007B7053" w:rsidRPr="00EE6386" w:rsidRDefault="007B7053" w:rsidP="00F80798">
            <w:pPr>
              <w:jc w:val="center"/>
              <w:rPr>
                <w:rFonts w:ascii="Palatino Linotype" w:hAnsi="Palatino Linotype" w:cs="Calibri"/>
                <w:b/>
                <w:sz w:val="20"/>
                <w:szCs w:val="20"/>
                <w:lang w:eastAsia="en-US"/>
              </w:rPr>
            </w:pPr>
            <w:r w:rsidRPr="00EE6386">
              <w:rPr>
                <w:rFonts w:ascii="Palatino Linotype" w:hAnsi="Palatino Linotype" w:cs="Calibri"/>
                <w:b/>
                <w:sz w:val="20"/>
                <w:szCs w:val="20"/>
                <w:lang w:eastAsia="en-US"/>
              </w:rPr>
              <w:t>756+105</w:t>
            </w:r>
          </w:p>
        </w:tc>
        <w:tc>
          <w:tcPr>
            <w:tcW w:w="1060" w:type="dxa"/>
            <w:vAlign w:val="center"/>
          </w:tcPr>
          <w:p w:rsidR="007B7053" w:rsidRPr="00EE6386" w:rsidRDefault="007B7053" w:rsidP="00F80798">
            <w:pPr>
              <w:jc w:val="center"/>
              <w:rPr>
                <w:rFonts w:ascii="Palatino Linotype" w:hAnsi="Palatino Linotype" w:cs="Calibri"/>
                <w:b/>
                <w:sz w:val="20"/>
                <w:szCs w:val="20"/>
                <w:lang w:eastAsia="en-US"/>
              </w:rPr>
            </w:pPr>
            <w:r w:rsidRPr="00EE6386">
              <w:rPr>
                <w:rFonts w:ascii="Palatino Linotype" w:hAnsi="Palatino Linotype" w:cs="Calibri"/>
                <w:b/>
                <w:sz w:val="20"/>
                <w:szCs w:val="20"/>
                <w:lang w:eastAsia="en-US"/>
              </w:rPr>
              <w:t>21</w:t>
            </w:r>
          </w:p>
        </w:tc>
        <w:tc>
          <w:tcPr>
            <w:tcW w:w="1060" w:type="dxa"/>
            <w:vAlign w:val="center"/>
          </w:tcPr>
          <w:p w:rsidR="007B7053" w:rsidRPr="00EE6386" w:rsidRDefault="007B7053" w:rsidP="00F80798">
            <w:pPr>
              <w:jc w:val="center"/>
              <w:rPr>
                <w:rFonts w:ascii="Palatino Linotype" w:hAnsi="Palatino Linotype" w:cs="Calibri"/>
                <w:b/>
                <w:sz w:val="20"/>
                <w:szCs w:val="20"/>
                <w:lang w:eastAsia="en-US"/>
              </w:rPr>
            </w:pPr>
            <w:r w:rsidRPr="00EE6386">
              <w:rPr>
                <w:rFonts w:ascii="Palatino Linotype" w:hAnsi="Palatino Linotype" w:cs="Calibri"/>
                <w:b/>
                <w:sz w:val="20"/>
                <w:szCs w:val="20"/>
                <w:lang w:eastAsia="en-US"/>
              </w:rPr>
              <w:t>756+105</w:t>
            </w:r>
          </w:p>
        </w:tc>
        <w:tc>
          <w:tcPr>
            <w:tcW w:w="1060" w:type="dxa"/>
            <w:vAlign w:val="center"/>
          </w:tcPr>
          <w:p w:rsidR="007B7053" w:rsidRPr="00EE6386" w:rsidRDefault="007B7053" w:rsidP="00F80798">
            <w:pPr>
              <w:jc w:val="center"/>
              <w:rPr>
                <w:rFonts w:ascii="Palatino Linotype" w:hAnsi="Palatino Linotype" w:cs="Calibri"/>
                <w:b/>
                <w:sz w:val="20"/>
                <w:szCs w:val="20"/>
                <w:lang w:eastAsia="en-US"/>
              </w:rPr>
            </w:pPr>
            <w:r w:rsidRPr="00EE6386">
              <w:rPr>
                <w:rFonts w:ascii="Palatino Linotype" w:hAnsi="Palatino Linotype" w:cs="Calibri"/>
                <w:b/>
                <w:sz w:val="20"/>
                <w:szCs w:val="20"/>
                <w:lang w:eastAsia="en-US"/>
              </w:rPr>
              <w:t>21</w:t>
            </w:r>
          </w:p>
        </w:tc>
        <w:tc>
          <w:tcPr>
            <w:tcW w:w="1060" w:type="dxa"/>
            <w:vAlign w:val="center"/>
          </w:tcPr>
          <w:p w:rsidR="007B7053" w:rsidRPr="00EE6386" w:rsidRDefault="007B7053" w:rsidP="00F80798">
            <w:pPr>
              <w:jc w:val="center"/>
              <w:rPr>
                <w:rFonts w:ascii="Palatino Linotype" w:hAnsi="Palatino Linotype" w:cs="Calibri"/>
                <w:b/>
                <w:sz w:val="20"/>
                <w:szCs w:val="20"/>
                <w:lang w:eastAsia="en-US"/>
              </w:rPr>
            </w:pPr>
            <w:r w:rsidRPr="00EE6386">
              <w:rPr>
                <w:rFonts w:ascii="Palatino Linotype" w:hAnsi="Palatino Linotype" w:cs="Calibri"/>
                <w:b/>
                <w:sz w:val="20"/>
                <w:szCs w:val="20"/>
                <w:lang w:eastAsia="en-US"/>
              </w:rPr>
              <w:t>672</w:t>
            </w:r>
          </w:p>
        </w:tc>
      </w:tr>
      <w:tr w:rsidR="007B7053" w:rsidRPr="00F80798" w:rsidTr="00CF6B57">
        <w:trPr>
          <w:trHeight w:val="401"/>
        </w:trPr>
        <w:tc>
          <w:tcPr>
            <w:tcW w:w="1492" w:type="dxa"/>
            <w:vAlign w:val="center"/>
          </w:tcPr>
          <w:p w:rsidR="007B7053" w:rsidRPr="006E620D" w:rsidRDefault="007B7053"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Összesen</w:t>
            </w:r>
          </w:p>
        </w:tc>
        <w:tc>
          <w:tcPr>
            <w:tcW w:w="1378" w:type="dxa"/>
            <w:vAlign w:val="center"/>
          </w:tcPr>
          <w:p w:rsidR="007B7053" w:rsidRPr="006E620D" w:rsidRDefault="007B7053" w:rsidP="00942D9B">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31,5</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31,5</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Pr>
                <w:rFonts w:ascii="Palatino Linotype" w:hAnsi="Palatino Linotype" w:cs="Calibri"/>
                <w:sz w:val="20"/>
                <w:szCs w:val="20"/>
                <w:lang w:eastAsia="en-US"/>
              </w:rPr>
              <w:t>1134+</w:t>
            </w:r>
            <w:r w:rsidRPr="006E620D">
              <w:rPr>
                <w:rFonts w:ascii="Palatino Linotype" w:hAnsi="Palatino Linotype" w:cs="Calibri"/>
                <w:sz w:val="20"/>
                <w:szCs w:val="20"/>
                <w:lang w:eastAsia="en-US"/>
              </w:rPr>
              <w:t>70</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32,5</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Pr>
                <w:rFonts w:ascii="Palatino Linotype" w:hAnsi="Palatino Linotype" w:cs="Calibri"/>
                <w:sz w:val="20"/>
                <w:szCs w:val="20"/>
                <w:lang w:eastAsia="en-US"/>
              </w:rPr>
              <w:t>1170+</w:t>
            </w:r>
            <w:r w:rsidRPr="006E620D">
              <w:rPr>
                <w:rFonts w:ascii="Palatino Linotype" w:hAnsi="Palatino Linotype" w:cs="Calibri"/>
                <w:sz w:val="20"/>
                <w:szCs w:val="20"/>
                <w:lang w:eastAsia="en-US"/>
              </w:rPr>
              <w:t>105</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31,5</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Pr>
                <w:rFonts w:ascii="Palatino Linotype" w:hAnsi="Palatino Linotype" w:cs="Calibri"/>
                <w:sz w:val="20"/>
                <w:szCs w:val="20"/>
                <w:lang w:eastAsia="en-US"/>
              </w:rPr>
              <w:t>1134+</w:t>
            </w:r>
            <w:r w:rsidRPr="006E620D">
              <w:rPr>
                <w:rFonts w:ascii="Palatino Linotype" w:hAnsi="Palatino Linotype" w:cs="Calibri"/>
                <w:sz w:val="20"/>
                <w:szCs w:val="20"/>
                <w:lang w:eastAsia="en-US"/>
              </w:rPr>
              <w:t>105</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31,5</w:t>
            </w:r>
          </w:p>
        </w:tc>
        <w:tc>
          <w:tcPr>
            <w:tcW w:w="1060" w:type="dxa"/>
            <w:vAlign w:val="center"/>
          </w:tcPr>
          <w:p w:rsidR="007B7053" w:rsidRPr="00F80798"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1008</w:t>
            </w:r>
          </w:p>
        </w:tc>
      </w:tr>
      <w:tr w:rsidR="007B7053" w:rsidRPr="00F80798" w:rsidTr="00CF6B57">
        <w:trPr>
          <w:trHeight w:val="401"/>
        </w:trPr>
        <w:tc>
          <w:tcPr>
            <w:tcW w:w="1492" w:type="dxa"/>
            <w:vAlign w:val="center"/>
          </w:tcPr>
          <w:p w:rsidR="007B7053" w:rsidRPr="006E620D" w:rsidRDefault="007B7053"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lastRenderedPageBreak/>
              <w:t xml:space="preserve">8-10% szabad sáv </w:t>
            </w:r>
          </w:p>
          <w:p w:rsidR="007B7053" w:rsidRPr="006E620D" w:rsidRDefault="007B7053"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(közismereti rész)</w:t>
            </w:r>
          </w:p>
        </w:tc>
        <w:tc>
          <w:tcPr>
            <w:tcW w:w="1378" w:type="dxa"/>
            <w:vAlign w:val="center"/>
          </w:tcPr>
          <w:p w:rsidR="007B7053" w:rsidRPr="006E620D" w:rsidRDefault="007B7053" w:rsidP="00942D9B">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72</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54</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54</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60" w:type="dxa"/>
            <w:vAlign w:val="center"/>
          </w:tcPr>
          <w:p w:rsidR="007B7053" w:rsidRPr="00F80798"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48</w:t>
            </w:r>
          </w:p>
        </w:tc>
      </w:tr>
      <w:tr w:rsidR="007B7053" w:rsidRPr="00F80798" w:rsidTr="00CF6B57">
        <w:trPr>
          <w:trHeight w:val="401"/>
        </w:trPr>
        <w:tc>
          <w:tcPr>
            <w:tcW w:w="1492" w:type="dxa"/>
            <w:vAlign w:val="center"/>
          </w:tcPr>
          <w:p w:rsidR="007B7053" w:rsidRPr="006E620D" w:rsidRDefault="007B7053"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 xml:space="preserve">8-10% szabad sáv </w:t>
            </w:r>
          </w:p>
          <w:p w:rsidR="007B7053" w:rsidRPr="006E620D" w:rsidRDefault="007B7053"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(szakmai rész)</w:t>
            </w:r>
          </w:p>
        </w:tc>
        <w:tc>
          <w:tcPr>
            <w:tcW w:w="1378" w:type="dxa"/>
            <w:vAlign w:val="center"/>
          </w:tcPr>
          <w:p w:rsidR="007B7053" w:rsidRPr="006E620D" w:rsidRDefault="007B7053" w:rsidP="00942D9B">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0</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54</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72</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72</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60" w:type="dxa"/>
            <w:vAlign w:val="center"/>
          </w:tcPr>
          <w:p w:rsidR="007B7053" w:rsidRPr="00F80798"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64</w:t>
            </w:r>
          </w:p>
        </w:tc>
      </w:tr>
      <w:tr w:rsidR="007B7053" w:rsidRPr="00F80798" w:rsidTr="00CF6B57">
        <w:trPr>
          <w:trHeight w:val="401"/>
        </w:trPr>
        <w:tc>
          <w:tcPr>
            <w:tcW w:w="1492" w:type="dxa"/>
            <w:vAlign w:val="center"/>
          </w:tcPr>
          <w:p w:rsidR="007B7053" w:rsidRPr="006E620D" w:rsidRDefault="007B7053"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Mindösszesen</w:t>
            </w:r>
          </w:p>
          <w:p w:rsidR="007B7053" w:rsidRPr="006E620D" w:rsidRDefault="007B7053"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(teljes képzés ideje)</w:t>
            </w:r>
          </w:p>
        </w:tc>
        <w:tc>
          <w:tcPr>
            <w:tcW w:w="1378" w:type="dxa"/>
            <w:vAlign w:val="center"/>
          </w:tcPr>
          <w:p w:rsidR="007B7053" w:rsidRPr="006E620D" w:rsidRDefault="007B7053" w:rsidP="00942D9B">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1260</w:t>
            </w:r>
            <w:r>
              <w:rPr>
                <w:rFonts w:ascii="Palatino Linotype" w:hAnsi="Palatino Linotype" w:cs="Calibri"/>
                <w:sz w:val="20"/>
                <w:szCs w:val="20"/>
                <w:lang w:eastAsia="en-US"/>
              </w:rPr>
              <w:t>+70</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1296</w:t>
            </w:r>
            <w:r>
              <w:rPr>
                <w:rFonts w:ascii="Palatino Linotype" w:hAnsi="Palatino Linotype" w:cs="Calibri"/>
                <w:sz w:val="20"/>
                <w:szCs w:val="20"/>
                <w:lang w:eastAsia="en-US"/>
              </w:rPr>
              <w:t>+105</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1260</w:t>
            </w:r>
            <w:r>
              <w:rPr>
                <w:rFonts w:ascii="Palatino Linotype" w:hAnsi="Palatino Linotype" w:cs="Calibri"/>
                <w:sz w:val="20"/>
                <w:szCs w:val="20"/>
                <w:lang w:eastAsia="en-US"/>
              </w:rPr>
              <w:t>+105</w:t>
            </w:r>
          </w:p>
        </w:tc>
        <w:tc>
          <w:tcPr>
            <w:tcW w:w="1060" w:type="dxa"/>
            <w:vAlign w:val="center"/>
          </w:tcPr>
          <w:p w:rsidR="007B7053" w:rsidRPr="006E620D" w:rsidRDefault="007B7053"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60" w:type="dxa"/>
            <w:vAlign w:val="center"/>
          </w:tcPr>
          <w:p w:rsidR="007B7053" w:rsidRPr="00F80798" w:rsidRDefault="007B7053"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1120</w:t>
            </w:r>
          </w:p>
        </w:tc>
      </w:tr>
    </w:tbl>
    <w:p w:rsidR="007B7053" w:rsidRDefault="007B7053" w:rsidP="009A5767">
      <w:pPr>
        <w:jc w:val="both"/>
        <w:rPr>
          <w:rFonts w:ascii="Palatino Linotype" w:hAnsi="Palatino Linotype"/>
          <w:sz w:val="24"/>
          <w:szCs w:val="24"/>
        </w:rPr>
      </w:pPr>
      <w:r w:rsidRPr="004F3748">
        <w:rPr>
          <w:rFonts w:ascii="Palatino Linotype" w:hAnsi="Palatino Linotype"/>
          <w:sz w:val="24"/>
          <w:szCs w:val="24"/>
        </w:rPr>
        <w:t xml:space="preserve">A szakképesítés oktatására fordítható idő </w:t>
      </w:r>
      <w:r>
        <w:rPr>
          <w:rFonts w:ascii="Palatino Linotype" w:hAnsi="Palatino Linotype"/>
          <w:b/>
          <w:sz w:val="24"/>
          <w:szCs w:val="24"/>
        </w:rPr>
        <w:t>3482</w:t>
      </w:r>
      <w:r w:rsidRPr="004F3748">
        <w:rPr>
          <w:rFonts w:ascii="Palatino Linotype" w:hAnsi="Palatino Linotype"/>
          <w:sz w:val="24"/>
          <w:szCs w:val="24"/>
        </w:rPr>
        <w:t xml:space="preserve"> óra</w:t>
      </w:r>
      <w:r>
        <w:rPr>
          <w:rFonts w:ascii="Palatino Linotype" w:hAnsi="Palatino Linotype"/>
          <w:sz w:val="24"/>
          <w:szCs w:val="24"/>
        </w:rPr>
        <w:t xml:space="preserve"> </w:t>
      </w:r>
      <w:r w:rsidRPr="002E6C7B">
        <w:rPr>
          <w:rFonts w:ascii="Palatino Linotype" w:hAnsi="Palatino Linotype"/>
          <w:sz w:val="24"/>
          <w:szCs w:val="24"/>
        </w:rPr>
        <w:t>(</w:t>
      </w:r>
      <w:r w:rsidRPr="002E6C7B">
        <w:rPr>
          <w:rFonts w:ascii="Palatino Linotype" w:hAnsi="Palatino Linotype" w:cs="Calibri"/>
          <w:sz w:val="24"/>
          <w:szCs w:val="24"/>
          <w:lang w:eastAsia="en-US"/>
        </w:rPr>
        <w:t>756+</w:t>
      </w:r>
      <w:r w:rsidRPr="006E620D">
        <w:rPr>
          <w:rFonts w:ascii="Palatino Linotype" w:hAnsi="Palatino Linotype" w:cs="Calibri"/>
          <w:sz w:val="24"/>
          <w:szCs w:val="24"/>
          <w:lang w:eastAsia="en-US"/>
        </w:rPr>
        <w:t>70</w:t>
      </w:r>
      <w:r w:rsidRPr="002E6C7B">
        <w:rPr>
          <w:rFonts w:ascii="Palatino Linotype" w:hAnsi="Palatino Linotype" w:cs="Calibri"/>
          <w:sz w:val="24"/>
          <w:szCs w:val="24"/>
          <w:lang w:eastAsia="en-US"/>
        </w:rPr>
        <w:t>+756+105+756+105+672+54+72+72+64</w:t>
      </w:r>
      <w:r w:rsidRPr="002E6C7B">
        <w:rPr>
          <w:rFonts w:ascii="Palatino Linotype" w:hAnsi="Palatino Linotype"/>
          <w:sz w:val="24"/>
          <w:szCs w:val="24"/>
        </w:rPr>
        <w:t>) nyári összefüggő gyakorlattal és szakmai</w:t>
      </w:r>
      <w:r w:rsidRPr="004F3748">
        <w:rPr>
          <w:rFonts w:ascii="Palatino Linotype" w:hAnsi="Palatino Linotype"/>
          <w:sz w:val="24"/>
          <w:szCs w:val="24"/>
        </w:rPr>
        <w:t xml:space="preserve"> szabadsávval együtt</w:t>
      </w:r>
      <w:r>
        <w:rPr>
          <w:rFonts w:ascii="Palatino Linotype" w:hAnsi="Palatino Linotype"/>
          <w:sz w:val="24"/>
          <w:szCs w:val="24"/>
        </w:rPr>
        <w:t>.</w:t>
      </w:r>
      <w:r w:rsidRPr="004F3748">
        <w:rPr>
          <w:rFonts w:ascii="Palatino Linotype" w:hAnsi="Palatino Linotype"/>
          <w:sz w:val="24"/>
          <w:szCs w:val="24"/>
        </w:rPr>
        <w:t xml:space="preserve"> </w:t>
      </w:r>
    </w:p>
    <w:p w:rsidR="007B7053" w:rsidRDefault="007B7053" w:rsidP="009A5767">
      <w:pPr>
        <w:jc w:val="both"/>
        <w:rPr>
          <w:rFonts w:ascii="Palatino Linotype" w:hAnsi="Palatino Linotype"/>
          <w:sz w:val="24"/>
          <w:szCs w:val="24"/>
        </w:rPr>
        <w:sectPr w:rsidR="007B7053" w:rsidSect="00C5050F">
          <w:headerReference w:type="default" r:id="rId9"/>
          <w:footerReference w:type="default" r:id="rId10"/>
          <w:pgSz w:w="11906" w:h="16838"/>
          <w:pgMar w:top="1618" w:right="1274" w:bottom="1618" w:left="1418" w:header="709" w:footer="709" w:gutter="0"/>
          <w:cols w:space="708"/>
          <w:docGrid w:linePitch="360"/>
        </w:sectPr>
      </w:pPr>
    </w:p>
    <w:p w:rsidR="007B7053" w:rsidRPr="000E120B" w:rsidRDefault="007B7053" w:rsidP="008A362A">
      <w:pPr>
        <w:widowControl w:val="0"/>
        <w:suppressAutoHyphens/>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7B7053" w:rsidRDefault="007B7053" w:rsidP="008A362A">
      <w:pPr>
        <w:jc w:val="center"/>
        <w:outlineLvl w:val="2"/>
        <w:rPr>
          <w:rFonts w:ascii="Palatino Linotype" w:hAnsi="Palatino Linotype"/>
          <w:b/>
          <w:sz w:val="24"/>
          <w:szCs w:val="24"/>
        </w:rPr>
      </w:pPr>
      <w:r w:rsidRPr="000E120B">
        <w:rPr>
          <w:rFonts w:ascii="Palatino Linotype" w:hAnsi="Palatino Linotype"/>
          <w:b/>
          <w:sz w:val="24"/>
          <w:szCs w:val="24"/>
        </w:rPr>
        <w:t>A szakmai követelménymodulokhoz r</w:t>
      </w:r>
      <w:r>
        <w:rPr>
          <w:rFonts w:ascii="Palatino Linotype" w:hAnsi="Palatino Linotype"/>
          <w:b/>
          <w:sz w:val="24"/>
          <w:szCs w:val="24"/>
        </w:rPr>
        <w:t>endelt tantárgyak heti óraszáma</w:t>
      </w:r>
    </w:p>
    <w:p w:rsidR="007B7053" w:rsidRDefault="007B7053" w:rsidP="008A362A">
      <w:pPr>
        <w:jc w:val="center"/>
        <w:outlineLvl w:val="2"/>
        <w:rPr>
          <w:rFonts w:ascii="Palatino Linotype" w:hAnsi="Palatino Linotype"/>
          <w:b/>
          <w:sz w:val="24"/>
          <w:szCs w:val="24"/>
        </w:rPr>
      </w:pPr>
      <w:r w:rsidRPr="000E120B">
        <w:rPr>
          <w:rFonts w:ascii="Palatino Linotype" w:hAnsi="Palatino Linotype"/>
          <w:b/>
          <w:sz w:val="24"/>
          <w:szCs w:val="24"/>
        </w:rPr>
        <w:t>évfolyamonként</w:t>
      </w:r>
      <w:r>
        <w:rPr>
          <w:rFonts w:ascii="Palatino Linotype" w:hAnsi="Palatino Linotype"/>
          <w:b/>
          <w:sz w:val="24"/>
          <w:szCs w:val="24"/>
        </w:rPr>
        <w:t xml:space="preserve"> szabadsáv nélkül</w:t>
      </w:r>
    </w:p>
    <w:tbl>
      <w:tblPr>
        <w:tblW w:w="10847" w:type="dxa"/>
        <w:jc w:val="center"/>
        <w:tblLayout w:type="fixed"/>
        <w:tblCellMar>
          <w:left w:w="70" w:type="dxa"/>
          <w:right w:w="70" w:type="dxa"/>
        </w:tblCellMar>
        <w:tblLook w:val="00A0" w:firstRow="1" w:lastRow="0" w:firstColumn="1" w:lastColumn="0" w:noHBand="0" w:noVBand="0"/>
      </w:tblPr>
      <w:tblGrid>
        <w:gridCol w:w="1843"/>
        <w:gridCol w:w="2126"/>
        <w:gridCol w:w="709"/>
        <w:gridCol w:w="567"/>
        <w:gridCol w:w="567"/>
        <w:gridCol w:w="567"/>
        <w:gridCol w:w="567"/>
        <w:gridCol w:w="567"/>
        <w:gridCol w:w="567"/>
        <w:gridCol w:w="567"/>
        <w:gridCol w:w="567"/>
        <w:gridCol w:w="567"/>
        <w:gridCol w:w="1066"/>
      </w:tblGrid>
      <w:tr w:rsidR="007B7053" w:rsidRPr="008A362A" w:rsidTr="007038C3">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7B7053" w:rsidRPr="008A362A" w:rsidRDefault="007B7053" w:rsidP="008A362A">
            <w:pPr>
              <w:jc w:val="center"/>
              <w:rPr>
                <w:rFonts w:ascii="Palatino" w:hAnsi="Palatino" w:cs="Arial"/>
                <w:b/>
                <w:bCs/>
                <w:sz w:val="20"/>
                <w:szCs w:val="20"/>
              </w:rPr>
            </w:pPr>
            <w:r w:rsidRPr="008A362A">
              <w:rPr>
                <w:rFonts w:ascii="Palatino" w:hAnsi="Palatino" w:cs="Arial"/>
                <w:b/>
                <w:bCs/>
                <w:sz w:val="20"/>
                <w:szCs w:val="20"/>
              </w:rPr>
              <w:t> Szakmai követelmény-modulok</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B7053" w:rsidRPr="008A362A" w:rsidRDefault="007B7053" w:rsidP="008A362A">
            <w:pPr>
              <w:jc w:val="center"/>
              <w:rPr>
                <w:rFonts w:ascii="Palatino" w:hAnsi="Palatino" w:cs="Arial"/>
                <w:b/>
                <w:bCs/>
                <w:sz w:val="20"/>
                <w:szCs w:val="20"/>
              </w:rPr>
            </w:pPr>
            <w:r w:rsidRPr="008A362A">
              <w:rPr>
                <w:rFonts w:ascii="Palatino" w:hAnsi="Palatino" w:cs="Arial"/>
                <w:b/>
                <w:bCs/>
                <w:sz w:val="20"/>
                <w:szCs w:val="20"/>
              </w:rPr>
              <w:t>Tantárgyak</w:t>
            </w:r>
          </w:p>
        </w:tc>
        <w:tc>
          <w:tcPr>
            <w:tcW w:w="6878" w:type="dxa"/>
            <w:gridSpan w:val="11"/>
            <w:tcBorders>
              <w:top w:val="single" w:sz="4" w:space="0" w:color="auto"/>
              <w:left w:val="nil"/>
              <w:bottom w:val="single" w:sz="4" w:space="0" w:color="auto"/>
              <w:right w:val="single" w:sz="4" w:space="0" w:color="auto"/>
            </w:tcBorders>
            <w:noWrap/>
            <w:vAlign w:val="center"/>
          </w:tcPr>
          <w:p w:rsidR="007B7053" w:rsidRPr="008A362A" w:rsidRDefault="007B7053" w:rsidP="008A362A">
            <w:pPr>
              <w:jc w:val="center"/>
              <w:rPr>
                <w:rFonts w:ascii="Palatino" w:hAnsi="Palatino" w:cs="Arial"/>
                <w:b/>
                <w:bCs/>
                <w:sz w:val="20"/>
                <w:szCs w:val="20"/>
              </w:rPr>
            </w:pPr>
            <w:r w:rsidRPr="008A362A">
              <w:rPr>
                <w:rFonts w:ascii="Palatino" w:hAnsi="Palatino" w:cs="Arial"/>
                <w:b/>
                <w:bCs/>
                <w:sz w:val="20"/>
                <w:szCs w:val="20"/>
              </w:rPr>
              <w:t>Heti óraszám</w:t>
            </w:r>
          </w:p>
        </w:tc>
      </w:tr>
      <w:tr w:rsidR="007B7053" w:rsidRPr="008A362A" w:rsidTr="007038C3">
        <w:trPr>
          <w:trHeight w:val="315"/>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7B7053" w:rsidRPr="008A362A" w:rsidRDefault="007B7053" w:rsidP="008A362A">
            <w:pPr>
              <w:rPr>
                <w:rFonts w:ascii="Palatino" w:hAnsi="Palatino" w:cs="Arial"/>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B7053" w:rsidRPr="008A362A" w:rsidRDefault="007B7053" w:rsidP="008A362A">
            <w:pPr>
              <w:rPr>
                <w:rFonts w:ascii="Palatino" w:hAnsi="Palatino" w:cs="Arial"/>
                <w:b/>
                <w:bCs/>
                <w:sz w:val="20"/>
                <w:szCs w:val="20"/>
              </w:rPr>
            </w:pPr>
          </w:p>
        </w:tc>
        <w:tc>
          <w:tcPr>
            <w:tcW w:w="1843" w:type="dxa"/>
            <w:gridSpan w:val="3"/>
            <w:tcBorders>
              <w:top w:val="single" w:sz="4" w:space="0" w:color="auto"/>
              <w:left w:val="nil"/>
              <w:bottom w:val="single" w:sz="4" w:space="0" w:color="auto"/>
              <w:right w:val="single" w:sz="4" w:space="0" w:color="auto"/>
            </w:tcBorders>
            <w:vAlign w:val="center"/>
          </w:tcPr>
          <w:p w:rsidR="007B7053" w:rsidRPr="008A362A" w:rsidRDefault="007B7053" w:rsidP="008A362A">
            <w:pPr>
              <w:jc w:val="center"/>
              <w:rPr>
                <w:rFonts w:ascii="Palatino Linotype" w:hAnsi="Palatino Linotype" w:cs="Arial"/>
                <w:b/>
                <w:bCs/>
                <w:sz w:val="20"/>
                <w:szCs w:val="20"/>
              </w:rPr>
            </w:pPr>
            <w:r w:rsidRPr="008A362A">
              <w:rPr>
                <w:rFonts w:ascii="Palatino Linotype" w:hAnsi="Palatino Linotype" w:cs="Arial"/>
                <w:b/>
                <w:bCs/>
                <w:sz w:val="20"/>
                <w:szCs w:val="20"/>
              </w:rPr>
              <w:t>9. évfolyam</w:t>
            </w:r>
          </w:p>
        </w:tc>
        <w:tc>
          <w:tcPr>
            <w:tcW w:w="1701" w:type="dxa"/>
            <w:gridSpan w:val="3"/>
            <w:tcBorders>
              <w:top w:val="single" w:sz="4" w:space="0" w:color="auto"/>
              <w:left w:val="nil"/>
              <w:bottom w:val="single" w:sz="4" w:space="0" w:color="auto"/>
              <w:right w:val="single" w:sz="4" w:space="0" w:color="auto"/>
            </w:tcBorders>
            <w:vAlign w:val="center"/>
          </w:tcPr>
          <w:p w:rsidR="007B7053" w:rsidRPr="008A362A" w:rsidRDefault="007B7053" w:rsidP="008A362A">
            <w:pPr>
              <w:jc w:val="center"/>
              <w:rPr>
                <w:rFonts w:ascii="Palatino Linotype" w:hAnsi="Palatino Linotype" w:cs="Arial"/>
                <w:b/>
                <w:bCs/>
                <w:sz w:val="20"/>
                <w:szCs w:val="20"/>
              </w:rPr>
            </w:pPr>
            <w:r w:rsidRPr="008A362A">
              <w:rPr>
                <w:rFonts w:ascii="Palatino Linotype" w:hAnsi="Palatino Linotype" w:cs="Arial"/>
                <w:b/>
                <w:bCs/>
                <w:sz w:val="20"/>
                <w:szCs w:val="20"/>
              </w:rPr>
              <w:t>10. évfolyam</w:t>
            </w:r>
          </w:p>
        </w:tc>
        <w:tc>
          <w:tcPr>
            <w:tcW w:w="1701" w:type="dxa"/>
            <w:gridSpan w:val="3"/>
            <w:tcBorders>
              <w:top w:val="single" w:sz="4" w:space="0" w:color="auto"/>
              <w:left w:val="nil"/>
              <w:bottom w:val="single" w:sz="4" w:space="0" w:color="auto"/>
              <w:right w:val="single" w:sz="4" w:space="0" w:color="auto"/>
            </w:tcBorders>
            <w:vAlign w:val="center"/>
          </w:tcPr>
          <w:p w:rsidR="007B7053" w:rsidRPr="008A362A" w:rsidRDefault="007B7053" w:rsidP="008A362A">
            <w:pPr>
              <w:jc w:val="center"/>
              <w:rPr>
                <w:rFonts w:ascii="Palatino Linotype" w:hAnsi="Palatino Linotype" w:cs="Arial"/>
                <w:b/>
                <w:bCs/>
                <w:sz w:val="20"/>
                <w:szCs w:val="20"/>
              </w:rPr>
            </w:pPr>
            <w:r w:rsidRPr="008A362A">
              <w:rPr>
                <w:rFonts w:ascii="Palatino Linotype" w:hAnsi="Palatino Linotype" w:cs="Arial"/>
                <w:b/>
                <w:bCs/>
                <w:sz w:val="20"/>
                <w:szCs w:val="20"/>
              </w:rPr>
              <w:t>11. évfolyam</w:t>
            </w:r>
          </w:p>
        </w:tc>
        <w:tc>
          <w:tcPr>
            <w:tcW w:w="1633" w:type="dxa"/>
            <w:gridSpan w:val="2"/>
            <w:tcBorders>
              <w:top w:val="single" w:sz="4" w:space="0" w:color="auto"/>
              <w:left w:val="nil"/>
              <w:bottom w:val="single" w:sz="4" w:space="0" w:color="auto"/>
              <w:right w:val="single" w:sz="4" w:space="0" w:color="auto"/>
            </w:tcBorders>
            <w:vAlign w:val="center"/>
          </w:tcPr>
          <w:p w:rsidR="007B7053" w:rsidRPr="008A362A" w:rsidRDefault="007B7053" w:rsidP="008A362A">
            <w:pPr>
              <w:jc w:val="center"/>
              <w:rPr>
                <w:rFonts w:ascii="Palatino Linotype" w:hAnsi="Palatino Linotype" w:cs="Arial"/>
                <w:b/>
                <w:bCs/>
                <w:sz w:val="20"/>
                <w:szCs w:val="20"/>
              </w:rPr>
            </w:pPr>
            <w:r w:rsidRPr="008A362A">
              <w:rPr>
                <w:rFonts w:ascii="Palatino Linotype" w:hAnsi="Palatino Linotype" w:cs="Arial"/>
                <w:b/>
                <w:bCs/>
                <w:sz w:val="20"/>
                <w:szCs w:val="20"/>
              </w:rPr>
              <w:t>12. évfolyam</w:t>
            </w:r>
          </w:p>
        </w:tc>
      </w:tr>
      <w:tr w:rsidR="007B7053" w:rsidRPr="008A362A" w:rsidTr="007038C3">
        <w:trPr>
          <w:trHeight w:val="465"/>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7B7053" w:rsidRPr="008A362A" w:rsidRDefault="007B7053" w:rsidP="008A362A">
            <w:pPr>
              <w:rPr>
                <w:rFonts w:ascii="Palatino" w:hAnsi="Palatino" w:cs="Arial"/>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B7053" w:rsidRPr="008A362A" w:rsidRDefault="007B7053" w:rsidP="008A362A">
            <w:pPr>
              <w:rPr>
                <w:rFonts w:ascii="Palatino" w:hAnsi="Palatino" w:cs="Arial"/>
                <w:b/>
                <w:bCs/>
                <w:sz w:val="20"/>
                <w:szCs w:val="20"/>
              </w:rPr>
            </w:pPr>
          </w:p>
        </w:tc>
        <w:tc>
          <w:tcPr>
            <w:tcW w:w="709" w:type="dxa"/>
            <w:tcBorders>
              <w:top w:val="nil"/>
              <w:left w:val="nil"/>
              <w:bottom w:val="single" w:sz="4" w:space="0" w:color="auto"/>
              <w:right w:val="single" w:sz="4" w:space="0" w:color="auto"/>
            </w:tcBorders>
            <w:vAlign w:val="center"/>
          </w:tcPr>
          <w:p w:rsidR="007B7053" w:rsidRPr="008A362A" w:rsidRDefault="007B7053" w:rsidP="008A362A">
            <w:pPr>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567" w:type="dxa"/>
            <w:tcBorders>
              <w:top w:val="nil"/>
              <w:left w:val="nil"/>
              <w:bottom w:val="single" w:sz="4" w:space="0" w:color="auto"/>
              <w:right w:val="single" w:sz="4" w:space="0" w:color="auto"/>
            </w:tcBorders>
            <w:vAlign w:val="center"/>
          </w:tcPr>
          <w:p w:rsidR="007B7053" w:rsidRPr="008A362A" w:rsidRDefault="007B7053" w:rsidP="008A362A">
            <w:pPr>
              <w:jc w:val="center"/>
              <w:rPr>
                <w:rFonts w:ascii="Palatino Linotype" w:hAnsi="Palatino Linotype" w:cs="Arial"/>
                <w:b/>
                <w:bCs/>
                <w:sz w:val="20"/>
                <w:szCs w:val="20"/>
              </w:rPr>
            </w:pPr>
            <w:r w:rsidRPr="008A362A">
              <w:rPr>
                <w:rFonts w:ascii="Palatino Linotype" w:hAnsi="Palatino Linotype" w:cs="Arial"/>
                <w:b/>
                <w:bCs/>
                <w:sz w:val="20"/>
                <w:szCs w:val="20"/>
              </w:rPr>
              <w:t>gy</w:t>
            </w:r>
          </w:p>
        </w:tc>
        <w:tc>
          <w:tcPr>
            <w:tcW w:w="567" w:type="dxa"/>
            <w:tcBorders>
              <w:top w:val="nil"/>
              <w:left w:val="nil"/>
              <w:bottom w:val="single" w:sz="4" w:space="0" w:color="auto"/>
              <w:right w:val="single" w:sz="4" w:space="0" w:color="auto"/>
            </w:tcBorders>
            <w:shd w:val="clear" w:color="000000" w:fill="C0C0C0"/>
            <w:vAlign w:val="center"/>
          </w:tcPr>
          <w:p w:rsidR="007B7053" w:rsidRPr="008A362A" w:rsidRDefault="007B7053" w:rsidP="008A362A">
            <w:pPr>
              <w:jc w:val="center"/>
              <w:rPr>
                <w:rFonts w:ascii="Palatino Linotype" w:hAnsi="Palatino Linotype" w:cs="Arial"/>
                <w:b/>
                <w:bCs/>
                <w:sz w:val="20"/>
                <w:szCs w:val="20"/>
              </w:rPr>
            </w:pPr>
            <w:r w:rsidRPr="008A362A">
              <w:rPr>
                <w:rFonts w:ascii="Palatino Linotype" w:hAnsi="Palatino Linotype" w:cs="Arial"/>
                <w:b/>
                <w:bCs/>
                <w:sz w:val="20"/>
                <w:szCs w:val="20"/>
              </w:rPr>
              <w:t>ögy</w:t>
            </w:r>
          </w:p>
        </w:tc>
        <w:tc>
          <w:tcPr>
            <w:tcW w:w="567" w:type="dxa"/>
            <w:tcBorders>
              <w:top w:val="nil"/>
              <w:left w:val="nil"/>
              <w:bottom w:val="single" w:sz="4" w:space="0" w:color="auto"/>
              <w:right w:val="single" w:sz="4" w:space="0" w:color="auto"/>
            </w:tcBorders>
            <w:vAlign w:val="center"/>
          </w:tcPr>
          <w:p w:rsidR="007B7053" w:rsidRPr="008A362A" w:rsidRDefault="007B7053" w:rsidP="008A362A">
            <w:pPr>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567" w:type="dxa"/>
            <w:tcBorders>
              <w:top w:val="nil"/>
              <w:left w:val="nil"/>
              <w:bottom w:val="single" w:sz="4" w:space="0" w:color="auto"/>
              <w:right w:val="single" w:sz="4" w:space="0" w:color="auto"/>
            </w:tcBorders>
            <w:vAlign w:val="center"/>
          </w:tcPr>
          <w:p w:rsidR="007B7053" w:rsidRPr="008A362A" w:rsidRDefault="007B7053" w:rsidP="008A362A">
            <w:pPr>
              <w:jc w:val="center"/>
              <w:rPr>
                <w:rFonts w:ascii="Palatino Linotype" w:hAnsi="Palatino Linotype" w:cs="Arial"/>
                <w:b/>
                <w:bCs/>
                <w:sz w:val="20"/>
                <w:szCs w:val="20"/>
              </w:rPr>
            </w:pPr>
            <w:r w:rsidRPr="008A362A">
              <w:rPr>
                <w:rFonts w:ascii="Palatino Linotype" w:hAnsi="Palatino Linotype" w:cs="Arial"/>
                <w:b/>
                <w:bCs/>
                <w:sz w:val="20"/>
                <w:szCs w:val="20"/>
              </w:rPr>
              <w:t>gy</w:t>
            </w:r>
          </w:p>
        </w:tc>
        <w:tc>
          <w:tcPr>
            <w:tcW w:w="567" w:type="dxa"/>
            <w:tcBorders>
              <w:top w:val="nil"/>
              <w:left w:val="nil"/>
              <w:bottom w:val="single" w:sz="4" w:space="0" w:color="auto"/>
              <w:right w:val="single" w:sz="4" w:space="0" w:color="auto"/>
            </w:tcBorders>
            <w:shd w:val="clear" w:color="000000" w:fill="C0C0C0"/>
            <w:vAlign w:val="center"/>
          </w:tcPr>
          <w:p w:rsidR="007B7053" w:rsidRPr="008A362A" w:rsidRDefault="007B7053" w:rsidP="008A362A">
            <w:pPr>
              <w:jc w:val="center"/>
              <w:rPr>
                <w:rFonts w:ascii="Palatino Linotype" w:hAnsi="Palatino Linotype" w:cs="Arial"/>
                <w:b/>
                <w:bCs/>
                <w:sz w:val="20"/>
                <w:szCs w:val="20"/>
              </w:rPr>
            </w:pPr>
            <w:r w:rsidRPr="008A362A">
              <w:rPr>
                <w:rFonts w:ascii="Palatino Linotype" w:hAnsi="Palatino Linotype" w:cs="Arial"/>
                <w:b/>
                <w:bCs/>
                <w:sz w:val="20"/>
                <w:szCs w:val="20"/>
              </w:rPr>
              <w:t>ögy</w:t>
            </w:r>
          </w:p>
        </w:tc>
        <w:tc>
          <w:tcPr>
            <w:tcW w:w="567" w:type="dxa"/>
            <w:tcBorders>
              <w:top w:val="nil"/>
              <w:left w:val="nil"/>
              <w:bottom w:val="single" w:sz="4" w:space="0" w:color="auto"/>
              <w:right w:val="single" w:sz="4" w:space="0" w:color="auto"/>
            </w:tcBorders>
            <w:vAlign w:val="center"/>
          </w:tcPr>
          <w:p w:rsidR="007B7053" w:rsidRPr="008A362A" w:rsidRDefault="007B7053" w:rsidP="008A362A">
            <w:pPr>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567" w:type="dxa"/>
            <w:tcBorders>
              <w:top w:val="nil"/>
              <w:left w:val="nil"/>
              <w:bottom w:val="single" w:sz="4" w:space="0" w:color="auto"/>
              <w:right w:val="single" w:sz="4" w:space="0" w:color="auto"/>
            </w:tcBorders>
            <w:vAlign w:val="center"/>
          </w:tcPr>
          <w:p w:rsidR="007B7053" w:rsidRPr="008A362A" w:rsidRDefault="007B7053" w:rsidP="008A362A">
            <w:pPr>
              <w:jc w:val="center"/>
              <w:rPr>
                <w:rFonts w:ascii="Palatino Linotype" w:hAnsi="Palatino Linotype" w:cs="Arial"/>
                <w:b/>
                <w:bCs/>
                <w:sz w:val="20"/>
                <w:szCs w:val="20"/>
              </w:rPr>
            </w:pPr>
            <w:r w:rsidRPr="008A362A">
              <w:rPr>
                <w:rFonts w:ascii="Palatino Linotype" w:hAnsi="Palatino Linotype" w:cs="Arial"/>
                <w:b/>
                <w:bCs/>
                <w:sz w:val="20"/>
                <w:szCs w:val="20"/>
              </w:rPr>
              <w:t>gy</w:t>
            </w:r>
          </w:p>
        </w:tc>
        <w:tc>
          <w:tcPr>
            <w:tcW w:w="567" w:type="dxa"/>
            <w:tcBorders>
              <w:top w:val="nil"/>
              <w:left w:val="nil"/>
              <w:bottom w:val="single" w:sz="4" w:space="0" w:color="auto"/>
              <w:right w:val="single" w:sz="4" w:space="0" w:color="auto"/>
            </w:tcBorders>
            <w:shd w:val="clear" w:color="000000" w:fill="C0C0C0"/>
            <w:vAlign w:val="center"/>
          </w:tcPr>
          <w:p w:rsidR="007B7053" w:rsidRPr="008A362A" w:rsidRDefault="007B7053" w:rsidP="008A362A">
            <w:pPr>
              <w:jc w:val="center"/>
              <w:rPr>
                <w:rFonts w:ascii="Palatino Linotype" w:hAnsi="Palatino Linotype" w:cs="Arial"/>
                <w:b/>
                <w:bCs/>
                <w:sz w:val="20"/>
                <w:szCs w:val="20"/>
              </w:rPr>
            </w:pPr>
            <w:r w:rsidRPr="008A362A">
              <w:rPr>
                <w:rFonts w:ascii="Palatino Linotype" w:hAnsi="Palatino Linotype" w:cs="Arial"/>
                <w:b/>
                <w:bCs/>
                <w:sz w:val="20"/>
                <w:szCs w:val="20"/>
              </w:rPr>
              <w:t>ögy</w:t>
            </w:r>
          </w:p>
        </w:tc>
        <w:tc>
          <w:tcPr>
            <w:tcW w:w="567" w:type="dxa"/>
            <w:tcBorders>
              <w:top w:val="nil"/>
              <w:left w:val="nil"/>
              <w:bottom w:val="single" w:sz="4" w:space="0" w:color="auto"/>
              <w:right w:val="single" w:sz="4" w:space="0" w:color="auto"/>
            </w:tcBorders>
            <w:vAlign w:val="center"/>
          </w:tcPr>
          <w:p w:rsidR="007B7053" w:rsidRPr="008A362A" w:rsidRDefault="007B7053" w:rsidP="008A362A">
            <w:pPr>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1066" w:type="dxa"/>
            <w:tcBorders>
              <w:top w:val="nil"/>
              <w:left w:val="nil"/>
              <w:bottom w:val="single" w:sz="4" w:space="0" w:color="auto"/>
              <w:right w:val="single" w:sz="4" w:space="0" w:color="auto"/>
            </w:tcBorders>
            <w:vAlign w:val="center"/>
          </w:tcPr>
          <w:p w:rsidR="007B7053" w:rsidRPr="008A362A" w:rsidRDefault="007B7053" w:rsidP="008A362A">
            <w:pPr>
              <w:jc w:val="center"/>
              <w:rPr>
                <w:rFonts w:ascii="Palatino Linotype" w:hAnsi="Palatino Linotype" w:cs="Arial"/>
                <w:b/>
                <w:bCs/>
                <w:sz w:val="20"/>
                <w:szCs w:val="20"/>
              </w:rPr>
            </w:pPr>
            <w:r w:rsidRPr="008A362A">
              <w:rPr>
                <w:rFonts w:ascii="Palatino Linotype" w:hAnsi="Palatino Linotype" w:cs="Arial"/>
                <w:b/>
                <w:bCs/>
                <w:sz w:val="20"/>
                <w:szCs w:val="20"/>
              </w:rPr>
              <w:t>gy</w:t>
            </w:r>
          </w:p>
        </w:tc>
      </w:tr>
      <w:tr w:rsidR="007B7053" w:rsidRPr="008A362A" w:rsidTr="007038C3">
        <w:trPr>
          <w:jc w:val="center"/>
        </w:trPr>
        <w:tc>
          <w:tcPr>
            <w:tcW w:w="1843" w:type="dxa"/>
            <w:tcBorders>
              <w:top w:val="nil"/>
              <w:left w:val="single" w:sz="4" w:space="0" w:color="auto"/>
              <w:bottom w:val="single" w:sz="4" w:space="0" w:color="000000"/>
              <w:right w:val="single" w:sz="4" w:space="0" w:color="auto"/>
            </w:tcBorders>
            <w:shd w:val="clear" w:color="auto" w:fill="FFC000"/>
            <w:vAlign w:val="center"/>
          </w:tcPr>
          <w:p w:rsidR="007B7053" w:rsidRPr="00B33E04" w:rsidRDefault="007B7053" w:rsidP="00CF6B57">
            <w:pPr>
              <w:rPr>
                <w:rFonts w:ascii="Palatino Linotype" w:hAnsi="Palatino Linotype" w:cs="Arial"/>
                <w:sz w:val="20"/>
                <w:szCs w:val="20"/>
              </w:rPr>
            </w:pPr>
            <w:r w:rsidRPr="001E6CDF">
              <w:rPr>
                <w:rFonts w:ascii="Palatino Linotype" w:hAnsi="Palatino Linotype" w:cs="Arial"/>
                <w:sz w:val="20"/>
                <w:szCs w:val="20"/>
              </w:rPr>
              <w:t>11500-12 Munkahelyi egészség és biztonság</w:t>
            </w:r>
          </w:p>
        </w:tc>
        <w:tc>
          <w:tcPr>
            <w:tcW w:w="2126"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CF6B57">
            <w:pPr>
              <w:rPr>
                <w:rFonts w:ascii="Palatino Linotype" w:hAnsi="Palatino Linotype" w:cs="Arial"/>
                <w:color w:val="000000"/>
                <w:sz w:val="20"/>
                <w:szCs w:val="20"/>
              </w:rPr>
            </w:pPr>
            <w:r w:rsidRPr="00EE6386">
              <w:rPr>
                <w:rFonts w:ascii="Palatino Linotype" w:hAnsi="Palatino Linotype" w:cs="Arial"/>
                <w:bCs/>
                <w:sz w:val="20"/>
                <w:szCs w:val="20"/>
              </w:rPr>
              <w:t>Munkahelyi egészség és biztonság</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0,5</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p w:rsidR="007B7053" w:rsidRPr="008A362A" w:rsidRDefault="007B7053" w:rsidP="00B33E04">
            <w:pPr>
              <w:jc w:val="center"/>
              <w:rPr>
                <w:rFonts w:ascii="Palatino Linotype" w:hAnsi="Palatino Linotype" w:cs="Arial"/>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70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p w:rsidR="007B7053" w:rsidRPr="008A362A" w:rsidRDefault="007B7053" w:rsidP="00B33E04">
            <w:pPr>
              <w:jc w:val="center"/>
              <w:rPr>
                <w:rFonts w:ascii="Palatino Linotype" w:hAnsi="Palatino Linotype" w:cs="Arial"/>
                <w:sz w:val="20"/>
                <w:szCs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p w:rsidR="007B7053" w:rsidRPr="008A362A" w:rsidRDefault="007B7053" w:rsidP="00B33E04">
            <w:pPr>
              <w:jc w:val="center"/>
              <w:rPr>
                <w:rFonts w:ascii="Palatino Linotype" w:hAnsi="Palatino Linotype" w:cs="Arial"/>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105</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p w:rsidR="007B7053" w:rsidRPr="008A362A" w:rsidRDefault="007B7053" w:rsidP="00B33E04">
            <w:pPr>
              <w:jc w:val="center"/>
              <w:rPr>
                <w:rFonts w:ascii="Palatino Linotype" w:hAnsi="Palatino Linotype" w:cs="Arial"/>
                <w:sz w:val="20"/>
                <w:szCs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p w:rsidR="007B7053" w:rsidRPr="008A362A" w:rsidRDefault="007B7053" w:rsidP="00B33E04">
            <w:pPr>
              <w:jc w:val="center"/>
              <w:rPr>
                <w:rFonts w:ascii="Palatino Linotype" w:hAnsi="Palatino Linotype" w:cs="Arial"/>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105</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p w:rsidR="007B7053" w:rsidRDefault="007B7053">
            <w:pPr>
              <w:jc w:val="center"/>
              <w:rPr>
                <w:rFonts w:ascii="Palatino Linotype" w:hAnsi="Palatino Linotype" w:cs="Arial"/>
                <w:b/>
                <w:bCs/>
                <w:kern w:val="32"/>
                <w:sz w:val="20"/>
                <w:szCs w:val="20"/>
              </w:rPr>
            </w:pPr>
          </w:p>
        </w:tc>
        <w:tc>
          <w:tcPr>
            <w:tcW w:w="1066" w:type="dxa"/>
            <w:tcBorders>
              <w:top w:val="single" w:sz="4" w:space="0" w:color="auto"/>
              <w:left w:val="nil"/>
              <w:bottom w:val="single" w:sz="4" w:space="0" w:color="auto"/>
              <w:right w:val="single" w:sz="4" w:space="0" w:color="auto"/>
            </w:tcBorders>
            <w:shd w:val="clear" w:color="auto" w:fill="FFFFFF"/>
            <w:noWrap/>
            <w:vAlign w:val="center"/>
          </w:tcPr>
          <w:p w:rsidR="007B7053" w:rsidRDefault="007B7053">
            <w:pPr>
              <w:jc w:val="center"/>
              <w:rPr>
                <w:rFonts w:ascii="Palatino Linotype" w:hAnsi="Palatino Linotype" w:cs="Arial"/>
                <w:b/>
                <w:bCs/>
                <w:kern w:val="32"/>
                <w:sz w:val="20"/>
                <w:szCs w:val="20"/>
              </w:rPr>
            </w:pPr>
          </w:p>
          <w:p w:rsidR="007B7053" w:rsidRDefault="007B7053">
            <w:pPr>
              <w:jc w:val="center"/>
              <w:rPr>
                <w:rFonts w:ascii="Palatino Linotype" w:hAnsi="Palatino Linotype" w:cs="Arial"/>
                <w:b/>
                <w:bCs/>
                <w:kern w:val="32"/>
                <w:sz w:val="20"/>
                <w:szCs w:val="20"/>
              </w:rPr>
            </w:pPr>
          </w:p>
        </w:tc>
      </w:tr>
      <w:tr w:rsidR="007B7053" w:rsidRPr="008A362A" w:rsidTr="007038C3">
        <w:trPr>
          <w:jc w:val="center"/>
        </w:trPr>
        <w:tc>
          <w:tcPr>
            <w:tcW w:w="1843" w:type="dxa"/>
            <w:tcBorders>
              <w:top w:val="nil"/>
              <w:left w:val="single" w:sz="4" w:space="0" w:color="auto"/>
              <w:bottom w:val="single" w:sz="4" w:space="0" w:color="000000"/>
              <w:right w:val="single" w:sz="4" w:space="0" w:color="auto"/>
            </w:tcBorders>
            <w:shd w:val="clear" w:color="auto" w:fill="FFC000"/>
            <w:vAlign w:val="center"/>
          </w:tcPr>
          <w:p w:rsidR="007B7053" w:rsidRPr="00B33E04" w:rsidRDefault="007B7053" w:rsidP="00CF6B57">
            <w:pPr>
              <w:rPr>
                <w:rFonts w:ascii="Palatino Linotype" w:hAnsi="Palatino Linotype" w:cs="Arial"/>
                <w:sz w:val="20"/>
                <w:szCs w:val="20"/>
              </w:rPr>
            </w:pPr>
            <w:r w:rsidRPr="001E6CDF">
              <w:rPr>
                <w:rFonts w:ascii="Palatino Linotype" w:hAnsi="Palatino Linotype" w:cs="Arial"/>
                <w:sz w:val="20"/>
                <w:szCs w:val="20"/>
              </w:rPr>
              <w:t>11499-12 Foglalkoztatás II.</w:t>
            </w:r>
          </w:p>
        </w:tc>
        <w:tc>
          <w:tcPr>
            <w:tcW w:w="2126"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CF6B57">
            <w:pPr>
              <w:rPr>
                <w:rFonts w:ascii="Palatino Linotype" w:hAnsi="Palatino Linotype" w:cs="Arial"/>
                <w:color w:val="000000"/>
                <w:sz w:val="20"/>
                <w:szCs w:val="20"/>
              </w:rPr>
            </w:pPr>
            <w:r w:rsidRPr="00EE6386">
              <w:rPr>
                <w:rFonts w:ascii="Palatino Linotype" w:hAnsi="Palatino Linotype" w:cs="Arial"/>
                <w:color w:val="000000"/>
                <w:sz w:val="20"/>
                <w:szCs w:val="20"/>
              </w:rPr>
              <w:t>Foglalkoztatás II.</w:t>
            </w:r>
          </w:p>
        </w:tc>
        <w:tc>
          <w:tcPr>
            <w:tcW w:w="709" w:type="dxa"/>
            <w:tcBorders>
              <w:top w:val="single" w:sz="4" w:space="0" w:color="auto"/>
              <w:left w:val="nil"/>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tc>
        <w:tc>
          <w:tcPr>
            <w:tcW w:w="567" w:type="dxa"/>
            <w:tcBorders>
              <w:top w:val="single" w:sz="4" w:space="0" w:color="auto"/>
              <w:left w:val="nil"/>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sz w:val="20"/>
                <w:szCs w:val="20"/>
              </w:rPr>
            </w:pPr>
          </w:p>
        </w:tc>
        <w:tc>
          <w:tcPr>
            <w:tcW w:w="567" w:type="dxa"/>
            <w:tcBorders>
              <w:top w:val="single" w:sz="4" w:space="0" w:color="auto"/>
              <w:left w:val="nil"/>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p w:rsidR="007B7053" w:rsidRPr="008A362A" w:rsidRDefault="007B7053" w:rsidP="00B33E04">
            <w:pPr>
              <w:jc w:val="center"/>
              <w:rPr>
                <w:rFonts w:ascii="Palatino Linotype" w:hAnsi="Palatino Linotype" w:cs="Arial"/>
                <w:sz w:val="20"/>
                <w:szCs w:val="20"/>
              </w:rPr>
            </w:pPr>
          </w:p>
        </w:tc>
        <w:tc>
          <w:tcPr>
            <w:tcW w:w="567" w:type="dxa"/>
            <w:tcBorders>
              <w:top w:val="single" w:sz="4" w:space="0" w:color="auto"/>
              <w:left w:val="nil"/>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sz w:val="20"/>
                <w:szCs w:val="20"/>
              </w:rPr>
            </w:pPr>
          </w:p>
        </w:tc>
        <w:tc>
          <w:tcPr>
            <w:tcW w:w="567" w:type="dxa"/>
            <w:tcBorders>
              <w:top w:val="single" w:sz="4" w:space="0" w:color="auto"/>
              <w:left w:val="nil"/>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tc>
        <w:tc>
          <w:tcPr>
            <w:tcW w:w="567" w:type="dxa"/>
            <w:tcBorders>
              <w:top w:val="single" w:sz="4" w:space="0" w:color="auto"/>
              <w:left w:val="nil"/>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sz w:val="20"/>
                <w:szCs w:val="20"/>
              </w:rPr>
            </w:pPr>
          </w:p>
        </w:tc>
        <w:tc>
          <w:tcPr>
            <w:tcW w:w="567" w:type="dxa"/>
            <w:tcBorders>
              <w:top w:val="single" w:sz="4" w:space="0" w:color="auto"/>
              <w:left w:val="nil"/>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0,5</w:t>
            </w:r>
          </w:p>
        </w:tc>
        <w:tc>
          <w:tcPr>
            <w:tcW w:w="1066" w:type="dxa"/>
            <w:tcBorders>
              <w:top w:val="single" w:sz="4" w:space="0" w:color="auto"/>
              <w:left w:val="nil"/>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p w:rsidR="007B7053" w:rsidRPr="008A362A" w:rsidRDefault="007B7053" w:rsidP="00B33E04">
            <w:pPr>
              <w:jc w:val="center"/>
              <w:rPr>
                <w:rFonts w:ascii="Palatino Linotype" w:hAnsi="Palatino Linotype" w:cs="Arial"/>
                <w:sz w:val="20"/>
                <w:szCs w:val="20"/>
              </w:rPr>
            </w:pPr>
          </w:p>
        </w:tc>
      </w:tr>
      <w:tr w:rsidR="007B7053" w:rsidRPr="008A362A" w:rsidTr="007038C3">
        <w:trPr>
          <w:jc w:val="center"/>
        </w:trPr>
        <w:tc>
          <w:tcPr>
            <w:tcW w:w="1843" w:type="dxa"/>
            <w:tcBorders>
              <w:top w:val="nil"/>
              <w:left w:val="single" w:sz="4" w:space="0" w:color="auto"/>
              <w:bottom w:val="single" w:sz="4" w:space="0" w:color="000000"/>
              <w:right w:val="single" w:sz="4" w:space="0" w:color="auto"/>
            </w:tcBorders>
            <w:shd w:val="clear" w:color="auto" w:fill="FFC000"/>
            <w:vAlign w:val="center"/>
          </w:tcPr>
          <w:p w:rsidR="007B7053" w:rsidRDefault="007B7053">
            <w:pPr>
              <w:rPr>
                <w:rFonts w:ascii="Palatino Linotype" w:hAnsi="Palatino Linotype" w:cs="Arial"/>
                <w:sz w:val="20"/>
                <w:szCs w:val="20"/>
              </w:rPr>
            </w:pPr>
            <w:r w:rsidRPr="001E6CDF">
              <w:rPr>
                <w:rFonts w:ascii="Palatino Linotype" w:hAnsi="Palatino Linotype" w:cs="Arial"/>
                <w:sz w:val="20"/>
                <w:szCs w:val="20"/>
              </w:rPr>
              <w:t>11497-12</w:t>
            </w:r>
          </w:p>
          <w:p w:rsidR="007B7053" w:rsidRPr="00B33E04" w:rsidRDefault="007B7053" w:rsidP="00CF6B57">
            <w:pPr>
              <w:rPr>
                <w:rFonts w:ascii="Palatino Linotype" w:hAnsi="Palatino Linotype" w:cs="Arial"/>
                <w:sz w:val="20"/>
                <w:szCs w:val="20"/>
              </w:rPr>
            </w:pPr>
            <w:r w:rsidRPr="001E6CDF">
              <w:rPr>
                <w:rFonts w:ascii="Palatino Linotype" w:hAnsi="Palatino Linotype" w:cs="Arial"/>
                <w:sz w:val="20"/>
                <w:szCs w:val="20"/>
              </w:rPr>
              <w:t>Foglalkoztatás I.</w:t>
            </w:r>
          </w:p>
        </w:tc>
        <w:tc>
          <w:tcPr>
            <w:tcW w:w="2126"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CF6B57">
            <w:pPr>
              <w:rPr>
                <w:rFonts w:ascii="Palatino Linotype" w:hAnsi="Palatino Linotype" w:cs="Arial"/>
                <w:color w:val="000000"/>
                <w:sz w:val="20"/>
                <w:szCs w:val="20"/>
              </w:rPr>
            </w:pPr>
            <w:r w:rsidRPr="00EE6386">
              <w:rPr>
                <w:rFonts w:ascii="Palatino Linotype" w:hAnsi="Palatino Linotype" w:cs="Arial"/>
                <w:color w:val="000000"/>
                <w:sz w:val="20"/>
                <w:szCs w:val="20"/>
              </w:rPr>
              <w:t>Foglalkoztatás I.</w:t>
            </w:r>
          </w:p>
        </w:tc>
        <w:tc>
          <w:tcPr>
            <w:tcW w:w="709" w:type="dxa"/>
            <w:tcBorders>
              <w:top w:val="single" w:sz="4" w:space="0" w:color="auto"/>
              <w:left w:val="nil"/>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tc>
        <w:tc>
          <w:tcPr>
            <w:tcW w:w="567" w:type="dxa"/>
            <w:tcBorders>
              <w:top w:val="single" w:sz="4" w:space="0" w:color="auto"/>
              <w:left w:val="nil"/>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sz w:val="20"/>
                <w:szCs w:val="20"/>
              </w:rPr>
            </w:pPr>
          </w:p>
        </w:tc>
        <w:tc>
          <w:tcPr>
            <w:tcW w:w="567" w:type="dxa"/>
            <w:tcBorders>
              <w:top w:val="single" w:sz="4" w:space="0" w:color="auto"/>
              <w:left w:val="nil"/>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p w:rsidR="007B7053" w:rsidRPr="008A362A" w:rsidRDefault="007B7053" w:rsidP="00B33E04">
            <w:pPr>
              <w:jc w:val="center"/>
              <w:rPr>
                <w:rFonts w:ascii="Palatino Linotype" w:hAnsi="Palatino Linotype" w:cs="Arial"/>
                <w:sz w:val="20"/>
                <w:szCs w:val="20"/>
              </w:rPr>
            </w:pPr>
          </w:p>
        </w:tc>
        <w:tc>
          <w:tcPr>
            <w:tcW w:w="567" w:type="dxa"/>
            <w:tcBorders>
              <w:top w:val="single" w:sz="4" w:space="0" w:color="auto"/>
              <w:left w:val="nil"/>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sz w:val="20"/>
                <w:szCs w:val="20"/>
              </w:rPr>
            </w:pPr>
          </w:p>
        </w:tc>
        <w:tc>
          <w:tcPr>
            <w:tcW w:w="567" w:type="dxa"/>
            <w:tcBorders>
              <w:top w:val="single" w:sz="4" w:space="0" w:color="auto"/>
              <w:left w:val="nil"/>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p w:rsidR="007B7053" w:rsidRPr="008A362A" w:rsidRDefault="007B7053" w:rsidP="00B33E04">
            <w:pPr>
              <w:jc w:val="center"/>
              <w:rPr>
                <w:rFonts w:ascii="Palatino Linotype" w:hAnsi="Palatino Linotype" w:cs="Arial"/>
                <w:sz w:val="20"/>
                <w:szCs w:val="20"/>
              </w:rPr>
            </w:pPr>
          </w:p>
        </w:tc>
        <w:tc>
          <w:tcPr>
            <w:tcW w:w="567" w:type="dxa"/>
            <w:tcBorders>
              <w:top w:val="single" w:sz="4" w:space="0" w:color="auto"/>
              <w:left w:val="nil"/>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sz w:val="20"/>
                <w:szCs w:val="20"/>
              </w:rPr>
            </w:pPr>
          </w:p>
        </w:tc>
        <w:tc>
          <w:tcPr>
            <w:tcW w:w="567" w:type="dxa"/>
            <w:tcBorders>
              <w:top w:val="single" w:sz="4" w:space="0" w:color="auto"/>
              <w:left w:val="nil"/>
              <w:right w:val="single" w:sz="4" w:space="0" w:color="auto"/>
            </w:tcBorders>
            <w:shd w:val="clear" w:color="auto" w:fill="FFFFFF"/>
            <w:noWrap/>
            <w:vAlign w:val="center"/>
          </w:tcPr>
          <w:p w:rsidR="007B7053" w:rsidRPr="008A362A" w:rsidRDefault="007B7053" w:rsidP="003C505C">
            <w:pPr>
              <w:jc w:val="center"/>
              <w:rPr>
                <w:rFonts w:ascii="Palatino Linotype" w:hAnsi="Palatino Linotype" w:cs="Arial"/>
                <w:sz w:val="20"/>
                <w:szCs w:val="20"/>
              </w:rPr>
            </w:pPr>
            <w:r>
              <w:rPr>
                <w:rFonts w:ascii="Palatino Linotype" w:hAnsi="Palatino Linotype" w:cs="Arial"/>
                <w:sz w:val="20"/>
                <w:szCs w:val="20"/>
              </w:rPr>
              <w:t>2</w:t>
            </w:r>
          </w:p>
        </w:tc>
        <w:tc>
          <w:tcPr>
            <w:tcW w:w="1066" w:type="dxa"/>
            <w:tcBorders>
              <w:top w:val="single" w:sz="4" w:space="0" w:color="auto"/>
              <w:left w:val="nil"/>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p w:rsidR="007B7053" w:rsidRPr="008A362A" w:rsidRDefault="007B7053" w:rsidP="00B33E04">
            <w:pPr>
              <w:jc w:val="center"/>
              <w:rPr>
                <w:rFonts w:ascii="Palatino Linotype" w:hAnsi="Palatino Linotype" w:cs="Arial"/>
                <w:sz w:val="20"/>
                <w:szCs w:val="20"/>
              </w:rPr>
            </w:pPr>
          </w:p>
        </w:tc>
      </w:tr>
      <w:tr w:rsidR="007B7053" w:rsidRPr="008A362A" w:rsidTr="007038C3">
        <w:trPr>
          <w:trHeight w:val="300"/>
          <w:jc w:val="center"/>
        </w:trPr>
        <w:tc>
          <w:tcPr>
            <w:tcW w:w="1843" w:type="dxa"/>
            <w:vMerge w:val="restart"/>
            <w:tcBorders>
              <w:top w:val="nil"/>
              <w:left w:val="single" w:sz="4" w:space="0" w:color="auto"/>
              <w:right w:val="single" w:sz="4" w:space="0" w:color="auto"/>
            </w:tcBorders>
            <w:shd w:val="clear" w:color="auto" w:fill="FFFFFF"/>
            <w:vAlign w:val="center"/>
          </w:tcPr>
          <w:p w:rsidR="007B7053" w:rsidRDefault="007B7053" w:rsidP="00CF6B57">
            <w:pPr>
              <w:rPr>
                <w:rFonts w:ascii="Palatino Linotype" w:hAnsi="Palatino Linotype" w:cs="Arial"/>
                <w:sz w:val="20"/>
                <w:szCs w:val="20"/>
              </w:rPr>
            </w:pPr>
            <w:r>
              <w:rPr>
                <w:rFonts w:ascii="Palatino Linotype" w:hAnsi="Palatino Linotype" w:cs="Arial"/>
                <w:sz w:val="20"/>
                <w:szCs w:val="20"/>
              </w:rPr>
              <w:t>10101-12</w:t>
            </w:r>
          </w:p>
          <w:p w:rsidR="007B7053" w:rsidRPr="008A362A" w:rsidRDefault="007B7053" w:rsidP="00CF6B57">
            <w:pPr>
              <w:rPr>
                <w:rFonts w:ascii="Palatino Linotype" w:hAnsi="Palatino Linotype" w:cs="Arial"/>
                <w:sz w:val="20"/>
                <w:szCs w:val="20"/>
              </w:rPr>
            </w:pPr>
            <w:r>
              <w:rPr>
                <w:rFonts w:ascii="Palatino Linotype" w:hAnsi="Palatino Linotype" w:cs="Arial"/>
                <w:sz w:val="20"/>
                <w:szCs w:val="20"/>
              </w:rPr>
              <w:t>Építőipari közös tevékenység</w:t>
            </w:r>
          </w:p>
        </w:tc>
        <w:tc>
          <w:tcPr>
            <w:tcW w:w="2126"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CF6B57">
            <w:pPr>
              <w:rPr>
                <w:rFonts w:ascii="Palatino Linotype" w:hAnsi="Palatino Linotype" w:cs="Arial"/>
                <w:color w:val="000000"/>
                <w:sz w:val="20"/>
                <w:szCs w:val="20"/>
              </w:rPr>
            </w:pPr>
            <w:r w:rsidRPr="00EE6386">
              <w:rPr>
                <w:rFonts w:ascii="Palatino Linotype" w:hAnsi="Palatino Linotype" w:cs="Arial"/>
                <w:color w:val="000000"/>
                <w:sz w:val="20"/>
                <w:szCs w:val="20"/>
              </w:rPr>
              <w:t>Építőipari alapismeretek</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1</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2</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0,5</w:t>
            </w:r>
          </w:p>
        </w:tc>
        <w:tc>
          <w:tcPr>
            <w:tcW w:w="1066" w:type="dxa"/>
            <w:tcBorders>
              <w:top w:val="single" w:sz="4" w:space="0" w:color="auto"/>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tc>
      </w:tr>
      <w:tr w:rsidR="007B7053" w:rsidRPr="008A362A" w:rsidTr="007038C3">
        <w:trPr>
          <w:trHeight w:val="300"/>
          <w:jc w:val="center"/>
        </w:trPr>
        <w:tc>
          <w:tcPr>
            <w:tcW w:w="1843" w:type="dxa"/>
            <w:vMerge/>
            <w:tcBorders>
              <w:left w:val="single" w:sz="4" w:space="0" w:color="auto"/>
              <w:bottom w:val="single" w:sz="4" w:space="0" w:color="auto"/>
              <w:right w:val="single" w:sz="4" w:space="0" w:color="auto"/>
            </w:tcBorders>
            <w:shd w:val="clear" w:color="auto" w:fill="FFFFFF"/>
            <w:vAlign w:val="center"/>
          </w:tcPr>
          <w:p w:rsidR="007B7053" w:rsidRPr="008A362A" w:rsidRDefault="007B7053" w:rsidP="00CF6B57">
            <w:pPr>
              <w:rPr>
                <w:rFonts w:ascii="Palatino Linotype" w:hAnsi="Palatino Linotype" w:cs="Arial"/>
                <w:sz w:val="20"/>
                <w:szCs w:val="20"/>
              </w:rPr>
            </w:pPr>
          </w:p>
        </w:tc>
        <w:tc>
          <w:tcPr>
            <w:tcW w:w="2126"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CF6B57">
            <w:pPr>
              <w:rPr>
                <w:rFonts w:ascii="Palatino Linotype" w:hAnsi="Palatino Linotype" w:cs="Arial"/>
                <w:color w:val="000000"/>
                <w:sz w:val="20"/>
                <w:szCs w:val="20"/>
              </w:rPr>
            </w:pPr>
            <w:r w:rsidRPr="00EE6386">
              <w:rPr>
                <w:rFonts w:ascii="Palatino Linotype" w:hAnsi="Palatino Linotype" w:cs="Arial"/>
                <w:color w:val="000000"/>
                <w:sz w:val="20"/>
                <w:szCs w:val="20"/>
              </w:rPr>
              <w:t>Építőipari alapismeretek gyakorlat</w:t>
            </w:r>
          </w:p>
        </w:tc>
        <w:tc>
          <w:tcPr>
            <w:tcW w:w="709" w:type="dxa"/>
            <w:tcBorders>
              <w:top w:val="nil"/>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1</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tc>
        <w:tc>
          <w:tcPr>
            <w:tcW w:w="1066" w:type="dxa"/>
            <w:tcBorders>
              <w:top w:val="nil"/>
              <w:left w:val="nil"/>
              <w:bottom w:val="single" w:sz="4" w:space="0" w:color="auto"/>
              <w:right w:val="single" w:sz="4" w:space="0" w:color="auto"/>
            </w:tcBorders>
            <w:shd w:val="clear" w:color="auto" w:fill="FFFFFF"/>
            <w:noWrap/>
            <w:vAlign w:val="center"/>
          </w:tcPr>
          <w:p w:rsidR="007B7053" w:rsidRPr="008A362A" w:rsidRDefault="007B7053" w:rsidP="00B33E04">
            <w:pPr>
              <w:jc w:val="center"/>
              <w:rPr>
                <w:rFonts w:ascii="Palatino Linotype" w:hAnsi="Palatino Linotype" w:cs="Arial"/>
                <w:sz w:val="20"/>
                <w:szCs w:val="20"/>
              </w:rPr>
            </w:pPr>
          </w:p>
        </w:tc>
      </w:tr>
      <w:tr w:rsidR="007B7053" w:rsidRPr="008A362A" w:rsidTr="007038C3">
        <w:trPr>
          <w:trHeight w:val="300"/>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7B7053" w:rsidRDefault="007B7053" w:rsidP="00CF6B57">
            <w:pPr>
              <w:rPr>
                <w:rFonts w:ascii="Palatino Linotype" w:hAnsi="Palatino Linotype" w:cs="Arial"/>
                <w:sz w:val="20"/>
                <w:szCs w:val="20"/>
              </w:rPr>
            </w:pPr>
            <w:r>
              <w:rPr>
                <w:rFonts w:ascii="Palatino Linotype" w:hAnsi="Palatino Linotype" w:cs="Arial"/>
                <w:sz w:val="20"/>
                <w:szCs w:val="20"/>
              </w:rPr>
              <w:t>10275-12</w:t>
            </w:r>
          </w:p>
          <w:p w:rsidR="007B7053" w:rsidRPr="008A362A" w:rsidRDefault="007B7053" w:rsidP="00CF6B57">
            <w:pPr>
              <w:rPr>
                <w:rFonts w:ascii="Palatino Linotype" w:hAnsi="Palatino Linotype" w:cs="Arial"/>
                <w:sz w:val="20"/>
                <w:szCs w:val="20"/>
              </w:rPr>
            </w:pPr>
            <w:r>
              <w:rPr>
                <w:rFonts w:ascii="Palatino Linotype" w:hAnsi="Palatino Linotype" w:cs="Arial"/>
                <w:sz w:val="20"/>
                <w:szCs w:val="20"/>
              </w:rPr>
              <w:t>Falazás, vakolás</w:t>
            </w:r>
          </w:p>
        </w:tc>
        <w:tc>
          <w:tcPr>
            <w:tcW w:w="2126" w:type="dxa"/>
            <w:tcBorders>
              <w:top w:val="nil"/>
              <w:left w:val="nil"/>
              <w:bottom w:val="single" w:sz="4" w:space="0" w:color="auto"/>
              <w:right w:val="single" w:sz="4" w:space="0" w:color="auto"/>
            </w:tcBorders>
            <w:vAlign w:val="center"/>
          </w:tcPr>
          <w:p w:rsidR="007B7053" w:rsidRPr="00EE6386" w:rsidRDefault="007B7053" w:rsidP="00CF6B57">
            <w:pPr>
              <w:widowControl w:val="0"/>
              <w:suppressAutoHyphens/>
              <w:jc w:val="both"/>
              <w:rPr>
                <w:rFonts w:ascii="Palatino Linotype" w:hAnsi="Palatino Linotype"/>
                <w:kern w:val="1"/>
                <w:sz w:val="20"/>
                <w:szCs w:val="20"/>
                <w:lang w:eastAsia="hi-IN" w:bidi="hi-IN"/>
              </w:rPr>
            </w:pPr>
            <w:r w:rsidRPr="00EE6386">
              <w:rPr>
                <w:rFonts w:ascii="Palatino Linotype" w:hAnsi="Palatino Linotype"/>
                <w:kern w:val="1"/>
                <w:sz w:val="20"/>
                <w:szCs w:val="20"/>
                <w:lang w:eastAsia="hi-IN" w:bidi="hi-IN"/>
              </w:rPr>
              <w:t xml:space="preserve">Falazás, vakolás </w:t>
            </w:r>
          </w:p>
        </w:tc>
        <w:tc>
          <w:tcPr>
            <w:tcW w:w="709"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2,5</w:t>
            </w: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1</w:t>
            </w: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1066"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r>
      <w:tr w:rsidR="007B7053" w:rsidRPr="008A362A" w:rsidTr="007038C3">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7B7053" w:rsidRDefault="007B7053" w:rsidP="00CF6B57">
            <w:pPr>
              <w:rPr>
                <w:rFonts w:ascii="Palatino Linotype" w:hAnsi="Palatino Linotype" w:cs="Arial"/>
                <w:sz w:val="20"/>
                <w:szCs w:val="20"/>
              </w:rPr>
            </w:pPr>
          </w:p>
        </w:tc>
        <w:tc>
          <w:tcPr>
            <w:tcW w:w="2126" w:type="dxa"/>
            <w:tcBorders>
              <w:top w:val="nil"/>
              <w:left w:val="nil"/>
              <w:bottom w:val="single" w:sz="4" w:space="0" w:color="auto"/>
              <w:right w:val="single" w:sz="4" w:space="0" w:color="auto"/>
            </w:tcBorders>
            <w:vAlign w:val="center"/>
          </w:tcPr>
          <w:p w:rsidR="007B7053" w:rsidRPr="00EE6386" w:rsidRDefault="007B7053" w:rsidP="00CF6B57">
            <w:pPr>
              <w:widowControl w:val="0"/>
              <w:suppressAutoHyphens/>
              <w:jc w:val="both"/>
              <w:rPr>
                <w:rFonts w:ascii="Palatino Linotype" w:hAnsi="Palatino Linotype"/>
                <w:kern w:val="1"/>
                <w:sz w:val="20"/>
                <w:szCs w:val="20"/>
                <w:lang w:eastAsia="hi-IN" w:bidi="hi-IN"/>
              </w:rPr>
            </w:pPr>
            <w:r w:rsidRPr="00EE6386">
              <w:rPr>
                <w:rFonts w:ascii="Palatino Linotype" w:hAnsi="Palatino Linotype"/>
                <w:kern w:val="1"/>
                <w:sz w:val="20"/>
                <w:szCs w:val="20"/>
                <w:lang w:eastAsia="hi-IN" w:bidi="hi-IN"/>
              </w:rPr>
              <w:t>Falazatok, vakolatok készítésének gyakorlata</w:t>
            </w:r>
          </w:p>
        </w:tc>
        <w:tc>
          <w:tcPr>
            <w:tcW w:w="709"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7</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4</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1066"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r>
      <w:tr w:rsidR="007B7053" w:rsidRPr="008A362A" w:rsidTr="007038C3">
        <w:trPr>
          <w:trHeight w:val="300"/>
          <w:jc w:val="center"/>
        </w:trPr>
        <w:tc>
          <w:tcPr>
            <w:tcW w:w="1843" w:type="dxa"/>
            <w:vMerge w:val="restart"/>
            <w:tcBorders>
              <w:top w:val="single" w:sz="4" w:space="0" w:color="auto"/>
              <w:left w:val="single" w:sz="4" w:space="0" w:color="auto"/>
              <w:right w:val="single" w:sz="4" w:space="0" w:color="auto"/>
            </w:tcBorders>
            <w:vAlign w:val="center"/>
          </w:tcPr>
          <w:p w:rsidR="007B7053" w:rsidRDefault="007B7053" w:rsidP="00CF6B57">
            <w:pPr>
              <w:rPr>
                <w:rFonts w:ascii="Palatino Linotype" w:hAnsi="Palatino Linotype"/>
                <w:sz w:val="20"/>
                <w:szCs w:val="20"/>
              </w:rPr>
            </w:pPr>
            <w:r>
              <w:rPr>
                <w:rFonts w:ascii="Palatino Linotype" w:hAnsi="Palatino Linotype"/>
                <w:sz w:val="20"/>
                <w:szCs w:val="20"/>
              </w:rPr>
              <w:t>10274-12</w:t>
            </w:r>
          </w:p>
          <w:p w:rsidR="007B7053" w:rsidRPr="00667D88" w:rsidRDefault="007B7053" w:rsidP="00CF6B57">
            <w:pPr>
              <w:rPr>
                <w:rFonts w:ascii="Palatino Linotype" w:hAnsi="Palatino Linotype"/>
                <w:sz w:val="20"/>
                <w:szCs w:val="20"/>
              </w:rPr>
            </w:pPr>
            <w:r w:rsidRPr="00667D88">
              <w:rPr>
                <w:rFonts w:ascii="Palatino Linotype" w:hAnsi="Palatino Linotype"/>
                <w:sz w:val="20"/>
                <w:szCs w:val="20"/>
              </w:rPr>
              <w:t>Beton és vasbeton szerkezetek</w:t>
            </w:r>
          </w:p>
        </w:tc>
        <w:tc>
          <w:tcPr>
            <w:tcW w:w="2126" w:type="dxa"/>
            <w:tcBorders>
              <w:top w:val="nil"/>
              <w:left w:val="nil"/>
              <w:bottom w:val="single" w:sz="4" w:space="0" w:color="auto"/>
              <w:right w:val="single" w:sz="4" w:space="0" w:color="auto"/>
            </w:tcBorders>
            <w:vAlign w:val="center"/>
          </w:tcPr>
          <w:p w:rsidR="007B7053" w:rsidRPr="00EE6386" w:rsidRDefault="007B7053" w:rsidP="00CF6B57">
            <w:pPr>
              <w:widowControl w:val="0"/>
              <w:suppressAutoHyphens/>
              <w:jc w:val="both"/>
              <w:rPr>
                <w:rFonts w:ascii="Palatino Linotype" w:hAnsi="Palatino Linotype"/>
                <w:kern w:val="1"/>
                <w:sz w:val="20"/>
                <w:szCs w:val="20"/>
                <w:lang w:eastAsia="hi-IN" w:bidi="hi-IN"/>
              </w:rPr>
            </w:pPr>
            <w:r w:rsidRPr="00EE6386">
              <w:rPr>
                <w:rFonts w:ascii="Palatino Linotype" w:hAnsi="Palatino Linotype"/>
                <w:kern w:val="1"/>
                <w:sz w:val="20"/>
                <w:szCs w:val="20"/>
                <w:lang w:eastAsia="hi-IN" w:bidi="hi-IN"/>
              </w:rPr>
              <w:t xml:space="preserve">Beton és vasbeton szerkezetek </w:t>
            </w:r>
          </w:p>
        </w:tc>
        <w:tc>
          <w:tcPr>
            <w:tcW w:w="709" w:type="dxa"/>
            <w:tcBorders>
              <w:top w:val="nil"/>
              <w:left w:val="nil"/>
              <w:bottom w:val="single" w:sz="4" w:space="0" w:color="auto"/>
              <w:right w:val="single" w:sz="4" w:space="0" w:color="auto"/>
            </w:tcBorders>
            <w:noWrap/>
            <w:vAlign w:val="center"/>
          </w:tcPr>
          <w:p w:rsidR="007B7053"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sz w:val="20"/>
                <w:szCs w:val="20"/>
              </w:rPr>
            </w:pPr>
          </w:p>
        </w:tc>
        <w:tc>
          <w:tcPr>
            <w:tcW w:w="567" w:type="dxa"/>
            <w:tcBorders>
              <w:top w:val="nil"/>
              <w:left w:val="nil"/>
              <w:bottom w:val="single" w:sz="4" w:space="0" w:color="auto"/>
              <w:right w:val="single" w:sz="4" w:space="0" w:color="auto"/>
            </w:tcBorders>
            <w:noWrap/>
            <w:vAlign w:val="center"/>
          </w:tcPr>
          <w:p w:rsidR="007B7053"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2</w:t>
            </w: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1066"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r>
      <w:tr w:rsidR="007B7053" w:rsidRPr="008A362A" w:rsidTr="007038C3">
        <w:trPr>
          <w:trHeight w:val="300"/>
          <w:jc w:val="center"/>
        </w:trPr>
        <w:tc>
          <w:tcPr>
            <w:tcW w:w="1843" w:type="dxa"/>
            <w:vMerge/>
            <w:tcBorders>
              <w:left w:val="single" w:sz="4" w:space="0" w:color="auto"/>
              <w:bottom w:val="single" w:sz="4" w:space="0" w:color="auto"/>
              <w:right w:val="single" w:sz="4" w:space="0" w:color="auto"/>
            </w:tcBorders>
            <w:vAlign w:val="center"/>
          </w:tcPr>
          <w:p w:rsidR="007B7053" w:rsidRPr="00667D88" w:rsidRDefault="007B7053" w:rsidP="00CF6B57">
            <w:pPr>
              <w:rPr>
                <w:rFonts w:ascii="Palatino Linotype" w:hAnsi="Palatino Linotype"/>
                <w:sz w:val="20"/>
                <w:szCs w:val="20"/>
              </w:rPr>
            </w:pPr>
          </w:p>
        </w:tc>
        <w:tc>
          <w:tcPr>
            <w:tcW w:w="2126" w:type="dxa"/>
            <w:tcBorders>
              <w:top w:val="nil"/>
              <w:left w:val="nil"/>
              <w:bottom w:val="single" w:sz="4" w:space="0" w:color="auto"/>
              <w:right w:val="single" w:sz="4" w:space="0" w:color="auto"/>
            </w:tcBorders>
            <w:vAlign w:val="center"/>
          </w:tcPr>
          <w:p w:rsidR="007B7053" w:rsidRPr="00EE6386" w:rsidRDefault="007B7053" w:rsidP="00CF6B57">
            <w:pPr>
              <w:widowControl w:val="0"/>
              <w:suppressAutoHyphens/>
              <w:jc w:val="both"/>
              <w:rPr>
                <w:rFonts w:ascii="Palatino Linotype" w:hAnsi="Palatino Linotype"/>
                <w:kern w:val="1"/>
                <w:sz w:val="20"/>
                <w:szCs w:val="20"/>
                <w:lang w:eastAsia="hi-IN" w:bidi="hi-IN"/>
              </w:rPr>
            </w:pPr>
            <w:r w:rsidRPr="00EE6386">
              <w:rPr>
                <w:rFonts w:ascii="Palatino Linotype" w:hAnsi="Palatino Linotype"/>
                <w:kern w:val="1"/>
                <w:sz w:val="20"/>
                <w:szCs w:val="20"/>
                <w:lang w:eastAsia="hi-IN" w:bidi="hi-IN"/>
              </w:rPr>
              <w:t>Beton és vasbeton készítés gyakorlata</w:t>
            </w:r>
          </w:p>
        </w:tc>
        <w:tc>
          <w:tcPr>
            <w:tcW w:w="709" w:type="dxa"/>
            <w:tcBorders>
              <w:top w:val="nil"/>
              <w:left w:val="nil"/>
              <w:bottom w:val="single" w:sz="4" w:space="0" w:color="auto"/>
              <w:right w:val="single" w:sz="4" w:space="0" w:color="auto"/>
            </w:tcBorders>
            <w:noWrap/>
            <w:vAlign w:val="center"/>
          </w:tcPr>
          <w:p w:rsidR="007B7053"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sz w:val="20"/>
                <w:szCs w:val="20"/>
              </w:rPr>
            </w:pPr>
          </w:p>
        </w:tc>
        <w:tc>
          <w:tcPr>
            <w:tcW w:w="567" w:type="dxa"/>
            <w:tcBorders>
              <w:top w:val="nil"/>
              <w:left w:val="nil"/>
              <w:bottom w:val="single" w:sz="4" w:space="0" w:color="auto"/>
              <w:right w:val="single" w:sz="4" w:space="0" w:color="auto"/>
            </w:tcBorders>
            <w:noWrap/>
            <w:vAlign w:val="center"/>
          </w:tcPr>
          <w:p w:rsidR="007B7053"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5</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1066"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r>
    </w:tbl>
    <w:p w:rsidR="007B7053" w:rsidRDefault="007B7053">
      <w:r>
        <w:br w:type="page"/>
      </w:r>
    </w:p>
    <w:tbl>
      <w:tblPr>
        <w:tblW w:w="10847" w:type="dxa"/>
        <w:jc w:val="center"/>
        <w:tblInd w:w="-640" w:type="dxa"/>
        <w:tblLayout w:type="fixed"/>
        <w:tblCellMar>
          <w:left w:w="70" w:type="dxa"/>
          <w:right w:w="70" w:type="dxa"/>
        </w:tblCellMar>
        <w:tblLook w:val="00A0" w:firstRow="1" w:lastRow="0" w:firstColumn="1" w:lastColumn="0" w:noHBand="0" w:noVBand="0"/>
      </w:tblPr>
      <w:tblGrid>
        <w:gridCol w:w="1843"/>
        <w:gridCol w:w="2126"/>
        <w:gridCol w:w="709"/>
        <w:gridCol w:w="567"/>
        <w:gridCol w:w="567"/>
        <w:gridCol w:w="567"/>
        <w:gridCol w:w="567"/>
        <w:gridCol w:w="567"/>
        <w:gridCol w:w="567"/>
        <w:gridCol w:w="567"/>
        <w:gridCol w:w="567"/>
        <w:gridCol w:w="567"/>
        <w:gridCol w:w="1066"/>
      </w:tblGrid>
      <w:tr w:rsidR="007B7053" w:rsidRPr="008A362A" w:rsidTr="003C505C">
        <w:trPr>
          <w:trHeight w:val="300"/>
          <w:jc w:val="center"/>
        </w:trPr>
        <w:tc>
          <w:tcPr>
            <w:tcW w:w="1843" w:type="dxa"/>
            <w:vMerge w:val="restart"/>
            <w:tcBorders>
              <w:top w:val="single" w:sz="4" w:space="0" w:color="auto"/>
              <w:left w:val="single" w:sz="4" w:space="0" w:color="auto"/>
              <w:right w:val="single" w:sz="4" w:space="0" w:color="auto"/>
            </w:tcBorders>
            <w:vAlign w:val="center"/>
          </w:tcPr>
          <w:p w:rsidR="007B7053" w:rsidRPr="00667D88" w:rsidRDefault="007B7053" w:rsidP="00CF6B57">
            <w:pPr>
              <w:rPr>
                <w:rFonts w:ascii="Palatino Linotype" w:hAnsi="Palatino Linotype"/>
                <w:sz w:val="20"/>
                <w:szCs w:val="20"/>
              </w:rPr>
            </w:pPr>
            <w:r w:rsidRPr="00667D88">
              <w:rPr>
                <w:rFonts w:ascii="Palatino Linotype" w:hAnsi="Palatino Linotype"/>
                <w:sz w:val="20"/>
                <w:szCs w:val="20"/>
              </w:rPr>
              <w:t>10277-12 Szigetelések</w:t>
            </w:r>
          </w:p>
        </w:tc>
        <w:tc>
          <w:tcPr>
            <w:tcW w:w="2126" w:type="dxa"/>
            <w:tcBorders>
              <w:top w:val="single" w:sz="4" w:space="0" w:color="auto"/>
              <w:left w:val="nil"/>
              <w:bottom w:val="single" w:sz="4" w:space="0" w:color="auto"/>
              <w:right w:val="single" w:sz="4" w:space="0" w:color="auto"/>
            </w:tcBorders>
            <w:vAlign w:val="center"/>
          </w:tcPr>
          <w:p w:rsidR="007B7053" w:rsidRPr="00EE6386" w:rsidRDefault="007B7053" w:rsidP="00CF6B57">
            <w:pPr>
              <w:widowControl w:val="0"/>
              <w:suppressAutoHyphens/>
              <w:jc w:val="both"/>
              <w:rPr>
                <w:rFonts w:ascii="Palatino Linotype" w:hAnsi="Palatino Linotype"/>
                <w:kern w:val="1"/>
                <w:sz w:val="20"/>
                <w:szCs w:val="20"/>
                <w:lang w:eastAsia="hi-IN" w:bidi="hi-IN"/>
              </w:rPr>
            </w:pPr>
            <w:r w:rsidRPr="00EE6386">
              <w:rPr>
                <w:rFonts w:ascii="Palatino Linotype" w:hAnsi="Palatino Linotype"/>
                <w:kern w:val="1"/>
                <w:sz w:val="20"/>
                <w:szCs w:val="20"/>
                <w:lang w:eastAsia="hi-IN" w:bidi="hi-IN"/>
              </w:rPr>
              <w:t>Víz-, hő- és hangszigetelés</w:t>
            </w:r>
          </w:p>
        </w:tc>
        <w:tc>
          <w:tcPr>
            <w:tcW w:w="709" w:type="dxa"/>
            <w:tcBorders>
              <w:top w:val="single" w:sz="4" w:space="0" w:color="auto"/>
              <w:left w:val="nil"/>
              <w:bottom w:val="single" w:sz="4" w:space="0" w:color="auto"/>
              <w:right w:val="single" w:sz="4" w:space="0" w:color="auto"/>
            </w:tcBorders>
            <w:noWrap/>
            <w:vAlign w:val="center"/>
          </w:tcPr>
          <w:p w:rsidR="007B7053" w:rsidRDefault="007B7053" w:rsidP="00B33E04">
            <w:pPr>
              <w:jc w:val="center"/>
              <w:rPr>
                <w:rFonts w:ascii="Palatino Linotype" w:hAnsi="Palatino Linotype" w:cs="Arial"/>
                <w:sz w:val="20"/>
                <w:szCs w:val="20"/>
              </w:rPr>
            </w:pPr>
            <w:r>
              <w:rPr>
                <w:rFonts w:ascii="Palatino Linotype" w:hAnsi="Palatino Linotype" w:cs="Arial"/>
                <w:sz w:val="20"/>
                <w:szCs w:val="20"/>
              </w:rPr>
              <w:t>2</w:t>
            </w:r>
          </w:p>
        </w:tc>
        <w:tc>
          <w:tcPr>
            <w:tcW w:w="567" w:type="dxa"/>
            <w:tcBorders>
              <w:top w:val="single" w:sz="4" w:space="0" w:color="auto"/>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single" w:sz="4" w:space="0" w:color="auto"/>
              <w:left w:val="nil"/>
              <w:bottom w:val="single" w:sz="4" w:space="0" w:color="auto"/>
              <w:right w:val="single" w:sz="4" w:space="0" w:color="auto"/>
            </w:tcBorders>
            <w:noWrap/>
            <w:vAlign w:val="center"/>
          </w:tcPr>
          <w:p w:rsidR="007B7053" w:rsidRDefault="007B7053" w:rsidP="00B33E04">
            <w:pPr>
              <w:jc w:val="center"/>
              <w:rPr>
                <w:rFonts w:ascii="Palatino Linotype" w:hAnsi="Palatino Linotype" w:cs="Arial"/>
                <w:sz w:val="20"/>
                <w:szCs w:val="20"/>
              </w:rPr>
            </w:pPr>
            <w:r>
              <w:rPr>
                <w:rFonts w:ascii="Palatino Linotype" w:hAnsi="Palatino Linotype" w:cs="Arial"/>
                <w:sz w:val="20"/>
                <w:szCs w:val="20"/>
              </w:rPr>
              <w:t>2</w:t>
            </w:r>
          </w:p>
        </w:tc>
        <w:tc>
          <w:tcPr>
            <w:tcW w:w="567" w:type="dxa"/>
            <w:tcBorders>
              <w:top w:val="single" w:sz="4" w:space="0" w:color="auto"/>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single" w:sz="4" w:space="0" w:color="auto"/>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tcBorders>
              <w:top w:val="single" w:sz="4" w:space="0" w:color="auto"/>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single" w:sz="4" w:space="0" w:color="auto"/>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3</w:t>
            </w:r>
          </w:p>
        </w:tc>
        <w:tc>
          <w:tcPr>
            <w:tcW w:w="1066" w:type="dxa"/>
            <w:tcBorders>
              <w:top w:val="single" w:sz="4" w:space="0" w:color="auto"/>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r>
      <w:tr w:rsidR="007B7053" w:rsidRPr="008A362A" w:rsidTr="003C505C">
        <w:trPr>
          <w:trHeight w:val="300"/>
          <w:jc w:val="center"/>
        </w:trPr>
        <w:tc>
          <w:tcPr>
            <w:tcW w:w="1843" w:type="dxa"/>
            <w:vMerge/>
            <w:tcBorders>
              <w:left w:val="single" w:sz="4" w:space="0" w:color="auto"/>
              <w:bottom w:val="single" w:sz="4" w:space="0" w:color="auto"/>
              <w:right w:val="single" w:sz="4" w:space="0" w:color="auto"/>
            </w:tcBorders>
            <w:vAlign w:val="center"/>
          </w:tcPr>
          <w:p w:rsidR="007B7053" w:rsidRPr="00667D88" w:rsidRDefault="007B7053" w:rsidP="00CF6B57">
            <w:pPr>
              <w:rPr>
                <w:rFonts w:ascii="Palatino Linotype" w:hAnsi="Palatino Linotype"/>
                <w:sz w:val="20"/>
                <w:szCs w:val="20"/>
              </w:rPr>
            </w:pPr>
          </w:p>
        </w:tc>
        <w:tc>
          <w:tcPr>
            <w:tcW w:w="2126" w:type="dxa"/>
            <w:tcBorders>
              <w:top w:val="nil"/>
              <w:left w:val="nil"/>
              <w:bottom w:val="single" w:sz="4" w:space="0" w:color="auto"/>
              <w:right w:val="single" w:sz="4" w:space="0" w:color="auto"/>
            </w:tcBorders>
            <w:vAlign w:val="center"/>
          </w:tcPr>
          <w:p w:rsidR="007B7053" w:rsidRPr="00EE6386" w:rsidRDefault="007B7053" w:rsidP="00CF6B57">
            <w:pPr>
              <w:widowControl w:val="0"/>
              <w:suppressAutoHyphens/>
              <w:jc w:val="both"/>
              <w:rPr>
                <w:rFonts w:ascii="Palatino Linotype" w:hAnsi="Palatino Linotype"/>
                <w:kern w:val="1"/>
                <w:sz w:val="20"/>
                <w:szCs w:val="20"/>
                <w:lang w:eastAsia="hi-IN" w:bidi="hi-IN"/>
              </w:rPr>
            </w:pPr>
            <w:r w:rsidRPr="00EE6386">
              <w:rPr>
                <w:rFonts w:ascii="Palatino Linotype" w:hAnsi="Palatino Linotype"/>
                <w:kern w:val="1"/>
                <w:sz w:val="20"/>
                <w:szCs w:val="20"/>
                <w:lang w:eastAsia="hi-IN" w:bidi="hi-IN"/>
              </w:rPr>
              <w:t>Szigetelések készítésének gyakorlata</w:t>
            </w:r>
          </w:p>
        </w:tc>
        <w:tc>
          <w:tcPr>
            <w:tcW w:w="709" w:type="dxa"/>
            <w:tcBorders>
              <w:top w:val="nil"/>
              <w:left w:val="nil"/>
              <w:bottom w:val="single" w:sz="4" w:space="0" w:color="auto"/>
              <w:right w:val="single" w:sz="4" w:space="0" w:color="auto"/>
            </w:tcBorders>
            <w:noWrap/>
            <w:vAlign w:val="center"/>
          </w:tcPr>
          <w:p w:rsidR="007B7053"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7</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5</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1066"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6</w:t>
            </w:r>
          </w:p>
        </w:tc>
      </w:tr>
      <w:tr w:rsidR="007B7053" w:rsidRPr="008A362A" w:rsidTr="003C505C">
        <w:trPr>
          <w:trHeight w:val="300"/>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7B7053" w:rsidRPr="00667D88" w:rsidRDefault="007B7053" w:rsidP="00CF6B57">
            <w:pPr>
              <w:rPr>
                <w:rFonts w:ascii="Palatino Linotype" w:hAnsi="Palatino Linotype"/>
                <w:sz w:val="20"/>
                <w:szCs w:val="20"/>
              </w:rPr>
            </w:pPr>
            <w:r w:rsidRPr="00667D88">
              <w:rPr>
                <w:rFonts w:ascii="Palatino Linotype" w:hAnsi="Palatino Linotype"/>
                <w:sz w:val="20"/>
                <w:szCs w:val="20"/>
              </w:rPr>
              <w:t>10276-12 Hidegburkolási feladatok</w:t>
            </w:r>
          </w:p>
        </w:tc>
        <w:tc>
          <w:tcPr>
            <w:tcW w:w="2126" w:type="dxa"/>
            <w:tcBorders>
              <w:top w:val="nil"/>
              <w:left w:val="nil"/>
              <w:bottom w:val="single" w:sz="4" w:space="0" w:color="auto"/>
              <w:right w:val="single" w:sz="4" w:space="0" w:color="auto"/>
            </w:tcBorders>
            <w:vAlign w:val="center"/>
          </w:tcPr>
          <w:p w:rsidR="007B7053" w:rsidRPr="00EE6386" w:rsidRDefault="007B7053" w:rsidP="00CF6B57">
            <w:pPr>
              <w:widowControl w:val="0"/>
              <w:suppressAutoHyphens/>
              <w:jc w:val="both"/>
              <w:rPr>
                <w:rFonts w:ascii="Palatino Linotype" w:hAnsi="Palatino Linotype"/>
                <w:kern w:val="1"/>
                <w:sz w:val="20"/>
                <w:szCs w:val="20"/>
                <w:lang w:eastAsia="hi-IN" w:bidi="hi-IN"/>
              </w:rPr>
            </w:pPr>
            <w:r w:rsidRPr="00EE6386">
              <w:rPr>
                <w:rFonts w:ascii="Palatino Linotype" w:hAnsi="Palatino Linotype"/>
                <w:kern w:val="1"/>
                <w:sz w:val="20"/>
                <w:szCs w:val="20"/>
                <w:lang w:eastAsia="hi-IN" w:bidi="hi-IN"/>
              </w:rPr>
              <w:t>Hidegburkolási ismeretek</w:t>
            </w:r>
          </w:p>
        </w:tc>
        <w:tc>
          <w:tcPr>
            <w:tcW w:w="709" w:type="dxa"/>
            <w:tcBorders>
              <w:top w:val="nil"/>
              <w:left w:val="nil"/>
              <w:bottom w:val="single" w:sz="4" w:space="0" w:color="auto"/>
              <w:right w:val="single" w:sz="4" w:space="0" w:color="auto"/>
            </w:tcBorders>
            <w:noWrap/>
            <w:vAlign w:val="center"/>
          </w:tcPr>
          <w:p w:rsidR="007B7053"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Del="00C6027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sz w:val="20"/>
                <w:szCs w:val="20"/>
              </w:rPr>
            </w:pPr>
          </w:p>
        </w:tc>
        <w:tc>
          <w:tcPr>
            <w:tcW w:w="567" w:type="dxa"/>
            <w:tcBorders>
              <w:top w:val="nil"/>
              <w:left w:val="nil"/>
              <w:bottom w:val="single" w:sz="4" w:space="0" w:color="auto"/>
              <w:right w:val="single" w:sz="4" w:space="0" w:color="auto"/>
            </w:tcBorders>
            <w:noWrap/>
            <w:vAlign w:val="center"/>
          </w:tcPr>
          <w:p w:rsidR="007B7053" w:rsidRDefault="007B7053" w:rsidP="00B33E04">
            <w:pPr>
              <w:jc w:val="center"/>
              <w:rPr>
                <w:rFonts w:ascii="Palatino Linotype" w:hAnsi="Palatino Linotype" w:cs="Arial"/>
                <w:sz w:val="20"/>
                <w:szCs w:val="20"/>
              </w:rPr>
            </w:pPr>
            <w:r>
              <w:rPr>
                <w:rFonts w:ascii="Palatino Linotype" w:hAnsi="Palatino Linotype" w:cs="Arial"/>
                <w:sz w:val="20"/>
                <w:szCs w:val="20"/>
              </w:rPr>
              <w:t>2</w:t>
            </w:r>
          </w:p>
        </w:tc>
        <w:tc>
          <w:tcPr>
            <w:tcW w:w="567" w:type="dxa"/>
            <w:tcBorders>
              <w:top w:val="nil"/>
              <w:left w:val="nil"/>
              <w:bottom w:val="single" w:sz="4" w:space="0" w:color="auto"/>
              <w:right w:val="single" w:sz="4" w:space="0" w:color="auto"/>
            </w:tcBorders>
            <w:noWrap/>
            <w:vAlign w:val="center"/>
          </w:tcPr>
          <w:p w:rsidR="007B7053" w:rsidDel="00C6027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2</w:t>
            </w:r>
          </w:p>
        </w:tc>
        <w:tc>
          <w:tcPr>
            <w:tcW w:w="567" w:type="dxa"/>
            <w:tcBorders>
              <w:top w:val="nil"/>
              <w:left w:val="nil"/>
              <w:bottom w:val="single" w:sz="4" w:space="0" w:color="auto"/>
              <w:right w:val="single" w:sz="4" w:space="0" w:color="auto"/>
            </w:tcBorders>
            <w:noWrap/>
            <w:vAlign w:val="center"/>
          </w:tcPr>
          <w:p w:rsidR="007B7053" w:rsidDel="00C6027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1066" w:type="dxa"/>
            <w:tcBorders>
              <w:top w:val="nil"/>
              <w:left w:val="nil"/>
              <w:bottom w:val="single" w:sz="4" w:space="0" w:color="auto"/>
              <w:right w:val="single" w:sz="4" w:space="0" w:color="auto"/>
            </w:tcBorders>
            <w:noWrap/>
            <w:vAlign w:val="center"/>
          </w:tcPr>
          <w:p w:rsidR="007B7053" w:rsidDel="00C6027A" w:rsidRDefault="007B7053" w:rsidP="00B33E04">
            <w:pPr>
              <w:jc w:val="center"/>
              <w:rPr>
                <w:rFonts w:ascii="Palatino Linotype" w:hAnsi="Palatino Linotype" w:cs="Arial"/>
                <w:sz w:val="20"/>
                <w:szCs w:val="20"/>
              </w:rPr>
            </w:pPr>
          </w:p>
        </w:tc>
      </w:tr>
      <w:tr w:rsidR="007B7053" w:rsidRPr="008A362A" w:rsidTr="003C505C">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7B7053" w:rsidRPr="00667D88" w:rsidRDefault="007B7053" w:rsidP="00CF6B57">
            <w:pPr>
              <w:rPr>
                <w:rFonts w:ascii="Palatino Linotype" w:hAnsi="Palatino Linotype"/>
                <w:color w:val="000000"/>
                <w:sz w:val="20"/>
                <w:szCs w:val="20"/>
              </w:rPr>
            </w:pPr>
          </w:p>
        </w:tc>
        <w:tc>
          <w:tcPr>
            <w:tcW w:w="2126" w:type="dxa"/>
            <w:tcBorders>
              <w:top w:val="nil"/>
              <w:left w:val="nil"/>
              <w:bottom w:val="single" w:sz="4" w:space="0" w:color="auto"/>
              <w:right w:val="single" w:sz="4" w:space="0" w:color="auto"/>
            </w:tcBorders>
            <w:vAlign w:val="center"/>
          </w:tcPr>
          <w:p w:rsidR="007B7053" w:rsidRPr="00EE6386" w:rsidRDefault="007B7053" w:rsidP="00CF6B57">
            <w:pPr>
              <w:widowControl w:val="0"/>
              <w:suppressAutoHyphens/>
              <w:jc w:val="both"/>
              <w:rPr>
                <w:rFonts w:ascii="Palatino Linotype" w:hAnsi="Palatino Linotype"/>
                <w:kern w:val="1"/>
                <w:sz w:val="20"/>
                <w:szCs w:val="20"/>
                <w:lang w:eastAsia="hi-IN" w:bidi="hi-IN"/>
              </w:rPr>
            </w:pPr>
            <w:r w:rsidRPr="00EE6386">
              <w:rPr>
                <w:rFonts w:ascii="Palatino Linotype" w:hAnsi="Palatino Linotype"/>
                <w:kern w:val="1"/>
                <w:sz w:val="20"/>
                <w:szCs w:val="20"/>
                <w:lang w:eastAsia="hi-IN" w:bidi="hi-IN"/>
              </w:rPr>
              <w:t>Burkolatok készítésének gyakorlata</w:t>
            </w:r>
          </w:p>
        </w:tc>
        <w:tc>
          <w:tcPr>
            <w:tcW w:w="709" w:type="dxa"/>
            <w:tcBorders>
              <w:top w:val="nil"/>
              <w:left w:val="nil"/>
              <w:bottom w:val="single" w:sz="4" w:space="0" w:color="auto"/>
              <w:right w:val="single" w:sz="4" w:space="0" w:color="auto"/>
            </w:tcBorders>
            <w:noWrap/>
            <w:vAlign w:val="center"/>
          </w:tcPr>
          <w:p w:rsidR="007B7053"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Del="00C6027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sz w:val="20"/>
                <w:szCs w:val="20"/>
              </w:rPr>
            </w:pPr>
          </w:p>
        </w:tc>
        <w:tc>
          <w:tcPr>
            <w:tcW w:w="567" w:type="dxa"/>
            <w:tcBorders>
              <w:top w:val="nil"/>
              <w:left w:val="nil"/>
              <w:bottom w:val="single" w:sz="4" w:space="0" w:color="auto"/>
              <w:right w:val="single" w:sz="4" w:space="0" w:color="auto"/>
            </w:tcBorders>
            <w:noWrap/>
            <w:vAlign w:val="center"/>
          </w:tcPr>
          <w:p w:rsidR="007B7053"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Del="00C6027A" w:rsidRDefault="007B7053" w:rsidP="00B33E04">
            <w:pPr>
              <w:jc w:val="center"/>
              <w:rPr>
                <w:rFonts w:ascii="Palatino Linotype" w:hAnsi="Palatino Linotype" w:cs="Arial"/>
                <w:sz w:val="20"/>
                <w:szCs w:val="20"/>
              </w:rPr>
            </w:pPr>
            <w:r>
              <w:rPr>
                <w:rFonts w:ascii="Palatino Linotype" w:hAnsi="Palatino Linotype" w:cs="Arial"/>
                <w:sz w:val="20"/>
                <w:szCs w:val="20"/>
              </w:rPr>
              <w:t>5</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Del="00C6027A" w:rsidRDefault="007B7053" w:rsidP="00B33E04">
            <w:pPr>
              <w:jc w:val="center"/>
              <w:rPr>
                <w:rFonts w:ascii="Palatino Linotype" w:hAnsi="Palatino Linotype" w:cs="Arial"/>
                <w:sz w:val="20"/>
                <w:szCs w:val="20"/>
              </w:rPr>
            </w:pPr>
            <w:r>
              <w:rPr>
                <w:rFonts w:ascii="Palatino Linotype" w:hAnsi="Palatino Linotype" w:cs="Arial"/>
                <w:sz w:val="20"/>
                <w:szCs w:val="20"/>
              </w:rPr>
              <w:t>5</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1066" w:type="dxa"/>
            <w:tcBorders>
              <w:top w:val="nil"/>
              <w:left w:val="nil"/>
              <w:bottom w:val="single" w:sz="4" w:space="0" w:color="auto"/>
              <w:right w:val="single" w:sz="4" w:space="0" w:color="auto"/>
            </w:tcBorders>
            <w:noWrap/>
            <w:vAlign w:val="center"/>
          </w:tcPr>
          <w:p w:rsidR="007B7053" w:rsidDel="00C6027A" w:rsidRDefault="007B7053" w:rsidP="00B33E04">
            <w:pPr>
              <w:jc w:val="center"/>
              <w:rPr>
                <w:rFonts w:ascii="Palatino Linotype" w:hAnsi="Palatino Linotype" w:cs="Arial"/>
                <w:sz w:val="20"/>
                <w:szCs w:val="20"/>
              </w:rPr>
            </w:pPr>
          </w:p>
        </w:tc>
      </w:tr>
      <w:tr w:rsidR="007B7053" w:rsidRPr="008A362A" w:rsidTr="003C505C">
        <w:trPr>
          <w:trHeight w:val="300"/>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7B7053" w:rsidRDefault="007B7053" w:rsidP="00CF6B57">
            <w:pPr>
              <w:rPr>
                <w:rFonts w:ascii="Palatino Linotype" w:hAnsi="Palatino Linotype"/>
                <w:sz w:val="20"/>
                <w:szCs w:val="20"/>
              </w:rPr>
            </w:pPr>
            <w:r>
              <w:rPr>
                <w:rFonts w:ascii="Palatino Linotype" w:hAnsi="Palatino Linotype"/>
                <w:sz w:val="20"/>
                <w:szCs w:val="20"/>
              </w:rPr>
              <w:t>10278-12</w:t>
            </w:r>
          </w:p>
          <w:p w:rsidR="007B7053" w:rsidRPr="00667D88" w:rsidRDefault="007B7053" w:rsidP="00CF6B57">
            <w:pPr>
              <w:rPr>
                <w:rFonts w:ascii="Palatino Linotype" w:hAnsi="Palatino Linotype"/>
                <w:sz w:val="20"/>
                <w:szCs w:val="20"/>
              </w:rPr>
            </w:pPr>
            <w:r w:rsidRPr="00667D88">
              <w:rPr>
                <w:rFonts w:ascii="Palatino Linotype" w:hAnsi="Palatino Linotype"/>
                <w:sz w:val="20"/>
                <w:szCs w:val="20"/>
              </w:rPr>
              <w:t>Vegyes kőműves feladatok</w:t>
            </w:r>
          </w:p>
        </w:tc>
        <w:tc>
          <w:tcPr>
            <w:tcW w:w="2126" w:type="dxa"/>
            <w:tcBorders>
              <w:top w:val="nil"/>
              <w:left w:val="nil"/>
              <w:bottom w:val="single" w:sz="4" w:space="0" w:color="auto"/>
              <w:right w:val="single" w:sz="4" w:space="0" w:color="auto"/>
            </w:tcBorders>
            <w:vAlign w:val="center"/>
          </w:tcPr>
          <w:p w:rsidR="007B7053" w:rsidRPr="00EE6386" w:rsidRDefault="007B7053" w:rsidP="00CF6B57">
            <w:pPr>
              <w:widowControl w:val="0"/>
              <w:suppressAutoHyphens/>
              <w:jc w:val="both"/>
              <w:rPr>
                <w:rFonts w:ascii="Palatino Linotype" w:hAnsi="Palatino Linotype"/>
                <w:kern w:val="1"/>
                <w:sz w:val="20"/>
                <w:szCs w:val="20"/>
                <w:lang w:eastAsia="hi-IN" w:bidi="hi-IN"/>
              </w:rPr>
            </w:pPr>
            <w:r w:rsidRPr="00EE6386">
              <w:rPr>
                <w:rFonts w:ascii="Palatino Linotype" w:hAnsi="Palatino Linotype"/>
                <w:kern w:val="1"/>
                <w:sz w:val="20"/>
                <w:szCs w:val="20"/>
                <w:lang w:eastAsia="hi-IN" w:bidi="hi-IN"/>
              </w:rPr>
              <w:t xml:space="preserve">Vegyes kőműves feladatok </w:t>
            </w:r>
          </w:p>
        </w:tc>
        <w:tc>
          <w:tcPr>
            <w:tcW w:w="709" w:type="dxa"/>
            <w:tcBorders>
              <w:top w:val="nil"/>
              <w:left w:val="nil"/>
              <w:bottom w:val="single" w:sz="4" w:space="0" w:color="auto"/>
              <w:right w:val="single" w:sz="4" w:space="0" w:color="auto"/>
            </w:tcBorders>
            <w:noWrap/>
            <w:vAlign w:val="center"/>
          </w:tcPr>
          <w:p w:rsidR="007B7053"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Del="00C6027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sz w:val="20"/>
                <w:szCs w:val="20"/>
              </w:rPr>
            </w:pPr>
          </w:p>
        </w:tc>
        <w:tc>
          <w:tcPr>
            <w:tcW w:w="567" w:type="dxa"/>
            <w:tcBorders>
              <w:top w:val="nil"/>
              <w:left w:val="nil"/>
              <w:bottom w:val="single" w:sz="4" w:space="0" w:color="auto"/>
              <w:right w:val="single" w:sz="4" w:space="0" w:color="auto"/>
            </w:tcBorders>
            <w:noWrap/>
            <w:vAlign w:val="center"/>
          </w:tcPr>
          <w:p w:rsidR="007B7053"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Del="00C6027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2</w:t>
            </w:r>
          </w:p>
        </w:tc>
        <w:tc>
          <w:tcPr>
            <w:tcW w:w="567" w:type="dxa"/>
            <w:tcBorders>
              <w:top w:val="nil"/>
              <w:left w:val="nil"/>
              <w:bottom w:val="single" w:sz="4" w:space="0" w:color="auto"/>
              <w:right w:val="single" w:sz="4" w:space="0" w:color="auto"/>
            </w:tcBorders>
            <w:noWrap/>
            <w:vAlign w:val="center"/>
          </w:tcPr>
          <w:p w:rsidR="007B7053" w:rsidDel="00C6027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3</w:t>
            </w:r>
          </w:p>
        </w:tc>
        <w:tc>
          <w:tcPr>
            <w:tcW w:w="1066" w:type="dxa"/>
            <w:tcBorders>
              <w:top w:val="nil"/>
              <w:left w:val="nil"/>
              <w:bottom w:val="single" w:sz="4" w:space="0" w:color="auto"/>
              <w:right w:val="single" w:sz="4" w:space="0" w:color="auto"/>
            </w:tcBorders>
            <w:noWrap/>
            <w:vAlign w:val="center"/>
          </w:tcPr>
          <w:p w:rsidR="007B7053" w:rsidDel="00C6027A" w:rsidRDefault="007B7053" w:rsidP="00B33E04">
            <w:pPr>
              <w:jc w:val="center"/>
              <w:rPr>
                <w:rFonts w:ascii="Palatino Linotype" w:hAnsi="Palatino Linotype" w:cs="Arial"/>
                <w:sz w:val="20"/>
                <w:szCs w:val="20"/>
              </w:rPr>
            </w:pPr>
          </w:p>
        </w:tc>
      </w:tr>
      <w:tr w:rsidR="007B7053" w:rsidRPr="008A362A" w:rsidTr="003C505C">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7B7053" w:rsidRPr="00C046D8" w:rsidRDefault="007B7053" w:rsidP="00CF6B57">
            <w:pPr>
              <w:jc w:val="center"/>
              <w:rPr>
                <w:sz w:val="20"/>
                <w:szCs w:val="20"/>
              </w:rPr>
            </w:pPr>
          </w:p>
        </w:tc>
        <w:tc>
          <w:tcPr>
            <w:tcW w:w="2126" w:type="dxa"/>
            <w:tcBorders>
              <w:top w:val="nil"/>
              <w:left w:val="nil"/>
              <w:bottom w:val="single" w:sz="4" w:space="0" w:color="auto"/>
              <w:right w:val="single" w:sz="4" w:space="0" w:color="auto"/>
            </w:tcBorders>
            <w:vAlign w:val="center"/>
          </w:tcPr>
          <w:p w:rsidR="007B7053" w:rsidRPr="00EE6386" w:rsidRDefault="007B7053" w:rsidP="00CF6B57">
            <w:pPr>
              <w:widowControl w:val="0"/>
              <w:suppressAutoHyphens/>
              <w:jc w:val="both"/>
              <w:rPr>
                <w:rFonts w:ascii="Palatino Linotype" w:hAnsi="Palatino Linotype"/>
                <w:kern w:val="1"/>
                <w:sz w:val="20"/>
                <w:szCs w:val="20"/>
                <w:lang w:eastAsia="hi-IN" w:bidi="hi-IN"/>
              </w:rPr>
            </w:pPr>
            <w:r w:rsidRPr="00EE6386">
              <w:rPr>
                <w:rFonts w:ascii="Palatino Linotype" w:hAnsi="Palatino Linotype"/>
                <w:kern w:val="1"/>
                <w:sz w:val="20"/>
                <w:szCs w:val="20"/>
                <w:lang w:eastAsia="hi-IN" w:bidi="hi-IN"/>
              </w:rPr>
              <w:t>Vegyes kőműves feladatok gyakorlat</w:t>
            </w:r>
          </w:p>
        </w:tc>
        <w:tc>
          <w:tcPr>
            <w:tcW w:w="709" w:type="dxa"/>
            <w:tcBorders>
              <w:top w:val="nil"/>
              <w:left w:val="nil"/>
              <w:bottom w:val="single" w:sz="4" w:space="0" w:color="auto"/>
              <w:right w:val="single" w:sz="4" w:space="0" w:color="auto"/>
            </w:tcBorders>
            <w:noWrap/>
            <w:vAlign w:val="center"/>
          </w:tcPr>
          <w:p w:rsidR="007B7053"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Del="00C6027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sz w:val="20"/>
                <w:szCs w:val="20"/>
              </w:rPr>
            </w:pPr>
          </w:p>
        </w:tc>
        <w:tc>
          <w:tcPr>
            <w:tcW w:w="567" w:type="dxa"/>
            <w:tcBorders>
              <w:top w:val="nil"/>
              <w:left w:val="nil"/>
              <w:bottom w:val="single" w:sz="4" w:space="0" w:color="auto"/>
              <w:right w:val="single" w:sz="4" w:space="0" w:color="auto"/>
            </w:tcBorders>
            <w:noWrap/>
            <w:vAlign w:val="center"/>
          </w:tcPr>
          <w:p w:rsidR="007B7053"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Del="00C6027A" w:rsidRDefault="007B7053" w:rsidP="00B33E04">
            <w:pPr>
              <w:jc w:val="center"/>
              <w:rPr>
                <w:rFonts w:ascii="Palatino Linotype" w:hAnsi="Palatino Linotype"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567" w:type="dxa"/>
            <w:tcBorders>
              <w:top w:val="nil"/>
              <w:left w:val="nil"/>
              <w:bottom w:val="single" w:sz="4" w:space="0" w:color="auto"/>
              <w:right w:val="single" w:sz="4" w:space="0" w:color="auto"/>
            </w:tcBorders>
            <w:noWrap/>
            <w:vAlign w:val="center"/>
          </w:tcPr>
          <w:p w:rsidR="007B7053" w:rsidDel="00C6027A" w:rsidRDefault="007B7053" w:rsidP="00B33E04">
            <w:pPr>
              <w:jc w:val="center"/>
              <w:rPr>
                <w:rFonts w:ascii="Palatino Linotype" w:hAnsi="Palatino Linotype" w:cs="Arial"/>
                <w:sz w:val="20"/>
                <w:szCs w:val="20"/>
              </w:rPr>
            </w:pPr>
            <w:r>
              <w:rPr>
                <w:rFonts w:ascii="Palatino Linotype" w:hAnsi="Palatino Linotype" w:cs="Arial"/>
                <w:sz w:val="20"/>
                <w:szCs w:val="20"/>
              </w:rPr>
              <w:t>5</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p>
        </w:tc>
        <w:tc>
          <w:tcPr>
            <w:tcW w:w="1066" w:type="dxa"/>
            <w:tcBorders>
              <w:top w:val="nil"/>
              <w:left w:val="nil"/>
              <w:bottom w:val="single" w:sz="4" w:space="0" w:color="auto"/>
              <w:right w:val="single" w:sz="4" w:space="0" w:color="auto"/>
            </w:tcBorders>
            <w:noWrap/>
            <w:vAlign w:val="center"/>
          </w:tcPr>
          <w:p w:rsidR="007B7053" w:rsidDel="00C6027A" w:rsidRDefault="007B7053" w:rsidP="00B33E04">
            <w:pPr>
              <w:jc w:val="center"/>
              <w:rPr>
                <w:rFonts w:ascii="Palatino Linotype" w:hAnsi="Palatino Linotype" w:cs="Arial"/>
                <w:sz w:val="20"/>
                <w:szCs w:val="20"/>
              </w:rPr>
            </w:pPr>
            <w:r>
              <w:rPr>
                <w:rFonts w:ascii="Palatino Linotype" w:hAnsi="Palatino Linotype" w:cs="Arial"/>
                <w:sz w:val="20"/>
                <w:szCs w:val="20"/>
              </w:rPr>
              <w:t>6</w:t>
            </w:r>
          </w:p>
        </w:tc>
      </w:tr>
      <w:tr w:rsidR="007B7053" w:rsidRPr="008A362A" w:rsidTr="003C505C">
        <w:trPr>
          <w:trHeight w:val="300"/>
          <w:jc w:val="center"/>
        </w:trPr>
        <w:tc>
          <w:tcPr>
            <w:tcW w:w="3969" w:type="dxa"/>
            <w:gridSpan w:val="2"/>
            <w:tcBorders>
              <w:top w:val="single" w:sz="4" w:space="0" w:color="auto"/>
              <w:left w:val="single" w:sz="4" w:space="0" w:color="auto"/>
              <w:bottom w:val="single" w:sz="4" w:space="0" w:color="auto"/>
              <w:right w:val="single" w:sz="4" w:space="0" w:color="000000"/>
            </w:tcBorders>
            <w:vAlign w:val="bottom"/>
          </w:tcPr>
          <w:p w:rsidR="007B7053" w:rsidRPr="008A362A" w:rsidRDefault="007B7053" w:rsidP="00CF6B57">
            <w:pPr>
              <w:rPr>
                <w:rFonts w:ascii="Palatino Linotype" w:hAnsi="Palatino Linotype" w:cs="Arial"/>
                <w:sz w:val="20"/>
                <w:szCs w:val="20"/>
              </w:rPr>
            </w:pPr>
          </w:p>
        </w:tc>
        <w:tc>
          <w:tcPr>
            <w:tcW w:w="709"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6</w:t>
            </w: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15</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7</w:t>
            </w: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14</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6</w:t>
            </w: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15</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7B7053" w:rsidRDefault="007B7053">
            <w:pPr>
              <w:jc w:val="center"/>
              <w:rPr>
                <w:rFonts w:ascii="Palatino Linotype" w:hAnsi="Palatino Linotype" w:cs="Arial"/>
                <w:b/>
                <w:bCs/>
                <w:kern w:val="32"/>
                <w:sz w:val="20"/>
                <w:szCs w:val="20"/>
              </w:rPr>
            </w:pPr>
          </w:p>
        </w:tc>
        <w:tc>
          <w:tcPr>
            <w:tcW w:w="567"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9</w:t>
            </w:r>
          </w:p>
        </w:tc>
        <w:tc>
          <w:tcPr>
            <w:tcW w:w="1066" w:type="dxa"/>
            <w:tcBorders>
              <w:top w:val="nil"/>
              <w:left w:val="nil"/>
              <w:bottom w:val="single" w:sz="4" w:space="0" w:color="auto"/>
              <w:right w:val="single" w:sz="4" w:space="0" w:color="auto"/>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12</w:t>
            </w:r>
          </w:p>
        </w:tc>
      </w:tr>
      <w:tr w:rsidR="007B7053" w:rsidRPr="008A362A" w:rsidTr="003C505C">
        <w:trPr>
          <w:trHeight w:val="300"/>
          <w:jc w:val="center"/>
        </w:trPr>
        <w:tc>
          <w:tcPr>
            <w:tcW w:w="3969" w:type="dxa"/>
            <w:gridSpan w:val="2"/>
            <w:tcBorders>
              <w:top w:val="single" w:sz="4" w:space="0" w:color="auto"/>
              <w:left w:val="single" w:sz="4" w:space="0" w:color="auto"/>
              <w:bottom w:val="single" w:sz="4" w:space="0" w:color="auto"/>
              <w:right w:val="single" w:sz="4" w:space="0" w:color="000000"/>
            </w:tcBorders>
            <w:vAlign w:val="bottom"/>
          </w:tcPr>
          <w:p w:rsidR="007B7053" w:rsidRPr="008A362A" w:rsidRDefault="007B7053" w:rsidP="00CF6B57">
            <w:pPr>
              <w:rPr>
                <w:rFonts w:ascii="Palatino Linotype" w:hAnsi="Palatino Linotype" w:cs="Arial"/>
                <w:sz w:val="20"/>
                <w:szCs w:val="20"/>
              </w:rPr>
            </w:pPr>
            <w:r w:rsidRPr="008A362A">
              <w:rPr>
                <w:rFonts w:ascii="Palatino Linotype" w:hAnsi="Palatino Linotype" w:cs="Arial"/>
                <w:sz w:val="20"/>
                <w:szCs w:val="20"/>
              </w:rPr>
              <w:t>Összes heti/ögy óraszám</w:t>
            </w:r>
          </w:p>
        </w:tc>
        <w:tc>
          <w:tcPr>
            <w:tcW w:w="1276" w:type="dxa"/>
            <w:gridSpan w:val="2"/>
            <w:tcBorders>
              <w:top w:val="single" w:sz="4" w:space="0" w:color="auto"/>
              <w:left w:val="nil"/>
              <w:bottom w:val="single" w:sz="4" w:space="0" w:color="auto"/>
              <w:right w:val="single" w:sz="4" w:space="0" w:color="000000"/>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21</w:t>
            </w:r>
          </w:p>
        </w:tc>
        <w:tc>
          <w:tcPr>
            <w:tcW w:w="567" w:type="dxa"/>
            <w:tcBorders>
              <w:top w:val="nil"/>
              <w:left w:val="nil"/>
              <w:bottom w:val="single" w:sz="4" w:space="0" w:color="auto"/>
              <w:right w:val="single" w:sz="4" w:space="0" w:color="auto"/>
            </w:tcBorders>
            <w:shd w:val="clear" w:color="000000" w:fill="C0C0C0"/>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70</w:t>
            </w:r>
          </w:p>
        </w:tc>
        <w:tc>
          <w:tcPr>
            <w:tcW w:w="1134" w:type="dxa"/>
            <w:gridSpan w:val="2"/>
            <w:tcBorders>
              <w:top w:val="single" w:sz="4" w:space="0" w:color="auto"/>
              <w:left w:val="nil"/>
              <w:bottom w:val="single" w:sz="4" w:space="0" w:color="auto"/>
              <w:right w:val="single" w:sz="4" w:space="0" w:color="000000"/>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21</w:t>
            </w:r>
          </w:p>
        </w:tc>
        <w:tc>
          <w:tcPr>
            <w:tcW w:w="567" w:type="dxa"/>
            <w:tcBorders>
              <w:top w:val="nil"/>
              <w:left w:val="nil"/>
              <w:bottom w:val="single" w:sz="4" w:space="0" w:color="auto"/>
              <w:right w:val="single" w:sz="4" w:space="0" w:color="auto"/>
            </w:tcBorders>
            <w:shd w:val="clear" w:color="000000" w:fill="C0C0C0"/>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105</w:t>
            </w:r>
          </w:p>
        </w:tc>
        <w:tc>
          <w:tcPr>
            <w:tcW w:w="1134" w:type="dxa"/>
            <w:gridSpan w:val="2"/>
            <w:tcBorders>
              <w:top w:val="single" w:sz="4" w:space="0" w:color="auto"/>
              <w:left w:val="nil"/>
              <w:bottom w:val="single" w:sz="4" w:space="0" w:color="auto"/>
              <w:right w:val="single" w:sz="4" w:space="0" w:color="000000"/>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21</w:t>
            </w:r>
          </w:p>
        </w:tc>
        <w:tc>
          <w:tcPr>
            <w:tcW w:w="567" w:type="dxa"/>
            <w:tcBorders>
              <w:top w:val="nil"/>
              <w:left w:val="nil"/>
              <w:bottom w:val="single" w:sz="4" w:space="0" w:color="auto"/>
              <w:right w:val="single" w:sz="4" w:space="0" w:color="auto"/>
            </w:tcBorders>
            <w:shd w:val="clear" w:color="000000" w:fill="C0C0C0"/>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105</w:t>
            </w:r>
          </w:p>
        </w:tc>
        <w:tc>
          <w:tcPr>
            <w:tcW w:w="1633" w:type="dxa"/>
            <w:gridSpan w:val="2"/>
            <w:tcBorders>
              <w:top w:val="single" w:sz="4" w:space="0" w:color="auto"/>
              <w:left w:val="nil"/>
              <w:bottom w:val="single" w:sz="4" w:space="0" w:color="auto"/>
              <w:right w:val="single" w:sz="4" w:space="0" w:color="000000"/>
            </w:tcBorders>
            <w:noWrap/>
            <w:vAlign w:val="center"/>
          </w:tcPr>
          <w:p w:rsidR="007B7053" w:rsidRPr="008A362A" w:rsidRDefault="007B7053" w:rsidP="00B33E04">
            <w:pPr>
              <w:jc w:val="center"/>
              <w:rPr>
                <w:rFonts w:ascii="Palatino Linotype" w:hAnsi="Palatino Linotype" w:cs="Arial"/>
                <w:sz w:val="20"/>
                <w:szCs w:val="20"/>
              </w:rPr>
            </w:pPr>
            <w:r>
              <w:rPr>
                <w:rFonts w:ascii="Palatino Linotype" w:hAnsi="Palatino Linotype" w:cs="Arial"/>
                <w:sz w:val="20"/>
                <w:szCs w:val="20"/>
              </w:rPr>
              <w:t>21</w:t>
            </w:r>
          </w:p>
        </w:tc>
      </w:tr>
    </w:tbl>
    <w:p w:rsidR="007B7053" w:rsidRPr="00EA72CD" w:rsidRDefault="007B7053" w:rsidP="00CF6B57">
      <w:pPr>
        <w:widowControl w:val="0"/>
        <w:suppressAutoHyphens/>
        <w:jc w:val="both"/>
        <w:rPr>
          <w:rFonts w:ascii="Palatino Linotype" w:hAnsi="Palatino Linotype"/>
          <w:kern w:val="1"/>
          <w:sz w:val="20"/>
          <w:szCs w:val="20"/>
          <w:lang w:eastAsia="hi-IN" w:bidi="hi-IN"/>
        </w:rPr>
      </w:pPr>
      <w:r w:rsidRPr="00EA72CD">
        <w:rPr>
          <w:rFonts w:ascii="Palatino Linotype" w:hAnsi="Palatino Linotype"/>
          <w:kern w:val="1"/>
          <w:sz w:val="20"/>
          <w:szCs w:val="20"/>
          <w:lang w:eastAsia="hi-IN" w:bidi="hi-IN"/>
        </w:rPr>
        <w:t>Jelmagyarázat: e</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elmélet; 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gyakorlat; ögy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összefüggő szakmai gyakorlat</w:t>
      </w:r>
    </w:p>
    <w:p w:rsidR="007B7053" w:rsidRDefault="007B7053" w:rsidP="00B53ABC">
      <w:pPr>
        <w:widowControl w:val="0"/>
        <w:suppressAutoHyphens/>
        <w:jc w:val="both"/>
        <w:rPr>
          <w:rFonts w:ascii="Palatino Linotype" w:hAnsi="Palatino Linotype"/>
          <w:kern w:val="1"/>
          <w:sz w:val="24"/>
          <w:szCs w:val="24"/>
          <w:lang w:eastAsia="hi-IN" w:bidi="hi-IN"/>
        </w:rPr>
      </w:pPr>
    </w:p>
    <w:p w:rsidR="007B7053" w:rsidRPr="000E120B" w:rsidRDefault="007B7053" w:rsidP="008A362A">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7B7053" w:rsidRPr="000E120B" w:rsidRDefault="007B7053" w:rsidP="008A362A">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7B7053" w:rsidRPr="000E120B" w:rsidRDefault="007B7053" w:rsidP="008A362A">
      <w:pPr>
        <w:widowControl w:val="0"/>
        <w:suppressAutoHyphens/>
        <w:jc w:val="both"/>
        <w:rPr>
          <w:rFonts w:ascii="Palatino Linotype" w:hAnsi="Palatino Linotype"/>
          <w:kern w:val="1"/>
          <w:sz w:val="24"/>
          <w:szCs w:val="24"/>
          <w:lang w:eastAsia="hi-IN" w:bidi="hi-IN"/>
        </w:rPr>
      </w:pPr>
    </w:p>
    <w:p w:rsidR="007B7053" w:rsidRDefault="007B7053" w:rsidP="005D07C2">
      <w:pPr>
        <w:widowControl w:val="0"/>
        <w:suppressAutoHyphens/>
        <w:rPr>
          <w:rFonts w:ascii="Palatino Linotype" w:hAnsi="Palatino Linotype"/>
          <w:kern w:val="1"/>
          <w:sz w:val="24"/>
          <w:szCs w:val="24"/>
          <w:lang w:eastAsia="hi-IN" w:bidi="hi-IN"/>
        </w:rPr>
        <w:sectPr w:rsidR="007B7053" w:rsidSect="003C505C">
          <w:pgSz w:w="16838" w:h="11906" w:orient="landscape"/>
          <w:pgMar w:top="1274" w:right="1618" w:bottom="1418" w:left="1618" w:header="709" w:footer="709" w:gutter="0"/>
          <w:cols w:space="708"/>
          <w:docGrid w:linePitch="360"/>
        </w:sect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7B7053" w:rsidRPr="000E120B" w:rsidRDefault="007B7053" w:rsidP="004106C1">
      <w:pPr>
        <w:jc w:val="center"/>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lastRenderedPageBreak/>
        <w:t>2. számú táblázat</w:t>
      </w:r>
    </w:p>
    <w:p w:rsidR="007B7053" w:rsidRDefault="007B7053" w:rsidP="004106C1">
      <w:pPr>
        <w:widowControl w:val="0"/>
        <w:suppressAutoHyphens/>
        <w:jc w:val="center"/>
        <w:rPr>
          <w:rFonts w:ascii="Palatino Linotype" w:hAnsi="Palatino Linotype" w:cs="Tahoma"/>
          <w:b/>
          <w:kern w:val="1"/>
          <w:sz w:val="24"/>
          <w:szCs w:val="24"/>
          <w:lang w:eastAsia="hi-IN" w:bidi="hi-IN"/>
        </w:rPr>
      </w:pPr>
      <w:r w:rsidRPr="000E120B">
        <w:rPr>
          <w:rFonts w:ascii="Palatino Linotype" w:hAnsi="Palatino Linotype" w:cs="Tahoma"/>
          <w:b/>
          <w:kern w:val="1"/>
          <w:sz w:val="24"/>
          <w:szCs w:val="24"/>
          <w:lang w:eastAsia="hi-IN" w:bidi="hi-IN"/>
        </w:rPr>
        <w:t>A szakmai követelménymodulokhoz rendelt t</w:t>
      </w:r>
      <w:r>
        <w:rPr>
          <w:rFonts w:ascii="Palatino Linotype" w:hAnsi="Palatino Linotype" w:cs="Tahoma"/>
          <w:b/>
          <w:kern w:val="1"/>
          <w:sz w:val="24"/>
          <w:szCs w:val="24"/>
          <w:lang w:eastAsia="hi-IN" w:bidi="hi-IN"/>
        </w:rPr>
        <w:t>antárgyak és témakörök óraszáma</w:t>
      </w:r>
    </w:p>
    <w:p w:rsidR="007B7053" w:rsidRDefault="007B7053" w:rsidP="004106C1">
      <w:pPr>
        <w:widowControl w:val="0"/>
        <w:suppressAutoHyphens/>
        <w:jc w:val="center"/>
        <w:rPr>
          <w:rFonts w:ascii="Palatino Linotype" w:hAnsi="Palatino Linotype" w:cs="Tahoma"/>
          <w:b/>
          <w:kern w:val="1"/>
          <w:sz w:val="24"/>
          <w:szCs w:val="24"/>
          <w:lang w:eastAsia="hi-IN" w:bidi="hi-IN"/>
        </w:rPr>
      </w:pPr>
      <w:r w:rsidRPr="000E120B">
        <w:rPr>
          <w:rFonts w:ascii="Palatino Linotype" w:hAnsi="Palatino Linotype" w:cs="Tahoma"/>
          <w:b/>
          <w:kern w:val="1"/>
          <w:sz w:val="24"/>
          <w:szCs w:val="24"/>
          <w:lang w:eastAsia="hi-IN" w:bidi="hi-IN"/>
        </w:rPr>
        <w:t>évfolyamonként</w:t>
      </w:r>
    </w:p>
    <w:tbl>
      <w:tblPr>
        <w:tblW w:w="15844" w:type="dxa"/>
        <w:jc w:val="center"/>
        <w:tblCellMar>
          <w:left w:w="70" w:type="dxa"/>
          <w:right w:w="70" w:type="dxa"/>
        </w:tblCellMar>
        <w:tblLook w:val="00A0" w:firstRow="1" w:lastRow="0" w:firstColumn="1" w:lastColumn="0" w:noHBand="0" w:noVBand="0"/>
      </w:tblPr>
      <w:tblGrid>
        <w:gridCol w:w="2255"/>
        <w:gridCol w:w="2550"/>
        <w:gridCol w:w="1429"/>
        <w:gridCol w:w="27"/>
        <w:gridCol w:w="1156"/>
        <w:gridCol w:w="1092"/>
        <w:gridCol w:w="658"/>
        <w:gridCol w:w="584"/>
        <w:gridCol w:w="11"/>
        <w:gridCol w:w="1168"/>
        <w:gridCol w:w="636"/>
        <w:gridCol w:w="50"/>
        <w:gridCol w:w="557"/>
        <w:gridCol w:w="1179"/>
        <w:gridCol w:w="14"/>
        <w:gridCol w:w="531"/>
        <w:gridCol w:w="658"/>
        <w:gridCol w:w="1289"/>
      </w:tblGrid>
      <w:tr w:rsidR="007B7053" w:rsidRPr="004106C1" w:rsidTr="007038C3">
        <w:trPr>
          <w:trHeight w:val="345"/>
          <w:jc w:val="center"/>
        </w:trPr>
        <w:tc>
          <w:tcPr>
            <w:tcW w:w="2255" w:type="dxa"/>
            <w:vMerge w:val="restart"/>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jc w:val="center"/>
              <w:rPr>
                <w:rFonts w:ascii="Palatino Linotype" w:hAnsi="Palatino Linotype" w:cs="Arial"/>
                <w:b/>
                <w:bCs/>
                <w:szCs w:val="22"/>
              </w:rPr>
            </w:pPr>
            <w:r w:rsidRPr="001E6CDF">
              <w:rPr>
                <w:rFonts w:ascii="Palatino Linotype" w:hAnsi="Palatino Linotype" w:cs="Arial"/>
                <w:b/>
                <w:bCs/>
                <w:szCs w:val="22"/>
              </w:rPr>
              <w:t>Szakmai követelménymodul</w:t>
            </w:r>
          </w:p>
        </w:tc>
        <w:tc>
          <w:tcPr>
            <w:tcW w:w="2550" w:type="dxa"/>
            <w:vMerge w:val="restart"/>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jc w:val="center"/>
              <w:rPr>
                <w:rFonts w:ascii="Palatino Linotype" w:hAnsi="Palatino Linotype" w:cs="Arial"/>
                <w:b/>
                <w:bCs/>
                <w:szCs w:val="22"/>
              </w:rPr>
            </w:pPr>
            <w:r w:rsidRPr="001E6CDF">
              <w:rPr>
                <w:rFonts w:ascii="Palatino Linotype" w:hAnsi="Palatino Linotype" w:cs="Arial"/>
                <w:b/>
                <w:bCs/>
                <w:szCs w:val="22"/>
              </w:rPr>
              <w:t>Tantárgyak/</w:t>
            </w:r>
            <w:r w:rsidRPr="001E6CDF">
              <w:rPr>
                <w:rFonts w:ascii="Palatino Linotype" w:hAnsi="Palatino Linotype" w:cs="Arial"/>
                <w:szCs w:val="22"/>
              </w:rPr>
              <w:t>témakörök</w:t>
            </w:r>
          </w:p>
        </w:tc>
        <w:tc>
          <w:tcPr>
            <w:tcW w:w="9750" w:type="dxa"/>
            <w:gridSpan w:val="15"/>
            <w:tcBorders>
              <w:top w:val="single" w:sz="4" w:space="0" w:color="auto"/>
              <w:left w:val="nil"/>
              <w:bottom w:val="single" w:sz="4" w:space="0" w:color="auto"/>
              <w:right w:val="single" w:sz="4" w:space="0" w:color="auto"/>
            </w:tcBorders>
            <w:vAlign w:val="bottom"/>
          </w:tcPr>
          <w:p w:rsidR="007B7053" w:rsidRPr="003C505C" w:rsidRDefault="007B7053" w:rsidP="004106C1">
            <w:pPr>
              <w:jc w:val="center"/>
              <w:rPr>
                <w:rFonts w:ascii="Palatino Linotype" w:hAnsi="Palatino Linotype" w:cs="Arial"/>
                <w:b/>
                <w:bCs/>
                <w:szCs w:val="22"/>
              </w:rPr>
            </w:pPr>
            <w:r w:rsidRPr="001E6CDF">
              <w:rPr>
                <w:rFonts w:ascii="Palatino Linotype" w:hAnsi="Palatino Linotype" w:cs="Arial"/>
                <w:b/>
                <w:bCs/>
                <w:szCs w:val="22"/>
              </w:rPr>
              <w:t>Óraszám</w:t>
            </w:r>
          </w:p>
        </w:tc>
        <w:tc>
          <w:tcPr>
            <w:tcW w:w="1289" w:type="dxa"/>
            <w:vMerge w:val="restart"/>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jc w:val="center"/>
              <w:rPr>
                <w:rFonts w:ascii="Palatino Linotype" w:hAnsi="Palatino Linotype" w:cs="Arial"/>
                <w:b/>
                <w:bCs/>
                <w:szCs w:val="22"/>
              </w:rPr>
            </w:pPr>
            <w:r w:rsidRPr="001E6CDF">
              <w:rPr>
                <w:rFonts w:ascii="Palatino Linotype" w:hAnsi="Palatino Linotype" w:cs="Arial"/>
                <w:b/>
                <w:bCs/>
                <w:szCs w:val="22"/>
              </w:rPr>
              <w:t>Összesen</w:t>
            </w:r>
          </w:p>
        </w:tc>
      </w:tr>
      <w:tr w:rsidR="007B7053" w:rsidRPr="004106C1" w:rsidTr="007038C3">
        <w:trPr>
          <w:trHeight w:val="300"/>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rPr>
                <w:rFonts w:ascii="Palatino Linotype" w:hAnsi="Palatino Linotype" w:cs="Arial"/>
                <w:b/>
                <w:bCs/>
                <w:szCs w:val="22"/>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rPr>
                <w:rFonts w:ascii="Palatino Linotype" w:hAnsi="Palatino Linotype" w:cs="Arial"/>
                <w:b/>
                <w:bCs/>
                <w:szCs w:val="22"/>
              </w:rPr>
            </w:pPr>
          </w:p>
        </w:tc>
        <w:tc>
          <w:tcPr>
            <w:tcW w:w="3704" w:type="dxa"/>
            <w:gridSpan w:val="4"/>
            <w:tcBorders>
              <w:top w:val="single" w:sz="4" w:space="0" w:color="auto"/>
              <w:left w:val="nil"/>
              <w:bottom w:val="single" w:sz="4" w:space="0" w:color="auto"/>
              <w:right w:val="single" w:sz="4" w:space="0" w:color="auto"/>
            </w:tcBorders>
            <w:vAlign w:val="center"/>
          </w:tcPr>
          <w:p w:rsidR="007B7053" w:rsidRPr="003C505C" w:rsidRDefault="007B7053" w:rsidP="004106C1">
            <w:pPr>
              <w:jc w:val="center"/>
              <w:rPr>
                <w:rFonts w:ascii="Palatino Linotype" w:hAnsi="Palatino Linotype" w:cs="Arial"/>
                <w:b/>
                <w:bCs/>
                <w:szCs w:val="22"/>
              </w:rPr>
            </w:pPr>
            <w:r w:rsidRPr="001E6CDF">
              <w:rPr>
                <w:rFonts w:ascii="Palatino Linotype" w:hAnsi="Palatino Linotype" w:cs="Arial"/>
                <w:b/>
                <w:bCs/>
                <w:szCs w:val="22"/>
              </w:rPr>
              <w:t>9. évfolyam</w:t>
            </w:r>
          </w:p>
        </w:tc>
        <w:tc>
          <w:tcPr>
            <w:tcW w:w="2421" w:type="dxa"/>
            <w:gridSpan w:val="4"/>
            <w:tcBorders>
              <w:top w:val="single" w:sz="4" w:space="0" w:color="auto"/>
              <w:left w:val="nil"/>
              <w:bottom w:val="single" w:sz="4" w:space="0" w:color="auto"/>
              <w:right w:val="single" w:sz="4" w:space="0" w:color="auto"/>
            </w:tcBorders>
            <w:vAlign w:val="center"/>
          </w:tcPr>
          <w:p w:rsidR="007B7053" w:rsidRPr="003C505C" w:rsidRDefault="007B7053" w:rsidP="004106C1">
            <w:pPr>
              <w:jc w:val="center"/>
              <w:rPr>
                <w:rFonts w:ascii="Palatino Linotype" w:hAnsi="Palatino Linotype" w:cs="Arial"/>
                <w:b/>
                <w:bCs/>
                <w:szCs w:val="22"/>
              </w:rPr>
            </w:pPr>
            <w:r w:rsidRPr="001E6CDF">
              <w:rPr>
                <w:rFonts w:ascii="Palatino Linotype" w:hAnsi="Palatino Linotype" w:cs="Arial"/>
                <w:b/>
                <w:bCs/>
                <w:szCs w:val="22"/>
              </w:rPr>
              <w:t>10. évfolyam</w:t>
            </w:r>
          </w:p>
        </w:tc>
        <w:tc>
          <w:tcPr>
            <w:tcW w:w="2436" w:type="dxa"/>
            <w:gridSpan w:val="5"/>
            <w:tcBorders>
              <w:top w:val="single" w:sz="4" w:space="0" w:color="auto"/>
              <w:left w:val="nil"/>
              <w:bottom w:val="single" w:sz="4" w:space="0" w:color="auto"/>
              <w:right w:val="single" w:sz="4" w:space="0" w:color="auto"/>
            </w:tcBorders>
            <w:vAlign w:val="center"/>
          </w:tcPr>
          <w:p w:rsidR="007B7053" w:rsidRPr="003C505C" w:rsidRDefault="007B7053" w:rsidP="004106C1">
            <w:pPr>
              <w:jc w:val="center"/>
              <w:rPr>
                <w:rFonts w:ascii="Palatino Linotype" w:hAnsi="Palatino Linotype" w:cs="Arial"/>
                <w:b/>
                <w:bCs/>
                <w:szCs w:val="22"/>
              </w:rPr>
            </w:pPr>
            <w:r w:rsidRPr="001E6CDF">
              <w:rPr>
                <w:rFonts w:ascii="Palatino Linotype" w:hAnsi="Palatino Linotype" w:cs="Arial"/>
                <w:b/>
                <w:bCs/>
                <w:szCs w:val="22"/>
              </w:rPr>
              <w:t>11. évfolyam</w:t>
            </w:r>
          </w:p>
        </w:tc>
        <w:tc>
          <w:tcPr>
            <w:tcW w:w="1189" w:type="dxa"/>
            <w:gridSpan w:val="2"/>
            <w:tcBorders>
              <w:top w:val="single" w:sz="4" w:space="0" w:color="auto"/>
              <w:left w:val="nil"/>
              <w:bottom w:val="single" w:sz="4" w:space="0" w:color="auto"/>
              <w:right w:val="single" w:sz="4" w:space="0" w:color="auto"/>
            </w:tcBorders>
            <w:vAlign w:val="center"/>
          </w:tcPr>
          <w:p w:rsidR="007B7053" w:rsidRDefault="007B7053">
            <w:pPr>
              <w:rPr>
                <w:rFonts w:ascii="Palatino Linotype" w:hAnsi="Palatino Linotype" w:cs="Arial"/>
                <w:b/>
                <w:bCs/>
                <w:szCs w:val="22"/>
              </w:rPr>
            </w:pPr>
            <w:r w:rsidRPr="001E6CDF">
              <w:rPr>
                <w:rFonts w:ascii="Palatino Linotype" w:hAnsi="Palatino Linotype" w:cs="Arial"/>
                <w:b/>
                <w:bCs/>
                <w:szCs w:val="22"/>
              </w:rPr>
              <w:t>12. évfolyam</w:t>
            </w:r>
          </w:p>
        </w:tc>
        <w:tc>
          <w:tcPr>
            <w:tcW w:w="1289"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rPr>
                <w:rFonts w:ascii="Palatino Linotype" w:hAnsi="Palatino Linotype" w:cs="Arial"/>
                <w:b/>
                <w:bCs/>
                <w:szCs w:val="22"/>
              </w:rPr>
            </w:pPr>
          </w:p>
        </w:tc>
      </w:tr>
      <w:tr w:rsidR="007B7053" w:rsidRPr="004106C1" w:rsidTr="007038C3">
        <w:trPr>
          <w:trHeight w:val="300"/>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rPr>
                <w:rFonts w:ascii="Palatino Linotype" w:hAnsi="Palatino Linotype" w:cs="Arial"/>
                <w:b/>
                <w:bCs/>
                <w:szCs w:val="22"/>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rPr>
                <w:rFonts w:ascii="Palatino Linotype" w:hAnsi="Palatino Linotype" w:cs="Arial"/>
                <w:b/>
                <w:bCs/>
                <w:szCs w:val="22"/>
              </w:rPr>
            </w:pPr>
          </w:p>
        </w:tc>
        <w:tc>
          <w:tcPr>
            <w:tcW w:w="1456" w:type="dxa"/>
            <w:gridSpan w:val="2"/>
            <w:tcBorders>
              <w:top w:val="nil"/>
              <w:left w:val="nil"/>
              <w:bottom w:val="nil"/>
              <w:right w:val="single" w:sz="4" w:space="0" w:color="auto"/>
            </w:tcBorders>
            <w:vAlign w:val="center"/>
          </w:tcPr>
          <w:p w:rsidR="007B7053" w:rsidRPr="003C505C" w:rsidRDefault="007B7053" w:rsidP="004106C1">
            <w:pPr>
              <w:jc w:val="center"/>
              <w:rPr>
                <w:rFonts w:ascii="Palatino Linotype" w:hAnsi="Palatino Linotype" w:cs="Arial"/>
                <w:b/>
                <w:bCs/>
                <w:szCs w:val="22"/>
              </w:rPr>
            </w:pPr>
            <w:r w:rsidRPr="001E6CDF">
              <w:rPr>
                <w:rFonts w:ascii="Palatino Linotype" w:hAnsi="Palatino Linotype" w:cs="Arial"/>
                <w:b/>
                <w:bCs/>
                <w:szCs w:val="22"/>
              </w:rPr>
              <w:t>e</w:t>
            </w:r>
          </w:p>
        </w:tc>
        <w:tc>
          <w:tcPr>
            <w:tcW w:w="1156" w:type="dxa"/>
            <w:tcBorders>
              <w:top w:val="nil"/>
              <w:left w:val="nil"/>
              <w:bottom w:val="nil"/>
              <w:right w:val="single" w:sz="4" w:space="0" w:color="auto"/>
            </w:tcBorders>
            <w:vAlign w:val="center"/>
          </w:tcPr>
          <w:p w:rsidR="007B7053" w:rsidRPr="003C505C" w:rsidRDefault="007B7053" w:rsidP="004106C1">
            <w:pPr>
              <w:jc w:val="center"/>
              <w:rPr>
                <w:rFonts w:ascii="Palatino Linotype" w:hAnsi="Palatino Linotype" w:cs="Arial"/>
                <w:b/>
                <w:bCs/>
                <w:szCs w:val="22"/>
              </w:rPr>
            </w:pPr>
            <w:r w:rsidRPr="001E6CDF">
              <w:rPr>
                <w:rFonts w:ascii="Palatino Linotype" w:hAnsi="Palatino Linotype" w:cs="Arial"/>
                <w:b/>
                <w:bCs/>
                <w:szCs w:val="22"/>
              </w:rPr>
              <w:t>gy</w:t>
            </w:r>
          </w:p>
        </w:tc>
        <w:tc>
          <w:tcPr>
            <w:tcW w:w="1092" w:type="dxa"/>
            <w:tcBorders>
              <w:top w:val="nil"/>
              <w:left w:val="nil"/>
              <w:bottom w:val="single" w:sz="4" w:space="0" w:color="auto"/>
              <w:right w:val="single" w:sz="4" w:space="0" w:color="auto"/>
            </w:tcBorders>
            <w:shd w:val="clear" w:color="auto" w:fill="BFBFBF"/>
            <w:vAlign w:val="center"/>
          </w:tcPr>
          <w:p w:rsidR="007B7053" w:rsidRPr="003C505C" w:rsidRDefault="007B7053" w:rsidP="004106C1">
            <w:pPr>
              <w:jc w:val="center"/>
              <w:rPr>
                <w:rFonts w:ascii="Palatino Linotype" w:hAnsi="Palatino Linotype" w:cs="Arial"/>
                <w:b/>
                <w:bCs/>
                <w:szCs w:val="22"/>
              </w:rPr>
            </w:pPr>
            <w:r w:rsidRPr="001E6CDF">
              <w:rPr>
                <w:rFonts w:ascii="Palatino Linotype" w:hAnsi="Palatino Linotype" w:cs="Arial"/>
                <w:b/>
                <w:bCs/>
                <w:szCs w:val="22"/>
              </w:rPr>
              <w:t>ögy</w:t>
            </w:r>
          </w:p>
        </w:tc>
        <w:tc>
          <w:tcPr>
            <w:tcW w:w="658" w:type="dxa"/>
            <w:tcBorders>
              <w:top w:val="nil"/>
              <w:left w:val="nil"/>
              <w:bottom w:val="nil"/>
              <w:right w:val="single" w:sz="4" w:space="0" w:color="auto"/>
            </w:tcBorders>
            <w:vAlign w:val="center"/>
          </w:tcPr>
          <w:p w:rsidR="007B7053" w:rsidRPr="003C505C" w:rsidRDefault="007B7053" w:rsidP="004106C1">
            <w:pPr>
              <w:jc w:val="center"/>
              <w:rPr>
                <w:rFonts w:ascii="Palatino Linotype" w:hAnsi="Palatino Linotype" w:cs="Arial"/>
                <w:b/>
                <w:bCs/>
                <w:szCs w:val="22"/>
              </w:rPr>
            </w:pPr>
            <w:r w:rsidRPr="001E6CDF">
              <w:rPr>
                <w:rFonts w:ascii="Palatino Linotype" w:hAnsi="Palatino Linotype" w:cs="Arial"/>
                <w:b/>
                <w:bCs/>
                <w:szCs w:val="22"/>
              </w:rPr>
              <w:t>e</w:t>
            </w:r>
          </w:p>
        </w:tc>
        <w:tc>
          <w:tcPr>
            <w:tcW w:w="595" w:type="dxa"/>
            <w:gridSpan w:val="2"/>
            <w:tcBorders>
              <w:top w:val="nil"/>
              <w:left w:val="nil"/>
              <w:bottom w:val="nil"/>
              <w:right w:val="single" w:sz="4" w:space="0" w:color="auto"/>
            </w:tcBorders>
            <w:vAlign w:val="center"/>
          </w:tcPr>
          <w:p w:rsidR="007B7053" w:rsidRPr="003C505C" w:rsidRDefault="007B7053" w:rsidP="004106C1">
            <w:pPr>
              <w:jc w:val="center"/>
              <w:rPr>
                <w:rFonts w:ascii="Palatino Linotype" w:hAnsi="Palatino Linotype" w:cs="Arial"/>
                <w:b/>
                <w:bCs/>
                <w:szCs w:val="22"/>
              </w:rPr>
            </w:pPr>
            <w:r w:rsidRPr="001E6CDF">
              <w:rPr>
                <w:rFonts w:ascii="Palatino Linotype" w:hAnsi="Palatino Linotype" w:cs="Arial"/>
                <w:b/>
                <w:bCs/>
                <w:szCs w:val="22"/>
              </w:rPr>
              <w:t>gy</w:t>
            </w:r>
          </w:p>
        </w:tc>
        <w:tc>
          <w:tcPr>
            <w:tcW w:w="1168" w:type="dxa"/>
            <w:tcBorders>
              <w:top w:val="nil"/>
              <w:left w:val="nil"/>
              <w:bottom w:val="single" w:sz="4" w:space="0" w:color="auto"/>
              <w:right w:val="single" w:sz="4" w:space="0" w:color="auto"/>
            </w:tcBorders>
            <w:shd w:val="clear" w:color="000000" w:fill="C0C0C0"/>
            <w:vAlign w:val="center"/>
          </w:tcPr>
          <w:p w:rsidR="007B7053" w:rsidRPr="003C505C" w:rsidRDefault="007B7053" w:rsidP="004106C1">
            <w:pPr>
              <w:jc w:val="center"/>
              <w:rPr>
                <w:rFonts w:ascii="Palatino Linotype" w:hAnsi="Palatino Linotype" w:cs="Arial"/>
                <w:b/>
                <w:bCs/>
                <w:szCs w:val="22"/>
              </w:rPr>
            </w:pPr>
            <w:r w:rsidRPr="001E6CDF">
              <w:rPr>
                <w:rFonts w:ascii="Palatino Linotype" w:hAnsi="Palatino Linotype" w:cs="Arial"/>
                <w:b/>
                <w:bCs/>
                <w:szCs w:val="22"/>
              </w:rPr>
              <w:t>ögy</w:t>
            </w:r>
          </w:p>
        </w:tc>
        <w:tc>
          <w:tcPr>
            <w:tcW w:w="636" w:type="dxa"/>
            <w:tcBorders>
              <w:top w:val="nil"/>
              <w:left w:val="nil"/>
              <w:bottom w:val="nil"/>
              <w:right w:val="single" w:sz="4" w:space="0" w:color="auto"/>
            </w:tcBorders>
            <w:vAlign w:val="center"/>
          </w:tcPr>
          <w:p w:rsidR="007B7053" w:rsidRPr="003C505C" w:rsidRDefault="007B7053" w:rsidP="004106C1">
            <w:pPr>
              <w:jc w:val="center"/>
              <w:rPr>
                <w:rFonts w:ascii="Palatino Linotype" w:hAnsi="Palatino Linotype" w:cs="Arial"/>
                <w:b/>
                <w:bCs/>
                <w:szCs w:val="22"/>
              </w:rPr>
            </w:pPr>
            <w:r w:rsidRPr="001E6CDF">
              <w:rPr>
                <w:rFonts w:ascii="Palatino Linotype" w:hAnsi="Palatino Linotype" w:cs="Arial"/>
                <w:b/>
                <w:bCs/>
                <w:szCs w:val="22"/>
              </w:rPr>
              <w:t>e</w:t>
            </w:r>
          </w:p>
        </w:tc>
        <w:tc>
          <w:tcPr>
            <w:tcW w:w="607" w:type="dxa"/>
            <w:gridSpan w:val="2"/>
            <w:tcBorders>
              <w:top w:val="nil"/>
              <w:left w:val="nil"/>
              <w:bottom w:val="nil"/>
              <w:right w:val="single" w:sz="4" w:space="0" w:color="auto"/>
            </w:tcBorders>
            <w:vAlign w:val="center"/>
          </w:tcPr>
          <w:p w:rsidR="007B7053" w:rsidRPr="003C505C" w:rsidRDefault="007B7053" w:rsidP="004106C1">
            <w:pPr>
              <w:jc w:val="center"/>
              <w:rPr>
                <w:rFonts w:ascii="Palatino Linotype" w:hAnsi="Palatino Linotype" w:cs="Arial"/>
                <w:b/>
                <w:bCs/>
                <w:szCs w:val="22"/>
              </w:rPr>
            </w:pPr>
            <w:r w:rsidRPr="001E6CDF">
              <w:rPr>
                <w:rFonts w:ascii="Palatino Linotype" w:hAnsi="Palatino Linotype" w:cs="Arial"/>
                <w:b/>
                <w:bCs/>
                <w:szCs w:val="22"/>
              </w:rPr>
              <w:t>gy</w:t>
            </w:r>
          </w:p>
        </w:tc>
        <w:tc>
          <w:tcPr>
            <w:tcW w:w="1193" w:type="dxa"/>
            <w:gridSpan w:val="2"/>
            <w:tcBorders>
              <w:top w:val="nil"/>
              <w:left w:val="nil"/>
              <w:bottom w:val="single" w:sz="4" w:space="0" w:color="auto"/>
              <w:right w:val="single" w:sz="4" w:space="0" w:color="auto"/>
            </w:tcBorders>
            <w:shd w:val="clear" w:color="000000" w:fill="C0C0C0"/>
            <w:vAlign w:val="center"/>
          </w:tcPr>
          <w:p w:rsidR="007B7053" w:rsidRPr="003C505C" w:rsidRDefault="007B7053" w:rsidP="004106C1">
            <w:pPr>
              <w:jc w:val="center"/>
              <w:rPr>
                <w:rFonts w:ascii="Palatino Linotype" w:hAnsi="Palatino Linotype" w:cs="Arial"/>
                <w:b/>
                <w:bCs/>
                <w:szCs w:val="22"/>
              </w:rPr>
            </w:pPr>
            <w:r w:rsidRPr="001E6CDF">
              <w:rPr>
                <w:rFonts w:ascii="Palatino Linotype" w:hAnsi="Palatino Linotype" w:cs="Arial"/>
                <w:b/>
                <w:bCs/>
                <w:szCs w:val="22"/>
              </w:rPr>
              <w:t>ögy</w:t>
            </w:r>
          </w:p>
        </w:tc>
        <w:tc>
          <w:tcPr>
            <w:tcW w:w="531" w:type="dxa"/>
            <w:tcBorders>
              <w:top w:val="nil"/>
              <w:left w:val="nil"/>
              <w:bottom w:val="nil"/>
              <w:right w:val="single" w:sz="4" w:space="0" w:color="auto"/>
            </w:tcBorders>
            <w:vAlign w:val="center"/>
          </w:tcPr>
          <w:p w:rsidR="007B7053" w:rsidRPr="003C505C" w:rsidRDefault="007B7053" w:rsidP="004106C1">
            <w:pPr>
              <w:jc w:val="center"/>
              <w:rPr>
                <w:rFonts w:ascii="Palatino Linotype" w:hAnsi="Palatino Linotype" w:cs="Arial"/>
                <w:b/>
                <w:bCs/>
                <w:szCs w:val="22"/>
              </w:rPr>
            </w:pPr>
            <w:r w:rsidRPr="001E6CDF">
              <w:rPr>
                <w:rFonts w:ascii="Palatino Linotype" w:hAnsi="Palatino Linotype" w:cs="Arial"/>
                <w:b/>
                <w:bCs/>
                <w:szCs w:val="22"/>
              </w:rPr>
              <w:t>e</w:t>
            </w:r>
          </w:p>
        </w:tc>
        <w:tc>
          <w:tcPr>
            <w:tcW w:w="658" w:type="dxa"/>
            <w:tcBorders>
              <w:top w:val="nil"/>
              <w:left w:val="nil"/>
              <w:bottom w:val="nil"/>
              <w:right w:val="single" w:sz="4" w:space="0" w:color="auto"/>
            </w:tcBorders>
            <w:vAlign w:val="center"/>
          </w:tcPr>
          <w:p w:rsidR="007B7053" w:rsidRPr="003C505C" w:rsidRDefault="007B7053" w:rsidP="004106C1">
            <w:pPr>
              <w:jc w:val="center"/>
              <w:rPr>
                <w:rFonts w:ascii="Palatino Linotype" w:hAnsi="Palatino Linotype" w:cs="Arial"/>
                <w:b/>
                <w:bCs/>
                <w:szCs w:val="22"/>
              </w:rPr>
            </w:pPr>
            <w:r w:rsidRPr="001E6CDF">
              <w:rPr>
                <w:rFonts w:ascii="Palatino Linotype" w:hAnsi="Palatino Linotype" w:cs="Arial"/>
                <w:b/>
                <w:bCs/>
                <w:szCs w:val="22"/>
              </w:rPr>
              <w:t>gy</w:t>
            </w:r>
          </w:p>
        </w:tc>
        <w:tc>
          <w:tcPr>
            <w:tcW w:w="1289"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keepNext/>
              <w:spacing w:before="240" w:after="60"/>
              <w:outlineLvl w:val="0"/>
              <w:rPr>
                <w:rFonts w:ascii="Palatino Linotype" w:hAnsi="Palatino Linotype" w:cs="Arial"/>
                <w:b/>
                <w:bCs/>
                <w:szCs w:val="22"/>
              </w:rPr>
            </w:pPr>
          </w:p>
        </w:tc>
      </w:tr>
      <w:tr w:rsidR="007B7053" w:rsidRPr="0068308B" w:rsidTr="007478FC">
        <w:trPr>
          <w:jc w:val="center"/>
        </w:trPr>
        <w:tc>
          <w:tcPr>
            <w:tcW w:w="2255" w:type="dxa"/>
            <w:vMerge w:val="restart"/>
            <w:tcBorders>
              <w:top w:val="nil"/>
              <w:left w:val="single" w:sz="4" w:space="0" w:color="auto"/>
              <w:bottom w:val="nil"/>
              <w:right w:val="single" w:sz="4" w:space="0" w:color="auto"/>
            </w:tcBorders>
            <w:shd w:val="clear" w:color="auto" w:fill="FFC000"/>
            <w:vAlign w:val="center"/>
          </w:tcPr>
          <w:p w:rsidR="007B7053" w:rsidRDefault="007B7053">
            <w:pPr>
              <w:rPr>
                <w:rFonts w:ascii="Palatino Linotype" w:hAnsi="Palatino Linotype" w:cs="Arial"/>
                <w:szCs w:val="22"/>
              </w:rPr>
            </w:pPr>
            <w:r>
              <w:rPr>
                <w:rFonts w:ascii="Palatino Linotype" w:hAnsi="Palatino Linotype" w:cs="Arial"/>
                <w:szCs w:val="22"/>
              </w:rPr>
              <w:t>11500-12</w:t>
            </w:r>
          </w:p>
          <w:p w:rsidR="007B7053" w:rsidRDefault="007B7053">
            <w:pPr>
              <w:rPr>
                <w:rFonts w:ascii="Palatino Linotype" w:hAnsi="Palatino Linotype" w:cs="Arial"/>
                <w:szCs w:val="22"/>
              </w:rPr>
            </w:pPr>
            <w:r w:rsidRPr="003C505C">
              <w:rPr>
                <w:rFonts w:ascii="Palatino Linotype" w:hAnsi="Palatino Linotype" w:cs="Arial"/>
                <w:szCs w:val="22"/>
              </w:rPr>
              <w:t>Munkahelyi egészség és biztonság</w:t>
            </w:r>
          </w:p>
        </w:tc>
        <w:tc>
          <w:tcPr>
            <w:tcW w:w="2550" w:type="dxa"/>
            <w:tcBorders>
              <w:top w:val="nil"/>
              <w:left w:val="nil"/>
              <w:bottom w:val="single" w:sz="4" w:space="0" w:color="auto"/>
              <w:right w:val="single" w:sz="4" w:space="0" w:color="auto"/>
            </w:tcBorders>
            <w:shd w:val="clear" w:color="auto" w:fill="FFFFFF"/>
            <w:vAlign w:val="center"/>
          </w:tcPr>
          <w:p w:rsidR="007B7053" w:rsidRDefault="007B7053">
            <w:pPr>
              <w:rPr>
                <w:rFonts w:ascii="Palatino Linotype" w:hAnsi="Palatino Linotype" w:cs="Arial"/>
                <w:b/>
                <w:bCs/>
                <w:szCs w:val="22"/>
              </w:rPr>
            </w:pPr>
            <w:r w:rsidRPr="001E6CDF">
              <w:rPr>
                <w:rFonts w:ascii="Palatino Linotype" w:hAnsi="Palatino Linotype" w:cs="Arial"/>
                <w:b/>
                <w:bCs/>
                <w:szCs w:val="22"/>
              </w:rPr>
              <w:t>Munkahelyi egészség és biztonság</w:t>
            </w:r>
          </w:p>
        </w:tc>
        <w:tc>
          <w:tcPr>
            <w:tcW w:w="1456" w:type="dxa"/>
            <w:gridSpan w:val="2"/>
            <w:tcBorders>
              <w:top w:val="single" w:sz="4" w:space="0" w:color="auto"/>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18</w:t>
            </w:r>
          </w:p>
        </w:tc>
        <w:tc>
          <w:tcPr>
            <w:tcW w:w="1156"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b/>
                <w:bCs/>
                <w:szCs w:val="22"/>
              </w:rPr>
            </w:pPr>
          </w:p>
        </w:tc>
        <w:tc>
          <w:tcPr>
            <w:tcW w:w="1092" w:type="dxa"/>
            <w:vMerge w:val="restart"/>
            <w:tcBorders>
              <w:top w:val="nil"/>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p w:rsidR="007B7053" w:rsidRDefault="007B7053">
            <w:pPr>
              <w:jc w:val="center"/>
              <w:rPr>
                <w:rFonts w:ascii="Palatino Linotype" w:hAnsi="Palatino Linotype" w:cs="Arial"/>
                <w:b/>
                <w:bCs/>
                <w:szCs w:val="22"/>
              </w:rPr>
            </w:pPr>
          </w:p>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70</w:t>
            </w:r>
          </w:p>
          <w:p w:rsidR="007B7053" w:rsidRDefault="007B7053">
            <w:pPr>
              <w:jc w:val="center"/>
              <w:rPr>
                <w:rFonts w:ascii="Palatino Linotype" w:hAnsi="Palatino Linotype" w:cs="Arial"/>
                <w:b/>
                <w:bCs/>
                <w:szCs w:val="22"/>
              </w:rPr>
            </w:pPr>
          </w:p>
        </w:tc>
        <w:tc>
          <w:tcPr>
            <w:tcW w:w="658"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b/>
                <w:bCs/>
                <w:szCs w:val="22"/>
              </w:rPr>
            </w:pPr>
          </w:p>
        </w:tc>
        <w:tc>
          <w:tcPr>
            <w:tcW w:w="595" w:type="dxa"/>
            <w:gridSpan w:val="2"/>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b/>
                <w:bCs/>
                <w:szCs w:val="22"/>
              </w:rPr>
            </w:pPr>
          </w:p>
        </w:tc>
        <w:tc>
          <w:tcPr>
            <w:tcW w:w="1168" w:type="dxa"/>
            <w:vMerge w:val="restart"/>
            <w:tcBorders>
              <w:top w:val="nil"/>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p w:rsidR="007B7053" w:rsidRDefault="007B7053">
            <w:pPr>
              <w:jc w:val="center"/>
              <w:rPr>
                <w:rFonts w:ascii="Palatino Linotype" w:hAnsi="Palatino Linotype" w:cs="Arial"/>
                <w:b/>
                <w:bCs/>
                <w:szCs w:val="22"/>
              </w:rPr>
            </w:pPr>
          </w:p>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105</w:t>
            </w:r>
          </w:p>
          <w:p w:rsidR="007B7053" w:rsidRDefault="007B7053">
            <w:pPr>
              <w:jc w:val="center"/>
              <w:rPr>
                <w:rFonts w:ascii="Palatino Linotype" w:hAnsi="Palatino Linotype" w:cs="Arial"/>
                <w:b/>
                <w:bCs/>
                <w:szCs w:val="22"/>
              </w:rPr>
            </w:pPr>
          </w:p>
        </w:tc>
        <w:tc>
          <w:tcPr>
            <w:tcW w:w="636"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b/>
                <w:bCs/>
                <w:szCs w:val="22"/>
              </w:rPr>
            </w:pPr>
          </w:p>
        </w:tc>
        <w:tc>
          <w:tcPr>
            <w:tcW w:w="607" w:type="dxa"/>
            <w:gridSpan w:val="2"/>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b/>
                <w:bCs/>
                <w:szCs w:val="22"/>
              </w:rPr>
            </w:pPr>
          </w:p>
        </w:tc>
        <w:tc>
          <w:tcPr>
            <w:tcW w:w="1193" w:type="dxa"/>
            <w:gridSpan w:val="2"/>
            <w:vMerge w:val="restart"/>
            <w:tcBorders>
              <w:top w:val="nil"/>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p w:rsidR="007B7053" w:rsidRDefault="007B7053">
            <w:pPr>
              <w:jc w:val="center"/>
              <w:rPr>
                <w:rFonts w:ascii="Palatino Linotype" w:hAnsi="Palatino Linotype" w:cs="Arial"/>
                <w:b/>
                <w:bCs/>
                <w:szCs w:val="22"/>
              </w:rPr>
            </w:pPr>
          </w:p>
          <w:p w:rsidR="007B7053" w:rsidRDefault="007B7053">
            <w:pPr>
              <w:jc w:val="center"/>
              <w:rPr>
                <w:rFonts w:ascii="Palatino Linotype" w:hAnsi="Palatino Linotype" w:cs="Arial"/>
                <w:b/>
                <w:bCs/>
                <w:szCs w:val="22"/>
              </w:rPr>
            </w:pPr>
          </w:p>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105</w:t>
            </w:r>
          </w:p>
          <w:p w:rsidR="007B7053" w:rsidRDefault="007B7053">
            <w:pPr>
              <w:jc w:val="center"/>
              <w:rPr>
                <w:rFonts w:ascii="Palatino Linotype" w:hAnsi="Palatino Linotype" w:cs="Arial"/>
                <w:b/>
                <w:bCs/>
                <w:szCs w:val="22"/>
              </w:rPr>
            </w:pPr>
          </w:p>
          <w:p w:rsidR="007B7053" w:rsidRDefault="007B7053">
            <w:pPr>
              <w:jc w:val="center"/>
              <w:rPr>
                <w:rFonts w:ascii="Palatino Linotype" w:hAnsi="Palatino Linotype" w:cs="Arial"/>
                <w:b/>
                <w:bCs/>
                <w:szCs w:val="22"/>
              </w:rPr>
            </w:pPr>
          </w:p>
        </w:tc>
        <w:tc>
          <w:tcPr>
            <w:tcW w:w="531"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b/>
                <w:bCs/>
                <w:szCs w:val="22"/>
              </w:rPr>
            </w:pPr>
          </w:p>
        </w:tc>
        <w:tc>
          <w:tcPr>
            <w:tcW w:w="658"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b/>
                <w:bCs/>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b/>
                <w:bCs/>
                <w:szCs w:val="22"/>
              </w:rPr>
            </w:pPr>
            <w:r w:rsidRPr="001E6CDF">
              <w:rPr>
                <w:rFonts w:ascii="Palatino Linotype" w:hAnsi="Palatino Linotype" w:cs="Arial"/>
                <w:b/>
                <w:bCs/>
                <w:szCs w:val="22"/>
              </w:rPr>
              <w:t>18</w:t>
            </w:r>
          </w:p>
        </w:tc>
      </w:tr>
      <w:tr w:rsidR="007B7053" w:rsidRPr="0068308B" w:rsidTr="007038C3">
        <w:trPr>
          <w:trHeight w:val="285"/>
          <w:jc w:val="center"/>
        </w:trPr>
        <w:tc>
          <w:tcPr>
            <w:tcW w:w="2255" w:type="dxa"/>
            <w:vMerge/>
            <w:tcBorders>
              <w:top w:val="nil"/>
              <w:left w:val="single" w:sz="4" w:space="0" w:color="auto"/>
              <w:bottom w:val="nil"/>
              <w:right w:val="single" w:sz="4" w:space="0" w:color="auto"/>
            </w:tcBorders>
            <w:shd w:val="clear" w:color="auto" w:fill="FFC00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nil"/>
              <w:left w:val="nil"/>
              <w:bottom w:val="single" w:sz="4" w:space="0" w:color="auto"/>
              <w:right w:val="single" w:sz="4" w:space="0" w:color="auto"/>
            </w:tcBorders>
            <w:shd w:val="clear" w:color="auto" w:fill="FFFFFF"/>
            <w:vAlign w:val="center"/>
          </w:tcPr>
          <w:p w:rsidR="007B7053" w:rsidRPr="003C505C" w:rsidRDefault="007B7053" w:rsidP="004106C1">
            <w:pPr>
              <w:rPr>
                <w:rFonts w:ascii="Palatino Linotype" w:hAnsi="Palatino Linotype" w:cs="Arial"/>
                <w:szCs w:val="22"/>
              </w:rPr>
            </w:pPr>
            <w:r w:rsidRPr="001E6CDF">
              <w:rPr>
                <w:rFonts w:ascii="Palatino Linotype" w:hAnsi="Palatino Linotype" w:cs="Arial"/>
                <w:iCs/>
                <w:szCs w:val="22"/>
              </w:rPr>
              <w:t>Munkavédelmi alapismeretek</w:t>
            </w:r>
          </w:p>
        </w:tc>
        <w:tc>
          <w:tcPr>
            <w:tcW w:w="1456"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4</w:t>
            </w:r>
          </w:p>
        </w:tc>
        <w:tc>
          <w:tcPr>
            <w:tcW w:w="115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595"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168"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3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607"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193"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31"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4</w:t>
            </w:r>
          </w:p>
        </w:tc>
      </w:tr>
      <w:tr w:rsidR="007B7053" w:rsidRPr="0068308B" w:rsidTr="007038C3">
        <w:trPr>
          <w:trHeight w:val="285"/>
          <w:jc w:val="center"/>
        </w:trPr>
        <w:tc>
          <w:tcPr>
            <w:tcW w:w="2255" w:type="dxa"/>
            <w:vMerge/>
            <w:tcBorders>
              <w:top w:val="nil"/>
              <w:left w:val="single" w:sz="4" w:space="0" w:color="auto"/>
              <w:bottom w:val="nil"/>
              <w:right w:val="single" w:sz="4" w:space="0" w:color="auto"/>
            </w:tcBorders>
            <w:shd w:val="clear" w:color="auto" w:fill="FFC00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nil"/>
              <w:left w:val="nil"/>
              <w:bottom w:val="single" w:sz="4" w:space="0" w:color="auto"/>
              <w:right w:val="single" w:sz="4" w:space="0" w:color="auto"/>
            </w:tcBorders>
            <w:shd w:val="clear" w:color="auto" w:fill="FFFFFF"/>
            <w:vAlign w:val="center"/>
          </w:tcPr>
          <w:p w:rsidR="007B7053" w:rsidRPr="003C505C" w:rsidRDefault="007B7053" w:rsidP="008E2973">
            <w:pPr>
              <w:widowControl w:val="0"/>
              <w:suppressAutoHyphens/>
              <w:rPr>
                <w:rFonts w:ascii="Palatino Linotype" w:hAnsi="Palatino Linotype" w:cs="Tahoma"/>
                <w:kern w:val="1"/>
                <w:szCs w:val="22"/>
                <w:lang w:eastAsia="hi-IN" w:bidi="hi-IN"/>
              </w:rPr>
            </w:pPr>
            <w:r w:rsidRPr="001E6CDF">
              <w:rPr>
                <w:rFonts w:ascii="Palatino Linotype" w:hAnsi="Palatino Linotype" w:cs="Tahoma"/>
                <w:kern w:val="1"/>
                <w:szCs w:val="22"/>
                <w:lang w:eastAsia="hi-IN" w:bidi="hi-IN"/>
              </w:rPr>
              <w:t>Munkahelyek kialakítása</w:t>
            </w:r>
          </w:p>
        </w:tc>
        <w:tc>
          <w:tcPr>
            <w:tcW w:w="1456"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4</w:t>
            </w:r>
          </w:p>
        </w:tc>
        <w:tc>
          <w:tcPr>
            <w:tcW w:w="115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595"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168"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3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607"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193"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31"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4</w:t>
            </w:r>
          </w:p>
        </w:tc>
      </w:tr>
      <w:tr w:rsidR="007B7053" w:rsidRPr="0068308B" w:rsidTr="007038C3">
        <w:trPr>
          <w:trHeight w:val="285"/>
          <w:jc w:val="center"/>
        </w:trPr>
        <w:tc>
          <w:tcPr>
            <w:tcW w:w="2255" w:type="dxa"/>
            <w:vMerge/>
            <w:tcBorders>
              <w:top w:val="nil"/>
              <w:left w:val="single" w:sz="4" w:space="0" w:color="auto"/>
              <w:bottom w:val="nil"/>
              <w:right w:val="single" w:sz="4" w:space="0" w:color="auto"/>
            </w:tcBorders>
            <w:shd w:val="clear" w:color="auto" w:fill="FFC00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nil"/>
              <w:left w:val="nil"/>
              <w:bottom w:val="single" w:sz="4" w:space="0" w:color="auto"/>
              <w:right w:val="single" w:sz="4" w:space="0" w:color="auto"/>
            </w:tcBorders>
            <w:shd w:val="clear" w:color="auto" w:fill="FFFFFF"/>
            <w:vAlign w:val="center"/>
          </w:tcPr>
          <w:p w:rsidR="007B7053" w:rsidRPr="003C505C" w:rsidRDefault="007B7053" w:rsidP="008E2973">
            <w:pPr>
              <w:widowControl w:val="0"/>
              <w:suppressAutoHyphens/>
              <w:rPr>
                <w:rFonts w:ascii="Palatino Linotype" w:hAnsi="Palatino Linotype" w:cs="Tahoma"/>
                <w:kern w:val="1"/>
                <w:szCs w:val="22"/>
                <w:lang w:eastAsia="hi-IN" w:bidi="hi-IN"/>
              </w:rPr>
            </w:pPr>
            <w:r w:rsidRPr="001E6CDF">
              <w:rPr>
                <w:rFonts w:ascii="Palatino Linotype" w:hAnsi="Palatino Linotype" w:cs="Tahoma"/>
                <w:kern w:val="1"/>
                <w:szCs w:val="22"/>
                <w:lang w:eastAsia="hi-IN" w:bidi="hi-IN"/>
              </w:rPr>
              <w:t>Munkavégzés személyi feltételei</w:t>
            </w:r>
          </w:p>
        </w:tc>
        <w:tc>
          <w:tcPr>
            <w:tcW w:w="1456"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2</w:t>
            </w:r>
          </w:p>
        </w:tc>
        <w:tc>
          <w:tcPr>
            <w:tcW w:w="115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595"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168"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3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607"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193"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31"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2</w:t>
            </w:r>
          </w:p>
        </w:tc>
      </w:tr>
      <w:tr w:rsidR="007B7053" w:rsidRPr="0068308B" w:rsidTr="007038C3">
        <w:trPr>
          <w:trHeight w:val="285"/>
          <w:jc w:val="center"/>
        </w:trPr>
        <w:tc>
          <w:tcPr>
            <w:tcW w:w="2255" w:type="dxa"/>
            <w:vMerge/>
            <w:tcBorders>
              <w:top w:val="nil"/>
              <w:left w:val="single" w:sz="4" w:space="0" w:color="auto"/>
              <w:bottom w:val="nil"/>
              <w:right w:val="single" w:sz="4" w:space="0" w:color="auto"/>
            </w:tcBorders>
            <w:shd w:val="clear" w:color="auto" w:fill="FFC00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nil"/>
              <w:left w:val="nil"/>
              <w:bottom w:val="single" w:sz="4" w:space="0" w:color="auto"/>
              <w:right w:val="single" w:sz="4" w:space="0" w:color="auto"/>
            </w:tcBorders>
            <w:shd w:val="clear" w:color="auto" w:fill="FFFFFF"/>
            <w:vAlign w:val="center"/>
          </w:tcPr>
          <w:p w:rsidR="007B7053" w:rsidRPr="003C505C" w:rsidRDefault="007B7053" w:rsidP="008E2973">
            <w:pPr>
              <w:widowControl w:val="0"/>
              <w:suppressAutoHyphens/>
              <w:rPr>
                <w:rFonts w:ascii="Palatino Linotype" w:hAnsi="Palatino Linotype" w:cs="Tahoma"/>
                <w:kern w:val="1"/>
                <w:szCs w:val="22"/>
                <w:lang w:eastAsia="hi-IN" w:bidi="hi-IN"/>
              </w:rPr>
            </w:pPr>
            <w:r w:rsidRPr="001E6CDF">
              <w:rPr>
                <w:rFonts w:ascii="Palatino Linotype" w:hAnsi="Palatino Linotype" w:cs="Tahoma"/>
                <w:kern w:val="1"/>
                <w:szCs w:val="22"/>
                <w:lang w:eastAsia="hi-IN" w:bidi="hi-IN"/>
              </w:rPr>
              <w:t>Munkaeszközök biztonsága</w:t>
            </w:r>
          </w:p>
        </w:tc>
        <w:tc>
          <w:tcPr>
            <w:tcW w:w="1456"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2</w:t>
            </w:r>
          </w:p>
        </w:tc>
        <w:tc>
          <w:tcPr>
            <w:tcW w:w="115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595"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168"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3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607"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193"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31"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2</w:t>
            </w:r>
          </w:p>
        </w:tc>
      </w:tr>
      <w:tr w:rsidR="007B7053" w:rsidRPr="0068308B" w:rsidTr="007038C3">
        <w:trPr>
          <w:trHeight w:val="285"/>
          <w:jc w:val="center"/>
        </w:trPr>
        <w:tc>
          <w:tcPr>
            <w:tcW w:w="2255" w:type="dxa"/>
            <w:vMerge/>
            <w:tcBorders>
              <w:top w:val="nil"/>
              <w:left w:val="single" w:sz="4" w:space="0" w:color="auto"/>
              <w:bottom w:val="nil"/>
              <w:right w:val="single" w:sz="4" w:space="0" w:color="auto"/>
            </w:tcBorders>
            <w:shd w:val="clear" w:color="auto" w:fill="FFC00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nil"/>
              <w:left w:val="nil"/>
              <w:bottom w:val="single" w:sz="4" w:space="0" w:color="auto"/>
              <w:right w:val="single" w:sz="4" w:space="0" w:color="auto"/>
            </w:tcBorders>
            <w:shd w:val="clear" w:color="auto" w:fill="FFFFFF"/>
            <w:vAlign w:val="center"/>
          </w:tcPr>
          <w:p w:rsidR="007B7053" w:rsidRPr="003C505C" w:rsidRDefault="007B7053" w:rsidP="008E2973">
            <w:pPr>
              <w:widowControl w:val="0"/>
              <w:suppressAutoHyphens/>
              <w:rPr>
                <w:rFonts w:ascii="Palatino Linotype" w:hAnsi="Palatino Linotype" w:cs="Tahoma"/>
                <w:kern w:val="1"/>
                <w:szCs w:val="22"/>
                <w:lang w:eastAsia="hi-IN" w:bidi="hi-IN"/>
              </w:rPr>
            </w:pPr>
            <w:r w:rsidRPr="001E6CDF">
              <w:rPr>
                <w:rFonts w:ascii="Palatino Linotype" w:hAnsi="Palatino Linotype" w:cs="Tahoma"/>
                <w:kern w:val="1"/>
                <w:szCs w:val="22"/>
                <w:lang w:eastAsia="hi-IN" w:bidi="hi-IN"/>
              </w:rPr>
              <w:t>Munkakörnyezeti hatások</w:t>
            </w:r>
          </w:p>
        </w:tc>
        <w:tc>
          <w:tcPr>
            <w:tcW w:w="1456"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2</w:t>
            </w:r>
          </w:p>
        </w:tc>
        <w:tc>
          <w:tcPr>
            <w:tcW w:w="115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595"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168"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3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607"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193"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31"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b/>
                <w:bCs/>
                <w:i/>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2</w:t>
            </w:r>
          </w:p>
        </w:tc>
      </w:tr>
      <w:tr w:rsidR="007B7053" w:rsidRPr="0068308B" w:rsidTr="007038C3">
        <w:trPr>
          <w:trHeight w:val="285"/>
          <w:jc w:val="center"/>
        </w:trPr>
        <w:tc>
          <w:tcPr>
            <w:tcW w:w="2255" w:type="dxa"/>
            <w:vMerge/>
            <w:tcBorders>
              <w:top w:val="nil"/>
              <w:left w:val="single" w:sz="4" w:space="0" w:color="auto"/>
              <w:bottom w:val="nil"/>
              <w:right w:val="single" w:sz="4" w:space="0" w:color="auto"/>
            </w:tcBorders>
            <w:shd w:val="clear" w:color="auto" w:fill="FFC00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nil"/>
              <w:left w:val="nil"/>
              <w:bottom w:val="single" w:sz="4" w:space="0" w:color="auto"/>
              <w:right w:val="single" w:sz="4" w:space="0" w:color="auto"/>
            </w:tcBorders>
            <w:shd w:val="clear" w:color="auto" w:fill="FFFFFF"/>
            <w:vAlign w:val="center"/>
          </w:tcPr>
          <w:p w:rsidR="007B7053" w:rsidRPr="003C505C" w:rsidRDefault="007B7053" w:rsidP="008E2973">
            <w:pPr>
              <w:widowControl w:val="0"/>
              <w:suppressAutoHyphens/>
              <w:rPr>
                <w:rFonts w:ascii="Palatino Linotype" w:hAnsi="Palatino Linotype" w:cs="Tahoma"/>
                <w:kern w:val="1"/>
                <w:szCs w:val="22"/>
                <w:lang w:eastAsia="hi-IN" w:bidi="hi-IN"/>
              </w:rPr>
            </w:pPr>
            <w:r w:rsidRPr="001E6CDF">
              <w:rPr>
                <w:rFonts w:ascii="Palatino Linotype" w:hAnsi="Palatino Linotype" w:cs="Tahoma"/>
                <w:kern w:val="1"/>
                <w:szCs w:val="22"/>
                <w:lang w:eastAsia="hi-IN" w:bidi="hi-IN"/>
              </w:rPr>
              <w:t>Munkavédelmi jogi ismeretek</w:t>
            </w:r>
          </w:p>
        </w:tc>
        <w:tc>
          <w:tcPr>
            <w:tcW w:w="1456"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4</w:t>
            </w:r>
          </w:p>
        </w:tc>
        <w:tc>
          <w:tcPr>
            <w:tcW w:w="115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595"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168"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3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607"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193"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31"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b/>
                <w:bCs/>
                <w:i/>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4</w:t>
            </w:r>
          </w:p>
        </w:tc>
      </w:tr>
      <w:tr w:rsidR="007B7053" w:rsidRPr="0068308B" w:rsidTr="00EE6386">
        <w:trPr>
          <w:trHeight w:val="340"/>
          <w:jc w:val="center"/>
        </w:trPr>
        <w:tc>
          <w:tcPr>
            <w:tcW w:w="2255" w:type="dxa"/>
            <w:vMerge w:val="restart"/>
            <w:tcBorders>
              <w:top w:val="single" w:sz="4" w:space="0" w:color="auto"/>
              <w:left w:val="single" w:sz="4" w:space="0" w:color="auto"/>
              <w:bottom w:val="nil"/>
              <w:right w:val="single" w:sz="4" w:space="0" w:color="auto"/>
            </w:tcBorders>
            <w:shd w:val="clear" w:color="auto" w:fill="FFC000"/>
            <w:vAlign w:val="center"/>
          </w:tcPr>
          <w:p w:rsidR="007B7053" w:rsidRDefault="007B7053">
            <w:pPr>
              <w:rPr>
                <w:rFonts w:ascii="Palatino Linotype" w:hAnsi="Palatino Linotype" w:cs="Arial"/>
                <w:szCs w:val="22"/>
              </w:rPr>
            </w:pPr>
            <w:r>
              <w:rPr>
                <w:rFonts w:ascii="Palatino Linotype" w:hAnsi="Palatino Linotype" w:cs="Arial"/>
                <w:szCs w:val="22"/>
              </w:rPr>
              <w:t>11499-12</w:t>
            </w:r>
            <w:r w:rsidRPr="003C505C">
              <w:rPr>
                <w:rFonts w:ascii="Palatino Linotype" w:hAnsi="Palatino Linotype" w:cs="Arial"/>
                <w:szCs w:val="22"/>
              </w:rPr>
              <w:t>Foglalkoztatás II.</w:t>
            </w:r>
          </w:p>
        </w:tc>
        <w:tc>
          <w:tcPr>
            <w:tcW w:w="2550" w:type="dxa"/>
            <w:tcBorders>
              <w:top w:val="nil"/>
              <w:left w:val="nil"/>
              <w:bottom w:val="single" w:sz="4" w:space="0" w:color="auto"/>
              <w:right w:val="single" w:sz="4" w:space="0" w:color="auto"/>
            </w:tcBorders>
            <w:shd w:val="clear" w:color="auto" w:fill="FFFFFF"/>
            <w:vAlign w:val="center"/>
          </w:tcPr>
          <w:p w:rsidR="007B7053" w:rsidRDefault="007B7053">
            <w:pPr>
              <w:rPr>
                <w:rFonts w:ascii="Palatino Linotype" w:hAnsi="Palatino Linotype" w:cs="Arial"/>
                <w:b/>
                <w:bCs/>
                <w:szCs w:val="22"/>
              </w:rPr>
            </w:pPr>
            <w:r w:rsidRPr="001E6CDF">
              <w:rPr>
                <w:rFonts w:ascii="Palatino Linotype" w:hAnsi="Palatino Linotype" w:cs="Arial"/>
                <w:b/>
                <w:bCs/>
                <w:szCs w:val="22"/>
              </w:rPr>
              <w:t>Foglalkoztatás II.</w:t>
            </w:r>
          </w:p>
        </w:tc>
        <w:tc>
          <w:tcPr>
            <w:tcW w:w="1456"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b/>
                <w:bCs/>
                <w:szCs w:val="22"/>
              </w:rPr>
            </w:pPr>
          </w:p>
        </w:tc>
        <w:tc>
          <w:tcPr>
            <w:tcW w:w="115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b/>
                <w:bCs/>
                <w:szCs w:val="22"/>
              </w:rPr>
            </w:pPr>
          </w:p>
        </w:tc>
        <w:tc>
          <w:tcPr>
            <w:tcW w:w="1092" w:type="dxa"/>
            <w:vMerge/>
            <w:tcBorders>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b/>
                <w:bCs/>
                <w:szCs w:val="22"/>
              </w:rPr>
            </w:pPr>
          </w:p>
        </w:tc>
        <w:tc>
          <w:tcPr>
            <w:tcW w:w="595"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b/>
                <w:bCs/>
                <w:szCs w:val="22"/>
              </w:rPr>
            </w:pPr>
          </w:p>
        </w:tc>
        <w:tc>
          <w:tcPr>
            <w:tcW w:w="1168" w:type="dxa"/>
            <w:vMerge/>
            <w:tcBorders>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3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b/>
                <w:bCs/>
                <w:szCs w:val="22"/>
              </w:rPr>
            </w:pPr>
          </w:p>
        </w:tc>
        <w:tc>
          <w:tcPr>
            <w:tcW w:w="607"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b/>
                <w:bCs/>
                <w:szCs w:val="22"/>
              </w:rPr>
            </w:pPr>
          </w:p>
        </w:tc>
        <w:tc>
          <w:tcPr>
            <w:tcW w:w="1193" w:type="dxa"/>
            <w:gridSpan w:val="2"/>
            <w:vMerge/>
            <w:tcBorders>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31"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b/>
                <w:bCs/>
                <w:szCs w:val="22"/>
              </w:rPr>
            </w:pPr>
            <w:r w:rsidRPr="001E6CDF">
              <w:rPr>
                <w:rFonts w:ascii="Palatino Linotype" w:hAnsi="Palatino Linotype" w:cs="Arial"/>
                <w:b/>
                <w:bCs/>
                <w:szCs w:val="22"/>
              </w:rPr>
              <w:t>16</w:t>
            </w: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b/>
                <w:bCs/>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b/>
                <w:bCs/>
                <w:szCs w:val="22"/>
              </w:rPr>
            </w:pPr>
            <w:r w:rsidRPr="001E6CDF">
              <w:rPr>
                <w:rFonts w:ascii="Palatino Linotype" w:hAnsi="Palatino Linotype" w:cs="Arial"/>
                <w:b/>
                <w:bCs/>
                <w:szCs w:val="22"/>
              </w:rPr>
              <w:t>16</w:t>
            </w:r>
          </w:p>
        </w:tc>
      </w:tr>
      <w:tr w:rsidR="007B7053" w:rsidRPr="0068308B" w:rsidTr="00EE6386">
        <w:trPr>
          <w:trHeight w:val="285"/>
          <w:jc w:val="center"/>
        </w:trPr>
        <w:tc>
          <w:tcPr>
            <w:tcW w:w="2255" w:type="dxa"/>
            <w:vMerge/>
            <w:tcBorders>
              <w:top w:val="single" w:sz="4" w:space="0" w:color="auto"/>
              <w:left w:val="single" w:sz="4" w:space="0" w:color="auto"/>
              <w:bottom w:val="nil"/>
              <w:right w:val="single" w:sz="4" w:space="0" w:color="auto"/>
            </w:tcBorders>
            <w:shd w:val="clear" w:color="auto" w:fill="FFC00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4106C1">
            <w:pPr>
              <w:rPr>
                <w:rFonts w:ascii="Palatino Linotype" w:hAnsi="Palatino Linotype" w:cs="Arial"/>
                <w:szCs w:val="22"/>
              </w:rPr>
            </w:pPr>
            <w:r w:rsidRPr="001E6CDF">
              <w:rPr>
                <w:rFonts w:ascii="Palatino Linotype" w:hAnsi="Palatino Linotype" w:cs="Arial"/>
                <w:iCs/>
                <w:szCs w:val="22"/>
              </w:rPr>
              <w:t>Munkajogi alapismeretek</w:t>
            </w:r>
          </w:p>
        </w:tc>
        <w:tc>
          <w:tcPr>
            <w:tcW w:w="1456" w:type="dxa"/>
            <w:gridSpan w:val="2"/>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56"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092" w:type="dxa"/>
            <w:vMerge/>
            <w:tcBorders>
              <w:top w:val="single" w:sz="4" w:space="0" w:color="auto"/>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595" w:type="dxa"/>
            <w:gridSpan w:val="2"/>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68" w:type="dxa"/>
            <w:vMerge/>
            <w:tcBorders>
              <w:top w:val="single" w:sz="4" w:space="0" w:color="auto"/>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36"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607" w:type="dxa"/>
            <w:gridSpan w:val="2"/>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93" w:type="dxa"/>
            <w:gridSpan w:val="2"/>
            <w:vMerge/>
            <w:tcBorders>
              <w:top w:val="single" w:sz="4" w:space="0" w:color="auto"/>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31"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4</w:t>
            </w:r>
          </w:p>
        </w:tc>
        <w:tc>
          <w:tcPr>
            <w:tcW w:w="658"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289"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4</w:t>
            </w:r>
          </w:p>
        </w:tc>
      </w:tr>
      <w:tr w:rsidR="007B7053" w:rsidRPr="0068308B" w:rsidTr="00EE6386">
        <w:trPr>
          <w:jc w:val="center"/>
        </w:trPr>
        <w:tc>
          <w:tcPr>
            <w:tcW w:w="2255" w:type="dxa"/>
            <w:vMerge/>
            <w:tcBorders>
              <w:top w:val="single" w:sz="4" w:space="0" w:color="auto"/>
              <w:left w:val="single" w:sz="4" w:space="0" w:color="auto"/>
              <w:bottom w:val="nil"/>
              <w:right w:val="single" w:sz="4" w:space="0" w:color="auto"/>
            </w:tcBorders>
            <w:shd w:val="clear" w:color="auto" w:fill="FFC00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7038C3">
            <w:pPr>
              <w:rPr>
                <w:rFonts w:ascii="Palatino Linotype" w:hAnsi="Palatino Linotype" w:cs="Arial"/>
                <w:iCs/>
                <w:szCs w:val="22"/>
              </w:rPr>
            </w:pPr>
            <w:r w:rsidRPr="001E6CDF">
              <w:rPr>
                <w:rFonts w:ascii="Palatino Linotype" w:hAnsi="Palatino Linotype" w:cs="Arial"/>
                <w:iCs/>
                <w:szCs w:val="22"/>
              </w:rPr>
              <w:t>Munkaviszony létesítése</w:t>
            </w:r>
          </w:p>
        </w:tc>
        <w:tc>
          <w:tcPr>
            <w:tcW w:w="1456" w:type="dxa"/>
            <w:gridSpan w:val="2"/>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56"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092" w:type="dxa"/>
            <w:vMerge/>
            <w:tcBorders>
              <w:top w:val="single" w:sz="4" w:space="0" w:color="auto"/>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595" w:type="dxa"/>
            <w:gridSpan w:val="2"/>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68" w:type="dxa"/>
            <w:vMerge/>
            <w:tcBorders>
              <w:top w:val="single" w:sz="4" w:space="0" w:color="auto"/>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36"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607" w:type="dxa"/>
            <w:gridSpan w:val="2"/>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93" w:type="dxa"/>
            <w:gridSpan w:val="2"/>
            <w:vMerge/>
            <w:tcBorders>
              <w:top w:val="single" w:sz="4" w:space="0" w:color="auto"/>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31"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4</w:t>
            </w:r>
          </w:p>
        </w:tc>
        <w:tc>
          <w:tcPr>
            <w:tcW w:w="658"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289"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4</w:t>
            </w:r>
          </w:p>
        </w:tc>
      </w:tr>
      <w:tr w:rsidR="007B7053" w:rsidRPr="0068308B" w:rsidTr="007038C3">
        <w:trPr>
          <w:trHeight w:val="285"/>
          <w:jc w:val="center"/>
        </w:trPr>
        <w:tc>
          <w:tcPr>
            <w:tcW w:w="2255" w:type="dxa"/>
            <w:vMerge/>
            <w:tcBorders>
              <w:top w:val="single" w:sz="4" w:space="0" w:color="auto"/>
              <w:left w:val="single" w:sz="4" w:space="0" w:color="auto"/>
              <w:bottom w:val="nil"/>
              <w:right w:val="single" w:sz="4" w:space="0" w:color="auto"/>
            </w:tcBorders>
            <w:shd w:val="clear" w:color="auto" w:fill="FFC00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nil"/>
              <w:left w:val="nil"/>
              <w:bottom w:val="single" w:sz="4" w:space="0" w:color="auto"/>
              <w:right w:val="single" w:sz="4" w:space="0" w:color="auto"/>
            </w:tcBorders>
            <w:shd w:val="clear" w:color="auto" w:fill="FFFFFF"/>
            <w:vAlign w:val="center"/>
          </w:tcPr>
          <w:p w:rsidR="007B7053" w:rsidRPr="003C505C" w:rsidRDefault="007B7053" w:rsidP="004106C1">
            <w:pPr>
              <w:rPr>
                <w:rFonts w:ascii="Palatino Linotype" w:hAnsi="Palatino Linotype" w:cs="Arial"/>
                <w:szCs w:val="22"/>
              </w:rPr>
            </w:pPr>
            <w:r w:rsidRPr="001E6CDF">
              <w:rPr>
                <w:rFonts w:ascii="Palatino Linotype" w:hAnsi="Palatino Linotype" w:cs="Arial"/>
                <w:iCs/>
                <w:szCs w:val="22"/>
              </w:rPr>
              <w:t>Álláskeresés</w:t>
            </w:r>
          </w:p>
        </w:tc>
        <w:tc>
          <w:tcPr>
            <w:tcW w:w="1456"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5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595"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68"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3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607"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93"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31"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4</w:t>
            </w: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b/>
                <w:bCs/>
                <w:i/>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4</w:t>
            </w:r>
          </w:p>
        </w:tc>
      </w:tr>
      <w:tr w:rsidR="007B7053" w:rsidRPr="0068308B" w:rsidTr="007038C3">
        <w:trPr>
          <w:trHeight w:val="285"/>
          <w:jc w:val="center"/>
        </w:trPr>
        <w:tc>
          <w:tcPr>
            <w:tcW w:w="2255" w:type="dxa"/>
            <w:vMerge/>
            <w:tcBorders>
              <w:top w:val="single" w:sz="4" w:space="0" w:color="auto"/>
              <w:left w:val="single" w:sz="4" w:space="0" w:color="auto"/>
              <w:bottom w:val="nil"/>
              <w:right w:val="single" w:sz="4" w:space="0" w:color="auto"/>
            </w:tcBorders>
            <w:shd w:val="clear" w:color="auto" w:fill="FFC00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nil"/>
              <w:left w:val="nil"/>
              <w:bottom w:val="single" w:sz="4" w:space="0" w:color="auto"/>
              <w:right w:val="single" w:sz="4" w:space="0" w:color="auto"/>
            </w:tcBorders>
            <w:shd w:val="clear" w:color="auto" w:fill="FFFFFF"/>
            <w:vAlign w:val="center"/>
          </w:tcPr>
          <w:p w:rsidR="007B7053" w:rsidRPr="003C505C" w:rsidRDefault="007B7053" w:rsidP="004106C1">
            <w:pPr>
              <w:rPr>
                <w:rFonts w:ascii="Palatino Linotype" w:hAnsi="Palatino Linotype" w:cs="Arial"/>
                <w:szCs w:val="22"/>
              </w:rPr>
            </w:pPr>
            <w:r w:rsidRPr="001E6CDF">
              <w:rPr>
                <w:rFonts w:ascii="Palatino Linotype" w:hAnsi="Palatino Linotype" w:cs="Arial"/>
                <w:iCs/>
                <w:szCs w:val="22"/>
              </w:rPr>
              <w:t>Munkanélküliség</w:t>
            </w:r>
          </w:p>
        </w:tc>
        <w:tc>
          <w:tcPr>
            <w:tcW w:w="1456"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5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595"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68"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3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607"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93"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31"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4</w:t>
            </w: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b/>
                <w:bCs/>
                <w:i/>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4</w:t>
            </w:r>
          </w:p>
        </w:tc>
      </w:tr>
      <w:tr w:rsidR="007B7053" w:rsidRPr="0068308B" w:rsidTr="00EE6386">
        <w:trPr>
          <w:trHeight w:val="300"/>
          <w:jc w:val="center"/>
        </w:trPr>
        <w:tc>
          <w:tcPr>
            <w:tcW w:w="2255" w:type="dxa"/>
            <w:vMerge w:val="restart"/>
            <w:tcBorders>
              <w:top w:val="single" w:sz="4" w:space="0" w:color="auto"/>
              <w:left w:val="single" w:sz="4" w:space="0" w:color="auto"/>
              <w:right w:val="single" w:sz="4" w:space="0" w:color="auto"/>
            </w:tcBorders>
            <w:shd w:val="clear" w:color="auto" w:fill="FFC000"/>
            <w:vAlign w:val="center"/>
          </w:tcPr>
          <w:p w:rsidR="007B7053" w:rsidRPr="003C505C" w:rsidRDefault="007B7053" w:rsidP="004B56C8">
            <w:pPr>
              <w:rPr>
                <w:rFonts w:ascii="Palatino Linotype" w:hAnsi="Palatino Linotype" w:cs="Arial"/>
                <w:szCs w:val="22"/>
              </w:rPr>
            </w:pPr>
            <w:r w:rsidRPr="003C505C">
              <w:rPr>
                <w:rFonts w:ascii="Palatino Linotype" w:hAnsi="Palatino Linotype" w:cs="Arial"/>
                <w:szCs w:val="22"/>
              </w:rPr>
              <w:t>11497-12</w:t>
            </w:r>
          </w:p>
          <w:p w:rsidR="007B7053" w:rsidRDefault="007B7053">
            <w:pPr>
              <w:rPr>
                <w:rFonts w:ascii="Palatino Linotype" w:hAnsi="Palatino Linotype" w:cs="Arial"/>
                <w:szCs w:val="22"/>
              </w:rPr>
            </w:pPr>
            <w:r w:rsidRPr="003C505C">
              <w:rPr>
                <w:rFonts w:ascii="Palatino Linotype" w:hAnsi="Palatino Linotype" w:cs="Arial"/>
                <w:szCs w:val="22"/>
              </w:rPr>
              <w:t>Foglalkoztatás I.</w:t>
            </w:r>
          </w:p>
        </w:tc>
        <w:tc>
          <w:tcPr>
            <w:tcW w:w="2550" w:type="dxa"/>
            <w:tcBorders>
              <w:top w:val="nil"/>
              <w:left w:val="nil"/>
              <w:bottom w:val="single" w:sz="4" w:space="0" w:color="auto"/>
              <w:right w:val="single" w:sz="4" w:space="0" w:color="auto"/>
            </w:tcBorders>
            <w:shd w:val="clear" w:color="auto" w:fill="FFFFFF"/>
            <w:vAlign w:val="center"/>
          </w:tcPr>
          <w:p w:rsidR="007B7053" w:rsidRDefault="007B7053">
            <w:pPr>
              <w:rPr>
                <w:rFonts w:ascii="Palatino Linotype" w:hAnsi="Palatino Linotype" w:cs="Arial"/>
                <w:b/>
                <w:bCs/>
                <w:szCs w:val="22"/>
              </w:rPr>
            </w:pPr>
            <w:r w:rsidRPr="001E6CDF">
              <w:rPr>
                <w:rFonts w:ascii="Palatino Linotype" w:hAnsi="Palatino Linotype" w:cs="Arial"/>
                <w:b/>
                <w:bCs/>
                <w:szCs w:val="22"/>
              </w:rPr>
              <w:t>Foglalkoztatás I.</w:t>
            </w:r>
          </w:p>
        </w:tc>
        <w:tc>
          <w:tcPr>
            <w:tcW w:w="1456"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b/>
                <w:bCs/>
                <w:szCs w:val="22"/>
              </w:rPr>
            </w:pPr>
          </w:p>
        </w:tc>
        <w:tc>
          <w:tcPr>
            <w:tcW w:w="115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b/>
                <w:bCs/>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b/>
                <w:bCs/>
                <w:szCs w:val="22"/>
              </w:rPr>
            </w:pPr>
          </w:p>
        </w:tc>
        <w:tc>
          <w:tcPr>
            <w:tcW w:w="595"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b/>
                <w:bCs/>
                <w:szCs w:val="22"/>
              </w:rPr>
            </w:pPr>
          </w:p>
        </w:tc>
        <w:tc>
          <w:tcPr>
            <w:tcW w:w="1168"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3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b/>
                <w:bCs/>
                <w:szCs w:val="22"/>
              </w:rPr>
            </w:pPr>
          </w:p>
        </w:tc>
        <w:tc>
          <w:tcPr>
            <w:tcW w:w="607"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b/>
                <w:bCs/>
                <w:szCs w:val="22"/>
              </w:rPr>
            </w:pPr>
          </w:p>
        </w:tc>
        <w:tc>
          <w:tcPr>
            <w:tcW w:w="1193"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31"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b/>
                <w:bCs/>
                <w:szCs w:val="22"/>
              </w:rPr>
            </w:pPr>
            <w:r w:rsidRPr="001E6CDF">
              <w:rPr>
                <w:rFonts w:ascii="Palatino Linotype" w:hAnsi="Palatino Linotype" w:cs="Arial"/>
                <w:b/>
                <w:bCs/>
                <w:szCs w:val="22"/>
              </w:rPr>
              <w:t>64</w:t>
            </w: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b/>
                <w:bCs/>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b/>
                <w:bCs/>
                <w:szCs w:val="22"/>
              </w:rPr>
            </w:pPr>
            <w:r w:rsidRPr="001E6CDF">
              <w:rPr>
                <w:rFonts w:ascii="Palatino Linotype" w:hAnsi="Palatino Linotype" w:cs="Arial"/>
                <w:b/>
                <w:bCs/>
                <w:szCs w:val="22"/>
              </w:rPr>
              <w:t>64</w:t>
            </w:r>
          </w:p>
        </w:tc>
      </w:tr>
      <w:tr w:rsidR="007B7053" w:rsidRPr="0068308B" w:rsidTr="00EE6386">
        <w:trPr>
          <w:trHeight w:val="285"/>
          <w:jc w:val="center"/>
        </w:trPr>
        <w:tc>
          <w:tcPr>
            <w:tcW w:w="2255" w:type="dxa"/>
            <w:vMerge/>
            <w:tcBorders>
              <w:left w:val="single" w:sz="4" w:space="0" w:color="auto"/>
              <w:right w:val="single" w:sz="4" w:space="0" w:color="auto"/>
            </w:tcBorders>
            <w:shd w:val="clear" w:color="auto" w:fill="FFC00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nil"/>
              <w:left w:val="nil"/>
              <w:bottom w:val="single" w:sz="4" w:space="0" w:color="auto"/>
              <w:right w:val="single" w:sz="4" w:space="0" w:color="auto"/>
            </w:tcBorders>
            <w:shd w:val="clear" w:color="auto" w:fill="FFFFFF"/>
            <w:vAlign w:val="center"/>
          </w:tcPr>
          <w:p w:rsidR="007B7053" w:rsidRPr="003C505C" w:rsidRDefault="007B7053" w:rsidP="004106C1">
            <w:pPr>
              <w:rPr>
                <w:rFonts w:ascii="Palatino Linotype" w:hAnsi="Palatino Linotype" w:cs="Arial"/>
                <w:szCs w:val="22"/>
              </w:rPr>
            </w:pPr>
            <w:r w:rsidRPr="001E6CDF">
              <w:rPr>
                <w:rFonts w:ascii="Palatino Linotype" w:hAnsi="Palatino Linotype" w:cs="Arial"/>
                <w:iCs/>
                <w:szCs w:val="22"/>
              </w:rPr>
              <w:t>Nyelvtani rendszerzés 1</w:t>
            </w:r>
          </w:p>
        </w:tc>
        <w:tc>
          <w:tcPr>
            <w:tcW w:w="1456"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5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092" w:type="dxa"/>
            <w:vMerge/>
            <w:tcBorders>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595"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68" w:type="dxa"/>
            <w:vMerge/>
            <w:tcBorders>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36"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607"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p>
        </w:tc>
        <w:tc>
          <w:tcPr>
            <w:tcW w:w="1193" w:type="dxa"/>
            <w:gridSpan w:val="2"/>
            <w:vMerge/>
            <w:tcBorders>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31"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10</w:t>
            </w:r>
          </w:p>
        </w:tc>
        <w:tc>
          <w:tcPr>
            <w:tcW w:w="658"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10</w:t>
            </w:r>
          </w:p>
        </w:tc>
      </w:tr>
      <w:tr w:rsidR="007B7053" w:rsidRPr="0068308B" w:rsidTr="00EE6386">
        <w:trPr>
          <w:jc w:val="center"/>
        </w:trPr>
        <w:tc>
          <w:tcPr>
            <w:tcW w:w="2255" w:type="dxa"/>
            <w:vMerge/>
            <w:tcBorders>
              <w:left w:val="single" w:sz="4" w:space="0" w:color="auto"/>
              <w:right w:val="single" w:sz="4" w:space="0" w:color="auto"/>
            </w:tcBorders>
            <w:shd w:val="clear" w:color="auto" w:fill="FFC00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4106C1">
            <w:pPr>
              <w:rPr>
                <w:rFonts w:ascii="Palatino Linotype" w:hAnsi="Palatino Linotype" w:cs="Arial"/>
                <w:szCs w:val="22"/>
              </w:rPr>
            </w:pPr>
            <w:r w:rsidRPr="001E6CDF">
              <w:rPr>
                <w:rFonts w:ascii="Palatino Linotype" w:hAnsi="Palatino Linotype" w:cs="Arial"/>
                <w:iCs/>
                <w:szCs w:val="22"/>
              </w:rPr>
              <w:t>Nyelvtani rendszerzés 2</w:t>
            </w:r>
          </w:p>
        </w:tc>
        <w:tc>
          <w:tcPr>
            <w:tcW w:w="1429"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83" w:type="dxa"/>
            <w:gridSpan w:val="2"/>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092" w:type="dxa"/>
            <w:vMerge w:val="restart"/>
            <w:tcBorders>
              <w:top w:val="single" w:sz="4" w:space="0" w:color="auto"/>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584"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79" w:type="dxa"/>
            <w:gridSpan w:val="2"/>
            <w:vMerge w:val="restart"/>
            <w:tcBorders>
              <w:top w:val="single" w:sz="4" w:space="0" w:color="auto"/>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86" w:type="dxa"/>
            <w:gridSpan w:val="2"/>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557"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p>
        </w:tc>
        <w:tc>
          <w:tcPr>
            <w:tcW w:w="1179" w:type="dxa"/>
            <w:vMerge w:val="restart"/>
            <w:tcBorders>
              <w:top w:val="single" w:sz="4" w:space="0" w:color="auto"/>
              <w:left w:val="nil"/>
              <w:right w:val="single" w:sz="4" w:space="0" w:color="auto"/>
            </w:tcBorders>
            <w:shd w:val="clear" w:color="auto" w:fill="BFBFBF"/>
            <w:vAlign w:val="center"/>
          </w:tcPr>
          <w:p w:rsidR="007B7053" w:rsidRPr="003C505C" w:rsidRDefault="007B7053" w:rsidP="003C505C">
            <w:pPr>
              <w:jc w:val="center"/>
              <w:rPr>
                <w:rFonts w:ascii="Palatino Linotype" w:hAnsi="Palatino Linotype" w:cs="Arial"/>
                <w:b/>
                <w:bCs/>
                <w:i/>
                <w:szCs w:val="22"/>
              </w:rPr>
            </w:pPr>
          </w:p>
        </w:tc>
        <w:tc>
          <w:tcPr>
            <w:tcW w:w="545" w:type="dxa"/>
            <w:gridSpan w:val="2"/>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10</w:t>
            </w:r>
          </w:p>
        </w:tc>
        <w:tc>
          <w:tcPr>
            <w:tcW w:w="658"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289"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10</w:t>
            </w:r>
          </w:p>
        </w:tc>
      </w:tr>
      <w:tr w:rsidR="007B7053" w:rsidRPr="0068308B" w:rsidTr="00EE6386">
        <w:trPr>
          <w:trHeight w:val="285"/>
          <w:jc w:val="center"/>
        </w:trPr>
        <w:tc>
          <w:tcPr>
            <w:tcW w:w="2255" w:type="dxa"/>
            <w:vMerge/>
            <w:tcBorders>
              <w:left w:val="single" w:sz="4" w:space="0" w:color="auto"/>
              <w:right w:val="single" w:sz="4" w:space="0" w:color="auto"/>
            </w:tcBorders>
            <w:shd w:val="clear" w:color="auto" w:fill="FFC00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nil"/>
              <w:left w:val="nil"/>
              <w:bottom w:val="single" w:sz="4" w:space="0" w:color="auto"/>
              <w:right w:val="single" w:sz="4" w:space="0" w:color="auto"/>
            </w:tcBorders>
            <w:shd w:val="clear" w:color="auto" w:fill="FFFFFF"/>
            <w:vAlign w:val="center"/>
          </w:tcPr>
          <w:p w:rsidR="007B7053" w:rsidRPr="003C505C" w:rsidRDefault="007B7053" w:rsidP="004106C1">
            <w:pPr>
              <w:rPr>
                <w:rFonts w:ascii="Palatino Linotype" w:hAnsi="Palatino Linotype" w:cs="Arial"/>
                <w:szCs w:val="22"/>
              </w:rPr>
            </w:pPr>
            <w:r w:rsidRPr="001E6CDF">
              <w:rPr>
                <w:rFonts w:ascii="Palatino Linotype" w:hAnsi="Palatino Linotype" w:cs="Arial"/>
                <w:szCs w:val="22"/>
              </w:rPr>
              <w:t>Nyelvi készségfejlesztés</w:t>
            </w:r>
          </w:p>
        </w:tc>
        <w:tc>
          <w:tcPr>
            <w:tcW w:w="1429"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83"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584"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79"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86"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557"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gridSpan w:val="2"/>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24</w:t>
            </w:r>
          </w:p>
        </w:tc>
        <w:tc>
          <w:tcPr>
            <w:tcW w:w="658"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bCs/>
                <w:i/>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24</w:t>
            </w:r>
          </w:p>
        </w:tc>
      </w:tr>
      <w:tr w:rsidR="007B7053" w:rsidRPr="0068308B" w:rsidTr="00EE6386">
        <w:trPr>
          <w:trHeight w:val="285"/>
          <w:jc w:val="center"/>
        </w:trPr>
        <w:tc>
          <w:tcPr>
            <w:tcW w:w="2255" w:type="dxa"/>
            <w:vMerge/>
            <w:tcBorders>
              <w:left w:val="single" w:sz="4" w:space="0" w:color="auto"/>
              <w:bottom w:val="single" w:sz="4" w:space="0" w:color="auto"/>
              <w:right w:val="single" w:sz="4" w:space="0" w:color="auto"/>
            </w:tcBorders>
            <w:shd w:val="clear" w:color="auto" w:fill="FFC00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nil"/>
              <w:left w:val="nil"/>
              <w:bottom w:val="single" w:sz="4" w:space="0" w:color="auto"/>
              <w:right w:val="single" w:sz="4" w:space="0" w:color="auto"/>
            </w:tcBorders>
            <w:shd w:val="clear" w:color="auto" w:fill="FFFFFF"/>
            <w:vAlign w:val="center"/>
          </w:tcPr>
          <w:p w:rsidR="007B7053" w:rsidRPr="003C505C" w:rsidRDefault="007B7053" w:rsidP="004106C1">
            <w:pPr>
              <w:rPr>
                <w:rFonts w:ascii="Palatino Linotype" w:hAnsi="Palatino Linotype" w:cs="Arial"/>
                <w:szCs w:val="22"/>
              </w:rPr>
            </w:pPr>
            <w:r w:rsidRPr="001E6CDF">
              <w:rPr>
                <w:rFonts w:ascii="Palatino Linotype" w:hAnsi="Palatino Linotype" w:cs="Arial"/>
                <w:szCs w:val="22"/>
              </w:rPr>
              <w:t>Munkavállalói szókincs</w:t>
            </w:r>
          </w:p>
        </w:tc>
        <w:tc>
          <w:tcPr>
            <w:tcW w:w="1429"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83"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584"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79"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86"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557"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gridSpan w:val="2"/>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20</w:t>
            </w:r>
          </w:p>
        </w:tc>
        <w:tc>
          <w:tcPr>
            <w:tcW w:w="658"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bCs/>
                <w:i/>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20</w:t>
            </w:r>
          </w:p>
        </w:tc>
      </w:tr>
      <w:tr w:rsidR="007B7053" w:rsidRPr="0068308B" w:rsidTr="00EE6386">
        <w:trPr>
          <w:trHeight w:val="300"/>
          <w:jc w:val="center"/>
        </w:trPr>
        <w:tc>
          <w:tcPr>
            <w:tcW w:w="22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B7053" w:rsidRDefault="007B7053">
            <w:pPr>
              <w:ind w:left="360"/>
              <w:rPr>
                <w:rFonts w:ascii="Palatino Linotype" w:hAnsi="Palatino Linotype"/>
                <w:color w:val="000000"/>
                <w:szCs w:val="22"/>
              </w:rPr>
            </w:pPr>
            <w:r w:rsidRPr="001E6CDF">
              <w:rPr>
                <w:rFonts w:ascii="Palatino Linotype" w:hAnsi="Palatino Linotype"/>
                <w:color w:val="000000"/>
                <w:szCs w:val="22"/>
              </w:rPr>
              <w:t>10101-12</w:t>
            </w:r>
          </w:p>
          <w:p w:rsidR="007B7053" w:rsidRDefault="007B7053">
            <w:pPr>
              <w:ind w:left="360"/>
              <w:rPr>
                <w:rFonts w:ascii="Palatino Linotype" w:hAnsi="Palatino Linotype" w:cs="Arial"/>
                <w:b/>
                <w:szCs w:val="22"/>
              </w:rPr>
            </w:pPr>
            <w:r w:rsidRPr="001E6CDF">
              <w:rPr>
                <w:rFonts w:ascii="Palatino Linotype" w:hAnsi="Palatino Linotype"/>
                <w:color w:val="000000"/>
                <w:szCs w:val="22"/>
              </w:rPr>
              <w:t>Építőipari közös tevékenység</w:t>
            </w:r>
          </w:p>
        </w:tc>
        <w:tc>
          <w:tcPr>
            <w:tcW w:w="2550" w:type="dxa"/>
            <w:tcBorders>
              <w:top w:val="nil"/>
              <w:left w:val="nil"/>
              <w:bottom w:val="single" w:sz="4" w:space="0" w:color="auto"/>
              <w:right w:val="single" w:sz="4" w:space="0" w:color="auto"/>
            </w:tcBorders>
            <w:shd w:val="clear" w:color="auto" w:fill="FFFFFF"/>
            <w:vAlign w:val="center"/>
          </w:tcPr>
          <w:p w:rsidR="007B7053" w:rsidRDefault="007B7053">
            <w:pPr>
              <w:rPr>
                <w:rFonts w:ascii="Palatino Linotype" w:hAnsi="Palatino Linotype" w:cs="Arial"/>
                <w:b/>
                <w:bCs/>
                <w:szCs w:val="22"/>
              </w:rPr>
            </w:pPr>
            <w:r w:rsidRPr="001E6CDF">
              <w:rPr>
                <w:rFonts w:ascii="Palatino Linotype" w:hAnsi="Palatino Linotype" w:cs="Arial"/>
                <w:b/>
                <w:szCs w:val="22"/>
              </w:rPr>
              <w:t>Építőipari alapismeretek</w:t>
            </w:r>
          </w:p>
        </w:tc>
        <w:tc>
          <w:tcPr>
            <w:tcW w:w="1429" w:type="dxa"/>
            <w:tcBorders>
              <w:top w:val="nil"/>
              <w:left w:val="nil"/>
              <w:bottom w:val="single" w:sz="4" w:space="0" w:color="auto"/>
              <w:right w:val="single" w:sz="4" w:space="0" w:color="auto"/>
            </w:tcBorders>
            <w:shd w:val="clear" w:color="auto" w:fill="FFFFFF"/>
            <w:vAlign w:val="center"/>
          </w:tcPr>
          <w:p w:rsidR="007B7053" w:rsidRDefault="007B7053">
            <w:pPr>
              <w:ind w:left="360"/>
              <w:rPr>
                <w:rFonts w:ascii="Palatino Linotype" w:hAnsi="Palatino Linotype" w:cs="Arial"/>
                <w:b/>
                <w:bCs/>
                <w:szCs w:val="22"/>
              </w:rPr>
            </w:pPr>
            <w:r w:rsidRPr="001E6CDF">
              <w:rPr>
                <w:rFonts w:ascii="Palatino Linotype" w:hAnsi="Palatino Linotype" w:cs="Arial"/>
                <w:b/>
                <w:bCs/>
                <w:szCs w:val="22"/>
              </w:rPr>
              <w:t>36</w:t>
            </w:r>
          </w:p>
        </w:tc>
        <w:tc>
          <w:tcPr>
            <w:tcW w:w="1183"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b/>
                <w:bCs/>
                <w:szCs w:val="22"/>
              </w:rPr>
            </w:pPr>
          </w:p>
        </w:tc>
        <w:tc>
          <w:tcPr>
            <w:tcW w:w="1092" w:type="dxa"/>
            <w:vMerge/>
            <w:tcBorders>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72</w:t>
            </w:r>
          </w:p>
        </w:tc>
        <w:tc>
          <w:tcPr>
            <w:tcW w:w="584"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bCs/>
                <w:szCs w:val="22"/>
              </w:rPr>
            </w:pPr>
          </w:p>
        </w:tc>
        <w:tc>
          <w:tcPr>
            <w:tcW w:w="1179" w:type="dxa"/>
            <w:gridSpan w:val="2"/>
            <w:vMerge/>
            <w:tcBorders>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86" w:type="dxa"/>
            <w:gridSpan w:val="2"/>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bCs/>
                <w:szCs w:val="22"/>
              </w:rPr>
            </w:pPr>
          </w:p>
        </w:tc>
        <w:tc>
          <w:tcPr>
            <w:tcW w:w="557"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bCs/>
                <w:szCs w:val="22"/>
              </w:rPr>
            </w:pPr>
          </w:p>
        </w:tc>
        <w:tc>
          <w:tcPr>
            <w:tcW w:w="1179" w:type="dxa"/>
            <w:vMerge/>
            <w:tcBorders>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45" w:type="dxa"/>
            <w:gridSpan w:val="2"/>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16</w:t>
            </w:r>
          </w:p>
        </w:tc>
        <w:tc>
          <w:tcPr>
            <w:tcW w:w="658"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bCs/>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124</w:t>
            </w:r>
          </w:p>
        </w:tc>
      </w:tr>
      <w:tr w:rsidR="007B7053" w:rsidRPr="0068308B" w:rsidTr="00EE6386">
        <w:trPr>
          <w:trHeight w:val="285"/>
          <w:jc w:val="center"/>
        </w:trPr>
        <w:tc>
          <w:tcPr>
            <w:tcW w:w="2255"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750216">
            <w:pPr>
              <w:rPr>
                <w:rFonts w:ascii="Palatino Linotype" w:hAnsi="Palatino Linotype" w:cs="Arial"/>
                <w:szCs w:val="22"/>
              </w:rPr>
            </w:pPr>
            <w:r w:rsidRPr="001E6CDF">
              <w:rPr>
                <w:rFonts w:ascii="Palatino Linotype" w:hAnsi="Palatino Linotype" w:cs="Arial"/>
                <w:szCs w:val="22"/>
              </w:rPr>
              <w:t>Szakmai munka- és balesetvédelem</w:t>
            </w:r>
          </w:p>
        </w:tc>
        <w:tc>
          <w:tcPr>
            <w:tcW w:w="1429"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p>
        </w:tc>
        <w:tc>
          <w:tcPr>
            <w:tcW w:w="1183" w:type="dxa"/>
            <w:gridSpan w:val="2"/>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p>
        </w:tc>
        <w:tc>
          <w:tcPr>
            <w:tcW w:w="1092" w:type="dxa"/>
            <w:vMerge/>
            <w:tcBorders>
              <w:top w:val="single" w:sz="4" w:space="0" w:color="auto"/>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single" w:sz="4" w:space="0" w:color="auto"/>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c>
          <w:tcPr>
            <w:tcW w:w="584" w:type="dxa"/>
            <w:tcBorders>
              <w:top w:val="single" w:sz="4" w:space="0" w:color="auto"/>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1179" w:type="dxa"/>
            <w:gridSpan w:val="2"/>
            <w:vMerge/>
            <w:tcBorders>
              <w:top w:val="single" w:sz="4" w:space="0" w:color="auto"/>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gridSpan w:val="2"/>
            <w:tcBorders>
              <w:top w:val="single" w:sz="4" w:space="0" w:color="auto"/>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557" w:type="dxa"/>
            <w:tcBorders>
              <w:top w:val="single" w:sz="4" w:space="0" w:color="auto"/>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1179" w:type="dxa"/>
            <w:vMerge/>
            <w:tcBorders>
              <w:top w:val="single" w:sz="4" w:space="0" w:color="auto"/>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gridSpan w:val="2"/>
            <w:tcBorders>
              <w:top w:val="single" w:sz="4" w:space="0" w:color="auto"/>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658" w:type="dxa"/>
            <w:tcBorders>
              <w:top w:val="single" w:sz="4" w:space="0" w:color="auto"/>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1289" w:type="dxa"/>
            <w:tcBorders>
              <w:top w:val="single" w:sz="4" w:space="0" w:color="auto"/>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r>
      <w:tr w:rsidR="007B7053" w:rsidRPr="0068308B" w:rsidTr="00EE6386">
        <w:trPr>
          <w:trHeight w:val="285"/>
          <w:jc w:val="center"/>
        </w:trPr>
        <w:tc>
          <w:tcPr>
            <w:tcW w:w="2255"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EC685B">
            <w:pPr>
              <w:rPr>
                <w:rFonts w:ascii="Palatino Linotype" w:hAnsi="Palatino Linotype" w:cs="Arial"/>
                <w:szCs w:val="22"/>
              </w:rPr>
            </w:pPr>
            <w:r w:rsidRPr="001E6CDF">
              <w:rPr>
                <w:rFonts w:ascii="Palatino Linotype" w:hAnsi="Palatino Linotype" w:cs="Arial"/>
                <w:szCs w:val="22"/>
              </w:rPr>
              <w:t>Építési alapismeretek</w:t>
            </w:r>
          </w:p>
        </w:tc>
        <w:tc>
          <w:tcPr>
            <w:tcW w:w="1429" w:type="dxa"/>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36</w:t>
            </w:r>
          </w:p>
        </w:tc>
        <w:tc>
          <w:tcPr>
            <w:tcW w:w="1183" w:type="dxa"/>
            <w:gridSpan w:val="2"/>
            <w:tcBorders>
              <w:top w:val="single" w:sz="4" w:space="0" w:color="auto"/>
              <w:left w:val="nil"/>
              <w:bottom w:val="single" w:sz="4" w:space="0" w:color="auto"/>
              <w:right w:val="single" w:sz="4" w:space="0" w:color="auto"/>
            </w:tcBorders>
            <w:shd w:val="clear" w:color="auto" w:fill="FFFFFF"/>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092" w:type="dxa"/>
            <w:vMerge/>
            <w:tcBorders>
              <w:top w:val="single" w:sz="4" w:space="0" w:color="auto"/>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single" w:sz="4" w:space="0" w:color="auto"/>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c>
          <w:tcPr>
            <w:tcW w:w="584" w:type="dxa"/>
            <w:tcBorders>
              <w:top w:val="single" w:sz="4" w:space="0" w:color="auto"/>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1179" w:type="dxa"/>
            <w:gridSpan w:val="2"/>
            <w:vMerge/>
            <w:tcBorders>
              <w:top w:val="single" w:sz="4" w:space="0" w:color="auto"/>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gridSpan w:val="2"/>
            <w:tcBorders>
              <w:top w:val="single" w:sz="4" w:space="0" w:color="auto"/>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557" w:type="dxa"/>
            <w:tcBorders>
              <w:top w:val="single" w:sz="4" w:space="0" w:color="auto"/>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1179" w:type="dxa"/>
            <w:vMerge/>
            <w:tcBorders>
              <w:top w:val="single" w:sz="4" w:space="0" w:color="auto"/>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gridSpan w:val="2"/>
            <w:tcBorders>
              <w:top w:val="single" w:sz="4" w:space="0" w:color="auto"/>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658" w:type="dxa"/>
            <w:tcBorders>
              <w:top w:val="single" w:sz="4" w:space="0" w:color="auto"/>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bCs/>
                <w:i/>
                <w:szCs w:val="22"/>
              </w:rPr>
            </w:pPr>
          </w:p>
        </w:tc>
        <w:tc>
          <w:tcPr>
            <w:tcW w:w="1289" w:type="dxa"/>
            <w:tcBorders>
              <w:top w:val="single" w:sz="4" w:space="0" w:color="auto"/>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72</w:t>
            </w:r>
          </w:p>
        </w:tc>
      </w:tr>
      <w:tr w:rsidR="007B7053" w:rsidRPr="0068308B" w:rsidTr="00EE6386">
        <w:trPr>
          <w:trHeight w:val="285"/>
          <w:jc w:val="center"/>
        </w:trPr>
        <w:tc>
          <w:tcPr>
            <w:tcW w:w="2255"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nil"/>
              <w:left w:val="nil"/>
              <w:bottom w:val="single" w:sz="4" w:space="0" w:color="auto"/>
              <w:right w:val="single" w:sz="4" w:space="0" w:color="auto"/>
            </w:tcBorders>
            <w:shd w:val="clear" w:color="auto" w:fill="FFFFFF"/>
            <w:vAlign w:val="center"/>
          </w:tcPr>
          <w:p w:rsidR="007B7053" w:rsidRPr="003C505C" w:rsidRDefault="007B7053" w:rsidP="004B4368">
            <w:pPr>
              <w:rPr>
                <w:rFonts w:ascii="Palatino Linotype" w:hAnsi="Palatino Linotype" w:cs="Arial"/>
                <w:szCs w:val="22"/>
              </w:rPr>
            </w:pPr>
            <w:r w:rsidRPr="001E6CDF">
              <w:rPr>
                <w:rFonts w:ascii="Palatino Linotype" w:hAnsi="Palatino Linotype" w:cs="Arial"/>
                <w:szCs w:val="22"/>
              </w:rPr>
              <w:t>Munkajogi és vállalkozási ismeretek</w:t>
            </w:r>
          </w:p>
        </w:tc>
        <w:tc>
          <w:tcPr>
            <w:tcW w:w="1429"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83"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szCs w:val="22"/>
              </w:rPr>
            </w:pPr>
          </w:p>
        </w:tc>
        <w:tc>
          <w:tcPr>
            <w:tcW w:w="584"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szCs w:val="22"/>
              </w:rPr>
            </w:pPr>
          </w:p>
        </w:tc>
        <w:tc>
          <w:tcPr>
            <w:tcW w:w="1179"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86" w:type="dxa"/>
            <w:gridSpan w:val="2"/>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szCs w:val="22"/>
              </w:rPr>
            </w:pPr>
          </w:p>
        </w:tc>
        <w:tc>
          <w:tcPr>
            <w:tcW w:w="557"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45" w:type="dxa"/>
            <w:gridSpan w:val="2"/>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16</w:t>
            </w:r>
          </w:p>
        </w:tc>
        <w:tc>
          <w:tcPr>
            <w:tcW w:w="658"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bCs/>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16</w:t>
            </w:r>
          </w:p>
        </w:tc>
      </w:tr>
      <w:tr w:rsidR="007B7053" w:rsidRPr="0068308B" w:rsidTr="00EE6386">
        <w:trPr>
          <w:trHeight w:val="285"/>
          <w:jc w:val="center"/>
        </w:trPr>
        <w:tc>
          <w:tcPr>
            <w:tcW w:w="2255"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7B7053" w:rsidRPr="003C505C" w:rsidRDefault="007B7053" w:rsidP="004106C1">
            <w:pPr>
              <w:keepNext/>
              <w:spacing w:before="240" w:after="60"/>
              <w:outlineLvl w:val="0"/>
              <w:rPr>
                <w:rFonts w:ascii="Palatino Linotype" w:hAnsi="Palatino Linotype" w:cs="Arial"/>
                <w:b/>
                <w:szCs w:val="22"/>
              </w:rPr>
            </w:pPr>
          </w:p>
        </w:tc>
        <w:tc>
          <w:tcPr>
            <w:tcW w:w="2550" w:type="dxa"/>
            <w:tcBorders>
              <w:top w:val="nil"/>
              <w:left w:val="nil"/>
              <w:bottom w:val="single" w:sz="4" w:space="0" w:color="auto"/>
              <w:right w:val="single" w:sz="4" w:space="0" w:color="auto"/>
            </w:tcBorders>
            <w:shd w:val="clear" w:color="auto" w:fill="FFFFFF"/>
            <w:vAlign w:val="center"/>
          </w:tcPr>
          <w:p w:rsidR="007B7053" w:rsidRPr="003C505C" w:rsidDel="00C20C76" w:rsidRDefault="007B7053" w:rsidP="004B4368">
            <w:pPr>
              <w:rPr>
                <w:rFonts w:ascii="Palatino Linotype" w:hAnsi="Palatino Linotype" w:cs="Arial"/>
                <w:b/>
                <w:szCs w:val="22"/>
              </w:rPr>
            </w:pPr>
            <w:r w:rsidRPr="001E6CDF">
              <w:rPr>
                <w:rFonts w:ascii="Palatino Linotype" w:hAnsi="Palatino Linotype" w:cs="Arial"/>
                <w:b/>
                <w:szCs w:val="22"/>
              </w:rPr>
              <w:t>Építőipari alapismeretek gyakorlat</w:t>
            </w:r>
          </w:p>
        </w:tc>
        <w:tc>
          <w:tcPr>
            <w:tcW w:w="1429"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b/>
                <w:szCs w:val="22"/>
              </w:rPr>
            </w:pPr>
          </w:p>
        </w:tc>
        <w:tc>
          <w:tcPr>
            <w:tcW w:w="1183"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b/>
                <w:szCs w:val="22"/>
              </w:rPr>
            </w:pPr>
            <w:r w:rsidRPr="001E6CDF">
              <w:rPr>
                <w:rFonts w:ascii="Palatino Linotype" w:hAnsi="Palatino Linotype" w:cs="Arial"/>
                <w:b/>
                <w:szCs w:val="22"/>
              </w:rPr>
              <w:t>36</w:t>
            </w: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szCs w:val="22"/>
              </w:rPr>
            </w:pPr>
          </w:p>
        </w:tc>
        <w:tc>
          <w:tcPr>
            <w:tcW w:w="584"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szCs w:val="22"/>
              </w:rPr>
            </w:pPr>
          </w:p>
        </w:tc>
        <w:tc>
          <w:tcPr>
            <w:tcW w:w="1179"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86" w:type="dxa"/>
            <w:gridSpan w:val="2"/>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szCs w:val="22"/>
              </w:rPr>
            </w:pPr>
          </w:p>
        </w:tc>
        <w:tc>
          <w:tcPr>
            <w:tcW w:w="557"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45" w:type="dxa"/>
            <w:gridSpan w:val="2"/>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bCs/>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szCs w:val="22"/>
              </w:rPr>
            </w:pPr>
            <w:r w:rsidRPr="001E6CDF">
              <w:rPr>
                <w:rFonts w:ascii="Palatino Linotype" w:hAnsi="Palatino Linotype" w:cs="Arial"/>
                <w:b/>
                <w:szCs w:val="22"/>
              </w:rPr>
              <w:t>36</w:t>
            </w:r>
          </w:p>
        </w:tc>
      </w:tr>
      <w:tr w:rsidR="007B7053" w:rsidRPr="0068308B" w:rsidTr="00EE6386">
        <w:trPr>
          <w:trHeight w:val="285"/>
          <w:jc w:val="center"/>
        </w:trPr>
        <w:tc>
          <w:tcPr>
            <w:tcW w:w="2255"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nil"/>
              <w:left w:val="nil"/>
              <w:bottom w:val="single" w:sz="4" w:space="0" w:color="auto"/>
              <w:right w:val="single" w:sz="4" w:space="0" w:color="auto"/>
            </w:tcBorders>
            <w:shd w:val="clear" w:color="auto" w:fill="FFFFFF"/>
            <w:vAlign w:val="center"/>
          </w:tcPr>
          <w:p w:rsidR="007B7053" w:rsidRPr="003C505C" w:rsidDel="00C20C76" w:rsidRDefault="007B7053" w:rsidP="004B4368">
            <w:pPr>
              <w:rPr>
                <w:rFonts w:ascii="Palatino Linotype" w:hAnsi="Palatino Linotype" w:cs="Arial"/>
                <w:szCs w:val="22"/>
              </w:rPr>
            </w:pPr>
            <w:r w:rsidRPr="001E6CDF">
              <w:rPr>
                <w:rFonts w:ascii="Palatino Linotype" w:hAnsi="Palatino Linotype" w:cs="Arial"/>
                <w:szCs w:val="22"/>
              </w:rPr>
              <w:t>Építési alapismeretek</w:t>
            </w:r>
          </w:p>
        </w:tc>
        <w:tc>
          <w:tcPr>
            <w:tcW w:w="1429"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83"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12</w:t>
            </w: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1179"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gridSpan w:val="2"/>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gridSpan w:val="2"/>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bCs/>
                <w:i/>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12</w:t>
            </w:r>
          </w:p>
        </w:tc>
      </w:tr>
      <w:tr w:rsidR="007B7053" w:rsidRPr="0068308B" w:rsidTr="00EE6386">
        <w:trPr>
          <w:trHeight w:val="285"/>
          <w:jc w:val="center"/>
        </w:trPr>
        <w:tc>
          <w:tcPr>
            <w:tcW w:w="2255"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nil"/>
              <w:left w:val="nil"/>
              <w:bottom w:val="single" w:sz="4" w:space="0" w:color="auto"/>
              <w:right w:val="single" w:sz="4" w:space="0" w:color="auto"/>
            </w:tcBorders>
            <w:shd w:val="clear" w:color="auto" w:fill="FFFFFF"/>
            <w:vAlign w:val="center"/>
          </w:tcPr>
          <w:p w:rsidR="007B7053" w:rsidRPr="003C505C" w:rsidDel="00C20C76" w:rsidRDefault="007B7053" w:rsidP="004B4368">
            <w:pPr>
              <w:rPr>
                <w:rFonts w:ascii="Palatino Linotype" w:hAnsi="Palatino Linotype" w:cs="Arial"/>
                <w:szCs w:val="22"/>
              </w:rPr>
            </w:pPr>
            <w:r w:rsidRPr="001E6CDF">
              <w:rPr>
                <w:rFonts w:ascii="Palatino Linotype" w:hAnsi="Palatino Linotype" w:cs="Arial"/>
                <w:szCs w:val="22"/>
              </w:rPr>
              <w:t>Műszaki rajz</w:t>
            </w:r>
          </w:p>
        </w:tc>
        <w:tc>
          <w:tcPr>
            <w:tcW w:w="1429"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83"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12</w:t>
            </w: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1179"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gridSpan w:val="2"/>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gridSpan w:val="2"/>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bCs/>
                <w:i/>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12</w:t>
            </w:r>
          </w:p>
        </w:tc>
      </w:tr>
      <w:tr w:rsidR="007B7053" w:rsidRPr="0068308B" w:rsidTr="00EE6386">
        <w:trPr>
          <w:trHeight w:val="285"/>
          <w:jc w:val="center"/>
        </w:trPr>
        <w:tc>
          <w:tcPr>
            <w:tcW w:w="2255"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nil"/>
              <w:left w:val="nil"/>
              <w:bottom w:val="single" w:sz="4" w:space="0" w:color="auto"/>
              <w:right w:val="single" w:sz="4" w:space="0" w:color="auto"/>
            </w:tcBorders>
            <w:shd w:val="clear" w:color="auto" w:fill="FFFFFF"/>
            <w:vAlign w:val="center"/>
          </w:tcPr>
          <w:p w:rsidR="007B7053" w:rsidRPr="003C505C" w:rsidDel="00C20C76" w:rsidRDefault="007B7053" w:rsidP="004B4368">
            <w:pPr>
              <w:rPr>
                <w:rFonts w:ascii="Palatino Linotype" w:hAnsi="Palatino Linotype" w:cs="Arial"/>
                <w:szCs w:val="22"/>
              </w:rPr>
            </w:pPr>
            <w:r w:rsidRPr="001E6CDF">
              <w:rPr>
                <w:rFonts w:ascii="Palatino Linotype" w:hAnsi="Palatino Linotype" w:cs="Arial"/>
                <w:szCs w:val="22"/>
              </w:rPr>
              <w:t>Épületfizika</w:t>
            </w:r>
          </w:p>
        </w:tc>
        <w:tc>
          <w:tcPr>
            <w:tcW w:w="1429" w:type="dxa"/>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szCs w:val="22"/>
              </w:rPr>
            </w:pPr>
          </w:p>
        </w:tc>
        <w:tc>
          <w:tcPr>
            <w:tcW w:w="1183" w:type="dxa"/>
            <w:gridSpan w:val="2"/>
            <w:tcBorders>
              <w:top w:val="nil"/>
              <w:left w:val="nil"/>
              <w:bottom w:val="single" w:sz="4" w:space="0" w:color="auto"/>
              <w:right w:val="single" w:sz="4" w:space="0" w:color="auto"/>
            </w:tcBorders>
            <w:shd w:val="clear" w:color="auto" w:fill="FFFFFF"/>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12</w:t>
            </w: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1179"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gridSpan w:val="2"/>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gridSpan w:val="2"/>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b/>
                <w:bCs/>
                <w:i/>
                <w:szCs w:val="22"/>
              </w:rPr>
            </w:pPr>
          </w:p>
        </w:tc>
        <w:tc>
          <w:tcPr>
            <w:tcW w:w="1289" w:type="dxa"/>
            <w:tcBorders>
              <w:top w:val="nil"/>
              <w:left w:val="nil"/>
              <w:bottom w:val="single" w:sz="4" w:space="0" w:color="auto"/>
              <w:right w:val="single" w:sz="4" w:space="0" w:color="auto"/>
            </w:tcBorders>
            <w:shd w:val="clear" w:color="auto" w:fill="FFFFFF"/>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12</w:t>
            </w:r>
          </w:p>
        </w:tc>
      </w:tr>
      <w:tr w:rsidR="007B7053" w:rsidRPr="0068308B" w:rsidTr="007038C3">
        <w:trPr>
          <w:trHeight w:val="285"/>
          <w:jc w:val="center"/>
        </w:trPr>
        <w:tc>
          <w:tcPr>
            <w:tcW w:w="22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B7053" w:rsidRDefault="007B7053">
            <w:pPr>
              <w:rPr>
                <w:rFonts w:ascii="Palatino Linotype" w:hAnsi="Palatino Linotype" w:cs="Arial"/>
                <w:szCs w:val="22"/>
              </w:rPr>
            </w:pPr>
            <w:r>
              <w:rPr>
                <w:rFonts w:ascii="Palatino Linotype" w:hAnsi="Palatino Linotype" w:cs="Arial"/>
                <w:szCs w:val="22"/>
              </w:rPr>
              <w:t>10275-12</w:t>
            </w:r>
          </w:p>
          <w:p w:rsidR="007B7053" w:rsidRDefault="007B7053">
            <w:pPr>
              <w:rPr>
                <w:rFonts w:ascii="Palatino Linotype" w:hAnsi="Palatino Linotype" w:cs="Arial"/>
                <w:b/>
                <w:szCs w:val="22"/>
              </w:rPr>
            </w:pPr>
            <w:r w:rsidRPr="001E6CDF">
              <w:rPr>
                <w:rFonts w:ascii="Palatino Linotype" w:hAnsi="Palatino Linotype" w:cs="Arial"/>
                <w:szCs w:val="22"/>
              </w:rPr>
              <w:t>Falazás, vakolás</w:t>
            </w:r>
          </w:p>
        </w:tc>
        <w:tc>
          <w:tcPr>
            <w:tcW w:w="2550" w:type="dxa"/>
            <w:tcBorders>
              <w:top w:val="nil"/>
              <w:left w:val="nil"/>
              <w:bottom w:val="single" w:sz="4" w:space="0" w:color="auto"/>
              <w:right w:val="single" w:sz="4" w:space="0" w:color="auto"/>
            </w:tcBorders>
            <w:vAlign w:val="center"/>
          </w:tcPr>
          <w:p w:rsidR="007B7053" w:rsidRDefault="007B7053">
            <w:pPr>
              <w:widowControl w:val="0"/>
              <w:suppressAutoHyphens/>
              <w:jc w:val="both"/>
              <w:rPr>
                <w:rFonts w:ascii="Palatino Linotype" w:hAnsi="Palatino Linotype"/>
                <w:b/>
                <w:kern w:val="1"/>
                <w:szCs w:val="22"/>
                <w:lang w:eastAsia="hi-IN" w:bidi="hi-IN"/>
              </w:rPr>
            </w:pPr>
            <w:r w:rsidRPr="001E6CDF">
              <w:rPr>
                <w:rFonts w:ascii="Palatino Linotype" w:hAnsi="Palatino Linotype"/>
                <w:b/>
                <w:kern w:val="1"/>
                <w:szCs w:val="22"/>
                <w:lang w:eastAsia="hi-IN" w:bidi="hi-IN"/>
              </w:rPr>
              <w:t xml:space="preserve">Falazás, vakolás </w:t>
            </w:r>
          </w:p>
        </w:tc>
        <w:tc>
          <w:tcPr>
            <w:tcW w:w="1429" w:type="dxa"/>
            <w:tcBorders>
              <w:top w:val="nil"/>
              <w:left w:val="nil"/>
              <w:bottom w:val="single" w:sz="4" w:space="0" w:color="auto"/>
              <w:right w:val="single" w:sz="4" w:space="0" w:color="auto"/>
            </w:tcBorders>
            <w:vAlign w:val="center"/>
          </w:tcPr>
          <w:p w:rsidR="007B7053" w:rsidRDefault="007B7053">
            <w:pPr>
              <w:ind w:left="360"/>
              <w:rPr>
                <w:rFonts w:ascii="Palatino Linotype" w:hAnsi="Palatino Linotype" w:cs="Arial"/>
                <w:b/>
                <w:bCs/>
                <w:szCs w:val="22"/>
              </w:rPr>
            </w:pPr>
            <w:r w:rsidRPr="001E6CDF">
              <w:rPr>
                <w:rFonts w:ascii="Palatino Linotype" w:hAnsi="Palatino Linotype" w:cs="Arial"/>
                <w:b/>
                <w:bCs/>
                <w:szCs w:val="22"/>
              </w:rPr>
              <w:t>90</w:t>
            </w:r>
          </w:p>
        </w:tc>
        <w:tc>
          <w:tcPr>
            <w:tcW w:w="1183" w:type="dxa"/>
            <w:gridSpan w:val="2"/>
            <w:tcBorders>
              <w:top w:val="nil"/>
              <w:left w:val="nil"/>
              <w:bottom w:val="single" w:sz="4" w:space="0" w:color="auto"/>
              <w:right w:val="single" w:sz="4" w:space="0" w:color="auto"/>
            </w:tcBorders>
            <w:vAlign w:val="center"/>
          </w:tcPr>
          <w:p w:rsidR="007B7053" w:rsidRPr="003C505C" w:rsidRDefault="007B7053" w:rsidP="003C505C">
            <w:pPr>
              <w:keepNext/>
              <w:spacing w:before="240" w:after="60"/>
              <w:jc w:val="center"/>
              <w:outlineLvl w:val="0"/>
              <w:rPr>
                <w:rFonts w:ascii="Palatino Linotype" w:hAnsi="Palatino Linotype" w:cs="Arial"/>
                <w:b/>
                <w:bCs/>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36</w:t>
            </w: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p>
        </w:tc>
        <w:tc>
          <w:tcPr>
            <w:tcW w:w="1179"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86" w:type="dxa"/>
            <w:gridSpan w:val="2"/>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45" w:type="dxa"/>
            <w:gridSpan w:val="2"/>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126</w:t>
            </w:r>
          </w:p>
        </w:tc>
      </w:tr>
      <w:tr w:rsidR="007B7053" w:rsidRPr="00E5523E"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B7053" w:rsidRPr="003C505C" w:rsidRDefault="007B7053" w:rsidP="00157F53">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r w:rsidRPr="001E6CDF">
              <w:rPr>
                <w:rFonts w:ascii="Palatino Linotype" w:hAnsi="Palatino Linotype" w:cs="Arial"/>
                <w:szCs w:val="22"/>
              </w:rPr>
              <w:t>Mérés, tervezés</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30</w:t>
            </w:r>
          </w:p>
        </w:tc>
        <w:tc>
          <w:tcPr>
            <w:tcW w:w="1183" w:type="dxa"/>
            <w:gridSpan w:val="2"/>
            <w:tcBorders>
              <w:top w:val="nil"/>
              <w:left w:val="nil"/>
              <w:bottom w:val="single" w:sz="4" w:space="0" w:color="auto"/>
              <w:right w:val="single" w:sz="4" w:space="0" w:color="auto"/>
            </w:tcBorders>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12</w:t>
            </w: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gridSpan w:val="2"/>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gridSpan w:val="2"/>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42</w:t>
            </w:r>
          </w:p>
        </w:tc>
      </w:tr>
      <w:tr w:rsidR="007B7053" w:rsidRPr="00E5523E" w:rsidDel="00C20C76"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B7053" w:rsidRPr="003C505C" w:rsidRDefault="007B7053" w:rsidP="00157F53">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Del="00C20C76" w:rsidRDefault="007B7053" w:rsidP="00157F53">
            <w:pPr>
              <w:rPr>
                <w:rFonts w:ascii="Palatino Linotype" w:hAnsi="Palatino Linotype" w:cs="Arial"/>
                <w:szCs w:val="22"/>
              </w:rPr>
            </w:pPr>
            <w:r w:rsidRPr="001E6CDF">
              <w:rPr>
                <w:rFonts w:ascii="Palatino Linotype" w:hAnsi="Palatino Linotype" w:cs="Arial"/>
                <w:szCs w:val="22"/>
              </w:rPr>
              <w:t>Anyagismeret, anyagszükséglet</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30</w:t>
            </w:r>
          </w:p>
        </w:tc>
        <w:tc>
          <w:tcPr>
            <w:tcW w:w="1183" w:type="dxa"/>
            <w:gridSpan w:val="2"/>
            <w:tcBorders>
              <w:top w:val="nil"/>
              <w:left w:val="nil"/>
              <w:bottom w:val="single" w:sz="4" w:space="0" w:color="auto"/>
              <w:right w:val="single" w:sz="4" w:space="0" w:color="auto"/>
            </w:tcBorders>
            <w:vAlign w:val="center"/>
          </w:tcPr>
          <w:p w:rsidR="007B7053" w:rsidRPr="003C505C" w:rsidDel="00C20C76" w:rsidRDefault="007B7053" w:rsidP="003C505C">
            <w:pPr>
              <w:keepNext/>
              <w:spacing w:before="240" w:after="60"/>
              <w:jc w:val="center"/>
              <w:outlineLvl w:val="0"/>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6</w:t>
            </w: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gridSpan w:val="2"/>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gridSpan w:val="2"/>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r>
      <w:tr w:rsidR="007B7053" w:rsidRPr="00E5523E" w:rsidDel="00C20C76"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B7053" w:rsidRPr="003C505C" w:rsidRDefault="007B7053" w:rsidP="00157F53">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Del="00C20C76" w:rsidRDefault="007B7053" w:rsidP="0092065B">
            <w:pPr>
              <w:rPr>
                <w:rFonts w:ascii="Palatino Linotype" w:hAnsi="Palatino Linotype" w:cs="Arial"/>
                <w:szCs w:val="22"/>
              </w:rPr>
            </w:pPr>
            <w:r w:rsidRPr="001E6CDF">
              <w:rPr>
                <w:rFonts w:ascii="Palatino Linotype" w:hAnsi="Palatino Linotype" w:cs="Arial"/>
                <w:szCs w:val="22"/>
              </w:rPr>
              <w:t>Falszerkezet és vakolás készítés elmélete</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30</w:t>
            </w:r>
          </w:p>
        </w:tc>
        <w:tc>
          <w:tcPr>
            <w:tcW w:w="1183" w:type="dxa"/>
            <w:gridSpan w:val="2"/>
            <w:tcBorders>
              <w:top w:val="nil"/>
              <w:left w:val="nil"/>
              <w:bottom w:val="single" w:sz="4" w:space="0" w:color="auto"/>
              <w:right w:val="single" w:sz="4" w:space="0" w:color="auto"/>
            </w:tcBorders>
            <w:vAlign w:val="center"/>
          </w:tcPr>
          <w:p w:rsidR="007B7053" w:rsidRPr="003C505C" w:rsidDel="00C20C76" w:rsidRDefault="007B7053" w:rsidP="003C505C">
            <w:pPr>
              <w:keepNext/>
              <w:spacing w:before="240" w:after="60"/>
              <w:jc w:val="center"/>
              <w:outlineLvl w:val="0"/>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18</w:t>
            </w: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gridSpan w:val="2"/>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gridSpan w:val="2"/>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48</w:t>
            </w:r>
          </w:p>
        </w:tc>
      </w:tr>
      <w:tr w:rsidR="007B7053" w:rsidRPr="002402F1" w:rsidDel="00C20C76"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B7053" w:rsidRPr="003C505C" w:rsidRDefault="007B7053" w:rsidP="00157F53">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Del="00C20C76" w:rsidRDefault="007B7053" w:rsidP="002F2C5D">
            <w:pPr>
              <w:widowControl w:val="0"/>
              <w:suppressAutoHyphens/>
              <w:rPr>
                <w:rFonts w:ascii="Palatino Linotype" w:hAnsi="Palatino Linotype"/>
                <w:b/>
                <w:kern w:val="1"/>
                <w:szCs w:val="22"/>
                <w:lang w:eastAsia="hi-IN" w:bidi="hi-IN"/>
              </w:rPr>
            </w:pPr>
            <w:r w:rsidRPr="001E6CDF">
              <w:rPr>
                <w:rFonts w:ascii="Palatino Linotype" w:hAnsi="Palatino Linotype"/>
                <w:b/>
                <w:kern w:val="1"/>
                <w:szCs w:val="22"/>
                <w:lang w:eastAsia="hi-IN" w:bidi="hi-IN"/>
              </w:rPr>
              <w:t>Falazatok, vakolatok készítésének gyakorlata</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b/>
                <w:szCs w:val="22"/>
              </w:rPr>
            </w:pPr>
          </w:p>
        </w:tc>
        <w:tc>
          <w:tcPr>
            <w:tcW w:w="1183" w:type="dxa"/>
            <w:gridSpan w:val="2"/>
            <w:tcBorders>
              <w:top w:val="nil"/>
              <w:left w:val="nil"/>
              <w:bottom w:val="single" w:sz="4" w:space="0" w:color="auto"/>
              <w:right w:val="single" w:sz="4" w:space="0" w:color="auto"/>
            </w:tcBorders>
            <w:vAlign w:val="center"/>
          </w:tcPr>
          <w:p w:rsidR="007B7053" w:rsidRPr="003C505C" w:rsidDel="00C20C76" w:rsidRDefault="007B7053" w:rsidP="003C505C">
            <w:pPr>
              <w:jc w:val="center"/>
              <w:rPr>
                <w:rFonts w:ascii="Palatino Linotype" w:hAnsi="Palatino Linotype" w:cs="Arial"/>
                <w:b/>
                <w:szCs w:val="22"/>
              </w:rPr>
            </w:pPr>
            <w:r w:rsidRPr="001E6CDF">
              <w:rPr>
                <w:rFonts w:ascii="Palatino Linotype" w:hAnsi="Palatino Linotype" w:cs="Arial"/>
                <w:b/>
                <w:szCs w:val="22"/>
              </w:rPr>
              <w:t>252</w:t>
            </w: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r w:rsidRPr="001E6CDF">
              <w:rPr>
                <w:rFonts w:ascii="Palatino Linotype" w:hAnsi="Palatino Linotype" w:cs="Arial"/>
                <w:b/>
                <w:szCs w:val="22"/>
              </w:rPr>
              <w:t>144</w:t>
            </w:r>
          </w:p>
        </w:tc>
        <w:tc>
          <w:tcPr>
            <w:tcW w:w="1179"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86" w:type="dxa"/>
            <w:gridSpan w:val="2"/>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45" w:type="dxa"/>
            <w:gridSpan w:val="2"/>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r w:rsidRPr="001E6CDF">
              <w:rPr>
                <w:rFonts w:ascii="Palatino Linotype" w:hAnsi="Palatino Linotype" w:cs="Arial"/>
                <w:b/>
                <w:szCs w:val="22"/>
              </w:rPr>
              <w:t>396</w:t>
            </w:r>
          </w:p>
        </w:tc>
      </w:tr>
      <w:tr w:rsidR="007B7053" w:rsidRPr="00E5523E" w:rsidDel="00C20C76"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B7053" w:rsidRPr="003C505C" w:rsidRDefault="007B7053" w:rsidP="00157F53">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Del="00C20C76" w:rsidRDefault="007B7053" w:rsidP="00157F53">
            <w:pPr>
              <w:rPr>
                <w:rFonts w:ascii="Palatino Linotype" w:hAnsi="Palatino Linotype" w:cs="Arial"/>
                <w:szCs w:val="22"/>
              </w:rPr>
            </w:pPr>
            <w:r w:rsidRPr="001E6CDF">
              <w:rPr>
                <w:rFonts w:ascii="Palatino Linotype" w:hAnsi="Palatino Linotype" w:cs="Arial"/>
                <w:szCs w:val="22"/>
              </w:rPr>
              <w:t>Mérés, tervezés gyakorlata</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183" w:type="dxa"/>
            <w:gridSpan w:val="2"/>
            <w:tcBorders>
              <w:top w:val="nil"/>
              <w:left w:val="nil"/>
              <w:bottom w:val="single" w:sz="4" w:space="0" w:color="auto"/>
              <w:right w:val="single" w:sz="4" w:space="0" w:color="auto"/>
            </w:tcBorders>
            <w:vAlign w:val="center"/>
          </w:tcPr>
          <w:p w:rsidR="007B7053" w:rsidRPr="003C505C" w:rsidDel="00C20C76" w:rsidRDefault="007B7053" w:rsidP="003C505C">
            <w:pPr>
              <w:jc w:val="center"/>
              <w:rPr>
                <w:rFonts w:ascii="Palatino Linotype" w:hAnsi="Palatino Linotype" w:cs="Arial"/>
                <w:i/>
                <w:szCs w:val="22"/>
              </w:rPr>
            </w:pPr>
            <w:r w:rsidRPr="001E6CDF">
              <w:rPr>
                <w:rFonts w:ascii="Palatino Linotype" w:hAnsi="Palatino Linotype" w:cs="Arial"/>
                <w:i/>
                <w:szCs w:val="22"/>
              </w:rPr>
              <w:t>36</w:t>
            </w:r>
          </w:p>
        </w:tc>
        <w:tc>
          <w:tcPr>
            <w:tcW w:w="1092" w:type="dxa"/>
            <w:vMerge/>
            <w:tcBorders>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c>
          <w:tcPr>
            <w:tcW w:w="1179" w:type="dxa"/>
            <w:gridSpan w:val="2"/>
            <w:vMerge/>
            <w:tcBorders>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gridSpan w:val="2"/>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gridSpan w:val="2"/>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72</w:t>
            </w:r>
          </w:p>
        </w:tc>
      </w:tr>
      <w:tr w:rsidR="007B7053" w:rsidRPr="00E5523E"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B7053" w:rsidRPr="003C505C" w:rsidRDefault="007B7053" w:rsidP="00157F53">
            <w:pPr>
              <w:rPr>
                <w:rFonts w:ascii="Palatino Linotype" w:hAnsi="Palatino Linotype" w:cs="Arial"/>
                <w:szCs w:val="22"/>
              </w:rPr>
            </w:pPr>
          </w:p>
        </w:tc>
        <w:tc>
          <w:tcPr>
            <w:tcW w:w="2550" w:type="dxa"/>
            <w:tcBorders>
              <w:top w:val="single" w:sz="4" w:space="0" w:color="auto"/>
              <w:left w:val="nil"/>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r w:rsidRPr="001E6CDF">
              <w:rPr>
                <w:rFonts w:ascii="Palatino Linotype" w:hAnsi="Palatino Linotype" w:cs="Arial"/>
                <w:szCs w:val="22"/>
              </w:rPr>
              <w:t>Falszerkezet készítése</w:t>
            </w:r>
          </w:p>
        </w:tc>
        <w:tc>
          <w:tcPr>
            <w:tcW w:w="1429" w:type="dxa"/>
            <w:tcBorders>
              <w:top w:val="single" w:sz="4" w:space="0" w:color="auto"/>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183" w:type="dxa"/>
            <w:gridSpan w:val="2"/>
            <w:tcBorders>
              <w:top w:val="single" w:sz="4" w:space="0" w:color="auto"/>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108</w:t>
            </w:r>
          </w:p>
        </w:tc>
        <w:tc>
          <w:tcPr>
            <w:tcW w:w="1092" w:type="dxa"/>
            <w:vMerge/>
            <w:tcBorders>
              <w:top w:val="single" w:sz="4" w:space="0" w:color="auto"/>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72</w:t>
            </w:r>
          </w:p>
        </w:tc>
        <w:tc>
          <w:tcPr>
            <w:tcW w:w="1179" w:type="dxa"/>
            <w:gridSpan w:val="2"/>
            <w:vMerge/>
            <w:tcBorders>
              <w:top w:val="single" w:sz="4" w:space="0" w:color="auto"/>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gridSpan w:val="2"/>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top w:val="single" w:sz="4" w:space="0" w:color="auto"/>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gridSpan w:val="2"/>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bCs/>
                <w:i/>
                <w:szCs w:val="22"/>
              </w:rPr>
            </w:pPr>
          </w:p>
        </w:tc>
        <w:tc>
          <w:tcPr>
            <w:tcW w:w="1289"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180</w:t>
            </w:r>
          </w:p>
        </w:tc>
      </w:tr>
      <w:tr w:rsidR="007B7053" w:rsidRPr="00E5523E"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B7053" w:rsidRPr="003C505C" w:rsidRDefault="007B7053" w:rsidP="00157F53">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r w:rsidRPr="001E6CDF">
              <w:rPr>
                <w:rFonts w:ascii="Palatino Linotype" w:hAnsi="Palatino Linotype" w:cs="Arial"/>
                <w:szCs w:val="22"/>
              </w:rPr>
              <w:t>Vakolási gyakorlat</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183" w:type="dxa"/>
            <w:gridSpan w:val="2"/>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108</w:t>
            </w: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c>
          <w:tcPr>
            <w:tcW w:w="1179" w:type="dxa"/>
            <w:gridSpan w:val="2"/>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gridSpan w:val="2"/>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gridSpan w:val="2"/>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Cs/>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144</w:t>
            </w:r>
          </w:p>
        </w:tc>
      </w:tr>
    </w:tbl>
    <w:p w:rsidR="007B7053" w:rsidRDefault="007B7053">
      <w:r>
        <w:br w:type="page"/>
      </w:r>
    </w:p>
    <w:tbl>
      <w:tblPr>
        <w:tblW w:w="15844" w:type="dxa"/>
        <w:jc w:val="center"/>
        <w:tblCellMar>
          <w:left w:w="70" w:type="dxa"/>
          <w:right w:w="70" w:type="dxa"/>
        </w:tblCellMar>
        <w:tblLook w:val="00A0" w:firstRow="1" w:lastRow="0" w:firstColumn="1" w:lastColumn="0" w:noHBand="0" w:noVBand="0"/>
      </w:tblPr>
      <w:tblGrid>
        <w:gridCol w:w="2255"/>
        <w:gridCol w:w="2550"/>
        <w:gridCol w:w="1429"/>
        <w:gridCol w:w="1183"/>
        <w:gridCol w:w="1092"/>
        <w:gridCol w:w="658"/>
        <w:gridCol w:w="584"/>
        <w:gridCol w:w="1179"/>
        <w:gridCol w:w="686"/>
        <w:gridCol w:w="557"/>
        <w:gridCol w:w="1179"/>
        <w:gridCol w:w="545"/>
        <w:gridCol w:w="658"/>
        <w:gridCol w:w="1289"/>
      </w:tblGrid>
      <w:tr w:rsidR="007B7053" w:rsidRPr="002402F1" w:rsidTr="00EE6386">
        <w:trPr>
          <w:trHeight w:val="285"/>
          <w:jc w:val="center"/>
        </w:trPr>
        <w:tc>
          <w:tcPr>
            <w:tcW w:w="2255" w:type="dxa"/>
            <w:vMerge w:val="restart"/>
            <w:tcBorders>
              <w:top w:val="single" w:sz="4" w:space="0" w:color="auto"/>
              <w:left w:val="single" w:sz="4" w:space="0" w:color="auto"/>
              <w:bottom w:val="single" w:sz="4" w:space="0" w:color="auto"/>
              <w:right w:val="single" w:sz="4" w:space="0" w:color="auto"/>
            </w:tcBorders>
            <w:vAlign w:val="center"/>
          </w:tcPr>
          <w:p w:rsidR="007B7053" w:rsidRDefault="007B7053">
            <w:pPr>
              <w:rPr>
                <w:rFonts w:ascii="Palatino Linotype" w:hAnsi="Palatino Linotype"/>
                <w:szCs w:val="22"/>
              </w:rPr>
            </w:pPr>
            <w:r>
              <w:rPr>
                <w:rFonts w:ascii="Palatino Linotype" w:hAnsi="Palatino Linotype"/>
                <w:szCs w:val="22"/>
              </w:rPr>
              <w:t>10274-12</w:t>
            </w:r>
          </w:p>
          <w:p w:rsidR="007B7053" w:rsidRDefault="007B7053">
            <w:pPr>
              <w:rPr>
                <w:rFonts w:ascii="Palatino Linotype" w:hAnsi="Palatino Linotype" w:cs="Arial"/>
                <w:b/>
                <w:szCs w:val="22"/>
              </w:rPr>
            </w:pPr>
            <w:r w:rsidRPr="001E6CDF">
              <w:rPr>
                <w:rFonts w:ascii="Palatino Linotype" w:hAnsi="Palatino Linotype"/>
                <w:szCs w:val="22"/>
              </w:rPr>
              <w:t>Beton és vasbeton szerkezetek</w:t>
            </w:r>
          </w:p>
        </w:tc>
        <w:tc>
          <w:tcPr>
            <w:tcW w:w="2550" w:type="dxa"/>
            <w:tcBorders>
              <w:top w:val="single" w:sz="4" w:space="0" w:color="auto"/>
              <w:left w:val="nil"/>
              <w:bottom w:val="single" w:sz="4" w:space="0" w:color="auto"/>
              <w:right w:val="single" w:sz="4" w:space="0" w:color="auto"/>
            </w:tcBorders>
            <w:vAlign w:val="center"/>
          </w:tcPr>
          <w:p w:rsidR="007B7053" w:rsidRDefault="007B7053">
            <w:pPr>
              <w:widowControl w:val="0"/>
              <w:suppressAutoHyphens/>
              <w:rPr>
                <w:rFonts w:ascii="Palatino Linotype" w:hAnsi="Palatino Linotype"/>
                <w:b/>
                <w:kern w:val="1"/>
                <w:szCs w:val="22"/>
                <w:lang w:eastAsia="hi-IN" w:bidi="hi-IN"/>
              </w:rPr>
            </w:pPr>
            <w:r w:rsidRPr="001E6CDF">
              <w:rPr>
                <w:rFonts w:ascii="Palatino Linotype" w:hAnsi="Palatino Linotype"/>
                <w:b/>
                <w:kern w:val="1"/>
                <w:szCs w:val="22"/>
                <w:lang w:eastAsia="hi-IN" w:bidi="hi-IN"/>
              </w:rPr>
              <w:t xml:space="preserve">Beton és vasbeton szerkezetek </w:t>
            </w:r>
          </w:p>
        </w:tc>
        <w:tc>
          <w:tcPr>
            <w:tcW w:w="1429" w:type="dxa"/>
            <w:tcBorders>
              <w:top w:val="single" w:sz="4" w:space="0" w:color="auto"/>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b/>
                <w:bCs/>
                <w:szCs w:val="22"/>
              </w:rPr>
            </w:pPr>
          </w:p>
        </w:tc>
        <w:tc>
          <w:tcPr>
            <w:tcW w:w="1183" w:type="dxa"/>
            <w:tcBorders>
              <w:top w:val="single" w:sz="4" w:space="0" w:color="auto"/>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b/>
                <w:bCs/>
                <w:szCs w:val="22"/>
              </w:rPr>
            </w:pPr>
          </w:p>
        </w:tc>
        <w:tc>
          <w:tcPr>
            <w:tcW w:w="1092" w:type="dxa"/>
            <w:vMerge w:val="restart"/>
            <w:tcBorders>
              <w:top w:val="single" w:sz="4" w:space="0" w:color="auto"/>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p>
        </w:tc>
        <w:tc>
          <w:tcPr>
            <w:tcW w:w="584"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p>
        </w:tc>
        <w:tc>
          <w:tcPr>
            <w:tcW w:w="1179" w:type="dxa"/>
            <w:vMerge w:val="restart"/>
            <w:tcBorders>
              <w:top w:val="single" w:sz="4" w:space="0" w:color="auto"/>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86"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72</w:t>
            </w:r>
          </w:p>
        </w:tc>
        <w:tc>
          <w:tcPr>
            <w:tcW w:w="557"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p>
        </w:tc>
        <w:tc>
          <w:tcPr>
            <w:tcW w:w="1179" w:type="dxa"/>
            <w:vMerge w:val="restart"/>
            <w:tcBorders>
              <w:top w:val="single" w:sz="4" w:space="0" w:color="auto"/>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45"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p>
        </w:tc>
        <w:tc>
          <w:tcPr>
            <w:tcW w:w="658"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p>
        </w:tc>
        <w:tc>
          <w:tcPr>
            <w:tcW w:w="1289"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72</w:t>
            </w:r>
          </w:p>
        </w:tc>
      </w:tr>
      <w:tr w:rsidR="007B7053" w:rsidRPr="00E5523E" w:rsidTr="00EE6386">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p>
        </w:tc>
        <w:tc>
          <w:tcPr>
            <w:tcW w:w="2550" w:type="dxa"/>
            <w:tcBorders>
              <w:top w:val="single" w:sz="4" w:space="0" w:color="auto"/>
              <w:left w:val="nil"/>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r w:rsidRPr="001E6CDF">
              <w:rPr>
                <w:rFonts w:ascii="Palatino Linotype" w:hAnsi="Palatino Linotype" w:cs="Arial"/>
                <w:szCs w:val="22"/>
              </w:rPr>
              <w:t>Anyag és eszközismeret</w:t>
            </w:r>
          </w:p>
        </w:tc>
        <w:tc>
          <w:tcPr>
            <w:tcW w:w="1429" w:type="dxa"/>
            <w:tcBorders>
              <w:top w:val="single" w:sz="4" w:space="0" w:color="auto"/>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183" w:type="dxa"/>
            <w:tcBorders>
              <w:top w:val="single" w:sz="4" w:space="0" w:color="auto"/>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092" w:type="dxa"/>
            <w:vMerge/>
            <w:tcBorders>
              <w:top w:val="single" w:sz="4" w:space="0" w:color="auto"/>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top w:val="single" w:sz="4" w:space="0" w:color="auto"/>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18</w:t>
            </w:r>
          </w:p>
        </w:tc>
        <w:tc>
          <w:tcPr>
            <w:tcW w:w="557"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top w:val="single" w:sz="4" w:space="0" w:color="auto"/>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289"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18</w:t>
            </w:r>
          </w:p>
        </w:tc>
      </w:tr>
      <w:tr w:rsidR="007B7053" w:rsidRPr="00E5523E" w:rsidDel="00C20C76"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Del="00C20C76" w:rsidRDefault="007B7053" w:rsidP="00157F53">
            <w:pPr>
              <w:rPr>
                <w:rFonts w:ascii="Palatino Linotype" w:hAnsi="Palatino Linotype" w:cs="Arial"/>
                <w:szCs w:val="22"/>
              </w:rPr>
            </w:pPr>
            <w:r w:rsidRPr="001E6CDF">
              <w:rPr>
                <w:rFonts w:ascii="Palatino Linotype" w:hAnsi="Palatino Linotype" w:cs="Arial"/>
                <w:szCs w:val="22"/>
              </w:rPr>
              <w:t>Zsaluzatok, állványzatok</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183" w:type="dxa"/>
            <w:tcBorders>
              <w:top w:val="nil"/>
              <w:left w:val="nil"/>
              <w:bottom w:val="single" w:sz="4" w:space="0" w:color="auto"/>
              <w:right w:val="single" w:sz="4" w:space="0" w:color="auto"/>
            </w:tcBorders>
            <w:vAlign w:val="center"/>
          </w:tcPr>
          <w:p w:rsidR="007B7053" w:rsidRPr="003C505C" w:rsidDel="00C20C76" w:rsidRDefault="007B7053" w:rsidP="003C505C">
            <w:pPr>
              <w:jc w:val="center"/>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r>
      <w:tr w:rsidR="007B7053" w:rsidRPr="00E5523E" w:rsidDel="00C20C76"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Del="00C20C76" w:rsidRDefault="007B7053" w:rsidP="00157F53">
            <w:pPr>
              <w:rPr>
                <w:rFonts w:ascii="Palatino Linotype" w:hAnsi="Palatino Linotype" w:cs="Arial"/>
                <w:szCs w:val="22"/>
              </w:rPr>
            </w:pPr>
            <w:r w:rsidRPr="001E6CDF">
              <w:rPr>
                <w:rFonts w:ascii="Palatino Linotype" w:hAnsi="Palatino Linotype" w:cs="Arial"/>
                <w:szCs w:val="22"/>
              </w:rPr>
              <w:t>Betonszerkezetek</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183" w:type="dxa"/>
            <w:tcBorders>
              <w:top w:val="nil"/>
              <w:left w:val="nil"/>
              <w:bottom w:val="single" w:sz="4" w:space="0" w:color="auto"/>
              <w:right w:val="single" w:sz="4" w:space="0" w:color="auto"/>
            </w:tcBorders>
            <w:vAlign w:val="center"/>
          </w:tcPr>
          <w:p w:rsidR="007B7053" w:rsidRPr="003C505C" w:rsidDel="00C20C76" w:rsidRDefault="007B7053" w:rsidP="003C505C">
            <w:pPr>
              <w:jc w:val="center"/>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18</w:t>
            </w:r>
          </w:p>
        </w:tc>
        <w:tc>
          <w:tcPr>
            <w:tcW w:w="557" w:type="dxa"/>
            <w:tcBorders>
              <w:top w:val="nil"/>
              <w:left w:val="nil"/>
              <w:bottom w:val="single" w:sz="4" w:space="0" w:color="auto"/>
              <w:right w:val="single" w:sz="4" w:space="0" w:color="auto"/>
            </w:tcBorders>
            <w:vAlign w:val="center"/>
          </w:tcPr>
          <w:p w:rsidR="007B7053" w:rsidRDefault="007B7053">
            <w:pPr>
              <w:keepNext/>
              <w:spacing w:before="240" w:after="60"/>
              <w:jc w:val="center"/>
              <w:outlineLvl w:val="0"/>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keepNext/>
              <w:spacing w:before="240" w:after="60"/>
              <w:jc w:val="center"/>
              <w:outlineLvl w:val="0"/>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keepNext/>
              <w:spacing w:before="240" w:after="60"/>
              <w:jc w:val="center"/>
              <w:outlineLvl w:val="0"/>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keepNext/>
              <w:spacing w:before="240" w:after="60"/>
              <w:jc w:val="center"/>
              <w:outlineLvl w:val="0"/>
              <w:rPr>
                <w:rFonts w:ascii="Palatino Linotype" w:hAnsi="Palatino Linotype" w:cs="Arial"/>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18</w:t>
            </w:r>
          </w:p>
        </w:tc>
      </w:tr>
      <w:tr w:rsidR="007B7053" w:rsidRPr="002402F1" w:rsidDel="00C20C76"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Del="00C20C76" w:rsidRDefault="007B7053" w:rsidP="002F2C5D">
            <w:pPr>
              <w:widowControl w:val="0"/>
              <w:suppressAutoHyphens/>
              <w:rPr>
                <w:rFonts w:ascii="Palatino Linotype" w:hAnsi="Palatino Linotype"/>
                <w:b/>
                <w:kern w:val="1"/>
                <w:szCs w:val="22"/>
                <w:lang w:eastAsia="hi-IN" w:bidi="hi-IN"/>
              </w:rPr>
            </w:pPr>
            <w:r w:rsidRPr="001E6CDF">
              <w:rPr>
                <w:rFonts w:ascii="Palatino Linotype" w:hAnsi="Palatino Linotype"/>
                <w:b/>
                <w:kern w:val="1"/>
                <w:szCs w:val="22"/>
                <w:lang w:eastAsia="hi-IN" w:bidi="hi-IN"/>
              </w:rPr>
              <w:t>Beton és vasbeton készítés gyakorlata</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b/>
                <w:szCs w:val="22"/>
              </w:rPr>
            </w:pPr>
          </w:p>
        </w:tc>
        <w:tc>
          <w:tcPr>
            <w:tcW w:w="1183" w:type="dxa"/>
            <w:tcBorders>
              <w:top w:val="nil"/>
              <w:left w:val="nil"/>
              <w:bottom w:val="single" w:sz="4" w:space="0" w:color="auto"/>
              <w:right w:val="single" w:sz="4" w:space="0" w:color="auto"/>
            </w:tcBorders>
            <w:vAlign w:val="center"/>
          </w:tcPr>
          <w:p w:rsidR="007B7053" w:rsidRPr="003C505C" w:rsidDel="00C20C76" w:rsidRDefault="007B7053" w:rsidP="003C505C">
            <w:pPr>
              <w:jc w:val="center"/>
              <w:rPr>
                <w:rFonts w:ascii="Palatino Linotype" w:hAnsi="Palatino Linotype" w:cs="Arial"/>
                <w:b/>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r w:rsidRPr="001E6CDF">
              <w:rPr>
                <w:rFonts w:ascii="Palatino Linotype" w:hAnsi="Palatino Linotype" w:cs="Arial"/>
                <w:b/>
                <w:szCs w:val="22"/>
              </w:rPr>
              <w:t>180</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r w:rsidRPr="001E6CDF">
              <w:rPr>
                <w:rFonts w:ascii="Palatino Linotype" w:hAnsi="Palatino Linotype" w:cs="Arial"/>
                <w:b/>
                <w:szCs w:val="22"/>
              </w:rPr>
              <w:t>180</w:t>
            </w:r>
          </w:p>
        </w:tc>
      </w:tr>
      <w:tr w:rsidR="007B7053" w:rsidRPr="00E5523E" w:rsidDel="00C20C76"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Del="00C20C76" w:rsidRDefault="007B7053" w:rsidP="00157F53">
            <w:pPr>
              <w:rPr>
                <w:rFonts w:ascii="Palatino Linotype" w:hAnsi="Palatino Linotype" w:cs="Arial"/>
                <w:szCs w:val="22"/>
              </w:rPr>
            </w:pPr>
            <w:r w:rsidRPr="001E6CDF">
              <w:rPr>
                <w:rFonts w:ascii="Palatino Linotype" w:hAnsi="Palatino Linotype" w:cs="Arial"/>
                <w:szCs w:val="22"/>
              </w:rPr>
              <w:t>Zsaluzatok, állványzatok készítése</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183" w:type="dxa"/>
            <w:tcBorders>
              <w:top w:val="nil"/>
              <w:left w:val="nil"/>
              <w:bottom w:val="single" w:sz="4" w:space="0" w:color="auto"/>
              <w:right w:val="single" w:sz="4" w:space="0" w:color="auto"/>
            </w:tcBorders>
            <w:vAlign w:val="center"/>
          </w:tcPr>
          <w:p w:rsidR="007B7053" w:rsidRPr="003C505C" w:rsidDel="00C20C76" w:rsidRDefault="007B7053" w:rsidP="003C505C">
            <w:pPr>
              <w:jc w:val="center"/>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72</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72</w:t>
            </w:r>
          </w:p>
        </w:tc>
      </w:tr>
      <w:tr w:rsidR="007B7053" w:rsidRPr="00E5523E"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r w:rsidRPr="001E6CDF">
              <w:rPr>
                <w:rFonts w:ascii="Palatino Linotype" w:hAnsi="Palatino Linotype" w:cs="Arial"/>
                <w:szCs w:val="22"/>
              </w:rPr>
              <w:t>Vasalások készítése</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183"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72</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Cs/>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72</w:t>
            </w:r>
          </w:p>
        </w:tc>
      </w:tr>
      <w:tr w:rsidR="007B7053" w:rsidRPr="00E5523E"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r w:rsidRPr="001E6CDF">
              <w:rPr>
                <w:rFonts w:ascii="Palatino Linotype" w:hAnsi="Palatino Linotype" w:cs="Arial"/>
                <w:szCs w:val="22"/>
              </w:rPr>
              <w:t>Betonozási munkálatok</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183"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Cs/>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r>
      <w:tr w:rsidR="007B7053" w:rsidRPr="002402F1" w:rsidTr="007038C3">
        <w:trPr>
          <w:trHeight w:val="285"/>
          <w:jc w:val="center"/>
        </w:trPr>
        <w:tc>
          <w:tcPr>
            <w:tcW w:w="2255" w:type="dxa"/>
            <w:vMerge w:val="restart"/>
            <w:tcBorders>
              <w:top w:val="single" w:sz="4" w:space="0" w:color="auto"/>
              <w:left w:val="single" w:sz="4" w:space="0" w:color="auto"/>
              <w:bottom w:val="single" w:sz="4" w:space="0" w:color="auto"/>
              <w:right w:val="single" w:sz="4" w:space="0" w:color="auto"/>
            </w:tcBorders>
            <w:vAlign w:val="center"/>
          </w:tcPr>
          <w:p w:rsidR="007B7053" w:rsidRDefault="007B7053">
            <w:pPr>
              <w:rPr>
                <w:rFonts w:ascii="Palatino Linotype" w:hAnsi="Palatino Linotype"/>
                <w:szCs w:val="22"/>
              </w:rPr>
            </w:pPr>
            <w:r>
              <w:rPr>
                <w:rFonts w:ascii="Palatino Linotype" w:hAnsi="Palatino Linotype"/>
                <w:szCs w:val="22"/>
              </w:rPr>
              <w:t>10277-12</w:t>
            </w:r>
          </w:p>
          <w:p w:rsidR="007B7053" w:rsidRDefault="007B7053">
            <w:pPr>
              <w:rPr>
                <w:rFonts w:ascii="Palatino Linotype" w:hAnsi="Palatino Linotype" w:cs="Arial"/>
                <w:b/>
                <w:szCs w:val="22"/>
              </w:rPr>
            </w:pPr>
            <w:r w:rsidRPr="001E6CDF">
              <w:rPr>
                <w:rFonts w:ascii="Palatino Linotype" w:hAnsi="Palatino Linotype"/>
                <w:szCs w:val="22"/>
              </w:rPr>
              <w:t>Szigetelések</w:t>
            </w:r>
          </w:p>
        </w:tc>
        <w:tc>
          <w:tcPr>
            <w:tcW w:w="2550" w:type="dxa"/>
            <w:tcBorders>
              <w:top w:val="nil"/>
              <w:left w:val="nil"/>
              <w:bottom w:val="single" w:sz="4" w:space="0" w:color="auto"/>
              <w:right w:val="single" w:sz="4" w:space="0" w:color="auto"/>
            </w:tcBorders>
            <w:vAlign w:val="center"/>
          </w:tcPr>
          <w:p w:rsidR="007B7053" w:rsidRDefault="007B7053">
            <w:pPr>
              <w:widowControl w:val="0"/>
              <w:suppressAutoHyphens/>
              <w:rPr>
                <w:rFonts w:ascii="Palatino Linotype" w:hAnsi="Palatino Linotype"/>
                <w:b/>
                <w:kern w:val="1"/>
                <w:szCs w:val="22"/>
                <w:lang w:eastAsia="hi-IN" w:bidi="hi-IN"/>
              </w:rPr>
            </w:pPr>
            <w:r w:rsidRPr="001E6CDF">
              <w:rPr>
                <w:rFonts w:ascii="Palatino Linotype" w:hAnsi="Palatino Linotype"/>
                <w:b/>
                <w:kern w:val="1"/>
                <w:szCs w:val="22"/>
                <w:lang w:eastAsia="hi-IN" w:bidi="hi-IN"/>
              </w:rPr>
              <w:t>Víz-, hő- és hangszigetelés</w:t>
            </w:r>
          </w:p>
        </w:tc>
        <w:tc>
          <w:tcPr>
            <w:tcW w:w="142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72</w:t>
            </w:r>
          </w:p>
        </w:tc>
        <w:tc>
          <w:tcPr>
            <w:tcW w:w="1183" w:type="dxa"/>
            <w:tcBorders>
              <w:top w:val="nil"/>
              <w:left w:val="nil"/>
              <w:bottom w:val="single" w:sz="4" w:space="0" w:color="auto"/>
              <w:right w:val="single" w:sz="4" w:space="0" w:color="auto"/>
            </w:tcBorders>
            <w:vAlign w:val="center"/>
          </w:tcPr>
          <w:p w:rsidR="007B7053" w:rsidRPr="003C505C" w:rsidRDefault="007B7053" w:rsidP="003C505C">
            <w:pPr>
              <w:keepNext/>
              <w:spacing w:before="240" w:after="60"/>
              <w:jc w:val="center"/>
              <w:outlineLvl w:val="0"/>
              <w:rPr>
                <w:rFonts w:ascii="Palatino Linotype" w:hAnsi="Palatino Linotype" w:cs="Arial"/>
                <w:b/>
                <w:bCs/>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72</w:t>
            </w: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96</w:t>
            </w: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240</w:t>
            </w:r>
          </w:p>
        </w:tc>
      </w:tr>
      <w:tr w:rsidR="007B7053" w:rsidRPr="00E5523E"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r w:rsidRPr="001E6CDF">
              <w:rPr>
                <w:rFonts w:ascii="Palatino Linotype" w:hAnsi="Palatino Linotype" w:cs="Arial"/>
                <w:szCs w:val="22"/>
              </w:rPr>
              <w:t>Vízszigetelés</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36</w:t>
            </w:r>
          </w:p>
        </w:tc>
        <w:tc>
          <w:tcPr>
            <w:tcW w:w="1183" w:type="dxa"/>
            <w:tcBorders>
              <w:top w:val="nil"/>
              <w:left w:val="nil"/>
              <w:bottom w:val="single" w:sz="4" w:space="0" w:color="auto"/>
              <w:right w:val="single" w:sz="4" w:space="0" w:color="auto"/>
            </w:tcBorders>
            <w:vAlign w:val="center"/>
          </w:tcPr>
          <w:p w:rsidR="007B7053" w:rsidRPr="003C505C" w:rsidRDefault="007B7053" w:rsidP="003C505C">
            <w:pPr>
              <w:keepNext/>
              <w:spacing w:before="240" w:after="60"/>
              <w:jc w:val="center"/>
              <w:outlineLvl w:val="0"/>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108</w:t>
            </w:r>
          </w:p>
        </w:tc>
      </w:tr>
      <w:tr w:rsidR="007B7053" w:rsidRPr="00E5523E" w:rsidDel="00C20C76"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Del="00C20C76" w:rsidRDefault="007B7053" w:rsidP="00157F53">
            <w:pPr>
              <w:rPr>
                <w:rFonts w:ascii="Palatino Linotype" w:hAnsi="Palatino Linotype" w:cs="Arial"/>
                <w:szCs w:val="22"/>
              </w:rPr>
            </w:pPr>
            <w:r w:rsidRPr="001E6CDF">
              <w:rPr>
                <w:rFonts w:ascii="Palatino Linotype" w:hAnsi="Palatino Linotype" w:cs="Arial"/>
                <w:szCs w:val="22"/>
              </w:rPr>
              <w:t>Hőszigetelés</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18</w:t>
            </w:r>
          </w:p>
        </w:tc>
        <w:tc>
          <w:tcPr>
            <w:tcW w:w="1183" w:type="dxa"/>
            <w:tcBorders>
              <w:top w:val="nil"/>
              <w:left w:val="nil"/>
              <w:bottom w:val="single" w:sz="4" w:space="0" w:color="auto"/>
              <w:right w:val="single" w:sz="4" w:space="0" w:color="auto"/>
            </w:tcBorders>
            <w:vAlign w:val="center"/>
          </w:tcPr>
          <w:p w:rsidR="007B7053" w:rsidRPr="003C505C" w:rsidDel="00C20C76" w:rsidRDefault="007B7053" w:rsidP="003C505C">
            <w:pPr>
              <w:keepNext/>
              <w:spacing w:before="240" w:after="60"/>
              <w:jc w:val="center"/>
              <w:outlineLvl w:val="0"/>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18</w:t>
            </w: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72</w:t>
            </w:r>
          </w:p>
        </w:tc>
      </w:tr>
      <w:tr w:rsidR="007B7053" w:rsidRPr="00E5523E" w:rsidDel="00C20C76"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Del="00C20C76" w:rsidRDefault="007B7053" w:rsidP="00157F53">
            <w:pPr>
              <w:rPr>
                <w:rFonts w:ascii="Palatino Linotype" w:hAnsi="Palatino Linotype" w:cs="Arial"/>
                <w:szCs w:val="22"/>
              </w:rPr>
            </w:pPr>
            <w:r w:rsidRPr="001E6CDF">
              <w:rPr>
                <w:rFonts w:ascii="Palatino Linotype" w:hAnsi="Palatino Linotype" w:cs="Arial"/>
                <w:szCs w:val="22"/>
              </w:rPr>
              <w:t>Hangszigetelés</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18</w:t>
            </w:r>
          </w:p>
        </w:tc>
        <w:tc>
          <w:tcPr>
            <w:tcW w:w="1183" w:type="dxa"/>
            <w:tcBorders>
              <w:top w:val="nil"/>
              <w:left w:val="nil"/>
              <w:bottom w:val="single" w:sz="4" w:space="0" w:color="auto"/>
              <w:right w:val="single" w:sz="4" w:space="0" w:color="auto"/>
            </w:tcBorders>
            <w:vAlign w:val="center"/>
          </w:tcPr>
          <w:p w:rsidR="007B7053" w:rsidRPr="003C505C" w:rsidDel="00C20C76" w:rsidRDefault="007B7053" w:rsidP="003C505C">
            <w:pPr>
              <w:keepNext/>
              <w:spacing w:before="240" w:after="60"/>
              <w:jc w:val="center"/>
              <w:outlineLvl w:val="0"/>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18</w:t>
            </w: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18</w:t>
            </w: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54</w:t>
            </w:r>
          </w:p>
        </w:tc>
      </w:tr>
      <w:tr w:rsidR="007B7053" w:rsidRPr="002402F1" w:rsidDel="00C20C76"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Del="00C20C76" w:rsidRDefault="007B7053" w:rsidP="002F2C5D">
            <w:pPr>
              <w:rPr>
                <w:rFonts w:ascii="Palatino Linotype" w:hAnsi="Palatino Linotype" w:cs="Arial"/>
                <w:b/>
                <w:szCs w:val="22"/>
              </w:rPr>
            </w:pPr>
            <w:r w:rsidRPr="001E6CDF">
              <w:rPr>
                <w:rFonts w:ascii="Palatino Linotype" w:hAnsi="Palatino Linotype"/>
                <w:b/>
                <w:kern w:val="1"/>
                <w:szCs w:val="22"/>
                <w:lang w:eastAsia="hi-IN" w:bidi="hi-IN"/>
              </w:rPr>
              <w:t>Szigetelések készítésének gyakorlata</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b/>
                <w:szCs w:val="22"/>
              </w:rPr>
            </w:pPr>
          </w:p>
        </w:tc>
        <w:tc>
          <w:tcPr>
            <w:tcW w:w="1183" w:type="dxa"/>
            <w:tcBorders>
              <w:top w:val="nil"/>
              <w:left w:val="nil"/>
              <w:bottom w:val="single" w:sz="4" w:space="0" w:color="auto"/>
              <w:right w:val="single" w:sz="4" w:space="0" w:color="auto"/>
            </w:tcBorders>
            <w:vAlign w:val="center"/>
          </w:tcPr>
          <w:p w:rsidR="007B7053" w:rsidRPr="003C505C" w:rsidDel="00C20C76" w:rsidRDefault="007B7053" w:rsidP="003C505C">
            <w:pPr>
              <w:jc w:val="center"/>
              <w:rPr>
                <w:rFonts w:ascii="Palatino Linotype" w:hAnsi="Palatino Linotype" w:cs="Arial"/>
                <w:b/>
                <w:szCs w:val="22"/>
              </w:rPr>
            </w:pPr>
            <w:r w:rsidRPr="001E6CDF">
              <w:rPr>
                <w:rFonts w:ascii="Palatino Linotype" w:hAnsi="Palatino Linotype" w:cs="Arial"/>
                <w:b/>
                <w:szCs w:val="22"/>
              </w:rPr>
              <w:t>252</w:t>
            </w: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r w:rsidRPr="001E6CDF">
              <w:rPr>
                <w:rFonts w:ascii="Palatino Linotype" w:hAnsi="Palatino Linotype" w:cs="Arial"/>
                <w:b/>
                <w:szCs w:val="22"/>
              </w:rPr>
              <w:t>180</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r w:rsidRPr="001E6CDF">
              <w:rPr>
                <w:rFonts w:ascii="Palatino Linotype" w:hAnsi="Palatino Linotype" w:cs="Arial"/>
                <w:b/>
                <w:szCs w:val="22"/>
              </w:rPr>
              <w:t>192</w:t>
            </w: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r w:rsidRPr="001E6CDF">
              <w:rPr>
                <w:rFonts w:ascii="Palatino Linotype" w:hAnsi="Palatino Linotype" w:cs="Arial"/>
                <w:b/>
                <w:szCs w:val="22"/>
              </w:rPr>
              <w:t>624</w:t>
            </w:r>
          </w:p>
        </w:tc>
      </w:tr>
      <w:tr w:rsidR="007B7053" w:rsidRPr="00E5523E" w:rsidDel="00C20C76"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Del="00C20C76" w:rsidRDefault="007B7053" w:rsidP="00157F53">
            <w:pPr>
              <w:rPr>
                <w:rFonts w:ascii="Palatino Linotype" w:hAnsi="Palatino Linotype" w:cs="Arial"/>
                <w:szCs w:val="22"/>
              </w:rPr>
            </w:pPr>
            <w:r w:rsidRPr="001E6CDF">
              <w:rPr>
                <w:rFonts w:ascii="Palatino Linotype" w:hAnsi="Palatino Linotype" w:cs="Arial"/>
                <w:szCs w:val="22"/>
              </w:rPr>
              <w:t>Vízszigetelés készítése</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183" w:type="dxa"/>
            <w:tcBorders>
              <w:top w:val="nil"/>
              <w:left w:val="nil"/>
              <w:bottom w:val="single" w:sz="4" w:space="0" w:color="auto"/>
              <w:right w:val="single" w:sz="4" w:space="0" w:color="auto"/>
            </w:tcBorders>
            <w:vAlign w:val="center"/>
          </w:tcPr>
          <w:p w:rsidR="007B7053" w:rsidRPr="003C505C" w:rsidDel="00C20C76" w:rsidRDefault="007B7053" w:rsidP="003C505C">
            <w:pPr>
              <w:jc w:val="center"/>
              <w:rPr>
                <w:rFonts w:ascii="Palatino Linotype" w:hAnsi="Palatino Linotype" w:cs="Arial"/>
                <w:i/>
                <w:szCs w:val="22"/>
              </w:rPr>
            </w:pPr>
            <w:r w:rsidRPr="001E6CDF">
              <w:rPr>
                <w:rFonts w:ascii="Palatino Linotype" w:hAnsi="Palatino Linotype" w:cs="Arial"/>
                <w:i/>
                <w:szCs w:val="22"/>
              </w:rPr>
              <w:t>108</w:t>
            </w: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72</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72</w:t>
            </w: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252</w:t>
            </w:r>
          </w:p>
        </w:tc>
      </w:tr>
      <w:tr w:rsidR="007B7053" w:rsidRPr="00E5523E"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RDefault="007B7053" w:rsidP="0092065B">
            <w:pPr>
              <w:rPr>
                <w:rFonts w:ascii="Palatino Linotype" w:hAnsi="Palatino Linotype" w:cs="Arial"/>
                <w:szCs w:val="22"/>
              </w:rPr>
            </w:pPr>
            <w:r w:rsidRPr="001E6CDF">
              <w:rPr>
                <w:rFonts w:ascii="Palatino Linotype" w:hAnsi="Palatino Linotype" w:cs="Arial"/>
                <w:szCs w:val="22"/>
              </w:rPr>
              <w:t>Hőszigetelés készítése</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183"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108</w:t>
            </w: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72</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Cs/>
                <w:i/>
                <w:szCs w:val="22"/>
              </w:rPr>
            </w:pPr>
            <w:r w:rsidRPr="001E6CDF">
              <w:rPr>
                <w:rFonts w:ascii="Palatino Linotype" w:hAnsi="Palatino Linotype" w:cs="Arial"/>
                <w:bCs/>
                <w:i/>
                <w:szCs w:val="22"/>
              </w:rPr>
              <w:t>72</w:t>
            </w: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252</w:t>
            </w:r>
          </w:p>
        </w:tc>
      </w:tr>
      <w:tr w:rsidR="007B7053" w:rsidRPr="00E5523E"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RDefault="007B7053" w:rsidP="00157F53">
            <w:pPr>
              <w:rPr>
                <w:rFonts w:ascii="Palatino Linotype" w:hAnsi="Palatino Linotype" w:cs="Arial"/>
                <w:szCs w:val="22"/>
              </w:rPr>
            </w:pPr>
            <w:r w:rsidRPr="001E6CDF">
              <w:rPr>
                <w:rFonts w:ascii="Palatino Linotype" w:hAnsi="Palatino Linotype" w:cs="Arial"/>
                <w:szCs w:val="22"/>
              </w:rPr>
              <w:t>Hangszigetelés készítése</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183"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r w:rsidRPr="001E6CDF">
              <w:rPr>
                <w:rFonts w:ascii="Palatino Linotype" w:hAnsi="Palatino Linotype" w:cs="Arial"/>
                <w:i/>
                <w:szCs w:val="22"/>
              </w:rPr>
              <w:t>36</w:t>
            </w: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Cs/>
                <w:i/>
                <w:szCs w:val="22"/>
              </w:rPr>
            </w:pPr>
            <w:r w:rsidRPr="001E6CDF">
              <w:rPr>
                <w:rFonts w:ascii="Palatino Linotype" w:hAnsi="Palatino Linotype" w:cs="Arial"/>
                <w:bCs/>
                <w:i/>
                <w:szCs w:val="22"/>
              </w:rPr>
              <w:t>48</w:t>
            </w: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120</w:t>
            </w:r>
          </w:p>
        </w:tc>
      </w:tr>
      <w:tr w:rsidR="007B7053" w:rsidRPr="002402F1" w:rsidTr="007038C3">
        <w:trPr>
          <w:trHeight w:val="285"/>
          <w:jc w:val="center"/>
        </w:trPr>
        <w:tc>
          <w:tcPr>
            <w:tcW w:w="2255" w:type="dxa"/>
            <w:vMerge w:val="restart"/>
            <w:tcBorders>
              <w:top w:val="single" w:sz="4" w:space="0" w:color="auto"/>
              <w:left w:val="single" w:sz="4" w:space="0" w:color="auto"/>
              <w:bottom w:val="single" w:sz="4" w:space="0" w:color="auto"/>
              <w:right w:val="single" w:sz="4" w:space="0" w:color="auto"/>
            </w:tcBorders>
            <w:vAlign w:val="center"/>
          </w:tcPr>
          <w:p w:rsidR="007B7053" w:rsidRDefault="007B7053">
            <w:pPr>
              <w:rPr>
                <w:rFonts w:ascii="Palatino Linotype" w:hAnsi="Palatino Linotype" w:cs="Arial"/>
                <w:b/>
                <w:szCs w:val="22"/>
              </w:rPr>
            </w:pPr>
            <w:r w:rsidRPr="001E6CDF">
              <w:rPr>
                <w:rFonts w:ascii="Palatino Linotype" w:hAnsi="Palatino Linotype"/>
                <w:szCs w:val="22"/>
              </w:rPr>
              <w:t>10276-12 Hidegburkolási feladatok</w:t>
            </w:r>
          </w:p>
        </w:tc>
        <w:tc>
          <w:tcPr>
            <w:tcW w:w="2550" w:type="dxa"/>
            <w:tcBorders>
              <w:top w:val="nil"/>
              <w:left w:val="nil"/>
              <w:bottom w:val="single" w:sz="4" w:space="0" w:color="auto"/>
              <w:right w:val="single" w:sz="4" w:space="0" w:color="auto"/>
            </w:tcBorders>
            <w:vAlign w:val="center"/>
          </w:tcPr>
          <w:p w:rsidR="007B7053" w:rsidRDefault="007B7053">
            <w:pPr>
              <w:widowControl w:val="0"/>
              <w:suppressAutoHyphens/>
              <w:rPr>
                <w:rFonts w:ascii="Palatino Linotype" w:hAnsi="Palatino Linotype"/>
                <w:b/>
                <w:kern w:val="1"/>
                <w:szCs w:val="22"/>
                <w:lang w:eastAsia="hi-IN" w:bidi="hi-IN"/>
              </w:rPr>
            </w:pPr>
            <w:r w:rsidRPr="001E6CDF">
              <w:rPr>
                <w:rFonts w:ascii="Palatino Linotype" w:hAnsi="Palatino Linotype"/>
                <w:b/>
                <w:kern w:val="1"/>
                <w:szCs w:val="22"/>
                <w:lang w:eastAsia="hi-IN" w:bidi="hi-IN"/>
              </w:rPr>
              <w:t>Hidegburkolási ismeretek</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b/>
                <w:bCs/>
                <w:szCs w:val="22"/>
              </w:rPr>
            </w:pPr>
          </w:p>
        </w:tc>
        <w:tc>
          <w:tcPr>
            <w:tcW w:w="1183"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b/>
                <w:bCs/>
                <w:szCs w:val="22"/>
              </w:rPr>
            </w:pPr>
          </w:p>
        </w:tc>
        <w:tc>
          <w:tcPr>
            <w:tcW w:w="1092" w:type="dxa"/>
            <w:vMerge/>
            <w:tcBorders>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72</w:t>
            </w: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p>
        </w:tc>
        <w:tc>
          <w:tcPr>
            <w:tcW w:w="1179" w:type="dxa"/>
            <w:vMerge/>
            <w:tcBorders>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72</w:t>
            </w: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p>
        </w:tc>
        <w:tc>
          <w:tcPr>
            <w:tcW w:w="1179" w:type="dxa"/>
            <w:vMerge/>
            <w:tcBorders>
              <w:left w:val="nil"/>
              <w:bottom w:val="single" w:sz="4" w:space="0" w:color="auto"/>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144</w:t>
            </w:r>
          </w:p>
        </w:tc>
      </w:tr>
      <w:tr w:rsidR="007B7053" w:rsidRPr="00D53840"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keepNext/>
              <w:spacing w:before="240" w:after="60"/>
              <w:outlineLvl w:val="0"/>
              <w:rPr>
                <w:rFonts w:ascii="Palatino Linotype" w:hAnsi="Palatino Linotype" w:cs="Arial"/>
                <w:szCs w:val="22"/>
              </w:rPr>
            </w:pPr>
          </w:p>
        </w:tc>
        <w:tc>
          <w:tcPr>
            <w:tcW w:w="2550" w:type="dxa"/>
            <w:tcBorders>
              <w:top w:val="single" w:sz="4" w:space="0" w:color="auto"/>
              <w:left w:val="nil"/>
              <w:bottom w:val="single" w:sz="4" w:space="0" w:color="auto"/>
              <w:right w:val="single" w:sz="4" w:space="0" w:color="auto"/>
            </w:tcBorders>
            <w:vAlign w:val="center"/>
          </w:tcPr>
          <w:p w:rsidR="007B7053" w:rsidRPr="003C505C" w:rsidRDefault="007B7053" w:rsidP="004B4368">
            <w:pPr>
              <w:rPr>
                <w:rFonts w:ascii="Palatino Linotype" w:hAnsi="Palatino Linotype" w:cs="Arial"/>
                <w:szCs w:val="22"/>
              </w:rPr>
            </w:pPr>
            <w:r w:rsidRPr="001E6CDF">
              <w:rPr>
                <w:rFonts w:ascii="Palatino Linotype" w:hAnsi="Palatino Linotype" w:cs="Arial"/>
                <w:szCs w:val="22"/>
              </w:rPr>
              <w:t>Anyagismeret</w:t>
            </w:r>
          </w:p>
        </w:tc>
        <w:tc>
          <w:tcPr>
            <w:tcW w:w="1429" w:type="dxa"/>
            <w:tcBorders>
              <w:top w:val="single" w:sz="4" w:space="0" w:color="auto"/>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183" w:type="dxa"/>
            <w:tcBorders>
              <w:top w:val="single" w:sz="4" w:space="0" w:color="auto"/>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092" w:type="dxa"/>
            <w:vMerge/>
            <w:tcBorders>
              <w:top w:val="single" w:sz="4" w:space="0" w:color="auto"/>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c>
          <w:tcPr>
            <w:tcW w:w="584"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top w:val="single" w:sz="4" w:space="0" w:color="auto"/>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24</w:t>
            </w:r>
          </w:p>
        </w:tc>
        <w:tc>
          <w:tcPr>
            <w:tcW w:w="557"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top w:val="single" w:sz="4" w:space="0" w:color="auto"/>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289" w:type="dxa"/>
            <w:tcBorders>
              <w:top w:val="single" w:sz="4" w:space="0" w:color="auto"/>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60</w:t>
            </w:r>
          </w:p>
        </w:tc>
      </w:tr>
      <w:tr w:rsidR="007B7053" w:rsidRPr="00D53840"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Del="00C20C76" w:rsidRDefault="007B7053" w:rsidP="004B4368">
            <w:pPr>
              <w:rPr>
                <w:rFonts w:ascii="Palatino Linotype" w:hAnsi="Palatino Linotype" w:cs="Arial"/>
                <w:szCs w:val="22"/>
              </w:rPr>
            </w:pPr>
            <w:r w:rsidRPr="001E6CDF">
              <w:rPr>
                <w:rFonts w:ascii="Palatino Linotype" w:hAnsi="Palatino Linotype" w:cs="Arial"/>
                <w:szCs w:val="22"/>
              </w:rPr>
              <w:t>Felület előkészítés</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183" w:type="dxa"/>
            <w:tcBorders>
              <w:top w:val="nil"/>
              <w:left w:val="nil"/>
              <w:bottom w:val="single" w:sz="4" w:space="0" w:color="auto"/>
              <w:right w:val="single" w:sz="4" w:space="0" w:color="auto"/>
            </w:tcBorders>
            <w:vAlign w:val="center"/>
          </w:tcPr>
          <w:p w:rsidR="007B7053" w:rsidRPr="003C505C" w:rsidDel="00C20C76" w:rsidRDefault="007B7053" w:rsidP="003C505C">
            <w:pPr>
              <w:jc w:val="center"/>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18</w:t>
            </w: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24</w:t>
            </w: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42</w:t>
            </w:r>
          </w:p>
        </w:tc>
      </w:tr>
      <w:tr w:rsidR="007B7053" w:rsidRPr="00D53840"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Del="00C20C76" w:rsidRDefault="007B7053" w:rsidP="004B4368">
            <w:pPr>
              <w:rPr>
                <w:rFonts w:ascii="Palatino Linotype" w:hAnsi="Palatino Linotype" w:cs="Arial"/>
                <w:szCs w:val="22"/>
              </w:rPr>
            </w:pPr>
            <w:r w:rsidRPr="001E6CDF">
              <w:rPr>
                <w:rFonts w:ascii="Palatino Linotype" w:hAnsi="Palatino Linotype" w:cs="Arial"/>
                <w:szCs w:val="22"/>
              </w:rPr>
              <w:t>Burkolási technológiák</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183" w:type="dxa"/>
            <w:tcBorders>
              <w:top w:val="nil"/>
              <w:left w:val="nil"/>
              <w:bottom w:val="single" w:sz="4" w:space="0" w:color="auto"/>
              <w:right w:val="single" w:sz="4" w:space="0" w:color="auto"/>
            </w:tcBorders>
            <w:vAlign w:val="center"/>
          </w:tcPr>
          <w:p w:rsidR="007B7053" w:rsidRPr="003C505C" w:rsidDel="00C20C76" w:rsidRDefault="007B7053" w:rsidP="003C505C">
            <w:pPr>
              <w:jc w:val="center"/>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18</w:t>
            </w: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24</w:t>
            </w: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42</w:t>
            </w:r>
          </w:p>
        </w:tc>
      </w:tr>
      <w:tr w:rsidR="007B7053" w:rsidRPr="002402F1"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Del="00C20C76" w:rsidRDefault="007B7053" w:rsidP="002F2C5D">
            <w:pPr>
              <w:widowControl w:val="0"/>
              <w:suppressAutoHyphens/>
              <w:rPr>
                <w:rFonts w:ascii="Palatino Linotype" w:hAnsi="Palatino Linotype"/>
                <w:b/>
                <w:kern w:val="1"/>
                <w:szCs w:val="22"/>
                <w:lang w:eastAsia="hi-IN" w:bidi="hi-IN"/>
              </w:rPr>
            </w:pPr>
            <w:r w:rsidRPr="001E6CDF">
              <w:rPr>
                <w:rFonts w:ascii="Palatino Linotype" w:hAnsi="Palatino Linotype"/>
                <w:b/>
                <w:kern w:val="1"/>
                <w:szCs w:val="22"/>
                <w:lang w:eastAsia="hi-IN" w:bidi="hi-IN"/>
              </w:rPr>
              <w:t>Burkolatok készítésének gyakorlata</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b/>
                <w:szCs w:val="22"/>
              </w:rPr>
            </w:pPr>
          </w:p>
        </w:tc>
        <w:tc>
          <w:tcPr>
            <w:tcW w:w="1183" w:type="dxa"/>
            <w:tcBorders>
              <w:top w:val="nil"/>
              <w:left w:val="nil"/>
              <w:bottom w:val="single" w:sz="4" w:space="0" w:color="auto"/>
              <w:right w:val="single" w:sz="4" w:space="0" w:color="auto"/>
            </w:tcBorders>
            <w:vAlign w:val="center"/>
          </w:tcPr>
          <w:p w:rsidR="007B7053" w:rsidRPr="003C505C" w:rsidDel="00C20C76" w:rsidRDefault="007B7053" w:rsidP="003C505C">
            <w:pPr>
              <w:jc w:val="center"/>
              <w:rPr>
                <w:rFonts w:ascii="Palatino Linotype" w:hAnsi="Palatino Linotype" w:cs="Arial"/>
                <w:b/>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r w:rsidRPr="001E6CDF">
              <w:rPr>
                <w:rFonts w:ascii="Palatino Linotype" w:hAnsi="Palatino Linotype" w:cs="Arial"/>
                <w:b/>
                <w:szCs w:val="22"/>
              </w:rPr>
              <w:t>180</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r w:rsidRPr="001E6CDF">
              <w:rPr>
                <w:rFonts w:ascii="Palatino Linotype" w:hAnsi="Palatino Linotype" w:cs="Arial"/>
                <w:b/>
                <w:szCs w:val="22"/>
              </w:rPr>
              <w:t>180</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r w:rsidRPr="001E6CDF">
              <w:rPr>
                <w:rFonts w:ascii="Palatino Linotype" w:hAnsi="Palatino Linotype" w:cs="Arial"/>
                <w:b/>
                <w:szCs w:val="22"/>
              </w:rPr>
              <w:t>360</w:t>
            </w:r>
          </w:p>
        </w:tc>
      </w:tr>
      <w:tr w:rsidR="007B7053" w:rsidRPr="00D53840"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Del="00C20C76" w:rsidRDefault="007B7053" w:rsidP="004B4368">
            <w:pPr>
              <w:rPr>
                <w:rFonts w:ascii="Palatino Linotype" w:hAnsi="Palatino Linotype" w:cs="Arial"/>
                <w:szCs w:val="22"/>
              </w:rPr>
            </w:pPr>
            <w:r w:rsidRPr="001E6CDF">
              <w:rPr>
                <w:rFonts w:ascii="Palatino Linotype" w:hAnsi="Palatino Linotype" w:cs="Arial"/>
                <w:szCs w:val="22"/>
              </w:rPr>
              <w:t>Beltéri burkolatok készítése</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183" w:type="dxa"/>
            <w:tcBorders>
              <w:top w:val="nil"/>
              <w:left w:val="nil"/>
              <w:bottom w:val="single" w:sz="4" w:space="0" w:color="auto"/>
              <w:right w:val="single" w:sz="4" w:space="0" w:color="auto"/>
            </w:tcBorders>
            <w:vAlign w:val="center"/>
          </w:tcPr>
          <w:p w:rsidR="007B7053" w:rsidRPr="003C505C" w:rsidDel="00C20C76" w:rsidRDefault="007B7053" w:rsidP="003C505C">
            <w:pPr>
              <w:jc w:val="center"/>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72</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72</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144</w:t>
            </w:r>
          </w:p>
        </w:tc>
      </w:tr>
      <w:tr w:rsidR="007B7053" w:rsidRPr="00D53840"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RDefault="007B7053" w:rsidP="00134E9C">
            <w:pPr>
              <w:rPr>
                <w:rFonts w:ascii="Palatino Linotype" w:hAnsi="Palatino Linotype" w:cs="Arial"/>
                <w:szCs w:val="22"/>
              </w:rPr>
            </w:pPr>
            <w:r w:rsidRPr="001E6CDF">
              <w:rPr>
                <w:rFonts w:ascii="Palatino Linotype" w:hAnsi="Palatino Linotype" w:cs="Arial"/>
                <w:szCs w:val="22"/>
              </w:rPr>
              <w:t>Kültéri burkolatok készítése</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183"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72</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72</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Cs/>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144</w:t>
            </w:r>
          </w:p>
        </w:tc>
      </w:tr>
      <w:tr w:rsidR="007B7053" w:rsidRPr="00D53840"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RDefault="007B7053" w:rsidP="004B4368">
            <w:pPr>
              <w:rPr>
                <w:rFonts w:ascii="Palatino Linotype" w:hAnsi="Palatino Linotype" w:cs="Arial"/>
                <w:szCs w:val="22"/>
              </w:rPr>
            </w:pPr>
            <w:r w:rsidRPr="001E6CDF">
              <w:rPr>
                <w:rFonts w:ascii="Palatino Linotype" w:hAnsi="Palatino Linotype" w:cs="Arial"/>
                <w:szCs w:val="22"/>
              </w:rPr>
              <w:t>Térburkolatok készítése</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183"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Cs/>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72</w:t>
            </w:r>
          </w:p>
        </w:tc>
      </w:tr>
      <w:tr w:rsidR="007B7053" w:rsidRPr="002402F1" w:rsidTr="007038C3">
        <w:trPr>
          <w:trHeight w:val="285"/>
          <w:jc w:val="center"/>
        </w:trPr>
        <w:tc>
          <w:tcPr>
            <w:tcW w:w="2255" w:type="dxa"/>
            <w:vMerge w:val="restart"/>
            <w:tcBorders>
              <w:top w:val="single" w:sz="4" w:space="0" w:color="auto"/>
              <w:left w:val="single" w:sz="4" w:space="0" w:color="auto"/>
              <w:bottom w:val="single" w:sz="4" w:space="0" w:color="auto"/>
              <w:right w:val="single" w:sz="4" w:space="0" w:color="auto"/>
            </w:tcBorders>
            <w:vAlign w:val="center"/>
          </w:tcPr>
          <w:p w:rsidR="007B7053" w:rsidRDefault="007B7053">
            <w:pPr>
              <w:rPr>
                <w:rFonts w:ascii="Palatino Linotype" w:hAnsi="Palatino Linotype"/>
                <w:szCs w:val="22"/>
              </w:rPr>
            </w:pPr>
            <w:r>
              <w:rPr>
                <w:rFonts w:ascii="Palatino Linotype" w:hAnsi="Palatino Linotype"/>
                <w:szCs w:val="22"/>
              </w:rPr>
              <w:t>10278-12</w:t>
            </w:r>
          </w:p>
          <w:p w:rsidR="007B7053" w:rsidRDefault="007B7053">
            <w:pPr>
              <w:rPr>
                <w:rFonts w:ascii="Palatino Linotype" w:hAnsi="Palatino Linotype" w:cs="Arial"/>
                <w:b/>
                <w:szCs w:val="22"/>
              </w:rPr>
            </w:pPr>
            <w:r w:rsidRPr="001E6CDF">
              <w:rPr>
                <w:rFonts w:ascii="Palatino Linotype" w:hAnsi="Palatino Linotype"/>
                <w:szCs w:val="22"/>
              </w:rPr>
              <w:t>Vegyes kőműves feladatok</w:t>
            </w:r>
          </w:p>
        </w:tc>
        <w:tc>
          <w:tcPr>
            <w:tcW w:w="2550" w:type="dxa"/>
            <w:tcBorders>
              <w:top w:val="nil"/>
              <w:left w:val="nil"/>
              <w:bottom w:val="single" w:sz="4" w:space="0" w:color="auto"/>
              <w:right w:val="single" w:sz="4" w:space="0" w:color="auto"/>
            </w:tcBorders>
            <w:vAlign w:val="center"/>
          </w:tcPr>
          <w:p w:rsidR="007B7053" w:rsidRDefault="007B7053">
            <w:pPr>
              <w:widowControl w:val="0"/>
              <w:suppressAutoHyphens/>
              <w:rPr>
                <w:rFonts w:ascii="Palatino Linotype" w:hAnsi="Palatino Linotype"/>
                <w:b/>
                <w:kern w:val="1"/>
                <w:szCs w:val="22"/>
                <w:lang w:eastAsia="hi-IN" w:bidi="hi-IN"/>
              </w:rPr>
            </w:pPr>
            <w:r w:rsidRPr="001E6CDF">
              <w:rPr>
                <w:rFonts w:ascii="Palatino Linotype" w:hAnsi="Palatino Linotype"/>
                <w:b/>
                <w:kern w:val="1"/>
                <w:szCs w:val="22"/>
                <w:lang w:eastAsia="hi-IN" w:bidi="hi-IN"/>
              </w:rPr>
              <w:t xml:space="preserve">Vegyes kőműves feladatok </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b/>
                <w:szCs w:val="22"/>
              </w:rPr>
            </w:pPr>
          </w:p>
        </w:tc>
        <w:tc>
          <w:tcPr>
            <w:tcW w:w="1183"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b/>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r w:rsidRPr="001E6CDF">
              <w:rPr>
                <w:rFonts w:ascii="Palatino Linotype" w:hAnsi="Palatino Linotype" w:cs="Arial"/>
                <w:b/>
                <w:szCs w:val="22"/>
              </w:rPr>
              <w:t>72</w:t>
            </w: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r w:rsidRPr="001E6CDF">
              <w:rPr>
                <w:rFonts w:ascii="Palatino Linotype" w:hAnsi="Palatino Linotype" w:cs="Arial"/>
                <w:b/>
                <w:szCs w:val="22"/>
              </w:rPr>
              <w:t>96</w:t>
            </w: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r w:rsidRPr="001E6CDF">
              <w:rPr>
                <w:rFonts w:ascii="Palatino Linotype" w:hAnsi="Palatino Linotype" w:cs="Arial"/>
                <w:b/>
                <w:szCs w:val="22"/>
              </w:rPr>
              <w:t>168</w:t>
            </w:r>
          </w:p>
        </w:tc>
      </w:tr>
      <w:tr w:rsidR="007B7053" w:rsidRPr="004106C1"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RDefault="007B7053" w:rsidP="0022468C">
            <w:pPr>
              <w:rPr>
                <w:rFonts w:ascii="Palatino Linotype" w:hAnsi="Palatino Linotype" w:cs="Arial"/>
                <w:szCs w:val="22"/>
              </w:rPr>
            </w:pPr>
            <w:r w:rsidRPr="001E6CDF">
              <w:rPr>
                <w:rFonts w:ascii="Palatino Linotype" w:hAnsi="Palatino Linotype" w:cs="Arial"/>
                <w:szCs w:val="22"/>
              </w:rPr>
              <w:t>Mérési és kitűzési ismeretek</w:t>
            </w:r>
          </w:p>
        </w:tc>
        <w:tc>
          <w:tcPr>
            <w:tcW w:w="142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183"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24</w:t>
            </w: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18</w:t>
            </w: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42</w:t>
            </w:r>
          </w:p>
        </w:tc>
      </w:tr>
      <w:tr w:rsidR="007B7053" w:rsidRPr="004106C1"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Del="00C20C76" w:rsidRDefault="007B7053" w:rsidP="0022468C">
            <w:pPr>
              <w:rPr>
                <w:rFonts w:ascii="Palatino Linotype" w:hAnsi="Palatino Linotype" w:cs="Arial"/>
                <w:szCs w:val="22"/>
              </w:rPr>
            </w:pPr>
            <w:r w:rsidRPr="001E6CDF">
              <w:rPr>
                <w:rFonts w:ascii="Palatino Linotype" w:hAnsi="Palatino Linotype" w:cs="Arial"/>
                <w:szCs w:val="22"/>
              </w:rPr>
              <w:t>Nyílászáró szerkezetek</w:t>
            </w:r>
          </w:p>
        </w:tc>
        <w:tc>
          <w:tcPr>
            <w:tcW w:w="1429" w:type="dxa"/>
            <w:tcBorders>
              <w:top w:val="nil"/>
              <w:left w:val="nil"/>
              <w:bottom w:val="single" w:sz="4" w:space="0" w:color="auto"/>
              <w:right w:val="single" w:sz="4" w:space="0" w:color="auto"/>
            </w:tcBorders>
            <w:vAlign w:val="center"/>
          </w:tcPr>
          <w:p w:rsidR="007B7053" w:rsidRPr="003C505C" w:rsidDel="00C20C76" w:rsidRDefault="007B7053" w:rsidP="003C505C">
            <w:pPr>
              <w:jc w:val="center"/>
              <w:rPr>
                <w:rFonts w:ascii="Palatino Linotype" w:hAnsi="Palatino Linotype" w:cs="Arial"/>
                <w:i/>
                <w:szCs w:val="22"/>
              </w:rPr>
            </w:pPr>
          </w:p>
        </w:tc>
        <w:tc>
          <w:tcPr>
            <w:tcW w:w="1183"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24</w:t>
            </w: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60</w:t>
            </w:r>
          </w:p>
        </w:tc>
      </w:tr>
      <w:tr w:rsidR="007B7053" w:rsidRPr="004106C1"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Del="00C20C76" w:rsidRDefault="007B7053" w:rsidP="0022468C">
            <w:pPr>
              <w:rPr>
                <w:rFonts w:ascii="Palatino Linotype" w:hAnsi="Palatino Linotype" w:cs="Arial"/>
                <w:szCs w:val="22"/>
              </w:rPr>
            </w:pPr>
            <w:r w:rsidRPr="001E6CDF">
              <w:rPr>
                <w:rFonts w:ascii="Palatino Linotype" w:hAnsi="Palatino Linotype" w:cs="Arial"/>
                <w:szCs w:val="22"/>
              </w:rPr>
              <w:t>Bontás és átalakítás</w:t>
            </w:r>
          </w:p>
        </w:tc>
        <w:tc>
          <w:tcPr>
            <w:tcW w:w="1429" w:type="dxa"/>
            <w:tcBorders>
              <w:top w:val="nil"/>
              <w:left w:val="nil"/>
              <w:bottom w:val="single" w:sz="4" w:space="0" w:color="auto"/>
              <w:right w:val="single" w:sz="4" w:space="0" w:color="auto"/>
            </w:tcBorders>
            <w:vAlign w:val="center"/>
          </w:tcPr>
          <w:p w:rsidR="007B7053" w:rsidRPr="003C505C" w:rsidDel="00C20C76" w:rsidRDefault="007B7053" w:rsidP="003C505C">
            <w:pPr>
              <w:jc w:val="center"/>
              <w:rPr>
                <w:rFonts w:ascii="Palatino Linotype" w:hAnsi="Palatino Linotype" w:cs="Arial"/>
                <w:i/>
                <w:szCs w:val="22"/>
              </w:rPr>
            </w:pPr>
          </w:p>
        </w:tc>
        <w:tc>
          <w:tcPr>
            <w:tcW w:w="1183"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24</w:t>
            </w: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i/>
                <w:szCs w:val="22"/>
              </w:rPr>
            </w:pP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60</w:t>
            </w:r>
          </w:p>
        </w:tc>
      </w:tr>
      <w:tr w:rsidR="007B7053" w:rsidRPr="002402F1"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RDefault="007B7053" w:rsidP="002F2C5D">
            <w:pPr>
              <w:widowControl w:val="0"/>
              <w:suppressAutoHyphens/>
              <w:rPr>
                <w:rFonts w:ascii="Palatino Linotype" w:hAnsi="Palatino Linotype"/>
                <w:b/>
                <w:kern w:val="1"/>
                <w:szCs w:val="22"/>
                <w:lang w:eastAsia="hi-IN" w:bidi="hi-IN"/>
              </w:rPr>
            </w:pPr>
            <w:r w:rsidRPr="001E6CDF">
              <w:rPr>
                <w:rFonts w:ascii="Palatino Linotype" w:hAnsi="Palatino Linotype"/>
                <w:b/>
                <w:kern w:val="1"/>
                <w:szCs w:val="22"/>
                <w:lang w:eastAsia="hi-IN" w:bidi="hi-IN"/>
              </w:rPr>
              <w:t>Vegyes kőműves feladatok gyakorlat</w:t>
            </w:r>
          </w:p>
        </w:tc>
        <w:tc>
          <w:tcPr>
            <w:tcW w:w="1429" w:type="dxa"/>
            <w:tcBorders>
              <w:top w:val="nil"/>
              <w:left w:val="nil"/>
              <w:bottom w:val="single" w:sz="4" w:space="0" w:color="auto"/>
              <w:right w:val="single" w:sz="4" w:space="0" w:color="auto"/>
            </w:tcBorders>
            <w:vAlign w:val="center"/>
          </w:tcPr>
          <w:p w:rsidR="007B7053" w:rsidRPr="003C505C" w:rsidDel="00C20C76" w:rsidRDefault="007B7053" w:rsidP="003C505C">
            <w:pPr>
              <w:jc w:val="center"/>
              <w:rPr>
                <w:rFonts w:ascii="Palatino Linotype" w:hAnsi="Palatino Linotype" w:cs="Arial"/>
                <w:b/>
                <w:szCs w:val="22"/>
              </w:rPr>
            </w:pPr>
          </w:p>
        </w:tc>
        <w:tc>
          <w:tcPr>
            <w:tcW w:w="1183"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b/>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r w:rsidRPr="001E6CDF">
              <w:rPr>
                <w:rFonts w:ascii="Palatino Linotype" w:hAnsi="Palatino Linotype" w:cs="Arial"/>
                <w:b/>
                <w:szCs w:val="22"/>
              </w:rPr>
              <w:t>180</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192</w:t>
            </w: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szCs w:val="22"/>
              </w:rPr>
            </w:pPr>
            <w:r w:rsidRPr="001E6CDF">
              <w:rPr>
                <w:rFonts w:ascii="Palatino Linotype" w:hAnsi="Palatino Linotype" w:cs="Arial"/>
                <w:b/>
                <w:szCs w:val="22"/>
              </w:rPr>
              <w:t>372</w:t>
            </w:r>
          </w:p>
        </w:tc>
      </w:tr>
      <w:tr w:rsidR="007B7053" w:rsidRPr="004106C1"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RDefault="007B7053" w:rsidP="001D553E">
            <w:pPr>
              <w:rPr>
                <w:rFonts w:ascii="Palatino Linotype" w:hAnsi="Palatino Linotype" w:cs="Arial"/>
                <w:szCs w:val="22"/>
              </w:rPr>
            </w:pPr>
            <w:r w:rsidRPr="001E6CDF">
              <w:rPr>
                <w:rFonts w:ascii="Palatino Linotype" w:hAnsi="Palatino Linotype" w:cs="Arial"/>
                <w:szCs w:val="22"/>
              </w:rPr>
              <w:t>Mérési, kitűzési feladatok</w:t>
            </w:r>
          </w:p>
        </w:tc>
        <w:tc>
          <w:tcPr>
            <w:tcW w:w="1429" w:type="dxa"/>
            <w:tcBorders>
              <w:top w:val="nil"/>
              <w:left w:val="nil"/>
              <w:bottom w:val="single" w:sz="4" w:space="0" w:color="auto"/>
              <w:right w:val="single" w:sz="4" w:space="0" w:color="auto"/>
            </w:tcBorders>
            <w:vAlign w:val="center"/>
          </w:tcPr>
          <w:p w:rsidR="007B7053" w:rsidRPr="003C505C" w:rsidDel="00C20C76" w:rsidRDefault="007B7053" w:rsidP="003C505C">
            <w:pPr>
              <w:jc w:val="center"/>
              <w:rPr>
                <w:rFonts w:ascii="Palatino Linotype" w:hAnsi="Palatino Linotype" w:cs="Arial"/>
                <w:i/>
                <w:szCs w:val="22"/>
              </w:rPr>
            </w:pPr>
          </w:p>
        </w:tc>
        <w:tc>
          <w:tcPr>
            <w:tcW w:w="1183"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36</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Cs/>
                <w:i/>
                <w:szCs w:val="22"/>
              </w:rPr>
            </w:pPr>
            <w:r w:rsidRPr="001E6CDF">
              <w:rPr>
                <w:rFonts w:ascii="Palatino Linotype" w:hAnsi="Palatino Linotype" w:cs="Arial"/>
                <w:bCs/>
                <w:i/>
                <w:szCs w:val="22"/>
              </w:rPr>
              <w:t>48</w:t>
            </w: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84</w:t>
            </w:r>
          </w:p>
        </w:tc>
      </w:tr>
      <w:tr w:rsidR="007B7053" w:rsidRPr="004106C1"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RDefault="007B7053" w:rsidP="003B03F3">
            <w:pPr>
              <w:rPr>
                <w:rFonts w:ascii="Palatino Linotype" w:hAnsi="Palatino Linotype" w:cs="Arial"/>
                <w:szCs w:val="22"/>
              </w:rPr>
            </w:pPr>
            <w:r w:rsidRPr="001E6CDF">
              <w:rPr>
                <w:rFonts w:ascii="Palatino Linotype" w:hAnsi="Palatino Linotype" w:cs="Arial"/>
                <w:szCs w:val="22"/>
              </w:rPr>
              <w:t>Nyílászárók beépítése</w:t>
            </w:r>
          </w:p>
        </w:tc>
        <w:tc>
          <w:tcPr>
            <w:tcW w:w="1429" w:type="dxa"/>
            <w:tcBorders>
              <w:top w:val="nil"/>
              <w:left w:val="nil"/>
              <w:bottom w:val="single" w:sz="4" w:space="0" w:color="auto"/>
              <w:right w:val="single" w:sz="4" w:space="0" w:color="auto"/>
            </w:tcBorders>
            <w:vAlign w:val="center"/>
          </w:tcPr>
          <w:p w:rsidR="007B7053" w:rsidRPr="003C505C" w:rsidDel="00C20C76" w:rsidRDefault="007B7053" w:rsidP="003C505C">
            <w:pPr>
              <w:jc w:val="center"/>
              <w:rPr>
                <w:rFonts w:ascii="Palatino Linotype" w:hAnsi="Palatino Linotype" w:cs="Arial"/>
                <w:i/>
                <w:szCs w:val="22"/>
              </w:rPr>
            </w:pPr>
          </w:p>
        </w:tc>
        <w:tc>
          <w:tcPr>
            <w:tcW w:w="1183"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72</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Cs/>
                <w:i/>
                <w:szCs w:val="22"/>
              </w:rPr>
            </w:pPr>
            <w:r w:rsidRPr="001E6CDF">
              <w:rPr>
                <w:rFonts w:ascii="Palatino Linotype" w:hAnsi="Palatino Linotype" w:cs="Arial"/>
                <w:bCs/>
                <w:i/>
                <w:szCs w:val="22"/>
              </w:rPr>
              <w:t>72</w:t>
            </w: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144</w:t>
            </w:r>
          </w:p>
        </w:tc>
      </w:tr>
      <w:tr w:rsidR="007B7053" w:rsidRPr="004106C1" w:rsidTr="007038C3">
        <w:trPr>
          <w:trHeight w:val="285"/>
          <w:jc w:val="center"/>
        </w:trPr>
        <w:tc>
          <w:tcPr>
            <w:tcW w:w="2255" w:type="dxa"/>
            <w:vMerge/>
            <w:tcBorders>
              <w:top w:val="single" w:sz="4" w:space="0" w:color="auto"/>
              <w:left w:val="single" w:sz="4" w:space="0" w:color="auto"/>
              <w:bottom w:val="single" w:sz="4" w:space="0" w:color="auto"/>
              <w:right w:val="single" w:sz="4" w:space="0" w:color="auto"/>
            </w:tcBorders>
            <w:vAlign w:val="center"/>
          </w:tcPr>
          <w:p w:rsidR="007B7053" w:rsidRPr="003C505C" w:rsidRDefault="007B7053" w:rsidP="004106C1">
            <w:pPr>
              <w:rPr>
                <w:rFonts w:ascii="Palatino Linotype" w:hAnsi="Palatino Linotype" w:cs="Arial"/>
                <w:szCs w:val="22"/>
              </w:rPr>
            </w:pPr>
          </w:p>
        </w:tc>
        <w:tc>
          <w:tcPr>
            <w:tcW w:w="2550" w:type="dxa"/>
            <w:tcBorders>
              <w:top w:val="nil"/>
              <w:left w:val="nil"/>
              <w:bottom w:val="single" w:sz="4" w:space="0" w:color="auto"/>
              <w:right w:val="single" w:sz="4" w:space="0" w:color="auto"/>
            </w:tcBorders>
            <w:vAlign w:val="center"/>
          </w:tcPr>
          <w:p w:rsidR="007B7053" w:rsidRPr="003C505C" w:rsidRDefault="007B7053" w:rsidP="001D553E">
            <w:pPr>
              <w:rPr>
                <w:rFonts w:ascii="Palatino Linotype" w:hAnsi="Palatino Linotype" w:cs="Arial"/>
                <w:szCs w:val="22"/>
              </w:rPr>
            </w:pPr>
            <w:r w:rsidRPr="001E6CDF">
              <w:rPr>
                <w:rFonts w:ascii="Palatino Linotype" w:hAnsi="Palatino Linotype" w:cs="Arial"/>
                <w:szCs w:val="22"/>
              </w:rPr>
              <w:t>Bontási és átalakítási munkálatok</w:t>
            </w:r>
          </w:p>
        </w:tc>
        <w:tc>
          <w:tcPr>
            <w:tcW w:w="1429" w:type="dxa"/>
            <w:tcBorders>
              <w:top w:val="nil"/>
              <w:left w:val="nil"/>
              <w:bottom w:val="single" w:sz="4" w:space="0" w:color="auto"/>
              <w:right w:val="single" w:sz="4" w:space="0" w:color="auto"/>
            </w:tcBorders>
            <w:vAlign w:val="center"/>
          </w:tcPr>
          <w:p w:rsidR="007B7053" w:rsidRPr="003C505C" w:rsidDel="00C20C76" w:rsidRDefault="007B7053" w:rsidP="003C505C">
            <w:pPr>
              <w:jc w:val="center"/>
              <w:rPr>
                <w:rFonts w:ascii="Palatino Linotype" w:hAnsi="Palatino Linotype" w:cs="Arial"/>
                <w:i/>
                <w:szCs w:val="22"/>
              </w:rPr>
            </w:pPr>
          </w:p>
        </w:tc>
        <w:tc>
          <w:tcPr>
            <w:tcW w:w="1183"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i/>
                <w:szCs w:val="22"/>
              </w:rPr>
            </w:pPr>
          </w:p>
        </w:tc>
        <w:tc>
          <w:tcPr>
            <w:tcW w:w="1092"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84"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686"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557"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72</w:t>
            </w:r>
          </w:p>
        </w:tc>
        <w:tc>
          <w:tcPr>
            <w:tcW w:w="1179" w:type="dxa"/>
            <w:vMerge/>
            <w:tcBorders>
              <w:left w:val="nil"/>
              <w:right w:val="single" w:sz="4" w:space="0" w:color="auto"/>
            </w:tcBorders>
            <w:shd w:val="clear" w:color="auto" w:fill="BFBFBF"/>
            <w:vAlign w:val="center"/>
          </w:tcPr>
          <w:p w:rsidR="007B7053" w:rsidRDefault="007B7053">
            <w:pPr>
              <w:jc w:val="center"/>
              <w:rPr>
                <w:rFonts w:ascii="Palatino Linotype" w:hAnsi="Palatino Linotype" w:cs="Arial"/>
                <w:b/>
                <w:bCs/>
                <w:i/>
                <w:szCs w:val="22"/>
              </w:rPr>
            </w:pPr>
          </w:p>
        </w:tc>
        <w:tc>
          <w:tcPr>
            <w:tcW w:w="545"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p>
        </w:tc>
        <w:tc>
          <w:tcPr>
            <w:tcW w:w="658"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Cs/>
                <w:i/>
                <w:szCs w:val="22"/>
              </w:rPr>
            </w:pPr>
            <w:r w:rsidRPr="001E6CDF">
              <w:rPr>
                <w:rFonts w:ascii="Palatino Linotype" w:hAnsi="Palatino Linotype" w:cs="Arial"/>
                <w:bCs/>
                <w:i/>
                <w:szCs w:val="22"/>
              </w:rPr>
              <w:t>72</w:t>
            </w: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i/>
                <w:szCs w:val="22"/>
              </w:rPr>
            </w:pPr>
            <w:r w:rsidRPr="001E6CDF">
              <w:rPr>
                <w:rFonts w:ascii="Palatino Linotype" w:hAnsi="Palatino Linotype" w:cs="Arial"/>
                <w:i/>
                <w:szCs w:val="22"/>
              </w:rPr>
              <w:t>144</w:t>
            </w:r>
          </w:p>
        </w:tc>
      </w:tr>
      <w:tr w:rsidR="007B7053" w:rsidRPr="004106C1" w:rsidTr="007038C3">
        <w:trPr>
          <w:trHeight w:val="285"/>
          <w:jc w:val="center"/>
        </w:trPr>
        <w:tc>
          <w:tcPr>
            <w:tcW w:w="4805" w:type="dxa"/>
            <w:gridSpan w:val="2"/>
            <w:tcBorders>
              <w:top w:val="single" w:sz="4" w:space="0" w:color="auto"/>
              <w:left w:val="single" w:sz="4" w:space="0" w:color="auto"/>
              <w:bottom w:val="single" w:sz="4" w:space="0" w:color="auto"/>
              <w:right w:val="single" w:sz="4" w:space="0" w:color="000000"/>
            </w:tcBorders>
            <w:vAlign w:val="center"/>
          </w:tcPr>
          <w:p w:rsidR="007B7053" w:rsidRDefault="007B7053">
            <w:pPr>
              <w:rPr>
                <w:rFonts w:ascii="Palatino Linotype" w:hAnsi="Palatino Linotype" w:cs="Arial"/>
                <w:szCs w:val="22"/>
              </w:rPr>
            </w:pPr>
            <w:r w:rsidRPr="001E6CDF">
              <w:rPr>
                <w:rFonts w:ascii="Palatino Linotype" w:hAnsi="Palatino Linotype" w:cs="Arial"/>
                <w:szCs w:val="22"/>
              </w:rPr>
              <w:t>Összes éves elméleti/gyakorlati óraszám:</w:t>
            </w:r>
          </w:p>
        </w:tc>
        <w:tc>
          <w:tcPr>
            <w:tcW w:w="142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216</w:t>
            </w:r>
          </w:p>
        </w:tc>
        <w:tc>
          <w:tcPr>
            <w:tcW w:w="1183"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540</w:t>
            </w:r>
          </w:p>
        </w:tc>
        <w:tc>
          <w:tcPr>
            <w:tcW w:w="1092" w:type="dxa"/>
            <w:vMerge/>
            <w:tcBorders>
              <w:left w:val="nil"/>
              <w:bottom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58"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b/>
                <w:bCs/>
                <w:szCs w:val="22"/>
              </w:rPr>
            </w:pPr>
            <w:r w:rsidRPr="001E6CDF">
              <w:rPr>
                <w:rFonts w:ascii="Palatino Linotype" w:hAnsi="Palatino Linotype" w:cs="Arial"/>
                <w:b/>
                <w:bCs/>
                <w:szCs w:val="22"/>
              </w:rPr>
              <w:t>252</w:t>
            </w:r>
          </w:p>
        </w:tc>
        <w:tc>
          <w:tcPr>
            <w:tcW w:w="584"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b/>
                <w:bCs/>
                <w:szCs w:val="22"/>
              </w:rPr>
            </w:pPr>
            <w:r w:rsidRPr="001E6CDF">
              <w:rPr>
                <w:rFonts w:ascii="Palatino Linotype" w:hAnsi="Palatino Linotype" w:cs="Arial"/>
                <w:b/>
                <w:bCs/>
                <w:szCs w:val="22"/>
              </w:rPr>
              <w:t>504</w:t>
            </w:r>
          </w:p>
        </w:tc>
        <w:tc>
          <w:tcPr>
            <w:tcW w:w="1179" w:type="dxa"/>
            <w:vMerge/>
            <w:tcBorders>
              <w:left w:val="nil"/>
              <w:bottom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686"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b/>
                <w:bCs/>
                <w:szCs w:val="22"/>
              </w:rPr>
            </w:pPr>
            <w:r w:rsidRPr="001E6CDF">
              <w:rPr>
                <w:rFonts w:ascii="Palatino Linotype" w:hAnsi="Palatino Linotype" w:cs="Arial"/>
                <w:b/>
                <w:bCs/>
                <w:szCs w:val="22"/>
              </w:rPr>
              <w:t>216</w:t>
            </w:r>
          </w:p>
        </w:tc>
        <w:tc>
          <w:tcPr>
            <w:tcW w:w="557"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b/>
                <w:bCs/>
                <w:szCs w:val="22"/>
              </w:rPr>
            </w:pPr>
            <w:r w:rsidRPr="001E6CDF">
              <w:rPr>
                <w:rFonts w:ascii="Palatino Linotype" w:hAnsi="Palatino Linotype" w:cs="Arial"/>
                <w:b/>
                <w:bCs/>
                <w:szCs w:val="22"/>
              </w:rPr>
              <w:t>540</w:t>
            </w:r>
          </w:p>
        </w:tc>
        <w:tc>
          <w:tcPr>
            <w:tcW w:w="1179" w:type="dxa"/>
            <w:vMerge/>
            <w:tcBorders>
              <w:left w:val="nil"/>
              <w:bottom w:val="nil"/>
              <w:right w:val="single" w:sz="4" w:space="0" w:color="auto"/>
            </w:tcBorders>
            <w:shd w:val="clear" w:color="auto" w:fill="BFBFBF"/>
            <w:vAlign w:val="center"/>
          </w:tcPr>
          <w:p w:rsidR="007B7053" w:rsidRDefault="007B7053">
            <w:pPr>
              <w:jc w:val="center"/>
              <w:rPr>
                <w:rFonts w:ascii="Palatino Linotype" w:hAnsi="Palatino Linotype" w:cs="Arial"/>
                <w:b/>
                <w:bCs/>
                <w:szCs w:val="22"/>
              </w:rPr>
            </w:pPr>
          </w:p>
        </w:tc>
        <w:tc>
          <w:tcPr>
            <w:tcW w:w="545"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b/>
                <w:bCs/>
                <w:szCs w:val="22"/>
              </w:rPr>
            </w:pPr>
            <w:r w:rsidRPr="001E6CDF">
              <w:rPr>
                <w:rFonts w:ascii="Palatino Linotype" w:hAnsi="Palatino Linotype" w:cs="Arial"/>
                <w:b/>
                <w:bCs/>
                <w:szCs w:val="22"/>
              </w:rPr>
              <w:t>288</w:t>
            </w:r>
          </w:p>
        </w:tc>
        <w:tc>
          <w:tcPr>
            <w:tcW w:w="658"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b/>
                <w:bCs/>
                <w:szCs w:val="22"/>
              </w:rPr>
            </w:pPr>
            <w:r w:rsidRPr="001E6CDF">
              <w:rPr>
                <w:rFonts w:ascii="Palatino Linotype" w:hAnsi="Palatino Linotype" w:cs="Arial"/>
                <w:b/>
                <w:bCs/>
                <w:szCs w:val="22"/>
              </w:rPr>
              <w:t>384</w:t>
            </w:r>
          </w:p>
        </w:tc>
        <w:tc>
          <w:tcPr>
            <w:tcW w:w="1289" w:type="dxa"/>
            <w:tcBorders>
              <w:top w:val="nil"/>
              <w:left w:val="nil"/>
              <w:bottom w:val="single" w:sz="4" w:space="0" w:color="auto"/>
              <w:right w:val="single" w:sz="4" w:space="0" w:color="auto"/>
            </w:tcBorders>
            <w:vAlign w:val="center"/>
          </w:tcPr>
          <w:p w:rsidR="007B7053" w:rsidRPr="003C505C" w:rsidRDefault="007B7053" w:rsidP="003C505C">
            <w:pPr>
              <w:jc w:val="center"/>
              <w:rPr>
                <w:rFonts w:ascii="Palatino Linotype" w:hAnsi="Palatino Linotype" w:cs="Arial"/>
                <w:b/>
                <w:bCs/>
                <w:szCs w:val="22"/>
              </w:rPr>
            </w:pPr>
            <w:r w:rsidRPr="001E6CDF">
              <w:rPr>
                <w:rFonts w:ascii="Palatino Linotype" w:hAnsi="Palatino Linotype" w:cs="Arial"/>
                <w:b/>
                <w:bCs/>
                <w:szCs w:val="22"/>
              </w:rPr>
              <w:t>2940</w:t>
            </w:r>
          </w:p>
        </w:tc>
      </w:tr>
      <w:tr w:rsidR="007B7053" w:rsidRPr="004106C1" w:rsidTr="007038C3">
        <w:trPr>
          <w:trHeight w:val="285"/>
          <w:jc w:val="center"/>
        </w:trPr>
        <w:tc>
          <w:tcPr>
            <w:tcW w:w="4805" w:type="dxa"/>
            <w:gridSpan w:val="2"/>
            <w:tcBorders>
              <w:top w:val="single" w:sz="4" w:space="0" w:color="auto"/>
              <w:left w:val="single" w:sz="4" w:space="0" w:color="auto"/>
              <w:bottom w:val="single" w:sz="4" w:space="0" w:color="auto"/>
              <w:right w:val="single" w:sz="4" w:space="0" w:color="000000"/>
            </w:tcBorders>
            <w:vAlign w:val="center"/>
          </w:tcPr>
          <w:p w:rsidR="007B7053" w:rsidRDefault="007B7053">
            <w:pPr>
              <w:rPr>
                <w:rFonts w:ascii="Palatino Linotype" w:hAnsi="Palatino Linotype" w:cs="Arial"/>
                <w:szCs w:val="22"/>
              </w:rPr>
            </w:pPr>
            <w:r w:rsidRPr="001E6CDF">
              <w:rPr>
                <w:rFonts w:ascii="Palatino Linotype" w:hAnsi="Palatino Linotype" w:cs="Arial"/>
                <w:szCs w:val="22"/>
              </w:rPr>
              <w:t>Összes éves/ögy óraszám:</w:t>
            </w:r>
          </w:p>
        </w:tc>
        <w:tc>
          <w:tcPr>
            <w:tcW w:w="2612" w:type="dxa"/>
            <w:gridSpan w:val="2"/>
            <w:tcBorders>
              <w:top w:val="single" w:sz="4" w:space="0" w:color="auto"/>
              <w:left w:val="nil"/>
              <w:bottom w:val="single" w:sz="4" w:space="0" w:color="auto"/>
              <w:right w:val="single" w:sz="4" w:space="0" w:color="000000"/>
            </w:tcBorders>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756</w:t>
            </w:r>
          </w:p>
        </w:tc>
        <w:tc>
          <w:tcPr>
            <w:tcW w:w="1092" w:type="dxa"/>
            <w:tcBorders>
              <w:top w:val="single" w:sz="4" w:space="0" w:color="auto"/>
              <w:left w:val="nil"/>
              <w:bottom w:val="single" w:sz="4" w:space="0" w:color="auto"/>
              <w:right w:val="single" w:sz="4" w:space="0" w:color="auto"/>
            </w:tcBorders>
            <w:shd w:val="clear" w:color="000000" w:fill="C0C0C0"/>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70</w:t>
            </w:r>
          </w:p>
        </w:tc>
        <w:tc>
          <w:tcPr>
            <w:tcW w:w="1242" w:type="dxa"/>
            <w:gridSpan w:val="2"/>
            <w:tcBorders>
              <w:top w:val="single" w:sz="4" w:space="0" w:color="auto"/>
              <w:left w:val="nil"/>
              <w:bottom w:val="single" w:sz="4" w:space="0" w:color="auto"/>
              <w:right w:val="single" w:sz="4" w:space="0" w:color="000000"/>
            </w:tcBorders>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756</w:t>
            </w:r>
          </w:p>
        </w:tc>
        <w:tc>
          <w:tcPr>
            <w:tcW w:w="1179" w:type="dxa"/>
            <w:tcBorders>
              <w:top w:val="single" w:sz="4" w:space="0" w:color="auto"/>
              <w:left w:val="nil"/>
              <w:bottom w:val="single" w:sz="4" w:space="0" w:color="auto"/>
              <w:right w:val="single" w:sz="4" w:space="0" w:color="auto"/>
            </w:tcBorders>
            <w:shd w:val="clear" w:color="000000" w:fill="C0C0C0"/>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105</w:t>
            </w:r>
          </w:p>
        </w:tc>
        <w:tc>
          <w:tcPr>
            <w:tcW w:w="1243" w:type="dxa"/>
            <w:gridSpan w:val="2"/>
            <w:tcBorders>
              <w:top w:val="single" w:sz="4" w:space="0" w:color="auto"/>
              <w:left w:val="nil"/>
              <w:bottom w:val="single" w:sz="4" w:space="0" w:color="auto"/>
              <w:right w:val="single" w:sz="4" w:space="0" w:color="000000"/>
            </w:tcBorders>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756</w:t>
            </w:r>
          </w:p>
        </w:tc>
        <w:tc>
          <w:tcPr>
            <w:tcW w:w="1179" w:type="dxa"/>
            <w:tcBorders>
              <w:top w:val="single" w:sz="4" w:space="0" w:color="auto"/>
              <w:left w:val="nil"/>
              <w:bottom w:val="single" w:sz="4" w:space="0" w:color="auto"/>
              <w:right w:val="single" w:sz="4" w:space="0" w:color="auto"/>
            </w:tcBorders>
            <w:shd w:val="clear" w:color="000000" w:fill="C0C0C0"/>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105</w:t>
            </w:r>
          </w:p>
        </w:tc>
        <w:tc>
          <w:tcPr>
            <w:tcW w:w="1203" w:type="dxa"/>
            <w:gridSpan w:val="2"/>
            <w:tcBorders>
              <w:top w:val="single" w:sz="4" w:space="0" w:color="auto"/>
              <w:left w:val="nil"/>
              <w:bottom w:val="single" w:sz="4" w:space="0" w:color="auto"/>
              <w:right w:val="single" w:sz="4" w:space="0" w:color="000000"/>
            </w:tcBorders>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672</w:t>
            </w:r>
          </w:p>
        </w:tc>
        <w:tc>
          <w:tcPr>
            <w:tcW w:w="1289" w:type="dxa"/>
            <w:tcBorders>
              <w:top w:val="nil"/>
              <w:left w:val="nil"/>
              <w:bottom w:val="single" w:sz="4" w:space="0" w:color="auto"/>
              <w:right w:val="single" w:sz="4" w:space="0" w:color="auto"/>
            </w:tcBorders>
            <w:vAlign w:val="center"/>
          </w:tcPr>
          <w:p w:rsidR="007B7053" w:rsidRDefault="007B7053">
            <w:pPr>
              <w:jc w:val="center"/>
              <w:rPr>
                <w:rFonts w:ascii="Palatino Linotype" w:hAnsi="Palatino Linotype" w:cs="Arial"/>
                <w:b/>
                <w:bCs/>
                <w:szCs w:val="22"/>
              </w:rPr>
            </w:pPr>
            <w:r w:rsidRPr="001E6CDF">
              <w:rPr>
                <w:rFonts w:ascii="Palatino Linotype" w:hAnsi="Palatino Linotype" w:cs="Arial"/>
                <w:b/>
                <w:bCs/>
                <w:szCs w:val="22"/>
              </w:rPr>
              <w:t>3220</w:t>
            </w:r>
          </w:p>
        </w:tc>
      </w:tr>
      <w:tr w:rsidR="007B7053" w:rsidRPr="004106C1" w:rsidTr="007038C3">
        <w:trPr>
          <w:trHeight w:val="285"/>
          <w:jc w:val="center"/>
        </w:trPr>
        <w:tc>
          <w:tcPr>
            <w:tcW w:w="4805" w:type="dxa"/>
            <w:gridSpan w:val="2"/>
            <w:tcBorders>
              <w:top w:val="single" w:sz="4" w:space="0" w:color="auto"/>
              <w:left w:val="single" w:sz="4" w:space="0" w:color="auto"/>
              <w:bottom w:val="single" w:sz="4" w:space="0" w:color="auto"/>
              <w:right w:val="nil"/>
            </w:tcBorders>
            <w:noWrap/>
            <w:vAlign w:val="bottom"/>
          </w:tcPr>
          <w:p w:rsidR="007B7053" w:rsidRDefault="007B7053">
            <w:pPr>
              <w:rPr>
                <w:rFonts w:ascii="Palatino Linotype" w:hAnsi="Palatino Linotype" w:cs="Arial"/>
                <w:szCs w:val="22"/>
              </w:rPr>
            </w:pPr>
            <w:r w:rsidRPr="001E6CDF">
              <w:rPr>
                <w:rFonts w:ascii="Palatino Linotype" w:hAnsi="Palatino Linotype" w:cs="Arial"/>
                <w:szCs w:val="22"/>
              </w:rPr>
              <w:t>Elméleti óraszámok/aránya</w:t>
            </w:r>
          </w:p>
        </w:tc>
        <w:tc>
          <w:tcPr>
            <w:tcW w:w="11039" w:type="dxa"/>
            <w:gridSpan w:val="12"/>
            <w:tcBorders>
              <w:top w:val="single" w:sz="4" w:space="0" w:color="auto"/>
              <w:left w:val="single" w:sz="4" w:space="0" w:color="auto"/>
              <w:bottom w:val="single" w:sz="4" w:space="0" w:color="auto"/>
              <w:right w:val="single" w:sz="4" w:space="0" w:color="auto"/>
            </w:tcBorders>
            <w:noWrap/>
            <w:vAlign w:val="center"/>
          </w:tcPr>
          <w:p w:rsidR="007B7053" w:rsidRDefault="007B7053">
            <w:pPr>
              <w:jc w:val="center"/>
              <w:rPr>
                <w:rFonts w:ascii="Palatino Linotype" w:hAnsi="Palatino Linotype" w:cs="Arial"/>
                <w:b/>
                <w:szCs w:val="22"/>
              </w:rPr>
            </w:pPr>
            <w:r w:rsidRPr="001E6CDF">
              <w:rPr>
                <w:rFonts w:ascii="Palatino Linotype" w:hAnsi="Palatino Linotype" w:cs="Arial"/>
                <w:b/>
                <w:szCs w:val="22"/>
              </w:rPr>
              <w:t>972 / 30,19%</w:t>
            </w:r>
          </w:p>
        </w:tc>
      </w:tr>
      <w:tr w:rsidR="007B7053" w:rsidRPr="004106C1" w:rsidTr="007038C3">
        <w:trPr>
          <w:trHeight w:val="285"/>
          <w:jc w:val="center"/>
        </w:trPr>
        <w:tc>
          <w:tcPr>
            <w:tcW w:w="4805" w:type="dxa"/>
            <w:gridSpan w:val="2"/>
            <w:tcBorders>
              <w:top w:val="single" w:sz="4" w:space="0" w:color="auto"/>
              <w:left w:val="single" w:sz="4" w:space="0" w:color="auto"/>
              <w:bottom w:val="single" w:sz="4" w:space="0" w:color="auto"/>
              <w:right w:val="single" w:sz="4" w:space="0" w:color="auto"/>
            </w:tcBorders>
            <w:noWrap/>
            <w:vAlign w:val="bottom"/>
          </w:tcPr>
          <w:p w:rsidR="007B7053" w:rsidRDefault="007B7053">
            <w:pPr>
              <w:rPr>
                <w:rFonts w:ascii="Palatino Linotype" w:hAnsi="Palatino Linotype" w:cs="Arial"/>
                <w:szCs w:val="22"/>
              </w:rPr>
            </w:pPr>
            <w:r w:rsidRPr="001E6CDF">
              <w:rPr>
                <w:rFonts w:ascii="Palatino Linotype" w:hAnsi="Palatino Linotype" w:cs="Arial"/>
                <w:szCs w:val="22"/>
              </w:rPr>
              <w:t>Gyakorlati óraszámok/aránya</w:t>
            </w:r>
          </w:p>
        </w:tc>
        <w:tc>
          <w:tcPr>
            <w:tcW w:w="11039" w:type="dxa"/>
            <w:gridSpan w:val="12"/>
            <w:tcBorders>
              <w:top w:val="single" w:sz="4" w:space="0" w:color="auto"/>
              <w:left w:val="single" w:sz="4" w:space="0" w:color="auto"/>
              <w:bottom w:val="single" w:sz="4" w:space="0" w:color="auto"/>
              <w:right w:val="single" w:sz="4" w:space="0" w:color="auto"/>
            </w:tcBorders>
            <w:noWrap/>
            <w:vAlign w:val="center"/>
          </w:tcPr>
          <w:p w:rsidR="007B7053" w:rsidRDefault="007B7053">
            <w:pPr>
              <w:jc w:val="center"/>
              <w:rPr>
                <w:rFonts w:ascii="Palatino Linotype" w:hAnsi="Palatino Linotype" w:cs="Arial"/>
                <w:b/>
                <w:szCs w:val="22"/>
              </w:rPr>
            </w:pPr>
            <w:r w:rsidRPr="001E6CDF">
              <w:rPr>
                <w:rFonts w:ascii="Palatino Linotype" w:hAnsi="Palatino Linotype" w:cs="Arial"/>
                <w:b/>
                <w:szCs w:val="22"/>
              </w:rPr>
              <w:t>2248 / 69,81%</w:t>
            </w:r>
          </w:p>
        </w:tc>
      </w:tr>
    </w:tbl>
    <w:p w:rsidR="007B7053" w:rsidRPr="00EA72CD" w:rsidRDefault="007B7053" w:rsidP="004106C1">
      <w:pPr>
        <w:widowControl w:val="0"/>
        <w:suppressAutoHyphens/>
        <w:jc w:val="both"/>
        <w:rPr>
          <w:rFonts w:ascii="Palatino Linotype" w:hAnsi="Palatino Linotype"/>
          <w:kern w:val="1"/>
          <w:sz w:val="20"/>
          <w:szCs w:val="20"/>
          <w:lang w:eastAsia="hi-IN" w:bidi="hi-IN"/>
        </w:rPr>
      </w:pPr>
      <w:r w:rsidRPr="00EA72CD">
        <w:rPr>
          <w:rFonts w:ascii="Palatino Linotype" w:hAnsi="Palatino Linotype"/>
          <w:kern w:val="1"/>
          <w:sz w:val="20"/>
          <w:szCs w:val="20"/>
          <w:lang w:eastAsia="hi-IN" w:bidi="hi-IN"/>
        </w:rPr>
        <w:t>Jelmagyarázat: e</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elmélet; 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gyakorlat; ögy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összefüggő szakmai gyakorlat</w:t>
      </w:r>
    </w:p>
    <w:p w:rsidR="007B7053" w:rsidRPr="000E120B" w:rsidRDefault="007B7053" w:rsidP="004106C1">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xml:space="preserve">§ (5) bekezdésének megfelelően a táblázatban a nappali rendszerű </w:t>
      </w:r>
      <w:r w:rsidRPr="000E120B">
        <w:rPr>
          <w:rFonts w:ascii="Palatino Linotype" w:hAnsi="Palatino Linotype"/>
          <w:kern w:val="1"/>
          <w:sz w:val="24"/>
          <w:szCs w:val="24"/>
          <w:lang w:eastAsia="hi-IN" w:bidi="hi-IN"/>
        </w:rPr>
        <w:lastRenderedPageBreak/>
        <w:t>oktatásra meghatározott tanulói éves kötelező szakmai elméleti és gyakorlati óraszám legalább 90%-a felosztásra került.</w:t>
      </w:r>
    </w:p>
    <w:p w:rsidR="007B7053" w:rsidRDefault="007B7053" w:rsidP="004106C1">
      <w:pPr>
        <w:widowControl w:val="0"/>
        <w:suppressAutoHyphens/>
        <w:jc w:val="both"/>
        <w:rPr>
          <w:rFonts w:ascii="Palatino Linotype" w:hAnsi="Palatino Linotype"/>
          <w:i/>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xml:space="preserve">A tantárgyakra meghatározott időkeret kötelező érvényű, </w:t>
      </w:r>
      <w:r w:rsidRPr="00B87D30">
        <w:rPr>
          <w:rFonts w:ascii="Palatino Linotype" w:hAnsi="Palatino Linotype"/>
          <w:i/>
          <w:kern w:val="1"/>
          <w:sz w:val="24"/>
          <w:szCs w:val="24"/>
          <w:lang w:eastAsia="hi-IN" w:bidi="hi-IN"/>
        </w:rPr>
        <w:t>a témakörökre kialakított óraszám pedig ajánlás.</w:t>
      </w:r>
    </w:p>
    <w:p w:rsidR="007B7053" w:rsidRDefault="007B7053" w:rsidP="0047309A">
      <w:pPr>
        <w:widowControl w:val="0"/>
        <w:suppressAutoHyphens/>
        <w:jc w:val="center"/>
        <w:rPr>
          <w:sz w:val="24"/>
          <w:szCs w:val="24"/>
        </w:rPr>
        <w:sectPr w:rsidR="007B7053" w:rsidSect="003C505C">
          <w:pgSz w:w="16838" w:h="11906" w:orient="landscape"/>
          <w:pgMar w:top="1274" w:right="1618" w:bottom="1418" w:left="1618" w:header="709" w:footer="709" w:gutter="0"/>
          <w:cols w:space="708"/>
          <w:docGrid w:linePitch="360"/>
        </w:sectPr>
      </w:pPr>
    </w:p>
    <w:p w:rsidR="007B7053" w:rsidRPr="00655889" w:rsidRDefault="007B7053" w:rsidP="0047309A">
      <w:pPr>
        <w:widowControl w:val="0"/>
        <w:suppressAutoHyphens/>
        <w:jc w:val="center"/>
        <w:rPr>
          <w:rFonts w:ascii="Palatino Linotype" w:hAnsi="Palatino Linotype" w:cs="TimesNewRomanPSMT"/>
          <w:sz w:val="44"/>
          <w:szCs w:val="44"/>
          <w:lang w:bidi="hi-IN"/>
        </w:rPr>
      </w:pPr>
    </w:p>
    <w:p w:rsidR="007B7053" w:rsidRPr="00655889" w:rsidRDefault="007B7053" w:rsidP="00A63108">
      <w:pPr>
        <w:widowControl w:val="0"/>
        <w:suppressAutoHyphens/>
        <w:jc w:val="center"/>
        <w:rPr>
          <w:rFonts w:ascii="Palatino Linotype" w:hAnsi="Palatino Linotype" w:cs="TimesNewRomanPSMT"/>
          <w:sz w:val="44"/>
          <w:szCs w:val="44"/>
          <w:lang w:bidi="hi-IN"/>
        </w:rPr>
      </w:pPr>
    </w:p>
    <w:p w:rsidR="007B7053" w:rsidRPr="00655889" w:rsidRDefault="007B7053" w:rsidP="00A63108">
      <w:pPr>
        <w:widowControl w:val="0"/>
        <w:suppressAutoHyphens/>
        <w:jc w:val="center"/>
        <w:rPr>
          <w:rFonts w:ascii="Palatino Linotype" w:hAnsi="Palatino Linotype" w:cs="TimesNewRomanPSMT"/>
          <w:sz w:val="44"/>
          <w:szCs w:val="44"/>
          <w:lang w:bidi="hi-IN"/>
        </w:rPr>
      </w:pPr>
    </w:p>
    <w:p w:rsidR="007B7053" w:rsidRDefault="007B7053" w:rsidP="00C5050F">
      <w:pPr>
        <w:widowControl w:val="0"/>
        <w:suppressAutoHyphens/>
        <w:ind w:left="-15"/>
        <w:jc w:val="center"/>
        <w:rPr>
          <w:rFonts w:ascii="Palatino Linotype" w:hAnsi="Palatino Linotype"/>
          <w:b/>
          <w:kern w:val="1"/>
          <w:sz w:val="44"/>
          <w:szCs w:val="44"/>
          <w:lang w:eastAsia="hi-IN" w:bidi="hi-IN"/>
        </w:rPr>
      </w:pPr>
    </w:p>
    <w:p w:rsidR="007B7053" w:rsidRPr="00894C6C" w:rsidRDefault="007B7053" w:rsidP="00C5050F">
      <w:pPr>
        <w:widowControl w:val="0"/>
        <w:suppressAutoHyphens/>
        <w:ind w:left="-15"/>
        <w:jc w:val="center"/>
        <w:rPr>
          <w:rFonts w:ascii="Palatino Linotype" w:hAnsi="Palatino Linotype"/>
          <w:b/>
          <w:kern w:val="1"/>
          <w:sz w:val="44"/>
          <w:szCs w:val="44"/>
          <w:lang w:eastAsia="hi-IN" w:bidi="hi-IN"/>
        </w:rPr>
      </w:pPr>
    </w:p>
    <w:p w:rsidR="007B7053" w:rsidRPr="00894C6C" w:rsidRDefault="007B7053" w:rsidP="00C5050F">
      <w:pPr>
        <w:jc w:val="center"/>
        <w:rPr>
          <w:rFonts w:ascii="Palatino Linotype" w:hAnsi="Palatino Linotype"/>
          <w:b/>
          <w:sz w:val="44"/>
          <w:szCs w:val="44"/>
        </w:rPr>
      </w:pPr>
      <w:r w:rsidRPr="00894C6C">
        <w:rPr>
          <w:rFonts w:ascii="Palatino Linotype" w:hAnsi="Palatino Linotype"/>
          <w:b/>
          <w:sz w:val="44"/>
          <w:szCs w:val="44"/>
        </w:rPr>
        <w:t xml:space="preserve">A </w:t>
      </w:r>
    </w:p>
    <w:p w:rsidR="007B7053" w:rsidRPr="00894C6C" w:rsidRDefault="007B7053" w:rsidP="00C5050F">
      <w:pPr>
        <w:jc w:val="center"/>
        <w:rPr>
          <w:rFonts w:ascii="Palatino Linotype" w:hAnsi="Palatino Linotype"/>
          <w:b/>
          <w:sz w:val="44"/>
          <w:szCs w:val="44"/>
        </w:rPr>
      </w:pPr>
      <w:r w:rsidRPr="00894C6C">
        <w:rPr>
          <w:rFonts w:ascii="Palatino Linotype" w:hAnsi="Palatino Linotype"/>
          <w:b/>
          <w:sz w:val="44"/>
          <w:szCs w:val="44"/>
        </w:rPr>
        <w:t>11500-12 azonosító számú</w:t>
      </w:r>
    </w:p>
    <w:p w:rsidR="007B7053" w:rsidRPr="00894C6C" w:rsidRDefault="007B7053" w:rsidP="00C5050F">
      <w:pPr>
        <w:jc w:val="center"/>
        <w:rPr>
          <w:rFonts w:ascii="Palatino Linotype" w:hAnsi="Palatino Linotype"/>
          <w:sz w:val="44"/>
          <w:szCs w:val="44"/>
        </w:rPr>
      </w:pPr>
    </w:p>
    <w:p w:rsidR="007B7053" w:rsidRPr="00894C6C" w:rsidRDefault="007B7053" w:rsidP="00C5050F">
      <w:pPr>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7B7053" w:rsidRPr="00894C6C" w:rsidRDefault="007B7053" w:rsidP="00C5050F">
      <w:pPr>
        <w:jc w:val="center"/>
        <w:rPr>
          <w:rFonts w:ascii="Palatino Linotype" w:hAnsi="Palatino Linotype"/>
          <w:b/>
          <w:sz w:val="44"/>
          <w:szCs w:val="44"/>
        </w:rPr>
      </w:pPr>
      <w:r w:rsidRPr="00894C6C">
        <w:rPr>
          <w:rFonts w:ascii="Palatino Linotype" w:hAnsi="Palatino Linotype"/>
          <w:b/>
          <w:sz w:val="44"/>
          <w:szCs w:val="44"/>
        </w:rPr>
        <w:t>megnevezésű</w:t>
      </w:r>
    </w:p>
    <w:p w:rsidR="007B7053" w:rsidRPr="00894C6C" w:rsidRDefault="007B7053" w:rsidP="00C5050F">
      <w:pPr>
        <w:jc w:val="center"/>
        <w:rPr>
          <w:rFonts w:ascii="Palatino Linotype" w:hAnsi="Palatino Linotype"/>
          <w:b/>
          <w:sz w:val="44"/>
          <w:szCs w:val="44"/>
        </w:rPr>
      </w:pPr>
    </w:p>
    <w:p w:rsidR="007B7053" w:rsidRPr="00894C6C" w:rsidRDefault="007B7053" w:rsidP="00C5050F">
      <w:pPr>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7B7053" w:rsidRPr="00894C6C" w:rsidRDefault="007B7053" w:rsidP="00C5050F">
      <w:pPr>
        <w:ind w:left="-15"/>
        <w:jc w:val="center"/>
        <w:rPr>
          <w:rFonts w:ascii="Palatino Linotype" w:hAnsi="Palatino Linotype"/>
          <w:b/>
          <w:sz w:val="44"/>
          <w:szCs w:val="44"/>
        </w:rPr>
      </w:pPr>
    </w:p>
    <w:p w:rsidR="007B7053" w:rsidRPr="00894C6C" w:rsidRDefault="007B7053" w:rsidP="00C5050F">
      <w:pPr>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7B7053" w:rsidRPr="009973C2" w:rsidRDefault="007B7053" w:rsidP="00C5050F">
      <w:pPr>
        <w:jc w:val="both"/>
        <w:rPr>
          <w:rFonts w:ascii="Palatino Linotype" w:hAnsi="Palatino Linotype"/>
          <w:b/>
          <w:sz w:val="24"/>
          <w:szCs w:val="24"/>
        </w:rPr>
      </w:pPr>
      <w:r>
        <w:rPr>
          <w:rFonts w:ascii="Palatino Linotype" w:hAnsi="Palatino Linotype"/>
          <w:b/>
          <w:sz w:val="44"/>
          <w:szCs w:val="44"/>
        </w:rPr>
        <w:br w:type="page"/>
      </w:r>
    </w:p>
    <w:p w:rsidR="007B7053" w:rsidRPr="007478FC" w:rsidRDefault="007B7053" w:rsidP="00C5050F">
      <w:pPr>
        <w:jc w:val="both"/>
        <w:rPr>
          <w:rFonts w:ascii="Palatino Linotype" w:hAnsi="Palatino Linotype"/>
          <w:b/>
          <w:sz w:val="24"/>
          <w:szCs w:val="24"/>
        </w:rPr>
      </w:pPr>
      <w:r w:rsidRPr="001E6CDF">
        <w:rPr>
          <w:rFonts w:ascii="Palatino Linotype" w:hAnsi="Palatino Linotype"/>
          <w:b/>
          <w:sz w:val="24"/>
          <w:szCs w:val="24"/>
        </w:rPr>
        <w:t>A 11500-12 azonosító számú Munkahelyi egészség és biztonság megnevezésű szakmai követelménymodulhoz tartozó tantárgyak és témakörök oktatása során fejlesztendő kompetenciák</w:t>
      </w:r>
    </w:p>
    <w:tbl>
      <w:tblPr>
        <w:tblW w:w="8300" w:type="dxa"/>
        <w:jc w:val="center"/>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7B7053" w:rsidRPr="00894C6C" w:rsidTr="007478F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7B7053" w:rsidRDefault="007B7053" w:rsidP="00EE6386">
            <w:pPr>
              <w:jc w:val="center"/>
              <w:rPr>
                <w:rFonts w:ascii="Palatino Linotype" w:hAnsi="Palatino Linotype" w:cs="Arial"/>
                <w:sz w:val="20"/>
                <w:szCs w:val="20"/>
              </w:rPr>
            </w:pPr>
            <w:r w:rsidRPr="00894C6C">
              <w:rPr>
                <w:rFonts w:ascii="Palatino Linotype" w:hAnsi="Palatino Linotype"/>
                <w:sz w:val="20"/>
                <w:szCs w:val="20"/>
              </w:rPr>
              <w:br w:type="page"/>
            </w:r>
            <w:r>
              <w:rPr>
                <w:rFonts w:ascii="Palatino Linotype" w:hAnsi="Palatino Linotype" w:cs="Arial"/>
                <w:sz w:val="20"/>
                <w:szCs w:val="20"/>
              </w:rPr>
              <w:t>11500-12</w:t>
            </w:r>
          </w:p>
          <w:p w:rsidR="007B7053" w:rsidRPr="00894C6C" w:rsidRDefault="007B7053" w:rsidP="00EE6386">
            <w:pPr>
              <w:jc w:val="center"/>
              <w:rPr>
                <w:rFonts w:ascii="Palatino Linotype" w:hAnsi="Palatino Linotype" w:cs="Arial"/>
                <w:sz w:val="20"/>
                <w:szCs w:val="20"/>
              </w:rPr>
            </w:pPr>
            <w:r w:rsidRPr="00894C6C">
              <w:rPr>
                <w:rFonts w:ascii="Palatino Linotype" w:hAnsi="Palatino Linotype" w:cs="Arial"/>
                <w:sz w:val="20"/>
                <w:szCs w:val="20"/>
              </w:rPr>
              <w:t xml:space="preserve">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7B7053" w:rsidRPr="00894C6C" w:rsidTr="007478F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7B7053" w:rsidRPr="00894C6C" w:rsidRDefault="007B7053" w:rsidP="00584E56">
            <w:pPr>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bottom"/>
          </w:tcPr>
          <w:p w:rsidR="007B7053" w:rsidRPr="009973C2" w:rsidRDefault="007B7053" w:rsidP="007478FC">
            <w:pPr>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bottom"/>
          </w:tcPr>
          <w:p w:rsidR="007B7053" w:rsidRPr="009973C2" w:rsidRDefault="007B7053" w:rsidP="007478FC">
            <w:pPr>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bottom"/>
          </w:tcPr>
          <w:p w:rsidR="007B7053" w:rsidRPr="009973C2" w:rsidRDefault="007B7053" w:rsidP="007478FC">
            <w:pPr>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bottom"/>
          </w:tcPr>
          <w:p w:rsidR="007B7053" w:rsidRPr="009973C2" w:rsidRDefault="007B7053" w:rsidP="007478FC">
            <w:pPr>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bottom"/>
          </w:tcPr>
          <w:p w:rsidR="007B7053" w:rsidRPr="009973C2" w:rsidRDefault="007B7053" w:rsidP="007478FC">
            <w:pPr>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bottom"/>
          </w:tcPr>
          <w:p w:rsidR="007B7053" w:rsidRPr="009973C2" w:rsidRDefault="007B7053" w:rsidP="007478FC">
            <w:pPr>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7B7053" w:rsidRPr="00894C6C" w:rsidTr="007478F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FELADATOK</w:t>
            </w:r>
          </w:p>
        </w:tc>
      </w:tr>
      <w:tr w:rsidR="007B7053" w:rsidRPr="00894C6C" w:rsidTr="007478FC">
        <w:trPr>
          <w:jc w:val="center"/>
        </w:trPr>
        <w:tc>
          <w:tcPr>
            <w:tcW w:w="4460" w:type="dxa"/>
            <w:tcBorders>
              <w:top w:val="nil"/>
              <w:left w:val="single" w:sz="4" w:space="0" w:color="auto"/>
              <w:bottom w:val="single" w:sz="4" w:space="0" w:color="auto"/>
              <w:right w:val="single" w:sz="4" w:space="0" w:color="auto"/>
            </w:tcBorders>
            <w:vAlign w:val="bottom"/>
          </w:tcPr>
          <w:p w:rsidR="007B7053" w:rsidRPr="00894C6C" w:rsidRDefault="007B7053" w:rsidP="00584E56">
            <w:pPr>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r>
      <w:tr w:rsidR="007B7053" w:rsidRPr="00894C6C" w:rsidTr="007478FC">
        <w:trPr>
          <w:jc w:val="center"/>
        </w:trPr>
        <w:tc>
          <w:tcPr>
            <w:tcW w:w="446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r>
      <w:tr w:rsidR="007B7053" w:rsidRPr="00894C6C" w:rsidTr="007478FC">
        <w:trPr>
          <w:jc w:val="center"/>
        </w:trPr>
        <w:tc>
          <w:tcPr>
            <w:tcW w:w="446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r>
      <w:tr w:rsidR="007B7053" w:rsidRPr="00894C6C" w:rsidTr="007478FC">
        <w:trPr>
          <w:jc w:val="center"/>
        </w:trPr>
        <w:tc>
          <w:tcPr>
            <w:tcW w:w="446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r>
      <w:tr w:rsidR="007B7053" w:rsidRPr="00894C6C" w:rsidTr="007478FC">
        <w:trPr>
          <w:jc w:val="center"/>
        </w:trPr>
        <w:tc>
          <w:tcPr>
            <w:tcW w:w="446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r>
      <w:tr w:rsidR="007B7053" w:rsidRPr="00894C6C" w:rsidTr="007478F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7B7053" w:rsidRPr="00894C6C" w:rsidTr="007478FC">
        <w:trPr>
          <w:trHeight w:val="405"/>
          <w:jc w:val="center"/>
        </w:trPr>
        <w:tc>
          <w:tcPr>
            <w:tcW w:w="446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r>
      <w:tr w:rsidR="007B7053" w:rsidRPr="00894C6C" w:rsidTr="007478FC">
        <w:trPr>
          <w:trHeight w:val="600"/>
          <w:jc w:val="center"/>
        </w:trPr>
        <w:tc>
          <w:tcPr>
            <w:tcW w:w="446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r>
      <w:tr w:rsidR="007B7053" w:rsidRPr="00894C6C" w:rsidTr="007478FC">
        <w:trPr>
          <w:trHeight w:val="600"/>
          <w:jc w:val="center"/>
        </w:trPr>
        <w:tc>
          <w:tcPr>
            <w:tcW w:w="446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r>
      <w:tr w:rsidR="007B7053" w:rsidRPr="00894C6C" w:rsidTr="007478FC">
        <w:trPr>
          <w:trHeight w:val="345"/>
          <w:jc w:val="center"/>
        </w:trPr>
        <w:tc>
          <w:tcPr>
            <w:tcW w:w="446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r>
      <w:tr w:rsidR="007B7053" w:rsidRPr="00894C6C" w:rsidTr="007478FC">
        <w:trPr>
          <w:trHeight w:val="600"/>
          <w:jc w:val="center"/>
        </w:trPr>
        <w:tc>
          <w:tcPr>
            <w:tcW w:w="446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r>
      <w:tr w:rsidR="007B7053" w:rsidRPr="00894C6C" w:rsidTr="007478FC">
        <w:trPr>
          <w:trHeight w:val="300"/>
          <w:jc w:val="center"/>
        </w:trPr>
        <w:tc>
          <w:tcPr>
            <w:tcW w:w="446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r>
      <w:tr w:rsidR="007B7053" w:rsidRPr="00894C6C" w:rsidTr="007478FC">
        <w:trPr>
          <w:trHeight w:val="300"/>
          <w:jc w:val="center"/>
        </w:trPr>
        <w:tc>
          <w:tcPr>
            <w:tcW w:w="446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r>
      <w:tr w:rsidR="007B7053" w:rsidRPr="00894C6C" w:rsidTr="007478FC">
        <w:trPr>
          <w:trHeight w:val="600"/>
          <w:jc w:val="center"/>
        </w:trPr>
        <w:tc>
          <w:tcPr>
            <w:tcW w:w="446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r>
      <w:tr w:rsidR="007B7053" w:rsidRPr="00894C6C" w:rsidTr="007478FC">
        <w:trPr>
          <w:trHeight w:val="300"/>
          <w:jc w:val="center"/>
        </w:trPr>
        <w:tc>
          <w:tcPr>
            <w:tcW w:w="446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r>
    </w:tbl>
    <w:p w:rsidR="007B7053" w:rsidRDefault="007B7053">
      <w:r>
        <w:br w:type="page"/>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7B7053" w:rsidRPr="00894C6C" w:rsidTr="00584E5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7B7053" w:rsidRPr="00894C6C" w:rsidTr="00584E5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B7053" w:rsidRPr="00894C6C" w:rsidRDefault="007B7053" w:rsidP="00584E56">
            <w:pPr>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7B7053" w:rsidRPr="00894C6C" w:rsidRDefault="007B7053" w:rsidP="00584E56">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7B7053" w:rsidRPr="00894C6C" w:rsidRDefault="007B7053" w:rsidP="00584E56">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7B7053" w:rsidRPr="00894C6C" w:rsidRDefault="007B7053" w:rsidP="00584E56">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r>
      <w:tr w:rsidR="007B7053" w:rsidRPr="00894C6C" w:rsidTr="00584E5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B7053" w:rsidRPr="00894C6C" w:rsidRDefault="007B7053" w:rsidP="00584E56">
            <w:pPr>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7B7053" w:rsidRPr="00894C6C" w:rsidRDefault="007B7053" w:rsidP="00584E56">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r>
      <w:tr w:rsidR="007B7053" w:rsidRPr="00894C6C" w:rsidTr="00584E5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B7053" w:rsidRPr="00894C6C" w:rsidRDefault="007B7053" w:rsidP="00584E56">
            <w:pPr>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7B7053" w:rsidRPr="00894C6C" w:rsidRDefault="007B7053" w:rsidP="00584E56">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7B7053" w:rsidRPr="00894C6C" w:rsidRDefault="007B7053" w:rsidP="00584E56">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7B7053" w:rsidRPr="00894C6C" w:rsidRDefault="007B7053" w:rsidP="00584E56">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7B7053" w:rsidRPr="00894C6C" w:rsidRDefault="007B7053" w:rsidP="00584E56">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7B7053" w:rsidRPr="00894C6C" w:rsidRDefault="007B7053" w:rsidP="00584E56">
            <w:pPr>
              <w:jc w:val="center"/>
              <w:rPr>
                <w:rFonts w:ascii="Palatino Linotype" w:hAnsi="Palatino Linotype" w:cs="Arial"/>
                <w:sz w:val="20"/>
                <w:szCs w:val="20"/>
              </w:rPr>
            </w:pPr>
            <w:r w:rsidRPr="0068173C">
              <w:rPr>
                <w:rFonts w:ascii="Palatino Linotype" w:hAnsi="Palatino Linotype" w:cs="Arial"/>
                <w:sz w:val="20"/>
                <w:szCs w:val="20"/>
              </w:rPr>
              <w:t>x</w:t>
            </w:r>
          </w:p>
        </w:tc>
      </w:tr>
      <w:tr w:rsidR="007B7053" w:rsidRPr="00894C6C" w:rsidTr="00584E5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7B7053" w:rsidRPr="00894C6C" w:rsidTr="00584E5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B7053" w:rsidRPr="00894C6C" w:rsidRDefault="007B7053" w:rsidP="00584E56">
            <w:pPr>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7B7053" w:rsidRPr="00894C6C" w:rsidRDefault="007B7053" w:rsidP="00584E56">
            <w:pPr>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7B7053" w:rsidRPr="00894C6C" w:rsidRDefault="007B7053" w:rsidP="00584E56">
            <w:pPr>
              <w:jc w:val="center"/>
              <w:rPr>
                <w:rFonts w:ascii="Palatino Linotype" w:hAnsi="Palatino Linotype" w:cs="Arial"/>
                <w:sz w:val="20"/>
                <w:szCs w:val="20"/>
              </w:rPr>
            </w:pPr>
            <w:r w:rsidRPr="00C47E70">
              <w:rPr>
                <w:rFonts w:ascii="Palatino Linotype" w:hAnsi="Palatino Linotype" w:cs="Arial"/>
                <w:sz w:val="20"/>
                <w:szCs w:val="20"/>
              </w:rPr>
              <w:t>x</w:t>
            </w:r>
          </w:p>
        </w:tc>
      </w:tr>
      <w:tr w:rsidR="007B7053" w:rsidRPr="00894C6C" w:rsidTr="00584E5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B7053" w:rsidRPr="00894C6C" w:rsidRDefault="007B7053" w:rsidP="00584E56">
            <w:pPr>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r>
      <w:tr w:rsidR="007B7053" w:rsidRPr="00894C6C" w:rsidTr="00584E5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B7053" w:rsidRPr="00894C6C" w:rsidRDefault="007B7053" w:rsidP="00584E56">
            <w:pPr>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r>
      <w:tr w:rsidR="007B7053" w:rsidRPr="00894C6C" w:rsidTr="00584E5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7B7053" w:rsidRPr="00894C6C" w:rsidTr="00584E5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B7053" w:rsidRPr="00894C6C" w:rsidRDefault="007B7053" w:rsidP="00584E56">
            <w:pPr>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7B7053" w:rsidRPr="00894C6C" w:rsidRDefault="007B7053" w:rsidP="00584E56">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r>
      <w:tr w:rsidR="007B7053" w:rsidRPr="00894C6C" w:rsidTr="00584E5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B7053" w:rsidRPr="00894C6C" w:rsidRDefault="007B7053" w:rsidP="00584E56">
            <w:pPr>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7B7053" w:rsidRPr="00894C6C" w:rsidRDefault="007B7053" w:rsidP="00584E56">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7B7053" w:rsidRPr="00894C6C" w:rsidRDefault="007B7053" w:rsidP="00584E56">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r>
      <w:tr w:rsidR="007B7053" w:rsidRPr="00894C6C" w:rsidTr="00584E5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B7053" w:rsidRPr="00894C6C" w:rsidRDefault="007B7053" w:rsidP="00584E56">
            <w:pPr>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7B7053" w:rsidRPr="00894C6C" w:rsidRDefault="007B7053" w:rsidP="00584E56">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7B7053" w:rsidRPr="00894C6C" w:rsidRDefault="007B7053" w:rsidP="00584E56">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r>
      <w:tr w:rsidR="007B7053" w:rsidRPr="00894C6C" w:rsidTr="00584E5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7B7053" w:rsidRPr="00894C6C" w:rsidTr="00584E5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B7053" w:rsidRPr="00894C6C" w:rsidRDefault="007B7053" w:rsidP="00584E56">
            <w:pPr>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7B7053" w:rsidRPr="00894C6C" w:rsidRDefault="007B7053" w:rsidP="00584E56">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r>
      <w:tr w:rsidR="007B7053" w:rsidRPr="00894C6C" w:rsidTr="00584E5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B7053" w:rsidRPr="00894C6C" w:rsidRDefault="007B7053" w:rsidP="00584E56">
            <w:pPr>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7B7053" w:rsidRPr="00894C6C" w:rsidRDefault="007B7053" w:rsidP="00584E56">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7B7053" w:rsidRPr="00894C6C" w:rsidRDefault="007B7053" w:rsidP="00584E56">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B7053" w:rsidRPr="00894C6C" w:rsidRDefault="007B7053" w:rsidP="00584E56">
            <w:pPr>
              <w:jc w:val="center"/>
              <w:rPr>
                <w:rFonts w:ascii="Palatino Linotype" w:hAnsi="Palatino Linotype" w:cs="Arial"/>
                <w:sz w:val="20"/>
                <w:szCs w:val="20"/>
              </w:rPr>
            </w:pPr>
          </w:p>
        </w:tc>
      </w:tr>
      <w:tr w:rsidR="007B7053" w:rsidRPr="00894C6C" w:rsidTr="00584E5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B7053" w:rsidRPr="00894C6C" w:rsidRDefault="007B7053" w:rsidP="00584E56">
            <w:pPr>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7B7053" w:rsidRPr="00894C6C" w:rsidRDefault="007B7053" w:rsidP="00584E56">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7B7053" w:rsidRPr="00894C6C" w:rsidRDefault="007B7053" w:rsidP="00584E56">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B7053" w:rsidRPr="00894C6C" w:rsidRDefault="007B7053" w:rsidP="00584E56">
            <w:pPr>
              <w:jc w:val="center"/>
              <w:rPr>
                <w:rFonts w:ascii="Palatino Linotype" w:hAnsi="Palatino Linotype" w:cs="Arial"/>
                <w:sz w:val="20"/>
                <w:szCs w:val="20"/>
              </w:rPr>
            </w:pPr>
          </w:p>
        </w:tc>
      </w:tr>
    </w:tbl>
    <w:p w:rsidR="007B7053" w:rsidRPr="00894C6C" w:rsidRDefault="007B7053" w:rsidP="0018754B">
      <w:pPr>
        <w:jc w:val="both"/>
        <w:rPr>
          <w:rFonts w:ascii="Palatino Linotype" w:hAnsi="Palatino Linotype"/>
          <w:b/>
        </w:rPr>
      </w:pPr>
      <w:r w:rsidRPr="00894C6C">
        <w:rPr>
          <w:rFonts w:ascii="Palatino Linotype" w:hAnsi="Palatino Linotype"/>
        </w:rPr>
        <w:br w:type="page"/>
      </w:r>
    </w:p>
    <w:p w:rsidR="007B7053" w:rsidRDefault="007B7053">
      <w:pPr>
        <w:widowControl w:val="0"/>
        <w:numPr>
          <w:ilvl w:val="0"/>
          <w:numId w:val="34"/>
        </w:numPr>
        <w:tabs>
          <w:tab w:val="clear" w:pos="360"/>
          <w:tab w:val="right" w:pos="9214"/>
        </w:tabs>
        <w:suppressAutoHyphens/>
        <w:jc w:val="right"/>
        <w:rPr>
          <w:rFonts w:ascii="Palatino Linotype" w:hAnsi="Palatino Linotype"/>
          <w:b/>
          <w:sz w:val="24"/>
          <w:szCs w:val="24"/>
        </w:rPr>
      </w:pPr>
      <w:r w:rsidRPr="001E6CDF">
        <w:rPr>
          <w:rFonts w:ascii="Palatino Linotype" w:hAnsi="Palatino Linotype"/>
          <w:b/>
          <w:sz w:val="24"/>
          <w:szCs w:val="24"/>
        </w:rPr>
        <w:t>Munkahelyi egészség és biztonság tantárgy</w:t>
      </w:r>
      <w:r w:rsidRPr="001E6CDF">
        <w:rPr>
          <w:rFonts w:ascii="Palatino Linotype" w:hAnsi="Palatino Linotype"/>
          <w:sz w:val="24"/>
          <w:szCs w:val="24"/>
        </w:rPr>
        <w:tab/>
      </w:r>
      <w:r w:rsidRPr="001E6CDF">
        <w:rPr>
          <w:rFonts w:ascii="Palatino Linotype" w:hAnsi="Palatino Linotype"/>
          <w:b/>
          <w:sz w:val="24"/>
          <w:szCs w:val="24"/>
        </w:rPr>
        <w:t>18</w:t>
      </w:r>
      <w:r w:rsidRPr="001E6CDF">
        <w:rPr>
          <w:rFonts w:ascii="Palatino Linotype" w:hAnsi="Palatino Linotype"/>
          <w:sz w:val="24"/>
          <w:szCs w:val="24"/>
        </w:rPr>
        <w:t xml:space="preserve"> </w:t>
      </w:r>
      <w:r w:rsidRPr="001E6CDF">
        <w:rPr>
          <w:rFonts w:ascii="Palatino Linotype" w:hAnsi="Palatino Linotype"/>
          <w:b/>
          <w:sz w:val="24"/>
          <w:szCs w:val="24"/>
        </w:rPr>
        <w:t>óra</w:t>
      </w:r>
    </w:p>
    <w:p w:rsidR="007B7053" w:rsidRPr="0047193A" w:rsidRDefault="007B7053" w:rsidP="0018754B">
      <w:pPr>
        <w:jc w:val="both"/>
        <w:rPr>
          <w:rFonts w:ascii="Palatino Linotype" w:hAnsi="Palatino Linotype"/>
          <w:b/>
          <w:sz w:val="24"/>
          <w:szCs w:val="24"/>
        </w:rPr>
      </w:pPr>
    </w:p>
    <w:p w:rsidR="007B7053" w:rsidRPr="0047193A" w:rsidRDefault="007B7053" w:rsidP="0018754B">
      <w:pPr>
        <w:numPr>
          <w:ilvl w:val="1"/>
          <w:numId w:val="23"/>
        </w:numPr>
        <w:jc w:val="both"/>
        <w:rPr>
          <w:rFonts w:ascii="Palatino Linotype" w:hAnsi="Palatino Linotype"/>
          <w:b/>
          <w:sz w:val="24"/>
          <w:szCs w:val="24"/>
        </w:rPr>
      </w:pPr>
      <w:r w:rsidRPr="001E6CDF">
        <w:rPr>
          <w:rFonts w:ascii="Palatino Linotype" w:hAnsi="Palatino Linotype"/>
          <w:b/>
          <w:sz w:val="24"/>
          <w:szCs w:val="24"/>
        </w:rPr>
        <w:t>A tantárgy tanításának célja</w:t>
      </w:r>
    </w:p>
    <w:p w:rsidR="007B7053" w:rsidRPr="0047193A" w:rsidRDefault="007B7053" w:rsidP="0018754B">
      <w:pPr>
        <w:ind w:left="540"/>
        <w:jc w:val="both"/>
        <w:rPr>
          <w:rFonts w:ascii="Palatino Linotype" w:hAnsi="Palatino Linotype"/>
          <w:sz w:val="24"/>
          <w:szCs w:val="24"/>
        </w:rPr>
      </w:pPr>
      <w:r w:rsidRPr="001E6CDF">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7B7053" w:rsidRPr="0047193A" w:rsidRDefault="007B7053" w:rsidP="0018754B">
      <w:pPr>
        <w:ind w:firstLine="540"/>
        <w:jc w:val="both"/>
        <w:rPr>
          <w:rFonts w:ascii="Palatino Linotype" w:hAnsi="Palatino Linotype"/>
          <w:sz w:val="24"/>
          <w:szCs w:val="24"/>
        </w:rPr>
      </w:pPr>
      <w:r w:rsidRPr="001E6CDF">
        <w:rPr>
          <w:rFonts w:ascii="Palatino Linotype" w:hAnsi="Palatino Linotype"/>
          <w:sz w:val="24"/>
          <w:szCs w:val="24"/>
        </w:rPr>
        <w:t>Nincsen előtanulmányi követelmény.</w:t>
      </w:r>
    </w:p>
    <w:p w:rsidR="007B7053" w:rsidRPr="0047193A" w:rsidRDefault="007B7053" w:rsidP="0018754B">
      <w:pPr>
        <w:jc w:val="both"/>
        <w:rPr>
          <w:rFonts w:ascii="Palatino Linotype" w:hAnsi="Palatino Linotype"/>
          <w:b/>
          <w:sz w:val="24"/>
          <w:szCs w:val="24"/>
        </w:rPr>
      </w:pPr>
    </w:p>
    <w:p w:rsidR="007B7053" w:rsidRPr="0047193A" w:rsidRDefault="007B7053" w:rsidP="0018754B">
      <w:pPr>
        <w:widowControl w:val="0"/>
        <w:numPr>
          <w:ilvl w:val="1"/>
          <w:numId w:val="23"/>
        </w:numPr>
        <w:suppressAutoHyphens/>
        <w:jc w:val="both"/>
        <w:rPr>
          <w:rFonts w:ascii="Palatino Linotype" w:hAnsi="Palatino Linotype"/>
          <w:kern w:val="2"/>
          <w:sz w:val="24"/>
          <w:szCs w:val="24"/>
          <w:lang w:eastAsia="hi-IN" w:bidi="hi-IN"/>
        </w:rPr>
      </w:pPr>
      <w:r w:rsidRPr="001E6CDF">
        <w:rPr>
          <w:rFonts w:ascii="Palatino Linotype" w:hAnsi="Palatino Linotype"/>
          <w:b/>
          <w:sz w:val="24"/>
          <w:szCs w:val="24"/>
        </w:rPr>
        <w:t xml:space="preserve">Kapcsolódó közismereti, szakmai tartalmak </w:t>
      </w:r>
    </w:p>
    <w:p w:rsidR="007B7053" w:rsidRPr="0047193A" w:rsidRDefault="007B7053" w:rsidP="0018754B">
      <w:pPr>
        <w:jc w:val="both"/>
        <w:rPr>
          <w:rFonts w:ascii="Palatino Linotype" w:hAnsi="Palatino Linotype"/>
          <w:b/>
          <w:sz w:val="24"/>
          <w:szCs w:val="24"/>
        </w:rPr>
      </w:pPr>
    </w:p>
    <w:p w:rsidR="007B7053" w:rsidRPr="0047193A" w:rsidRDefault="007B7053" w:rsidP="0018754B">
      <w:pPr>
        <w:widowControl w:val="0"/>
        <w:numPr>
          <w:ilvl w:val="1"/>
          <w:numId w:val="23"/>
        </w:numPr>
        <w:suppressAutoHyphens/>
        <w:jc w:val="both"/>
        <w:rPr>
          <w:rFonts w:ascii="Palatino Linotype" w:hAnsi="Palatino Linotype"/>
          <w:b/>
          <w:sz w:val="24"/>
          <w:szCs w:val="24"/>
        </w:rPr>
      </w:pPr>
      <w:r w:rsidRPr="001E6CDF">
        <w:rPr>
          <w:rFonts w:ascii="Palatino Linotype" w:hAnsi="Palatino Linotype"/>
          <w:b/>
          <w:sz w:val="24"/>
          <w:szCs w:val="24"/>
        </w:rPr>
        <w:t xml:space="preserve">Témakörök </w:t>
      </w:r>
    </w:p>
    <w:p w:rsidR="007B7053" w:rsidRPr="0047193A" w:rsidRDefault="007B7053" w:rsidP="0018754B">
      <w:pPr>
        <w:jc w:val="both"/>
        <w:rPr>
          <w:rFonts w:ascii="Palatino Linotype" w:hAnsi="Palatino Linotype"/>
          <w:b/>
          <w:sz w:val="24"/>
          <w:szCs w:val="24"/>
        </w:rPr>
      </w:pPr>
    </w:p>
    <w:p w:rsidR="007B7053" w:rsidRDefault="007B7053">
      <w:pPr>
        <w:tabs>
          <w:tab w:val="right" w:pos="9214"/>
        </w:tabs>
        <w:ind w:left="709"/>
        <w:jc w:val="right"/>
        <w:rPr>
          <w:rFonts w:ascii="Palatino Linotype" w:hAnsi="Palatino Linotype"/>
          <w:b/>
          <w:sz w:val="24"/>
          <w:szCs w:val="24"/>
        </w:rPr>
      </w:pPr>
      <w:r w:rsidRPr="001E6CDF">
        <w:rPr>
          <w:rFonts w:ascii="Palatino Linotype" w:hAnsi="Palatino Linotype"/>
          <w:b/>
          <w:sz w:val="24"/>
          <w:szCs w:val="24"/>
        </w:rPr>
        <w:t>1.3.1. Munkavédelmi alapismeretek</w:t>
      </w:r>
      <w:r>
        <w:rPr>
          <w:rFonts w:ascii="Palatino Linotype" w:hAnsi="Palatino Linotype"/>
          <w:b/>
          <w:sz w:val="24"/>
          <w:szCs w:val="24"/>
        </w:rPr>
        <w:tab/>
      </w:r>
      <w:r w:rsidRPr="001E6CDF">
        <w:rPr>
          <w:rFonts w:ascii="Palatino Linotype" w:hAnsi="Palatino Linotype"/>
          <w:b/>
          <w:i/>
          <w:sz w:val="24"/>
          <w:szCs w:val="24"/>
        </w:rPr>
        <w:t>4 óra</w:t>
      </w:r>
    </w:p>
    <w:p w:rsidR="007B7053" w:rsidRDefault="007B7053">
      <w:pPr>
        <w:ind w:left="709"/>
        <w:rPr>
          <w:rFonts w:ascii="Palatino Linotype" w:hAnsi="Palatino Linotype"/>
          <w:sz w:val="24"/>
          <w:szCs w:val="24"/>
        </w:rPr>
      </w:pPr>
      <w:r w:rsidRPr="001E6CDF">
        <w:rPr>
          <w:rFonts w:ascii="Palatino Linotype" w:hAnsi="Palatino Linotype"/>
          <w:sz w:val="24"/>
          <w:szCs w:val="24"/>
        </w:rPr>
        <w:t>A munkahelyi egészség és biztonság jelentősége</w:t>
      </w:r>
    </w:p>
    <w:p w:rsidR="007B7053" w:rsidRDefault="007B7053">
      <w:pPr>
        <w:ind w:left="1276"/>
        <w:rPr>
          <w:rFonts w:ascii="Palatino Linotype" w:hAnsi="Palatino Linotype"/>
          <w:bCs/>
          <w:sz w:val="24"/>
          <w:szCs w:val="24"/>
        </w:rPr>
      </w:pPr>
      <w:r w:rsidRPr="001E6CDF">
        <w:rPr>
          <w:rFonts w:ascii="Palatino Linotype" w:hAnsi="Palatino Linotype"/>
          <w:sz w:val="24"/>
          <w:szCs w:val="24"/>
        </w:rPr>
        <w:t>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w:t>
      </w:r>
    </w:p>
    <w:p w:rsidR="007B7053" w:rsidRDefault="007B7053">
      <w:pPr>
        <w:ind w:left="709"/>
        <w:rPr>
          <w:rFonts w:ascii="Palatino Linotype" w:hAnsi="Palatino Linotype"/>
          <w:sz w:val="24"/>
          <w:szCs w:val="24"/>
        </w:rPr>
      </w:pPr>
      <w:r w:rsidRPr="001E6CDF">
        <w:rPr>
          <w:rFonts w:ascii="Palatino Linotype" w:hAnsi="Palatino Linotype"/>
          <w:sz w:val="24"/>
          <w:szCs w:val="24"/>
        </w:rPr>
        <w:t>A munkakörnyezet és a munkavégzés hatása a munkát végző ember egészségére és testi épségére</w:t>
      </w:r>
    </w:p>
    <w:p w:rsidR="007B7053" w:rsidRDefault="007B7053">
      <w:pPr>
        <w:ind w:left="1276"/>
        <w:rPr>
          <w:rFonts w:ascii="Palatino Linotype" w:hAnsi="Palatino Linotype"/>
          <w:bCs/>
          <w:sz w:val="24"/>
          <w:szCs w:val="24"/>
        </w:rPr>
      </w:pPr>
      <w:r w:rsidRPr="001E6CDF">
        <w:rPr>
          <w:rFonts w:ascii="Palatino Linotype" w:hAnsi="Palatino Linotype"/>
          <w:sz w:val="24"/>
          <w:szCs w:val="24"/>
        </w:rPr>
        <w:t>A munkavá</w:t>
      </w:r>
      <w:r>
        <w:rPr>
          <w:rFonts w:ascii="Palatino Linotype" w:hAnsi="Palatino Linotype"/>
          <w:sz w:val="24"/>
          <w:szCs w:val="24"/>
        </w:rPr>
        <w:t>l</w:t>
      </w:r>
      <w:r w:rsidRPr="001E6CDF">
        <w:rPr>
          <w:rFonts w:ascii="Palatino Linotype" w:hAnsi="Palatino Linotype"/>
          <w:sz w:val="24"/>
          <w:szCs w:val="24"/>
        </w:rPr>
        <w:t xml:space="preserve">lalók egészségét és biztonságát veszélyeztető kockázatok, a munkakörülmények hatásai, a </w:t>
      </w:r>
      <w:r w:rsidRPr="001E6CDF">
        <w:rPr>
          <w:rFonts w:ascii="Palatino Linotype" w:hAnsi="Palatino Linotype"/>
          <w:bCs/>
          <w:sz w:val="24"/>
          <w:szCs w:val="24"/>
        </w:rPr>
        <w:t>munkavégzésből eredő megterhelések, munkakörnyezet kóroki tényezők.</w:t>
      </w:r>
    </w:p>
    <w:p w:rsidR="007B7053" w:rsidRDefault="007B7053">
      <w:pPr>
        <w:ind w:left="900" w:hanging="191"/>
        <w:rPr>
          <w:rFonts w:ascii="Palatino Linotype" w:hAnsi="Palatino Linotype"/>
          <w:sz w:val="24"/>
          <w:szCs w:val="24"/>
        </w:rPr>
      </w:pPr>
      <w:r w:rsidRPr="001E6CDF">
        <w:rPr>
          <w:rFonts w:ascii="Palatino Linotype" w:hAnsi="Palatino Linotype"/>
          <w:sz w:val="24"/>
          <w:szCs w:val="24"/>
        </w:rPr>
        <w:t>A megelőzés fontossága és lehetőségei</w:t>
      </w:r>
    </w:p>
    <w:p w:rsidR="007B7053" w:rsidRDefault="007B7053">
      <w:pPr>
        <w:ind w:left="1276"/>
        <w:rPr>
          <w:rFonts w:ascii="Palatino Linotype" w:hAnsi="Palatino Linotype"/>
          <w:bCs/>
          <w:sz w:val="24"/>
          <w:szCs w:val="24"/>
        </w:rPr>
      </w:pPr>
      <w:r w:rsidRPr="001E6CDF">
        <w:rPr>
          <w:rFonts w:ascii="Palatino Linotype" w:hAnsi="Palatino Linotype"/>
          <w:sz w:val="24"/>
          <w:szCs w:val="24"/>
        </w:rPr>
        <w:t>A munkavállalók egészségének, munkavégző képességének megóvása és a munkakörülmények humanizálása érdekében szükséges előírások jelentősége a munkabalesetek és a foglalkozással összefüggő megbetegedések megelőzésének érdekében. A m</w:t>
      </w:r>
      <w:r>
        <w:rPr>
          <w:rFonts w:ascii="Palatino Linotype" w:hAnsi="Palatino Linotype"/>
          <w:sz w:val="24"/>
          <w:szCs w:val="24"/>
        </w:rPr>
        <w:t>ű</w:t>
      </w:r>
      <w:r w:rsidRPr="001E6CDF">
        <w:rPr>
          <w:rFonts w:ascii="Palatino Linotype" w:hAnsi="Palatino Linotype"/>
          <w:sz w:val="24"/>
          <w:szCs w:val="24"/>
        </w:rPr>
        <w:t>szaki megelőzés, zárt technológia, a biztonsági berendezések, egyéni védőeszközök és szervezési intézkedések fogalma, fajtái, és rendeltetésük.</w:t>
      </w:r>
    </w:p>
    <w:p w:rsidR="007B7053" w:rsidRDefault="007B7053">
      <w:pPr>
        <w:ind w:left="900" w:hanging="191"/>
        <w:rPr>
          <w:rFonts w:ascii="Palatino Linotype" w:hAnsi="Palatino Linotype"/>
          <w:sz w:val="24"/>
          <w:szCs w:val="24"/>
        </w:rPr>
      </w:pPr>
      <w:r w:rsidRPr="001E6CDF">
        <w:rPr>
          <w:rFonts w:ascii="Palatino Linotype" w:hAnsi="Palatino Linotype"/>
          <w:sz w:val="24"/>
          <w:szCs w:val="24"/>
        </w:rPr>
        <w:t>Munkavédelem, mint komplex fogalom (munkabiztonság-munkaegészségügy)</w:t>
      </w:r>
    </w:p>
    <w:p w:rsidR="007B7053" w:rsidRDefault="007B7053">
      <w:pPr>
        <w:ind w:left="900" w:firstLine="376"/>
        <w:rPr>
          <w:rFonts w:ascii="Palatino Linotype" w:hAnsi="Palatino Linotype"/>
          <w:sz w:val="24"/>
          <w:szCs w:val="24"/>
        </w:rPr>
      </w:pPr>
      <w:r w:rsidRPr="001E6CDF">
        <w:rPr>
          <w:rFonts w:ascii="Palatino Linotype" w:hAnsi="Palatino Linotype"/>
          <w:sz w:val="24"/>
          <w:szCs w:val="24"/>
        </w:rPr>
        <w:t>Veszélyes és ártalmas termelési tényezők</w:t>
      </w:r>
    </w:p>
    <w:p w:rsidR="007B7053" w:rsidRDefault="007B7053">
      <w:pPr>
        <w:ind w:left="900" w:hanging="191"/>
        <w:rPr>
          <w:rFonts w:ascii="Palatino Linotype" w:hAnsi="Palatino Linotype"/>
          <w:sz w:val="24"/>
          <w:szCs w:val="24"/>
        </w:rPr>
      </w:pPr>
      <w:r w:rsidRPr="001E6CDF">
        <w:rPr>
          <w:rFonts w:ascii="Palatino Linotype" w:hAnsi="Palatino Linotype"/>
          <w:sz w:val="24"/>
          <w:szCs w:val="24"/>
        </w:rPr>
        <w:t>A munkavédelem fogalomrendszere, források</w:t>
      </w:r>
    </w:p>
    <w:p w:rsidR="007B7053" w:rsidRDefault="007B7053">
      <w:pPr>
        <w:tabs>
          <w:tab w:val="left" w:pos="851"/>
        </w:tabs>
        <w:autoSpaceDE w:val="0"/>
        <w:autoSpaceDN w:val="0"/>
        <w:adjustRightInd w:val="0"/>
        <w:ind w:left="1276"/>
        <w:rPr>
          <w:sz w:val="24"/>
          <w:szCs w:val="24"/>
        </w:rPr>
      </w:pPr>
      <w:r w:rsidRPr="001E6CDF">
        <w:rPr>
          <w:rFonts w:ascii="Palatino Linotype" w:hAnsi="Palatino Linotype"/>
          <w:sz w:val="24"/>
          <w:szCs w:val="24"/>
        </w:rPr>
        <w:t>A munkavédelemről szóló 1993. évi XCIII törvény fogalom</w:t>
      </w:r>
      <w:r>
        <w:rPr>
          <w:rFonts w:ascii="Palatino Linotype" w:hAnsi="Palatino Linotype"/>
          <w:sz w:val="24"/>
          <w:szCs w:val="24"/>
        </w:rPr>
        <w:t xml:space="preserve"> </w:t>
      </w:r>
      <w:r w:rsidRPr="001E6CDF">
        <w:rPr>
          <w:rFonts w:ascii="Palatino Linotype" w:hAnsi="Palatino Linotype"/>
          <w:sz w:val="24"/>
          <w:szCs w:val="24"/>
        </w:rPr>
        <w:t>meghatározásai.</w:t>
      </w:r>
    </w:p>
    <w:p w:rsidR="007B7053" w:rsidRPr="0047193A" w:rsidRDefault="007B7053" w:rsidP="0018754B">
      <w:pPr>
        <w:ind w:firstLine="540"/>
        <w:jc w:val="both"/>
        <w:rPr>
          <w:rFonts w:ascii="Palatino Linotype" w:hAnsi="Palatino Linotype"/>
          <w:sz w:val="24"/>
          <w:szCs w:val="24"/>
        </w:rPr>
      </w:pPr>
    </w:p>
    <w:p w:rsidR="007B7053" w:rsidRDefault="007B7053">
      <w:pPr>
        <w:tabs>
          <w:tab w:val="right" w:pos="9214"/>
        </w:tabs>
        <w:ind w:firstLine="709"/>
        <w:jc w:val="right"/>
        <w:rPr>
          <w:rFonts w:ascii="Palatino Linotype" w:hAnsi="Palatino Linotype"/>
          <w:b/>
          <w:sz w:val="24"/>
          <w:szCs w:val="24"/>
        </w:rPr>
      </w:pPr>
      <w:r w:rsidRPr="001E6CDF">
        <w:rPr>
          <w:rFonts w:ascii="Palatino Linotype" w:hAnsi="Palatino Linotype"/>
          <w:b/>
          <w:sz w:val="24"/>
          <w:szCs w:val="24"/>
        </w:rPr>
        <w:t>1.3.2. Munkahelyek kialakítása</w:t>
      </w:r>
      <w:r>
        <w:rPr>
          <w:rFonts w:ascii="Palatino Linotype" w:hAnsi="Palatino Linotype"/>
          <w:b/>
          <w:i/>
          <w:sz w:val="24"/>
          <w:szCs w:val="24"/>
        </w:rPr>
        <w:tab/>
      </w:r>
      <w:r w:rsidRPr="001E6CDF">
        <w:rPr>
          <w:rFonts w:ascii="Palatino Linotype" w:hAnsi="Palatino Linotype"/>
          <w:b/>
          <w:i/>
          <w:sz w:val="24"/>
          <w:szCs w:val="24"/>
        </w:rPr>
        <w:t>4 óra</w:t>
      </w:r>
    </w:p>
    <w:p w:rsidR="007B7053" w:rsidRDefault="007B7053">
      <w:pPr>
        <w:ind w:left="709"/>
        <w:rPr>
          <w:rFonts w:ascii="Palatino Linotype" w:hAnsi="Palatino Linotype"/>
          <w:sz w:val="24"/>
          <w:szCs w:val="24"/>
        </w:rPr>
      </w:pPr>
      <w:r w:rsidRPr="001E6CDF">
        <w:rPr>
          <w:rFonts w:ascii="Palatino Linotype" w:hAnsi="Palatino Linotype"/>
          <w:sz w:val="24"/>
          <w:szCs w:val="24"/>
        </w:rPr>
        <w:t>Munkahelyek kialakításának általános szabályai</w:t>
      </w:r>
    </w:p>
    <w:p w:rsidR="007B7053" w:rsidRDefault="007B7053">
      <w:pPr>
        <w:ind w:left="1276"/>
        <w:rPr>
          <w:rFonts w:ascii="Palatino Linotype" w:hAnsi="Palatino Linotype"/>
          <w:sz w:val="24"/>
          <w:szCs w:val="24"/>
        </w:rPr>
      </w:pPr>
      <w:r w:rsidRPr="001E6CDF">
        <w:rPr>
          <w:rFonts w:ascii="Palatino Linotype" w:hAnsi="Palatino Linotype"/>
          <w:sz w:val="24"/>
          <w:szCs w:val="24"/>
        </w:rPr>
        <w:t>A létesítés általános követelményei, a hatásos védelem módjai, prioritások.</w:t>
      </w:r>
    </w:p>
    <w:p w:rsidR="007B7053" w:rsidRDefault="007B7053">
      <w:pPr>
        <w:ind w:left="900" w:hanging="191"/>
        <w:rPr>
          <w:rFonts w:ascii="Palatino Linotype" w:hAnsi="Palatino Linotype"/>
          <w:sz w:val="24"/>
          <w:szCs w:val="24"/>
        </w:rPr>
      </w:pPr>
      <w:r w:rsidRPr="001E6CDF">
        <w:rPr>
          <w:rFonts w:ascii="Palatino Linotype" w:hAnsi="Palatino Linotype"/>
          <w:sz w:val="24"/>
          <w:szCs w:val="24"/>
        </w:rPr>
        <w:lastRenderedPageBreak/>
        <w:t>Szociális létesítmények</w:t>
      </w:r>
    </w:p>
    <w:p w:rsidR="007B7053" w:rsidRDefault="007B7053">
      <w:pPr>
        <w:ind w:left="1276"/>
        <w:rPr>
          <w:rFonts w:ascii="Palatino Linotype" w:hAnsi="Palatino Linotype"/>
          <w:sz w:val="24"/>
          <w:szCs w:val="24"/>
        </w:rPr>
      </w:pPr>
      <w:r w:rsidRPr="001E6CDF">
        <w:rPr>
          <w:rFonts w:ascii="Palatino Linotype" w:hAnsi="Palatino Linotype"/>
          <w:sz w:val="24"/>
          <w:szCs w:val="24"/>
        </w:rPr>
        <w:t xml:space="preserve">Öltözőhelyiségek, pihenőhelyek, tisztálkodó- és mellékhelyiségek biztosítása, megfelelősége. </w:t>
      </w:r>
    </w:p>
    <w:p w:rsidR="007B7053" w:rsidRDefault="007B7053">
      <w:pPr>
        <w:ind w:left="900" w:hanging="191"/>
        <w:rPr>
          <w:rFonts w:ascii="Palatino Linotype" w:hAnsi="Palatino Linotype"/>
          <w:sz w:val="24"/>
          <w:szCs w:val="24"/>
        </w:rPr>
      </w:pPr>
      <w:r w:rsidRPr="001E6CDF">
        <w:rPr>
          <w:rFonts w:ascii="Palatino Linotype" w:hAnsi="Palatino Linotype"/>
          <w:sz w:val="24"/>
          <w:szCs w:val="24"/>
        </w:rPr>
        <w:t>Közlekedési útvonalak, menekülési utak, jelölések</w:t>
      </w:r>
    </w:p>
    <w:p w:rsidR="007B7053" w:rsidRDefault="007B7053">
      <w:pPr>
        <w:ind w:left="1276"/>
        <w:rPr>
          <w:rFonts w:ascii="Palatino Linotype" w:hAnsi="Palatino Linotype"/>
          <w:bCs/>
          <w:iCs/>
          <w:sz w:val="24"/>
          <w:szCs w:val="24"/>
        </w:rPr>
      </w:pPr>
      <w:r w:rsidRPr="001E6CDF">
        <w:rPr>
          <w:rFonts w:ascii="Palatino Linotype" w:hAnsi="Palatino Linotype"/>
          <w:bCs/>
          <w:iCs/>
          <w:sz w:val="24"/>
          <w:szCs w:val="24"/>
        </w:rPr>
        <w:t>Közlekedési útvonalak, menekülési utak, helyiségek padlózata, ajtók és kapuk, lépcsők, veszélyes területek, akadálymentes közlekedés, jelölések.</w:t>
      </w:r>
    </w:p>
    <w:p w:rsidR="007B7053" w:rsidRDefault="007B7053">
      <w:pPr>
        <w:ind w:left="900" w:hanging="191"/>
        <w:rPr>
          <w:rFonts w:ascii="Palatino Linotype" w:hAnsi="Palatino Linotype"/>
          <w:sz w:val="24"/>
          <w:szCs w:val="24"/>
        </w:rPr>
      </w:pPr>
      <w:r w:rsidRPr="001E6CDF">
        <w:rPr>
          <w:rFonts w:ascii="Palatino Linotype" w:hAnsi="Palatino Linotype"/>
          <w:sz w:val="24"/>
          <w:szCs w:val="24"/>
        </w:rPr>
        <w:t>Alapvető feladatok a tűzmegelőzés érdekében</w:t>
      </w:r>
    </w:p>
    <w:p w:rsidR="007B7053" w:rsidRDefault="007B7053">
      <w:pPr>
        <w:ind w:left="1276"/>
        <w:rPr>
          <w:rFonts w:ascii="Palatino Linotype" w:hAnsi="Palatino Linotype"/>
          <w:bCs/>
          <w:sz w:val="24"/>
          <w:szCs w:val="24"/>
        </w:rPr>
      </w:pPr>
      <w:r w:rsidRPr="001E6CDF">
        <w:rPr>
          <w:rFonts w:ascii="Palatino Linotype" w:hAnsi="Palatino Linotype"/>
          <w:sz w:val="24"/>
          <w:szCs w:val="24"/>
        </w:rPr>
        <w:t xml:space="preserve">Tűzmegelőzés, tervezés, létesítés, üzemeltetés, karbantartás, javítás és felülvizsgálat. </w:t>
      </w:r>
      <w:r w:rsidRPr="001E6CDF">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7B7053" w:rsidRDefault="007B7053">
      <w:pPr>
        <w:ind w:left="900" w:hanging="191"/>
        <w:rPr>
          <w:rFonts w:ascii="Palatino Linotype" w:hAnsi="Palatino Linotype"/>
          <w:bCs/>
          <w:sz w:val="24"/>
          <w:szCs w:val="24"/>
        </w:rPr>
      </w:pPr>
      <w:r w:rsidRPr="001E6CDF">
        <w:rPr>
          <w:rFonts w:ascii="Palatino Linotype" w:hAnsi="Palatino Linotype"/>
          <w:bCs/>
          <w:sz w:val="24"/>
          <w:szCs w:val="24"/>
        </w:rPr>
        <w:t>Termékfelelősség, forgalomba hozatal kritériumai.</w:t>
      </w:r>
    </w:p>
    <w:p w:rsidR="007B7053" w:rsidRDefault="007B7053">
      <w:pPr>
        <w:ind w:left="900" w:hanging="191"/>
        <w:rPr>
          <w:rFonts w:ascii="Palatino Linotype" w:hAnsi="Palatino Linotype"/>
          <w:sz w:val="24"/>
          <w:szCs w:val="24"/>
        </w:rPr>
      </w:pPr>
      <w:r w:rsidRPr="001E6CDF">
        <w:rPr>
          <w:rFonts w:ascii="Palatino Linotype" w:hAnsi="Palatino Linotype"/>
          <w:sz w:val="24"/>
          <w:szCs w:val="24"/>
        </w:rPr>
        <w:t>Anyagmozgatás</w:t>
      </w:r>
    </w:p>
    <w:p w:rsidR="007B7053" w:rsidRDefault="007B7053">
      <w:pPr>
        <w:ind w:left="1276"/>
        <w:rPr>
          <w:rFonts w:ascii="Palatino Linotype" w:hAnsi="Palatino Linotype"/>
          <w:sz w:val="24"/>
          <w:szCs w:val="24"/>
        </w:rPr>
      </w:pPr>
      <w:r w:rsidRPr="001E6CDF">
        <w:rPr>
          <w:rFonts w:ascii="Palatino Linotype" w:hAnsi="Palatino Linotype"/>
          <w:sz w:val="24"/>
          <w:szCs w:val="24"/>
        </w:rPr>
        <w:t>Anyagmozgatás a munkahelyeken. Kézi és gépi anyagmozgatás fajtái. A kézi anyagmozgatás szabályai, hátsérülések megelőzése</w:t>
      </w:r>
    </w:p>
    <w:p w:rsidR="007B7053" w:rsidRDefault="007B7053">
      <w:pPr>
        <w:ind w:left="900" w:hanging="191"/>
        <w:rPr>
          <w:rFonts w:ascii="Palatino Linotype" w:hAnsi="Palatino Linotype"/>
          <w:sz w:val="24"/>
          <w:szCs w:val="24"/>
        </w:rPr>
      </w:pPr>
      <w:r w:rsidRPr="001E6CDF">
        <w:rPr>
          <w:rFonts w:ascii="Palatino Linotype" w:hAnsi="Palatino Linotype"/>
          <w:sz w:val="24"/>
          <w:szCs w:val="24"/>
        </w:rPr>
        <w:t>Raktározás</w:t>
      </w:r>
    </w:p>
    <w:p w:rsidR="007B7053" w:rsidRDefault="007B7053">
      <w:pPr>
        <w:ind w:left="1276"/>
        <w:rPr>
          <w:rFonts w:ascii="Palatino Linotype" w:hAnsi="Palatino Linotype"/>
          <w:sz w:val="24"/>
          <w:szCs w:val="24"/>
        </w:rPr>
      </w:pPr>
      <w:r w:rsidRPr="001E6CDF">
        <w:rPr>
          <w:rFonts w:ascii="Palatino Linotype" w:hAnsi="Palatino Linotype"/>
          <w:sz w:val="24"/>
          <w:szCs w:val="24"/>
        </w:rPr>
        <w:t>Áruk fajtái, raktározás típusai</w:t>
      </w:r>
    </w:p>
    <w:p w:rsidR="007B7053" w:rsidRDefault="007B7053">
      <w:pPr>
        <w:ind w:left="900" w:hanging="191"/>
        <w:rPr>
          <w:rFonts w:ascii="Palatino Linotype" w:hAnsi="Palatino Linotype"/>
          <w:sz w:val="24"/>
          <w:szCs w:val="24"/>
        </w:rPr>
      </w:pPr>
      <w:r w:rsidRPr="001E6CDF">
        <w:rPr>
          <w:rFonts w:ascii="Palatino Linotype" w:hAnsi="Palatino Linotype"/>
          <w:sz w:val="24"/>
          <w:szCs w:val="24"/>
        </w:rPr>
        <w:t>Munkahelyi rend és hulladékkezelés</w:t>
      </w:r>
    </w:p>
    <w:p w:rsidR="007B7053" w:rsidRDefault="007B7053">
      <w:pPr>
        <w:ind w:left="1276"/>
        <w:rPr>
          <w:rFonts w:ascii="Palatino Linotype" w:hAnsi="Palatino Linotype"/>
          <w:sz w:val="24"/>
          <w:szCs w:val="24"/>
        </w:rPr>
      </w:pPr>
      <w:r w:rsidRPr="001E6CDF">
        <w:rPr>
          <w:rFonts w:ascii="Palatino Linotype" w:hAnsi="Palatino Linotype"/>
          <w:sz w:val="24"/>
          <w:szCs w:val="24"/>
        </w:rPr>
        <w:t>Jelzések, feliratok, biztonsági szín-és alakjelek. Hulladékgazdálkodás, környezetvédelem célja, eszközei.</w:t>
      </w:r>
    </w:p>
    <w:p w:rsidR="007B7053" w:rsidRPr="0047193A" w:rsidRDefault="007B7053" w:rsidP="0018754B">
      <w:pPr>
        <w:ind w:firstLine="540"/>
        <w:jc w:val="both"/>
        <w:rPr>
          <w:rFonts w:ascii="Palatino Linotype" w:hAnsi="Palatino Linotype"/>
          <w:sz w:val="24"/>
          <w:szCs w:val="24"/>
        </w:rPr>
      </w:pPr>
    </w:p>
    <w:p w:rsidR="007B7053" w:rsidRDefault="007B7053">
      <w:pPr>
        <w:tabs>
          <w:tab w:val="right" w:pos="9214"/>
        </w:tabs>
        <w:ind w:left="709"/>
        <w:jc w:val="right"/>
        <w:rPr>
          <w:rFonts w:ascii="Palatino Linotype" w:hAnsi="Palatino Linotype"/>
          <w:b/>
          <w:sz w:val="24"/>
          <w:szCs w:val="24"/>
        </w:rPr>
      </w:pPr>
      <w:r w:rsidRPr="001E6CDF">
        <w:rPr>
          <w:rFonts w:ascii="Palatino Linotype" w:hAnsi="Palatino Linotype"/>
          <w:b/>
          <w:sz w:val="24"/>
          <w:szCs w:val="24"/>
        </w:rPr>
        <w:t>1.3.3. Munkavégzés személyi feltételei</w:t>
      </w:r>
      <w:r>
        <w:rPr>
          <w:rFonts w:ascii="Palatino Linotype" w:hAnsi="Palatino Linotype"/>
          <w:b/>
          <w:sz w:val="24"/>
          <w:szCs w:val="24"/>
        </w:rPr>
        <w:tab/>
      </w:r>
      <w:r w:rsidRPr="00EE6386">
        <w:rPr>
          <w:rFonts w:ascii="Palatino Linotype" w:hAnsi="Palatino Linotype"/>
          <w:b/>
          <w:i/>
          <w:sz w:val="24"/>
          <w:szCs w:val="24"/>
        </w:rPr>
        <w:t>2 óra</w:t>
      </w:r>
    </w:p>
    <w:p w:rsidR="007B7053" w:rsidRDefault="007B7053">
      <w:pPr>
        <w:ind w:left="709"/>
        <w:rPr>
          <w:rFonts w:ascii="Palatino Linotype" w:hAnsi="Palatino Linotype"/>
          <w:sz w:val="24"/>
          <w:szCs w:val="24"/>
        </w:rPr>
      </w:pPr>
      <w:r w:rsidRPr="001E6CDF">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7B7053" w:rsidRDefault="007B7053">
      <w:pPr>
        <w:ind w:left="709"/>
        <w:rPr>
          <w:rFonts w:ascii="Palatino Linotype" w:hAnsi="Palatino Linotype"/>
          <w:sz w:val="24"/>
          <w:szCs w:val="24"/>
        </w:rPr>
      </w:pPr>
      <w:r w:rsidRPr="001E6CDF">
        <w:rPr>
          <w:rFonts w:ascii="Palatino Linotype" w:hAnsi="Palatino Linotype"/>
          <w:sz w:val="24"/>
          <w:szCs w:val="24"/>
        </w:rPr>
        <w:t>A munkavégzés alapvető szervezési feltételei: egyedül végzett munka tilalma, irányítás szükségessége. Egyéni védőeszközök juttatásának szabályai.</w:t>
      </w:r>
    </w:p>
    <w:p w:rsidR="007B7053" w:rsidRPr="0047193A" w:rsidRDefault="007B7053" w:rsidP="0029161B">
      <w:pPr>
        <w:ind w:left="709" w:hanging="360"/>
        <w:jc w:val="both"/>
        <w:rPr>
          <w:rFonts w:ascii="Palatino Linotype" w:hAnsi="Palatino Linotype"/>
          <w:sz w:val="24"/>
          <w:szCs w:val="24"/>
        </w:rPr>
      </w:pPr>
    </w:p>
    <w:p w:rsidR="007B7053" w:rsidRDefault="007B7053">
      <w:pPr>
        <w:tabs>
          <w:tab w:val="right" w:pos="9214"/>
        </w:tabs>
        <w:ind w:left="709"/>
        <w:jc w:val="right"/>
        <w:rPr>
          <w:rFonts w:ascii="Palatino Linotype" w:hAnsi="Palatino Linotype"/>
          <w:sz w:val="24"/>
          <w:szCs w:val="24"/>
        </w:rPr>
      </w:pPr>
      <w:r w:rsidRPr="001E6CDF">
        <w:rPr>
          <w:rFonts w:ascii="Palatino Linotype" w:hAnsi="Palatino Linotype"/>
          <w:b/>
          <w:sz w:val="24"/>
          <w:szCs w:val="24"/>
        </w:rPr>
        <w:t xml:space="preserve">1.3.4. </w:t>
      </w:r>
      <w:bookmarkStart w:id="1" w:name="OLE_LINK1"/>
      <w:r w:rsidRPr="001E6CDF">
        <w:rPr>
          <w:rFonts w:ascii="Palatino Linotype" w:hAnsi="Palatino Linotype"/>
          <w:b/>
          <w:sz w:val="24"/>
          <w:szCs w:val="24"/>
        </w:rPr>
        <w:t>Munkaeszközök biztonsága</w:t>
      </w:r>
      <w:bookmarkEnd w:id="1"/>
      <w:r>
        <w:rPr>
          <w:rFonts w:ascii="Palatino Linotype" w:hAnsi="Palatino Linotype"/>
          <w:b/>
          <w:i/>
          <w:sz w:val="24"/>
          <w:szCs w:val="24"/>
        </w:rPr>
        <w:tab/>
      </w:r>
      <w:r w:rsidRPr="001E6CDF">
        <w:rPr>
          <w:rFonts w:ascii="Palatino Linotype" w:hAnsi="Palatino Linotype"/>
          <w:b/>
          <w:i/>
          <w:sz w:val="24"/>
          <w:szCs w:val="24"/>
        </w:rPr>
        <w:t>2 óra</w:t>
      </w:r>
    </w:p>
    <w:p w:rsidR="007B7053" w:rsidRDefault="007B7053">
      <w:pPr>
        <w:ind w:left="709"/>
        <w:rPr>
          <w:rFonts w:ascii="Palatino Linotype" w:hAnsi="Palatino Linotype"/>
          <w:sz w:val="24"/>
          <w:szCs w:val="24"/>
        </w:rPr>
      </w:pPr>
      <w:r w:rsidRPr="001E6CDF">
        <w:rPr>
          <w:rFonts w:ascii="Palatino Linotype" w:hAnsi="Palatino Linotype"/>
          <w:sz w:val="24"/>
          <w:szCs w:val="24"/>
        </w:rPr>
        <w:t>Munkaeszközök halmazai</w:t>
      </w:r>
    </w:p>
    <w:p w:rsidR="007B7053" w:rsidRDefault="007B7053">
      <w:pPr>
        <w:ind w:left="1276"/>
        <w:rPr>
          <w:rFonts w:ascii="Palatino Linotype" w:hAnsi="Palatino Linotype"/>
          <w:sz w:val="24"/>
          <w:szCs w:val="24"/>
        </w:rPr>
      </w:pPr>
      <w:r w:rsidRPr="001E6CDF">
        <w:rPr>
          <w:rFonts w:ascii="Palatino Linotype" w:hAnsi="Palatino Linotype"/>
          <w:sz w:val="24"/>
          <w:szCs w:val="24"/>
        </w:rPr>
        <w:t>Szerszám, készülék, gép, berendezés fogalom</w:t>
      </w:r>
      <w:r>
        <w:rPr>
          <w:rFonts w:ascii="Palatino Linotype" w:hAnsi="Palatino Linotype"/>
          <w:sz w:val="24"/>
          <w:szCs w:val="24"/>
        </w:rPr>
        <w:t xml:space="preserve"> </w:t>
      </w:r>
      <w:r w:rsidRPr="001E6CDF">
        <w:rPr>
          <w:rFonts w:ascii="Palatino Linotype" w:hAnsi="Palatino Linotype"/>
          <w:sz w:val="24"/>
          <w:szCs w:val="24"/>
        </w:rPr>
        <w:t>meghatározása.</w:t>
      </w:r>
    </w:p>
    <w:p w:rsidR="007B7053" w:rsidRDefault="007B7053">
      <w:pPr>
        <w:ind w:left="900" w:hanging="191"/>
        <w:rPr>
          <w:rFonts w:ascii="Palatino Linotype" w:hAnsi="Palatino Linotype"/>
          <w:sz w:val="24"/>
          <w:szCs w:val="24"/>
        </w:rPr>
      </w:pPr>
      <w:r w:rsidRPr="001E6CDF">
        <w:rPr>
          <w:rFonts w:ascii="Palatino Linotype" w:hAnsi="Palatino Linotype"/>
          <w:sz w:val="24"/>
          <w:szCs w:val="24"/>
        </w:rPr>
        <w:t>Munkaeszközök dokumentációi</w:t>
      </w:r>
    </w:p>
    <w:p w:rsidR="007B7053" w:rsidRDefault="007B7053">
      <w:pPr>
        <w:autoSpaceDE w:val="0"/>
        <w:autoSpaceDN w:val="0"/>
        <w:adjustRightInd w:val="0"/>
        <w:ind w:left="1276"/>
        <w:rPr>
          <w:rFonts w:ascii="Palatino Linotype" w:hAnsi="Palatino Linotype"/>
          <w:sz w:val="24"/>
          <w:szCs w:val="24"/>
        </w:rPr>
      </w:pPr>
      <w:r w:rsidRPr="001E6CDF">
        <w:rPr>
          <w:rFonts w:ascii="Palatino Linotype" w:hAnsi="Palatino Linotype"/>
          <w:sz w:val="24"/>
          <w:szCs w:val="24"/>
        </w:rPr>
        <w:t>Munkaeszköz üzembe helyezésének, használatba vételének dokumentációs követelményei és a munkaeszközre (mint termékre) meghatározott EK-megfelelőségi nyilatkozat, valamint a megfelelőséget tanúsító egyéb dokumentumok.</w:t>
      </w:r>
    </w:p>
    <w:p w:rsidR="007B7053" w:rsidRDefault="007B7053">
      <w:pPr>
        <w:ind w:left="900" w:hanging="191"/>
        <w:rPr>
          <w:rFonts w:ascii="Palatino Linotype" w:hAnsi="Palatino Linotype"/>
          <w:sz w:val="24"/>
          <w:szCs w:val="24"/>
        </w:rPr>
      </w:pPr>
      <w:r w:rsidRPr="001E6CDF">
        <w:rPr>
          <w:rFonts w:ascii="Palatino Linotype" w:hAnsi="Palatino Linotype"/>
          <w:sz w:val="24"/>
          <w:szCs w:val="24"/>
        </w:rPr>
        <w:t>Munkaeszközök veszélyessége, eljárások</w:t>
      </w:r>
    </w:p>
    <w:p w:rsidR="007B7053" w:rsidRDefault="007B7053">
      <w:pPr>
        <w:ind w:left="1276"/>
        <w:rPr>
          <w:rFonts w:ascii="Palatino Linotype" w:hAnsi="Palatino Linotype"/>
          <w:sz w:val="24"/>
          <w:szCs w:val="24"/>
        </w:rPr>
      </w:pPr>
      <w:r w:rsidRPr="001E6CDF">
        <w:rPr>
          <w:rFonts w:ascii="Palatino Linotype" w:hAnsi="Palatino Linotype"/>
          <w:sz w:val="24"/>
          <w:szCs w:val="24"/>
        </w:rPr>
        <w:t>Biztonságtechnika alapelvei, veszélyforrások típusai, megbízhatóság, meghibásodás, biztonság. A biztonságtechnika jellemzői, kialakítás követelményei. Veszélyes munkaeszközök, üzembe</w:t>
      </w:r>
      <w:r>
        <w:rPr>
          <w:rFonts w:ascii="Palatino Linotype" w:hAnsi="Palatino Linotype"/>
          <w:sz w:val="24"/>
          <w:szCs w:val="24"/>
        </w:rPr>
        <w:t xml:space="preserve"> </w:t>
      </w:r>
      <w:r w:rsidRPr="001E6CDF">
        <w:rPr>
          <w:rFonts w:ascii="Palatino Linotype" w:hAnsi="Palatino Linotype"/>
          <w:sz w:val="24"/>
          <w:szCs w:val="24"/>
        </w:rPr>
        <w:t>helyezési eljárás.</w:t>
      </w:r>
    </w:p>
    <w:p w:rsidR="007B7053" w:rsidRDefault="007B7053">
      <w:pPr>
        <w:ind w:left="900" w:hanging="191"/>
        <w:rPr>
          <w:rFonts w:ascii="Palatino Linotype" w:hAnsi="Palatino Linotype"/>
          <w:sz w:val="24"/>
          <w:szCs w:val="24"/>
        </w:rPr>
      </w:pPr>
      <w:r w:rsidRPr="001E6CDF">
        <w:rPr>
          <w:rFonts w:ascii="Palatino Linotype" w:hAnsi="Palatino Linotype"/>
          <w:sz w:val="24"/>
          <w:szCs w:val="24"/>
        </w:rPr>
        <w:t>Munkaeszközök üzemeltetésének, használatának feltételei</w:t>
      </w:r>
    </w:p>
    <w:p w:rsidR="007B7053" w:rsidRDefault="007B7053">
      <w:pPr>
        <w:autoSpaceDE w:val="0"/>
        <w:autoSpaceDN w:val="0"/>
        <w:adjustRightInd w:val="0"/>
        <w:ind w:left="1276"/>
        <w:rPr>
          <w:rFonts w:ascii="Palatino Linotype" w:hAnsi="Palatino Linotype"/>
          <w:sz w:val="24"/>
          <w:szCs w:val="24"/>
        </w:rPr>
      </w:pPr>
      <w:r w:rsidRPr="001E6CDF">
        <w:rPr>
          <w:rFonts w:ascii="Palatino Linotype" w:hAnsi="Palatino Linotype"/>
          <w:sz w:val="24"/>
          <w:szCs w:val="24"/>
        </w:rPr>
        <w:lastRenderedPageBreak/>
        <w:t>Feltétlenül és feltételesen ható biztonságtechnika, konstrukciós, üzemviteli és emberi tényezők szerepe. Általános üzemeltetési követelmények.</w:t>
      </w:r>
      <w:r w:rsidRPr="0047193A">
        <w:rPr>
          <w:rFonts w:ascii="Times-Roman" w:hAnsi="Times-Roman" w:cs="Times-Roman"/>
          <w:sz w:val="24"/>
          <w:szCs w:val="24"/>
        </w:rPr>
        <w:t xml:space="preserve"> </w:t>
      </w:r>
      <w:r w:rsidRPr="001E6CDF">
        <w:rPr>
          <w:rFonts w:ascii="Palatino Linotype" w:hAnsi="Palatino Linotype" w:cs="Times-Roman"/>
          <w:sz w:val="24"/>
          <w:szCs w:val="24"/>
        </w:rPr>
        <w:t>Kezel</w:t>
      </w:r>
      <w:r w:rsidRPr="001E6CDF">
        <w:rPr>
          <w:rFonts w:ascii="Palatino Linotype" w:hAnsi="Palatino Linotype" w:cs="TTE12B7180t00"/>
          <w:sz w:val="24"/>
          <w:szCs w:val="24"/>
        </w:rPr>
        <w:t>ő</w:t>
      </w:r>
      <w:r w:rsidRPr="001E6CDF">
        <w:rPr>
          <w:rFonts w:ascii="Palatino Linotype" w:hAnsi="Palatino Linotype" w:cs="Times-Roman"/>
          <w:sz w:val="24"/>
          <w:szCs w:val="24"/>
        </w:rPr>
        <w:t>elemek, véd</w:t>
      </w:r>
      <w:r w:rsidRPr="001E6CDF">
        <w:rPr>
          <w:rFonts w:ascii="Palatino Linotype" w:hAnsi="Palatino Linotype" w:cs="TTE12B7180t00"/>
          <w:sz w:val="24"/>
          <w:szCs w:val="24"/>
        </w:rPr>
        <w:t>ő</w:t>
      </w:r>
      <w:r w:rsidRPr="001E6CDF">
        <w:rPr>
          <w:rFonts w:ascii="Palatino Linotype" w:hAnsi="Palatino Linotype" w:cs="Times-Roman"/>
          <w:sz w:val="24"/>
          <w:szCs w:val="24"/>
        </w:rPr>
        <w:t>berendezések kialakítása, a biztonságos m</w:t>
      </w:r>
      <w:r w:rsidRPr="001E6CDF">
        <w:rPr>
          <w:rFonts w:ascii="Palatino Linotype" w:hAnsi="Palatino Linotype" w:cs="TTE12B7180t00"/>
          <w:sz w:val="24"/>
          <w:szCs w:val="24"/>
        </w:rPr>
        <w:t>ű</w:t>
      </w:r>
      <w:r w:rsidRPr="001E6CDF">
        <w:rPr>
          <w:rFonts w:ascii="Palatino Linotype" w:hAnsi="Palatino Linotype" w:cs="Times-Roman"/>
          <w:sz w:val="24"/>
          <w:szCs w:val="24"/>
        </w:rPr>
        <w:t>ködés ellen</w:t>
      </w:r>
      <w:r w:rsidRPr="001E6CDF">
        <w:rPr>
          <w:rFonts w:ascii="Palatino Linotype" w:hAnsi="Palatino Linotype" w:cs="TTE12B7180t00"/>
          <w:sz w:val="24"/>
          <w:szCs w:val="24"/>
        </w:rPr>
        <w:t>ő</w:t>
      </w:r>
      <w:r w:rsidRPr="001E6CDF">
        <w:rPr>
          <w:rFonts w:ascii="Palatino Linotype" w:hAnsi="Palatino Linotype" w:cs="Times-Roman"/>
          <w:sz w:val="24"/>
          <w:szCs w:val="24"/>
        </w:rPr>
        <w:t>rzése, ergonómiai követelmények.</w:t>
      </w:r>
    </w:p>
    <w:p w:rsidR="007B7053" w:rsidRPr="0047193A" w:rsidRDefault="007B7053" w:rsidP="0018754B">
      <w:pPr>
        <w:ind w:left="900" w:hanging="360"/>
        <w:jc w:val="both"/>
        <w:rPr>
          <w:rFonts w:ascii="Palatino Linotype" w:hAnsi="Palatino Linotype"/>
          <w:b/>
          <w:sz w:val="24"/>
          <w:szCs w:val="24"/>
        </w:rPr>
      </w:pPr>
    </w:p>
    <w:p w:rsidR="007B7053" w:rsidRDefault="007B7053">
      <w:pPr>
        <w:tabs>
          <w:tab w:val="right" w:pos="9214"/>
        </w:tabs>
        <w:ind w:left="900" w:hanging="191"/>
        <w:jc w:val="right"/>
        <w:rPr>
          <w:rFonts w:ascii="Palatino Linotype" w:hAnsi="Palatino Linotype"/>
          <w:b/>
          <w:sz w:val="24"/>
          <w:szCs w:val="24"/>
        </w:rPr>
      </w:pPr>
      <w:r w:rsidRPr="001E6CDF">
        <w:rPr>
          <w:rFonts w:ascii="Palatino Linotype" w:hAnsi="Palatino Linotype"/>
          <w:b/>
          <w:sz w:val="24"/>
          <w:szCs w:val="24"/>
        </w:rPr>
        <w:t>1.3.5. Munkakörnyezeti hatások</w:t>
      </w:r>
      <w:r>
        <w:rPr>
          <w:rFonts w:ascii="Palatino Linotype" w:hAnsi="Palatino Linotype"/>
          <w:b/>
          <w:sz w:val="24"/>
          <w:szCs w:val="24"/>
        </w:rPr>
        <w:tab/>
      </w:r>
      <w:r w:rsidRPr="001E6CDF">
        <w:rPr>
          <w:rFonts w:ascii="Palatino Linotype" w:hAnsi="Palatino Linotype"/>
          <w:b/>
          <w:i/>
          <w:sz w:val="24"/>
          <w:szCs w:val="24"/>
        </w:rPr>
        <w:t>2 óra</w:t>
      </w:r>
    </w:p>
    <w:p w:rsidR="007B7053" w:rsidRDefault="007B7053">
      <w:pPr>
        <w:ind w:left="709"/>
        <w:rPr>
          <w:rFonts w:ascii="Palatino Linotype" w:hAnsi="Palatino Linotype"/>
          <w:sz w:val="24"/>
          <w:szCs w:val="24"/>
        </w:rPr>
      </w:pPr>
      <w:r w:rsidRPr="001E6CDF">
        <w:rPr>
          <w:rFonts w:ascii="Palatino Linotype" w:hAnsi="Palatino Linotype"/>
          <w:sz w:val="24"/>
          <w:szCs w:val="24"/>
        </w:rPr>
        <w:t>Veszélyforrások, veszélyek a munkahelyeken (pl. zaj, rezgés, veszélyes anyagok és keverékek, stressz)</w:t>
      </w:r>
    </w:p>
    <w:p w:rsidR="007B7053" w:rsidRDefault="007B7053">
      <w:pPr>
        <w:autoSpaceDE w:val="0"/>
        <w:autoSpaceDN w:val="0"/>
        <w:adjustRightInd w:val="0"/>
        <w:ind w:left="1276"/>
        <w:rPr>
          <w:rFonts w:ascii="Palatino Linotype" w:hAnsi="Palatino Linotype"/>
          <w:sz w:val="24"/>
          <w:szCs w:val="24"/>
        </w:rPr>
      </w:pPr>
      <w:r w:rsidRPr="001E6CDF">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7B7053" w:rsidRDefault="007B7053">
      <w:pPr>
        <w:autoSpaceDE w:val="0"/>
        <w:autoSpaceDN w:val="0"/>
        <w:adjustRightInd w:val="0"/>
        <w:ind w:left="1276"/>
        <w:rPr>
          <w:rFonts w:ascii="Palatino Linotype" w:hAnsi="Palatino Linotype"/>
          <w:sz w:val="24"/>
          <w:szCs w:val="24"/>
        </w:rPr>
      </w:pPr>
      <w:r w:rsidRPr="001E6CDF">
        <w:rPr>
          <w:rFonts w:ascii="Palatino Linotype" w:hAnsi="Palatino Linotype"/>
          <w:sz w:val="24"/>
          <w:szCs w:val="24"/>
        </w:rPr>
        <w:t>A stressz, munkahelyi stressz fogalma és az ellene való védekezés jelentősége a munkahelyen.</w:t>
      </w:r>
    </w:p>
    <w:p w:rsidR="007B7053" w:rsidRDefault="007B7053">
      <w:pPr>
        <w:ind w:left="900" w:hanging="191"/>
        <w:rPr>
          <w:rFonts w:ascii="Palatino Linotype" w:hAnsi="Palatino Linotype"/>
          <w:sz w:val="24"/>
          <w:szCs w:val="24"/>
        </w:rPr>
      </w:pPr>
      <w:r w:rsidRPr="001E6CDF">
        <w:rPr>
          <w:rFonts w:ascii="Palatino Linotype" w:hAnsi="Palatino Linotype"/>
          <w:sz w:val="24"/>
          <w:szCs w:val="24"/>
        </w:rPr>
        <w:t>A kockázat fogalma, felmérése és kezelése</w:t>
      </w:r>
    </w:p>
    <w:p w:rsidR="007B7053" w:rsidRDefault="007B7053">
      <w:pPr>
        <w:ind w:left="1276"/>
        <w:rPr>
          <w:rFonts w:ascii="Palatino Linotype" w:hAnsi="Palatino Linotype"/>
          <w:sz w:val="24"/>
          <w:szCs w:val="24"/>
        </w:rPr>
      </w:pPr>
      <w:r w:rsidRPr="001E6CDF">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7B7053" w:rsidRPr="0047193A" w:rsidRDefault="007B7053" w:rsidP="0018754B">
      <w:pPr>
        <w:ind w:left="900" w:hanging="360"/>
        <w:jc w:val="both"/>
        <w:rPr>
          <w:rFonts w:ascii="Palatino Linotype" w:hAnsi="Palatino Linotype"/>
          <w:sz w:val="24"/>
          <w:szCs w:val="24"/>
        </w:rPr>
      </w:pPr>
    </w:p>
    <w:p w:rsidR="007B7053" w:rsidRDefault="007B7053">
      <w:pPr>
        <w:tabs>
          <w:tab w:val="right" w:pos="9214"/>
        </w:tabs>
        <w:ind w:left="900" w:hanging="191"/>
        <w:jc w:val="right"/>
        <w:rPr>
          <w:rFonts w:ascii="Palatino Linotype" w:hAnsi="Palatino Linotype"/>
          <w:b/>
          <w:sz w:val="24"/>
          <w:szCs w:val="24"/>
        </w:rPr>
      </w:pPr>
      <w:r w:rsidRPr="001E6CDF">
        <w:rPr>
          <w:rFonts w:ascii="Palatino Linotype" w:hAnsi="Palatino Linotype"/>
          <w:b/>
          <w:sz w:val="24"/>
          <w:szCs w:val="24"/>
        </w:rPr>
        <w:t>1.3.6. Munkavédelmi jogi ismeretek</w:t>
      </w:r>
      <w:r>
        <w:rPr>
          <w:rFonts w:ascii="Palatino Linotype" w:hAnsi="Palatino Linotype"/>
          <w:b/>
          <w:sz w:val="24"/>
          <w:szCs w:val="24"/>
        </w:rPr>
        <w:tab/>
      </w:r>
      <w:r w:rsidRPr="001E6CDF">
        <w:rPr>
          <w:rFonts w:ascii="Palatino Linotype" w:hAnsi="Palatino Linotype"/>
          <w:b/>
          <w:i/>
          <w:sz w:val="24"/>
          <w:szCs w:val="24"/>
        </w:rPr>
        <w:t>4 óra</w:t>
      </w:r>
    </w:p>
    <w:p w:rsidR="007B7053" w:rsidRDefault="007B7053">
      <w:pPr>
        <w:ind w:left="900" w:hanging="191"/>
        <w:rPr>
          <w:rFonts w:ascii="Palatino Linotype" w:hAnsi="Palatino Linotype"/>
          <w:sz w:val="24"/>
          <w:szCs w:val="24"/>
        </w:rPr>
      </w:pPr>
      <w:r w:rsidRPr="001E6CDF">
        <w:rPr>
          <w:rFonts w:ascii="Palatino Linotype" w:hAnsi="Palatino Linotype"/>
          <w:sz w:val="24"/>
          <w:szCs w:val="24"/>
        </w:rPr>
        <w:t>A munkavédelem szabályrendszere, jogok és kötelezettségek</w:t>
      </w:r>
    </w:p>
    <w:p w:rsidR="007B7053" w:rsidRDefault="007B7053">
      <w:pPr>
        <w:ind w:left="1276"/>
        <w:rPr>
          <w:rFonts w:ascii="Palatino Linotype" w:hAnsi="Palatino Linotype"/>
          <w:bCs/>
          <w:sz w:val="24"/>
          <w:szCs w:val="24"/>
        </w:rPr>
      </w:pPr>
      <w:r w:rsidRPr="001E6CDF">
        <w:rPr>
          <w:rFonts w:ascii="Palatino Linotype" w:hAnsi="Palatino Linotype"/>
          <w:sz w:val="24"/>
          <w:szCs w:val="24"/>
        </w:rPr>
        <w:t>Az Alaptörvényben biztosított</w:t>
      </w:r>
      <w:r w:rsidRPr="001E6CDF">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7B7053" w:rsidRDefault="007B7053">
      <w:pPr>
        <w:ind w:left="900" w:hanging="191"/>
        <w:rPr>
          <w:rFonts w:ascii="Palatino Linotype" w:hAnsi="Palatino Linotype"/>
          <w:sz w:val="24"/>
          <w:szCs w:val="24"/>
        </w:rPr>
      </w:pPr>
      <w:r w:rsidRPr="001E6CDF">
        <w:rPr>
          <w:rFonts w:ascii="Palatino Linotype" w:hAnsi="Palatino Linotype"/>
          <w:sz w:val="24"/>
          <w:szCs w:val="24"/>
        </w:rPr>
        <w:t>Munkavédelmi feladatok a munkahelyeken</w:t>
      </w:r>
    </w:p>
    <w:p w:rsidR="007B7053" w:rsidRDefault="007B7053">
      <w:pPr>
        <w:ind w:left="1276"/>
        <w:rPr>
          <w:rFonts w:ascii="Palatino Linotype" w:hAnsi="Palatino Linotype"/>
          <w:sz w:val="24"/>
          <w:szCs w:val="24"/>
        </w:rPr>
      </w:pPr>
      <w:r w:rsidRPr="001E6CDF">
        <w:rPr>
          <w:rFonts w:ascii="Palatino Linotype" w:hAnsi="Palatino Linotype"/>
          <w:sz w:val="24"/>
          <w:szCs w:val="24"/>
        </w:rPr>
        <w:t>A munkáltatók alapvető feladatai az egészséget nem veszélyeztető és biztonságos munkakörülmények biztosítása érdekében. Tervezés, létesítés, üzemeltetés. Munkavállalók feladatai a munkavégzés során.</w:t>
      </w:r>
    </w:p>
    <w:p w:rsidR="007B7053" w:rsidRDefault="007B7053">
      <w:pPr>
        <w:ind w:left="900" w:hanging="191"/>
        <w:rPr>
          <w:rFonts w:ascii="Palatino Linotype" w:hAnsi="Palatino Linotype"/>
          <w:sz w:val="24"/>
          <w:szCs w:val="24"/>
        </w:rPr>
      </w:pPr>
      <w:r w:rsidRPr="001E6CDF">
        <w:rPr>
          <w:rFonts w:ascii="Palatino Linotype" w:hAnsi="Palatino Linotype"/>
          <w:sz w:val="24"/>
          <w:szCs w:val="24"/>
        </w:rPr>
        <w:t>Munkavédelmi szakemberek feladatai a munkahelyeken</w:t>
      </w:r>
    </w:p>
    <w:p w:rsidR="007B7053" w:rsidRDefault="007B7053">
      <w:pPr>
        <w:ind w:left="1276"/>
        <w:rPr>
          <w:rFonts w:ascii="Palatino Linotype" w:hAnsi="Palatino Linotype"/>
          <w:sz w:val="24"/>
          <w:szCs w:val="24"/>
        </w:rPr>
      </w:pPr>
      <w:r w:rsidRPr="001E6CDF">
        <w:rPr>
          <w:rFonts w:ascii="Palatino Linotype" w:hAnsi="Palatino Linotype"/>
          <w:sz w:val="24"/>
          <w:szCs w:val="24"/>
        </w:rPr>
        <w:t>Munkabiztonsági és munkaegészségügyi szaktevékenység keretében ellátandó feladatok. Foglalkozás-egészségügyi feladatok</w:t>
      </w:r>
    </w:p>
    <w:p w:rsidR="007B7053" w:rsidRDefault="007B7053">
      <w:pPr>
        <w:ind w:left="900" w:hanging="191"/>
        <w:rPr>
          <w:rFonts w:ascii="Palatino Linotype" w:hAnsi="Palatino Linotype"/>
          <w:sz w:val="24"/>
          <w:szCs w:val="24"/>
        </w:rPr>
      </w:pPr>
      <w:r w:rsidRPr="001E6CDF">
        <w:rPr>
          <w:rFonts w:ascii="Palatino Linotype" w:hAnsi="Palatino Linotype"/>
          <w:sz w:val="24"/>
          <w:szCs w:val="24"/>
        </w:rPr>
        <w:t>Balesetek és foglalkozási megbetegedések</w:t>
      </w:r>
    </w:p>
    <w:p w:rsidR="007B7053" w:rsidRDefault="007B7053">
      <w:pPr>
        <w:ind w:left="1276"/>
        <w:rPr>
          <w:rFonts w:ascii="Palatino Linotype" w:hAnsi="Palatino Linotype"/>
          <w:sz w:val="24"/>
          <w:szCs w:val="24"/>
        </w:rPr>
      </w:pPr>
      <w:r w:rsidRPr="001E6CDF">
        <w:rPr>
          <w:rFonts w:ascii="Palatino Linotype" w:hAnsi="Palatino Linotype"/>
          <w:sz w:val="24"/>
          <w:szCs w:val="24"/>
        </w:rPr>
        <w:t>Balesetek és munkabalesetek valamint a foglalkozási megbetegedések fogalma. Feladatok munkabaleset esetén. A kivizsgálás, mint a megelőzés eszköze</w:t>
      </w:r>
    </w:p>
    <w:p w:rsidR="007B7053" w:rsidRDefault="007B7053">
      <w:pPr>
        <w:ind w:left="900" w:hanging="191"/>
        <w:rPr>
          <w:rFonts w:ascii="Palatino Linotype" w:hAnsi="Palatino Linotype"/>
          <w:sz w:val="24"/>
          <w:szCs w:val="24"/>
        </w:rPr>
      </w:pPr>
      <w:r w:rsidRPr="001E6CDF">
        <w:rPr>
          <w:rFonts w:ascii="Palatino Linotype" w:hAnsi="Palatino Linotype"/>
          <w:sz w:val="24"/>
          <w:szCs w:val="24"/>
        </w:rPr>
        <w:t>Munkavédelmi érdekképviselet a munkahelyen</w:t>
      </w:r>
    </w:p>
    <w:p w:rsidR="007B7053" w:rsidRDefault="007B7053">
      <w:pPr>
        <w:ind w:left="1276"/>
        <w:rPr>
          <w:rFonts w:ascii="Palatino Linotype" w:hAnsi="Palatino Linotype"/>
          <w:sz w:val="24"/>
          <w:szCs w:val="24"/>
        </w:rPr>
      </w:pPr>
      <w:r w:rsidRPr="001E6CDF">
        <w:rPr>
          <w:rFonts w:ascii="Palatino Linotype" w:hAnsi="Palatino Linotype"/>
          <w:sz w:val="24"/>
          <w:szCs w:val="24"/>
        </w:rPr>
        <w:lastRenderedPageBreak/>
        <w:t xml:space="preserve">A munkavállalók munkavédelmi érdekképviseletének jelentősége és lehetőségei. A választott képviselők szerepe, feladatai, jogai. </w:t>
      </w:r>
    </w:p>
    <w:p w:rsidR="007B7053" w:rsidRPr="0029161B" w:rsidRDefault="007B7053" w:rsidP="00C5050F">
      <w:pPr>
        <w:ind w:left="705"/>
        <w:rPr>
          <w:rFonts w:ascii="Palatino Linotype" w:hAnsi="Palatino Linotype"/>
          <w:sz w:val="24"/>
          <w:szCs w:val="24"/>
        </w:rPr>
      </w:pPr>
    </w:p>
    <w:p w:rsidR="007B7053" w:rsidRPr="0029161B" w:rsidRDefault="007B7053" w:rsidP="0029161B">
      <w:pPr>
        <w:widowControl w:val="0"/>
        <w:numPr>
          <w:ilvl w:val="1"/>
          <w:numId w:val="23"/>
        </w:numPr>
        <w:tabs>
          <w:tab w:val="num" w:pos="567"/>
        </w:tabs>
        <w:suppressAutoHyphens/>
        <w:ind w:left="567" w:hanging="27"/>
        <w:rPr>
          <w:rFonts w:ascii="Palatino Linotype" w:hAnsi="Palatino Linotype"/>
          <w:b/>
          <w:sz w:val="24"/>
          <w:szCs w:val="24"/>
        </w:rPr>
      </w:pPr>
      <w:r w:rsidRPr="001E6CDF">
        <w:rPr>
          <w:rFonts w:ascii="Palatino Linotype" w:hAnsi="Palatino Linotype"/>
          <w:b/>
          <w:i/>
          <w:sz w:val="24"/>
          <w:szCs w:val="24"/>
        </w:rPr>
        <w:t xml:space="preserve">A képzés javasolt helyszíne </w:t>
      </w:r>
      <w:r w:rsidRPr="001E6CDF">
        <w:rPr>
          <w:rFonts w:ascii="Palatino Linotype" w:hAnsi="Palatino Linotype"/>
          <w:b/>
          <w:i/>
          <w:kern w:val="1"/>
          <w:sz w:val="24"/>
          <w:szCs w:val="24"/>
          <w:lang w:eastAsia="hi-IN" w:bidi="hi-IN"/>
        </w:rPr>
        <w:t>(ajánlás)</w:t>
      </w:r>
    </w:p>
    <w:p w:rsidR="007B7053" w:rsidRPr="00EE6386" w:rsidRDefault="007B7053" w:rsidP="0029161B">
      <w:pPr>
        <w:widowControl w:val="0"/>
        <w:tabs>
          <w:tab w:val="num" w:pos="567"/>
        </w:tabs>
        <w:suppressAutoHyphens/>
        <w:ind w:left="567" w:hanging="27"/>
        <w:rPr>
          <w:rFonts w:ascii="Palatino Linotype" w:hAnsi="Palatino Linotype"/>
          <w:b/>
          <w:bCs/>
          <w:i/>
          <w:sz w:val="24"/>
          <w:szCs w:val="24"/>
        </w:rPr>
      </w:pPr>
      <w:r w:rsidRPr="00EE6386">
        <w:rPr>
          <w:rFonts w:ascii="Palatino Linotype" w:hAnsi="Palatino Linotype"/>
          <w:bCs/>
          <w:i/>
          <w:sz w:val="24"/>
          <w:szCs w:val="24"/>
        </w:rPr>
        <w:t>Tanterem</w:t>
      </w:r>
    </w:p>
    <w:p w:rsidR="007B7053" w:rsidRPr="0029161B" w:rsidRDefault="007B7053" w:rsidP="0029161B">
      <w:pPr>
        <w:tabs>
          <w:tab w:val="num" w:pos="567"/>
        </w:tabs>
        <w:ind w:left="567" w:hanging="27"/>
        <w:rPr>
          <w:rFonts w:ascii="Palatino Linotype" w:hAnsi="Palatino Linotype"/>
          <w:b/>
          <w:sz w:val="24"/>
          <w:szCs w:val="24"/>
        </w:rPr>
      </w:pPr>
    </w:p>
    <w:p w:rsidR="007B7053" w:rsidRPr="0029161B" w:rsidRDefault="007B7053" w:rsidP="0029161B">
      <w:pPr>
        <w:widowControl w:val="0"/>
        <w:numPr>
          <w:ilvl w:val="1"/>
          <w:numId w:val="23"/>
        </w:numPr>
        <w:tabs>
          <w:tab w:val="num" w:pos="567"/>
        </w:tabs>
        <w:suppressAutoHyphens/>
        <w:ind w:left="567" w:hanging="27"/>
        <w:rPr>
          <w:rFonts w:ascii="Palatino Linotype" w:hAnsi="Palatino Linotype"/>
          <w:b/>
          <w:bCs/>
          <w:sz w:val="24"/>
          <w:szCs w:val="24"/>
        </w:rPr>
      </w:pPr>
      <w:r w:rsidRPr="001E6CDF">
        <w:rPr>
          <w:rFonts w:ascii="Palatino Linotype" w:hAnsi="Palatino Linotype"/>
          <w:b/>
          <w:bCs/>
          <w:i/>
          <w:sz w:val="24"/>
          <w:szCs w:val="24"/>
        </w:rPr>
        <w:t>A tantárgy elsajátítása során alkalmazható sajátos módszerek, tanulói tevékenységformák (ajánlás)</w:t>
      </w:r>
    </w:p>
    <w:p w:rsidR="007B7053" w:rsidRPr="0029161B" w:rsidRDefault="007B7053" w:rsidP="00C5050F">
      <w:pPr>
        <w:widowControl w:val="0"/>
        <w:suppressAutoHyphens/>
        <w:ind w:left="972"/>
        <w:rPr>
          <w:rFonts w:ascii="Palatino Linotype" w:hAnsi="Palatino Linotype"/>
          <w:b/>
          <w:bCs/>
          <w:sz w:val="24"/>
          <w:szCs w:val="24"/>
        </w:rPr>
      </w:pPr>
    </w:p>
    <w:p w:rsidR="007B7053" w:rsidRDefault="007B7053" w:rsidP="00EE6386">
      <w:pPr>
        <w:widowControl w:val="0"/>
        <w:suppressAutoHyphens/>
        <w:ind w:left="709"/>
        <w:rPr>
          <w:rFonts w:ascii="Palatino Linotype" w:hAnsi="Palatino Linotype"/>
          <w:b/>
          <w:bCs/>
          <w:i/>
          <w:sz w:val="24"/>
          <w:szCs w:val="24"/>
        </w:rPr>
      </w:pPr>
      <w:r w:rsidRPr="001E6CDF">
        <w:rPr>
          <w:rFonts w:ascii="Palatino Linotype" w:hAnsi="Palatino Linotype"/>
          <w:b/>
          <w:bCs/>
          <w:sz w:val="24"/>
          <w:szCs w:val="24"/>
        </w:rPr>
        <w:t>1.5.1.</w:t>
      </w:r>
      <w:r w:rsidRPr="001E6CDF">
        <w:rPr>
          <w:rFonts w:ascii="Palatino Linotype" w:hAnsi="Palatino Linotype"/>
          <w:b/>
          <w:bCs/>
          <w:sz w:val="24"/>
          <w:szCs w:val="24"/>
        </w:rPr>
        <w:tab/>
      </w:r>
      <w:r w:rsidRPr="001E6CDF">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B7053" w:rsidRPr="002B2499" w:rsidTr="00EE6386">
        <w:trPr>
          <w:jc w:val="center"/>
        </w:trPr>
        <w:tc>
          <w:tcPr>
            <w:tcW w:w="994" w:type="dxa"/>
            <w:vMerge w:val="restart"/>
            <w:vAlign w:val="center"/>
          </w:tcPr>
          <w:p w:rsidR="007B7053" w:rsidRPr="002B2499" w:rsidRDefault="007B7053" w:rsidP="00EE6386">
            <w:pPr>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7B7053" w:rsidRPr="002B2499" w:rsidRDefault="007B7053" w:rsidP="00EE6386">
            <w:pPr>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7B7053" w:rsidRPr="002B2499" w:rsidRDefault="007B7053" w:rsidP="00EE6386">
            <w:pPr>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7B7053" w:rsidRPr="002B2499" w:rsidRDefault="007B7053" w:rsidP="00EE6386">
            <w:pPr>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7B7053" w:rsidRPr="002B2499" w:rsidRDefault="007B7053" w:rsidP="00EE6386">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7B7053" w:rsidRPr="002B2499" w:rsidTr="00EE6386">
        <w:trPr>
          <w:jc w:val="center"/>
        </w:trPr>
        <w:tc>
          <w:tcPr>
            <w:tcW w:w="994" w:type="dxa"/>
            <w:vMerge/>
            <w:vAlign w:val="center"/>
          </w:tcPr>
          <w:p w:rsidR="007B7053" w:rsidRPr="002B2499" w:rsidRDefault="007B7053" w:rsidP="00EE6386">
            <w:pPr>
              <w:jc w:val="center"/>
              <w:rPr>
                <w:rFonts w:ascii="Palatino Linotype" w:hAnsi="Palatino Linotype"/>
                <w:b/>
                <w:sz w:val="20"/>
                <w:szCs w:val="20"/>
              </w:rPr>
            </w:pPr>
          </w:p>
        </w:tc>
        <w:tc>
          <w:tcPr>
            <w:tcW w:w="2800" w:type="dxa"/>
            <w:vMerge/>
            <w:vAlign w:val="center"/>
          </w:tcPr>
          <w:p w:rsidR="007B7053" w:rsidRPr="002B2499" w:rsidRDefault="007B7053" w:rsidP="00EE6386">
            <w:pPr>
              <w:rPr>
                <w:rFonts w:ascii="Palatino Linotype" w:hAnsi="Palatino Linotype"/>
                <w:b/>
                <w:sz w:val="20"/>
                <w:szCs w:val="20"/>
              </w:rPr>
            </w:pPr>
          </w:p>
        </w:tc>
        <w:tc>
          <w:tcPr>
            <w:tcW w:w="945" w:type="dxa"/>
            <w:vAlign w:val="center"/>
          </w:tcPr>
          <w:p w:rsidR="007B7053" w:rsidRPr="002B2499" w:rsidRDefault="007B7053" w:rsidP="00EE6386">
            <w:pPr>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7B7053" w:rsidRPr="002B2499" w:rsidRDefault="007B7053" w:rsidP="00EE6386">
            <w:pPr>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7B7053" w:rsidRPr="002B2499" w:rsidRDefault="007B7053" w:rsidP="00EE6386">
            <w:pPr>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7B7053" w:rsidRPr="002B2499" w:rsidRDefault="007B7053" w:rsidP="00EE6386">
            <w:pPr>
              <w:jc w:val="center"/>
              <w:rPr>
                <w:rFonts w:ascii="Palatino Linotype" w:hAnsi="Palatino Linotype"/>
                <w:b/>
                <w:sz w:val="20"/>
                <w:szCs w:val="20"/>
              </w:rPr>
            </w:pPr>
          </w:p>
        </w:tc>
      </w:tr>
      <w:tr w:rsidR="007B7053" w:rsidRPr="002B2499" w:rsidTr="00EE6386">
        <w:trPr>
          <w:jc w:val="center"/>
        </w:trPr>
        <w:tc>
          <w:tcPr>
            <w:tcW w:w="994" w:type="dxa"/>
            <w:vAlign w:val="center"/>
          </w:tcPr>
          <w:p w:rsidR="007B7053" w:rsidRPr="002B2499" w:rsidRDefault="007B7053" w:rsidP="00EE6386">
            <w:pPr>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7B7053" w:rsidRPr="002B2499" w:rsidRDefault="007B7053" w:rsidP="00EE6386">
            <w:pPr>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7B7053" w:rsidRPr="002B2499" w:rsidRDefault="007B7053" w:rsidP="00EE6386">
            <w:pPr>
              <w:jc w:val="center"/>
              <w:rPr>
                <w:rFonts w:ascii="Palatino Linotype" w:hAnsi="Palatino Linotype"/>
                <w:sz w:val="20"/>
                <w:szCs w:val="20"/>
              </w:rPr>
            </w:pPr>
          </w:p>
        </w:tc>
        <w:tc>
          <w:tcPr>
            <w:tcW w:w="945" w:type="dxa"/>
            <w:vAlign w:val="center"/>
          </w:tcPr>
          <w:p w:rsidR="007B7053" w:rsidRPr="002B2499" w:rsidRDefault="007B7053" w:rsidP="00EE6386">
            <w:pPr>
              <w:jc w:val="center"/>
              <w:rPr>
                <w:rFonts w:ascii="Palatino Linotype" w:hAnsi="Palatino Linotype"/>
                <w:sz w:val="20"/>
                <w:szCs w:val="20"/>
              </w:rPr>
            </w:pPr>
          </w:p>
        </w:tc>
        <w:tc>
          <w:tcPr>
            <w:tcW w:w="945" w:type="dxa"/>
            <w:vAlign w:val="center"/>
          </w:tcPr>
          <w:p w:rsidR="007B7053" w:rsidRPr="002B2499" w:rsidRDefault="007B7053" w:rsidP="00EE638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B7053" w:rsidRPr="002B2499" w:rsidRDefault="007B7053" w:rsidP="00EE6386">
            <w:pPr>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7B7053" w:rsidRPr="002B2499" w:rsidTr="00EE6386">
        <w:trPr>
          <w:jc w:val="center"/>
        </w:trPr>
        <w:tc>
          <w:tcPr>
            <w:tcW w:w="994" w:type="dxa"/>
            <w:vAlign w:val="center"/>
          </w:tcPr>
          <w:p w:rsidR="007B7053" w:rsidRPr="002B2499" w:rsidRDefault="007B7053" w:rsidP="00EE6386">
            <w:pPr>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7B7053" w:rsidRPr="002B2499" w:rsidRDefault="007B7053" w:rsidP="00EE6386">
            <w:pPr>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7B7053" w:rsidRPr="002B2499" w:rsidRDefault="007B7053" w:rsidP="00EE6386">
            <w:pPr>
              <w:jc w:val="center"/>
              <w:rPr>
                <w:rFonts w:ascii="Palatino Linotype" w:hAnsi="Palatino Linotype"/>
                <w:sz w:val="20"/>
                <w:szCs w:val="20"/>
              </w:rPr>
            </w:pPr>
          </w:p>
        </w:tc>
        <w:tc>
          <w:tcPr>
            <w:tcW w:w="945" w:type="dxa"/>
            <w:vAlign w:val="center"/>
          </w:tcPr>
          <w:p w:rsidR="007B7053" w:rsidRPr="002B2499" w:rsidRDefault="007B7053" w:rsidP="00EE638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2B2499" w:rsidRDefault="007B7053" w:rsidP="00EE6386">
            <w:pPr>
              <w:jc w:val="center"/>
              <w:rPr>
                <w:rFonts w:ascii="Palatino Linotype" w:hAnsi="Palatino Linotype"/>
                <w:sz w:val="20"/>
                <w:szCs w:val="20"/>
              </w:rPr>
            </w:pPr>
          </w:p>
        </w:tc>
        <w:tc>
          <w:tcPr>
            <w:tcW w:w="2659" w:type="dxa"/>
            <w:vAlign w:val="center"/>
          </w:tcPr>
          <w:p w:rsidR="007B7053" w:rsidRPr="002B2499" w:rsidRDefault="007B7053" w:rsidP="00EE6386">
            <w:pPr>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7B7053" w:rsidRPr="002B2499" w:rsidTr="00EE6386">
        <w:trPr>
          <w:jc w:val="center"/>
        </w:trPr>
        <w:tc>
          <w:tcPr>
            <w:tcW w:w="994" w:type="dxa"/>
            <w:vAlign w:val="center"/>
          </w:tcPr>
          <w:p w:rsidR="007B7053" w:rsidRPr="002B2499" w:rsidRDefault="007B7053" w:rsidP="00EE6386">
            <w:pPr>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7B7053" w:rsidRPr="002B2499" w:rsidRDefault="007B7053" w:rsidP="00EE6386">
            <w:pPr>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7B7053" w:rsidRPr="002B2499" w:rsidRDefault="007B7053" w:rsidP="00EE6386">
            <w:pPr>
              <w:jc w:val="center"/>
              <w:rPr>
                <w:rFonts w:ascii="Palatino Linotype" w:hAnsi="Palatino Linotype"/>
                <w:sz w:val="20"/>
                <w:szCs w:val="20"/>
              </w:rPr>
            </w:pPr>
          </w:p>
        </w:tc>
        <w:tc>
          <w:tcPr>
            <w:tcW w:w="945" w:type="dxa"/>
            <w:vAlign w:val="center"/>
          </w:tcPr>
          <w:p w:rsidR="007B7053" w:rsidRPr="002B2499" w:rsidRDefault="007B7053" w:rsidP="00EE6386">
            <w:pPr>
              <w:jc w:val="center"/>
              <w:rPr>
                <w:rFonts w:ascii="Palatino Linotype" w:hAnsi="Palatino Linotype"/>
                <w:sz w:val="20"/>
                <w:szCs w:val="20"/>
              </w:rPr>
            </w:pPr>
          </w:p>
        </w:tc>
        <w:tc>
          <w:tcPr>
            <w:tcW w:w="945" w:type="dxa"/>
            <w:vAlign w:val="center"/>
          </w:tcPr>
          <w:p w:rsidR="007B7053" w:rsidRPr="002B2499" w:rsidRDefault="007B7053" w:rsidP="00EE638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B7053" w:rsidRPr="002B2499" w:rsidRDefault="007B7053" w:rsidP="00EE6386">
            <w:pPr>
              <w:jc w:val="center"/>
              <w:rPr>
                <w:rFonts w:ascii="Palatino Linotype" w:hAnsi="Palatino Linotype"/>
                <w:sz w:val="20"/>
                <w:szCs w:val="20"/>
              </w:rPr>
            </w:pPr>
            <w:r w:rsidRPr="002B2499">
              <w:rPr>
                <w:rFonts w:ascii="Palatino Linotype" w:hAnsi="Palatino Linotype"/>
                <w:sz w:val="20"/>
                <w:szCs w:val="20"/>
              </w:rPr>
              <w:t>Oktatófilmek (pl. NAPO)</w:t>
            </w:r>
          </w:p>
        </w:tc>
      </w:tr>
      <w:tr w:rsidR="007B7053" w:rsidRPr="002B2499" w:rsidTr="00EE6386">
        <w:trPr>
          <w:jc w:val="center"/>
        </w:trPr>
        <w:tc>
          <w:tcPr>
            <w:tcW w:w="994" w:type="dxa"/>
            <w:vAlign w:val="center"/>
          </w:tcPr>
          <w:p w:rsidR="007B7053" w:rsidRPr="002B2499" w:rsidRDefault="007B7053" w:rsidP="00EE6386">
            <w:pPr>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7B7053" w:rsidRPr="002B2499" w:rsidRDefault="007B7053" w:rsidP="00EE6386">
            <w:pPr>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7B7053" w:rsidRPr="002B2499" w:rsidRDefault="007B7053" w:rsidP="00EE638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2B2499" w:rsidRDefault="007B7053" w:rsidP="00EE6386">
            <w:pPr>
              <w:jc w:val="center"/>
              <w:rPr>
                <w:rFonts w:ascii="Palatino Linotype" w:hAnsi="Palatino Linotype"/>
                <w:sz w:val="20"/>
                <w:szCs w:val="20"/>
              </w:rPr>
            </w:pPr>
          </w:p>
        </w:tc>
        <w:tc>
          <w:tcPr>
            <w:tcW w:w="945" w:type="dxa"/>
            <w:vAlign w:val="center"/>
          </w:tcPr>
          <w:p w:rsidR="007B7053" w:rsidRPr="002B2499" w:rsidRDefault="007B7053" w:rsidP="00EE6386">
            <w:pPr>
              <w:jc w:val="center"/>
              <w:rPr>
                <w:rFonts w:ascii="Palatino Linotype" w:hAnsi="Palatino Linotype"/>
                <w:sz w:val="20"/>
                <w:szCs w:val="20"/>
              </w:rPr>
            </w:pPr>
          </w:p>
        </w:tc>
        <w:tc>
          <w:tcPr>
            <w:tcW w:w="2659" w:type="dxa"/>
            <w:vAlign w:val="center"/>
          </w:tcPr>
          <w:p w:rsidR="007B7053" w:rsidRPr="002B2499" w:rsidRDefault="007B7053" w:rsidP="00EE6386">
            <w:pPr>
              <w:jc w:val="center"/>
              <w:rPr>
                <w:rFonts w:ascii="Palatino Linotype" w:hAnsi="Palatino Linotype"/>
                <w:sz w:val="20"/>
                <w:szCs w:val="20"/>
              </w:rPr>
            </w:pPr>
          </w:p>
        </w:tc>
      </w:tr>
      <w:tr w:rsidR="007B7053" w:rsidRPr="002B2499" w:rsidTr="00EE6386">
        <w:trPr>
          <w:jc w:val="center"/>
        </w:trPr>
        <w:tc>
          <w:tcPr>
            <w:tcW w:w="994" w:type="dxa"/>
            <w:vAlign w:val="center"/>
          </w:tcPr>
          <w:p w:rsidR="007B7053" w:rsidRPr="002B2499" w:rsidRDefault="007B7053" w:rsidP="00EE6386">
            <w:pPr>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7B7053" w:rsidRPr="002B2499" w:rsidRDefault="007B7053" w:rsidP="00EE6386">
            <w:pPr>
              <w:rPr>
                <w:rFonts w:ascii="Palatino Linotype" w:hAnsi="Palatino Linotype"/>
                <w:sz w:val="20"/>
                <w:szCs w:val="20"/>
              </w:rPr>
            </w:pPr>
            <w:r>
              <w:rPr>
                <w:rFonts w:ascii="Palatino Linotype" w:hAnsi="Palatino Linotype"/>
                <w:sz w:val="20"/>
                <w:szCs w:val="20"/>
              </w:rPr>
              <w:t>teszt</w:t>
            </w:r>
          </w:p>
        </w:tc>
        <w:tc>
          <w:tcPr>
            <w:tcW w:w="945" w:type="dxa"/>
            <w:vAlign w:val="center"/>
          </w:tcPr>
          <w:p w:rsidR="007B7053" w:rsidRDefault="007B7053" w:rsidP="00EE638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2B2499" w:rsidRDefault="007B7053" w:rsidP="00EE6386">
            <w:pPr>
              <w:jc w:val="center"/>
              <w:rPr>
                <w:rFonts w:ascii="Palatino Linotype" w:hAnsi="Palatino Linotype"/>
                <w:sz w:val="20"/>
                <w:szCs w:val="20"/>
              </w:rPr>
            </w:pPr>
          </w:p>
        </w:tc>
        <w:tc>
          <w:tcPr>
            <w:tcW w:w="945" w:type="dxa"/>
            <w:vAlign w:val="center"/>
          </w:tcPr>
          <w:p w:rsidR="007B7053" w:rsidRPr="002B2499" w:rsidRDefault="007B7053" w:rsidP="00EE6386">
            <w:pPr>
              <w:jc w:val="center"/>
              <w:rPr>
                <w:rFonts w:ascii="Palatino Linotype" w:hAnsi="Palatino Linotype"/>
                <w:sz w:val="20"/>
                <w:szCs w:val="20"/>
              </w:rPr>
            </w:pPr>
          </w:p>
        </w:tc>
        <w:tc>
          <w:tcPr>
            <w:tcW w:w="2659" w:type="dxa"/>
            <w:vAlign w:val="center"/>
          </w:tcPr>
          <w:p w:rsidR="007B7053" w:rsidRPr="002B2499" w:rsidRDefault="007B7053" w:rsidP="00EE6386">
            <w:pPr>
              <w:jc w:val="center"/>
              <w:rPr>
                <w:rFonts w:ascii="Palatino Linotype" w:hAnsi="Palatino Linotype"/>
                <w:sz w:val="20"/>
                <w:szCs w:val="20"/>
              </w:rPr>
            </w:pPr>
          </w:p>
        </w:tc>
      </w:tr>
    </w:tbl>
    <w:p w:rsidR="007B7053" w:rsidRDefault="007B7053">
      <w:pPr>
        <w:widowControl w:val="0"/>
        <w:suppressAutoHyphens/>
        <w:ind w:left="709"/>
        <w:rPr>
          <w:rFonts w:ascii="Palatino Linotype" w:hAnsi="Palatino Linotype"/>
          <w:b/>
          <w:bCs/>
          <w:sz w:val="24"/>
          <w:szCs w:val="24"/>
        </w:rPr>
      </w:pPr>
    </w:p>
    <w:p w:rsidR="007B7053" w:rsidRDefault="007B7053">
      <w:pPr>
        <w:widowControl w:val="0"/>
        <w:suppressAutoHyphens/>
        <w:ind w:left="709"/>
        <w:rPr>
          <w:rFonts w:ascii="Palatino Linotype" w:hAnsi="Palatino Linotype"/>
          <w:b/>
          <w:bCs/>
          <w:sz w:val="24"/>
          <w:szCs w:val="24"/>
        </w:rPr>
      </w:pPr>
      <w:r w:rsidRPr="00EE6386">
        <w:rPr>
          <w:rFonts w:ascii="Palatino Linotype" w:hAnsi="Palatino Linotype"/>
          <w:b/>
          <w:bCs/>
          <w:sz w:val="24"/>
          <w:szCs w:val="24"/>
        </w:rPr>
        <w:t>1.5.2.</w:t>
      </w:r>
      <w:r>
        <w:rPr>
          <w:rFonts w:ascii="Palatino Linotype" w:hAnsi="Palatino Linotype"/>
          <w:b/>
          <w:bCs/>
          <w:i/>
          <w:sz w:val="24"/>
          <w:szCs w:val="24"/>
        </w:rPr>
        <w:tab/>
      </w:r>
      <w:r w:rsidRPr="001E6CDF">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7B7053" w:rsidRPr="002B2499" w:rsidTr="00584E56">
        <w:trPr>
          <w:cantSplit/>
          <w:trHeight w:val="921"/>
          <w:jc w:val="center"/>
        </w:trPr>
        <w:tc>
          <w:tcPr>
            <w:tcW w:w="828" w:type="dxa"/>
            <w:vMerge w:val="restart"/>
            <w:vAlign w:val="center"/>
          </w:tcPr>
          <w:p w:rsidR="007B7053" w:rsidRPr="002B2499" w:rsidRDefault="007B7053" w:rsidP="00584E56">
            <w:pPr>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7B7053" w:rsidRPr="002B2499" w:rsidRDefault="007B7053" w:rsidP="00584E56">
            <w:pPr>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7B7053" w:rsidRPr="002B2499" w:rsidRDefault="007B7053" w:rsidP="00584E56">
            <w:pPr>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7B7053" w:rsidRPr="002B2499" w:rsidRDefault="007B7053" w:rsidP="00584E56">
            <w:pPr>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7B7053" w:rsidRPr="002B2499" w:rsidRDefault="007B7053" w:rsidP="00584E56">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7B7053" w:rsidRPr="002B2499" w:rsidTr="00584E56">
        <w:trPr>
          <w:cantSplit/>
          <w:trHeight w:val="1076"/>
          <w:jc w:val="center"/>
        </w:trPr>
        <w:tc>
          <w:tcPr>
            <w:tcW w:w="828" w:type="dxa"/>
            <w:vMerge/>
            <w:vAlign w:val="center"/>
          </w:tcPr>
          <w:p w:rsidR="007B7053" w:rsidRPr="002B2499" w:rsidRDefault="007B7053" w:rsidP="00584E56">
            <w:pPr>
              <w:jc w:val="center"/>
              <w:rPr>
                <w:rFonts w:ascii="Palatino Linotype" w:hAnsi="Palatino Linotype"/>
                <w:b/>
                <w:sz w:val="20"/>
                <w:szCs w:val="20"/>
              </w:rPr>
            </w:pPr>
          </w:p>
        </w:tc>
        <w:tc>
          <w:tcPr>
            <w:tcW w:w="3621" w:type="dxa"/>
            <w:vMerge/>
            <w:vAlign w:val="center"/>
          </w:tcPr>
          <w:p w:rsidR="007B7053" w:rsidRPr="002B2499" w:rsidRDefault="007B7053" w:rsidP="00584E56">
            <w:pPr>
              <w:rPr>
                <w:rFonts w:ascii="Palatino Linotype" w:hAnsi="Palatino Linotype"/>
                <w:b/>
                <w:sz w:val="20"/>
                <w:szCs w:val="20"/>
              </w:rPr>
            </w:pPr>
          </w:p>
        </w:tc>
        <w:tc>
          <w:tcPr>
            <w:tcW w:w="809" w:type="dxa"/>
            <w:textDirection w:val="btLr"/>
            <w:vAlign w:val="center"/>
          </w:tcPr>
          <w:p w:rsidR="007B7053" w:rsidRPr="002B2499" w:rsidRDefault="007B7053" w:rsidP="00584E56">
            <w:pPr>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7B7053" w:rsidRPr="002B2499" w:rsidRDefault="007B7053" w:rsidP="00584E56">
            <w:pPr>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7B7053" w:rsidRPr="002B2499" w:rsidRDefault="007B7053" w:rsidP="00584E56">
            <w:pPr>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7B7053" w:rsidRPr="002B2499" w:rsidRDefault="007B7053" w:rsidP="00584E56">
            <w:pPr>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7B7053" w:rsidRPr="002B2499" w:rsidRDefault="007B7053" w:rsidP="00584E56">
            <w:pPr>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7B7053" w:rsidRPr="002B2499" w:rsidRDefault="007B7053" w:rsidP="00584E56">
            <w:pPr>
              <w:jc w:val="center"/>
              <w:rPr>
                <w:rFonts w:ascii="Palatino Linotype" w:hAnsi="Palatino Linotype"/>
                <w:b/>
                <w:sz w:val="20"/>
                <w:szCs w:val="20"/>
              </w:rPr>
            </w:pPr>
          </w:p>
        </w:tc>
      </w:tr>
      <w:tr w:rsidR="007B7053" w:rsidRPr="002B2499" w:rsidTr="00584E56">
        <w:trPr>
          <w:jc w:val="center"/>
        </w:trPr>
        <w:tc>
          <w:tcPr>
            <w:tcW w:w="828" w:type="dxa"/>
            <w:shd w:val="clear" w:color="auto" w:fill="D9D9D9"/>
            <w:vAlign w:val="center"/>
          </w:tcPr>
          <w:p w:rsidR="007B7053" w:rsidRPr="002B2499" w:rsidRDefault="007B7053" w:rsidP="00584E56">
            <w:pPr>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7B7053" w:rsidRPr="002B2499" w:rsidRDefault="007B7053" w:rsidP="00584E56">
            <w:pPr>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7B7053" w:rsidRPr="002B2499" w:rsidRDefault="007B7053" w:rsidP="00584E56">
            <w:pPr>
              <w:jc w:val="center"/>
              <w:rPr>
                <w:rFonts w:ascii="Palatino Linotype" w:hAnsi="Palatino Linotype"/>
                <w:sz w:val="20"/>
                <w:szCs w:val="20"/>
              </w:rPr>
            </w:pPr>
          </w:p>
        </w:tc>
        <w:tc>
          <w:tcPr>
            <w:tcW w:w="798" w:type="dxa"/>
            <w:shd w:val="clear" w:color="auto" w:fill="D9D9D9"/>
            <w:vAlign w:val="center"/>
          </w:tcPr>
          <w:p w:rsidR="007B7053" w:rsidRPr="002B2499" w:rsidRDefault="007B7053" w:rsidP="00584E56">
            <w:pPr>
              <w:jc w:val="center"/>
              <w:rPr>
                <w:rFonts w:ascii="Palatino Linotype" w:hAnsi="Palatino Linotype"/>
                <w:sz w:val="20"/>
                <w:szCs w:val="20"/>
              </w:rPr>
            </w:pPr>
          </w:p>
        </w:tc>
        <w:tc>
          <w:tcPr>
            <w:tcW w:w="763" w:type="dxa"/>
            <w:shd w:val="clear" w:color="auto" w:fill="D9D9D9"/>
            <w:vAlign w:val="center"/>
          </w:tcPr>
          <w:p w:rsidR="007B7053" w:rsidRPr="002B2499" w:rsidRDefault="007B7053" w:rsidP="00584E56">
            <w:pPr>
              <w:jc w:val="center"/>
              <w:rPr>
                <w:rFonts w:ascii="Palatino Linotype" w:hAnsi="Palatino Linotype"/>
                <w:sz w:val="20"/>
                <w:szCs w:val="20"/>
              </w:rPr>
            </w:pPr>
          </w:p>
        </w:tc>
        <w:tc>
          <w:tcPr>
            <w:tcW w:w="2360" w:type="dxa"/>
            <w:shd w:val="clear" w:color="auto" w:fill="D9D9D9"/>
            <w:vAlign w:val="center"/>
          </w:tcPr>
          <w:p w:rsidR="007B7053" w:rsidRPr="002B2499" w:rsidRDefault="007B7053" w:rsidP="00584E56">
            <w:pPr>
              <w:jc w:val="center"/>
              <w:rPr>
                <w:rFonts w:ascii="Palatino Linotype" w:hAnsi="Palatino Linotype"/>
                <w:sz w:val="20"/>
                <w:szCs w:val="20"/>
              </w:rPr>
            </w:pPr>
          </w:p>
        </w:tc>
      </w:tr>
      <w:tr w:rsidR="007B7053" w:rsidRPr="002B2499" w:rsidTr="00584E56">
        <w:trPr>
          <w:jc w:val="center"/>
        </w:trPr>
        <w:tc>
          <w:tcPr>
            <w:tcW w:w="828" w:type="dxa"/>
            <w:vAlign w:val="center"/>
          </w:tcPr>
          <w:p w:rsidR="007B7053" w:rsidRPr="002B2499" w:rsidRDefault="007B7053" w:rsidP="00584E56">
            <w:pPr>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7B7053" w:rsidRPr="002B2499" w:rsidRDefault="007B7053" w:rsidP="00584E56">
            <w:pPr>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7B7053" w:rsidRPr="002B2499" w:rsidRDefault="007B7053" w:rsidP="00584E56">
            <w:pPr>
              <w:jc w:val="center"/>
              <w:rPr>
                <w:rFonts w:ascii="Palatino Linotype" w:hAnsi="Palatino Linotype"/>
                <w:sz w:val="20"/>
                <w:szCs w:val="20"/>
              </w:rPr>
            </w:pPr>
          </w:p>
        </w:tc>
        <w:tc>
          <w:tcPr>
            <w:tcW w:w="798" w:type="dxa"/>
            <w:vAlign w:val="center"/>
          </w:tcPr>
          <w:p w:rsidR="007B7053" w:rsidRPr="002B2499" w:rsidRDefault="007B7053" w:rsidP="00584E56">
            <w:pPr>
              <w:jc w:val="center"/>
              <w:rPr>
                <w:rFonts w:ascii="Palatino Linotype" w:hAnsi="Palatino Linotype"/>
                <w:sz w:val="20"/>
                <w:szCs w:val="20"/>
              </w:rPr>
            </w:pPr>
          </w:p>
        </w:tc>
        <w:tc>
          <w:tcPr>
            <w:tcW w:w="763" w:type="dxa"/>
            <w:vAlign w:val="center"/>
          </w:tcPr>
          <w:p w:rsidR="007B7053" w:rsidRPr="002B2499" w:rsidRDefault="007B7053" w:rsidP="00584E56">
            <w:pPr>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7B7053" w:rsidRPr="002B2499" w:rsidRDefault="007B7053" w:rsidP="00584E56">
            <w:pPr>
              <w:jc w:val="center"/>
              <w:rPr>
                <w:rFonts w:ascii="Palatino Linotype" w:hAnsi="Palatino Linotype"/>
                <w:sz w:val="20"/>
                <w:szCs w:val="20"/>
              </w:rPr>
            </w:pPr>
          </w:p>
        </w:tc>
      </w:tr>
      <w:tr w:rsidR="007B7053" w:rsidRPr="002B2499" w:rsidTr="00584E56">
        <w:trPr>
          <w:jc w:val="center"/>
        </w:trPr>
        <w:tc>
          <w:tcPr>
            <w:tcW w:w="828" w:type="dxa"/>
            <w:shd w:val="clear" w:color="auto" w:fill="D9D9D9"/>
            <w:vAlign w:val="center"/>
          </w:tcPr>
          <w:p w:rsidR="007B7053" w:rsidRPr="002B2499" w:rsidRDefault="007B7053" w:rsidP="00584E56">
            <w:pPr>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7B7053" w:rsidRPr="002B2499" w:rsidRDefault="007B7053" w:rsidP="00584E56">
            <w:pPr>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7B7053" w:rsidRPr="002B2499" w:rsidRDefault="007B7053" w:rsidP="00584E56">
            <w:pPr>
              <w:jc w:val="center"/>
              <w:rPr>
                <w:rFonts w:ascii="Palatino Linotype" w:hAnsi="Palatino Linotype"/>
                <w:sz w:val="20"/>
                <w:szCs w:val="20"/>
              </w:rPr>
            </w:pPr>
          </w:p>
        </w:tc>
        <w:tc>
          <w:tcPr>
            <w:tcW w:w="798" w:type="dxa"/>
            <w:shd w:val="clear" w:color="auto" w:fill="D9D9D9"/>
            <w:vAlign w:val="center"/>
          </w:tcPr>
          <w:p w:rsidR="007B7053" w:rsidRPr="002B2499" w:rsidRDefault="007B7053" w:rsidP="00584E56">
            <w:pPr>
              <w:jc w:val="center"/>
              <w:rPr>
                <w:rFonts w:ascii="Palatino Linotype" w:hAnsi="Palatino Linotype"/>
                <w:sz w:val="20"/>
                <w:szCs w:val="20"/>
              </w:rPr>
            </w:pPr>
          </w:p>
        </w:tc>
        <w:tc>
          <w:tcPr>
            <w:tcW w:w="763" w:type="dxa"/>
            <w:shd w:val="clear" w:color="auto" w:fill="D9D9D9"/>
            <w:vAlign w:val="center"/>
          </w:tcPr>
          <w:p w:rsidR="007B7053" w:rsidRPr="002B2499" w:rsidRDefault="007B7053" w:rsidP="00584E56">
            <w:pPr>
              <w:jc w:val="center"/>
              <w:rPr>
                <w:rFonts w:ascii="Palatino Linotype" w:hAnsi="Palatino Linotype"/>
                <w:sz w:val="20"/>
                <w:szCs w:val="20"/>
              </w:rPr>
            </w:pPr>
          </w:p>
        </w:tc>
        <w:tc>
          <w:tcPr>
            <w:tcW w:w="2360" w:type="dxa"/>
            <w:shd w:val="clear" w:color="auto" w:fill="D9D9D9"/>
            <w:vAlign w:val="center"/>
          </w:tcPr>
          <w:p w:rsidR="007B7053" w:rsidRPr="002B2499" w:rsidRDefault="007B7053" w:rsidP="00584E56">
            <w:pPr>
              <w:jc w:val="center"/>
              <w:rPr>
                <w:rFonts w:ascii="Palatino Linotype" w:hAnsi="Palatino Linotype"/>
                <w:sz w:val="20"/>
                <w:szCs w:val="20"/>
              </w:rPr>
            </w:pPr>
          </w:p>
        </w:tc>
      </w:tr>
      <w:tr w:rsidR="007B7053" w:rsidRPr="002B2499" w:rsidTr="00584E56">
        <w:trPr>
          <w:jc w:val="center"/>
        </w:trPr>
        <w:tc>
          <w:tcPr>
            <w:tcW w:w="828" w:type="dxa"/>
            <w:vAlign w:val="center"/>
          </w:tcPr>
          <w:p w:rsidR="007B7053" w:rsidRPr="002B2499" w:rsidRDefault="007B7053" w:rsidP="00584E56">
            <w:pPr>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7B7053" w:rsidRPr="002B2499" w:rsidRDefault="007B7053" w:rsidP="00584E56">
            <w:pPr>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7B7053" w:rsidRPr="002B2499" w:rsidRDefault="007B7053" w:rsidP="00584E5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2B2499" w:rsidRDefault="007B7053" w:rsidP="00584E56">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2B2499" w:rsidRDefault="007B7053" w:rsidP="00584E56">
            <w:pPr>
              <w:jc w:val="center"/>
              <w:rPr>
                <w:rFonts w:ascii="Palatino Linotype" w:hAnsi="Palatino Linotype"/>
                <w:sz w:val="20"/>
                <w:szCs w:val="20"/>
              </w:rPr>
            </w:pPr>
          </w:p>
        </w:tc>
        <w:tc>
          <w:tcPr>
            <w:tcW w:w="2360" w:type="dxa"/>
            <w:vAlign w:val="center"/>
          </w:tcPr>
          <w:p w:rsidR="007B7053" w:rsidRPr="002B2499" w:rsidRDefault="007B7053" w:rsidP="00584E56">
            <w:pPr>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7B7053" w:rsidRPr="00FC1BD6" w:rsidRDefault="007B7053" w:rsidP="00C5050F">
      <w:pPr>
        <w:widowControl w:val="0"/>
        <w:suppressAutoHyphens/>
        <w:ind w:left="826"/>
        <w:rPr>
          <w:rFonts w:ascii="Palatino Linotype" w:hAnsi="Palatino Linotype"/>
          <w:bCs/>
        </w:rPr>
      </w:pPr>
    </w:p>
    <w:p w:rsidR="007B7053" w:rsidRDefault="007B7053">
      <w:pPr>
        <w:widowControl w:val="0"/>
        <w:numPr>
          <w:ilvl w:val="1"/>
          <w:numId w:val="23"/>
        </w:numPr>
        <w:suppressAutoHyphens/>
        <w:ind w:left="567" w:firstLine="0"/>
        <w:rPr>
          <w:rFonts w:ascii="Palatino Linotype" w:hAnsi="Palatino Linotype"/>
          <w:b/>
          <w:bCs/>
          <w:sz w:val="24"/>
          <w:szCs w:val="24"/>
        </w:rPr>
      </w:pPr>
      <w:r w:rsidRPr="001E6CDF">
        <w:rPr>
          <w:rFonts w:ascii="Palatino Linotype" w:hAnsi="Palatino Linotype"/>
          <w:b/>
          <w:bCs/>
          <w:sz w:val="24"/>
          <w:szCs w:val="24"/>
        </w:rPr>
        <w:t xml:space="preserve">A </w:t>
      </w:r>
      <w:r w:rsidRPr="001E6CDF">
        <w:rPr>
          <w:rFonts w:ascii="Palatino Linotype" w:hAnsi="Palatino Linotype"/>
          <w:b/>
          <w:sz w:val="24"/>
          <w:szCs w:val="24"/>
        </w:rPr>
        <w:t>tantárgy</w:t>
      </w:r>
      <w:r w:rsidRPr="001E6CDF">
        <w:rPr>
          <w:rFonts w:ascii="Palatino Linotype" w:hAnsi="Palatino Linotype"/>
          <w:b/>
          <w:bCs/>
          <w:sz w:val="24"/>
          <w:szCs w:val="24"/>
        </w:rPr>
        <w:t xml:space="preserve"> értékelésének módja</w:t>
      </w:r>
    </w:p>
    <w:p w:rsidR="007B7053" w:rsidRDefault="007B7053" w:rsidP="00EE6386">
      <w:pPr>
        <w:widowControl w:val="0"/>
        <w:suppressAutoHyphens/>
        <w:ind w:left="567"/>
        <w:jc w:val="both"/>
        <w:rPr>
          <w:rFonts w:ascii="Palatino Linotype" w:hAnsi="Palatino Linotype"/>
          <w:bCs/>
          <w:sz w:val="24"/>
          <w:szCs w:val="24"/>
        </w:rPr>
      </w:pPr>
      <w:r w:rsidRPr="001E6CDF">
        <w:rPr>
          <w:rFonts w:ascii="Palatino Linotype" w:hAnsi="Palatino Linotype"/>
          <w:bCs/>
          <w:sz w:val="24"/>
          <w:szCs w:val="24"/>
        </w:rPr>
        <w:t>A nemzeti köznevelésr</w:t>
      </w:r>
      <w:r>
        <w:rPr>
          <w:rFonts w:ascii="Palatino Linotype" w:hAnsi="Palatino Linotype"/>
          <w:bCs/>
          <w:sz w:val="24"/>
          <w:szCs w:val="24"/>
        </w:rPr>
        <w:t>ől szóló 2011. évi CXC. törvény</w:t>
      </w:r>
      <w:r w:rsidRPr="001E6CDF">
        <w:rPr>
          <w:rFonts w:ascii="Palatino Linotype" w:hAnsi="Palatino Linotype"/>
          <w:bCs/>
          <w:sz w:val="24"/>
          <w:szCs w:val="24"/>
        </w:rPr>
        <w:t xml:space="preserve"> 54. § (2) a) pontja szerinti értékeléssel.</w:t>
      </w:r>
    </w:p>
    <w:p w:rsidR="007B7053" w:rsidRDefault="007B7053" w:rsidP="00C5050F">
      <w:pPr>
        <w:widowControl w:val="0"/>
        <w:suppressAutoHyphens/>
        <w:ind w:left="792"/>
        <w:jc w:val="both"/>
        <w:rPr>
          <w:rFonts w:ascii="Palatino Linotype" w:hAnsi="Palatino Linotype"/>
          <w:bCs/>
        </w:rPr>
      </w:pPr>
    </w:p>
    <w:p w:rsidR="007B7053" w:rsidRPr="006B7DDC" w:rsidRDefault="007B7053" w:rsidP="00C5050F">
      <w:pPr>
        <w:jc w:val="both"/>
        <w:rPr>
          <w:rFonts w:ascii="Palatino Linotype" w:hAnsi="Palatino Linotype"/>
          <w:b/>
          <w:bCs/>
          <w:sz w:val="40"/>
          <w:szCs w:val="40"/>
        </w:rPr>
      </w:pPr>
      <w:r>
        <w:rPr>
          <w:rFonts w:ascii="Palatino Linotype" w:hAnsi="Palatino Linotype"/>
          <w:bCs/>
        </w:rPr>
        <w:br w:type="page"/>
      </w:r>
    </w:p>
    <w:p w:rsidR="007B7053" w:rsidRPr="006B7DDC" w:rsidRDefault="007B7053" w:rsidP="00C5050F">
      <w:pPr>
        <w:widowControl w:val="0"/>
        <w:suppressAutoHyphens/>
        <w:jc w:val="center"/>
        <w:rPr>
          <w:rFonts w:ascii="Palatino Linotype" w:hAnsi="Palatino Linotype"/>
          <w:b/>
          <w:bCs/>
          <w:sz w:val="40"/>
          <w:szCs w:val="40"/>
        </w:rPr>
      </w:pPr>
    </w:p>
    <w:p w:rsidR="007B7053" w:rsidRPr="006B7DDC" w:rsidRDefault="007B7053" w:rsidP="00C5050F">
      <w:pPr>
        <w:widowControl w:val="0"/>
        <w:suppressAutoHyphens/>
        <w:jc w:val="center"/>
        <w:rPr>
          <w:rFonts w:ascii="Palatino Linotype" w:hAnsi="Palatino Linotype"/>
          <w:b/>
          <w:bCs/>
          <w:sz w:val="40"/>
          <w:szCs w:val="40"/>
        </w:rPr>
      </w:pPr>
    </w:p>
    <w:p w:rsidR="007B7053" w:rsidRPr="006B7DDC" w:rsidRDefault="007B7053" w:rsidP="00C5050F">
      <w:pPr>
        <w:widowControl w:val="0"/>
        <w:suppressAutoHyphens/>
        <w:jc w:val="center"/>
        <w:rPr>
          <w:rFonts w:ascii="Palatino Linotype" w:hAnsi="Palatino Linotype"/>
          <w:b/>
          <w:bCs/>
          <w:sz w:val="40"/>
          <w:szCs w:val="40"/>
        </w:rPr>
      </w:pPr>
    </w:p>
    <w:p w:rsidR="007B7053" w:rsidRPr="006B7DDC" w:rsidRDefault="007B7053" w:rsidP="00C5050F">
      <w:pPr>
        <w:widowControl w:val="0"/>
        <w:suppressAutoHyphens/>
        <w:jc w:val="center"/>
        <w:rPr>
          <w:rFonts w:ascii="Palatino Linotype" w:hAnsi="Palatino Linotype"/>
          <w:b/>
          <w:bCs/>
          <w:sz w:val="40"/>
          <w:szCs w:val="40"/>
        </w:rPr>
      </w:pPr>
    </w:p>
    <w:p w:rsidR="007B7053" w:rsidRPr="006B7DDC" w:rsidRDefault="007B7053" w:rsidP="00C5050F">
      <w:pPr>
        <w:widowControl w:val="0"/>
        <w:suppressAutoHyphens/>
        <w:jc w:val="center"/>
        <w:rPr>
          <w:rFonts w:ascii="Palatino Linotype" w:hAnsi="Palatino Linotype"/>
          <w:b/>
          <w:bCs/>
          <w:sz w:val="40"/>
          <w:szCs w:val="40"/>
        </w:rPr>
      </w:pPr>
    </w:p>
    <w:p w:rsidR="007B7053" w:rsidRPr="006B7DDC" w:rsidRDefault="007B7053" w:rsidP="00C5050F">
      <w:pPr>
        <w:widowControl w:val="0"/>
        <w:suppressAutoHyphens/>
        <w:jc w:val="center"/>
        <w:rPr>
          <w:rFonts w:ascii="Palatino Linotype" w:hAnsi="Palatino Linotype"/>
          <w:b/>
          <w:sz w:val="44"/>
          <w:szCs w:val="44"/>
        </w:rPr>
      </w:pPr>
      <w:r w:rsidRPr="006B7DDC">
        <w:rPr>
          <w:rFonts w:ascii="Palatino Linotype" w:hAnsi="Palatino Linotype"/>
          <w:b/>
          <w:sz w:val="44"/>
          <w:szCs w:val="44"/>
        </w:rPr>
        <w:t xml:space="preserve">A </w:t>
      </w:r>
    </w:p>
    <w:p w:rsidR="007B7053" w:rsidRPr="006B7DDC" w:rsidRDefault="007B7053" w:rsidP="00C5050F">
      <w:pPr>
        <w:widowControl w:val="0"/>
        <w:suppressAutoHyphens/>
        <w:jc w:val="center"/>
        <w:rPr>
          <w:rFonts w:ascii="Palatino Linotype" w:hAnsi="Palatino Linotype"/>
          <w:b/>
          <w:sz w:val="44"/>
          <w:szCs w:val="44"/>
        </w:rPr>
      </w:pPr>
      <w:r w:rsidRPr="006B7DDC">
        <w:rPr>
          <w:rFonts w:ascii="Palatino Linotype" w:hAnsi="Palatino Linotype"/>
          <w:b/>
          <w:sz w:val="44"/>
          <w:szCs w:val="44"/>
        </w:rPr>
        <w:t>11499-12 azonosító számú</w:t>
      </w:r>
    </w:p>
    <w:p w:rsidR="007B7053" w:rsidRPr="006B7DDC" w:rsidRDefault="007B7053" w:rsidP="00C5050F">
      <w:pPr>
        <w:widowControl w:val="0"/>
        <w:suppressAutoHyphens/>
        <w:jc w:val="center"/>
        <w:rPr>
          <w:rFonts w:ascii="Palatino Linotype" w:hAnsi="Palatino Linotype"/>
          <w:sz w:val="44"/>
          <w:szCs w:val="44"/>
        </w:rPr>
      </w:pPr>
    </w:p>
    <w:p w:rsidR="007B7053" w:rsidRPr="006B7DDC" w:rsidRDefault="007B7053" w:rsidP="00C5050F">
      <w:pPr>
        <w:widowControl w:val="0"/>
        <w:suppressAutoHyphens/>
        <w:jc w:val="center"/>
        <w:rPr>
          <w:rFonts w:ascii="Palatino Linotype" w:hAnsi="Palatino Linotype"/>
          <w:b/>
          <w:sz w:val="44"/>
          <w:szCs w:val="44"/>
        </w:rPr>
      </w:pPr>
      <w:r w:rsidRPr="006B7DDC">
        <w:rPr>
          <w:rFonts w:ascii="Palatino Linotype" w:hAnsi="Palatino Linotype"/>
          <w:b/>
          <w:sz w:val="44"/>
          <w:szCs w:val="44"/>
        </w:rPr>
        <w:t>Foglalkoztatás II.</w:t>
      </w:r>
    </w:p>
    <w:p w:rsidR="007B7053" w:rsidRPr="006B7DDC" w:rsidRDefault="007B7053" w:rsidP="00C5050F">
      <w:pPr>
        <w:widowControl w:val="0"/>
        <w:suppressAutoHyphens/>
        <w:jc w:val="center"/>
        <w:rPr>
          <w:rFonts w:ascii="Palatino Linotype" w:hAnsi="Palatino Linotype"/>
          <w:b/>
          <w:sz w:val="44"/>
          <w:szCs w:val="44"/>
        </w:rPr>
      </w:pPr>
      <w:r w:rsidRPr="006B7DDC">
        <w:rPr>
          <w:rFonts w:ascii="Palatino Linotype" w:hAnsi="Palatino Linotype"/>
          <w:b/>
          <w:sz w:val="44"/>
          <w:szCs w:val="44"/>
        </w:rPr>
        <w:t>megnevezésű</w:t>
      </w:r>
    </w:p>
    <w:p w:rsidR="007B7053" w:rsidRPr="006B7DDC" w:rsidRDefault="007B7053" w:rsidP="00C5050F">
      <w:pPr>
        <w:widowControl w:val="0"/>
        <w:suppressAutoHyphens/>
        <w:ind w:left="-15"/>
        <w:jc w:val="center"/>
        <w:rPr>
          <w:rFonts w:ascii="Palatino Linotype" w:hAnsi="Palatino Linotype"/>
          <w:b/>
          <w:kern w:val="1"/>
          <w:sz w:val="44"/>
          <w:szCs w:val="44"/>
          <w:lang w:eastAsia="hi-IN" w:bidi="hi-IN"/>
        </w:rPr>
      </w:pPr>
    </w:p>
    <w:p w:rsidR="007B7053" w:rsidRPr="006B7DDC" w:rsidRDefault="007B7053" w:rsidP="00C5050F">
      <w:pPr>
        <w:widowControl w:val="0"/>
        <w:suppressAutoHyphens/>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7B7053" w:rsidRPr="006B7DDC" w:rsidRDefault="007B7053" w:rsidP="00C5050F">
      <w:pPr>
        <w:widowControl w:val="0"/>
        <w:suppressAutoHyphens/>
        <w:ind w:left="-15"/>
        <w:jc w:val="center"/>
        <w:rPr>
          <w:rFonts w:ascii="Palatino Linotype" w:hAnsi="Palatino Linotype"/>
          <w:b/>
          <w:kern w:val="1"/>
          <w:sz w:val="44"/>
          <w:szCs w:val="44"/>
          <w:lang w:eastAsia="hi-IN" w:bidi="hi-IN"/>
        </w:rPr>
      </w:pPr>
    </w:p>
    <w:p w:rsidR="007B7053" w:rsidRPr="006B7DDC" w:rsidRDefault="007B7053" w:rsidP="00C5050F">
      <w:pPr>
        <w:widowControl w:val="0"/>
        <w:suppressAutoHyphens/>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7B7053" w:rsidRPr="006B7DDC" w:rsidRDefault="007B7053" w:rsidP="00C5050F">
      <w:pPr>
        <w:widowControl w:val="0"/>
        <w:suppressAutoHyphens/>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7B7053" w:rsidRPr="006B7DDC" w:rsidTr="00584E56">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7B7053" w:rsidRDefault="007B7053" w:rsidP="00584E56">
            <w:pPr>
              <w:jc w:val="center"/>
              <w:rPr>
                <w:rFonts w:ascii="Palatino Linotype" w:hAnsi="Palatino Linotype" w:cs="Arial"/>
                <w:sz w:val="20"/>
                <w:szCs w:val="20"/>
              </w:rPr>
            </w:pPr>
            <w:r>
              <w:rPr>
                <w:rFonts w:ascii="Palatino Linotype" w:hAnsi="Palatino Linotype" w:cs="Arial"/>
                <w:sz w:val="20"/>
                <w:szCs w:val="20"/>
              </w:rPr>
              <w:t>11499-12</w:t>
            </w:r>
          </w:p>
          <w:p w:rsidR="007B7053" w:rsidRPr="006B7DDC" w:rsidRDefault="007B7053" w:rsidP="00584E56">
            <w:pPr>
              <w:jc w:val="center"/>
              <w:rPr>
                <w:rFonts w:ascii="Palatino Linotype" w:hAnsi="Palatino Linotype" w:cs="Arial"/>
                <w:sz w:val="20"/>
                <w:szCs w:val="20"/>
              </w:rPr>
            </w:pPr>
            <w:r w:rsidRPr="006B7DDC">
              <w:rPr>
                <w:rFonts w:ascii="Palatino Linotype" w:hAnsi="Palatino Linotype" w:cs="Arial"/>
                <w:sz w:val="20"/>
                <w:szCs w:val="20"/>
              </w:rPr>
              <w:t>Foglalkoztatás II.</w:t>
            </w:r>
          </w:p>
        </w:tc>
        <w:tc>
          <w:tcPr>
            <w:tcW w:w="2960" w:type="dxa"/>
            <w:gridSpan w:val="4"/>
            <w:tcBorders>
              <w:top w:val="single" w:sz="4" w:space="0" w:color="auto"/>
              <w:left w:val="nil"/>
              <w:bottom w:val="single" w:sz="4" w:space="0" w:color="auto"/>
              <w:right w:val="single" w:sz="4" w:space="0" w:color="auto"/>
            </w:tcBorders>
            <w:vAlign w:val="bottom"/>
          </w:tcPr>
          <w:p w:rsidR="007B7053" w:rsidRPr="006B7DDC" w:rsidRDefault="007B7053" w:rsidP="00584E56">
            <w:pPr>
              <w:jc w:val="center"/>
              <w:rPr>
                <w:rFonts w:ascii="Palatino Linotype" w:hAnsi="Palatino Linotype" w:cs="Arial"/>
                <w:sz w:val="20"/>
                <w:szCs w:val="20"/>
              </w:rPr>
            </w:pPr>
            <w:r w:rsidRPr="006B7DDC">
              <w:rPr>
                <w:rFonts w:ascii="Palatino Linotype" w:hAnsi="Palatino Linotype" w:cs="Arial"/>
                <w:sz w:val="20"/>
                <w:szCs w:val="20"/>
              </w:rPr>
              <w:t>Foglalkoztatás II.</w:t>
            </w:r>
          </w:p>
        </w:tc>
      </w:tr>
      <w:tr w:rsidR="007B7053" w:rsidRPr="006B7DDC" w:rsidTr="00EE6386">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7B7053" w:rsidRPr="006B7DDC" w:rsidRDefault="007B7053" w:rsidP="00584E56">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textDirection w:val="btLr"/>
            <w:vAlign w:val="center"/>
          </w:tcPr>
          <w:p w:rsidR="007B7053" w:rsidRPr="006B7DDC" w:rsidRDefault="007B7053" w:rsidP="00EE6386">
            <w:pPr>
              <w:ind w:left="57"/>
              <w:rPr>
                <w:rFonts w:ascii="Palatino Linotype" w:hAnsi="Palatino Linotype" w:cs="Arial"/>
                <w:sz w:val="20"/>
                <w:szCs w:val="20"/>
              </w:rPr>
            </w:pPr>
            <w:r>
              <w:rPr>
                <w:rFonts w:ascii="Palatino Linotype" w:hAnsi="Palatino Linotype" w:cs="Arial"/>
                <w:sz w:val="20"/>
                <w:szCs w:val="20"/>
              </w:rPr>
              <w:t>Munkajogi alapismeretek</w:t>
            </w:r>
          </w:p>
        </w:tc>
        <w:tc>
          <w:tcPr>
            <w:tcW w:w="740" w:type="dxa"/>
            <w:tcBorders>
              <w:top w:val="nil"/>
              <w:left w:val="nil"/>
              <w:bottom w:val="single" w:sz="4" w:space="0" w:color="auto"/>
              <w:right w:val="single" w:sz="4" w:space="0" w:color="auto"/>
            </w:tcBorders>
            <w:textDirection w:val="btLr"/>
            <w:vAlign w:val="center"/>
          </w:tcPr>
          <w:p w:rsidR="007B7053" w:rsidRPr="006B7DDC" w:rsidRDefault="007B7053" w:rsidP="00EE6386">
            <w:pPr>
              <w:ind w:left="57"/>
              <w:rPr>
                <w:rFonts w:ascii="Palatino Linotype" w:hAnsi="Palatino Linotype" w:cs="Arial"/>
                <w:sz w:val="20"/>
                <w:szCs w:val="20"/>
              </w:rPr>
            </w:pPr>
            <w:r>
              <w:rPr>
                <w:rFonts w:ascii="Palatino Linotype" w:hAnsi="Palatino Linotype" w:cs="Arial"/>
                <w:sz w:val="20"/>
                <w:szCs w:val="20"/>
              </w:rPr>
              <w:t>Munkaviszony létesítése</w:t>
            </w:r>
          </w:p>
        </w:tc>
        <w:tc>
          <w:tcPr>
            <w:tcW w:w="740" w:type="dxa"/>
            <w:tcBorders>
              <w:top w:val="nil"/>
              <w:left w:val="nil"/>
              <w:bottom w:val="single" w:sz="4" w:space="0" w:color="auto"/>
              <w:right w:val="single" w:sz="4" w:space="0" w:color="auto"/>
            </w:tcBorders>
            <w:textDirection w:val="btLr"/>
            <w:vAlign w:val="center"/>
          </w:tcPr>
          <w:p w:rsidR="007B7053" w:rsidRPr="006B7DDC" w:rsidRDefault="007B7053" w:rsidP="00EE6386">
            <w:pPr>
              <w:ind w:left="57"/>
              <w:rPr>
                <w:rFonts w:ascii="Palatino Linotype" w:hAnsi="Palatino Linotype" w:cs="Arial"/>
                <w:sz w:val="20"/>
                <w:szCs w:val="20"/>
              </w:rPr>
            </w:pPr>
            <w:r>
              <w:rPr>
                <w:rFonts w:ascii="Palatino Linotype" w:hAnsi="Palatino Linotype" w:cs="Arial"/>
                <w:sz w:val="20"/>
                <w:szCs w:val="20"/>
              </w:rPr>
              <w:t>Álláskeresés</w:t>
            </w:r>
          </w:p>
        </w:tc>
        <w:tc>
          <w:tcPr>
            <w:tcW w:w="740" w:type="dxa"/>
            <w:tcBorders>
              <w:top w:val="nil"/>
              <w:left w:val="nil"/>
              <w:bottom w:val="single" w:sz="4" w:space="0" w:color="auto"/>
              <w:right w:val="single" w:sz="4" w:space="0" w:color="auto"/>
            </w:tcBorders>
            <w:textDirection w:val="btLr"/>
            <w:vAlign w:val="center"/>
          </w:tcPr>
          <w:p w:rsidR="007B7053" w:rsidRPr="006B7DDC" w:rsidRDefault="007B7053" w:rsidP="00EE6386">
            <w:pPr>
              <w:ind w:left="57"/>
              <w:rPr>
                <w:rFonts w:ascii="Palatino Linotype" w:hAnsi="Palatino Linotype" w:cs="Arial"/>
                <w:sz w:val="20"/>
                <w:szCs w:val="20"/>
              </w:rPr>
            </w:pPr>
            <w:r>
              <w:rPr>
                <w:rFonts w:ascii="Palatino Linotype" w:hAnsi="Palatino Linotype" w:cs="Arial"/>
                <w:sz w:val="20"/>
                <w:szCs w:val="20"/>
              </w:rPr>
              <w:t>Munkanélküliség</w:t>
            </w:r>
          </w:p>
        </w:tc>
      </w:tr>
      <w:tr w:rsidR="007B7053" w:rsidRPr="006B7DDC" w:rsidTr="00584E5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7B7053" w:rsidRPr="006B7DDC" w:rsidRDefault="007B7053" w:rsidP="00584E56">
            <w:pPr>
              <w:jc w:val="center"/>
              <w:rPr>
                <w:rFonts w:ascii="Palatino Linotype" w:hAnsi="Palatino Linotype" w:cs="Arial"/>
                <w:sz w:val="20"/>
                <w:szCs w:val="20"/>
              </w:rPr>
            </w:pPr>
            <w:r w:rsidRPr="006B7DDC">
              <w:rPr>
                <w:rFonts w:ascii="Palatino Linotype" w:hAnsi="Palatino Linotype" w:cs="Arial"/>
                <w:sz w:val="20"/>
                <w:szCs w:val="20"/>
              </w:rPr>
              <w:t>FELADATOK</w:t>
            </w: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B7053" w:rsidRPr="006B7DDC" w:rsidRDefault="007B7053" w:rsidP="00584E56">
            <w:pPr>
              <w:jc w:val="both"/>
              <w:rPr>
                <w:rFonts w:ascii="Palatino Linotype" w:hAnsi="Palatino Linotype" w:cs="Arial"/>
                <w:sz w:val="20"/>
                <w:szCs w:val="20"/>
              </w:rPr>
            </w:pPr>
            <w:r w:rsidRPr="006B7DDC">
              <w:rPr>
                <w:rFonts w:ascii="Palatino Linotype" w:hAnsi="Palatino Linotype" w:cs="Arial"/>
                <w:sz w:val="20"/>
                <w:szCs w:val="20"/>
              </w:rPr>
              <w:t>Munkaviszonyt létesít</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8773D5" w:rsidRDefault="007B7053" w:rsidP="0029161B">
            <w:pPr>
              <w:jc w:val="center"/>
              <w:rPr>
                <w:rFonts w:ascii="Times New Roman" w:hAnsi="Times New Roman"/>
                <w:sz w:val="20"/>
                <w:szCs w:val="20"/>
              </w:rPr>
            </w:pPr>
            <w:r>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B7053" w:rsidRPr="006B7DDC" w:rsidRDefault="007B7053" w:rsidP="00584E56">
            <w:pPr>
              <w:jc w:val="both"/>
              <w:rPr>
                <w:rFonts w:ascii="Palatino Linotype" w:hAnsi="Palatino Linotype" w:cs="Arial"/>
                <w:sz w:val="20"/>
                <w:szCs w:val="20"/>
              </w:rPr>
            </w:pPr>
            <w:r w:rsidRPr="006B7DDC">
              <w:rPr>
                <w:rFonts w:ascii="Palatino Linotype" w:hAnsi="Palatino Linotype" w:cs="Arial"/>
                <w:sz w:val="20"/>
                <w:szCs w:val="20"/>
              </w:rPr>
              <w:t>Alkalmazza a munkaerőpiaci technikákat</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B7053" w:rsidRPr="006B7DDC" w:rsidRDefault="007B7053" w:rsidP="00584E56">
            <w:pPr>
              <w:jc w:val="both"/>
              <w:rPr>
                <w:rFonts w:ascii="Palatino Linotype" w:hAnsi="Palatino Linotype" w:cs="Arial"/>
                <w:sz w:val="20"/>
                <w:szCs w:val="20"/>
              </w:rPr>
            </w:pPr>
            <w:r w:rsidRPr="006B7DDC">
              <w:rPr>
                <w:rFonts w:ascii="Palatino Linotype" w:hAnsi="Palatino Linotype" w:cs="Arial"/>
                <w:sz w:val="20"/>
                <w:szCs w:val="20"/>
              </w:rPr>
              <w:t>Feltérképezi a karrierlehetőségeket</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B7053" w:rsidRPr="006B7DDC" w:rsidRDefault="007B7053" w:rsidP="00584E56">
            <w:pPr>
              <w:jc w:val="both"/>
              <w:rPr>
                <w:rFonts w:ascii="Palatino Linotype" w:hAnsi="Palatino Linotype" w:cs="Arial"/>
                <w:sz w:val="20"/>
                <w:szCs w:val="20"/>
              </w:rPr>
            </w:pPr>
            <w:r w:rsidRPr="006B7DDC">
              <w:rPr>
                <w:rFonts w:ascii="Palatino Linotype" w:hAnsi="Palatino Linotype" w:cs="Arial"/>
                <w:sz w:val="20"/>
                <w:szCs w:val="20"/>
              </w:rPr>
              <w:t>Vállalkozást hoz létre és működtet</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B7053" w:rsidRPr="006B7DDC" w:rsidRDefault="007B7053" w:rsidP="00584E56">
            <w:pPr>
              <w:jc w:val="both"/>
              <w:rPr>
                <w:rFonts w:ascii="Palatino Linotype" w:hAnsi="Palatino Linotype" w:cs="Arial"/>
                <w:sz w:val="20"/>
                <w:szCs w:val="20"/>
              </w:rPr>
            </w:pPr>
            <w:r w:rsidRPr="006B7DDC">
              <w:rPr>
                <w:rFonts w:ascii="Palatino Linotype" w:hAnsi="Palatino Linotype" w:cs="Arial"/>
                <w:sz w:val="20"/>
                <w:szCs w:val="20"/>
              </w:rPr>
              <w:t>Motivációs levelet és önéletrajzot készít</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B7053" w:rsidRPr="006B7DDC" w:rsidRDefault="007B7053" w:rsidP="00584E56">
            <w:pPr>
              <w:jc w:val="both"/>
              <w:rPr>
                <w:rFonts w:ascii="Palatino Linotype" w:hAnsi="Palatino Linotype" w:cs="Arial"/>
                <w:sz w:val="20"/>
                <w:szCs w:val="20"/>
              </w:rPr>
            </w:pPr>
            <w:r w:rsidRPr="006B7DDC">
              <w:rPr>
                <w:rFonts w:ascii="Palatino Linotype" w:hAnsi="Palatino Linotype" w:cs="Arial"/>
                <w:sz w:val="20"/>
                <w:szCs w:val="20"/>
              </w:rPr>
              <w:t>Diákmunkát végez</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r>
      <w:tr w:rsidR="007B7053" w:rsidRPr="006B7DDC" w:rsidTr="00584E5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7B7053" w:rsidRPr="006B7DDC" w:rsidRDefault="007B7053" w:rsidP="00584E56">
            <w:pPr>
              <w:jc w:val="center"/>
              <w:rPr>
                <w:rFonts w:ascii="Palatino Linotype" w:hAnsi="Palatino Linotype" w:cs="Arial"/>
                <w:sz w:val="20"/>
                <w:szCs w:val="20"/>
              </w:rPr>
            </w:pPr>
            <w:r w:rsidRPr="006B7DDC">
              <w:rPr>
                <w:rFonts w:ascii="Palatino Linotype" w:hAnsi="Palatino Linotype" w:cs="Arial"/>
                <w:sz w:val="20"/>
                <w:szCs w:val="20"/>
              </w:rPr>
              <w:t>SZAKMAI ISMERETEK</w:t>
            </w:r>
          </w:p>
        </w:tc>
      </w:tr>
      <w:tr w:rsidR="007B7053" w:rsidRPr="006B7DDC" w:rsidTr="0029161B">
        <w:trPr>
          <w:trHeight w:val="600"/>
          <w:jc w:val="center"/>
        </w:trPr>
        <w:tc>
          <w:tcPr>
            <w:tcW w:w="504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6B7DDC">
              <w:rPr>
                <w:rFonts w:ascii="Palatino Linotype" w:hAnsi="Palatino Linotype" w:cs="Arial"/>
                <w:sz w:val="20"/>
                <w:szCs w:val="20"/>
              </w:rPr>
              <w:t>Munkavállaló jogai, munkavállaló kötelezettségei, munkavállaló felelőssége</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6B7DDC">
              <w:rPr>
                <w:rFonts w:ascii="Palatino Linotype" w:hAnsi="Palatino Linotype" w:cs="Arial"/>
                <w:sz w:val="20"/>
                <w:szCs w:val="20"/>
              </w:rPr>
              <w:t>Munkajogi alapok, foglalkoztatási formák</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6B7DDC">
              <w:rPr>
                <w:rFonts w:ascii="Palatino Linotype" w:hAnsi="Palatino Linotype" w:cs="Arial"/>
                <w:sz w:val="20"/>
                <w:szCs w:val="20"/>
              </w:rPr>
              <w:t>Speciális jogviszonyok (önkéntes munka, diákmunka)</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6B7DDC">
              <w:rPr>
                <w:rFonts w:ascii="Palatino Linotype" w:hAnsi="Palatino Linotype" w:cs="Arial"/>
                <w:sz w:val="20"/>
                <w:szCs w:val="20"/>
              </w:rPr>
              <w:t>Álláskeresési módszerek</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6B7DDC">
              <w:rPr>
                <w:rFonts w:ascii="Palatino Linotype" w:hAnsi="Palatino Linotype" w:cs="Arial"/>
                <w:sz w:val="20"/>
                <w:szCs w:val="20"/>
              </w:rPr>
              <w:t>Vállalkozások létrehozása és működtetése</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6B7DDC">
              <w:rPr>
                <w:rFonts w:ascii="Palatino Linotype" w:hAnsi="Palatino Linotype" w:cs="Arial"/>
                <w:sz w:val="20"/>
                <w:szCs w:val="20"/>
              </w:rPr>
              <w:t>Munkaügyi szervezetek</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6B7DDC">
              <w:rPr>
                <w:rFonts w:ascii="Palatino Linotype" w:hAnsi="Palatino Linotype" w:cs="Arial"/>
                <w:sz w:val="20"/>
                <w:szCs w:val="20"/>
              </w:rPr>
              <w:t>Munkavállaláshoz szükséges iratok</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6B7DDC">
              <w:rPr>
                <w:rFonts w:ascii="Palatino Linotype" w:hAnsi="Palatino Linotype" w:cs="Arial"/>
                <w:sz w:val="20"/>
                <w:szCs w:val="20"/>
              </w:rPr>
              <w:t>Munkaviszony létrejötte</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r>
      <w:tr w:rsidR="007B7053" w:rsidRPr="006B7DDC" w:rsidTr="0029161B">
        <w:trPr>
          <w:trHeight w:val="600"/>
          <w:jc w:val="center"/>
        </w:trPr>
        <w:tc>
          <w:tcPr>
            <w:tcW w:w="504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6B7DDC">
              <w:rPr>
                <w:rFonts w:ascii="Palatino Linotype" w:hAnsi="Palatino Linotype" w:cs="Arial"/>
                <w:sz w:val="20"/>
                <w:szCs w:val="20"/>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center"/>
          </w:tcPr>
          <w:p w:rsidR="007B7053" w:rsidRPr="006B7DDC" w:rsidRDefault="007B7053" w:rsidP="007478FC">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B7053" w:rsidRPr="006B7DDC" w:rsidRDefault="007B7053" w:rsidP="007478FC">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B7053" w:rsidRPr="006B7DDC" w:rsidRDefault="007B7053" w:rsidP="007478F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7478FC">
            <w:pPr>
              <w:jc w:val="center"/>
              <w:rPr>
                <w:rFonts w:ascii="Palatino Linotype" w:hAnsi="Palatino Linotype" w:cs="Arial"/>
                <w:sz w:val="20"/>
                <w:szCs w:val="20"/>
              </w:rPr>
            </w:pPr>
          </w:p>
        </w:tc>
      </w:tr>
      <w:tr w:rsidR="007B7053" w:rsidRPr="006B7DDC" w:rsidTr="0029161B">
        <w:trPr>
          <w:trHeight w:val="600"/>
          <w:jc w:val="center"/>
        </w:trPr>
        <w:tc>
          <w:tcPr>
            <w:tcW w:w="504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6B7DDC">
              <w:rPr>
                <w:rFonts w:ascii="Palatino Linotype" w:hAnsi="Palatino Linotype" w:cs="Arial"/>
                <w:sz w:val="20"/>
                <w:szCs w:val="20"/>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center"/>
          </w:tcPr>
          <w:p w:rsidR="007B7053" w:rsidRPr="006B7DDC" w:rsidRDefault="007B7053" w:rsidP="007478F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7478F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7478FC">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B7053" w:rsidRPr="006B7DDC" w:rsidRDefault="007B7053" w:rsidP="007478FC">
            <w:pPr>
              <w:jc w:val="center"/>
              <w:rPr>
                <w:rFonts w:ascii="Palatino Linotype" w:hAnsi="Palatino Linotype" w:cs="Arial"/>
                <w:sz w:val="20"/>
                <w:szCs w:val="20"/>
              </w:rPr>
            </w:pPr>
            <w:r>
              <w:rPr>
                <w:rFonts w:ascii="Times New Roman" w:hAnsi="Times New Roman"/>
                <w:sz w:val="20"/>
                <w:szCs w:val="20"/>
              </w:rPr>
              <w:t>x</w:t>
            </w:r>
          </w:p>
        </w:tc>
      </w:tr>
      <w:tr w:rsidR="007B7053" w:rsidRPr="006B7DDC" w:rsidTr="0029161B">
        <w:trPr>
          <w:trHeight w:val="600"/>
          <w:jc w:val="center"/>
        </w:trPr>
        <w:tc>
          <w:tcPr>
            <w:tcW w:w="5040" w:type="dxa"/>
            <w:tcBorders>
              <w:top w:val="nil"/>
              <w:left w:val="single" w:sz="4" w:space="0" w:color="auto"/>
              <w:bottom w:val="single" w:sz="4" w:space="0" w:color="auto"/>
              <w:right w:val="single" w:sz="4" w:space="0" w:color="auto"/>
            </w:tcBorders>
            <w:vAlign w:val="center"/>
          </w:tcPr>
          <w:p w:rsidR="007B7053" w:rsidRDefault="007B7053">
            <w:pPr>
              <w:jc w:val="both"/>
              <w:rPr>
                <w:rFonts w:ascii="Palatino Linotype" w:hAnsi="Palatino Linotype" w:cs="Arial"/>
                <w:b/>
                <w:color w:val="000000"/>
                <w:sz w:val="20"/>
                <w:szCs w:val="20"/>
              </w:rPr>
            </w:pPr>
            <w:r w:rsidRPr="006B7DDC">
              <w:rPr>
                <w:rFonts w:ascii="Palatino Linotype" w:hAnsi="Palatino Linotype" w:cs="Arial"/>
                <w:sz w:val="20"/>
                <w:szCs w:val="20"/>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center"/>
          </w:tcPr>
          <w:p w:rsidR="007B7053" w:rsidRPr="006B7DDC" w:rsidRDefault="007B7053" w:rsidP="007478F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7478F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7478FC">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B7053" w:rsidRPr="006B7DDC" w:rsidRDefault="007B7053" w:rsidP="007478FC">
            <w:pPr>
              <w:jc w:val="center"/>
              <w:rPr>
                <w:rFonts w:ascii="Palatino Linotype" w:hAnsi="Palatino Linotype" w:cs="Arial"/>
                <w:sz w:val="20"/>
                <w:szCs w:val="20"/>
              </w:rPr>
            </w:pPr>
            <w:r>
              <w:rPr>
                <w:rFonts w:ascii="Palatino Linotype" w:hAnsi="Palatino Linotype" w:cs="Arial"/>
                <w:sz w:val="20"/>
                <w:szCs w:val="20"/>
              </w:rPr>
              <w:t>x</w:t>
            </w:r>
          </w:p>
        </w:tc>
      </w:tr>
      <w:tr w:rsidR="007B7053" w:rsidRPr="006B7DDC" w:rsidTr="0029161B">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7B7053" w:rsidRPr="006B7DDC" w:rsidRDefault="007B7053" w:rsidP="007478FC">
            <w:pPr>
              <w:jc w:val="center"/>
              <w:rPr>
                <w:rFonts w:ascii="Palatino Linotype" w:hAnsi="Palatino Linotype" w:cs="Arial"/>
                <w:sz w:val="20"/>
                <w:szCs w:val="20"/>
              </w:rPr>
            </w:pPr>
            <w:r w:rsidRPr="006B7DDC">
              <w:rPr>
                <w:rFonts w:ascii="Palatino Linotype" w:hAnsi="Palatino Linotype" w:cs="Arial"/>
                <w:sz w:val="20"/>
                <w:szCs w:val="20"/>
              </w:rPr>
              <w:t>SZAKMAI KÉSZSÉGEK</w:t>
            </w: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B7053" w:rsidRPr="006B7DDC" w:rsidRDefault="007B7053" w:rsidP="007478FC">
            <w:pPr>
              <w:jc w:val="both"/>
              <w:rPr>
                <w:rFonts w:ascii="Palatino Linotype" w:hAnsi="Palatino Linotype" w:cs="Arial"/>
                <w:sz w:val="20"/>
                <w:szCs w:val="20"/>
              </w:rPr>
            </w:pPr>
            <w:r w:rsidRPr="006B7DDC">
              <w:rPr>
                <w:rFonts w:ascii="Palatino Linotype" w:hAnsi="Palatino Linotype" w:cs="Arial"/>
                <w:sz w:val="20"/>
                <w:szCs w:val="20"/>
              </w:rPr>
              <w:t>Köznyelvi olvasott szöveg megértése</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B7053" w:rsidRPr="006B7DDC" w:rsidRDefault="007B7053" w:rsidP="007478FC">
            <w:pPr>
              <w:jc w:val="both"/>
              <w:rPr>
                <w:rFonts w:ascii="Palatino Linotype" w:hAnsi="Palatino Linotype" w:cs="Arial"/>
                <w:sz w:val="20"/>
                <w:szCs w:val="20"/>
              </w:rPr>
            </w:pPr>
            <w:r w:rsidRPr="006B7DDC">
              <w:rPr>
                <w:rFonts w:ascii="Palatino Linotype" w:hAnsi="Palatino Linotype" w:cs="Arial"/>
                <w:sz w:val="20"/>
                <w:szCs w:val="20"/>
              </w:rPr>
              <w:t>Köznyelvi szöveg fogalmazása írásban</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B7053" w:rsidRPr="006B7DDC" w:rsidRDefault="007B7053" w:rsidP="007478FC">
            <w:pPr>
              <w:jc w:val="both"/>
              <w:rPr>
                <w:rFonts w:ascii="Palatino Linotype" w:hAnsi="Palatino Linotype" w:cs="Arial"/>
                <w:sz w:val="20"/>
                <w:szCs w:val="20"/>
              </w:rPr>
            </w:pPr>
            <w:r w:rsidRPr="006B7DDC">
              <w:rPr>
                <w:rFonts w:ascii="Palatino Linotype" w:hAnsi="Palatino Linotype" w:cs="Arial"/>
                <w:sz w:val="20"/>
                <w:szCs w:val="20"/>
              </w:rPr>
              <w:t>Elemi szintű számítógéphasználat</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B7053" w:rsidRPr="006B7DDC" w:rsidRDefault="007B7053" w:rsidP="007478FC">
            <w:pPr>
              <w:jc w:val="both"/>
              <w:rPr>
                <w:rFonts w:ascii="Palatino Linotype" w:hAnsi="Palatino Linotype" w:cs="Arial"/>
                <w:sz w:val="20"/>
                <w:szCs w:val="20"/>
              </w:rPr>
            </w:pPr>
            <w:r w:rsidRPr="006B7DDC">
              <w:rPr>
                <w:rFonts w:ascii="Palatino Linotype" w:hAnsi="Palatino Linotype" w:cs="Arial"/>
                <w:sz w:val="20"/>
                <w:szCs w:val="20"/>
              </w:rPr>
              <w:t>Információforrások kezelése</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B7053" w:rsidRPr="006B7DDC" w:rsidRDefault="007B7053" w:rsidP="007478FC">
            <w:pPr>
              <w:jc w:val="both"/>
              <w:rPr>
                <w:rFonts w:ascii="Palatino Linotype" w:hAnsi="Palatino Linotype" w:cs="Arial"/>
                <w:sz w:val="20"/>
                <w:szCs w:val="20"/>
              </w:rPr>
            </w:pPr>
            <w:r w:rsidRPr="006B7DDC">
              <w:rPr>
                <w:rFonts w:ascii="Palatino Linotype" w:hAnsi="Palatino Linotype" w:cs="Arial"/>
                <w:sz w:val="20"/>
                <w:szCs w:val="20"/>
              </w:rPr>
              <w:t>Köznyelvi beszédkészség</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r>
      <w:tr w:rsidR="007B7053" w:rsidRPr="006B7DDC" w:rsidTr="0029161B">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r w:rsidRPr="006B7DDC">
              <w:rPr>
                <w:rFonts w:ascii="Palatino Linotype" w:hAnsi="Palatino Linotype" w:cs="Arial"/>
                <w:sz w:val="20"/>
                <w:szCs w:val="20"/>
              </w:rPr>
              <w:t>SZEMÉLYES KOMPETENCIÁK</w:t>
            </w: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B7053" w:rsidRPr="006B7DDC" w:rsidRDefault="007B7053" w:rsidP="00584E56">
            <w:pPr>
              <w:jc w:val="both"/>
              <w:rPr>
                <w:rFonts w:ascii="Palatino Linotype" w:hAnsi="Palatino Linotype" w:cs="Arial"/>
                <w:sz w:val="20"/>
                <w:szCs w:val="20"/>
              </w:rPr>
            </w:pPr>
            <w:r w:rsidRPr="006B7DDC">
              <w:rPr>
                <w:rFonts w:ascii="Palatino Linotype" w:hAnsi="Palatino Linotype" w:cs="Arial"/>
                <w:sz w:val="20"/>
                <w:szCs w:val="20"/>
              </w:rPr>
              <w:t>Önfejlesztés</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B7053" w:rsidRPr="006B7DDC" w:rsidRDefault="007B7053" w:rsidP="00584E56">
            <w:pPr>
              <w:jc w:val="both"/>
              <w:rPr>
                <w:rFonts w:ascii="Palatino Linotype" w:hAnsi="Palatino Linotype" w:cs="Arial"/>
                <w:sz w:val="20"/>
                <w:szCs w:val="20"/>
              </w:rPr>
            </w:pPr>
            <w:r w:rsidRPr="006B7DDC">
              <w:rPr>
                <w:rFonts w:ascii="Palatino Linotype" w:hAnsi="Palatino Linotype" w:cs="Arial"/>
                <w:sz w:val="20"/>
                <w:szCs w:val="20"/>
              </w:rPr>
              <w:t>Szervezőkészség</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r>
      <w:tr w:rsidR="007B7053" w:rsidRPr="006B7DDC" w:rsidTr="0029161B">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r w:rsidRPr="006B7DDC">
              <w:rPr>
                <w:rFonts w:ascii="Palatino Linotype" w:hAnsi="Palatino Linotype" w:cs="Arial"/>
                <w:sz w:val="20"/>
                <w:szCs w:val="20"/>
              </w:rPr>
              <w:t>TÁRSAS KOMPETENCIÁK</w:t>
            </w: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B7053" w:rsidRPr="006B7DDC" w:rsidRDefault="007B7053" w:rsidP="00584E56">
            <w:pPr>
              <w:jc w:val="both"/>
              <w:rPr>
                <w:rFonts w:ascii="Palatino Linotype" w:hAnsi="Palatino Linotype" w:cs="Arial"/>
                <w:sz w:val="20"/>
                <w:szCs w:val="20"/>
              </w:rPr>
            </w:pPr>
            <w:r w:rsidRPr="006B7DDC">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r>
      <w:tr w:rsidR="007B7053" w:rsidRPr="006B7DDC" w:rsidTr="0029161B">
        <w:trPr>
          <w:trHeight w:val="300"/>
          <w:jc w:val="center"/>
        </w:trPr>
        <w:tc>
          <w:tcPr>
            <w:tcW w:w="5040" w:type="dxa"/>
            <w:tcBorders>
              <w:top w:val="single" w:sz="4" w:space="0" w:color="auto"/>
              <w:left w:val="single" w:sz="4" w:space="0" w:color="auto"/>
              <w:bottom w:val="single" w:sz="4" w:space="0" w:color="auto"/>
              <w:right w:val="single" w:sz="4" w:space="0" w:color="auto"/>
            </w:tcBorders>
            <w:noWrap/>
            <w:vAlign w:val="bottom"/>
          </w:tcPr>
          <w:p w:rsidR="007B7053" w:rsidRPr="006B7DDC" w:rsidRDefault="007B7053" w:rsidP="00584E56">
            <w:pPr>
              <w:jc w:val="both"/>
              <w:rPr>
                <w:rFonts w:ascii="Palatino Linotype" w:hAnsi="Palatino Linotype" w:cs="Arial"/>
                <w:sz w:val="20"/>
                <w:szCs w:val="20"/>
              </w:rPr>
            </w:pPr>
            <w:r w:rsidRPr="006B7DDC">
              <w:rPr>
                <w:rFonts w:ascii="Palatino Linotype" w:hAnsi="Palatino Linotype" w:cs="Arial"/>
                <w:sz w:val="20"/>
                <w:szCs w:val="20"/>
              </w:rPr>
              <w:lastRenderedPageBreak/>
              <w:t>Határozottság</w:t>
            </w:r>
          </w:p>
        </w:tc>
        <w:tc>
          <w:tcPr>
            <w:tcW w:w="740" w:type="dxa"/>
            <w:tcBorders>
              <w:top w:val="single" w:sz="4" w:space="0" w:color="auto"/>
              <w:left w:val="single" w:sz="4" w:space="0" w:color="auto"/>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single" w:sz="4" w:space="0" w:color="auto"/>
              <w:left w:val="single" w:sz="4" w:space="0" w:color="auto"/>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single" w:sz="4" w:space="0" w:color="auto"/>
              <w:left w:val="single" w:sz="4" w:space="0" w:color="auto"/>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single" w:sz="4" w:space="0" w:color="auto"/>
              <w:left w:val="single" w:sz="4" w:space="0" w:color="auto"/>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r>
      <w:tr w:rsidR="007B7053" w:rsidRPr="006B7DDC" w:rsidTr="0029161B">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r w:rsidRPr="006B7DDC">
              <w:rPr>
                <w:rFonts w:ascii="Palatino Linotype" w:hAnsi="Palatino Linotype" w:cs="Arial"/>
                <w:sz w:val="20"/>
                <w:szCs w:val="20"/>
              </w:rPr>
              <w:t>MÓDSZERKOMPETENCIÁK</w:t>
            </w: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vAlign w:val="bottom"/>
          </w:tcPr>
          <w:p w:rsidR="007B7053" w:rsidRPr="006B7DDC" w:rsidRDefault="007B7053" w:rsidP="00584E56">
            <w:pPr>
              <w:rPr>
                <w:rFonts w:ascii="Palatino Linotype" w:hAnsi="Palatino Linotype" w:cs="Arial"/>
                <w:sz w:val="20"/>
                <w:szCs w:val="20"/>
              </w:rPr>
            </w:pPr>
            <w:r w:rsidRPr="006B7DDC">
              <w:rPr>
                <w:rFonts w:ascii="Palatino Linotype" w:hAnsi="Palatino Linotype" w:cs="Arial"/>
                <w:sz w:val="20"/>
                <w:szCs w:val="20"/>
              </w:rPr>
              <w:t>Logikus gondolkodás</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r>
      <w:tr w:rsidR="007B7053" w:rsidRPr="006B7DDC" w:rsidTr="0029161B">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B7053" w:rsidRPr="006B7DDC" w:rsidRDefault="007B7053" w:rsidP="00584E56">
            <w:pPr>
              <w:jc w:val="both"/>
              <w:rPr>
                <w:rFonts w:ascii="Palatino Linotype" w:hAnsi="Palatino Linotype" w:cs="Arial"/>
                <w:sz w:val="20"/>
                <w:szCs w:val="20"/>
              </w:rPr>
            </w:pPr>
            <w:r w:rsidRPr="006B7DDC">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B7053" w:rsidRPr="006B7DDC" w:rsidRDefault="007B7053" w:rsidP="0029161B">
            <w:pPr>
              <w:jc w:val="center"/>
              <w:rPr>
                <w:rFonts w:ascii="Palatino Linotype" w:hAnsi="Palatino Linotype" w:cs="Arial"/>
                <w:sz w:val="20"/>
                <w:szCs w:val="20"/>
              </w:rPr>
            </w:pPr>
            <w:r>
              <w:rPr>
                <w:rFonts w:ascii="Palatino Linotype" w:hAnsi="Palatino Linotype" w:cs="Arial"/>
                <w:sz w:val="20"/>
                <w:szCs w:val="20"/>
              </w:rPr>
              <w:t>x</w:t>
            </w:r>
          </w:p>
        </w:tc>
      </w:tr>
    </w:tbl>
    <w:p w:rsidR="007B7053" w:rsidRPr="006B7DDC" w:rsidRDefault="007B7053" w:rsidP="00C5050F">
      <w:pPr>
        <w:widowControl w:val="0"/>
        <w:suppressAutoHyphens/>
        <w:ind w:left="-15"/>
        <w:jc w:val="both"/>
        <w:rPr>
          <w:rFonts w:ascii="Palatino Linotype" w:hAnsi="Palatino Linotype"/>
          <w:sz w:val="24"/>
          <w:szCs w:val="24"/>
        </w:rPr>
      </w:pPr>
    </w:p>
    <w:p w:rsidR="007B7053" w:rsidRPr="006B7DDC" w:rsidRDefault="007B7053" w:rsidP="00C5050F">
      <w:pPr>
        <w:widowControl w:val="0"/>
        <w:suppressAutoHyphens/>
        <w:ind w:left="-15"/>
        <w:jc w:val="both"/>
        <w:rPr>
          <w:rFonts w:ascii="Palatino Linotype" w:hAnsi="Palatino Linotype"/>
          <w:b/>
          <w:sz w:val="24"/>
          <w:szCs w:val="24"/>
        </w:rPr>
      </w:pPr>
      <w:r w:rsidRPr="006B7DDC">
        <w:rPr>
          <w:rFonts w:ascii="Palatino Linotype" w:hAnsi="Palatino Linotype"/>
          <w:b/>
          <w:sz w:val="24"/>
          <w:szCs w:val="24"/>
        </w:rPr>
        <w:t xml:space="preserve"> </w:t>
      </w:r>
    </w:p>
    <w:p w:rsidR="007B7053" w:rsidRPr="00BB7599" w:rsidRDefault="007B7053" w:rsidP="00C5050F">
      <w:pPr>
        <w:widowControl w:val="0"/>
        <w:suppressAutoHyphens/>
        <w:rPr>
          <w:rFonts w:ascii="Palatino Linotype" w:hAnsi="Palatino Linotype"/>
          <w:b/>
          <w:bCs/>
          <w:iCs/>
          <w:sz w:val="24"/>
          <w:szCs w:val="24"/>
        </w:rPr>
      </w:pPr>
      <w:r w:rsidRPr="006B7DDC">
        <w:rPr>
          <w:rFonts w:ascii="Palatino Linotype" w:hAnsi="Palatino Linotype"/>
          <w:b/>
          <w:sz w:val="24"/>
          <w:szCs w:val="24"/>
        </w:rPr>
        <w:br w:type="page"/>
      </w:r>
    </w:p>
    <w:p w:rsidR="007B7053" w:rsidRPr="00EE6386" w:rsidRDefault="007B7053" w:rsidP="00EE6386">
      <w:pPr>
        <w:widowControl w:val="0"/>
        <w:numPr>
          <w:ilvl w:val="0"/>
          <w:numId w:val="107"/>
        </w:numPr>
        <w:tabs>
          <w:tab w:val="right" w:pos="9214"/>
        </w:tabs>
        <w:suppressAutoHyphens/>
        <w:jc w:val="both"/>
        <w:rPr>
          <w:rFonts w:ascii="Palatino Linotype" w:hAnsi="Palatino Linotype"/>
          <w:b/>
          <w:bCs/>
          <w:iCs/>
          <w:sz w:val="24"/>
          <w:szCs w:val="24"/>
        </w:rPr>
      </w:pPr>
      <w:r w:rsidRPr="00EE6386">
        <w:rPr>
          <w:rFonts w:ascii="Palatino Linotype" w:hAnsi="Palatino Linotype"/>
          <w:b/>
          <w:kern w:val="1"/>
          <w:sz w:val="24"/>
          <w:szCs w:val="24"/>
          <w:lang w:eastAsia="hi-IN" w:bidi="hi-IN"/>
        </w:rPr>
        <w:t>Foglalkoztatás II. tantárgy</w:t>
      </w:r>
      <w:r w:rsidRPr="00EE6386">
        <w:rPr>
          <w:rFonts w:ascii="Palatino Linotype" w:hAnsi="Palatino Linotype"/>
          <w:b/>
          <w:sz w:val="24"/>
          <w:szCs w:val="24"/>
        </w:rPr>
        <w:tab/>
        <w:t>16 óra</w:t>
      </w:r>
    </w:p>
    <w:p w:rsidR="007B7053" w:rsidRPr="00EE6386" w:rsidRDefault="007B7053" w:rsidP="00EE6386">
      <w:pPr>
        <w:jc w:val="both"/>
        <w:rPr>
          <w:rFonts w:ascii="Palatino Linotype" w:hAnsi="Palatino Linotype"/>
          <w:b/>
          <w:sz w:val="24"/>
          <w:szCs w:val="24"/>
        </w:rPr>
      </w:pPr>
    </w:p>
    <w:p w:rsidR="007B7053" w:rsidRPr="00EE6386" w:rsidRDefault="007B7053" w:rsidP="00EE6386">
      <w:pPr>
        <w:widowControl w:val="0"/>
        <w:numPr>
          <w:ilvl w:val="1"/>
          <w:numId w:val="107"/>
        </w:numPr>
        <w:suppressAutoHyphens/>
        <w:ind w:left="567" w:firstLine="0"/>
        <w:jc w:val="both"/>
        <w:rPr>
          <w:rFonts w:ascii="Palatino Linotype" w:hAnsi="Palatino Linotype"/>
          <w:b/>
          <w:sz w:val="24"/>
          <w:szCs w:val="24"/>
        </w:rPr>
      </w:pPr>
      <w:r w:rsidRPr="00EE6386">
        <w:rPr>
          <w:rFonts w:ascii="Palatino Linotype" w:hAnsi="Palatino Linotype"/>
          <w:b/>
          <w:sz w:val="24"/>
          <w:szCs w:val="24"/>
        </w:rPr>
        <w:t>A tantárgy tanításának célja</w:t>
      </w:r>
    </w:p>
    <w:p w:rsidR="007B7053" w:rsidRPr="00EE6386" w:rsidRDefault="007B7053" w:rsidP="00EE6386">
      <w:pPr>
        <w:ind w:left="567"/>
        <w:jc w:val="both"/>
        <w:rPr>
          <w:rFonts w:ascii="Palatino Linotype" w:hAnsi="Palatino Linotype"/>
          <w:sz w:val="24"/>
          <w:szCs w:val="24"/>
        </w:rPr>
      </w:pPr>
      <w:r w:rsidRPr="00EE6386">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7B7053" w:rsidRPr="00EE6386" w:rsidRDefault="007B7053" w:rsidP="00EE6386">
      <w:pPr>
        <w:ind w:left="567"/>
        <w:jc w:val="both"/>
        <w:rPr>
          <w:rFonts w:ascii="Palatino Linotype" w:hAnsi="Palatino Linotype"/>
          <w:sz w:val="24"/>
          <w:szCs w:val="24"/>
        </w:rPr>
      </w:pPr>
    </w:p>
    <w:p w:rsidR="007B7053" w:rsidRPr="00EE6386" w:rsidRDefault="007B7053" w:rsidP="00EE6386">
      <w:pPr>
        <w:widowControl w:val="0"/>
        <w:numPr>
          <w:ilvl w:val="1"/>
          <w:numId w:val="107"/>
        </w:numPr>
        <w:suppressAutoHyphens/>
        <w:ind w:left="567" w:firstLine="0"/>
        <w:jc w:val="both"/>
        <w:rPr>
          <w:rFonts w:ascii="Palatino Linotype" w:hAnsi="Palatino Linotype"/>
          <w:b/>
          <w:sz w:val="24"/>
          <w:szCs w:val="24"/>
        </w:rPr>
      </w:pPr>
      <w:r w:rsidRPr="00EE6386">
        <w:rPr>
          <w:rFonts w:ascii="Palatino Linotype" w:hAnsi="Palatino Linotype"/>
          <w:b/>
          <w:sz w:val="24"/>
          <w:szCs w:val="24"/>
        </w:rPr>
        <w:t>Kapcsolódó közismereti, szakmai tartalmak</w:t>
      </w:r>
    </w:p>
    <w:p w:rsidR="007B7053" w:rsidRPr="00EE6386" w:rsidRDefault="007B7053" w:rsidP="00EE6386">
      <w:pPr>
        <w:ind w:left="567"/>
        <w:jc w:val="both"/>
        <w:rPr>
          <w:rFonts w:ascii="Palatino Linotype" w:hAnsi="Palatino Linotype"/>
          <w:bCs/>
          <w:iCs/>
          <w:sz w:val="24"/>
          <w:szCs w:val="24"/>
        </w:rPr>
      </w:pPr>
      <w:r w:rsidRPr="00EE6386">
        <w:rPr>
          <w:rFonts w:ascii="Palatino Linotype" w:hAnsi="Palatino Linotype"/>
          <w:bCs/>
          <w:iCs/>
          <w:sz w:val="24"/>
          <w:szCs w:val="24"/>
        </w:rPr>
        <w:t>-</w:t>
      </w:r>
    </w:p>
    <w:p w:rsidR="007B7053" w:rsidRPr="00EE6386" w:rsidRDefault="007B7053" w:rsidP="00EE6386">
      <w:pPr>
        <w:ind w:left="567"/>
        <w:jc w:val="both"/>
        <w:rPr>
          <w:rFonts w:ascii="Palatino Linotype" w:hAnsi="Palatino Linotype"/>
          <w:b/>
          <w:bCs/>
          <w:iCs/>
          <w:sz w:val="24"/>
          <w:szCs w:val="24"/>
        </w:rPr>
      </w:pPr>
    </w:p>
    <w:p w:rsidR="007B7053" w:rsidRPr="00EE6386" w:rsidRDefault="007B7053" w:rsidP="00EE6386">
      <w:pPr>
        <w:widowControl w:val="0"/>
        <w:numPr>
          <w:ilvl w:val="1"/>
          <w:numId w:val="107"/>
        </w:numPr>
        <w:suppressAutoHyphens/>
        <w:ind w:left="567" w:firstLine="0"/>
        <w:jc w:val="both"/>
        <w:rPr>
          <w:rFonts w:ascii="Palatino Linotype" w:hAnsi="Palatino Linotype"/>
          <w:b/>
          <w:bCs/>
          <w:iCs/>
          <w:sz w:val="24"/>
          <w:szCs w:val="24"/>
        </w:rPr>
      </w:pPr>
      <w:r w:rsidRPr="00EE6386">
        <w:rPr>
          <w:rFonts w:ascii="Palatino Linotype" w:hAnsi="Palatino Linotype"/>
          <w:b/>
          <w:sz w:val="24"/>
          <w:szCs w:val="24"/>
        </w:rPr>
        <w:t xml:space="preserve">Témakörök </w:t>
      </w:r>
    </w:p>
    <w:p w:rsidR="007B7053" w:rsidRPr="00EE6386" w:rsidRDefault="007B7053" w:rsidP="00EE6386">
      <w:pPr>
        <w:jc w:val="both"/>
        <w:rPr>
          <w:rFonts w:ascii="Palatino Linotype" w:hAnsi="Palatino Linotype"/>
          <w:b/>
          <w:bCs/>
          <w:iCs/>
          <w:sz w:val="24"/>
          <w:szCs w:val="24"/>
        </w:rPr>
      </w:pPr>
    </w:p>
    <w:p w:rsidR="007B7053" w:rsidRPr="00EE6386" w:rsidRDefault="007B7053" w:rsidP="00EE6386">
      <w:pPr>
        <w:numPr>
          <w:ilvl w:val="2"/>
          <w:numId w:val="107"/>
        </w:numPr>
        <w:tabs>
          <w:tab w:val="right" w:pos="9214"/>
        </w:tabs>
        <w:ind w:left="709" w:firstLine="0"/>
        <w:jc w:val="both"/>
        <w:rPr>
          <w:rFonts w:ascii="Palatino Linotype" w:hAnsi="Palatino Linotype"/>
          <w:b/>
          <w:sz w:val="24"/>
          <w:szCs w:val="24"/>
        </w:rPr>
      </w:pPr>
      <w:r w:rsidRPr="00EE6386">
        <w:rPr>
          <w:rFonts w:ascii="Palatino Linotype" w:hAnsi="Palatino Linotype"/>
          <w:b/>
          <w:sz w:val="24"/>
          <w:szCs w:val="24"/>
        </w:rPr>
        <w:t>Munkajogi alapismeretek</w:t>
      </w:r>
      <w:r w:rsidRPr="00EE6386">
        <w:rPr>
          <w:rFonts w:ascii="Palatino Linotype" w:hAnsi="Palatino Linotype"/>
          <w:b/>
          <w:sz w:val="24"/>
          <w:szCs w:val="24"/>
        </w:rPr>
        <w:tab/>
      </w:r>
      <w:r w:rsidRPr="00EE6386">
        <w:rPr>
          <w:rFonts w:ascii="Palatino Linotype" w:hAnsi="Palatino Linotype"/>
          <w:b/>
          <w:i/>
          <w:sz w:val="24"/>
          <w:szCs w:val="24"/>
        </w:rPr>
        <w:t>4 óra</w:t>
      </w:r>
    </w:p>
    <w:p w:rsidR="007B7053" w:rsidRPr="00EE6386" w:rsidRDefault="007B7053" w:rsidP="00EE6386">
      <w:pPr>
        <w:ind w:left="709"/>
        <w:jc w:val="both"/>
        <w:rPr>
          <w:rFonts w:ascii="Palatino Linotype" w:hAnsi="Palatino Linotype"/>
          <w:kern w:val="1"/>
          <w:sz w:val="24"/>
          <w:szCs w:val="24"/>
          <w:lang w:eastAsia="hi-IN" w:bidi="hi-IN"/>
        </w:rPr>
      </w:pPr>
      <w:r w:rsidRPr="00EE6386">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7B7053" w:rsidRPr="00EE6386" w:rsidRDefault="007B7053" w:rsidP="00EE6386">
      <w:pPr>
        <w:ind w:left="709"/>
        <w:jc w:val="both"/>
        <w:rPr>
          <w:rFonts w:ascii="Palatino Linotype" w:hAnsi="Palatino Linotype"/>
          <w:kern w:val="1"/>
          <w:sz w:val="24"/>
          <w:szCs w:val="24"/>
          <w:lang w:eastAsia="hi-IN" w:bidi="hi-IN"/>
        </w:rPr>
      </w:pPr>
      <w:r w:rsidRPr="00EE6386">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7B7053" w:rsidRPr="00EE6386" w:rsidRDefault="007B7053" w:rsidP="00EE6386">
      <w:pPr>
        <w:ind w:left="709"/>
        <w:jc w:val="both"/>
        <w:rPr>
          <w:rFonts w:ascii="Palatino Linotype" w:hAnsi="Palatino Linotype"/>
          <w:kern w:val="1"/>
          <w:sz w:val="24"/>
          <w:szCs w:val="24"/>
          <w:lang w:eastAsia="hi-IN" w:bidi="hi-IN"/>
        </w:rPr>
      </w:pPr>
      <w:r w:rsidRPr="00EE6386">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7B7053" w:rsidRPr="00EE6386" w:rsidRDefault="007B7053" w:rsidP="00EE6386">
      <w:pPr>
        <w:ind w:left="709"/>
        <w:jc w:val="both"/>
        <w:rPr>
          <w:rFonts w:ascii="Palatino Linotype" w:hAnsi="Palatino Linotype"/>
          <w:kern w:val="1"/>
          <w:sz w:val="24"/>
          <w:szCs w:val="24"/>
          <w:lang w:eastAsia="hi-IN" w:bidi="hi-IN"/>
        </w:rPr>
      </w:pPr>
      <w:r w:rsidRPr="00EE6386">
        <w:rPr>
          <w:rFonts w:ascii="Palatino Linotype" w:hAnsi="Palatino Linotype"/>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7B7053" w:rsidRPr="00EE6386" w:rsidRDefault="007B7053" w:rsidP="00EE6386">
      <w:pPr>
        <w:ind w:firstLine="540"/>
        <w:jc w:val="both"/>
        <w:rPr>
          <w:rFonts w:ascii="Palatino Linotype" w:hAnsi="Palatino Linotype"/>
          <w:sz w:val="24"/>
          <w:szCs w:val="24"/>
        </w:rPr>
      </w:pPr>
    </w:p>
    <w:p w:rsidR="007B7053" w:rsidRPr="00EE6386" w:rsidRDefault="007B7053" w:rsidP="00EE6386">
      <w:pPr>
        <w:numPr>
          <w:ilvl w:val="2"/>
          <w:numId w:val="107"/>
        </w:numPr>
        <w:tabs>
          <w:tab w:val="right" w:pos="9214"/>
        </w:tabs>
        <w:ind w:left="709" w:firstLine="0"/>
        <w:jc w:val="both"/>
        <w:rPr>
          <w:rFonts w:ascii="Palatino Linotype" w:hAnsi="Palatino Linotype"/>
          <w:b/>
          <w:sz w:val="24"/>
          <w:szCs w:val="24"/>
        </w:rPr>
      </w:pPr>
      <w:r w:rsidRPr="00EE6386">
        <w:rPr>
          <w:rFonts w:ascii="Palatino Linotype" w:hAnsi="Palatino Linotype"/>
          <w:b/>
          <w:kern w:val="1"/>
          <w:sz w:val="24"/>
          <w:szCs w:val="24"/>
          <w:lang w:eastAsia="hi-IN" w:bidi="hi-IN"/>
        </w:rPr>
        <w:t>Munkaviszony létesítése</w:t>
      </w:r>
      <w:r w:rsidRPr="00EE6386">
        <w:rPr>
          <w:rFonts w:ascii="Palatino Linotype" w:hAnsi="Palatino Linotype"/>
          <w:b/>
          <w:sz w:val="24"/>
          <w:szCs w:val="24"/>
        </w:rPr>
        <w:tab/>
      </w:r>
      <w:r w:rsidRPr="00EE6386">
        <w:rPr>
          <w:rFonts w:ascii="Palatino Linotype" w:hAnsi="Palatino Linotype"/>
          <w:b/>
          <w:i/>
          <w:sz w:val="24"/>
          <w:szCs w:val="24"/>
        </w:rPr>
        <w:t>4 óra</w:t>
      </w:r>
    </w:p>
    <w:p w:rsidR="007B7053" w:rsidRPr="00EE6386" w:rsidRDefault="007B7053" w:rsidP="00EE6386">
      <w:pPr>
        <w:ind w:left="709"/>
        <w:jc w:val="both"/>
        <w:rPr>
          <w:rFonts w:ascii="Palatino Linotype" w:hAnsi="Palatino Linotype"/>
          <w:sz w:val="24"/>
          <w:szCs w:val="24"/>
        </w:rPr>
      </w:pPr>
      <w:r w:rsidRPr="00EE6386">
        <w:rPr>
          <w:rFonts w:ascii="Palatino Linotype" w:hAnsi="Palatino Linotype"/>
          <w:sz w:val="24"/>
          <w:szCs w:val="24"/>
        </w:rPr>
        <w:t>Munkaviszony létrejötte, fajtái: munkaszerződés, teljes- és részmunkaidő, határozott és határozatlan munkaviszony, minimálbér és garantált bérminimum, képviselet szabályai, elállás szabályai, próbaidő.</w:t>
      </w:r>
    </w:p>
    <w:p w:rsidR="007B7053" w:rsidRPr="00EE6386" w:rsidRDefault="007B7053" w:rsidP="00EE6386">
      <w:pPr>
        <w:ind w:left="709"/>
        <w:jc w:val="both"/>
        <w:rPr>
          <w:rFonts w:ascii="Palatino Linotype" w:hAnsi="Palatino Linotype"/>
          <w:sz w:val="24"/>
          <w:szCs w:val="24"/>
        </w:rPr>
      </w:pPr>
      <w:r w:rsidRPr="00EE6386">
        <w:rPr>
          <w:rFonts w:ascii="Palatino Linotype" w:hAnsi="Palatino Linotype"/>
          <w:sz w:val="24"/>
          <w:szCs w:val="24"/>
        </w:rPr>
        <w:t>Munkavállaláshoz szükséges iratok, munkaviszony megszűnésekor a munkáltató által kiadandó dokumentumok.</w:t>
      </w:r>
    </w:p>
    <w:p w:rsidR="007B7053" w:rsidRPr="00EE6386" w:rsidRDefault="007B7053" w:rsidP="00EE6386">
      <w:pPr>
        <w:ind w:left="709"/>
        <w:jc w:val="both"/>
        <w:rPr>
          <w:rFonts w:ascii="Palatino Linotype" w:hAnsi="Palatino Linotype"/>
          <w:sz w:val="24"/>
          <w:szCs w:val="24"/>
        </w:rPr>
      </w:pPr>
      <w:r w:rsidRPr="00EE6386">
        <w:rPr>
          <w:rFonts w:ascii="Palatino Linotype" w:hAnsi="Palatino Linotype"/>
          <w:sz w:val="24"/>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7B7053" w:rsidRPr="00EE6386" w:rsidRDefault="007B7053" w:rsidP="00EE6386">
      <w:pPr>
        <w:ind w:left="708"/>
        <w:jc w:val="both"/>
        <w:rPr>
          <w:rFonts w:ascii="Palatino Linotype" w:hAnsi="Palatino Linotype"/>
          <w:sz w:val="24"/>
          <w:szCs w:val="24"/>
        </w:rPr>
      </w:pPr>
    </w:p>
    <w:p w:rsidR="007B7053" w:rsidRPr="00EE6386" w:rsidRDefault="007B7053" w:rsidP="00EE6386">
      <w:pPr>
        <w:numPr>
          <w:ilvl w:val="2"/>
          <w:numId w:val="107"/>
        </w:numPr>
        <w:tabs>
          <w:tab w:val="right" w:pos="9214"/>
        </w:tabs>
        <w:ind w:left="709" w:firstLine="0"/>
        <w:jc w:val="both"/>
        <w:rPr>
          <w:rFonts w:ascii="Palatino Linotype" w:hAnsi="Palatino Linotype"/>
          <w:b/>
          <w:sz w:val="24"/>
          <w:szCs w:val="24"/>
        </w:rPr>
      </w:pPr>
      <w:r w:rsidRPr="00EE6386">
        <w:rPr>
          <w:rFonts w:ascii="Palatino Linotype" w:hAnsi="Palatino Linotype"/>
          <w:b/>
          <w:kern w:val="1"/>
          <w:sz w:val="24"/>
          <w:szCs w:val="24"/>
          <w:lang w:eastAsia="hi-IN" w:bidi="hi-IN"/>
        </w:rPr>
        <w:t>Álláskeresés</w:t>
      </w:r>
      <w:r w:rsidRPr="00EE6386">
        <w:rPr>
          <w:rFonts w:ascii="Palatino Linotype" w:hAnsi="Palatino Linotype"/>
          <w:b/>
          <w:sz w:val="24"/>
          <w:szCs w:val="24"/>
        </w:rPr>
        <w:tab/>
      </w:r>
      <w:r w:rsidRPr="00EE6386">
        <w:rPr>
          <w:rFonts w:ascii="Palatino Linotype" w:hAnsi="Palatino Linotype"/>
          <w:b/>
          <w:i/>
          <w:sz w:val="24"/>
          <w:szCs w:val="24"/>
        </w:rPr>
        <w:t>4 óra</w:t>
      </w:r>
    </w:p>
    <w:p w:rsidR="007B7053" w:rsidRPr="00EE6386" w:rsidRDefault="007B7053" w:rsidP="00EE6386">
      <w:pPr>
        <w:ind w:left="709"/>
        <w:jc w:val="both"/>
        <w:rPr>
          <w:rFonts w:ascii="Palatino Linotype" w:hAnsi="Palatino Linotype"/>
          <w:kern w:val="1"/>
          <w:sz w:val="24"/>
          <w:szCs w:val="24"/>
          <w:lang w:eastAsia="hi-IN" w:bidi="hi-IN"/>
        </w:rPr>
      </w:pPr>
      <w:r w:rsidRPr="00EE6386">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7B7053" w:rsidRPr="00EE6386" w:rsidRDefault="007B7053" w:rsidP="00EE6386">
      <w:pPr>
        <w:ind w:left="709"/>
        <w:jc w:val="both"/>
        <w:rPr>
          <w:rFonts w:ascii="Palatino Linotype" w:hAnsi="Palatino Linotype"/>
          <w:kern w:val="1"/>
          <w:sz w:val="24"/>
          <w:szCs w:val="24"/>
          <w:lang w:eastAsia="hi-IN" w:bidi="hi-IN"/>
        </w:rPr>
      </w:pPr>
      <w:r w:rsidRPr="00EE6386">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7B7053" w:rsidRPr="00EE6386" w:rsidRDefault="007B7053" w:rsidP="00EE6386">
      <w:pPr>
        <w:ind w:left="709"/>
        <w:jc w:val="both"/>
        <w:rPr>
          <w:rFonts w:ascii="Palatino Linotype" w:hAnsi="Palatino Linotype"/>
          <w:kern w:val="1"/>
          <w:sz w:val="24"/>
          <w:szCs w:val="24"/>
          <w:lang w:eastAsia="hi-IN" w:bidi="hi-IN"/>
        </w:rPr>
      </w:pPr>
      <w:r w:rsidRPr="00EE6386">
        <w:rPr>
          <w:rFonts w:ascii="Palatino Linotyp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7B7053" w:rsidRPr="00EE6386" w:rsidRDefault="007B7053" w:rsidP="00EE6386">
      <w:pPr>
        <w:ind w:left="709"/>
        <w:jc w:val="both"/>
        <w:rPr>
          <w:rFonts w:ascii="Palatino Linotype" w:hAnsi="Palatino Linotype"/>
          <w:kern w:val="1"/>
          <w:sz w:val="24"/>
          <w:szCs w:val="24"/>
          <w:lang w:eastAsia="hi-IN" w:bidi="hi-IN"/>
        </w:rPr>
      </w:pPr>
      <w:r w:rsidRPr="00EE6386">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7B7053" w:rsidRPr="00EE6386" w:rsidRDefault="007B7053" w:rsidP="00EE6386">
      <w:pPr>
        <w:ind w:left="709"/>
        <w:jc w:val="both"/>
        <w:rPr>
          <w:rFonts w:ascii="Palatino Linotype" w:hAnsi="Palatino Linotype"/>
          <w:kern w:val="1"/>
          <w:sz w:val="24"/>
          <w:szCs w:val="24"/>
          <w:lang w:eastAsia="hi-IN" w:bidi="hi-IN"/>
        </w:rPr>
      </w:pPr>
      <w:r w:rsidRPr="00EE6386">
        <w:rPr>
          <w:rFonts w:ascii="Palatino Linotype" w:hAnsi="Palatino Linotype"/>
          <w:kern w:val="1"/>
          <w:sz w:val="24"/>
          <w:szCs w:val="24"/>
          <w:lang w:eastAsia="hi-IN" w:bidi="hi-IN"/>
        </w:rPr>
        <w:t>Állásinterjú: felkészülés, megjelenés, szereplés az állásinterjún, testbeszéd szerepe.</w:t>
      </w:r>
    </w:p>
    <w:p w:rsidR="007B7053" w:rsidRPr="00EE6386" w:rsidRDefault="007B7053" w:rsidP="00EE6386">
      <w:pPr>
        <w:ind w:left="720"/>
        <w:jc w:val="both"/>
        <w:rPr>
          <w:rFonts w:ascii="Palatino Linotype" w:hAnsi="Palatino Linotype"/>
          <w:sz w:val="24"/>
          <w:szCs w:val="24"/>
        </w:rPr>
      </w:pPr>
    </w:p>
    <w:p w:rsidR="007B7053" w:rsidRPr="00EE6386" w:rsidRDefault="007B7053" w:rsidP="00EE6386">
      <w:pPr>
        <w:numPr>
          <w:ilvl w:val="2"/>
          <w:numId w:val="107"/>
        </w:numPr>
        <w:tabs>
          <w:tab w:val="right" w:pos="9214"/>
        </w:tabs>
        <w:ind w:left="709" w:firstLine="0"/>
        <w:jc w:val="both"/>
        <w:rPr>
          <w:rFonts w:ascii="Palatino Linotype" w:hAnsi="Palatino Linotype"/>
          <w:b/>
          <w:sz w:val="24"/>
          <w:szCs w:val="24"/>
        </w:rPr>
      </w:pPr>
      <w:r w:rsidRPr="00EE6386">
        <w:rPr>
          <w:rFonts w:ascii="Palatino Linotype" w:hAnsi="Palatino Linotype"/>
          <w:b/>
          <w:kern w:val="1"/>
          <w:sz w:val="24"/>
          <w:szCs w:val="24"/>
          <w:lang w:eastAsia="hi-IN" w:bidi="hi-IN"/>
        </w:rPr>
        <w:t>Munkanélküliség</w:t>
      </w:r>
      <w:r w:rsidRPr="00EE6386">
        <w:rPr>
          <w:rFonts w:ascii="Palatino Linotype" w:hAnsi="Palatino Linotype"/>
          <w:b/>
          <w:sz w:val="24"/>
          <w:szCs w:val="24"/>
        </w:rPr>
        <w:tab/>
      </w:r>
      <w:r w:rsidRPr="00EE6386">
        <w:rPr>
          <w:rFonts w:ascii="Palatino Linotype" w:hAnsi="Palatino Linotype"/>
          <w:b/>
          <w:i/>
          <w:sz w:val="24"/>
          <w:szCs w:val="24"/>
        </w:rPr>
        <w:t>4 óra</w:t>
      </w:r>
    </w:p>
    <w:p w:rsidR="007B7053" w:rsidRPr="00EE6386" w:rsidRDefault="007B7053" w:rsidP="00EE6386">
      <w:pPr>
        <w:ind w:left="709"/>
        <w:jc w:val="both"/>
        <w:rPr>
          <w:rFonts w:ascii="Palatino Linotype" w:hAnsi="Palatino Linotype"/>
          <w:sz w:val="24"/>
          <w:szCs w:val="24"/>
        </w:rPr>
      </w:pPr>
      <w:r w:rsidRPr="00EE6386">
        <w:rPr>
          <w:rFonts w:ascii="Palatino Linotype" w:hAnsi="Palatino Linotype"/>
          <w:sz w:val="24"/>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7B7053" w:rsidRPr="00EE6386" w:rsidRDefault="007B7053" w:rsidP="00EE6386">
      <w:pPr>
        <w:ind w:left="709"/>
        <w:jc w:val="both"/>
        <w:rPr>
          <w:rFonts w:ascii="Palatino Linotype" w:hAnsi="Palatino Linotype"/>
          <w:sz w:val="24"/>
          <w:szCs w:val="24"/>
        </w:rPr>
      </w:pPr>
      <w:r w:rsidRPr="00EE6386">
        <w:rPr>
          <w:rFonts w:ascii="Palatino Linotype" w:hAnsi="Palatino Linotype"/>
          <w:sz w:val="24"/>
          <w:szCs w:val="24"/>
        </w:rPr>
        <w:t xml:space="preserve">Álláskeresési ellátások („passzív eszközök”): álláskeresési járadék és nyugdíj előtti álláskeresési segély. Utazási költségtérítés. </w:t>
      </w:r>
    </w:p>
    <w:p w:rsidR="007B7053" w:rsidRPr="00EE6386" w:rsidRDefault="007B7053" w:rsidP="00EE6386">
      <w:pPr>
        <w:ind w:left="709"/>
        <w:jc w:val="both"/>
        <w:rPr>
          <w:rFonts w:ascii="Palatino Linotype" w:hAnsi="Palatino Linotype"/>
          <w:sz w:val="24"/>
          <w:szCs w:val="24"/>
        </w:rPr>
      </w:pPr>
      <w:r w:rsidRPr="00EE6386">
        <w:rPr>
          <w:rFonts w:ascii="Palatino Linotype" w:hAnsi="Palatino Linotype"/>
          <w:sz w:val="24"/>
          <w:szCs w:val="24"/>
        </w:rPr>
        <w:t xml:space="preserve">Foglalkoztatást helyettesítő támogatás. </w:t>
      </w:r>
    </w:p>
    <w:p w:rsidR="007B7053" w:rsidRPr="00EE6386" w:rsidRDefault="007B7053" w:rsidP="00EE6386">
      <w:pPr>
        <w:ind w:left="709"/>
        <w:jc w:val="both"/>
        <w:rPr>
          <w:rFonts w:ascii="Palatino Linotype" w:hAnsi="Palatino Linotype"/>
          <w:sz w:val="24"/>
          <w:szCs w:val="24"/>
        </w:rPr>
      </w:pPr>
      <w:r w:rsidRPr="00EE6386">
        <w:rPr>
          <w:rFonts w:ascii="Palatino Linotype" w:hAnsi="Palatino Linotype"/>
          <w:sz w:val="24"/>
          <w:szCs w:val="24"/>
        </w:rPr>
        <w:t>Közfoglalkoztatás: közfoglalkoztatás célja, közfoglalkozatás célcsoportja, közfoglalkozatás főbb szabályai</w:t>
      </w:r>
    </w:p>
    <w:p w:rsidR="007B7053" w:rsidRPr="00EE6386" w:rsidRDefault="007B7053" w:rsidP="00EE6386">
      <w:pPr>
        <w:ind w:left="709"/>
        <w:jc w:val="both"/>
        <w:rPr>
          <w:rFonts w:ascii="Palatino Linotype" w:hAnsi="Palatino Linotype"/>
          <w:sz w:val="24"/>
          <w:szCs w:val="24"/>
        </w:rPr>
      </w:pPr>
      <w:r w:rsidRPr="00EE6386">
        <w:rPr>
          <w:rFonts w:ascii="Palatino Linotype" w:hAnsi="Palatino Linotype"/>
          <w:sz w:val="24"/>
          <w:szCs w:val="24"/>
        </w:rPr>
        <w:t xml:space="preserve">Munkaügyi szervezet: Nemzeti Foglalkoztatási Szervezet (NFSZ) felépítése, Nemzeti Munkaügyi Hivatal, munkaügyi központ, kirendeltség feladatai. </w:t>
      </w:r>
    </w:p>
    <w:p w:rsidR="007B7053" w:rsidRPr="00EE6386" w:rsidRDefault="007B7053" w:rsidP="00EE6386">
      <w:pPr>
        <w:ind w:left="709"/>
        <w:jc w:val="both"/>
        <w:rPr>
          <w:rFonts w:ascii="Palatino Linotype" w:hAnsi="Palatino Linotype"/>
          <w:sz w:val="24"/>
          <w:szCs w:val="24"/>
        </w:rPr>
      </w:pPr>
      <w:r w:rsidRPr="00EE6386">
        <w:rPr>
          <w:rFonts w:ascii="Palatino Linotype" w:hAnsi="Palatino Linotype"/>
          <w:sz w:val="24"/>
          <w:szCs w:val="24"/>
        </w:rPr>
        <w:t>Az álláskeresők részére nyújtott támogatások („aktív eszközök”): önfoglalkoztatás támogatása, foglalkoztatást elősegítő támogatások (képzések, béralapú támogatások, mobilitási támogatások).</w:t>
      </w:r>
    </w:p>
    <w:p w:rsidR="007B7053" w:rsidRPr="00EE6386" w:rsidRDefault="007B7053" w:rsidP="00EE6386">
      <w:pPr>
        <w:ind w:left="709"/>
        <w:jc w:val="both"/>
        <w:rPr>
          <w:rFonts w:ascii="Palatino Linotype" w:hAnsi="Palatino Linotype"/>
          <w:sz w:val="24"/>
          <w:szCs w:val="24"/>
        </w:rPr>
      </w:pPr>
      <w:r w:rsidRPr="00EE6386">
        <w:rPr>
          <w:rFonts w:ascii="Palatino Linotype" w:hAnsi="Palatino Linotype"/>
          <w:sz w:val="24"/>
          <w:szCs w:val="24"/>
        </w:rPr>
        <w:t>Vállalkozások létrehozása és működtetése: társas vállalkozási formák, egyéni vállalkozás, mezőgazdasági őstermelő, nyilvántartásba vétel, működés, vállalkozás megszűnésének, megszüntetésének szabályai.</w:t>
      </w:r>
    </w:p>
    <w:p w:rsidR="007B7053" w:rsidRPr="00EE6386" w:rsidRDefault="007B7053" w:rsidP="00EE6386">
      <w:pPr>
        <w:ind w:left="709"/>
        <w:jc w:val="both"/>
        <w:rPr>
          <w:rFonts w:ascii="Palatino Linotype" w:hAnsi="Palatino Linotype"/>
          <w:sz w:val="24"/>
          <w:szCs w:val="24"/>
        </w:rPr>
      </w:pPr>
      <w:r w:rsidRPr="00EE6386">
        <w:rPr>
          <w:rFonts w:ascii="Palatino Linotype" w:hAnsi="Palatino Linotype"/>
          <w:sz w:val="24"/>
          <w:szCs w:val="24"/>
        </w:rPr>
        <w:lastRenderedPageBreak/>
        <w:t>A munkaerőpiac sajátosságai, NFSZ szolgáltatásai: pályaválasztási tanácsadás, munka- és pályatanácsadás, álláskeresési tanácsadás, álláskereső klub, pszichológiai tanácsadás.</w:t>
      </w:r>
    </w:p>
    <w:p w:rsidR="007B7053" w:rsidRPr="00EE6386" w:rsidRDefault="007B7053" w:rsidP="00EE6386">
      <w:pPr>
        <w:jc w:val="both"/>
        <w:rPr>
          <w:rFonts w:ascii="Palatino Linotype" w:hAnsi="Palatino Linotype"/>
          <w:sz w:val="24"/>
          <w:szCs w:val="24"/>
        </w:rPr>
      </w:pPr>
    </w:p>
    <w:p w:rsidR="007B7053" w:rsidRPr="00EE6386" w:rsidRDefault="007B7053" w:rsidP="00EE6386">
      <w:pPr>
        <w:widowControl w:val="0"/>
        <w:numPr>
          <w:ilvl w:val="1"/>
          <w:numId w:val="107"/>
        </w:numPr>
        <w:suppressAutoHyphens/>
        <w:ind w:left="567" w:firstLine="0"/>
        <w:jc w:val="both"/>
        <w:rPr>
          <w:rFonts w:ascii="Palatino Linotype" w:hAnsi="Palatino Linotype"/>
          <w:b/>
          <w:i/>
          <w:sz w:val="24"/>
          <w:szCs w:val="24"/>
        </w:rPr>
      </w:pPr>
      <w:r w:rsidRPr="00EE6386">
        <w:rPr>
          <w:rFonts w:ascii="Palatino Linotype" w:hAnsi="Palatino Linotype"/>
          <w:b/>
          <w:i/>
          <w:sz w:val="24"/>
          <w:szCs w:val="24"/>
        </w:rPr>
        <w:t xml:space="preserve">A képzés javasolt helyszíne </w:t>
      </w:r>
      <w:r w:rsidRPr="00EE6386">
        <w:rPr>
          <w:rFonts w:ascii="Palatino Linotype" w:hAnsi="Palatino Linotype"/>
          <w:b/>
          <w:i/>
          <w:kern w:val="1"/>
          <w:sz w:val="24"/>
          <w:szCs w:val="24"/>
          <w:lang w:eastAsia="hi-IN" w:bidi="hi-IN"/>
        </w:rPr>
        <w:t>(ajánlás)</w:t>
      </w:r>
    </w:p>
    <w:p w:rsidR="007B7053" w:rsidRPr="00EE6386" w:rsidRDefault="007B7053" w:rsidP="00EE6386">
      <w:pPr>
        <w:widowControl w:val="0"/>
        <w:suppressAutoHyphens/>
        <w:ind w:left="567"/>
        <w:jc w:val="both"/>
        <w:rPr>
          <w:rFonts w:ascii="Palatino Linotype" w:hAnsi="Palatino Linotype"/>
          <w:bCs/>
          <w:i/>
          <w:sz w:val="24"/>
          <w:szCs w:val="24"/>
        </w:rPr>
      </w:pPr>
      <w:r w:rsidRPr="00EE6386">
        <w:rPr>
          <w:rFonts w:ascii="Palatino Linotype" w:hAnsi="Palatino Linotype"/>
          <w:i/>
          <w:kern w:val="1"/>
          <w:sz w:val="24"/>
          <w:szCs w:val="24"/>
          <w:lang w:eastAsia="hi-IN" w:bidi="hi-IN"/>
        </w:rPr>
        <w:t>Tanterem</w:t>
      </w:r>
    </w:p>
    <w:p w:rsidR="007B7053" w:rsidRPr="00EE6386" w:rsidRDefault="007B7053" w:rsidP="00EE6386">
      <w:pPr>
        <w:ind w:left="567"/>
        <w:jc w:val="both"/>
        <w:rPr>
          <w:rFonts w:ascii="Palatino Linotype" w:hAnsi="Palatino Linotype"/>
          <w:b/>
          <w:bCs/>
          <w:sz w:val="24"/>
          <w:szCs w:val="24"/>
        </w:rPr>
      </w:pPr>
    </w:p>
    <w:p w:rsidR="007B7053" w:rsidRPr="00EE6386" w:rsidRDefault="007B7053" w:rsidP="00EE6386">
      <w:pPr>
        <w:widowControl w:val="0"/>
        <w:numPr>
          <w:ilvl w:val="1"/>
          <w:numId w:val="107"/>
        </w:numPr>
        <w:suppressAutoHyphens/>
        <w:ind w:left="567" w:firstLine="0"/>
        <w:jc w:val="both"/>
        <w:rPr>
          <w:rFonts w:ascii="Palatino Linotype" w:hAnsi="Palatino Linotype"/>
          <w:b/>
          <w:bCs/>
          <w:sz w:val="24"/>
          <w:szCs w:val="24"/>
        </w:rPr>
      </w:pPr>
      <w:r w:rsidRPr="00EE6386">
        <w:rPr>
          <w:rFonts w:ascii="Palatino Linotype" w:hAnsi="Palatino Linotype"/>
          <w:b/>
          <w:bCs/>
          <w:i/>
          <w:sz w:val="24"/>
          <w:szCs w:val="24"/>
        </w:rPr>
        <w:t>A tantárgy elsajátítása során alkalmazható sajátos módszerek, tanulói tevékenységformák (ajánlás)</w:t>
      </w:r>
    </w:p>
    <w:p w:rsidR="007B7053" w:rsidRPr="00EE6386" w:rsidRDefault="007B7053" w:rsidP="00EE6386">
      <w:pPr>
        <w:widowControl w:val="0"/>
        <w:suppressAutoHyphens/>
        <w:jc w:val="both"/>
        <w:rPr>
          <w:rFonts w:ascii="Palatino Linotype" w:hAnsi="Palatino Linotype"/>
          <w:b/>
          <w:bCs/>
          <w:sz w:val="24"/>
          <w:szCs w:val="24"/>
        </w:rPr>
      </w:pPr>
    </w:p>
    <w:p w:rsidR="007B7053" w:rsidRDefault="007B7053" w:rsidP="00EE6386">
      <w:pPr>
        <w:widowControl w:val="0"/>
        <w:numPr>
          <w:ilvl w:val="2"/>
          <w:numId w:val="107"/>
        </w:numPr>
        <w:suppressAutoHyphens/>
        <w:ind w:left="709" w:firstLine="0"/>
        <w:rPr>
          <w:rFonts w:ascii="Palatino Linotype" w:hAnsi="Palatino Linotype"/>
          <w:b/>
          <w:bCs/>
          <w:i/>
          <w:sz w:val="24"/>
          <w:szCs w:val="24"/>
        </w:rPr>
      </w:pPr>
      <w:r w:rsidRPr="006B7DD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B7053" w:rsidRPr="00E8030B" w:rsidTr="00EE6386">
        <w:trPr>
          <w:jc w:val="center"/>
        </w:trPr>
        <w:tc>
          <w:tcPr>
            <w:tcW w:w="994" w:type="dxa"/>
            <w:vMerge w:val="restart"/>
            <w:vAlign w:val="center"/>
          </w:tcPr>
          <w:p w:rsidR="007B7053" w:rsidRPr="00E8030B" w:rsidRDefault="007B7053" w:rsidP="00EE6386">
            <w:pPr>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7B7053" w:rsidRPr="00E8030B" w:rsidRDefault="007B7053" w:rsidP="00EE6386">
            <w:pPr>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7B7053" w:rsidRPr="00E8030B" w:rsidRDefault="007B7053" w:rsidP="00EE6386">
            <w:pPr>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7B7053" w:rsidRPr="00E8030B" w:rsidRDefault="007B7053" w:rsidP="00EE6386">
            <w:pPr>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7B7053" w:rsidRPr="00E8030B" w:rsidRDefault="007B7053" w:rsidP="00EE6386">
            <w:pPr>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7B7053" w:rsidRPr="00E8030B" w:rsidTr="00EE6386">
        <w:trPr>
          <w:jc w:val="center"/>
        </w:trPr>
        <w:tc>
          <w:tcPr>
            <w:tcW w:w="994" w:type="dxa"/>
            <w:vMerge/>
            <w:vAlign w:val="center"/>
          </w:tcPr>
          <w:p w:rsidR="007B7053" w:rsidRPr="00E8030B" w:rsidRDefault="007B7053" w:rsidP="00EE6386">
            <w:pPr>
              <w:jc w:val="center"/>
              <w:rPr>
                <w:rFonts w:ascii="Palatino Linotype" w:hAnsi="Palatino Linotype"/>
                <w:b/>
                <w:sz w:val="20"/>
                <w:szCs w:val="20"/>
              </w:rPr>
            </w:pPr>
          </w:p>
        </w:tc>
        <w:tc>
          <w:tcPr>
            <w:tcW w:w="2800" w:type="dxa"/>
            <w:vMerge/>
            <w:vAlign w:val="center"/>
          </w:tcPr>
          <w:p w:rsidR="007B7053" w:rsidRPr="00E8030B" w:rsidRDefault="007B7053" w:rsidP="00EE6386">
            <w:pPr>
              <w:rPr>
                <w:rFonts w:ascii="Palatino Linotype" w:hAnsi="Palatino Linotype"/>
                <w:b/>
                <w:sz w:val="20"/>
                <w:szCs w:val="20"/>
              </w:rPr>
            </w:pPr>
          </w:p>
        </w:tc>
        <w:tc>
          <w:tcPr>
            <w:tcW w:w="945" w:type="dxa"/>
            <w:vAlign w:val="center"/>
          </w:tcPr>
          <w:p w:rsidR="007B7053" w:rsidRPr="00E8030B" w:rsidRDefault="007B7053" w:rsidP="00EE6386">
            <w:pPr>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7B7053" w:rsidRPr="00E8030B" w:rsidRDefault="007B7053" w:rsidP="00EE6386">
            <w:pPr>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7B7053" w:rsidRPr="00E8030B" w:rsidRDefault="007B7053" w:rsidP="00EE6386">
            <w:pPr>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7B7053" w:rsidRPr="00E8030B" w:rsidRDefault="007B7053" w:rsidP="00EE6386">
            <w:pPr>
              <w:jc w:val="center"/>
              <w:rPr>
                <w:rFonts w:ascii="Palatino Linotype" w:hAnsi="Palatino Linotype"/>
                <w:b/>
                <w:sz w:val="20"/>
                <w:szCs w:val="20"/>
              </w:rPr>
            </w:pPr>
          </w:p>
        </w:tc>
      </w:tr>
      <w:tr w:rsidR="007B7053" w:rsidRPr="00E8030B" w:rsidTr="00EE6386">
        <w:trPr>
          <w:jc w:val="center"/>
        </w:trPr>
        <w:tc>
          <w:tcPr>
            <w:tcW w:w="994" w:type="dxa"/>
            <w:vAlign w:val="center"/>
          </w:tcPr>
          <w:p w:rsidR="007B7053" w:rsidRPr="00E8030B" w:rsidRDefault="007B7053" w:rsidP="00EE6386">
            <w:pPr>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7B7053" w:rsidRPr="00E8030B" w:rsidRDefault="007B7053" w:rsidP="00EE6386">
            <w:pPr>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7B7053" w:rsidRPr="00E8030B" w:rsidRDefault="007B7053" w:rsidP="00EE638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E8030B" w:rsidRDefault="007B7053" w:rsidP="00EE6386">
            <w:pPr>
              <w:jc w:val="center"/>
              <w:rPr>
                <w:rFonts w:ascii="Palatino Linotype" w:hAnsi="Palatino Linotype"/>
                <w:sz w:val="20"/>
                <w:szCs w:val="20"/>
              </w:rPr>
            </w:pPr>
          </w:p>
        </w:tc>
        <w:tc>
          <w:tcPr>
            <w:tcW w:w="945" w:type="dxa"/>
            <w:vAlign w:val="center"/>
          </w:tcPr>
          <w:p w:rsidR="007B7053" w:rsidRPr="00E8030B" w:rsidRDefault="007B7053" w:rsidP="00EE6386">
            <w:pPr>
              <w:jc w:val="center"/>
              <w:rPr>
                <w:rFonts w:ascii="Palatino Linotype" w:hAnsi="Palatino Linotype"/>
                <w:sz w:val="20"/>
                <w:szCs w:val="20"/>
              </w:rPr>
            </w:pPr>
          </w:p>
        </w:tc>
        <w:tc>
          <w:tcPr>
            <w:tcW w:w="2659" w:type="dxa"/>
            <w:vAlign w:val="center"/>
          </w:tcPr>
          <w:p w:rsidR="007B7053" w:rsidRPr="00E8030B" w:rsidRDefault="007B7053" w:rsidP="00EE6386">
            <w:pPr>
              <w:jc w:val="center"/>
              <w:rPr>
                <w:rFonts w:ascii="Palatino Linotype" w:hAnsi="Palatino Linotype"/>
                <w:sz w:val="20"/>
                <w:szCs w:val="20"/>
              </w:rPr>
            </w:pPr>
          </w:p>
        </w:tc>
      </w:tr>
      <w:tr w:rsidR="007B7053" w:rsidRPr="00E8030B" w:rsidTr="00EE6386">
        <w:trPr>
          <w:jc w:val="center"/>
        </w:trPr>
        <w:tc>
          <w:tcPr>
            <w:tcW w:w="994" w:type="dxa"/>
            <w:vAlign w:val="center"/>
          </w:tcPr>
          <w:p w:rsidR="007B7053" w:rsidRPr="00E8030B" w:rsidRDefault="007B7053" w:rsidP="00EE6386">
            <w:pPr>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2</w:t>
            </w:r>
            <w:r w:rsidRPr="00E8030B">
              <w:rPr>
                <w:rFonts w:ascii="Palatino Linotype" w:hAnsi="Palatino Linotype"/>
                <w:sz w:val="20"/>
                <w:szCs w:val="20"/>
              </w:rPr>
              <w:t>.</w:t>
            </w:r>
          </w:p>
        </w:tc>
        <w:tc>
          <w:tcPr>
            <w:tcW w:w="2800" w:type="dxa"/>
            <w:vAlign w:val="center"/>
          </w:tcPr>
          <w:p w:rsidR="007B7053" w:rsidRPr="00E8030B" w:rsidRDefault="007B7053" w:rsidP="00EE6386">
            <w:pPr>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7B7053" w:rsidRPr="00E8030B" w:rsidRDefault="007B7053" w:rsidP="00EE6386">
            <w:pPr>
              <w:jc w:val="center"/>
              <w:rPr>
                <w:rFonts w:ascii="Palatino Linotype" w:hAnsi="Palatino Linotype"/>
                <w:sz w:val="20"/>
                <w:szCs w:val="20"/>
              </w:rPr>
            </w:pPr>
          </w:p>
        </w:tc>
        <w:tc>
          <w:tcPr>
            <w:tcW w:w="945" w:type="dxa"/>
            <w:vAlign w:val="center"/>
          </w:tcPr>
          <w:p w:rsidR="007B7053" w:rsidRPr="00E8030B" w:rsidRDefault="007B7053" w:rsidP="00EE638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E8030B" w:rsidRDefault="007B7053" w:rsidP="00EE6386">
            <w:pPr>
              <w:jc w:val="center"/>
              <w:rPr>
                <w:rFonts w:ascii="Palatino Linotype" w:hAnsi="Palatino Linotype"/>
                <w:sz w:val="20"/>
                <w:szCs w:val="20"/>
              </w:rPr>
            </w:pPr>
          </w:p>
        </w:tc>
        <w:tc>
          <w:tcPr>
            <w:tcW w:w="2659" w:type="dxa"/>
            <w:vAlign w:val="center"/>
          </w:tcPr>
          <w:p w:rsidR="007B7053" w:rsidRPr="00E8030B" w:rsidRDefault="007B7053" w:rsidP="00EE6386">
            <w:pPr>
              <w:jc w:val="center"/>
              <w:rPr>
                <w:rFonts w:ascii="Palatino Linotype" w:hAnsi="Palatino Linotype"/>
                <w:sz w:val="20"/>
                <w:szCs w:val="20"/>
              </w:rPr>
            </w:pPr>
          </w:p>
        </w:tc>
      </w:tr>
      <w:tr w:rsidR="007B7053" w:rsidRPr="00E8030B" w:rsidTr="00EE6386">
        <w:trPr>
          <w:jc w:val="center"/>
        </w:trPr>
        <w:tc>
          <w:tcPr>
            <w:tcW w:w="994" w:type="dxa"/>
            <w:vAlign w:val="center"/>
          </w:tcPr>
          <w:p w:rsidR="007B7053" w:rsidRPr="00E8030B" w:rsidRDefault="007B7053" w:rsidP="00EE6386">
            <w:pPr>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3</w:t>
            </w:r>
            <w:r w:rsidRPr="00E8030B">
              <w:rPr>
                <w:rFonts w:ascii="Palatino Linotype" w:hAnsi="Palatino Linotype"/>
                <w:sz w:val="20"/>
                <w:szCs w:val="20"/>
              </w:rPr>
              <w:t>.</w:t>
            </w:r>
          </w:p>
        </w:tc>
        <w:tc>
          <w:tcPr>
            <w:tcW w:w="2800" w:type="dxa"/>
            <w:vAlign w:val="center"/>
          </w:tcPr>
          <w:p w:rsidR="007B7053" w:rsidRPr="00E8030B" w:rsidRDefault="007B7053" w:rsidP="00EE6386">
            <w:pPr>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7B7053" w:rsidRPr="00E8030B" w:rsidRDefault="007B7053" w:rsidP="00EE6386">
            <w:pPr>
              <w:jc w:val="center"/>
              <w:rPr>
                <w:rFonts w:ascii="Palatino Linotype" w:hAnsi="Palatino Linotype"/>
                <w:sz w:val="20"/>
                <w:szCs w:val="20"/>
              </w:rPr>
            </w:pPr>
          </w:p>
        </w:tc>
        <w:tc>
          <w:tcPr>
            <w:tcW w:w="945" w:type="dxa"/>
            <w:vAlign w:val="center"/>
          </w:tcPr>
          <w:p w:rsidR="007B7053" w:rsidRPr="00E8030B" w:rsidRDefault="007B7053" w:rsidP="00EE638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E8030B" w:rsidRDefault="007B7053" w:rsidP="00EE6386">
            <w:pPr>
              <w:jc w:val="center"/>
              <w:rPr>
                <w:rFonts w:ascii="Palatino Linotype" w:hAnsi="Palatino Linotype"/>
                <w:sz w:val="20"/>
                <w:szCs w:val="20"/>
              </w:rPr>
            </w:pPr>
          </w:p>
        </w:tc>
        <w:tc>
          <w:tcPr>
            <w:tcW w:w="2659" w:type="dxa"/>
            <w:vAlign w:val="center"/>
          </w:tcPr>
          <w:p w:rsidR="007B7053" w:rsidRPr="00E8030B" w:rsidRDefault="007B7053" w:rsidP="00EE6386">
            <w:pPr>
              <w:jc w:val="center"/>
              <w:rPr>
                <w:rFonts w:ascii="Palatino Linotype" w:hAnsi="Palatino Linotype"/>
                <w:sz w:val="20"/>
                <w:szCs w:val="20"/>
              </w:rPr>
            </w:pPr>
          </w:p>
        </w:tc>
      </w:tr>
      <w:tr w:rsidR="007B7053" w:rsidRPr="00E8030B" w:rsidTr="00EE6386">
        <w:trPr>
          <w:jc w:val="center"/>
        </w:trPr>
        <w:tc>
          <w:tcPr>
            <w:tcW w:w="994" w:type="dxa"/>
            <w:vAlign w:val="center"/>
          </w:tcPr>
          <w:p w:rsidR="007B7053" w:rsidRPr="00E8030B" w:rsidRDefault="007B7053" w:rsidP="00EE6386">
            <w:pPr>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4</w:t>
            </w:r>
            <w:r w:rsidRPr="00E8030B">
              <w:rPr>
                <w:rFonts w:ascii="Palatino Linotype" w:hAnsi="Palatino Linotype"/>
                <w:sz w:val="20"/>
                <w:szCs w:val="20"/>
              </w:rPr>
              <w:t>.</w:t>
            </w:r>
          </w:p>
        </w:tc>
        <w:tc>
          <w:tcPr>
            <w:tcW w:w="2800" w:type="dxa"/>
            <w:vAlign w:val="center"/>
          </w:tcPr>
          <w:p w:rsidR="007B7053" w:rsidRPr="00E8030B" w:rsidRDefault="007B7053" w:rsidP="00EE6386">
            <w:pPr>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7B7053" w:rsidRPr="00E8030B" w:rsidRDefault="007B7053" w:rsidP="00EE6386">
            <w:pPr>
              <w:jc w:val="center"/>
              <w:rPr>
                <w:rFonts w:ascii="Palatino Linotype" w:hAnsi="Palatino Linotype"/>
                <w:sz w:val="20"/>
                <w:szCs w:val="20"/>
              </w:rPr>
            </w:pPr>
          </w:p>
        </w:tc>
        <w:tc>
          <w:tcPr>
            <w:tcW w:w="945" w:type="dxa"/>
            <w:vAlign w:val="center"/>
          </w:tcPr>
          <w:p w:rsidR="007B7053" w:rsidRPr="00E8030B" w:rsidRDefault="007B7053" w:rsidP="00EE6386">
            <w:pPr>
              <w:jc w:val="center"/>
              <w:rPr>
                <w:rFonts w:ascii="Palatino Linotype" w:hAnsi="Palatino Linotype"/>
                <w:sz w:val="20"/>
                <w:szCs w:val="20"/>
              </w:rPr>
            </w:pPr>
          </w:p>
        </w:tc>
        <w:tc>
          <w:tcPr>
            <w:tcW w:w="945" w:type="dxa"/>
            <w:vAlign w:val="center"/>
          </w:tcPr>
          <w:p w:rsidR="007B7053" w:rsidRPr="00E8030B" w:rsidRDefault="007B7053" w:rsidP="00EE638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B7053" w:rsidRPr="00E8030B" w:rsidRDefault="007B7053" w:rsidP="00EE6386">
            <w:pPr>
              <w:jc w:val="center"/>
              <w:rPr>
                <w:rFonts w:ascii="Palatino Linotype" w:hAnsi="Palatino Linotype"/>
                <w:sz w:val="20"/>
                <w:szCs w:val="20"/>
              </w:rPr>
            </w:pPr>
          </w:p>
        </w:tc>
      </w:tr>
      <w:tr w:rsidR="007B7053" w:rsidRPr="00E8030B" w:rsidTr="00EE6386">
        <w:trPr>
          <w:jc w:val="center"/>
        </w:trPr>
        <w:tc>
          <w:tcPr>
            <w:tcW w:w="994" w:type="dxa"/>
            <w:vAlign w:val="center"/>
          </w:tcPr>
          <w:p w:rsidR="007B7053" w:rsidRPr="00E8030B" w:rsidRDefault="007B7053" w:rsidP="00EE6386">
            <w:pPr>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5</w:t>
            </w:r>
            <w:r w:rsidRPr="00E8030B">
              <w:rPr>
                <w:rFonts w:ascii="Palatino Linotype" w:hAnsi="Palatino Linotype"/>
                <w:sz w:val="20"/>
                <w:szCs w:val="20"/>
              </w:rPr>
              <w:t>.</w:t>
            </w:r>
          </w:p>
        </w:tc>
        <w:tc>
          <w:tcPr>
            <w:tcW w:w="2800" w:type="dxa"/>
            <w:vAlign w:val="center"/>
          </w:tcPr>
          <w:p w:rsidR="007B7053" w:rsidRPr="00E8030B" w:rsidRDefault="007B7053" w:rsidP="00EE6386">
            <w:pPr>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7B7053" w:rsidRPr="00E8030B" w:rsidRDefault="007B7053" w:rsidP="00EE6386">
            <w:pPr>
              <w:jc w:val="center"/>
              <w:rPr>
                <w:rFonts w:ascii="Palatino Linotype" w:hAnsi="Palatino Linotype"/>
                <w:sz w:val="20"/>
                <w:szCs w:val="20"/>
              </w:rPr>
            </w:pPr>
          </w:p>
        </w:tc>
        <w:tc>
          <w:tcPr>
            <w:tcW w:w="945" w:type="dxa"/>
            <w:vAlign w:val="center"/>
          </w:tcPr>
          <w:p w:rsidR="007B7053" w:rsidRPr="00E8030B" w:rsidRDefault="007B7053" w:rsidP="00EE638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E8030B" w:rsidRDefault="007B7053" w:rsidP="00EE6386">
            <w:pPr>
              <w:jc w:val="center"/>
              <w:rPr>
                <w:rFonts w:ascii="Palatino Linotype" w:hAnsi="Palatino Linotype"/>
                <w:sz w:val="20"/>
                <w:szCs w:val="20"/>
              </w:rPr>
            </w:pPr>
          </w:p>
        </w:tc>
        <w:tc>
          <w:tcPr>
            <w:tcW w:w="2659" w:type="dxa"/>
            <w:vAlign w:val="center"/>
          </w:tcPr>
          <w:p w:rsidR="007B7053" w:rsidRPr="00E8030B" w:rsidRDefault="007B7053" w:rsidP="00EE6386">
            <w:pPr>
              <w:jc w:val="center"/>
              <w:rPr>
                <w:rFonts w:ascii="Palatino Linotype" w:hAnsi="Palatino Linotype"/>
                <w:sz w:val="20"/>
                <w:szCs w:val="20"/>
              </w:rPr>
            </w:pPr>
          </w:p>
        </w:tc>
      </w:tr>
      <w:tr w:rsidR="007B7053" w:rsidRPr="00E8030B" w:rsidTr="00EE6386">
        <w:trPr>
          <w:jc w:val="center"/>
        </w:trPr>
        <w:tc>
          <w:tcPr>
            <w:tcW w:w="994" w:type="dxa"/>
            <w:vAlign w:val="center"/>
          </w:tcPr>
          <w:p w:rsidR="007B7053" w:rsidRPr="00E8030B" w:rsidRDefault="007B7053" w:rsidP="00EE6386">
            <w:pPr>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6</w:t>
            </w:r>
            <w:r w:rsidRPr="00E8030B">
              <w:rPr>
                <w:rFonts w:ascii="Palatino Linotype" w:hAnsi="Palatino Linotype"/>
                <w:sz w:val="20"/>
                <w:szCs w:val="20"/>
              </w:rPr>
              <w:t>.</w:t>
            </w:r>
          </w:p>
        </w:tc>
        <w:tc>
          <w:tcPr>
            <w:tcW w:w="2800" w:type="dxa"/>
            <w:vAlign w:val="center"/>
          </w:tcPr>
          <w:p w:rsidR="007B7053" w:rsidRPr="00E8030B" w:rsidRDefault="007B7053" w:rsidP="00EE6386">
            <w:pPr>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7B7053" w:rsidRPr="00E8030B" w:rsidRDefault="007B7053" w:rsidP="00EE6386">
            <w:pPr>
              <w:jc w:val="center"/>
              <w:rPr>
                <w:rFonts w:ascii="Palatino Linotype" w:hAnsi="Palatino Linotype"/>
                <w:sz w:val="20"/>
                <w:szCs w:val="20"/>
              </w:rPr>
            </w:pPr>
          </w:p>
        </w:tc>
        <w:tc>
          <w:tcPr>
            <w:tcW w:w="945" w:type="dxa"/>
            <w:vAlign w:val="center"/>
          </w:tcPr>
          <w:p w:rsidR="007B7053" w:rsidRPr="00E8030B" w:rsidRDefault="007B7053" w:rsidP="00EE6386">
            <w:pPr>
              <w:jc w:val="center"/>
              <w:rPr>
                <w:rFonts w:ascii="Palatino Linotype" w:hAnsi="Palatino Linotype"/>
                <w:sz w:val="20"/>
                <w:szCs w:val="20"/>
              </w:rPr>
            </w:pPr>
          </w:p>
        </w:tc>
        <w:tc>
          <w:tcPr>
            <w:tcW w:w="945" w:type="dxa"/>
            <w:vAlign w:val="center"/>
          </w:tcPr>
          <w:p w:rsidR="007B7053" w:rsidRPr="00E8030B" w:rsidRDefault="007B7053" w:rsidP="00EE638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B7053" w:rsidRPr="00E8030B" w:rsidRDefault="007B7053" w:rsidP="00EE6386">
            <w:pPr>
              <w:jc w:val="center"/>
              <w:rPr>
                <w:rFonts w:ascii="Palatino Linotype" w:hAnsi="Palatino Linotype"/>
                <w:sz w:val="20"/>
                <w:szCs w:val="20"/>
              </w:rPr>
            </w:pPr>
          </w:p>
        </w:tc>
      </w:tr>
    </w:tbl>
    <w:p w:rsidR="007B7053" w:rsidRDefault="007B7053" w:rsidP="00EE6386">
      <w:pPr>
        <w:widowControl w:val="0"/>
        <w:suppressAutoHyphens/>
        <w:ind w:left="709"/>
        <w:jc w:val="both"/>
        <w:rPr>
          <w:rFonts w:ascii="Palatino Linotype" w:hAnsi="Palatino Linotype"/>
          <w:b/>
          <w:bCs/>
          <w:i/>
          <w:sz w:val="24"/>
          <w:szCs w:val="24"/>
        </w:rPr>
      </w:pPr>
    </w:p>
    <w:p w:rsidR="007B7053" w:rsidRPr="00EE6386" w:rsidRDefault="007B7053" w:rsidP="00EE6386">
      <w:pPr>
        <w:widowControl w:val="0"/>
        <w:numPr>
          <w:ilvl w:val="2"/>
          <w:numId w:val="107"/>
        </w:numPr>
        <w:suppressAutoHyphens/>
        <w:ind w:left="709" w:firstLine="0"/>
        <w:jc w:val="both"/>
        <w:rPr>
          <w:rFonts w:ascii="Palatino Linotype" w:hAnsi="Palatino Linotype"/>
          <w:b/>
          <w:bCs/>
          <w:i/>
          <w:sz w:val="24"/>
          <w:szCs w:val="24"/>
        </w:rPr>
      </w:pPr>
      <w:r w:rsidRPr="00EE638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B7053" w:rsidRPr="00E8030B" w:rsidTr="00584E56">
        <w:trPr>
          <w:cantSplit/>
          <w:trHeight w:val="921"/>
          <w:jc w:val="center"/>
        </w:trPr>
        <w:tc>
          <w:tcPr>
            <w:tcW w:w="828" w:type="dxa"/>
            <w:vMerge w:val="restart"/>
            <w:vAlign w:val="center"/>
          </w:tcPr>
          <w:p w:rsidR="007B7053" w:rsidRPr="00E8030B" w:rsidRDefault="007B7053" w:rsidP="00584E56">
            <w:pPr>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7B7053" w:rsidRPr="00E8030B" w:rsidRDefault="007B7053" w:rsidP="00584E56">
            <w:pPr>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7B7053" w:rsidRPr="00E8030B" w:rsidRDefault="007B7053" w:rsidP="00584E56">
            <w:pPr>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7B7053" w:rsidRPr="00E8030B" w:rsidRDefault="007B7053" w:rsidP="00584E56">
            <w:pPr>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7B7053" w:rsidRPr="00E8030B" w:rsidRDefault="007B7053" w:rsidP="00584E56">
            <w:pPr>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7B7053" w:rsidRPr="00E8030B" w:rsidTr="00584E56">
        <w:trPr>
          <w:cantSplit/>
          <w:trHeight w:val="1076"/>
          <w:jc w:val="center"/>
        </w:trPr>
        <w:tc>
          <w:tcPr>
            <w:tcW w:w="828" w:type="dxa"/>
            <w:vMerge/>
            <w:vAlign w:val="center"/>
          </w:tcPr>
          <w:p w:rsidR="007B7053" w:rsidRPr="00E8030B" w:rsidRDefault="007B7053" w:rsidP="00584E56">
            <w:pPr>
              <w:jc w:val="center"/>
              <w:rPr>
                <w:rFonts w:ascii="Palatino Linotype" w:hAnsi="Palatino Linotype"/>
                <w:b/>
                <w:sz w:val="20"/>
                <w:szCs w:val="20"/>
              </w:rPr>
            </w:pPr>
          </w:p>
        </w:tc>
        <w:tc>
          <w:tcPr>
            <w:tcW w:w="3621" w:type="dxa"/>
            <w:vMerge/>
            <w:vAlign w:val="center"/>
          </w:tcPr>
          <w:p w:rsidR="007B7053" w:rsidRPr="00E8030B" w:rsidRDefault="007B7053" w:rsidP="00584E56">
            <w:pPr>
              <w:rPr>
                <w:rFonts w:ascii="Palatino Linotype" w:hAnsi="Palatino Linotype"/>
                <w:b/>
                <w:sz w:val="20"/>
                <w:szCs w:val="20"/>
              </w:rPr>
            </w:pPr>
          </w:p>
        </w:tc>
        <w:tc>
          <w:tcPr>
            <w:tcW w:w="809" w:type="dxa"/>
            <w:textDirection w:val="btLr"/>
            <w:vAlign w:val="center"/>
          </w:tcPr>
          <w:p w:rsidR="007B7053" w:rsidRPr="00E8030B" w:rsidRDefault="007B7053" w:rsidP="00584E56">
            <w:pPr>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7B7053" w:rsidRPr="00E8030B" w:rsidRDefault="007B7053" w:rsidP="00584E56">
            <w:pPr>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7B7053" w:rsidRPr="00E8030B" w:rsidRDefault="007B7053" w:rsidP="00584E56">
            <w:pPr>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7B7053" w:rsidRPr="00E8030B" w:rsidRDefault="007B7053" w:rsidP="00584E56">
            <w:pPr>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7B7053" w:rsidRPr="00E8030B" w:rsidRDefault="007B7053" w:rsidP="00584E56">
            <w:pPr>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7B7053" w:rsidRPr="00E8030B" w:rsidRDefault="007B7053" w:rsidP="00584E56">
            <w:pPr>
              <w:jc w:val="center"/>
              <w:rPr>
                <w:rFonts w:ascii="Palatino Linotype" w:hAnsi="Palatino Linotype"/>
                <w:b/>
                <w:sz w:val="20"/>
                <w:szCs w:val="20"/>
              </w:rPr>
            </w:pPr>
          </w:p>
        </w:tc>
      </w:tr>
      <w:tr w:rsidR="007B7053" w:rsidRPr="00E8030B" w:rsidTr="00584E56">
        <w:trPr>
          <w:jc w:val="center"/>
        </w:trPr>
        <w:tc>
          <w:tcPr>
            <w:tcW w:w="828" w:type="dxa"/>
            <w:shd w:val="clear" w:color="auto" w:fill="D9D9D9"/>
            <w:vAlign w:val="center"/>
          </w:tcPr>
          <w:p w:rsidR="007B7053" w:rsidRPr="00E8030B" w:rsidRDefault="007B7053" w:rsidP="00584E56">
            <w:pPr>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7B7053" w:rsidRPr="00E8030B" w:rsidRDefault="007B7053" w:rsidP="00584E56">
            <w:pPr>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7B7053" w:rsidRPr="00E8030B" w:rsidRDefault="007B7053" w:rsidP="00584E56">
            <w:pPr>
              <w:jc w:val="center"/>
              <w:rPr>
                <w:rFonts w:ascii="Palatino Linotype" w:hAnsi="Palatino Linotype"/>
                <w:sz w:val="20"/>
                <w:szCs w:val="20"/>
              </w:rPr>
            </w:pPr>
          </w:p>
        </w:tc>
        <w:tc>
          <w:tcPr>
            <w:tcW w:w="798" w:type="dxa"/>
            <w:shd w:val="clear" w:color="auto" w:fill="D9D9D9"/>
            <w:vAlign w:val="center"/>
          </w:tcPr>
          <w:p w:rsidR="007B7053" w:rsidRPr="00E8030B" w:rsidRDefault="007B7053" w:rsidP="00584E56">
            <w:pPr>
              <w:jc w:val="center"/>
              <w:rPr>
                <w:rFonts w:ascii="Palatino Linotype" w:hAnsi="Palatino Linotype"/>
                <w:sz w:val="20"/>
                <w:szCs w:val="20"/>
              </w:rPr>
            </w:pPr>
          </w:p>
        </w:tc>
        <w:tc>
          <w:tcPr>
            <w:tcW w:w="763" w:type="dxa"/>
            <w:shd w:val="clear" w:color="auto" w:fill="D9D9D9"/>
            <w:vAlign w:val="center"/>
          </w:tcPr>
          <w:p w:rsidR="007B7053" w:rsidRPr="00E8030B" w:rsidRDefault="007B7053" w:rsidP="00584E56">
            <w:pPr>
              <w:jc w:val="center"/>
              <w:rPr>
                <w:rFonts w:ascii="Palatino Linotype" w:hAnsi="Palatino Linotype"/>
                <w:sz w:val="20"/>
                <w:szCs w:val="20"/>
              </w:rPr>
            </w:pPr>
          </w:p>
        </w:tc>
        <w:tc>
          <w:tcPr>
            <w:tcW w:w="2190" w:type="dxa"/>
            <w:shd w:val="clear" w:color="auto" w:fill="D9D9D9"/>
            <w:vAlign w:val="center"/>
          </w:tcPr>
          <w:p w:rsidR="007B7053" w:rsidRPr="00E8030B" w:rsidRDefault="007B7053" w:rsidP="00584E56">
            <w:pPr>
              <w:jc w:val="center"/>
              <w:rPr>
                <w:rFonts w:ascii="Palatino Linotype" w:hAnsi="Palatino Linotype"/>
                <w:sz w:val="20"/>
                <w:szCs w:val="20"/>
              </w:rPr>
            </w:pPr>
          </w:p>
        </w:tc>
      </w:tr>
      <w:tr w:rsidR="007B7053" w:rsidRPr="00E8030B" w:rsidTr="00584E56">
        <w:trPr>
          <w:jc w:val="center"/>
        </w:trPr>
        <w:tc>
          <w:tcPr>
            <w:tcW w:w="828" w:type="dxa"/>
            <w:vAlign w:val="center"/>
          </w:tcPr>
          <w:p w:rsidR="007B7053" w:rsidRPr="00E8030B" w:rsidRDefault="007B7053" w:rsidP="00584E56">
            <w:pPr>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7B7053" w:rsidRPr="00E8030B" w:rsidRDefault="007B7053" w:rsidP="00584E56">
            <w:pPr>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7B7053" w:rsidRPr="00E8030B" w:rsidRDefault="007B7053" w:rsidP="00584E5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E8030B" w:rsidRDefault="007B7053" w:rsidP="00584E56">
            <w:pPr>
              <w:jc w:val="center"/>
              <w:rPr>
                <w:rFonts w:ascii="Palatino Linotype" w:hAnsi="Palatino Linotype"/>
                <w:sz w:val="20"/>
                <w:szCs w:val="20"/>
              </w:rPr>
            </w:pPr>
          </w:p>
        </w:tc>
        <w:tc>
          <w:tcPr>
            <w:tcW w:w="763" w:type="dxa"/>
            <w:vAlign w:val="center"/>
          </w:tcPr>
          <w:p w:rsidR="007B7053" w:rsidRPr="00E8030B" w:rsidRDefault="007B7053" w:rsidP="00584E56">
            <w:pPr>
              <w:jc w:val="center"/>
              <w:rPr>
                <w:rFonts w:ascii="Palatino Linotype" w:hAnsi="Palatino Linotype"/>
                <w:sz w:val="20"/>
                <w:szCs w:val="20"/>
              </w:rPr>
            </w:pPr>
          </w:p>
        </w:tc>
        <w:tc>
          <w:tcPr>
            <w:tcW w:w="2190" w:type="dxa"/>
            <w:vAlign w:val="center"/>
          </w:tcPr>
          <w:p w:rsidR="007B7053" w:rsidRPr="00E8030B" w:rsidRDefault="007B7053" w:rsidP="00584E56">
            <w:pPr>
              <w:jc w:val="center"/>
              <w:rPr>
                <w:rFonts w:ascii="Palatino Linotype" w:hAnsi="Palatino Linotype"/>
                <w:sz w:val="20"/>
                <w:szCs w:val="20"/>
              </w:rPr>
            </w:pPr>
          </w:p>
        </w:tc>
      </w:tr>
      <w:tr w:rsidR="007B7053" w:rsidRPr="00E8030B" w:rsidTr="00584E56">
        <w:trPr>
          <w:jc w:val="center"/>
        </w:trPr>
        <w:tc>
          <w:tcPr>
            <w:tcW w:w="828" w:type="dxa"/>
            <w:vAlign w:val="center"/>
          </w:tcPr>
          <w:p w:rsidR="007B7053" w:rsidRPr="00E8030B" w:rsidRDefault="007B7053" w:rsidP="00584E56">
            <w:pPr>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7B7053" w:rsidRPr="00E8030B" w:rsidRDefault="007B7053" w:rsidP="00584E56">
            <w:pPr>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7B7053" w:rsidRPr="00E8030B" w:rsidRDefault="007B7053" w:rsidP="00584E5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E8030B" w:rsidRDefault="007B7053" w:rsidP="00584E56">
            <w:pPr>
              <w:jc w:val="center"/>
              <w:rPr>
                <w:rFonts w:ascii="Palatino Linotype" w:hAnsi="Palatino Linotype"/>
                <w:sz w:val="20"/>
                <w:szCs w:val="20"/>
              </w:rPr>
            </w:pPr>
          </w:p>
        </w:tc>
        <w:tc>
          <w:tcPr>
            <w:tcW w:w="763" w:type="dxa"/>
            <w:vAlign w:val="center"/>
          </w:tcPr>
          <w:p w:rsidR="007B7053" w:rsidRPr="00E8030B" w:rsidRDefault="007B7053" w:rsidP="00584E56">
            <w:pPr>
              <w:jc w:val="center"/>
              <w:rPr>
                <w:rFonts w:ascii="Palatino Linotype" w:hAnsi="Palatino Linotype"/>
                <w:sz w:val="20"/>
                <w:szCs w:val="20"/>
              </w:rPr>
            </w:pPr>
          </w:p>
        </w:tc>
        <w:tc>
          <w:tcPr>
            <w:tcW w:w="2190" w:type="dxa"/>
            <w:vAlign w:val="center"/>
          </w:tcPr>
          <w:p w:rsidR="007B7053" w:rsidRPr="00E8030B" w:rsidRDefault="007B7053" w:rsidP="00584E56">
            <w:pPr>
              <w:jc w:val="center"/>
              <w:rPr>
                <w:rFonts w:ascii="Palatino Linotype" w:hAnsi="Palatino Linotype"/>
                <w:sz w:val="20"/>
                <w:szCs w:val="20"/>
              </w:rPr>
            </w:pPr>
          </w:p>
        </w:tc>
      </w:tr>
      <w:tr w:rsidR="007B7053" w:rsidRPr="00E8030B" w:rsidTr="00584E56">
        <w:trPr>
          <w:jc w:val="center"/>
        </w:trPr>
        <w:tc>
          <w:tcPr>
            <w:tcW w:w="828" w:type="dxa"/>
            <w:vAlign w:val="center"/>
          </w:tcPr>
          <w:p w:rsidR="007B7053" w:rsidRPr="00E8030B" w:rsidRDefault="007B7053" w:rsidP="00584E56">
            <w:pPr>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7B7053" w:rsidRPr="00E8030B" w:rsidRDefault="007B7053" w:rsidP="00584E56">
            <w:pPr>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7B7053" w:rsidRPr="00E8030B" w:rsidRDefault="007B7053" w:rsidP="00584E5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E8030B" w:rsidRDefault="007B7053" w:rsidP="00584E56">
            <w:pPr>
              <w:jc w:val="center"/>
              <w:rPr>
                <w:rFonts w:ascii="Palatino Linotype" w:hAnsi="Palatino Linotype"/>
                <w:sz w:val="20"/>
                <w:szCs w:val="20"/>
              </w:rPr>
            </w:pPr>
          </w:p>
        </w:tc>
        <w:tc>
          <w:tcPr>
            <w:tcW w:w="763" w:type="dxa"/>
            <w:vAlign w:val="center"/>
          </w:tcPr>
          <w:p w:rsidR="007B7053" w:rsidRPr="00E8030B" w:rsidRDefault="007B7053" w:rsidP="00584E56">
            <w:pPr>
              <w:jc w:val="center"/>
              <w:rPr>
                <w:rFonts w:ascii="Palatino Linotype" w:hAnsi="Palatino Linotype"/>
                <w:sz w:val="20"/>
                <w:szCs w:val="20"/>
              </w:rPr>
            </w:pPr>
          </w:p>
        </w:tc>
        <w:tc>
          <w:tcPr>
            <w:tcW w:w="2190" w:type="dxa"/>
            <w:vAlign w:val="center"/>
          </w:tcPr>
          <w:p w:rsidR="007B7053" w:rsidRPr="00E8030B" w:rsidRDefault="007B7053" w:rsidP="00584E56">
            <w:pPr>
              <w:jc w:val="center"/>
              <w:rPr>
                <w:rFonts w:ascii="Palatino Linotype" w:hAnsi="Palatino Linotype"/>
                <w:sz w:val="20"/>
                <w:szCs w:val="20"/>
              </w:rPr>
            </w:pPr>
          </w:p>
        </w:tc>
      </w:tr>
      <w:tr w:rsidR="007B7053" w:rsidRPr="00E8030B" w:rsidTr="00584E56">
        <w:trPr>
          <w:jc w:val="center"/>
        </w:trPr>
        <w:tc>
          <w:tcPr>
            <w:tcW w:w="828" w:type="dxa"/>
            <w:vAlign w:val="center"/>
          </w:tcPr>
          <w:p w:rsidR="007B7053" w:rsidRPr="00E8030B" w:rsidRDefault="007B7053" w:rsidP="00584E56">
            <w:pPr>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7B7053" w:rsidRPr="00E8030B" w:rsidRDefault="007B7053" w:rsidP="00584E56">
            <w:pPr>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7B7053" w:rsidRPr="00E8030B" w:rsidRDefault="007B7053" w:rsidP="00584E5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E8030B" w:rsidRDefault="007B7053" w:rsidP="00584E56">
            <w:pPr>
              <w:jc w:val="center"/>
              <w:rPr>
                <w:rFonts w:ascii="Palatino Linotype" w:hAnsi="Palatino Linotype"/>
                <w:sz w:val="20"/>
                <w:szCs w:val="20"/>
              </w:rPr>
            </w:pPr>
          </w:p>
        </w:tc>
        <w:tc>
          <w:tcPr>
            <w:tcW w:w="763" w:type="dxa"/>
            <w:vAlign w:val="center"/>
          </w:tcPr>
          <w:p w:rsidR="007B7053" w:rsidRPr="00E8030B" w:rsidRDefault="007B7053" w:rsidP="00584E56">
            <w:pPr>
              <w:jc w:val="center"/>
              <w:rPr>
                <w:rFonts w:ascii="Palatino Linotype" w:hAnsi="Palatino Linotype"/>
                <w:sz w:val="20"/>
                <w:szCs w:val="20"/>
              </w:rPr>
            </w:pPr>
          </w:p>
        </w:tc>
        <w:tc>
          <w:tcPr>
            <w:tcW w:w="2190" w:type="dxa"/>
            <w:vAlign w:val="center"/>
          </w:tcPr>
          <w:p w:rsidR="007B7053" w:rsidRPr="00E8030B" w:rsidRDefault="007B7053" w:rsidP="00584E56">
            <w:pPr>
              <w:jc w:val="center"/>
              <w:rPr>
                <w:rFonts w:ascii="Palatino Linotype" w:hAnsi="Palatino Linotype"/>
                <w:sz w:val="20"/>
                <w:szCs w:val="20"/>
              </w:rPr>
            </w:pPr>
          </w:p>
        </w:tc>
      </w:tr>
      <w:tr w:rsidR="007B7053" w:rsidRPr="00E8030B" w:rsidTr="00584E56">
        <w:trPr>
          <w:jc w:val="center"/>
        </w:trPr>
        <w:tc>
          <w:tcPr>
            <w:tcW w:w="828" w:type="dxa"/>
            <w:vAlign w:val="center"/>
          </w:tcPr>
          <w:p w:rsidR="007B7053" w:rsidRPr="00E8030B" w:rsidRDefault="007B7053" w:rsidP="00584E56">
            <w:pPr>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7B7053" w:rsidRPr="00E8030B" w:rsidRDefault="007B7053" w:rsidP="00584E56">
            <w:pPr>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7B7053" w:rsidRPr="00E8030B" w:rsidRDefault="007B7053" w:rsidP="00584E5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E8030B" w:rsidRDefault="007B7053" w:rsidP="00584E56">
            <w:pPr>
              <w:jc w:val="center"/>
              <w:rPr>
                <w:rFonts w:ascii="Palatino Linotype" w:hAnsi="Palatino Linotype"/>
                <w:sz w:val="20"/>
                <w:szCs w:val="20"/>
              </w:rPr>
            </w:pPr>
          </w:p>
        </w:tc>
        <w:tc>
          <w:tcPr>
            <w:tcW w:w="763" w:type="dxa"/>
            <w:vAlign w:val="center"/>
          </w:tcPr>
          <w:p w:rsidR="007B7053" w:rsidRPr="00E8030B" w:rsidRDefault="007B7053" w:rsidP="00584E56">
            <w:pPr>
              <w:jc w:val="center"/>
              <w:rPr>
                <w:rFonts w:ascii="Palatino Linotype" w:hAnsi="Palatino Linotype"/>
                <w:sz w:val="20"/>
                <w:szCs w:val="20"/>
              </w:rPr>
            </w:pPr>
          </w:p>
        </w:tc>
        <w:tc>
          <w:tcPr>
            <w:tcW w:w="2190" w:type="dxa"/>
            <w:vAlign w:val="center"/>
          </w:tcPr>
          <w:p w:rsidR="007B7053" w:rsidRPr="00E8030B" w:rsidRDefault="007B7053" w:rsidP="00584E56">
            <w:pPr>
              <w:jc w:val="center"/>
              <w:rPr>
                <w:rFonts w:ascii="Palatino Linotype" w:hAnsi="Palatino Linotype"/>
                <w:sz w:val="20"/>
                <w:szCs w:val="20"/>
              </w:rPr>
            </w:pPr>
          </w:p>
        </w:tc>
      </w:tr>
      <w:tr w:rsidR="007B7053" w:rsidRPr="00E8030B" w:rsidTr="00584E56">
        <w:trPr>
          <w:jc w:val="center"/>
        </w:trPr>
        <w:tc>
          <w:tcPr>
            <w:tcW w:w="828" w:type="dxa"/>
            <w:vAlign w:val="center"/>
          </w:tcPr>
          <w:p w:rsidR="007B7053" w:rsidRPr="00E8030B" w:rsidRDefault="007B7053" w:rsidP="00584E56">
            <w:pPr>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7B7053" w:rsidRPr="00E8030B" w:rsidRDefault="007B7053" w:rsidP="00584E56">
            <w:pPr>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7B7053" w:rsidRPr="00E8030B" w:rsidRDefault="007B7053" w:rsidP="00584E5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E8030B" w:rsidRDefault="007B7053" w:rsidP="00584E56">
            <w:pPr>
              <w:jc w:val="center"/>
              <w:rPr>
                <w:rFonts w:ascii="Palatino Linotype" w:hAnsi="Palatino Linotype"/>
                <w:sz w:val="20"/>
                <w:szCs w:val="20"/>
              </w:rPr>
            </w:pPr>
          </w:p>
        </w:tc>
        <w:tc>
          <w:tcPr>
            <w:tcW w:w="763" w:type="dxa"/>
            <w:vAlign w:val="center"/>
          </w:tcPr>
          <w:p w:rsidR="007B7053" w:rsidRPr="00E8030B" w:rsidRDefault="007B7053" w:rsidP="00584E56">
            <w:pPr>
              <w:jc w:val="center"/>
              <w:rPr>
                <w:rFonts w:ascii="Palatino Linotype" w:hAnsi="Palatino Linotype"/>
                <w:sz w:val="20"/>
                <w:szCs w:val="20"/>
              </w:rPr>
            </w:pPr>
          </w:p>
        </w:tc>
        <w:tc>
          <w:tcPr>
            <w:tcW w:w="2190" w:type="dxa"/>
            <w:vAlign w:val="center"/>
          </w:tcPr>
          <w:p w:rsidR="007B7053" w:rsidRPr="00E8030B" w:rsidRDefault="007B7053" w:rsidP="00584E56">
            <w:pPr>
              <w:jc w:val="center"/>
              <w:rPr>
                <w:rFonts w:ascii="Palatino Linotype" w:hAnsi="Palatino Linotype"/>
                <w:sz w:val="20"/>
                <w:szCs w:val="20"/>
              </w:rPr>
            </w:pPr>
          </w:p>
        </w:tc>
      </w:tr>
      <w:tr w:rsidR="007B7053" w:rsidRPr="00E8030B" w:rsidTr="00584E56">
        <w:trPr>
          <w:jc w:val="center"/>
        </w:trPr>
        <w:tc>
          <w:tcPr>
            <w:tcW w:w="828" w:type="dxa"/>
            <w:vAlign w:val="center"/>
          </w:tcPr>
          <w:p w:rsidR="007B7053" w:rsidRPr="00E8030B" w:rsidRDefault="007B7053" w:rsidP="00584E56">
            <w:pPr>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7B7053" w:rsidRPr="00E8030B" w:rsidRDefault="007B7053" w:rsidP="00584E56">
            <w:pPr>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7B7053" w:rsidRPr="00E8030B" w:rsidRDefault="007B7053" w:rsidP="00584E5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E8030B" w:rsidRDefault="007B7053" w:rsidP="00584E56">
            <w:pPr>
              <w:jc w:val="center"/>
              <w:rPr>
                <w:rFonts w:ascii="Palatino Linotype" w:hAnsi="Palatino Linotype"/>
                <w:sz w:val="20"/>
                <w:szCs w:val="20"/>
              </w:rPr>
            </w:pPr>
          </w:p>
        </w:tc>
        <w:tc>
          <w:tcPr>
            <w:tcW w:w="763" w:type="dxa"/>
            <w:vAlign w:val="center"/>
          </w:tcPr>
          <w:p w:rsidR="007B7053" w:rsidRPr="00E8030B" w:rsidRDefault="007B7053" w:rsidP="00584E56">
            <w:pPr>
              <w:jc w:val="center"/>
              <w:rPr>
                <w:rFonts w:ascii="Palatino Linotype" w:hAnsi="Palatino Linotype"/>
                <w:sz w:val="20"/>
                <w:szCs w:val="20"/>
              </w:rPr>
            </w:pPr>
          </w:p>
        </w:tc>
        <w:tc>
          <w:tcPr>
            <w:tcW w:w="2190" w:type="dxa"/>
            <w:vAlign w:val="center"/>
          </w:tcPr>
          <w:p w:rsidR="007B7053" w:rsidRPr="00E8030B" w:rsidRDefault="007B7053" w:rsidP="00584E56">
            <w:pPr>
              <w:jc w:val="center"/>
              <w:rPr>
                <w:rFonts w:ascii="Palatino Linotype" w:hAnsi="Palatino Linotype"/>
                <w:sz w:val="20"/>
                <w:szCs w:val="20"/>
              </w:rPr>
            </w:pPr>
          </w:p>
        </w:tc>
      </w:tr>
      <w:tr w:rsidR="007B7053" w:rsidRPr="00E8030B" w:rsidTr="00584E56">
        <w:trPr>
          <w:jc w:val="center"/>
        </w:trPr>
        <w:tc>
          <w:tcPr>
            <w:tcW w:w="828" w:type="dxa"/>
            <w:shd w:val="clear" w:color="auto" w:fill="D9D9D9"/>
            <w:vAlign w:val="center"/>
          </w:tcPr>
          <w:p w:rsidR="007B7053" w:rsidRPr="00E8030B" w:rsidRDefault="007B7053" w:rsidP="00584E56">
            <w:pPr>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7B7053" w:rsidRPr="00E8030B" w:rsidRDefault="007B7053" w:rsidP="00584E56">
            <w:pPr>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7B7053" w:rsidRPr="00E8030B" w:rsidRDefault="007B7053" w:rsidP="00584E56">
            <w:pPr>
              <w:jc w:val="center"/>
              <w:rPr>
                <w:rFonts w:ascii="Palatino Linotype" w:hAnsi="Palatino Linotype"/>
                <w:sz w:val="20"/>
                <w:szCs w:val="20"/>
              </w:rPr>
            </w:pPr>
          </w:p>
        </w:tc>
        <w:tc>
          <w:tcPr>
            <w:tcW w:w="798" w:type="dxa"/>
            <w:shd w:val="clear" w:color="auto" w:fill="D9D9D9"/>
            <w:vAlign w:val="center"/>
          </w:tcPr>
          <w:p w:rsidR="007B7053" w:rsidRPr="00E8030B" w:rsidRDefault="007B7053" w:rsidP="00584E56">
            <w:pPr>
              <w:jc w:val="center"/>
              <w:rPr>
                <w:rFonts w:ascii="Palatino Linotype" w:hAnsi="Palatino Linotype"/>
                <w:sz w:val="20"/>
                <w:szCs w:val="20"/>
              </w:rPr>
            </w:pPr>
          </w:p>
        </w:tc>
        <w:tc>
          <w:tcPr>
            <w:tcW w:w="763" w:type="dxa"/>
            <w:shd w:val="clear" w:color="auto" w:fill="D9D9D9"/>
            <w:vAlign w:val="center"/>
          </w:tcPr>
          <w:p w:rsidR="007B7053" w:rsidRPr="00E8030B" w:rsidRDefault="007B7053" w:rsidP="00584E56">
            <w:pPr>
              <w:jc w:val="center"/>
              <w:rPr>
                <w:rFonts w:ascii="Palatino Linotype" w:hAnsi="Palatino Linotype"/>
                <w:sz w:val="20"/>
                <w:szCs w:val="20"/>
              </w:rPr>
            </w:pPr>
          </w:p>
        </w:tc>
        <w:tc>
          <w:tcPr>
            <w:tcW w:w="2190" w:type="dxa"/>
            <w:shd w:val="clear" w:color="auto" w:fill="D9D9D9"/>
            <w:vAlign w:val="center"/>
          </w:tcPr>
          <w:p w:rsidR="007B7053" w:rsidRPr="00E8030B" w:rsidRDefault="007B7053" w:rsidP="00584E56">
            <w:pPr>
              <w:jc w:val="center"/>
              <w:rPr>
                <w:rFonts w:ascii="Palatino Linotype" w:hAnsi="Palatino Linotype"/>
                <w:sz w:val="20"/>
                <w:szCs w:val="20"/>
              </w:rPr>
            </w:pPr>
          </w:p>
        </w:tc>
      </w:tr>
      <w:tr w:rsidR="007B7053" w:rsidRPr="00E8030B" w:rsidTr="00584E56">
        <w:trPr>
          <w:jc w:val="center"/>
        </w:trPr>
        <w:tc>
          <w:tcPr>
            <w:tcW w:w="828" w:type="dxa"/>
            <w:vAlign w:val="center"/>
          </w:tcPr>
          <w:p w:rsidR="007B7053" w:rsidRPr="00E8030B" w:rsidRDefault="007B7053" w:rsidP="007478FC">
            <w:pPr>
              <w:jc w:val="center"/>
              <w:rPr>
                <w:rFonts w:ascii="Palatino Linotype" w:hAnsi="Palatino Linotype"/>
                <w:sz w:val="20"/>
                <w:szCs w:val="20"/>
              </w:rPr>
            </w:pPr>
            <w:r w:rsidRPr="00E8030B">
              <w:rPr>
                <w:rFonts w:ascii="Palatino Linotype" w:hAnsi="Palatino Linotype"/>
                <w:sz w:val="20"/>
                <w:szCs w:val="20"/>
              </w:rPr>
              <w:lastRenderedPageBreak/>
              <w:t>2.</w:t>
            </w:r>
            <w:r>
              <w:rPr>
                <w:rFonts w:ascii="Palatino Linotype" w:hAnsi="Palatino Linotype"/>
                <w:sz w:val="20"/>
                <w:szCs w:val="20"/>
              </w:rPr>
              <w:t>1</w:t>
            </w:r>
            <w:r w:rsidRPr="00E8030B">
              <w:rPr>
                <w:rFonts w:ascii="Palatino Linotype" w:hAnsi="Palatino Linotype"/>
                <w:sz w:val="20"/>
                <w:szCs w:val="20"/>
              </w:rPr>
              <w:t>.</w:t>
            </w:r>
          </w:p>
        </w:tc>
        <w:tc>
          <w:tcPr>
            <w:tcW w:w="3621" w:type="dxa"/>
            <w:vAlign w:val="center"/>
          </w:tcPr>
          <w:p w:rsidR="007B7053" w:rsidRPr="00E8030B" w:rsidRDefault="007B7053" w:rsidP="00584E56">
            <w:pPr>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7B7053" w:rsidRPr="00E8030B" w:rsidRDefault="007B7053" w:rsidP="00584E56">
            <w:pPr>
              <w:jc w:val="center"/>
              <w:rPr>
                <w:rFonts w:ascii="Palatino Linotype" w:hAnsi="Palatino Linotype"/>
                <w:sz w:val="20"/>
                <w:szCs w:val="20"/>
              </w:rPr>
            </w:pPr>
          </w:p>
        </w:tc>
        <w:tc>
          <w:tcPr>
            <w:tcW w:w="798" w:type="dxa"/>
            <w:vAlign w:val="center"/>
          </w:tcPr>
          <w:p w:rsidR="007B7053" w:rsidRPr="00E8030B" w:rsidRDefault="007B7053" w:rsidP="00584E56">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E8030B" w:rsidRDefault="007B7053" w:rsidP="00584E56">
            <w:pPr>
              <w:jc w:val="center"/>
              <w:rPr>
                <w:rFonts w:ascii="Palatino Linotype" w:hAnsi="Palatino Linotype"/>
                <w:sz w:val="20"/>
                <w:szCs w:val="20"/>
              </w:rPr>
            </w:pPr>
          </w:p>
        </w:tc>
        <w:tc>
          <w:tcPr>
            <w:tcW w:w="2190" w:type="dxa"/>
            <w:vAlign w:val="center"/>
          </w:tcPr>
          <w:p w:rsidR="007B7053" w:rsidRPr="00E8030B" w:rsidRDefault="007B7053" w:rsidP="00584E56">
            <w:pPr>
              <w:jc w:val="center"/>
              <w:rPr>
                <w:rFonts w:ascii="Palatino Linotype" w:hAnsi="Palatino Linotype"/>
                <w:sz w:val="20"/>
                <w:szCs w:val="20"/>
              </w:rPr>
            </w:pPr>
          </w:p>
        </w:tc>
      </w:tr>
      <w:tr w:rsidR="007B7053" w:rsidRPr="00E8030B" w:rsidTr="00584E56">
        <w:trPr>
          <w:jc w:val="center"/>
        </w:trPr>
        <w:tc>
          <w:tcPr>
            <w:tcW w:w="828" w:type="dxa"/>
            <w:vAlign w:val="center"/>
          </w:tcPr>
          <w:p w:rsidR="007B7053" w:rsidRPr="00E8030B" w:rsidRDefault="007B7053" w:rsidP="007478FC">
            <w:pPr>
              <w:jc w:val="center"/>
              <w:rPr>
                <w:rFonts w:ascii="Palatino Linotype" w:hAnsi="Palatino Linotype"/>
                <w:sz w:val="20"/>
                <w:szCs w:val="20"/>
              </w:rPr>
            </w:pPr>
            <w:r w:rsidRPr="00E8030B">
              <w:rPr>
                <w:rFonts w:ascii="Palatino Linotype" w:hAnsi="Palatino Linotype"/>
                <w:sz w:val="20"/>
                <w:szCs w:val="20"/>
              </w:rPr>
              <w:t>2.</w:t>
            </w:r>
            <w:r>
              <w:rPr>
                <w:rFonts w:ascii="Palatino Linotype" w:hAnsi="Palatino Linotype"/>
                <w:sz w:val="20"/>
                <w:szCs w:val="20"/>
              </w:rPr>
              <w:t>2</w:t>
            </w:r>
            <w:r w:rsidRPr="00E8030B">
              <w:rPr>
                <w:rFonts w:ascii="Palatino Linotype" w:hAnsi="Palatino Linotype"/>
                <w:sz w:val="20"/>
                <w:szCs w:val="20"/>
              </w:rPr>
              <w:t>.</w:t>
            </w:r>
          </w:p>
        </w:tc>
        <w:tc>
          <w:tcPr>
            <w:tcW w:w="3621" w:type="dxa"/>
            <w:vAlign w:val="center"/>
          </w:tcPr>
          <w:p w:rsidR="007B7053" w:rsidRPr="00E8030B" w:rsidRDefault="007B7053" w:rsidP="00584E56">
            <w:pPr>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7B7053" w:rsidRPr="00E8030B" w:rsidRDefault="007B7053" w:rsidP="00584E56">
            <w:pPr>
              <w:jc w:val="center"/>
              <w:rPr>
                <w:rFonts w:ascii="Palatino Linotype" w:hAnsi="Palatino Linotype"/>
                <w:sz w:val="20"/>
                <w:szCs w:val="20"/>
              </w:rPr>
            </w:pPr>
          </w:p>
        </w:tc>
        <w:tc>
          <w:tcPr>
            <w:tcW w:w="798" w:type="dxa"/>
            <w:vAlign w:val="center"/>
          </w:tcPr>
          <w:p w:rsidR="007B7053" w:rsidRPr="00E8030B" w:rsidRDefault="007B7053" w:rsidP="00584E56">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E8030B" w:rsidRDefault="007B7053" w:rsidP="00584E56">
            <w:pPr>
              <w:jc w:val="center"/>
              <w:rPr>
                <w:rFonts w:ascii="Palatino Linotype" w:hAnsi="Palatino Linotype"/>
                <w:sz w:val="20"/>
                <w:szCs w:val="20"/>
              </w:rPr>
            </w:pPr>
          </w:p>
        </w:tc>
        <w:tc>
          <w:tcPr>
            <w:tcW w:w="2190" w:type="dxa"/>
            <w:vAlign w:val="center"/>
          </w:tcPr>
          <w:p w:rsidR="007B7053" w:rsidRPr="00E8030B" w:rsidRDefault="007B7053" w:rsidP="00584E56">
            <w:pPr>
              <w:jc w:val="center"/>
              <w:rPr>
                <w:rFonts w:ascii="Palatino Linotype" w:hAnsi="Palatino Linotype"/>
                <w:sz w:val="20"/>
                <w:szCs w:val="20"/>
              </w:rPr>
            </w:pPr>
          </w:p>
        </w:tc>
      </w:tr>
      <w:tr w:rsidR="007B7053" w:rsidRPr="00E8030B" w:rsidTr="00584E56">
        <w:trPr>
          <w:jc w:val="center"/>
        </w:trPr>
        <w:tc>
          <w:tcPr>
            <w:tcW w:w="828" w:type="dxa"/>
            <w:vAlign w:val="center"/>
          </w:tcPr>
          <w:p w:rsidR="007B7053" w:rsidRPr="00E8030B" w:rsidRDefault="007B7053" w:rsidP="007478FC">
            <w:pPr>
              <w:jc w:val="center"/>
              <w:rPr>
                <w:rFonts w:ascii="Palatino Linotype" w:hAnsi="Palatino Linotype"/>
                <w:sz w:val="20"/>
                <w:szCs w:val="20"/>
              </w:rPr>
            </w:pPr>
            <w:r w:rsidRPr="00E8030B">
              <w:rPr>
                <w:rFonts w:ascii="Palatino Linotype" w:hAnsi="Palatino Linotype"/>
                <w:sz w:val="20"/>
                <w:szCs w:val="20"/>
              </w:rPr>
              <w:t>2.</w:t>
            </w:r>
            <w:r>
              <w:rPr>
                <w:rFonts w:ascii="Palatino Linotype" w:hAnsi="Palatino Linotype"/>
                <w:sz w:val="20"/>
                <w:szCs w:val="20"/>
              </w:rPr>
              <w:t>3</w:t>
            </w:r>
            <w:r w:rsidRPr="00E8030B">
              <w:rPr>
                <w:rFonts w:ascii="Palatino Linotype" w:hAnsi="Palatino Linotype"/>
                <w:sz w:val="20"/>
                <w:szCs w:val="20"/>
              </w:rPr>
              <w:t>.</w:t>
            </w:r>
          </w:p>
        </w:tc>
        <w:tc>
          <w:tcPr>
            <w:tcW w:w="3621" w:type="dxa"/>
            <w:vAlign w:val="center"/>
          </w:tcPr>
          <w:p w:rsidR="007B7053" w:rsidRPr="00E8030B" w:rsidRDefault="007B7053" w:rsidP="00584E56">
            <w:pPr>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7B7053" w:rsidRPr="00E8030B" w:rsidRDefault="007B7053" w:rsidP="00584E56">
            <w:pPr>
              <w:jc w:val="center"/>
              <w:rPr>
                <w:rFonts w:ascii="Palatino Linotype" w:hAnsi="Palatino Linotype"/>
                <w:sz w:val="20"/>
                <w:szCs w:val="20"/>
              </w:rPr>
            </w:pPr>
          </w:p>
        </w:tc>
        <w:tc>
          <w:tcPr>
            <w:tcW w:w="798" w:type="dxa"/>
            <w:vAlign w:val="center"/>
          </w:tcPr>
          <w:p w:rsidR="007B7053" w:rsidRPr="00E8030B" w:rsidRDefault="007B7053" w:rsidP="00584E56">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E8030B" w:rsidRDefault="007B7053" w:rsidP="00584E56">
            <w:pPr>
              <w:jc w:val="center"/>
              <w:rPr>
                <w:rFonts w:ascii="Palatino Linotype" w:hAnsi="Palatino Linotype"/>
                <w:sz w:val="20"/>
                <w:szCs w:val="20"/>
              </w:rPr>
            </w:pPr>
          </w:p>
        </w:tc>
        <w:tc>
          <w:tcPr>
            <w:tcW w:w="2190" w:type="dxa"/>
            <w:vAlign w:val="center"/>
          </w:tcPr>
          <w:p w:rsidR="007B7053" w:rsidRPr="00E8030B" w:rsidRDefault="007B7053" w:rsidP="00584E56">
            <w:pPr>
              <w:jc w:val="center"/>
              <w:rPr>
                <w:rFonts w:ascii="Palatino Linotype" w:hAnsi="Palatino Linotype"/>
                <w:sz w:val="20"/>
                <w:szCs w:val="20"/>
              </w:rPr>
            </w:pPr>
          </w:p>
        </w:tc>
      </w:tr>
    </w:tbl>
    <w:p w:rsidR="007B7053" w:rsidRPr="006B7DDC" w:rsidRDefault="007B7053" w:rsidP="00C5050F">
      <w:pPr>
        <w:widowControl w:val="0"/>
        <w:suppressAutoHyphens/>
        <w:ind w:left="720"/>
        <w:rPr>
          <w:rFonts w:ascii="Palatino Linotype" w:hAnsi="Palatino Linotype"/>
          <w:b/>
          <w:bCs/>
          <w:i/>
          <w:sz w:val="24"/>
          <w:szCs w:val="24"/>
        </w:rPr>
      </w:pPr>
    </w:p>
    <w:p w:rsidR="007B7053" w:rsidRDefault="007B7053">
      <w:pPr>
        <w:widowControl w:val="0"/>
        <w:numPr>
          <w:ilvl w:val="1"/>
          <w:numId w:val="107"/>
        </w:numPr>
        <w:suppressAutoHyphens/>
        <w:ind w:left="567" w:firstLine="0"/>
        <w:jc w:val="both"/>
        <w:rPr>
          <w:rFonts w:ascii="Palatino Linotype" w:hAnsi="Palatino Linotype"/>
          <w:b/>
          <w:bCs/>
          <w:sz w:val="24"/>
          <w:szCs w:val="24"/>
        </w:rPr>
      </w:pPr>
      <w:r w:rsidRPr="006B7DDC">
        <w:rPr>
          <w:rFonts w:ascii="Palatino Linotype" w:hAnsi="Palatino Linotype"/>
          <w:b/>
          <w:bCs/>
          <w:sz w:val="24"/>
          <w:szCs w:val="24"/>
        </w:rPr>
        <w:t>A tantárgy értékelésének módja</w:t>
      </w:r>
    </w:p>
    <w:p w:rsidR="007B7053" w:rsidRDefault="007B7053" w:rsidP="00EE6386">
      <w:pPr>
        <w:widowControl w:val="0"/>
        <w:suppressAutoHyphens/>
        <w:ind w:left="567"/>
        <w:jc w:val="both"/>
        <w:rPr>
          <w:rFonts w:ascii="Palatino Linotype" w:hAnsi="Palatino Linotype"/>
          <w:b/>
          <w:bCs/>
          <w:sz w:val="24"/>
          <w:szCs w:val="24"/>
        </w:rPr>
      </w:pPr>
      <w:r w:rsidRPr="006B7DDC">
        <w:rPr>
          <w:rFonts w:ascii="Palatino Linotype" w:hAnsi="Palatino Linotype"/>
          <w:sz w:val="24"/>
          <w:szCs w:val="24"/>
        </w:rPr>
        <w:t>A nemzeti köznevelésr</w:t>
      </w:r>
      <w:r>
        <w:rPr>
          <w:rFonts w:ascii="Palatino Linotype" w:hAnsi="Palatino Linotype"/>
          <w:sz w:val="24"/>
          <w:szCs w:val="24"/>
        </w:rPr>
        <w:t>ől szóló 2011. évi CXC. törvény</w:t>
      </w:r>
      <w:r w:rsidRPr="006B7DDC">
        <w:rPr>
          <w:rFonts w:ascii="Palatino Linotype" w:hAnsi="Palatino Linotype"/>
          <w:sz w:val="24"/>
          <w:szCs w:val="24"/>
        </w:rPr>
        <w:t xml:space="preserve"> 54. § (2) a) pontja szerinti értékeléssel.</w:t>
      </w:r>
      <w:r w:rsidRPr="006B7DDC">
        <w:rPr>
          <w:rFonts w:ascii="Palatino Linotype" w:hAnsi="Palatino Linotype"/>
          <w:kern w:val="1"/>
          <w:sz w:val="24"/>
          <w:szCs w:val="24"/>
          <w:lang w:eastAsia="hi-IN" w:bidi="hi-IN"/>
        </w:rPr>
        <w:t xml:space="preserve"> </w:t>
      </w:r>
    </w:p>
    <w:p w:rsidR="007B7053" w:rsidRDefault="007B7053" w:rsidP="00EE6386">
      <w:pPr>
        <w:widowControl w:val="0"/>
        <w:suppressAutoHyphens/>
        <w:ind w:left="-15"/>
        <w:jc w:val="both"/>
        <w:rPr>
          <w:rFonts w:ascii="Palatino Linotype" w:hAnsi="Palatino Linotype"/>
          <w:b/>
          <w:bCs/>
          <w:sz w:val="40"/>
          <w:szCs w:val="40"/>
        </w:rPr>
      </w:pPr>
      <w:r>
        <w:rPr>
          <w:rFonts w:ascii="Palatino Linotype" w:hAnsi="Palatino Linotype"/>
          <w:b/>
          <w:bCs/>
          <w:sz w:val="40"/>
          <w:szCs w:val="40"/>
        </w:rPr>
        <w:br w:type="page"/>
      </w:r>
    </w:p>
    <w:p w:rsidR="007B7053" w:rsidRDefault="007B7053" w:rsidP="00C5050F">
      <w:pPr>
        <w:widowControl w:val="0"/>
        <w:suppressAutoHyphens/>
        <w:ind w:left="-15"/>
        <w:jc w:val="center"/>
        <w:rPr>
          <w:rFonts w:ascii="Palatino Linotype" w:hAnsi="Palatino Linotype"/>
          <w:b/>
          <w:bCs/>
          <w:sz w:val="40"/>
          <w:szCs w:val="40"/>
        </w:rPr>
      </w:pPr>
    </w:p>
    <w:p w:rsidR="007B7053" w:rsidRDefault="007B7053" w:rsidP="00C5050F">
      <w:pPr>
        <w:widowControl w:val="0"/>
        <w:suppressAutoHyphens/>
        <w:ind w:left="-15"/>
        <w:jc w:val="center"/>
        <w:rPr>
          <w:rFonts w:ascii="Palatino Linotype" w:hAnsi="Palatino Linotype"/>
          <w:b/>
          <w:bCs/>
          <w:sz w:val="40"/>
          <w:szCs w:val="40"/>
        </w:rPr>
      </w:pPr>
    </w:p>
    <w:p w:rsidR="007B7053" w:rsidRDefault="007B7053" w:rsidP="00C5050F">
      <w:pPr>
        <w:widowControl w:val="0"/>
        <w:suppressAutoHyphens/>
        <w:ind w:left="-15"/>
        <w:jc w:val="center"/>
        <w:rPr>
          <w:rFonts w:ascii="Palatino Linotype" w:hAnsi="Palatino Linotype"/>
          <w:b/>
          <w:bCs/>
          <w:sz w:val="40"/>
          <w:szCs w:val="40"/>
        </w:rPr>
      </w:pPr>
    </w:p>
    <w:p w:rsidR="007B7053" w:rsidRDefault="007B7053" w:rsidP="00C5050F">
      <w:pPr>
        <w:widowControl w:val="0"/>
        <w:suppressAutoHyphens/>
        <w:ind w:left="-15"/>
        <w:jc w:val="center"/>
        <w:rPr>
          <w:rFonts w:ascii="Palatino Linotype" w:hAnsi="Palatino Linotype"/>
          <w:b/>
          <w:bCs/>
          <w:sz w:val="40"/>
          <w:szCs w:val="40"/>
        </w:rPr>
      </w:pPr>
    </w:p>
    <w:p w:rsidR="007B7053" w:rsidRDefault="007B7053" w:rsidP="00C5050F">
      <w:pPr>
        <w:widowControl w:val="0"/>
        <w:suppressAutoHyphens/>
        <w:ind w:left="-15"/>
        <w:jc w:val="center"/>
        <w:rPr>
          <w:rFonts w:ascii="Palatino Linotype" w:hAnsi="Palatino Linotype"/>
          <w:b/>
          <w:bCs/>
          <w:sz w:val="40"/>
          <w:szCs w:val="40"/>
        </w:rPr>
      </w:pPr>
    </w:p>
    <w:p w:rsidR="007B7053" w:rsidRPr="006B7DDC" w:rsidRDefault="007B7053" w:rsidP="00C5050F">
      <w:pPr>
        <w:widowControl w:val="0"/>
        <w:suppressAutoHyphens/>
        <w:jc w:val="center"/>
        <w:rPr>
          <w:rFonts w:ascii="Palatino Linotype" w:hAnsi="Palatino Linotype"/>
          <w:b/>
          <w:sz w:val="44"/>
          <w:szCs w:val="44"/>
        </w:rPr>
      </w:pPr>
      <w:r w:rsidRPr="006B7DDC">
        <w:rPr>
          <w:rFonts w:ascii="Palatino Linotype" w:hAnsi="Palatino Linotype"/>
          <w:b/>
          <w:sz w:val="44"/>
          <w:szCs w:val="44"/>
        </w:rPr>
        <w:t xml:space="preserve">A </w:t>
      </w:r>
    </w:p>
    <w:p w:rsidR="007B7053" w:rsidRPr="006B7DDC" w:rsidRDefault="007B7053" w:rsidP="00C5050F">
      <w:pPr>
        <w:widowControl w:val="0"/>
        <w:suppressAutoHyphens/>
        <w:jc w:val="center"/>
        <w:rPr>
          <w:rFonts w:ascii="Palatino Linotype" w:hAnsi="Palatino Linotype"/>
          <w:b/>
          <w:sz w:val="44"/>
          <w:szCs w:val="44"/>
        </w:rPr>
      </w:pPr>
      <w:r w:rsidRPr="006B7DDC">
        <w:rPr>
          <w:rFonts w:ascii="Palatino Linotype" w:hAnsi="Palatino Linotype"/>
          <w:b/>
          <w:sz w:val="44"/>
          <w:szCs w:val="44"/>
        </w:rPr>
        <w:t>11497-12 azonosító számú</w:t>
      </w:r>
    </w:p>
    <w:p w:rsidR="007B7053" w:rsidRPr="006B7DDC" w:rsidRDefault="007B7053" w:rsidP="00C5050F">
      <w:pPr>
        <w:widowControl w:val="0"/>
        <w:suppressAutoHyphens/>
        <w:jc w:val="center"/>
        <w:rPr>
          <w:rFonts w:ascii="Palatino Linotype" w:hAnsi="Palatino Linotype"/>
          <w:sz w:val="44"/>
          <w:szCs w:val="44"/>
        </w:rPr>
      </w:pPr>
    </w:p>
    <w:p w:rsidR="007B7053" w:rsidRPr="006B7DDC" w:rsidRDefault="007B7053" w:rsidP="00C5050F">
      <w:pPr>
        <w:widowControl w:val="0"/>
        <w:suppressAutoHyphens/>
        <w:jc w:val="center"/>
        <w:rPr>
          <w:rFonts w:ascii="Palatino Linotype" w:hAnsi="Palatino Linotype"/>
          <w:b/>
          <w:sz w:val="44"/>
          <w:szCs w:val="44"/>
        </w:rPr>
      </w:pPr>
      <w:r w:rsidRPr="006B7DDC">
        <w:rPr>
          <w:rFonts w:ascii="Palatino Linotype" w:hAnsi="Palatino Linotype"/>
          <w:b/>
          <w:sz w:val="44"/>
          <w:szCs w:val="44"/>
        </w:rPr>
        <w:t>Foglalkoztatás I.</w:t>
      </w:r>
    </w:p>
    <w:p w:rsidR="007B7053" w:rsidRPr="006B7DDC" w:rsidRDefault="007B7053" w:rsidP="00C5050F">
      <w:pPr>
        <w:widowControl w:val="0"/>
        <w:suppressAutoHyphens/>
        <w:jc w:val="center"/>
        <w:rPr>
          <w:rFonts w:ascii="Palatino Linotype" w:hAnsi="Palatino Linotype"/>
          <w:b/>
          <w:sz w:val="44"/>
          <w:szCs w:val="44"/>
        </w:rPr>
      </w:pPr>
      <w:r w:rsidRPr="006B7DDC">
        <w:rPr>
          <w:rFonts w:ascii="Palatino Linotype" w:hAnsi="Palatino Linotype"/>
          <w:b/>
          <w:sz w:val="44"/>
          <w:szCs w:val="44"/>
        </w:rPr>
        <w:t>megnevezésű</w:t>
      </w:r>
    </w:p>
    <w:p w:rsidR="007B7053" w:rsidRPr="006B7DDC" w:rsidRDefault="007B7053" w:rsidP="00C5050F">
      <w:pPr>
        <w:widowControl w:val="0"/>
        <w:suppressAutoHyphens/>
        <w:jc w:val="center"/>
        <w:rPr>
          <w:rFonts w:ascii="Palatino Linotype" w:hAnsi="Palatino Linotype"/>
          <w:b/>
          <w:sz w:val="44"/>
          <w:szCs w:val="44"/>
        </w:rPr>
      </w:pPr>
    </w:p>
    <w:p w:rsidR="007B7053" w:rsidRPr="006B7DDC" w:rsidRDefault="007B7053" w:rsidP="00C5050F">
      <w:pPr>
        <w:widowControl w:val="0"/>
        <w:suppressAutoHyphens/>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7B7053" w:rsidRPr="006B7DDC" w:rsidRDefault="007B7053" w:rsidP="00C5050F">
      <w:pPr>
        <w:widowControl w:val="0"/>
        <w:suppressAutoHyphens/>
        <w:jc w:val="center"/>
        <w:rPr>
          <w:rFonts w:ascii="Palatino Linotype" w:hAnsi="Palatino Linotype"/>
          <w:b/>
          <w:kern w:val="1"/>
          <w:sz w:val="44"/>
          <w:szCs w:val="44"/>
          <w:lang w:eastAsia="hi-IN" w:bidi="hi-IN"/>
        </w:rPr>
      </w:pPr>
    </w:p>
    <w:p w:rsidR="007B7053" w:rsidRPr="006B7DDC" w:rsidRDefault="007B7053" w:rsidP="00C5050F">
      <w:pPr>
        <w:widowControl w:val="0"/>
        <w:suppressAutoHyphens/>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7B7053" w:rsidRPr="006B7DDC" w:rsidRDefault="007B7053" w:rsidP="00C5050F">
      <w:pPr>
        <w:widowControl w:val="0"/>
        <w:suppressAutoHyphens/>
        <w:jc w:val="both"/>
        <w:rPr>
          <w:rFonts w:ascii="Palatino Linotype" w:hAnsi="Palatino Linotype"/>
          <w:b/>
          <w:kern w:val="1"/>
          <w:sz w:val="16"/>
          <w:szCs w:val="16"/>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11497-12 </w:t>
      </w:r>
      <w:r w:rsidRPr="006B7DDC">
        <w:rPr>
          <w:rFonts w:ascii="Palatino Linotype" w:hAnsi="Palatino Linotype"/>
          <w:b/>
          <w:sz w:val="24"/>
          <w:szCs w:val="24"/>
        </w:rPr>
        <w:t>azonosító számú, Foglalkoztatás 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7B7053" w:rsidRPr="00EE6386" w:rsidTr="00584E56">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7B7053" w:rsidRPr="00EE6386" w:rsidRDefault="007B7053" w:rsidP="00584E56">
            <w:pPr>
              <w:jc w:val="center"/>
              <w:rPr>
                <w:rFonts w:ascii="Palatino Linotype" w:hAnsi="Palatino Linotype" w:cs="Arial"/>
                <w:sz w:val="20"/>
                <w:szCs w:val="20"/>
              </w:rPr>
            </w:pPr>
            <w:r w:rsidRPr="00EE6386">
              <w:rPr>
                <w:rFonts w:ascii="Palatino Linotype" w:hAnsi="Palatino Linotype" w:cs="Arial"/>
                <w:sz w:val="20"/>
                <w:szCs w:val="20"/>
              </w:rPr>
              <w:t>11497-12</w:t>
            </w:r>
          </w:p>
          <w:p w:rsidR="007B7053" w:rsidRPr="00EE6386" w:rsidRDefault="007B7053" w:rsidP="00584E56">
            <w:pPr>
              <w:jc w:val="center"/>
              <w:rPr>
                <w:rFonts w:ascii="Palatino Linotype" w:hAnsi="Palatino Linotype" w:cs="Arial"/>
                <w:sz w:val="20"/>
                <w:szCs w:val="20"/>
              </w:rPr>
            </w:pPr>
            <w:r w:rsidRPr="00EE6386">
              <w:rPr>
                <w:rFonts w:ascii="Palatino Linotype" w:hAnsi="Palatino Linotype" w:cs="Arial"/>
                <w:sz w:val="20"/>
                <w:szCs w:val="20"/>
              </w:rPr>
              <w:t>Foglalkoztatás I.</w:t>
            </w:r>
          </w:p>
        </w:tc>
        <w:tc>
          <w:tcPr>
            <w:tcW w:w="2960" w:type="dxa"/>
            <w:gridSpan w:val="4"/>
            <w:tcBorders>
              <w:top w:val="single" w:sz="4" w:space="0" w:color="auto"/>
              <w:left w:val="nil"/>
              <w:bottom w:val="single" w:sz="4" w:space="0" w:color="auto"/>
              <w:right w:val="single" w:sz="4" w:space="0" w:color="000000"/>
            </w:tcBorders>
            <w:vAlign w:val="center"/>
          </w:tcPr>
          <w:p w:rsidR="007B7053" w:rsidRPr="00EE6386" w:rsidRDefault="007B7053" w:rsidP="00584E56">
            <w:pPr>
              <w:jc w:val="center"/>
              <w:rPr>
                <w:rFonts w:ascii="Palatino Linotype" w:hAnsi="Palatino Linotype" w:cs="Arial"/>
                <w:sz w:val="20"/>
                <w:szCs w:val="20"/>
              </w:rPr>
            </w:pPr>
            <w:r w:rsidRPr="00EE6386">
              <w:rPr>
                <w:rFonts w:ascii="Palatino Linotype" w:hAnsi="Palatino Linotype" w:cs="Arial"/>
                <w:sz w:val="20"/>
                <w:szCs w:val="20"/>
              </w:rPr>
              <w:t>Foglalkoztatás I.</w:t>
            </w:r>
          </w:p>
        </w:tc>
      </w:tr>
      <w:tr w:rsidR="007B7053" w:rsidRPr="00EE6386" w:rsidTr="00EE6386">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7B7053" w:rsidRPr="00EE6386" w:rsidRDefault="007B7053" w:rsidP="00584E56">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textDirection w:val="btLr"/>
            <w:vAlign w:val="center"/>
          </w:tcPr>
          <w:p w:rsidR="007B7053" w:rsidRPr="00EE6386" w:rsidRDefault="007B7053" w:rsidP="00EE6386">
            <w:pPr>
              <w:ind w:left="113"/>
              <w:rPr>
                <w:rFonts w:ascii="Palatino Linotype" w:hAnsi="Palatino Linotype" w:cs="Arial"/>
                <w:sz w:val="20"/>
                <w:szCs w:val="20"/>
              </w:rPr>
            </w:pPr>
            <w:r w:rsidRPr="00EE6386">
              <w:rPr>
                <w:rFonts w:ascii="Palatino Linotype" w:hAnsi="Palatino Linotype" w:cs="Arial"/>
                <w:sz w:val="20"/>
                <w:szCs w:val="20"/>
              </w:rPr>
              <w:t>Nyelvtani rendszerezés I.</w:t>
            </w:r>
          </w:p>
        </w:tc>
        <w:tc>
          <w:tcPr>
            <w:tcW w:w="740" w:type="dxa"/>
            <w:tcBorders>
              <w:top w:val="nil"/>
              <w:left w:val="nil"/>
              <w:bottom w:val="single" w:sz="4" w:space="0" w:color="auto"/>
              <w:right w:val="single" w:sz="4" w:space="0" w:color="auto"/>
            </w:tcBorders>
            <w:textDirection w:val="btLr"/>
            <w:vAlign w:val="center"/>
          </w:tcPr>
          <w:p w:rsidR="007B7053" w:rsidRPr="00EE6386" w:rsidRDefault="007B7053" w:rsidP="00EE6386">
            <w:pPr>
              <w:ind w:left="57"/>
              <w:rPr>
                <w:rFonts w:ascii="Palatino Linotype" w:hAnsi="Palatino Linotype" w:cs="Arial"/>
                <w:sz w:val="20"/>
                <w:szCs w:val="20"/>
              </w:rPr>
            </w:pPr>
            <w:r w:rsidRPr="00EE6386">
              <w:rPr>
                <w:rFonts w:ascii="Palatino Linotype" w:hAnsi="Palatino Linotype" w:cs="Arial"/>
                <w:sz w:val="20"/>
                <w:szCs w:val="20"/>
              </w:rPr>
              <w:t>Nyelvtani rendszerezés II.</w:t>
            </w:r>
          </w:p>
        </w:tc>
        <w:tc>
          <w:tcPr>
            <w:tcW w:w="740" w:type="dxa"/>
            <w:tcBorders>
              <w:top w:val="nil"/>
              <w:left w:val="nil"/>
              <w:bottom w:val="single" w:sz="4" w:space="0" w:color="auto"/>
              <w:right w:val="single" w:sz="4" w:space="0" w:color="auto"/>
            </w:tcBorders>
            <w:textDirection w:val="btLr"/>
            <w:vAlign w:val="center"/>
          </w:tcPr>
          <w:p w:rsidR="007B7053" w:rsidRPr="00EE6386" w:rsidRDefault="007B7053" w:rsidP="00EE6386">
            <w:pPr>
              <w:ind w:left="57"/>
              <w:rPr>
                <w:rFonts w:ascii="Palatino Linotype" w:hAnsi="Palatino Linotype" w:cs="Arial"/>
                <w:sz w:val="20"/>
                <w:szCs w:val="20"/>
              </w:rPr>
            </w:pPr>
            <w:r w:rsidRPr="00EE6386">
              <w:rPr>
                <w:rFonts w:ascii="Palatino Linotype" w:hAnsi="Palatino Linotype" w:cs="Arial"/>
                <w:sz w:val="20"/>
                <w:szCs w:val="20"/>
              </w:rPr>
              <w:t>Nyelvi készségfejlesztés</w:t>
            </w:r>
          </w:p>
        </w:tc>
        <w:tc>
          <w:tcPr>
            <w:tcW w:w="740" w:type="dxa"/>
            <w:tcBorders>
              <w:top w:val="nil"/>
              <w:left w:val="nil"/>
              <w:bottom w:val="single" w:sz="4" w:space="0" w:color="auto"/>
              <w:right w:val="single" w:sz="4" w:space="0" w:color="auto"/>
            </w:tcBorders>
            <w:textDirection w:val="btLr"/>
            <w:vAlign w:val="center"/>
          </w:tcPr>
          <w:p w:rsidR="007B7053" w:rsidRPr="00EE6386" w:rsidRDefault="007B7053" w:rsidP="00EE6386">
            <w:pPr>
              <w:ind w:left="57"/>
              <w:rPr>
                <w:rFonts w:ascii="Palatino Linotype" w:hAnsi="Palatino Linotype" w:cs="Arial"/>
                <w:sz w:val="20"/>
                <w:szCs w:val="20"/>
              </w:rPr>
            </w:pPr>
            <w:r w:rsidRPr="00EE6386">
              <w:rPr>
                <w:rFonts w:ascii="Palatino Linotype" w:hAnsi="Palatino Linotype" w:cs="Arial"/>
                <w:sz w:val="20"/>
                <w:szCs w:val="20"/>
              </w:rPr>
              <w:t>Munkavállalói szókincs</w:t>
            </w:r>
          </w:p>
        </w:tc>
      </w:tr>
      <w:tr w:rsidR="007B7053" w:rsidRPr="00EE6386" w:rsidTr="00584E5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7B7053" w:rsidRPr="00EE6386" w:rsidRDefault="007B7053" w:rsidP="00584E56">
            <w:pPr>
              <w:jc w:val="center"/>
              <w:rPr>
                <w:rFonts w:ascii="Palatino Linotype" w:hAnsi="Palatino Linotype" w:cs="Arial"/>
                <w:sz w:val="20"/>
                <w:szCs w:val="20"/>
              </w:rPr>
            </w:pPr>
            <w:r w:rsidRPr="00EE6386">
              <w:rPr>
                <w:rFonts w:ascii="Palatino Linotype" w:hAnsi="Palatino Linotype" w:cs="Arial"/>
                <w:sz w:val="20"/>
                <w:szCs w:val="20"/>
              </w:rPr>
              <w:t>FELADATOK</w:t>
            </w:r>
          </w:p>
        </w:tc>
      </w:tr>
      <w:tr w:rsidR="007B7053" w:rsidRPr="00EE6386" w:rsidTr="001A22F4">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7B7053" w:rsidRPr="00EE6386" w:rsidRDefault="007B7053" w:rsidP="007535FF">
            <w:pPr>
              <w:tabs>
                <w:tab w:val="left" w:pos="1084"/>
              </w:tabs>
              <w:jc w:val="both"/>
              <w:rPr>
                <w:rFonts w:ascii="Palatino Linotype" w:hAnsi="Palatino Linotype" w:cs="Arial"/>
                <w:sz w:val="20"/>
                <w:szCs w:val="20"/>
              </w:rPr>
            </w:pPr>
            <w:r w:rsidRPr="00EE6386">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r>
      <w:tr w:rsidR="007B7053" w:rsidRPr="00EE6386" w:rsidTr="001A22F4">
        <w:trPr>
          <w:trHeight w:val="600"/>
          <w:jc w:val="center"/>
        </w:trPr>
        <w:tc>
          <w:tcPr>
            <w:tcW w:w="4600" w:type="dxa"/>
            <w:tcBorders>
              <w:top w:val="nil"/>
              <w:left w:val="single" w:sz="4" w:space="0" w:color="auto"/>
              <w:bottom w:val="single" w:sz="4" w:space="0" w:color="auto"/>
              <w:right w:val="single" w:sz="4" w:space="0" w:color="auto"/>
            </w:tcBorders>
            <w:vAlign w:val="center"/>
          </w:tcPr>
          <w:p w:rsidR="007B7053" w:rsidRPr="00EE6386" w:rsidRDefault="007B7053">
            <w:pPr>
              <w:ind w:left="196" w:firstLineChars="2" w:firstLine="4"/>
              <w:jc w:val="both"/>
              <w:rPr>
                <w:rFonts w:ascii="Palatino Linotype" w:hAnsi="Palatino Linotype" w:cs="Arial"/>
                <w:b/>
                <w:color w:val="000000"/>
                <w:sz w:val="20"/>
                <w:szCs w:val="20"/>
              </w:rPr>
            </w:pPr>
            <w:r w:rsidRPr="00EE6386">
              <w:rPr>
                <w:rFonts w:ascii="Palatino Linotype" w:hAnsi="Palatino Linotype" w:cs="Arial"/>
                <w:sz w:val="20"/>
                <w:szCs w:val="20"/>
              </w:rPr>
              <w:t>bemutatkozik (személyes és szakmai vonatkozással)</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r>
      <w:tr w:rsidR="007B7053" w:rsidRPr="00EE6386" w:rsidTr="001A22F4">
        <w:trPr>
          <w:trHeight w:val="600"/>
          <w:jc w:val="center"/>
        </w:trPr>
        <w:tc>
          <w:tcPr>
            <w:tcW w:w="4600" w:type="dxa"/>
            <w:tcBorders>
              <w:top w:val="nil"/>
              <w:left w:val="single" w:sz="4" w:space="0" w:color="auto"/>
              <w:bottom w:val="single" w:sz="4" w:space="0" w:color="auto"/>
              <w:right w:val="single" w:sz="4" w:space="0" w:color="auto"/>
            </w:tcBorders>
            <w:vAlign w:val="center"/>
          </w:tcPr>
          <w:p w:rsidR="007B7053" w:rsidRPr="00EE6386" w:rsidRDefault="007B7053">
            <w:pPr>
              <w:ind w:left="196" w:firstLineChars="2" w:firstLine="4"/>
              <w:jc w:val="both"/>
              <w:rPr>
                <w:rFonts w:ascii="Palatino Linotype" w:hAnsi="Palatino Linotype" w:cs="Arial"/>
                <w:b/>
                <w:color w:val="000000"/>
                <w:sz w:val="20"/>
                <w:szCs w:val="20"/>
              </w:rPr>
            </w:pPr>
            <w:r w:rsidRPr="00EE6386">
              <w:rPr>
                <w:rFonts w:ascii="Palatino Linotype" w:hAnsi="Palatino Linotype" w:cs="Arial"/>
                <w:sz w:val="20"/>
                <w:szCs w:val="20"/>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r>
      <w:tr w:rsidR="007B7053" w:rsidRPr="00EE6386" w:rsidTr="001A22F4">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7B7053" w:rsidRPr="00EE6386" w:rsidRDefault="007B7053">
            <w:pPr>
              <w:ind w:left="196" w:firstLineChars="2" w:firstLine="4"/>
              <w:jc w:val="both"/>
              <w:rPr>
                <w:rFonts w:ascii="Palatino Linotype" w:hAnsi="Palatino Linotype" w:cs="Arial"/>
                <w:b/>
                <w:color w:val="000000"/>
                <w:sz w:val="20"/>
                <w:szCs w:val="20"/>
              </w:rPr>
            </w:pPr>
            <w:r w:rsidRPr="00EE6386">
              <w:rPr>
                <w:rFonts w:ascii="Palatino Linotype" w:hAnsi="Palatino Linotype" w:cs="Arial"/>
                <w:sz w:val="20"/>
                <w:szCs w:val="20"/>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r>
      <w:tr w:rsidR="007B7053" w:rsidRPr="00EE6386" w:rsidTr="00584E5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7B7053" w:rsidRPr="00EE6386" w:rsidRDefault="007B7053" w:rsidP="00584E56">
            <w:pPr>
              <w:jc w:val="center"/>
              <w:rPr>
                <w:rFonts w:ascii="Palatino Linotype" w:hAnsi="Palatino Linotype" w:cs="Arial"/>
                <w:sz w:val="20"/>
                <w:szCs w:val="20"/>
              </w:rPr>
            </w:pPr>
            <w:r w:rsidRPr="00EE6386">
              <w:rPr>
                <w:rFonts w:ascii="Palatino Linotype" w:hAnsi="Palatino Linotype" w:cs="Arial"/>
                <w:sz w:val="20"/>
                <w:szCs w:val="20"/>
              </w:rPr>
              <w:t>SZAKMAI ISMERETEK</w:t>
            </w:r>
          </w:p>
        </w:tc>
      </w:tr>
      <w:tr w:rsidR="007B7053" w:rsidRPr="00EE6386" w:rsidTr="001A22F4">
        <w:trPr>
          <w:trHeight w:val="300"/>
          <w:jc w:val="center"/>
        </w:trPr>
        <w:tc>
          <w:tcPr>
            <w:tcW w:w="4600" w:type="dxa"/>
            <w:tcBorders>
              <w:top w:val="nil"/>
              <w:left w:val="single" w:sz="4" w:space="0" w:color="auto"/>
              <w:bottom w:val="single" w:sz="4" w:space="0" w:color="auto"/>
              <w:right w:val="single" w:sz="4" w:space="0" w:color="auto"/>
            </w:tcBorders>
            <w:vAlign w:val="bottom"/>
          </w:tcPr>
          <w:p w:rsidR="007B7053" w:rsidRPr="00EE6386" w:rsidRDefault="007B7053" w:rsidP="007535FF">
            <w:pPr>
              <w:jc w:val="both"/>
              <w:rPr>
                <w:rFonts w:ascii="Palatino Linotype" w:hAnsi="Palatino Linotype" w:cs="Arial"/>
                <w:sz w:val="20"/>
                <w:szCs w:val="20"/>
              </w:rPr>
            </w:pPr>
            <w:r w:rsidRPr="00EE6386">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r>
      <w:tr w:rsidR="007B7053" w:rsidRPr="00EE6386" w:rsidTr="001A22F4">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7B7053" w:rsidRPr="00EE6386" w:rsidRDefault="007B7053">
            <w:pPr>
              <w:ind w:left="182" w:firstLineChars="9" w:firstLine="18"/>
              <w:jc w:val="both"/>
              <w:rPr>
                <w:rFonts w:ascii="Palatino Linotype" w:hAnsi="Palatino Linotype" w:cs="Arial"/>
                <w:b/>
                <w:color w:val="000000"/>
                <w:sz w:val="20"/>
                <w:szCs w:val="20"/>
              </w:rPr>
            </w:pPr>
            <w:r w:rsidRPr="00EE6386">
              <w:rPr>
                <w:rFonts w:ascii="Palatino Linotype" w:hAnsi="Palatino Linotype" w:cs="Arial"/>
                <w:sz w:val="20"/>
                <w:szCs w:val="20"/>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r>
      <w:tr w:rsidR="007B7053" w:rsidRPr="00EE6386" w:rsidTr="001A22F4">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7B7053" w:rsidRPr="00EE6386" w:rsidRDefault="007B7053">
            <w:pPr>
              <w:ind w:firstLineChars="100" w:firstLine="200"/>
              <w:jc w:val="both"/>
              <w:rPr>
                <w:rFonts w:ascii="Palatino Linotype" w:hAnsi="Palatino Linotype" w:cs="Arial"/>
                <w:b/>
                <w:color w:val="000000"/>
                <w:sz w:val="20"/>
                <w:szCs w:val="20"/>
              </w:rPr>
            </w:pPr>
            <w:r w:rsidRPr="00EE6386">
              <w:rPr>
                <w:rFonts w:ascii="Palatino Linotype" w:hAnsi="Palatino Linotype" w:cs="Arial"/>
                <w:sz w:val="20"/>
                <w:szCs w:val="20"/>
              </w:rPr>
              <w:t>a munkakör alapkifejezései</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r>
      <w:tr w:rsidR="007B7053" w:rsidRPr="00EE6386" w:rsidTr="001A22F4">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SZAKMAI KÉSZSÉGEK</w:t>
            </w:r>
          </w:p>
        </w:tc>
      </w:tr>
      <w:tr w:rsidR="007B7053" w:rsidRPr="00EE6386" w:rsidTr="001A22F4">
        <w:trPr>
          <w:trHeight w:val="600"/>
          <w:jc w:val="center"/>
        </w:trPr>
        <w:tc>
          <w:tcPr>
            <w:tcW w:w="4600" w:type="dxa"/>
            <w:tcBorders>
              <w:top w:val="nil"/>
              <w:left w:val="single" w:sz="4" w:space="0" w:color="auto"/>
              <w:bottom w:val="single" w:sz="4" w:space="0" w:color="auto"/>
              <w:right w:val="single" w:sz="4" w:space="0" w:color="auto"/>
            </w:tcBorders>
            <w:vAlign w:val="bottom"/>
          </w:tcPr>
          <w:p w:rsidR="007B7053" w:rsidRPr="00EE6386" w:rsidRDefault="007B7053" w:rsidP="007535FF">
            <w:pPr>
              <w:jc w:val="both"/>
              <w:rPr>
                <w:rFonts w:ascii="Palatino Linotype" w:hAnsi="Palatino Linotype" w:cs="Arial"/>
                <w:sz w:val="20"/>
                <w:szCs w:val="20"/>
              </w:rPr>
            </w:pPr>
            <w:r w:rsidRPr="00EE6386">
              <w:rPr>
                <w:rFonts w:ascii="Palatino Linotype" w:hAnsi="Palatino Linotype" w:cs="Arial"/>
                <w:sz w:val="20"/>
                <w:szCs w:val="20"/>
              </w:rPr>
              <w:t>Egyszerű formanyomtatványok kitöltése idegen nyelven</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r>
      <w:tr w:rsidR="007B7053" w:rsidRPr="00EE6386" w:rsidTr="001A22F4">
        <w:trPr>
          <w:trHeight w:val="930"/>
          <w:jc w:val="center"/>
        </w:trPr>
        <w:tc>
          <w:tcPr>
            <w:tcW w:w="4600" w:type="dxa"/>
            <w:tcBorders>
              <w:top w:val="nil"/>
              <w:left w:val="single" w:sz="4" w:space="0" w:color="auto"/>
              <w:bottom w:val="single" w:sz="4" w:space="0" w:color="auto"/>
              <w:right w:val="single" w:sz="4" w:space="0" w:color="auto"/>
            </w:tcBorders>
            <w:vAlign w:val="center"/>
          </w:tcPr>
          <w:p w:rsidR="007B7053" w:rsidRPr="00EE6386" w:rsidRDefault="007B7053">
            <w:pPr>
              <w:jc w:val="both"/>
              <w:rPr>
                <w:rFonts w:ascii="Palatino Linotype" w:hAnsi="Palatino Linotype" w:cs="Arial"/>
                <w:b/>
                <w:color w:val="000000"/>
                <w:sz w:val="20"/>
                <w:szCs w:val="20"/>
              </w:rPr>
            </w:pPr>
            <w:r w:rsidRPr="00EE6386">
              <w:rPr>
                <w:rFonts w:ascii="Palatino Linotype" w:hAnsi="Palatino Linotype" w:cs="Arial"/>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7B7053" w:rsidRPr="00EE6386" w:rsidRDefault="007B7053" w:rsidP="007478FC">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EE6386" w:rsidRDefault="007B7053" w:rsidP="007478FC">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EE6386" w:rsidRDefault="007B7053" w:rsidP="007478FC">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EE6386" w:rsidRDefault="007B7053" w:rsidP="007478FC">
            <w:pPr>
              <w:jc w:val="center"/>
              <w:rPr>
                <w:rFonts w:ascii="Palatino Linotype" w:hAnsi="Palatino Linotype" w:cs="Arial"/>
                <w:sz w:val="20"/>
                <w:szCs w:val="20"/>
              </w:rPr>
            </w:pPr>
            <w:r w:rsidRPr="00EE6386">
              <w:rPr>
                <w:rFonts w:ascii="Palatino Linotype" w:hAnsi="Palatino Linotype" w:cs="Arial"/>
                <w:sz w:val="20"/>
                <w:szCs w:val="20"/>
              </w:rPr>
              <w:t>x</w:t>
            </w:r>
          </w:p>
        </w:tc>
      </w:tr>
      <w:tr w:rsidR="007B7053" w:rsidRPr="00EE6386" w:rsidTr="001A22F4">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SZEMÉLYES KOMPETENCIÁK</w:t>
            </w:r>
          </w:p>
        </w:tc>
      </w:tr>
      <w:tr w:rsidR="007B7053" w:rsidRPr="00EE6386" w:rsidTr="001A22F4">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7B7053" w:rsidRPr="00EE6386" w:rsidRDefault="007B7053" w:rsidP="00584E56">
            <w:pPr>
              <w:jc w:val="both"/>
              <w:rPr>
                <w:rFonts w:ascii="Palatino Linotype" w:hAnsi="Palatino Linotype" w:cs="Arial"/>
                <w:sz w:val="20"/>
                <w:szCs w:val="20"/>
              </w:rPr>
            </w:pPr>
            <w:r w:rsidRPr="00EE6386">
              <w:rPr>
                <w:rFonts w:ascii="Palatino Linotype" w:hAnsi="Palatino Linotype" w:cs="Arial"/>
                <w:sz w:val="20"/>
                <w:szCs w:val="20"/>
              </w:rPr>
              <w:t>Fejlődőképesség, önfejlesztés</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r>
      <w:tr w:rsidR="007B7053" w:rsidRPr="00EE6386" w:rsidTr="001A22F4">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TÁRSAS KOMPETENCIÁK</w:t>
            </w:r>
          </w:p>
        </w:tc>
      </w:tr>
      <w:tr w:rsidR="007B7053" w:rsidRPr="00EE6386" w:rsidTr="001A22F4">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7B7053" w:rsidRPr="00EE6386" w:rsidRDefault="007B7053" w:rsidP="00584E56">
            <w:pPr>
              <w:jc w:val="both"/>
              <w:rPr>
                <w:rFonts w:ascii="Palatino Linotype" w:hAnsi="Palatino Linotype" w:cs="Arial"/>
                <w:sz w:val="20"/>
                <w:szCs w:val="20"/>
              </w:rPr>
            </w:pPr>
            <w:r w:rsidRPr="00EE6386">
              <w:rPr>
                <w:rFonts w:ascii="Palatino Linotype" w:hAnsi="Palatino Linotype" w:cs="Arial"/>
                <w:sz w:val="20"/>
                <w:szCs w:val="20"/>
              </w:rPr>
              <w:t>Nyelvi magabiztosság</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r>
      <w:tr w:rsidR="007B7053" w:rsidRPr="00EE6386" w:rsidTr="001A22F4">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7B7053" w:rsidRPr="00EE6386" w:rsidRDefault="007B7053" w:rsidP="00584E56">
            <w:pPr>
              <w:jc w:val="both"/>
              <w:rPr>
                <w:rFonts w:ascii="Palatino Linotype" w:hAnsi="Palatino Linotype" w:cs="Arial"/>
                <w:sz w:val="20"/>
                <w:szCs w:val="20"/>
              </w:rPr>
            </w:pPr>
            <w:r w:rsidRPr="00EE6386">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r>
      <w:tr w:rsidR="007B7053" w:rsidRPr="00EE6386" w:rsidTr="001A22F4">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MÓDSZERKOMPETENCIÁK</w:t>
            </w:r>
          </w:p>
        </w:tc>
      </w:tr>
      <w:tr w:rsidR="007B7053" w:rsidRPr="00EE6386" w:rsidTr="001A22F4">
        <w:trPr>
          <w:trHeight w:val="300"/>
          <w:jc w:val="center"/>
        </w:trPr>
        <w:tc>
          <w:tcPr>
            <w:tcW w:w="4600" w:type="dxa"/>
            <w:tcBorders>
              <w:top w:val="nil"/>
              <w:left w:val="single" w:sz="4" w:space="0" w:color="auto"/>
              <w:bottom w:val="single" w:sz="4" w:space="0" w:color="auto"/>
              <w:right w:val="single" w:sz="4" w:space="0" w:color="auto"/>
            </w:tcBorders>
            <w:vAlign w:val="bottom"/>
          </w:tcPr>
          <w:p w:rsidR="007B7053" w:rsidRPr="00EE6386" w:rsidRDefault="007B7053" w:rsidP="00584E56">
            <w:pPr>
              <w:jc w:val="both"/>
              <w:rPr>
                <w:rFonts w:ascii="Palatino Linotype" w:hAnsi="Palatino Linotype" w:cs="Arial"/>
                <w:sz w:val="20"/>
                <w:szCs w:val="20"/>
              </w:rPr>
            </w:pPr>
            <w:r w:rsidRPr="00EE6386">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cs="Arial"/>
                <w:sz w:val="20"/>
                <w:szCs w:val="20"/>
              </w:rPr>
            </w:pPr>
          </w:p>
        </w:tc>
      </w:tr>
      <w:tr w:rsidR="007B7053" w:rsidRPr="00EE6386" w:rsidTr="001A22F4">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7B7053" w:rsidRPr="00EE6386" w:rsidRDefault="007B7053" w:rsidP="00584E56">
            <w:pPr>
              <w:jc w:val="both"/>
              <w:rPr>
                <w:rFonts w:ascii="Palatino Linotype" w:hAnsi="Palatino Linotype" w:cs="Arial"/>
                <w:sz w:val="20"/>
                <w:szCs w:val="20"/>
              </w:rPr>
            </w:pPr>
            <w:r w:rsidRPr="00EE6386">
              <w:rPr>
                <w:rFonts w:ascii="Palatino Linotype" w:hAnsi="Palatino Linotype" w:cs="Arial"/>
                <w:sz w:val="20"/>
                <w:szCs w:val="20"/>
              </w:rPr>
              <w:t>Analitikus gondolkodás</w:t>
            </w:r>
          </w:p>
        </w:tc>
        <w:tc>
          <w:tcPr>
            <w:tcW w:w="740" w:type="dxa"/>
            <w:tcBorders>
              <w:top w:val="nil"/>
              <w:left w:val="nil"/>
              <w:bottom w:val="single" w:sz="4" w:space="0" w:color="auto"/>
              <w:right w:val="single" w:sz="4" w:space="0" w:color="auto"/>
            </w:tcBorders>
            <w:noWrap/>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EE6386" w:rsidRDefault="007B7053" w:rsidP="001A22F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B7053" w:rsidRPr="00EE6386" w:rsidRDefault="007B7053" w:rsidP="001A22F4">
            <w:pPr>
              <w:jc w:val="center"/>
              <w:rPr>
                <w:rFonts w:ascii="Palatino Linotype" w:hAnsi="Palatino Linotype" w:cs="Arial"/>
                <w:sz w:val="20"/>
                <w:szCs w:val="20"/>
              </w:rPr>
            </w:pPr>
            <w:r w:rsidRPr="00EE6386">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B7053" w:rsidRPr="00EE6386" w:rsidRDefault="007B7053" w:rsidP="001A22F4">
            <w:pPr>
              <w:jc w:val="center"/>
              <w:rPr>
                <w:rFonts w:ascii="Palatino Linotype" w:hAnsi="Palatino Linotype" w:cs="Arial"/>
                <w:sz w:val="20"/>
                <w:szCs w:val="20"/>
              </w:rPr>
            </w:pPr>
          </w:p>
        </w:tc>
      </w:tr>
    </w:tbl>
    <w:p w:rsidR="007B7053" w:rsidRDefault="007B7053" w:rsidP="00C5050F">
      <w:pPr>
        <w:widowControl w:val="0"/>
        <w:suppressAutoHyphens/>
        <w:ind w:left="-15"/>
        <w:jc w:val="both"/>
        <w:rPr>
          <w:rFonts w:ascii="Palatino Linotype" w:hAnsi="Palatino Linotype"/>
          <w:b/>
          <w:kern w:val="1"/>
          <w:sz w:val="24"/>
          <w:szCs w:val="24"/>
          <w:lang w:eastAsia="hi-IN" w:bidi="hi-IN"/>
        </w:rPr>
      </w:pPr>
    </w:p>
    <w:p w:rsidR="007B7053" w:rsidRDefault="007B7053">
      <w:pPr>
        <w:widowControl w:val="0"/>
        <w:tabs>
          <w:tab w:val="right" w:pos="9214"/>
        </w:tabs>
        <w:suppressAutoHyphens/>
        <w:ind w:left="-15"/>
        <w:jc w:val="right"/>
        <w:rPr>
          <w:rFonts w:ascii="Palatino Linotype" w:hAnsi="Palatino Linotype"/>
          <w:b/>
          <w:bCs/>
          <w:iCs/>
          <w:sz w:val="24"/>
          <w:szCs w:val="24"/>
        </w:rPr>
      </w:pPr>
      <w:r>
        <w:rPr>
          <w:rFonts w:ascii="Palatino Linotype" w:hAnsi="Palatino Linotype"/>
          <w:b/>
          <w:kern w:val="1"/>
          <w:sz w:val="24"/>
          <w:szCs w:val="24"/>
          <w:lang w:eastAsia="hi-IN" w:bidi="hi-IN"/>
        </w:rPr>
        <w:br w:type="page"/>
      </w:r>
      <w:r>
        <w:rPr>
          <w:rFonts w:ascii="Palatino Linotype" w:hAnsi="Palatino Linotype"/>
          <w:b/>
          <w:kern w:val="1"/>
          <w:sz w:val="24"/>
          <w:szCs w:val="24"/>
          <w:lang w:eastAsia="hi-IN" w:bidi="hi-IN"/>
        </w:rPr>
        <w:lastRenderedPageBreak/>
        <w:t xml:space="preserve">3. </w:t>
      </w:r>
      <w:r w:rsidRPr="006B7DDC">
        <w:rPr>
          <w:rFonts w:ascii="Palatino Linotype" w:hAnsi="Palatino Linotype"/>
          <w:b/>
          <w:kern w:val="1"/>
          <w:sz w:val="24"/>
          <w:szCs w:val="24"/>
          <w:lang w:eastAsia="hi-IN" w:bidi="hi-IN"/>
        </w:rPr>
        <w:t>Foglalkoztatás I. tantárgy</w:t>
      </w:r>
      <w:r>
        <w:rPr>
          <w:rFonts w:ascii="Palatino Linotype" w:hAnsi="Palatino Linotype"/>
          <w:b/>
          <w:sz w:val="24"/>
          <w:szCs w:val="24"/>
        </w:rPr>
        <w:tab/>
        <w:t>64 óra</w:t>
      </w:r>
    </w:p>
    <w:p w:rsidR="007B7053" w:rsidRDefault="007B7053" w:rsidP="00C5050F">
      <w:pPr>
        <w:rPr>
          <w:rFonts w:ascii="Palatino Linotype" w:hAnsi="Palatino Linotype"/>
          <w:b/>
          <w:sz w:val="24"/>
          <w:szCs w:val="24"/>
        </w:rPr>
      </w:pPr>
    </w:p>
    <w:p w:rsidR="007B7053" w:rsidRPr="006B7DDC" w:rsidRDefault="007B7053" w:rsidP="001A22F4">
      <w:pPr>
        <w:widowControl w:val="0"/>
        <w:numPr>
          <w:ilvl w:val="1"/>
          <w:numId w:val="114"/>
        </w:numPr>
        <w:suppressAutoHyphens/>
        <w:ind w:left="567" w:firstLine="0"/>
        <w:rPr>
          <w:rFonts w:ascii="Palatino Linotype" w:hAnsi="Palatino Linotype"/>
          <w:b/>
          <w:sz w:val="24"/>
          <w:szCs w:val="24"/>
        </w:rPr>
      </w:pPr>
      <w:r w:rsidRPr="006B7DDC">
        <w:rPr>
          <w:rFonts w:ascii="Palatino Linotype" w:hAnsi="Palatino Linotype"/>
          <w:b/>
          <w:sz w:val="24"/>
          <w:szCs w:val="24"/>
        </w:rPr>
        <w:t>A tantárgy tanításának célja</w:t>
      </w:r>
    </w:p>
    <w:p w:rsidR="007B7053" w:rsidRPr="00EF5E63" w:rsidRDefault="007B7053" w:rsidP="001A22F4">
      <w:pPr>
        <w:widowControl w:val="0"/>
        <w:suppressAutoHyphens/>
        <w:ind w:left="567"/>
        <w:jc w:val="both"/>
        <w:rPr>
          <w:rFonts w:ascii="Palatino Linotype" w:hAnsi="Palatino Linotype"/>
          <w:sz w:val="24"/>
          <w:szCs w:val="24"/>
        </w:rPr>
      </w:pPr>
      <w:r w:rsidRPr="00EF5E63">
        <w:rPr>
          <w:rFonts w:ascii="Palatino Linotype" w:hAnsi="Palatino Linotype"/>
          <w:sz w:val="24"/>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7B7053" w:rsidRPr="006B7DDC" w:rsidRDefault="007B7053" w:rsidP="001A22F4">
      <w:pPr>
        <w:widowControl w:val="0"/>
        <w:suppressAutoHyphens/>
        <w:ind w:left="567"/>
        <w:jc w:val="both"/>
        <w:rPr>
          <w:rFonts w:ascii="Palatino Linotype" w:hAnsi="Palatino Linotype"/>
          <w:b/>
          <w:sz w:val="24"/>
          <w:szCs w:val="24"/>
        </w:rPr>
      </w:pPr>
      <w:r w:rsidRPr="00EF5E63">
        <w:rPr>
          <w:rFonts w:ascii="Palatino Linotype" w:hAnsi="Palatino Linotype"/>
          <w:sz w:val="24"/>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7B7053" w:rsidRPr="00BA4309" w:rsidRDefault="007B7053" w:rsidP="001A22F4">
      <w:pPr>
        <w:ind w:left="567"/>
        <w:rPr>
          <w:rFonts w:ascii="Palatino Linotype" w:hAnsi="Palatino Linotype"/>
          <w:b/>
          <w:color w:val="FF0000"/>
          <w:sz w:val="24"/>
          <w:szCs w:val="24"/>
        </w:rPr>
      </w:pPr>
    </w:p>
    <w:p w:rsidR="007B7053" w:rsidRDefault="007B7053" w:rsidP="001A22F4">
      <w:pPr>
        <w:widowControl w:val="0"/>
        <w:numPr>
          <w:ilvl w:val="1"/>
          <w:numId w:val="114"/>
        </w:numPr>
        <w:suppressAutoHyphens/>
        <w:ind w:left="567" w:firstLine="0"/>
        <w:rPr>
          <w:rFonts w:ascii="Palatino Linotype" w:hAnsi="Palatino Linotype"/>
          <w:b/>
          <w:sz w:val="24"/>
          <w:szCs w:val="24"/>
        </w:rPr>
      </w:pPr>
      <w:r w:rsidRPr="00E222B7">
        <w:rPr>
          <w:rFonts w:ascii="Palatino Linotype" w:hAnsi="Palatino Linotype"/>
          <w:b/>
          <w:sz w:val="24"/>
          <w:szCs w:val="24"/>
        </w:rPr>
        <w:t xml:space="preserve">Kapcsolódó közismereti, szakmai tartalmak: </w:t>
      </w:r>
    </w:p>
    <w:p w:rsidR="007B7053" w:rsidRPr="00C005EC" w:rsidRDefault="007B7053" w:rsidP="001A22F4">
      <w:pPr>
        <w:widowControl w:val="0"/>
        <w:suppressAutoHyphens/>
        <w:ind w:left="567"/>
        <w:rPr>
          <w:rFonts w:ascii="Palatino Linotype" w:hAnsi="Palatino Linotype"/>
          <w:sz w:val="24"/>
          <w:szCs w:val="24"/>
        </w:rPr>
      </w:pPr>
      <w:r>
        <w:rPr>
          <w:rFonts w:ascii="Palatino Linotype" w:hAnsi="Palatino Linotype"/>
          <w:sz w:val="24"/>
          <w:szCs w:val="24"/>
        </w:rPr>
        <w:t>I</w:t>
      </w:r>
      <w:r w:rsidRPr="00C005EC">
        <w:rPr>
          <w:rFonts w:ascii="Palatino Linotype" w:hAnsi="Palatino Linotype"/>
          <w:sz w:val="24"/>
          <w:szCs w:val="24"/>
        </w:rPr>
        <w:t>degen nyelvek</w:t>
      </w:r>
    </w:p>
    <w:p w:rsidR="007B7053" w:rsidRPr="006B7DDC" w:rsidRDefault="007B7053" w:rsidP="00C5050F">
      <w:pPr>
        <w:rPr>
          <w:rFonts w:ascii="Palatino Linotype" w:hAnsi="Palatino Linotype"/>
          <w:b/>
          <w:bCs/>
          <w:iCs/>
          <w:sz w:val="24"/>
          <w:szCs w:val="24"/>
        </w:rPr>
      </w:pPr>
    </w:p>
    <w:p w:rsidR="007B7053" w:rsidRDefault="007B7053">
      <w:pPr>
        <w:widowControl w:val="0"/>
        <w:numPr>
          <w:ilvl w:val="1"/>
          <w:numId w:val="114"/>
        </w:numPr>
        <w:suppressAutoHyphens/>
        <w:ind w:left="567" w:firstLine="0"/>
        <w:rPr>
          <w:rFonts w:ascii="Palatino Linotype" w:hAnsi="Palatino Linotype"/>
          <w:b/>
          <w:sz w:val="24"/>
          <w:szCs w:val="24"/>
        </w:rPr>
      </w:pPr>
      <w:r>
        <w:rPr>
          <w:rFonts w:ascii="Palatino Linotype" w:hAnsi="Palatino Linotype"/>
          <w:b/>
          <w:sz w:val="24"/>
          <w:szCs w:val="24"/>
        </w:rPr>
        <w:t>Témakörök</w:t>
      </w:r>
    </w:p>
    <w:p w:rsidR="007B7053" w:rsidRPr="009E38C9" w:rsidRDefault="007B7053" w:rsidP="00C5050F">
      <w:pPr>
        <w:widowControl w:val="0"/>
        <w:suppressAutoHyphens/>
        <w:ind w:left="792"/>
        <w:rPr>
          <w:rFonts w:ascii="Palatino Linotype" w:hAnsi="Palatino Linotype"/>
          <w:b/>
          <w:bCs/>
          <w:iCs/>
          <w:sz w:val="24"/>
          <w:szCs w:val="24"/>
        </w:rPr>
      </w:pPr>
    </w:p>
    <w:p w:rsidR="007B7053" w:rsidRDefault="007B7053">
      <w:pPr>
        <w:numPr>
          <w:ilvl w:val="3"/>
          <w:numId w:val="115"/>
        </w:numPr>
        <w:tabs>
          <w:tab w:val="num" w:pos="709"/>
          <w:tab w:val="right" w:pos="9214"/>
        </w:tabs>
        <w:ind w:left="709" w:firstLine="0"/>
        <w:jc w:val="right"/>
        <w:rPr>
          <w:rFonts w:ascii="Palatino Linotype" w:hAnsi="Palatino Linotype"/>
          <w:b/>
          <w:sz w:val="24"/>
          <w:szCs w:val="24"/>
        </w:rPr>
      </w:pPr>
      <w:r>
        <w:rPr>
          <w:rFonts w:ascii="Palatino Linotype" w:hAnsi="Palatino Linotype"/>
          <w:b/>
          <w:sz w:val="24"/>
          <w:szCs w:val="24"/>
        </w:rPr>
        <w:t xml:space="preserve">Nyelvtani rendszerzés 1 </w:t>
      </w:r>
      <w:r>
        <w:rPr>
          <w:rFonts w:ascii="Palatino Linotype" w:hAnsi="Palatino Linotype"/>
          <w:b/>
          <w:sz w:val="24"/>
          <w:szCs w:val="24"/>
        </w:rPr>
        <w:tab/>
      </w:r>
      <w:r>
        <w:rPr>
          <w:rFonts w:ascii="Palatino Linotype" w:hAnsi="Palatino Linotype"/>
          <w:b/>
          <w:i/>
          <w:sz w:val="24"/>
          <w:szCs w:val="24"/>
        </w:rPr>
        <w:t>10</w:t>
      </w:r>
      <w:r w:rsidRPr="006B7DDC">
        <w:rPr>
          <w:rFonts w:ascii="Palatino Linotype" w:hAnsi="Palatino Linotype"/>
          <w:b/>
          <w:i/>
          <w:sz w:val="24"/>
          <w:szCs w:val="24"/>
        </w:rPr>
        <w:t xml:space="preserve"> óra</w:t>
      </w:r>
    </w:p>
    <w:p w:rsidR="007B7053" w:rsidRDefault="007B7053">
      <w:pPr>
        <w:widowControl w:val="0"/>
        <w:tabs>
          <w:tab w:val="num" w:pos="709"/>
        </w:tabs>
        <w:suppressAutoHyphens/>
        <w:ind w:left="709"/>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10 óra alatt </w:t>
      </w:r>
      <w:r w:rsidRPr="00AA5B0C">
        <w:rPr>
          <w:rFonts w:ascii="Palatino Linotype" w:hAnsi="Palatino Linotype"/>
          <w:kern w:val="1"/>
          <w:sz w:val="24"/>
          <w:szCs w:val="24"/>
          <w:lang w:eastAsia="hi-IN" w:bidi="hi-IN"/>
        </w:rPr>
        <w:t>a</w:t>
      </w:r>
      <w:r>
        <w:rPr>
          <w:rFonts w:ascii="Palatino Linotype" w:hAnsi="Palatino Linotype"/>
          <w:kern w:val="1"/>
          <w:sz w:val="24"/>
          <w:szCs w:val="24"/>
          <w:lang w:eastAsia="hi-IN" w:bidi="hi-IN"/>
        </w:rPr>
        <w:t xml:space="preserve"> tanulók </w:t>
      </w:r>
      <w:r w:rsidRPr="001A22F4">
        <w:rPr>
          <w:rFonts w:ascii="Palatino Linotype" w:hAnsi="Palatino Linotype"/>
          <w:kern w:val="1"/>
          <w:sz w:val="24"/>
          <w:szCs w:val="24"/>
          <w:lang w:eastAsia="hi-IN" w:bidi="hi-IN"/>
        </w:rPr>
        <w:t xml:space="preserve">átismétlik </w:t>
      </w:r>
      <w:r w:rsidRPr="001E6CDF">
        <w:rPr>
          <w:rFonts w:ascii="Palatino Linotype" w:hAnsi="Palatino Linotype"/>
          <w:kern w:val="1"/>
          <w:sz w:val="24"/>
          <w:szCs w:val="24"/>
          <w:lang w:eastAsia="hi-IN" w:bidi="hi-IN"/>
        </w:rPr>
        <w:t>a 3</w:t>
      </w:r>
      <w:r w:rsidRPr="001A22F4">
        <w:rPr>
          <w:rFonts w:ascii="Palatino Linotype" w:hAnsi="Palatino Linotype"/>
          <w:kern w:val="1"/>
          <w:sz w:val="24"/>
          <w:szCs w:val="24"/>
          <w:lang w:eastAsia="hi-IN" w:bidi="hi-IN"/>
        </w:rPr>
        <w:t xml:space="preserve"> </w:t>
      </w:r>
      <w:r w:rsidRPr="001E6CDF">
        <w:rPr>
          <w:rFonts w:ascii="Palatino Linotype" w:hAnsi="Palatino Linotype"/>
          <w:kern w:val="1"/>
          <w:sz w:val="24"/>
          <w:szCs w:val="24"/>
          <w:lang w:eastAsia="hi-IN" w:bidi="hi-IN"/>
        </w:rPr>
        <w:t xml:space="preserve">alapvető idősíkra (jelen, múlt, jövő) vonatkozó igeidőket, </w:t>
      </w:r>
      <w:r w:rsidRPr="001A22F4">
        <w:rPr>
          <w:rFonts w:ascii="Palatino Linotype" w:hAnsi="Palatino Linotype"/>
          <w:kern w:val="1"/>
          <w:sz w:val="24"/>
          <w:szCs w:val="24"/>
          <w:lang w:eastAsia="hi-IN" w:bidi="hi-IN"/>
        </w:rPr>
        <w:t>illetve begyakorolják azokat, hogy a munkavállaláshoz kapcsolódóan az állásinterjú során ne okozzon gondot sem a múltra, sem a</w:t>
      </w:r>
      <w:r w:rsidRPr="00AA5B0C">
        <w:rPr>
          <w:rFonts w:ascii="Palatino Linotype" w:hAnsi="Palatino Linotype"/>
          <w:kern w:val="1"/>
          <w:sz w:val="24"/>
          <w:szCs w:val="24"/>
          <w:lang w:eastAsia="hi-IN" w:bidi="hi-IN"/>
        </w:rPr>
        <w:t xml:space="preserve"> jövőre vonatkozó kérdések megértése, illetve az azokra adandó</w:t>
      </w:r>
      <w:r>
        <w:rPr>
          <w:rFonts w:ascii="Palatino Linotype" w:hAnsi="Palatino Linotype"/>
          <w:kern w:val="1"/>
          <w:sz w:val="24"/>
          <w:szCs w:val="24"/>
          <w:lang w:eastAsia="hi-IN" w:bidi="hi-IN"/>
        </w:rPr>
        <w:t xml:space="preserve"> egyszerű mondatokban történő</w:t>
      </w:r>
      <w:r w:rsidRPr="00AA5B0C">
        <w:rPr>
          <w:rFonts w:ascii="Palatino Linotype" w:hAnsi="Palatino Linotype"/>
          <w:kern w:val="1"/>
          <w:sz w:val="24"/>
          <w:szCs w:val="24"/>
          <w:lang w:eastAsia="hi-IN" w:bidi="hi-IN"/>
        </w:rPr>
        <w:t xml:space="preserve"> válasz</w:t>
      </w:r>
      <w:r>
        <w:rPr>
          <w:rFonts w:ascii="Palatino Linotype" w:hAnsi="Palatino Linotype"/>
          <w:kern w:val="1"/>
          <w:sz w:val="24"/>
          <w:szCs w:val="24"/>
          <w:lang w:eastAsia="hi-IN" w:bidi="hi-IN"/>
        </w:rPr>
        <w:t>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w:t>
      </w:r>
      <w:r w:rsidRPr="00AA5B0C">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mondatokban is képes lesz reagálni.</w:t>
      </w:r>
    </w:p>
    <w:p w:rsidR="007B7053" w:rsidRDefault="007B7053">
      <w:pPr>
        <w:tabs>
          <w:tab w:val="num" w:pos="709"/>
        </w:tabs>
        <w:ind w:left="709"/>
        <w:rPr>
          <w:rFonts w:ascii="Palatino Linotype" w:hAnsi="Palatino Linotype"/>
          <w:sz w:val="24"/>
          <w:szCs w:val="24"/>
        </w:rPr>
      </w:pPr>
      <w:r>
        <w:rPr>
          <w:rFonts w:ascii="Palatino Linotype" w:hAnsi="Palatino Linotype"/>
          <w:sz w:val="24"/>
          <w:szCs w:val="24"/>
        </w:rPr>
        <w:t>A célként megfogalmazott idegen nyelvi magabiztosság csak az alapvető igeidők helyes és pontos használata révén fog megvalósulni.</w:t>
      </w:r>
    </w:p>
    <w:p w:rsidR="007B7053" w:rsidRPr="006B7DDC" w:rsidRDefault="007B7053" w:rsidP="001A22F4">
      <w:pPr>
        <w:tabs>
          <w:tab w:val="num" w:pos="709"/>
        </w:tabs>
        <w:ind w:left="709"/>
        <w:rPr>
          <w:rFonts w:ascii="Palatino Linotype" w:hAnsi="Palatino Linotype"/>
          <w:sz w:val="24"/>
          <w:szCs w:val="24"/>
        </w:rPr>
      </w:pPr>
    </w:p>
    <w:p w:rsidR="007B7053" w:rsidRDefault="007B7053">
      <w:pPr>
        <w:numPr>
          <w:ilvl w:val="3"/>
          <w:numId w:val="115"/>
        </w:numPr>
        <w:tabs>
          <w:tab w:val="num" w:pos="709"/>
          <w:tab w:val="right" w:pos="9214"/>
        </w:tabs>
        <w:ind w:left="709" w:firstLine="0"/>
        <w:rPr>
          <w:rFonts w:ascii="Palatino Linotype" w:hAnsi="Palatino Linotype"/>
          <w:b/>
          <w:sz w:val="24"/>
          <w:szCs w:val="24"/>
        </w:rPr>
      </w:pPr>
      <w:r>
        <w:rPr>
          <w:rFonts w:ascii="Palatino Linotype" w:hAnsi="Palatino Linotype"/>
          <w:b/>
          <w:sz w:val="24"/>
          <w:szCs w:val="24"/>
        </w:rPr>
        <w:t>Nyelvtani rendszerezés 2</w:t>
      </w:r>
      <w:r>
        <w:rPr>
          <w:rFonts w:ascii="Palatino Linotype" w:hAnsi="Palatino Linotype"/>
          <w:b/>
          <w:i/>
          <w:kern w:val="1"/>
          <w:sz w:val="24"/>
          <w:szCs w:val="24"/>
          <w:lang w:eastAsia="hi-IN" w:bidi="hi-IN"/>
        </w:rPr>
        <w:tab/>
      </w:r>
      <w:r w:rsidRPr="00CB7945">
        <w:rPr>
          <w:rFonts w:ascii="Palatino Linotype" w:hAnsi="Palatino Linotype"/>
          <w:b/>
          <w:i/>
          <w:kern w:val="1"/>
          <w:sz w:val="24"/>
          <w:szCs w:val="24"/>
          <w:lang w:eastAsia="hi-IN" w:bidi="hi-IN"/>
        </w:rPr>
        <w:t>10 óra</w:t>
      </w:r>
    </w:p>
    <w:p w:rsidR="007B7053" w:rsidRDefault="007B7053">
      <w:pPr>
        <w:tabs>
          <w:tab w:val="num" w:pos="709"/>
        </w:tabs>
        <w:ind w:left="709"/>
        <w:rPr>
          <w:rFonts w:ascii="Palatino Linotype" w:hAnsi="Palatino Linotype"/>
          <w:sz w:val="24"/>
          <w:szCs w:val="24"/>
        </w:rPr>
      </w:pPr>
      <w:r>
        <w:rPr>
          <w:rFonts w:ascii="Palatino Linotype" w:hAnsi="Palatino Linotype"/>
          <w:sz w:val="24"/>
          <w:szCs w:val="24"/>
        </w:rPr>
        <w:t xml:space="preserve">A témakör tananyagaként </w:t>
      </w:r>
      <w:r w:rsidRPr="001A22F4">
        <w:rPr>
          <w:rFonts w:ascii="Palatino Linotype" w:hAnsi="Palatino Linotype"/>
          <w:sz w:val="24"/>
          <w:szCs w:val="24"/>
        </w:rPr>
        <w:t>megfogalmazott</w:t>
      </w:r>
      <w:r w:rsidRPr="001E6CDF">
        <w:rPr>
          <w:rFonts w:ascii="Palatino Linotype" w:hAnsi="Palatino Linotype"/>
          <w:sz w:val="24"/>
          <w:szCs w:val="24"/>
        </w:rPr>
        <w:t xml:space="preserve"> nyelvtani egységek – a tagadás, a jelen idejű feltételes mód</w:t>
      </w:r>
      <w:r w:rsidRPr="001A22F4">
        <w:rPr>
          <w:rFonts w:ascii="Palatino Linotype" w:hAnsi="Palatino Linotype"/>
          <w:sz w:val="24"/>
          <w:szCs w:val="24"/>
        </w:rPr>
        <w:t xml:space="preserve">, illetve a </w:t>
      </w:r>
      <w:r w:rsidRPr="001E6CDF">
        <w:rPr>
          <w:rFonts w:ascii="Palatino Linotype" w:hAnsi="Palatino Linotype"/>
          <w:sz w:val="24"/>
          <w:szCs w:val="24"/>
        </w:rPr>
        <w:t>segédigék (képesség, lehetőség, szükségesség)</w:t>
      </w:r>
      <w:r w:rsidRPr="001A22F4">
        <w:rPr>
          <w:rFonts w:ascii="Palatino Linotype" w:hAnsi="Palatino Linotype"/>
          <w:sz w:val="24"/>
          <w:szCs w:val="24"/>
        </w:rPr>
        <w:t xml:space="preserve"> - használata révén a diák képes lesz egzaktabb módon idegen</w:t>
      </w:r>
      <w:r>
        <w:rPr>
          <w:rFonts w:ascii="Palatino Linotype" w:hAnsi="Palatino Linotype"/>
          <w:sz w:val="24"/>
          <w:szCs w:val="24"/>
        </w:rPr>
        <w:t xml:space="preserve"> nyelven bemutatkozni szakmai és személyes vonatkozásban egyaránt. Egyszerű mondatokban meg tudja fogalmazni az állásinterjún idegen nyelven feltett kérdésekre a választ kihasználva az a 3 alapvető igeidő, a segédigék által </w:t>
      </w:r>
      <w:r>
        <w:rPr>
          <w:rFonts w:ascii="Palatino Linotype" w:hAnsi="Palatino Linotype"/>
          <w:sz w:val="24"/>
          <w:szCs w:val="24"/>
        </w:rPr>
        <w:lastRenderedPageBreak/>
        <w:t xml:space="preserve">biztosított nyelvi precizitás adta </w:t>
      </w:r>
      <w:r w:rsidRPr="001A22F4">
        <w:rPr>
          <w:rFonts w:ascii="Palatino Linotype" w:hAnsi="Palatino Linotype"/>
          <w:sz w:val="24"/>
          <w:szCs w:val="24"/>
        </w:rPr>
        <w:t xml:space="preserve">kereteket. </w:t>
      </w:r>
      <w:r w:rsidRPr="001E6CDF">
        <w:rPr>
          <w:rFonts w:ascii="Palatino Linotype" w:hAnsi="Palatino Linotype"/>
          <w:sz w:val="24"/>
          <w:szCs w:val="24"/>
        </w:rPr>
        <w:t>A kérdésfeltevés, a szórend alapvető szabályainak elsajátítása</w:t>
      </w:r>
      <w:r w:rsidRPr="001A22F4">
        <w:rPr>
          <w:rFonts w:ascii="Palatino Linotype" w:hAnsi="Palatino Linotype"/>
          <w:sz w:val="24"/>
          <w:szCs w:val="24"/>
        </w:rPr>
        <w:t xml:space="preserve"> révén alkalmassá válik a diák arra, hogy egy</w:t>
      </w:r>
      <w:r>
        <w:rPr>
          <w:rFonts w:ascii="Palatino Linotype" w:hAnsi="Palatino Linotype"/>
          <w:sz w:val="24"/>
          <w:szCs w:val="24"/>
        </w:rPr>
        <w:t xml:space="preserve"> munkahelyi állásinterjún megértse a feltett kérdéseket, illetve esetlegesen ő maga is egyszerű tisztázó kérdéseket tudjon feltenni a munkahelyi meghallgatás során. </w:t>
      </w:r>
    </w:p>
    <w:p w:rsidR="007B7053" w:rsidRPr="006B7DDC" w:rsidRDefault="007B7053" w:rsidP="001A22F4">
      <w:pPr>
        <w:tabs>
          <w:tab w:val="num" w:pos="709"/>
        </w:tabs>
        <w:ind w:left="709"/>
        <w:jc w:val="both"/>
        <w:rPr>
          <w:rFonts w:ascii="Palatino Linotype" w:hAnsi="Palatino Linotype"/>
          <w:sz w:val="24"/>
          <w:szCs w:val="24"/>
        </w:rPr>
      </w:pPr>
    </w:p>
    <w:p w:rsidR="007B7053" w:rsidRDefault="007B7053">
      <w:pPr>
        <w:numPr>
          <w:ilvl w:val="3"/>
          <w:numId w:val="115"/>
        </w:numPr>
        <w:tabs>
          <w:tab w:val="num" w:pos="709"/>
          <w:tab w:val="right" w:pos="9214"/>
        </w:tabs>
        <w:ind w:left="709" w:firstLine="0"/>
        <w:jc w:val="right"/>
        <w:rPr>
          <w:rFonts w:ascii="Palatino Linotype" w:hAnsi="Palatino Linotype"/>
          <w:b/>
          <w:sz w:val="24"/>
          <w:szCs w:val="24"/>
        </w:rPr>
      </w:pPr>
      <w:r>
        <w:rPr>
          <w:rFonts w:ascii="Palatino Linotype" w:hAnsi="Palatino Linotype"/>
          <w:b/>
          <w:sz w:val="24"/>
          <w:szCs w:val="24"/>
        </w:rPr>
        <w:t xml:space="preserve">Nyelvi készségfejlesztés </w:t>
      </w:r>
      <w:r>
        <w:rPr>
          <w:rFonts w:ascii="Palatino Linotype" w:hAnsi="Palatino Linotype"/>
          <w:b/>
          <w:i/>
          <w:sz w:val="24"/>
          <w:szCs w:val="24"/>
        </w:rPr>
        <w:tab/>
        <w:t>24</w:t>
      </w:r>
      <w:r w:rsidRPr="006B7DDC">
        <w:rPr>
          <w:rFonts w:ascii="Palatino Linotype" w:hAnsi="Palatino Linotype"/>
          <w:b/>
          <w:i/>
          <w:sz w:val="24"/>
          <w:szCs w:val="24"/>
        </w:rPr>
        <w:t xml:space="preserve"> óra</w:t>
      </w:r>
    </w:p>
    <w:p w:rsidR="007B7053" w:rsidRDefault="007B7053">
      <w:pPr>
        <w:widowControl w:val="0"/>
        <w:tabs>
          <w:tab w:val="num" w:pos="709"/>
        </w:tabs>
        <w:suppressAutoHyphens/>
        <w:ind w:left="709"/>
        <w:rPr>
          <w:rFonts w:ascii="Palatino Linotype" w:hAnsi="Palatino Linotype"/>
          <w:b/>
          <w:kern w:val="1"/>
          <w:sz w:val="24"/>
          <w:szCs w:val="24"/>
          <w:lang w:eastAsia="hi-IN" w:bidi="hi-IN"/>
        </w:rPr>
      </w:pPr>
      <w:r>
        <w:rPr>
          <w:rFonts w:ascii="Palatino Linotype" w:hAnsi="Palatino Linotype"/>
          <w:b/>
          <w:sz w:val="24"/>
          <w:szCs w:val="24"/>
        </w:rPr>
        <w:t>/</w:t>
      </w:r>
      <w:r w:rsidRPr="00C23772">
        <w:rPr>
          <w:rFonts w:ascii="Palatino Linotype" w:hAnsi="Palatino Linotype"/>
          <w:sz w:val="24"/>
          <w:szCs w:val="24"/>
        </w:rPr>
        <w:t>Az induktív nyelvtanulási képesség és az idegen</w:t>
      </w:r>
      <w:r>
        <w:rPr>
          <w:rFonts w:ascii="Palatino Linotype" w:hAnsi="Palatino Linotype"/>
          <w:sz w:val="24"/>
          <w:szCs w:val="24"/>
        </w:rPr>
        <w:t xml:space="preserve"> </w:t>
      </w:r>
      <w:r w:rsidRPr="00C23772">
        <w:rPr>
          <w:rFonts w:ascii="Palatino Linotype" w:hAnsi="Palatino Linotype"/>
          <w:sz w:val="24"/>
          <w:szCs w:val="24"/>
        </w:rPr>
        <w:t>nyelvi asszociatív memória fejlesztése fonetikai készségfejlesztéssel kiegészítve/</w:t>
      </w:r>
    </w:p>
    <w:p w:rsidR="007B7053" w:rsidRDefault="007B7053">
      <w:pPr>
        <w:widowControl w:val="0"/>
        <w:tabs>
          <w:tab w:val="num" w:pos="709"/>
        </w:tabs>
        <w:suppressAutoHyphens/>
        <w:ind w:left="709"/>
        <w:rPr>
          <w:rFonts w:ascii="Palatino Linotype" w:hAnsi="Palatino Linotype"/>
          <w:kern w:val="1"/>
          <w:sz w:val="24"/>
          <w:szCs w:val="24"/>
          <w:lang w:eastAsia="hi-IN" w:bidi="hi-IN"/>
        </w:rPr>
      </w:pPr>
    </w:p>
    <w:p w:rsidR="007B7053" w:rsidRDefault="007B7053">
      <w:pPr>
        <w:widowControl w:val="0"/>
        <w:tabs>
          <w:tab w:val="num" w:pos="709"/>
        </w:tabs>
        <w:suppressAutoHyphens/>
        <w:ind w:left="709"/>
        <w:rPr>
          <w:rFonts w:ascii="Palatino Linotype" w:hAnsi="Palatino Linotype"/>
          <w:sz w:val="24"/>
          <w:szCs w:val="24"/>
        </w:rPr>
      </w:pPr>
      <w:r w:rsidRPr="00F44D3F">
        <w:rPr>
          <w:rFonts w:ascii="Palatino Linotype" w:hAnsi="Palatino Linotype"/>
          <w:kern w:val="1"/>
          <w:sz w:val="24"/>
          <w:szCs w:val="24"/>
          <w:lang w:eastAsia="hi-IN" w:bidi="hi-IN"/>
        </w:rPr>
        <w:t>A 24 órás nyelvi készségfejlesz</w:t>
      </w:r>
      <w:r>
        <w:rPr>
          <w:rFonts w:ascii="Palatino Linotype" w:hAnsi="Palatino Linotype"/>
          <w:kern w:val="1"/>
          <w:sz w:val="24"/>
          <w:szCs w:val="24"/>
          <w:lang w:eastAsia="hi-IN" w:bidi="hi-IN"/>
        </w:rPr>
        <w:t>t</w:t>
      </w:r>
      <w:r w:rsidRPr="00F44D3F">
        <w:rPr>
          <w:rFonts w:ascii="Palatino Linotype" w:hAnsi="Palatino Linotype"/>
          <w:kern w:val="1"/>
          <w:sz w:val="24"/>
          <w:szCs w:val="24"/>
          <w:lang w:eastAsia="hi-IN" w:bidi="hi-IN"/>
        </w:rPr>
        <w:t>ő blokk célja, hogy rendszerezze a diák idegen</w:t>
      </w:r>
      <w:r>
        <w:rPr>
          <w:rFonts w:ascii="Palatino Linotype" w:hAnsi="Palatino Linotype"/>
          <w:kern w:val="1"/>
          <w:sz w:val="24"/>
          <w:szCs w:val="24"/>
          <w:lang w:eastAsia="hi-IN" w:bidi="hi-IN"/>
        </w:rPr>
        <w:t xml:space="preserve"> </w:t>
      </w:r>
      <w:r w:rsidRPr="00F44D3F">
        <w:rPr>
          <w:rFonts w:ascii="Palatino Linotype" w:hAnsi="Palatino Linotype"/>
          <w:kern w:val="1"/>
          <w:sz w:val="24"/>
          <w:szCs w:val="24"/>
          <w:lang w:eastAsia="hi-IN" w:bidi="hi-IN"/>
        </w:rPr>
        <w:t>nyelvi</w:t>
      </w:r>
      <w:r>
        <w:rPr>
          <w:rFonts w:ascii="Palatino Linotype" w:hAnsi="Palatino Linotype"/>
          <w:kern w:val="1"/>
          <w:sz w:val="24"/>
          <w:szCs w:val="24"/>
          <w:lang w:eastAsia="hi-IN" w:bidi="hi-IN"/>
        </w:rPr>
        <w:t xml:space="preserve"> alapszókincshez kapcsolódó</w:t>
      </w:r>
      <w:r w:rsidRPr="00F44D3F">
        <w:rPr>
          <w:rFonts w:ascii="Palatino Linotype" w:hAnsi="Palatino Linotype"/>
          <w:kern w:val="1"/>
          <w:sz w:val="24"/>
          <w:szCs w:val="24"/>
          <w:lang w:eastAsia="hi-IN" w:bidi="hi-IN"/>
        </w:rPr>
        <w:t xml:space="preserve"> ismereteit. Az </w:t>
      </w:r>
      <w:r w:rsidRPr="001E6CDF">
        <w:rPr>
          <w:rFonts w:ascii="Palatino Linotype" w:hAnsi="Palatino Linotype"/>
          <w:kern w:val="1"/>
          <w:sz w:val="24"/>
          <w:szCs w:val="24"/>
          <w:lang w:eastAsia="hi-IN" w:bidi="hi-IN"/>
        </w:rPr>
        <w:t xml:space="preserve">induktív nyelvtanulási képességfejlesztés </w:t>
      </w:r>
      <w:r w:rsidRPr="001A22F4">
        <w:rPr>
          <w:rFonts w:ascii="Palatino Linotype" w:hAnsi="Palatino Linotype"/>
          <w:kern w:val="1"/>
          <w:sz w:val="24"/>
          <w:szCs w:val="24"/>
          <w:lang w:eastAsia="hi-IN" w:bidi="hi-IN"/>
        </w:rPr>
        <w:t xml:space="preserve">és az </w:t>
      </w:r>
      <w:r w:rsidRPr="001E6CDF">
        <w:rPr>
          <w:rFonts w:ascii="Palatino Linotype" w:hAnsi="Palatino Linotype"/>
          <w:kern w:val="1"/>
          <w:sz w:val="24"/>
          <w:szCs w:val="24"/>
          <w:lang w:eastAsia="hi-IN" w:bidi="hi-IN"/>
        </w:rPr>
        <w:t>idegen nyelvi asszociatív memóriafejlesztés</w:t>
      </w:r>
      <w:r w:rsidRPr="001A22F4">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4</w:t>
      </w:r>
      <w:r w:rsidRPr="00F44D3F">
        <w:rPr>
          <w:rFonts w:ascii="Palatino Linotype" w:hAnsi="Palatino Linotype"/>
          <w:kern w:val="1"/>
          <w:sz w:val="24"/>
          <w:szCs w:val="24"/>
          <w:lang w:eastAsia="hi-IN" w:bidi="hi-IN"/>
        </w:rPr>
        <w:t xml:space="preserve"> alapvető társalgási témakörön keresztül valósul meg.</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7B7053" w:rsidRDefault="007B7053">
      <w:pPr>
        <w:widowControl w:val="0"/>
        <w:tabs>
          <w:tab w:val="num" w:pos="709"/>
        </w:tabs>
        <w:suppressAutoHyphens/>
        <w:ind w:left="709"/>
        <w:rPr>
          <w:rFonts w:ascii="Palatino Linotype" w:hAnsi="Palatino Linotype"/>
          <w:sz w:val="24"/>
          <w:szCs w:val="24"/>
        </w:rPr>
      </w:pPr>
      <w:r w:rsidRPr="00F44D3F">
        <w:rPr>
          <w:rFonts w:ascii="Palatino Linotype" w:hAnsi="Palatino Linotype"/>
          <w:sz w:val="24"/>
          <w:szCs w:val="24"/>
        </w:rPr>
        <w:t>Az elsajátítandó témakörök:</w:t>
      </w:r>
    </w:p>
    <w:p w:rsidR="007B7053" w:rsidRDefault="007B7053">
      <w:pPr>
        <w:widowControl w:val="0"/>
        <w:numPr>
          <w:ilvl w:val="0"/>
          <w:numId w:val="111"/>
        </w:numPr>
        <w:tabs>
          <w:tab w:val="num" w:pos="1276"/>
        </w:tabs>
        <w:suppressAutoHyphens/>
        <w:ind w:left="1276" w:firstLine="0"/>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személyes bemutatkozás</w:t>
      </w:r>
    </w:p>
    <w:p w:rsidR="007B7053" w:rsidRDefault="007B7053">
      <w:pPr>
        <w:widowControl w:val="0"/>
        <w:numPr>
          <w:ilvl w:val="0"/>
          <w:numId w:val="111"/>
        </w:numPr>
        <w:tabs>
          <w:tab w:val="num" w:pos="1276"/>
        </w:tabs>
        <w:suppressAutoHyphens/>
        <w:ind w:left="1276" w:firstLine="0"/>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a munka világa</w:t>
      </w:r>
    </w:p>
    <w:p w:rsidR="007B7053" w:rsidRDefault="007B7053">
      <w:pPr>
        <w:widowControl w:val="0"/>
        <w:numPr>
          <w:ilvl w:val="0"/>
          <w:numId w:val="111"/>
        </w:numPr>
        <w:tabs>
          <w:tab w:val="num" w:pos="1276"/>
        </w:tabs>
        <w:suppressAutoHyphens/>
        <w:ind w:left="1276" w:firstLine="0"/>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napi tevékenységek, aktivitás</w:t>
      </w:r>
    </w:p>
    <w:p w:rsidR="007B7053" w:rsidRDefault="007B7053">
      <w:pPr>
        <w:widowControl w:val="0"/>
        <w:numPr>
          <w:ilvl w:val="0"/>
          <w:numId w:val="111"/>
        </w:numPr>
        <w:tabs>
          <w:tab w:val="num" w:pos="1276"/>
        </w:tabs>
        <w:suppressAutoHyphens/>
        <w:ind w:left="1276" w:firstLine="0"/>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étkezés</w:t>
      </w:r>
      <w:r>
        <w:rPr>
          <w:rFonts w:ascii="Palatino Linotype" w:hAnsi="Palatino Linotype"/>
          <w:kern w:val="1"/>
          <w:sz w:val="24"/>
          <w:szCs w:val="24"/>
          <w:lang w:eastAsia="hi-IN" w:bidi="hi-IN"/>
        </w:rPr>
        <w:t>, szállás</w:t>
      </w:r>
    </w:p>
    <w:p w:rsidR="007B7053" w:rsidRPr="00AA5B0C" w:rsidRDefault="007B7053" w:rsidP="001A22F4">
      <w:pPr>
        <w:tabs>
          <w:tab w:val="num" w:pos="709"/>
        </w:tabs>
        <w:ind w:left="709"/>
        <w:rPr>
          <w:rFonts w:ascii="Palatino Linotype" w:hAnsi="Palatino Linotype"/>
          <w:sz w:val="24"/>
          <w:szCs w:val="24"/>
        </w:rPr>
      </w:pPr>
      <w:r w:rsidRPr="00AA5B0C">
        <w:rPr>
          <w:rFonts w:ascii="Palatino Linotype" w:hAnsi="Palatino Linotype"/>
          <w:sz w:val="24"/>
          <w:szCs w:val="24"/>
        </w:rPr>
        <w:t>Ezen a témakörön keresztül valósul meg a fonetikai dekódolási képességfejlesztés is, amely során a célnyelv legfontosabb fonetikai szabályaival ismerkedik meg a nyelvtanuló.</w:t>
      </w:r>
    </w:p>
    <w:p w:rsidR="007B7053" w:rsidRPr="006B7DDC" w:rsidRDefault="007B7053" w:rsidP="001A22F4">
      <w:pPr>
        <w:tabs>
          <w:tab w:val="num" w:pos="709"/>
        </w:tabs>
        <w:ind w:left="709"/>
        <w:jc w:val="both"/>
        <w:rPr>
          <w:rFonts w:ascii="Palatino Linotype" w:hAnsi="Palatino Linotype"/>
          <w:sz w:val="24"/>
          <w:szCs w:val="24"/>
        </w:rPr>
      </w:pPr>
    </w:p>
    <w:p w:rsidR="007B7053" w:rsidRDefault="007B7053">
      <w:pPr>
        <w:numPr>
          <w:ilvl w:val="3"/>
          <w:numId w:val="115"/>
        </w:numPr>
        <w:tabs>
          <w:tab w:val="num" w:pos="709"/>
          <w:tab w:val="right" w:pos="9214"/>
        </w:tabs>
        <w:ind w:left="709" w:firstLine="0"/>
        <w:jc w:val="right"/>
        <w:rPr>
          <w:rFonts w:ascii="Palatino Linotype" w:hAnsi="Palatino Linotype"/>
          <w:b/>
          <w:sz w:val="24"/>
          <w:szCs w:val="24"/>
        </w:rPr>
      </w:pPr>
      <w:r w:rsidRPr="000B1B3D">
        <w:rPr>
          <w:rFonts w:ascii="Palatino Linotype" w:hAnsi="Palatino Linotype"/>
          <w:b/>
          <w:kern w:val="1"/>
          <w:sz w:val="24"/>
          <w:szCs w:val="24"/>
          <w:lang w:eastAsia="hi-IN" w:bidi="hi-IN"/>
        </w:rPr>
        <w:t xml:space="preserve">Munkavállalói szókincs </w:t>
      </w:r>
      <w:r>
        <w:rPr>
          <w:rFonts w:ascii="Palatino Linotype" w:hAnsi="Palatino Linotype"/>
          <w:b/>
          <w:sz w:val="24"/>
          <w:szCs w:val="24"/>
        </w:rPr>
        <w:tab/>
      </w:r>
      <w:r>
        <w:rPr>
          <w:rFonts w:ascii="Palatino Linotype" w:hAnsi="Palatino Linotype"/>
          <w:b/>
          <w:i/>
          <w:sz w:val="24"/>
          <w:szCs w:val="24"/>
        </w:rPr>
        <w:t>20</w:t>
      </w:r>
      <w:r w:rsidRPr="006B7DDC">
        <w:rPr>
          <w:rFonts w:ascii="Palatino Linotype" w:hAnsi="Palatino Linotype"/>
          <w:b/>
          <w:i/>
          <w:sz w:val="24"/>
          <w:szCs w:val="24"/>
        </w:rPr>
        <w:t xml:space="preserve"> óra</w:t>
      </w:r>
    </w:p>
    <w:p w:rsidR="007B7053" w:rsidRDefault="007B7053">
      <w:pPr>
        <w:tabs>
          <w:tab w:val="num" w:pos="709"/>
        </w:tabs>
        <w:ind w:left="709"/>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w:t>
      </w:r>
      <w:r w:rsidRPr="000B1B3D">
        <w:rPr>
          <w:rFonts w:ascii="Palatino Linotype" w:hAnsi="Palatino Linotype"/>
          <w:kern w:val="1"/>
          <w:sz w:val="24"/>
          <w:szCs w:val="24"/>
          <w:lang w:eastAsia="hi-IN" w:bidi="hi-IN"/>
        </w:rPr>
        <w:t>Munkavállalással kapcsolatos alapvető szakszókincs elsajátítása</w:t>
      </w:r>
      <w:r>
        <w:rPr>
          <w:rFonts w:ascii="Palatino Linotype" w:hAnsi="Palatino Linotype"/>
          <w:b/>
          <w:kern w:val="1"/>
          <w:sz w:val="24"/>
          <w:szCs w:val="24"/>
          <w:lang w:eastAsia="hi-IN" w:bidi="hi-IN"/>
        </w:rPr>
        <w:t>/</w:t>
      </w:r>
    </w:p>
    <w:p w:rsidR="007B7053" w:rsidRDefault="007B7053">
      <w:pPr>
        <w:tabs>
          <w:tab w:val="num" w:pos="709"/>
        </w:tabs>
        <w:ind w:left="709"/>
        <w:rPr>
          <w:rFonts w:ascii="Palatino Linotype" w:hAnsi="Palatino Linotype"/>
          <w:b/>
          <w:kern w:val="1"/>
          <w:sz w:val="24"/>
          <w:szCs w:val="24"/>
          <w:lang w:eastAsia="hi-IN" w:bidi="hi-IN"/>
        </w:rPr>
      </w:pPr>
    </w:p>
    <w:p w:rsidR="007B7053" w:rsidRDefault="007B7053">
      <w:pPr>
        <w:tabs>
          <w:tab w:val="num" w:pos="709"/>
        </w:tabs>
        <w:ind w:left="709"/>
        <w:rPr>
          <w:rFonts w:ascii="Palatino Linotype" w:hAnsi="Palatino Linotype"/>
          <w:sz w:val="24"/>
          <w:szCs w:val="24"/>
        </w:rPr>
      </w:pPr>
      <w:r w:rsidRPr="00620FC1">
        <w:rPr>
          <w:rFonts w:ascii="Palatino Linotype" w:hAnsi="Palatino Linotype"/>
          <w:sz w:val="24"/>
          <w:szCs w:val="24"/>
        </w:rPr>
        <w:t>A 20 órás szakmai nyelvi készségfejlesztés csak a 44 órás 3 alapozó témakör elsajátítása után lehetséges. Cél, hogy a témakör végére a diák egyszerű mondatokban, megfelelő nyelvi tartalmi koherenciával tudjon</w:t>
      </w:r>
      <w:r>
        <w:rPr>
          <w:rFonts w:ascii="Palatino Linotype" w:hAnsi="Palatino Linotype"/>
          <w:sz w:val="24"/>
          <w:szCs w:val="24"/>
        </w:rPr>
        <w:t xml:space="preserve"> b</w:t>
      </w:r>
      <w:r w:rsidRPr="00620FC1">
        <w:rPr>
          <w:rFonts w:ascii="Palatino Linotype" w:hAnsi="Palatino Linotype"/>
          <w:sz w:val="24"/>
          <w:szCs w:val="24"/>
        </w:rPr>
        <w:t>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w:t>
      </w:r>
      <w:r>
        <w:rPr>
          <w:rFonts w:ascii="Palatino Linotype" w:hAnsi="Palatino Linotype"/>
          <w:sz w:val="24"/>
          <w:szCs w:val="24"/>
        </w:rPr>
        <w:t>,</w:t>
      </w:r>
      <w:r w:rsidRPr="00620FC1">
        <w:rPr>
          <w:rFonts w:ascii="Palatino Linotype" w:hAnsi="Palatino Linotype"/>
          <w:sz w:val="24"/>
          <w:szCs w:val="24"/>
        </w:rPr>
        <w:t xml:space="preserve"> ami alkalmassá teszi arra, hogy a </w:t>
      </w:r>
      <w:r w:rsidRPr="00620FC1">
        <w:rPr>
          <w:rFonts w:ascii="Palatino Linotype" w:hAnsi="Palatino Linotype"/>
          <w:sz w:val="24"/>
          <w:szCs w:val="24"/>
        </w:rPr>
        <w:lastRenderedPageBreak/>
        <w:t>munkalehetőségekről, munkakörülményekről tájékozódjon. A témakör tanulása során közvetlenül a szakmájára vonatkozó gyakran használt kifejezéseket sajátítja el.</w:t>
      </w:r>
    </w:p>
    <w:p w:rsidR="007B7053" w:rsidRPr="006B7DDC" w:rsidRDefault="007B7053" w:rsidP="00584E56">
      <w:pPr>
        <w:jc w:val="both"/>
        <w:rPr>
          <w:rFonts w:ascii="Palatino Linotype" w:hAnsi="Palatino Linotype"/>
          <w:sz w:val="24"/>
          <w:szCs w:val="24"/>
        </w:rPr>
      </w:pPr>
    </w:p>
    <w:p w:rsidR="007B7053" w:rsidRPr="00620FC1" w:rsidRDefault="007B7053" w:rsidP="001A22F4">
      <w:pPr>
        <w:widowControl w:val="0"/>
        <w:numPr>
          <w:ilvl w:val="1"/>
          <w:numId w:val="114"/>
        </w:numPr>
        <w:suppressAutoHyphens/>
        <w:ind w:left="567" w:firstLine="0"/>
        <w:jc w:val="both"/>
        <w:rPr>
          <w:rFonts w:ascii="Palatino Linotype" w:hAnsi="Palatino Linotype"/>
          <w:b/>
          <w:i/>
          <w:sz w:val="24"/>
          <w:szCs w:val="24"/>
        </w:rPr>
      </w:pPr>
      <w:r w:rsidRPr="00620FC1">
        <w:rPr>
          <w:rFonts w:ascii="Palatino Linotype" w:hAnsi="Palatino Linotype"/>
          <w:b/>
          <w:i/>
          <w:sz w:val="24"/>
          <w:szCs w:val="24"/>
        </w:rPr>
        <w:t xml:space="preserve">A képzés javasolt helyszíne </w:t>
      </w:r>
      <w:r>
        <w:rPr>
          <w:rFonts w:ascii="Palatino Linotype" w:hAnsi="Palatino Linotype"/>
          <w:b/>
          <w:i/>
          <w:sz w:val="24"/>
          <w:szCs w:val="24"/>
        </w:rPr>
        <w:t>(ajánlás)</w:t>
      </w:r>
    </w:p>
    <w:p w:rsidR="007B7053" w:rsidRPr="00EE6386" w:rsidRDefault="007B7053">
      <w:pPr>
        <w:widowControl w:val="0"/>
        <w:suppressAutoHyphens/>
        <w:ind w:left="567"/>
        <w:rPr>
          <w:rFonts w:ascii="Palatino Linotype" w:hAnsi="Palatino Linotype"/>
          <w:bCs/>
          <w:i/>
          <w:sz w:val="24"/>
          <w:szCs w:val="24"/>
        </w:rPr>
      </w:pPr>
      <w:r w:rsidRPr="00EE6386">
        <w:rPr>
          <w:rFonts w:ascii="Palatino Linotype" w:hAnsi="Palatino Linotype"/>
          <w:i/>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7B7053" w:rsidRPr="00EE6386" w:rsidRDefault="007B7053" w:rsidP="001A22F4">
      <w:pPr>
        <w:ind w:left="567"/>
        <w:jc w:val="both"/>
        <w:rPr>
          <w:rFonts w:ascii="Palatino Linotype" w:hAnsi="Palatino Linotype"/>
          <w:b/>
          <w:bCs/>
          <w:i/>
          <w:sz w:val="24"/>
          <w:szCs w:val="24"/>
        </w:rPr>
      </w:pPr>
    </w:p>
    <w:p w:rsidR="007B7053" w:rsidRPr="00DE7CA1" w:rsidRDefault="007B7053" w:rsidP="001A22F4">
      <w:pPr>
        <w:widowControl w:val="0"/>
        <w:numPr>
          <w:ilvl w:val="1"/>
          <w:numId w:val="114"/>
        </w:numPr>
        <w:suppressAutoHyphens/>
        <w:ind w:left="567" w:firstLine="0"/>
        <w:jc w:val="both"/>
        <w:rPr>
          <w:rFonts w:ascii="Palatino Linotype" w:hAnsi="Palatino Linotype"/>
          <w:b/>
          <w:sz w:val="24"/>
          <w:szCs w:val="24"/>
        </w:rPr>
      </w:pPr>
      <w:r w:rsidRPr="00620FC1">
        <w:rPr>
          <w:rFonts w:ascii="Palatino Linotype" w:hAnsi="Palatino Linotype"/>
          <w:b/>
          <w:i/>
          <w:sz w:val="24"/>
          <w:szCs w:val="24"/>
        </w:rPr>
        <w:t>A tantárgy elsajátítása során alkalmazható sajátos módszerek, tanulói tevékenységformák</w:t>
      </w:r>
      <w:r>
        <w:rPr>
          <w:rFonts w:ascii="Palatino Linotype" w:hAnsi="Palatino Linotype"/>
          <w:b/>
          <w:i/>
          <w:sz w:val="24"/>
          <w:szCs w:val="24"/>
        </w:rPr>
        <w:t xml:space="preserve"> (ajánlás)</w:t>
      </w:r>
    </w:p>
    <w:p w:rsidR="007B7053" w:rsidRPr="00EE6386" w:rsidRDefault="007B7053">
      <w:pPr>
        <w:widowControl w:val="0"/>
        <w:suppressAutoHyphens/>
        <w:ind w:left="567"/>
        <w:rPr>
          <w:rFonts w:ascii="Palatino Linotype" w:hAnsi="Palatino Linotype"/>
          <w:bCs/>
          <w:i/>
          <w:sz w:val="24"/>
          <w:szCs w:val="24"/>
        </w:rPr>
      </w:pPr>
      <w:r w:rsidRPr="00EE6386">
        <w:rPr>
          <w:rFonts w:ascii="Palatino Linotype" w:hAnsi="Palatino Linotype"/>
          <w:bCs/>
          <w:i/>
          <w:sz w:val="24"/>
          <w:szCs w:val="24"/>
        </w:rPr>
        <w:t>A tananyag kb. fele digitális tartalmú oktatási anyag, így speciálisak mind a módszerek, mind pedig a tanulói tevékenységformák.</w:t>
      </w:r>
    </w:p>
    <w:p w:rsidR="007B7053" w:rsidRPr="00EE6386" w:rsidRDefault="007B7053" w:rsidP="00C5050F">
      <w:pPr>
        <w:widowControl w:val="0"/>
        <w:suppressAutoHyphens/>
        <w:rPr>
          <w:rFonts w:ascii="Palatino Linotype" w:hAnsi="Palatino Linotype"/>
          <w:bCs/>
          <w:i/>
          <w:sz w:val="24"/>
          <w:szCs w:val="24"/>
        </w:rPr>
      </w:pPr>
    </w:p>
    <w:p w:rsidR="007B7053" w:rsidRDefault="007B7053" w:rsidP="00EE6386">
      <w:pPr>
        <w:widowControl w:val="0"/>
        <w:suppressAutoHyphens/>
        <w:ind w:left="709"/>
        <w:rPr>
          <w:rFonts w:ascii="Palatino Linotype" w:hAnsi="Palatino Linotype"/>
          <w:b/>
          <w:bCs/>
          <w:i/>
          <w:sz w:val="24"/>
          <w:szCs w:val="24"/>
        </w:rPr>
      </w:pPr>
      <w:r w:rsidRPr="001E6CDF">
        <w:rPr>
          <w:rFonts w:ascii="Palatino Linotype" w:hAnsi="Palatino Linotype"/>
          <w:b/>
          <w:bCs/>
          <w:vanish/>
          <w:sz w:val="24"/>
          <w:szCs w:val="24"/>
          <w:lang w:eastAsia="en-US"/>
        </w:rPr>
        <w:t>3.5.1.</w:t>
      </w:r>
      <w:r w:rsidRPr="00EE6386">
        <w:rPr>
          <w:rFonts w:ascii="Palatino Linotype" w:hAnsi="Palatino Linotype"/>
          <w:b/>
          <w:bCs/>
          <w:i/>
          <w:sz w:val="24"/>
          <w:szCs w:val="24"/>
        </w:rPr>
        <w:t xml:space="preserve"> </w:t>
      </w:r>
      <w:r w:rsidRPr="006B7DDC">
        <w:rPr>
          <w:rFonts w:ascii="Palatino Linotype" w:hAnsi="Palatino Linotype"/>
          <w:b/>
          <w:bCs/>
          <w:i/>
          <w:sz w:val="24"/>
          <w:szCs w:val="24"/>
        </w:rPr>
        <w:t>A tantárgy elsajátítása során alkalmazható saját</w:t>
      </w:r>
      <w:r>
        <w:rPr>
          <w:rFonts w:ascii="Palatino Linotype" w:hAnsi="Palatino Linotype"/>
          <w:b/>
          <w:bCs/>
          <w:i/>
          <w:sz w:val="24"/>
          <w:szCs w:val="24"/>
        </w:rPr>
        <w:t xml:space="preserve">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B7053" w:rsidRPr="008B7D14" w:rsidTr="00EE6386">
        <w:trPr>
          <w:jc w:val="center"/>
        </w:trPr>
        <w:tc>
          <w:tcPr>
            <w:tcW w:w="994" w:type="dxa"/>
            <w:vMerge w:val="restart"/>
            <w:vAlign w:val="center"/>
          </w:tcPr>
          <w:p w:rsidR="007B7053" w:rsidRPr="008B7D14" w:rsidRDefault="007B7053" w:rsidP="00EE6386">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B7053" w:rsidRDefault="007B7053" w:rsidP="00EE6386">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B7053" w:rsidRPr="008B7D14" w:rsidRDefault="007B7053" w:rsidP="00EE6386">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B7053" w:rsidRPr="008B7D14" w:rsidRDefault="007B7053" w:rsidP="00EE6386">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B7053" w:rsidRPr="008B7D14" w:rsidRDefault="007B7053" w:rsidP="00EE6386">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7B7053" w:rsidRPr="008B7D14" w:rsidTr="00EE6386">
        <w:trPr>
          <w:jc w:val="center"/>
        </w:trPr>
        <w:tc>
          <w:tcPr>
            <w:tcW w:w="994" w:type="dxa"/>
            <w:vMerge/>
            <w:vAlign w:val="center"/>
          </w:tcPr>
          <w:p w:rsidR="007B7053" w:rsidRPr="008B7D14" w:rsidRDefault="007B7053" w:rsidP="00EE6386">
            <w:pPr>
              <w:jc w:val="center"/>
              <w:rPr>
                <w:rFonts w:ascii="Palatino Linotype" w:hAnsi="Palatino Linotype"/>
                <w:b/>
                <w:sz w:val="20"/>
                <w:szCs w:val="20"/>
              </w:rPr>
            </w:pPr>
          </w:p>
        </w:tc>
        <w:tc>
          <w:tcPr>
            <w:tcW w:w="2800" w:type="dxa"/>
            <w:vMerge/>
            <w:vAlign w:val="center"/>
          </w:tcPr>
          <w:p w:rsidR="007B7053" w:rsidRPr="008B7D14" w:rsidRDefault="007B7053" w:rsidP="00EE6386">
            <w:pPr>
              <w:rPr>
                <w:rFonts w:ascii="Palatino Linotype" w:hAnsi="Palatino Linotype"/>
                <w:b/>
                <w:sz w:val="20"/>
                <w:szCs w:val="20"/>
              </w:rPr>
            </w:pPr>
          </w:p>
        </w:tc>
        <w:tc>
          <w:tcPr>
            <w:tcW w:w="945" w:type="dxa"/>
            <w:vAlign w:val="center"/>
          </w:tcPr>
          <w:p w:rsidR="007B7053" w:rsidRPr="008B7D14" w:rsidRDefault="007B7053" w:rsidP="00EE6386">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B7053" w:rsidRPr="008B7D14" w:rsidRDefault="007B7053" w:rsidP="00EE6386">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B7053" w:rsidRPr="008B7D14" w:rsidRDefault="007B7053" w:rsidP="00EE6386">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B7053" w:rsidRPr="008B7D14" w:rsidRDefault="007B7053" w:rsidP="00EE6386">
            <w:pPr>
              <w:jc w:val="center"/>
              <w:rPr>
                <w:rFonts w:ascii="Palatino Linotype" w:hAnsi="Palatino Linotype"/>
                <w:b/>
                <w:sz w:val="20"/>
                <w:szCs w:val="20"/>
              </w:rPr>
            </w:pPr>
          </w:p>
        </w:tc>
      </w:tr>
      <w:tr w:rsidR="007B7053" w:rsidRPr="008B7D14" w:rsidTr="00EE6386">
        <w:trPr>
          <w:jc w:val="center"/>
        </w:trPr>
        <w:tc>
          <w:tcPr>
            <w:tcW w:w="994" w:type="dxa"/>
            <w:vAlign w:val="center"/>
          </w:tcPr>
          <w:p w:rsidR="007B7053" w:rsidRPr="008B7D14" w:rsidRDefault="007B7053" w:rsidP="00EE6386">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B7053" w:rsidRPr="008B7D14" w:rsidRDefault="007B7053" w:rsidP="00EE6386">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B7053" w:rsidRPr="008B7D14" w:rsidRDefault="007B7053" w:rsidP="00EE6386">
            <w:pPr>
              <w:jc w:val="center"/>
              <w:rPr>
                <w:rFonts w:ascii="Palatino Linotype" w:hAnsi="Palatino Linotype"/>
                <w:sz w:val="20"/>
                <w:szCs w:val="20"/>
              </w:rPr>
            </w:pPr>
          </w:p>
        </w:tc>
        <w:tc>
          <w:tcPr>
            <w:tcW w:w="945" w:type="dxa"/>
            <w:vAlign w:val="center"/>
          </w:tcPr>
          <w:p w:rsidR="007B7053" w:rsidRPr="008B7D14" w:rsidRDefault="007B7053" w:rsidP="00EE6386">
            <w:pPr>
              <w:jc w:val="center"/>
              <w:rPr>
                <w:rFonts w:ascii="Palatino Linotype" w:hAnsi="Palatino Linotype"/>
                <w:sz w:val="20"/>
                <w:szCs w:val="20"/>
              </w:rPr>
            </w:pPr>
          </w:p>
        </w:tc>
        <w:tc>
          <w:tcPr>
            <w:tcW w:w="945" w:type="dxa"/>
            <w:vAlign w:val="center"/>
          </w:tcPr>
          <w:p w:rsidR="007B7053" w:rsidRPr="008B7D14" w:rsidRDefault="007B7053" w:rsidP="00EE638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B7053" w:rsidRPr="008B7D14" w:rsidRDefault="007B7053" w:rsidP="00EE6386">
            <w:pPr>
              <w:jc w:val="center"/>
              <w:rPr>
                <w:rFonts w:ascii="Palatino Linotype" w:hAnsi="Palatino Linotype"/>
                <w:sz w:val="20"/>
                <w:szCs w:val="20"/>
              </w:rPr>
            </w:pPr>
          </w:p>
        </w:tc>
      </w:tr>
      <w:tr w:rsidR="007B7053" w:rsidRPr="008B7D14" w:rsidTr="00EE6386">
        <w:trPr>
          <w:jc w:val="center"/>
        </w:trPr>
        <w:tc>
          <w:tcPr>
            <w:tcW w:w="994" w:type="dxa"/>
            <w:vAlign w:val="center"/>
          </w:tcPr>
          <w:p w:rsidR="007B7053" w:rsidRPr="008B7D14" w:rsidRDefault="007B7053" w:rsidP="00EE6386">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2</w:t>
            </w:r>
            <w:r w:rsidRPr="008B7D14">
              <w:rPr>
                <w:rFonts w:ascii="Palatino Linotype" w:hAnsi="Palatino Linotype"/>
                <w:sz w:val="20"/>
                <w:szCs w:val="20"/>
              </w:rPr>
              <w:t>.</w:t>
            </w:r>
          </w:p>
        </w:tc>
        <w:tc>
          <w:tcPr>
            <w:tcW w:w="2800" w:type="dxa"/>
            <w:vAlign w:val="center"/>
          </w:tcPr>
          <w:p w:rsidR="007B7053" w:rsidRPr="008B7D14" w:rsidRDefault="007B7053" w:rsidP="00EE6386">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B7053" w:rsidRPr="008B7D14" w:rsidRDefault="007B7053" w:rsidP="00EE6386">
            <w:pPr>
              <w:jc w:val="center"/>
              <w:rPr>
                <w:rFonts w:ascii="Palatino Linotype" w:hAnsi="Palatino Linotype"/>
                <w:sz w:val="20"/>
                <w:szCs w:val="20"/>
              </w:rPr>
            </w:pPr>
          </w:p>
        </w:tc>
        <w:tc>
          <w:tcPr>
            <w:tcW w:w="945" w:type="dxa"/>
            <w:vAlign w:val="center"/>
          </w:tcPr>
          <w:p w:rsidR="007B7053" w:rsidRPr="008B7D14" w:rsidRDefault="007B7053" w:rsidP="00EE6386">
            <w:pPr>
              <w:jc w:val="center"/>
              <w:rPr>
                <w:rFonts w:ascii="Palatino Linotype" w:hAnsi="Palatino Linotype"/>
                <w:sz w:val="20"/>
                <w:szCs w:val="20"/>
              </w:rPr>
            </w:pPr>
          </w:p>
        </w:tc>
        <w:tc>
          <w:tcPr>
            <w:tcW w:w="945" w:type="dxa"/>
            <w:vAlign w:val="center"/>
          </w:tcPr>
          <w:p w:rsidR="007B7053" w:rsidRPr="008B7D14" w:rsidRDefault="007B7053" w:rsidP="00EE638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B7053" w:rsidRPr="008B7D14" w:rsidRDefault="007B7053" w:rsidP="00EE6386">
            <w:pPr>
              <w:jc w:val="center"/>
              <w:rPr>
                <w:rFonts w:ascii="Palatino Linotype" w:hAnsi="Palatino Linotype"/>
                <w:sz w:val="20"/>
                <w:szCs w:val="20"/>
              </w:rPr>
            </w:pPr>
          </w:p>
        </w:tc>
      </w:tr>
      <w:tr w:rsidR="007B7053" w:rsidRPr="008B7D14" w:rsidTr="00EE6386">
        <w:trPr>
          <w:jc w:val="center"/>
        </w:trPr>
        <w:tc>
          <w:tcPr>
            <w:tcW w:w="994" w:type="dxa"/>
            <w:vAlign w:val="center"/>
          </w:tcPr>
          <w:p w:rsidR="007B7053" w:rsidRPr="008B7D14" w:rsidRDefault="007B7053" w:rsidP="00EE6386">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7B7053" w:rsidRPr="008B7D14" w:rsidRDefault="007B7053" w:rsidP="00EE6386">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B7053" w:rsidRPr="008B7D14" w:rsidRDefault="007B7053" w:rsidP="00EE6386">
            <w:pPr>
              <w:jc w:val="center"/>
              <w:rPr>
                <w:rFonts w:ascii="Palatino Linotype" w:hAnsi="Palatino Linotype"/>
                <w:sz w:val="20"/>
                <w:szCs w:val="20"/>
              </w:rPr>
            </w:pPr>
          </w:p>
        </w:tc>
        <w:tc>
          <w:tcPr>
            <w:tcW w:w="945" w:type="dxa"/>
            <w:vAlign w:val="center"/>
          </w:tcPr>
          <w:p w:rsidR="007B7053" w:rsidRPr="008B7D14" w:rsidRDefault="007B7053" w:rsidP="00EE6386">
            <w:pPr>
              <w:jc w:val="center"/>
              <w:rPr>
                <w:rFonts w:ascii="Palatino Linotype" w:hAnsi="Palatino Linotype"/>
                <w:sz w:val="20"/>
                <w:szCs w:val="20"/>
              </w:rPr>
            </w:pPr>
          </w:p>
        </w:tc>
        <w:tc>
          <w:tcPr>
            <w:tcW w:w="945" w:type="dxa"/>
            <w:vAlign w:val="center"/>
          </w:tcPr>
          <w:p w:rsidR="007B7053" w:rsidRPr="008B7D14" w:rsidRDefault="007B7053" w:rsidP="00EE638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B7053" w:rsidRPr="008B7D14" w:rsidRDefault="007B7053" w:rsidP="00EE6386">
            <w:pPr>
              <w:jc w:val="center"/>
              <w:rPr>
                <w:rFonts w:ascii="Palatino Linotype" w:hAnsi="Palatino Linotype"/>
                <w:sz w:val="20"/>
                <w:szCs w:val="20"/>
              </w:rPr>
            </w:pPr>
          </w:p>
        </w:tc>
      </w:tr>
      <w:tr w:rsidR="007B7053" w:rsidRPr="008B7D14" w:rsidTr="00EE6386">
        <w:trPr>
          <w:jc w:val="center"/>
        </w:trPr>
        <w:tc>
          <w:tcPr>
            <w:tcW w:w="994" w:type="dxa"/>
            <w:vAlign w:val="center"/>
          </w:tcPr>
          <w:p w:rsidR="007B7053" w:rsidRPr="008B7D14" w:rsidRDefault="007B7053" w:rsidP="00EE6386">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7B7053" w:rsidRPr="008B7D14" w:rsidRDefault="007B7053" w:rsidP="00EE6386">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B7053" w:rsidRPr="008B7D14" w:rsidRDefault="007B7053" w:rsidP="00EE6386">
            <w:pPr>
              <w:jc w:val="center"/>
              <w:rPr>
                <w:rFonts w:ascii="Palatino Linotype" w:hAnsi="Palatino Linotype"/>
                <w:sz w:val="20"/>
                <w:szCs w:val="20"/>
              </w:rPr>
            </w:pPr>
          </w:p>
        </w:tc>
        <w:tc>
          <w:tcPr>
            <w:tcW w:w="945" w:type="dxa"/>
            <w:vAlign w:val="center"/>
          </w:tcPr>
          <w:p w:rsidR="007B7053" w:rsidRPr="008B7D14" w:rsidRDefault="007B7053" w:rsidP="00EE638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EE6386">
            <w:pPr>
              <w:jc w:val="center"/>
              <w:rPr>
                <w:rFonts w:ascii="Palatino Linotype" w:hAnsi="Palatino Linotype"/>
                <w:sz w:val="20"/>
                <w:szCs w:val="20"/>
              </w:rPr>
            </w:pPr>
          </w:p>
        </w:tc>
        <w:tc>
          <w:tcPr>
            <w:tcW w:w="2659" w:type="dxa"/>
            <w:vAlign w:val="center"/>
          </w:tcPr>
          <w:p w:rsidR="007B7053" w:rsidRPr="008B7D14" w:rsidRDefault="007B7053" w:rsidP="00EE6386">
            <w:pPr>
              <w:jc w:val="center"/>
              <w:rPr>
                <w:rFonts w:ascii="Palatino Linotype" w:hAnsi="Palatino Linotype"/>
                <w:sz w:val="20"/>
                <w:szCs w:val="20"/>
              </w:rPr>
            </w:pPr>
          </w:p>
        </w:tc>
      </w:tr>
      <w:tr w:rsidR="007B7053" w:rsidRPr="008B7D14" w:rsidTr="00EE6386">
        <w:trPr>
          <w:jc w:val="center"/>
        </w:trPr>
        <w:tc>
          <w:tcPr>
            <w:tcW w:w="994" w:type="dxa"/>
            <w:vAlign w:val="center"/>
          </w:tcPr>
          <w:p w:rsidR="007B7053" w:rsidRPr="008B7D14" w:rsidRDefault="007B7053" w:rsidP="00EE6386">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5</w:t>
            </w:r>
            <w:r w:rsidRPr="008B7D14">
              <w:rPr>
                <w:rFonts w:ascii="Palatino Linotype" w:hAnsi="Palatino Linotype"/>
                <w:sz w:val="20"/>
                <w:szCs w:val="20"/>
              </w:rPr>
              <w:t>.</w:t>
            </w:r>
          </w:p>
        </w:tc>
        <w:tc>
          <w:tcPr>
            <w:tcW w:w="2800" w:type="dxa"/>
            <w:vAlign w:val="center"/>
          </w:tcPr>
          <w:p w:rsidR="007B7053" w:rsidRPr="008B7D14" w:rsidRDefault="007B7053" w:rsidP="00EE6386">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B7053" w:rsidRPr="008B7D14" w:rsidRDefault="007B7053" w:rsidP="00EE6386">
            <w:pPr>
              <w:jc w:val="center"/>
              <w:rPr>
                <w:rFonts w:ascii="Palatino Linotype" w:hAnsi="Palatino Linotype"/>
                <w:sz w:val="20"/>
                <w:szCs w:val="20"/>
              </w:rPr>
            </w:pPr>
          </w:p>
        </w:tc>
        <w:tc>
          <w:tcPr>
            <w:tcW w:w="945" w:type="dxa"/>
            <w:vAlign w:val="center"/>
          </w:tcPr>
          <w:p w:rsidR="007B7053" w:rsidRPr="008B7D14" w:rsidRDefault="007B7053" w:rsidP="00EE638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EE6386">
            <w:pPr>
              <w:jc w:val="center"/>
              <w:rPr>
                <w:rFonts w:ascii="Palatino Linotype" w:hAnsi="Palatino Linotype"/>
                <w:sz w:val="20"/>
                <w:szCs w:val="20"/>
              </w:rPr>
            </w:pPr>
          </w:p>
        </w:tc>
        <w:tc>
          <w:tcPr>
            <w:tcW w:w="2659" w:type="dxa"/>
            <w:vAlign w:val="center"/>
          </w:tcPr>
          <w:p w:rsidR="007B7053" w:rsidRPr="008B7D14" w:rsidRDefault="007B7053" w:rsidP="00EE6386">
            <w:pPr>
              <w:jc w:val="center"/>
              <w:rPr>
                <w:rFonts w:ascii="Palatino Linotype" w:hAnsi="Palatino Linotype"/>
                <w:sz w:val="20"/>
                <w:szCs w:val="20"/>
              </w:rPr>
            </w:pPr>
          </w:p>
        </w:tc>
      </w:tr>
      <w:tr w:rsidR="007B7053" w:rsidRPr="008B7D14" w:rsidTr="00EE6386">
        <w:trPr>
          <w:jc w:val="center"/>
        </w:trPr>
        <w:tc>
          <w:tcPr>
            <w:tcW w:w="994" w:type="dxa"/>
            <w:vAlign w:val="center"/>
          </w:tcPr>
          <w:p w:rsidR="007B7053" w:rsidRPr="008B7D14" w:rsidRDefault="007B7053" w:rsidP="00EE6386">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6</w:t>
            </w:r>
            <w:r w:rsidRPr="008B7D14">
              <w:rPr>
                <w:rFonts w:ascii="Palatino Linotype" w:hAnsi="Palatino Linotype"/>
                <w:sz w:val="20"/>
                <w:szCs w:val="20"/>
              </w:rPr>
              <w:t>.</w:t>
            </w:r>
          </w:p>
        </w:tc>
        <w:tc>
          <w:tcPr>
            <w:tcW w:w="2800" w:type="dxa"/>
            <w:vAlign w:val="center"/>
          </w:tcPr>
          <w:p w:rsidR="007B7053" w:rsidRPr="008B7D14" w:rsidRDefault="007B7053" w:rsidP="00EE6386">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B7053" w:rsidRPr="008B7D14" w:rsidRDefault="007B7053" w:rsidP="00EE638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EE6386">
            <w:pPr>
              <w:jc w:val="center"/>
              <w:rPr>
                <w:rFonts w:ascii="Palatino Linotype" w:hAnsi="Palatino Linotype"/>
                <w:sz w:val="20"/>
                <w:szCs w:val="20"/>
              </w:rPr>
            </w:pPr>
          </w:p>
        </w:tc>
        <w:tc>
          <w:tcPr>
            <w:tcW w:w="945" w:type="dxa"/>
            <w:vAlign w:val="center"/>
          </w:tcPr>
          <w:p w:rsidR="007B7053" w:rsidRPr="008B7D14" w:rsidRDefault="007B7053" w:rsidP="00EE6386">
            <w:pPr>
              <w:jc w:val="center"/>
              <w:rPr>
                <w:rFonts w:ascii="Palatino Linotype" w:hAnsi="Palatino Linotype"/>
                <w:sz w:val="20"/>
                <w:szCs w:val="20"/>
              </w:rPr>
            </w:pPr>
          </w:p>
        </w:tc>
        <w:tc>
          <w:tcPr>
            <w:tcW w:w="2659" w:type="dxa"/>
            <w:vAlign w:val="center"/>
          </w:tcPr>
          <w:p w:rsidR="007B7053" w:rsidRPr="008B7D14" w:rsidRDefault="007B7053" w:rsidP="00EE6386">
            <w:pPr>
              <w:jc w:val="center"/>
              <w:rPr>
                <w:rFonts w:ascii="Palatino Linotype" w:hAnsi="Palatino Linotype"/>
                <w:sz w:val="20"/>
                <w:szCs w:val="20"/>
              </w:rPr>
            </w:pPr>
          </w:p>
        </w:tc>
      </w:tr>
      <w:tr w:rsidR="007B7053" w:rsidRPr="008B7D14" w:rsidTr="00EE6386">
        <w:trPr>
          <w:jc w:val="center"/>
        </w:trPr>
        <w:tc>
          <w:tcPr>
            <w:tcW w:w="994" w:type="dxa"/>
            <w:vAlign w:val="center"/>
          </w:tcPr>
          <w:p w:rsidR="007B7053" w:rsidRPr="008B7D14" w:rsidRDefault="007B7053" w:rsidP="00EE6386">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7</w:t>
            </w:r>
            <w:r w:rsidRPr="008B7D14">
              <w:rPr>
                <w:rFonts w:ascii="Palatino Linotype" w:hAnsi="Palatino Linotype"/>
                <w:sz w:val="20"/>
                <w:szCs w:val="20"/>
              </w:rPr>
              <w:t>.</w:t>
            </w:r>
          </w:p>
        </w:tc>
        <w:tc>
          <w:tcPr>
            <w:tcW w:w="2800" w:type="dxa"/>
            <w:vAlign w:val="center"/>
          </w:tcPr>
          <w:p w:rsidR="007B7053" w:rsidRPr="00DE4860" w:rsidRDefault="007B7053" w:rsidP="00EE6386">
            <w:pPr>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7B7053" w:rsidRPr="008B7D14" w:rsidRDefault="007B7053" w:rsidP="00EE638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EE6386">
            <w:pPr>
              <w:jc w:val="center"/>
              <w:rPr>
                <w:rFonts w:ascii="Palatino Linotype" w:hAnsi="Palatino Linotype"/>
                <w:sz w:val="20"/>
                <w:szCs w:val="20"/>
              </w:rPr>
            </w:pPr>
          </w:p>
        </w:tc>
        <w:tc>
          <w:tcPr>
            <w:tcW w:w="945" w:type="dxa"/>
            <w:vAlign w:val="center"/>
          </w:tcPr>
          <w:p w:rsidR="007B7053" w:rsidRPr="008B7D14" w:rsidRDefault="007B7053" w:rsidP="00EE6386">
            <w:pPr>
              <w:jc w:val="center"/>
              <w:rPr>
                <w:rFonts w:ascii="Palatino Linotype" w:hAnsi="Palatino Linotype"/>
                <w:sz w:val="20"/>
                <w:szCs w:val="20"/>
              </w:rPr>
            </w:pPr>
          </w:p>
        </w:tc>
        <w:tc>
          <w:tcPr>
            <w:tcW w:w="2659" w:type="dxa"/>
            <w:vAlign w:val="center"/>
          </w:tcPr>
          <w:p w:rsidR="007B7053" w:rsidRPr="008B7D14" w:rsidRDefault="007B7053" w:rsidP="00EE6386">
            <w:pPr>
              <w:jc w:val="center"/>
              <w:rPr>
                <w:rFonts w:ascii="Palatino Linotype" w:hAnsi="Palatino Linotype"/>
                <w:sz w:val="20"/>
                <w:szCs w:val="20"/>
              </w:rPr>
            </w:pPr>
          </w:p>
        </w:tc>
      </w:tr>
    </w:tbl>
    <w:p w:rsidR="007B7053" w:rsidRDefault="007B7053">
      <w:pPr>
        <w:widowControl w:val="0"/>
        <w:suppressAutoHyphens/>
        <w:ind w:left="709"/>
        <w:jc w:val="both"/>
        <w:rPr>
          <w:rFonts w:ascii="Palatino Linotype" w:hAnsi="Palatino Linotype"/>
          <w:b/>
          <w:bCs/>
          <w:vanish/>
          <w:sz w:val="24"/>
          <w:szCs w:val="24"/>
          <w:lang w:eastAsia="en-US"/>
        </w:rPr>
      </w:pPr>
    </w:p>
    <w:p w:rsidR="007B7053" w:rsidRDefault="007B7053">
      <w:pPr>
        <w:widowControl w:val="0"/>
        <w:suppressAutoHyphens/>
        <w:ind w:left="709"/>
        <w:jc w:val="both"/>
        <w:rPr>
          <w:rFonts w:ascii="Palatino Linotype" w:hAnsi="Palatino Linotype"/>
          <w:b/>
          <w:bCs/>
          <w:i/>
          <w:sz w:val="24"/>
          <w:szCs w:val="24"/>
        </w:rPr>
      </w:pPr>
      <w:r>
        <w:rPr>
          <w:rFonts w:ascii="Palatino Linotype" w:hAnsi="Palatino Linotype"/>
          <w:b/>
          <w:bCs/>
          <w:i/>
          <w:sz w:val="24"/>
          <w:szCs w:val="24"/>
        </w:rPr>
        <w:t>3.5.2.</w:t>
      </w:r>
      <w:r>
        <w:rPr>
          <w:rFonts w:ascii="Palatino Linotype" w:hAnsi="Palatino Linotype"/>
          <w:b/>
          <w:bCs/>
          <w:i/>
          <w:sz w:val="24"/>
          <w:szCs w:val="24"/>
        </w:rPr>
        <w:tab/>
      </w:r>
      <w:r w:rsidRPr="006B7DDC">
        <w:rPr>
          <w:rFonts w:ascii="Palatino Linotype" w:hAnsi="Palatino Linotype"/>
          <w:b/>
          <w:bCs/>
          <w:i/>
          <w:sz w:val="24"/>
          <w:szCs w:val="24"/>
        </w:rPr>
        <w:t xml:space="preserve">A tantárgy elsajátítása során alkalmazható tanulói </w:t>
      </w:r>
      <w:r>
        <w:rPr>
          <w:rFonts w:ascii="Palatino Linotype" w:hAnsi="Palatino Linotype"/>
          <w:b/>
          <w:bCs/>
          <w:i/>
          <w:sz w:val="24"/>
          <w:szCs w:val="24"/>
        </w:rPr>
        <w:t>t</w:t>
      </w:r>
      <w:r w:rsidRPr="006B7DDC">
        <w:rPr>
          <w:rFonts w:ascii="Palatino Linotype" w:hAnsi="Palatino Linotype"/>
          <w:b/>
          <w:bCs/>
          <w:i/>
          <w:sz w:val="24"/>
          <w:szCs w:val="24"/>
        </w:rPr>
        <w:t>evékenységformák</w:t>
      </w:r>
      <w:r>
        <w:rPr>
          <w:rFonts w:ascii="Palatino Linotype" w:hAnsi="Palatino Linotype"/>
          <w:b/>
          <w:bCs/>
          <w:i/>
          <w:sz w:val="24"/>
          <w:szCs w:val="24"/>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B7053" w:rsidRPr="00FE5532" w:rsidTr="00584E56">
        <w:trPr>
          <w:cantSplit/>
          <w:trHeight w:val="921"/>
          <w:jc w:val="center"/>
        </w:trPr>
        <w:tc>
          <w:tcPr>
            <w:tcW w:w="828" w:type="dxa"/>
            <w:vMerge w:val="restart"/>
            <w:vAlign w:val="center"/>
          </w:tcPr>
          <w:p w:rsidR="007B7053" w:rsidRPr="00FE5532" w:rsidRDefault="007B7053" w:rsidP="00584E56">
            <w:pP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B7053" w:rsidRPr="00FE5532" w:rsidRDefault="007B7053" w:rsidP="00584E56">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B7053" w:rsidRDefault="007B7053" w:rsidP="00584E56">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B7053" w:rsidRDefault="007B7053" w:rsidP="00584E56">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B7053" w:rsidRPr="00FE5532" w:rsidRDefault="007B7053" w:rsidP="00584E56">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7B7053" w:rsidRPr="00FE5532" w:rsidTr="00584E56">
        <w:trPr>
          <w:cantSplit/>
          <w:trHeight w:val="1076"/>
          <w:jc w:val="center"/>
        </w:trPr>
        <w:tc>
          <w:tcPr>
            <w:tcW w:w="828" w:type="dxa"/>
            <w:vMerge/>
            <w:vAlign w:val="center"/>
          </w:tcPr>
          <w:p w:rsidR="007B7053" w:rsidRPr="00FE5532" w:rsidRDefault="007B7053" w:rsidP="00584E56">
            <w:pPr>
              <w:jc w:val="center"/>
              <w:rPr>
                <w:rFonts w:ascii="Palatino Linotype" w:hAnsi="Palatino Linotype"/>
                <w:b/>
                <w:sz w:val="20"/>
                <w:szCs w:val="20"/>
              </w:rPr>
            </w:pPr>
          </w:p>
        </w:tc>
        <w:tc>
          <w:tcPr>
            <w:tcW w:w="3621" w:type="dxa"/>
            <w:vMerge/>
            <w:vAlign w:val="center"/>
          </w:tcPr>
          <w:p w:rsidR="007B7053" w:rsidRPr="00FE5532" w:rsidRDefault="007B7053" w:rsidP="00584E56">
            <w:pPr>
              <w:rPr>
                <w:rFonts w:ascii="Palatino Linotype" w:hAnsi="Palatino Linotype"/>
                <w:b/>
                <w:sz w:val="20"/>
                <w:szCs w:val="20"/>
              </w:rPr>
            </w:pPr>
          </w:p>
        </w:tc>
        <w:tc>
          <w:tcPr>
            <w:tcW w:w="809" w:type="dxa"/>
            <w:textDirection w:val="btLr"/>
            <w:vAlign w:val="center"/>
          </w:tcPr>
          <w:p w:rsidR="007B7053" w:rsidRPr="00FE5532" w:rsidRDefault="007B7053" w:rsidP="00584E56">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B7053" w:rsidRDefault="007B7053" w:rsidP="00584E56">
            <w:pPr>
              <w:ind w:left="113" w:right="113"/>
              <w:jc w:val="center"/>
              <w:rPr>
                <w:rFonts w:ascii="Palatino Linotype" w:hAnsi="Palatino Linotype"/>
                <w:b/>
                <w:sz w:val="20"/>
                <w:szCs w:val="20"/>
              </w:rPr>
            </w:pPr>
            <w:r>
              <w:rPr>
                <w:rFonts w:ascii="Palatino Linotype" w:hAnsi="Palatino Linotype"/>
                <w:b/>
                <w:sz w:val="20"/>
                <w:szCs w:val="20"/>
              </w:rPr>
              <w:t>Csoport-</w:t>
            </w:r>
          </w:p>
          <w:p w:rsidR="007B7053" w:rsidRPr="00FE5532" w:rsidRDefault="007B7053" w:rsidP="00584E56">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B7053" w:rsidRDefault="007B7053" w:rsidP="00584E56">
            <w:pPr>
              <w:ind w:left="113" w:right="113"/>
              <w:jc w:val="center"/>
              <w:rPr>
                <w:rFonts w:ascii="Palatino Linotype" w:hAnsi="Palatino Linotype"/>
                <w:b/>
                <w:sz w:val="20"/>
                <w:szCs w:val="20"/>
              </w:rPr>
            </w:pPr>
            <w:r>
              <w:rPr>
                <w:rFonts w:ascii="Palatino Linotype" w:hAnsi="Palatino Linotype"/>
                <w:b/>
                <w:sz w:val="20"/>
                <w:szCs w:val="20"/>
              </w:rPr>
              <w:t>Osztály-</w:t>
            </w:r>
          </w:p>
          <w:p w:rsidR="007B7053" w:rsidRPr="00FE5532" w:rsidRDefault="007B7053" w:rsidP="00584E56">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B7053" w:rsidRPr="00FE5532" w:rsidRDefault="007B7053" w:rsidP="00584E56">
            <w:pPr>
              <w:jc w:val="center"/>
              <w:rPr>
                <w:rFonts w:ascii="Palatino Linotype" w:hAnsi="Palatino Linotype"/>
                <w:b/>
                <w:sz w:val="20"/>
                <w:szCs w:val="20"/>
              </w:rPr>
            </w:pPr>
          </w:p>
        </w:tc>
      </w:tr>
      <w:tr w:rsidR="007B7053" w:rsidRPr="00FE5532" w:rsidTr="00584E56">
        <w:trPr>
          <w:jc w:val="center"/>
        </w:trPr>
        <w:tc>
          <w:tcPr>
            <w:tcW w:w="828" w:type="dxa"/>
            <w:shd w:val="clear" w:color="auto" w:fill="D9D9D9"/>
            <w:vAlign w:val="center"/>
          </w:tcPr>
          <w:p w:rsidR="007B7053" w:rsidRPr="008B7D14" w:rsidRDefault="007B7053" w:rsidP="00584E56">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B7053" w:rsidRPr="008B7D14" w:rsidRDefault="007B7053" w:rsidP="00584E56">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B7053" w:rsidRPr="00FE5532" w:rsidRDefault="007B7053" w:rsidP="00584E56">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584E56">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584E56">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584E56">
            <w:pPr>
              <w:jc w:val="center"/>
              <w:rPr>
                <w:rFonts w:ascii="Palatino Linotype" w:hAnsi="Palatino Linotype"/>
                <w:sz w:val="20"/>
                <w:szCs w:val="20"/>
              </w:rPr>
            </w:pPr>
          </w:p>
        </w:tc>
      </w:tr>
      <w:tr w:rsidR="007B7053" w:rsidRPr="00FE5532" w:rsidTr="00584E56">
        <w:trPr>
          <w:jc w:val="center"/>
        </w:trPr>
        <w:tc>
          <w:tcPr>
            <w:tcW w:w="828" w:type="dxa"/>
            <w:vAlign w:val="center"/>
          </w:tcPr>
          <w:p w:rsidR="007B7053" w:rsidRPr="00FE5532" w:rsidRDefault="007B7053" w:rsidP="00584E56">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B7053" w:rsidRPr="00FE5532" w:rsidRDefault="007B7053" w:rsidP="00584E56">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B7053" w:rsidRPr="00FE5532" w:rsidRDefault="007B7053" w:rsidP="00584E5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584E56">
            <w:pPr>
              <w:jc w:val="center"/>
              <w:rPr>
                <w:rFonts w:ascii="Palatino Linotype" w:hAnsi="Palatino Linotype"/>
                <w:sz w:val="20"/>
                <w:szCs w:val="20"/>
              </w:rPr>
            </w:pPr>
          </w:p>
        </w:tc>
        <w:tc>
          <w:tcPr>
            <w:tcW w:w="763" w:type="dxa"/>
            <w:vAlign w:val="center"/>
          </w:tcPr>
          <w:p w:rsidR="007B7053" w:rsidRPr="00FE5532" w:rsidRDefault="007B7053" w:rsidP="00584E56">
            <w:pPr>
              <w:jc w:val="center"/>
              <w:rPr>
                <w:rFonts w:ascii="Palatino Linotype" w:hAnsi="Palatino Linotype"/>
                <w:sz w:val="20"/>
                <w:szCs w:val="20"/>
              </w:rPr>
            </w:pPr>
          </w:p>
        </w:tc>
        <w:tc>
          <w:tcPr>
            <w:tcW w:w="2190" w:type="dxa"/>
            <w:vAlign w:val="center"/>
          </w:tcPr>
          <w:p w:rsidR="007B7053" w:rsidRPr="00FE5532" w:rsidRDefault="007B7053" w:rsidP="00584E56">
            <w:pPr>
              <w:jc w:val="center"/>
              <w:rPr>
                <w:rFonts w:ascii="Palatino Linotype" w:hAnsi="Palatino Linotype"/>
                <w:sz w:val="20"/>
                <w:szCs w:val="20"/>
              </w:rPr>
            </w:pPr>
          </w:p>
        </w:tc>
      </w:tr>
      <w:tr w:rsidR="007B7053" w:rsidRPr="00FE5532" w:rsidTr="00584E56">
        <w:trPr>
          <w:jc w:val="center"/>
        </w:trPr>
        <w:tc>
          <w:tcPr>
            <w:tcW w:w="828" w:type="dxa"/>
            <w:vAlign w:val="center"/>
          </w:tcPr>
          <w:p w:rsidR="007B7053" w:rsidRPr="00FE5532" w:rsidRDefault="007B7053" w:rsidP="00584E56">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B7053" w:rsidRPr="00FE5532" w:rsidRDefault="007B7053" w:rsidP="00584E56">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B7053" w:rsidRPr="00FE5532" w:rsidRDefault="007B7053" w:rsidP="00584E5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584E56">
            <w:pPr>
              <w:jc w:val="center"/>
              <w:rPr>
                <w:rFonts w:ascii="Palatino Linotype" w:hAnsi="Palatino Linotype"/>
                <w:sz w:val="20"/>
                <w:szCs w:val="20"/>
              </w:rPr>
            </w:pPr>
          </w:p>
        </w:tc>
        <w:tc>
          <w:tcPr>
            <w:tcW w:w="763" w:type="dxa"/>
            <w:vAlign w:val="center"/>
          </w:tcPr>
          <w:p w:rsidR="007B7053" w:rsidRPr="00FE5532" w:rsidRDefault="007B7053" w:rsidP="00584E56">
            <w:pPr>
              <w:jc w:val="center"/>
              <w:rPr>
                <w:rFonts w:ascii="Palatino Linotype" w:hAnsi="Palatino Linotype"/>
                <w:sz w:val="20"/>
                <w:szCs w:val="20"/>
              </w:rPr>
            </w:pPr>
          </w:p>
        </w:tc>
        <w:tc>
          <w:tcPr>
            <w:tcW w:w="2190" w:type="dxa"/>
            <w:vAlign w:val="center"/>
          </w:tcPr>
          <w:p w:rsidR="007B7053" w:rsidRPr="00FE5532" w:rsidRDefault="007B7053" w:rsidP="00584E56">
            <w:pPr>
              <w:jc w:val="center"/>
              <w:rPr>
                <w:rFonts w:ascii="Palatino Linotype" w:hAnsi="Palatino Linotype"/>
                <w:sz w:val="20"/>
                <w:szCs w:val="20"/>
              </w:rPr>
            </w:pPr>
          </w:p>
        </w:tc>
      </w:tr>
      <w:tr w:rsidR="007B7053" w:rsidRPr="00FE5532" w:rsidTr="00584E56">
        <w:trPr>
          <w:jc w:val="center"/>
        </w:trPr>
        <w:tc>
          <w:tcPr>
            <w:tcW w:w="828" w:type="dxa"/>
            <w:vAlign w:val="center"/>
          </w:tcPr>
          <w:p w:rsidR="007B7053" w:rsidRPr="00FE5532" w:rsidRDefault="007B7053" w:rsidP="00584E56">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B7053" w:rsidRPr="00FE5532" w:rsidRDefault="007B7053" w:rsidP="00584E56">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B7053" w:rsidRPr="00FE5532" w:rsidRDefault="007B7053" w:rsidP="00584E56">
            <w:pPr>
              <w:jc w:val="center"/>
              <w:rPr>
                <w:rFonts w:ascii="Palatino Linotype" w:hAnsi="Palatino Linotype"/>
                <w:sz w:val="20"/>
                <w:szCs w:val="20"/>
              </w:rPr>
            </w:pPr>
          </w:p>
        </w:tc>
        <w:tc>
          <w:tcPr>
            <w:tcW w:w="798" w:type="dxa"/>
            <w:vAlign w:val="center"/>
          </w:tcPr>
          <w:p w:rsidR="007B7053" w:rsidRPr="00FE5532" w:rsidRDefault="007B7053" w:rsidP="00584E56">
            <w:pPr>
              <w:jc w:val="center"/>
              <w:rPr>
                <w:rFonts w:ascii="Palatino Linotype" w:hAnsi="Palatino Linotype"/>
                <w:sz w:val="20"/>
                <w:szCs w:val="20"/>
              </w:rPr>
            </w:pPr>
          </w:p>
        </w:tc>
        <w:tc>
          <w:tcPr>
            <w:tcW w:w="763" w:type="dxa"/>
            <w:vAlign w:val="center"/>
          </w:tcPr>
          <w:p w:rsidR="007B7053" w:rsidRPr="00FE5532" w:rsidRDefault="007B7053" w:rsidP="00584E56">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B7053" w:rsidRPr="00FE5532" w:rsidRDefault="007B7053" w:rsidP="00584E56">
            <w:pPr>
              <w:jc w:val="center"/>
              <w:rPr>
                <w:rFonts w:ascii="Palatino Linotype" w:hAnsi="Palatino Linotype"/>
                <w:sz w:val="20"/>
                <w:szCs w:val="20"/>
              </w:rPr>
            </w:pPr>
          </w:p>
        </w:tc>
      </w:tr>
      <w:tr w:rsidR="007B7053" w:rsidRPr="00FE5532" w:rsidTr="00584E56">
        <w:trPr>
          <w:jc w:val="center"/>
        </w:trPr>
        <w:tc>
          <w:tcPr>
            <w:tcW w:w="828" w:type="dxa"/>
            <w:vAlign w:val="center"/>
          </w:tcPr>
          <w:p w:rsidR="007B7053" w:rsidRPr="00FE5532" w:rsidRDefault="007B7053" w:rsidP="00584E56">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B7053" w:rsidRPr="00FE5532" w:rsidRDefault="007B7053" w:rsidP="00584E56">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B7053" w:rsidRPr="00FE5532" w:rsidRDefault="007B7053" w:rsidP="00584E5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584E56">
            <w:pPr>
              <w:jc w:val="center"/>
              <w:rPr>
                <w:rFonts w:ascii="Palatino Linotype" w:hAnsi="Palatino Linotype"/>
                <w:sz w:val="20"/>
                <w:szCs w:val="20"/>
              </w:rPr>
            </w:pPr>
          </w:p>
        </w:tc>
        <w:tc>
          <w:tcPr>
            <w:tcW w:w="763" w:type="dxa"/>
            <w:vAlign w:val="center"/>
          </w:tcPr>
          <w:p w:rsidR="007B7053" w:rsidRPr="00FE5532" w:rsidRDefault="007B7053" w:rsidP="00584E56">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B7053" w:rsidRPr="00FE5532" w:rsidRDefault="007B7053" w:rsidP="00584E56">
            <w:pPr>
              <w:jc w:val="center"/>
              <w:rPr>
                <w:rFonts w:ascii="Palatino Linotype" w:hAnsi="Palatino Linotype"/>
                <w:sz w:val="20"/>
                <w:szCs w:val="20"/>
              </w:rPr>
            </w:pPr>
          </w:p>
        </w:tc>
      </w:tr>
      <w:tr w:rsidR="007B7053" w:rsidRPr="00FE5532" w:rsidTr="00584E56">
        <w:trPr>
          <w:jc w:val="center"/>
        </w:trPr>
        <w:tc>
          <w:tcPr>
            <w:tcW w:w="828" w:type="dxa"/>
            <w:vAlign w:val="center"/>
          </w:tcPr>
          <w:p w:rsidR="007B7053" w:rsidRPr="00FE5532" w:rsidRDefault="007B7053" w:rsidP="00953522">
            <w:pPr>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7B7053" w:rsidRPr="00FE5532" w:rsidRDefault="007B7053" w:rsidP="00584E56">
            <w:pPr>
              <w:rPr>
                <w:rFonts w:ascii="Palatino Linotype" w:hAnsi="Palatino Linotype" w:cs="Arial"/>
                <w:sz w:val="20"/>
                <w:szCs w:val="20"/>
              </w:rPr>
            </w:pPr>
            <w:r w:rsidRPr="00FE5532">
              <w:rPr>
                <w:rFonts w:ascii="Palatino Linotype" w:hAnsi="Palatino Linotype" w:cs="Arial"/>
                <w:sz w:val="20"/>
                <w:szCs w:val="20"/>
              </w:rPr>
              <w:t xml:space="preserve">Információk feladattal vezetett </w:t>
            </w:r>
            <w:r w:rsidRPr="00FE5532">
              <w:rPr>
                <w:rFonts w:ascii="Palatino Linotype" w:hAnsi="Palatino Linotype" w:cs="Arial"/>
                <w:sz w:val="20"/>
                <w:szCs w:val="20"/>
              </w:rPr>
              <w:lastRenderedPageBreak/>
              <w:t>rendszerezése</w:t>
            </w:r>
          </w:p>
        </w:tc>
        <w:tc>
          <w:tcPr>
            <w:tcW w:w="809" w:type="dxa"/>
            <w:vAlign w:val="center"/>
          </w:tcPr>
          <w:p w:rsidR="007B7053" w:rsidRPr="00FE5532" w:rsidRDefault="007B7053" w:rsidP="00584E56">
            <w:pPr>
              <w:jc w:val="center"/>
              <w:rPr>
                <w:rFonts w:ascii="Palatino Linotype" w:hAnsi="Palatino Linotype"/>
                <w:sz w:val="20"/>
                <w:szCs w:val="20"/>
              </w:rPr>
            </w:pPr>
            <w:r>
              <w:rPr>
                <w:rFonts w:ascii="Palatino Linotype" w:hAnsi="Palatino Linotype"/>
                <w:sz w:val="20"/>
                <w:szCs w:val="20"/>
              </w:rPr>
              <w:lastRenderedPageBreak/>
              <w:t>x</w:t>
            </w:r>
          </w:p>
        </w:tc>
        <w:tc>
          <w:tcPr>
            <w:tcW w:w="798" w:type="dxa"/>
            <w:vAlign w:val="center"/>
          </w:tcPr>
          <w:p w:rsidR="007B7053" w:rsidRPr="00FE5532" w:rsidRDefault="007B7053" w:rsidP="00584E56">
            <w:pPr>
              <w:jc w:val="center"/>
              <w:rPr>
                <w:rFonts w:ascii="Palatino Linotype" w:hAnsi="Palatino Linotype"/>
                <w:sz w:val="20"/>
                <w:szCs w:val="20"/>
              </w:rPr>
            </w:pPr>
          </w:p>
        </w:tc>
        <w:tc>
          <w:tcPr>
            <w:tcW w:w="763" w:type="dxa"/>
            <w:vAlign w:val="center"/>
          </w:tcPr>
          <w:p w:rsidR="007B7053" w:rsidRPr="00FE5532" w:rsidRDefault="007B7053" w:rsidP="00584E56">
            <w:pPr>
              <w:jc w:val="center"/>
              <w:rPr>
                <w:rFonts w:ascii="Palatino Linotype" w:hAnsi="Palatino Linotype"/>
                <w:sz w:val="20"/>
                <w:szCs w:val="20"/>
              </w:rPr>
            </w:pPr>
          </w:p>
        </w:tc>
        <w:tc>
          <w:tcPr>
            <w:tcW w:w="2190" w:type="dxa"/>
            <w:vAlign w:val="center"/>
          </w:tcPr>
          <w:p w:rsidR="007B7053" w:rsidRPr="00FE5532" w:rsidRDefault="007B7053" w:rsidP="00584E56">
            <w:pPr>
              <w:jc w:val="center"/>
              <w:rPr>
                <w:rFonts w:ascii="Palatino Linotype" w:hAnsi="Palatino Linotype"/>
                <w:sz w:val="20"/>
                <w:szCs w:val="20"/>
              </w:rPr>
            </w:pPr>
          </w:p>
        </w:tc>
      </w:tr>
      <w:tr w:rsidR="007B7053" w:rsidRPr="00FE5532" w:rsidTr="00584E56">
        <w:trPr>
          <w:jc w:val="center"/>
        </w:trPr>
        <w:tc>
          <w:tcPr>
            <w:tcW w:w="828" w:type="dxa"/>
            <w:shd w:val="clear" w:color="auto" w:fill="D9D9D9"/>
            <w:vAlign w:val="center"/>
          </w:tcPr>
          <w:p w:rsidR="007B7053" w:rsidRPr="008B7D14" w:rsidRDefault="007B7053" w:rsidP="00584E56">
            <w:pPr>
              <w:jc w:val="center"/>
              <w:rPr>
                <w:rFonts w:ascii="Palatino Linotype" w:hAnsi="Palatino Linotype"/>
                <w:b/>
                <w:sz w:val="20"/>
                <w:szCs w:val="20"/>
              </w:rPr>
            </w:pPr>
            <w:r w:rsidRPr="008B7D14">
              <w:rPr>
                <w:rFonts w:ascii="Palatino Linotype" w:hAnsi="Palatino Linotype"/>
                <w:b/>
                <w:sz w:val="20"/>
                <w:szCs w:val="20"/>
              </w:rPr>
              <w:lastRenderedPageBreak/>
              <w:t>2.</w:t>
            </w:r>
          </w:p>
        </w:tc>
        <w:tc>
          <w:tcPr>
            <w:tcW w:w="3621" w:type="dxa"/>
            <w:shd w:val="clear" w:color="auto" w:fill="D9D9D9"/>
            <w:vAlign w:val="center"/>
          </w:tcPr>
          <w:p w:rsidR="007B7053" w:rsidRPr="008B7D14" w:rsidRDefault="007B7053" w:rsidP="00584E56">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B7053" w:rsidRPr="00FE5532" w:rsidRDefault="007B7053" w:rsidP="00584E56">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584E56">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584E56">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584E56">
            <w:pPr>
              <w:jc w:val="center"/>
              <w:rPr>
                <w:rFonts w:ascii="Palatino Linotype" w:hAnsi="Palatino Linotype"/>
                <w:sz w:val="20"/>
                <w:szCs w:val="20"/>
              </w:rPr>
            </w:pPr>
          </w:p>
        </w:tc>
      </w:tr>
      <w:tr w:rsidR="007B7053" w:rsidRPr="00FE5532" w:rsidTr="00584E56">
        <w:trPr>
          <w:jc w:val="center"/>
        </w:trPr>
        <w:tc>
          <w:tcPr>
            <w:tcW w:w="828" w:type="dxa"/>
            <w:vAlign w:val="center"/>
          </w:tcPr>
          <w:p w:rsidR="007B7053" w:rsidRPr="00FE5532" w:rsidRDefault="007B7053" w:rsidP="00584E56">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B7053" w:rsidRPr="00FE5532" w:rsidRDefault="007B7053" w:rsidP="00584E56">
            <w:pPr>
              <w:rPr>
                <w:rFonts w:ascii="Palatino Linotype" w:hAnsi="Palatino Linotype" w:cs="Arial"/>
                <w:sz w:val="20"/>
                <w:szCs w:val="20"/>
              </w:rPr>
            </w:pPr>
            <w:r>
              <w:rPr>
                <w:rFonts w:ascii="Palatino Linotype" w:hAnsi="Palatino Linotype"/>
                <w:bCs/>
                <w:sz w:val="24"/>
                <w:szCs w:val="24"/>
              </w:rPr>
              <w:t>Levélírás</w:t>
            </w:r>
          </w:p>
        </w:tc>
        <w:tc>
          <w:tcPr>
            <w:tcW w:w="809" w:type="dxa"/>
            <w:vAlign w:val="center"/>
          </w:tcPr>
          <w:p w:rsidR="007B7053" w:rsidRPr="00FE5532" w:rsidRDefault="007B7053" w:rsidP="00584E5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584E56">
            <w:pPr>
              <w:jc w:val="center"/>
              <w:rPr>
                <w:rFonts w:ascii="Palatino Linotype" w:hAnsi="Palatino Linotype"/>
                <w:sz w:val="20"/>
                <w:szCs w:val="20"/>
              </w:rPr>
            </w:pPr>
          </w:p>
        </w:tc>
        <w:tc>
          <w:tcPr>
            <w:tcW w:w="763" w:type="dxa"/>
            <w:vAlign w:val="center"/>
          </w:tcPr>
          <w:p w:rsidR="007B7053" w:rsidRPr="00FE5532" w:rsidRDefault="007B7053" w:rsidP="00584E56">
            <w:pPr>
              <w:jc w:val="center"/>
              <w:rPr>
                <w:rFonts w:ascii="Palatino Linotype" w:hAnsi="Palatino Linotype"/>
                <w:sz w:val="20"/>
                <w:szCs w:val="20"/>
              </w:rPr>
            </w:pPr>
          </w:p>
        </w:tc>
        <w:tc>
          <w:tcPr>
            <w:tcW w:w="2190" w:type="dxa"/>
            <w:vAlign w:val="center"/>
          </w:tcPr>
          <w:p w:rsidR="007B7053" w:rsidRPr="00FE5532" w:rsidRDefault="007B7053" w:rsidP="00584E56">
            <w:pPr>
              <w:jc w:val="center"/>
              <w:rPr>
                <w:rFonts w:ascii="Palatino Linotype" w:hAnsi="Palatino Linotype"/>
                <w:sz w:val="20"/>
                <w:szCs w:val="20"/>
              </w:rPr>
            </w:pPr>
          </w:p>
        </w:tc>
      </w:tr>
      <w:tr w:rsidR="007B7053" w:rsidRPr="00FE5532" w:rsidTr="00584E56">
        <w:trPr>
          <w:jc w:val="center"/>
        </w:trPr>
        <w:tc>
          <w:tcPr>
            <w:tcW w:w="828" w:type="dxa"/>
            <w:vAlign w:val="center"/>
          </w:tcPr>
          <w:p w:rsidR="007B7053" w:rsidRPr="00FE5532" w:rsidRDefault="007B7053" w:rsidP="00584E56">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B7053" w:rsidRPr="00FE5532" w:rsidRDefault="007B7053" w:rsidP="00584E56">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B7053" w:rsidRPr="00FE5532" w:rsidRDefault="007B7053" w:rsidP="00584E5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584E56">
            <w:pPr>
              <w:jc w:val="center"/>
              <w:rPr>
                <w:rFonts w:ascii="Palatino Linotype" w:hAnsi="Palatino Linotype"/>
                <w:sz w:val="20"/>
                <w:szCs w:val="20"/>
              </w:rPr>
            </w:pPr>
          </w:p>
        </w:tc>
        <w:tc>
          <w:tcPr>
            <w:tcW w:w="763" w:type="dxa"/>
            <w:vAlign w:val="center"/>
          </w:tcPr>
          <w:p w:rsidR="007B7053" w:rsidRPr="00FE5532" w:rsidRDefault="007B7053" w:rsidP="00584E56">
            <w:pPr>
              <w:jc w:val="center"/>
              <w:rPr>
                <w:rFonts w:ascii="Palatino Linotype" w:hAnsi="Palatino Linotype"/>
                <w:sz w:val="20"/>
                <w:szCs w:val="20"/>
              </w:rPr>
            </w:pPr>
          </w:p>
        </w:tc>
        <w:tc>
          <w:tcPr>
            <w:tcW w:w="2190" w:type="dxa"/>
            <w:vAlign w:val="center"/>
          </w:tcPr>
          <w:p w:rsidR="007B7053" w:rsidRPr="00FE5532" w:rsidRDefault="007B7053" w:rsidP="00584E56">
            <w:pPr>
              <w:jc w:val="center"/>
              <w:rPr>
                <w:rFonts w:ascii="Palatino Linotype" w:hAnsi="Palatino Linotype"/>
                <w:sz w:val="20"/>
                <w:szCs w:val="20"/>
              </w:rPr>
            </w:pPr>
          </w:p>
        </w:tc>
      </w:tr>
      <w:tr w:rsidR="007B7053" w:rsidRPr="00FE5532" w:rsidTr="00584E56">
        <w:trPr>
          <w:jc w:val="center"/>
        </w:trPr>
        <w:tc>
          <w:tcPr>
            <w:tcW w:w="828" w:type="dxa"/>
            <w:shd w:val="clear" w:color="auto" w:fill="D9D9D9"/>
            <w:vAlign w:val="center"/>
          </w:tcPr>
          <w:p w:rsidR="007B7053" w:rsidRPr="008B7D14" w:rsidRDefault="007B7053" w:rsidP="00584E56">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7B7053" w:rsidRPr="008B7D14" w:rsidRDefault="007B7053" w:rsidP="00584E56">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7B7053" w:rsidRPr="00FE5532" w:rsidRDefault="007B7053" w:rsidP="00584E56">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584E56">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584E56">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584E56">
            <w:pPr>
              <w:jc w:val="center"/>
              <w:rPr>
                <w:rFonts w:ascii="Palatino Linotype" w:hAnsi="Palatino Linotype"/>
                <w:sz w:val="20"/>
                <w:szCs w:val="20"/>
              </w:rPr>
            </w:pPr>
          </w:p>
        </w:tc>
      </w:tr>
      <w:tr w:rsidR="007B7053" w:rsidRPr="00FE5532" w:rsidTr="00584E56">
        <w:trPr>
          <w:jc w:val="center"/>
        </w:trPr>
        <w:tc>
          <w:tcPr>
            <w:tcW w:w="828" w:type="dxa"/>
            <w:vAlign w:val="center"/>
          </w:tcPr>
          <w:p w:rsidR="007B7053" w:rsidRPr="00FE5532" w:rsidRDefault="007B7053" w:rsidP="00584E56">
            <w:pPr>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7B7053" w:rsidRPr="00FE5532" w:rsidRDefault="007B7053" w:rsidP="00584E56">
            <w:pPr>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7B7053" w:rsidRPr="00FE5532" w:rsidRDefault="007B7053" w:rsidP="00584E56">
            <w:pPr>
              <w:jc w:val="center"/>
              <w:rPr>
                <w:rFonts w:ascii="Palatino Linotype" w:hAnsi="Palatino Linotype"/>
                <w:sz w:val="20"/>
                <w:szCs w:val="20"/>
              </w:rPr>
            </w:pPr>
          </w:p>
        </w:tc>
        <w:tc>
          <w:tcPr>
            <w:tcW w:w="798" w:type="dxa"/>
            <w:vAlign w:val="center"/>
          </w:tcPr>
          <w:p w:rsidR="007B7053" w:rsidRPr="00FE5532" w:rsidRDefault="007B7053" w:rsidP="00584E56">
            <w:pPr>
              <w:jc w:val="center"/>
              <w:rPr>
                <w:rFonts w:ascii="Palatino Linotype" w:hAnsi="Palatino Linotype"/>
                <w:sz w:val="20"/>
                <w:szCs w:val="20"/>
              </w:rPr>
            </w:pPr>
          </w:p>
        </w:tc>
        <w:tc>
          <w:tcPr>
            <w:tcW w:w="763" w:type="dxa"/>
            <w:vAlign w:val="center"/>
          </w:tcPr>
          <w:p w:rsidR="007B7053" w:rsidRPr="00FE5532" w:rsidRDefault="007B7053" w:rsidP="00584E56">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B7053" w:rsidRPr="00FE5532" w:rsidRDefault="007B7053" w:rsidP="00584E56">
            <w:pPr>
              <w:jc w:val="center"/>
              <w:rPr>
                <w:rFonts w:ascii="Palatino Linotype" w:hAnsi="Palatino Linotype"/>
                <w:sz w:val="20"/>
                <w:szCs w:val="20"/>
              </w:rPr>
            </w:pPr>
          </w:p>
        </w:tc>
      </w:tr>
      <w:tr w:rsidR="007B7053" w:rsidRPr="00FE5532" w:rsidTr="00584E56">
        <w:trPr>
          <w:trHeight w:val="499"/>
          <w:jc w:val="center"/>
        </w:trPr>
        <w:tc>
          <w:tcPr>
            <w:tcW w:w="828" w:type="dxa"/>
            <w:shd w:val="clear" w:color="auto" w:fill="D9D9D9"/>
            <w:vAlign w:val="center"/>
          </w:tcPr>
          <w:p w:rsidR="007B7053" w:rsidRPr="008B7D14" w:rsidRDefault="007B7053" w:rsidP="00584E56">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7B7053" w:rsidRPr="008B7D14" w:rsidRDefault="007B7053" w:rsidP="00584E56">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B7053" w:rsidRPr="00FE5532" w:rsidRDefault="007B7053" w:rsidP="00584E56">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584E56">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584E56">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584E56">
            <w:pPr>
              <w:jc w:val="center"/>
              <w:rPr>
                <w:rFonts w:ascii="Palatino Linotype" w:hAnsi="Palatino Linotype"/>
                <w:sz w:val="20"/>
                <w:szCs w:val="20"/>
              </w:rPr>
            </w:pPr>
          </w:p>
        </w:tc>
      </w:tr>
      <w:tr w:rsidR="007B7053" w:rsidRPr="00FE5532" w:rsidTr="00584E56">
        <w:trPr>
          <w:jc w:val="center"/>
        </w:trPr>
        <w:tc>
          <w:tcPr>
            <w:tcW w:w="828" w:type="dxa"/>
            <w:vAlign w:val="center"/>
          </w:tcPr>
          <w:p w:rsidR="007B7053" w:rsidRPr="00FE5532" w:rsidRDefault="007B7053" w:rsidP="00584E56">
            <w:pPr>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7B7053" w:rsidRPr="00FE5532" w:rsidRDefault="007B7053" w:rsidP="00584E56">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B7053" w:rsidRPr="00FE5532" w:rsidRDefault="007B7053" w:rsidP="00584E56">
            <w:pPr>
              <w:jc w:val="center"/>
              <w:rPr>
                <w:rFonts w:ascii="Palatino Linotype" w:hAnsi="Palatino Linotype"/>
                <w:sz w:val="20"/>
                <w:szCs w:val="20"/>
              </w:rPr>
            </w:pPr>
          </w:p>
        </w:tc>
        <w:tc>
          <w:tcPr>
            <w:tcW w:w="798" w:type="dxa"/>
            <w:vAlign w:val="center"/>
          </w:tcPr>
          <w:p w:rsidR="007B7053" w:rsidRPr="00FE5532" w:rsidRDefault="007B7053" w:rsidP="00584E56">
            <w:pPr>
              <w:jc w:val="center"/>
              <w:rPr>
                <w:rFonts w:ascii="Palatino Linotype" w:hAnsi="Palatino Linotype"/>
                <w:sz w:val="20"/>
                <w:szCs w:val="20"/>
              </w:rPr>
            </w:pPr>
          </w:p>
        </w:tc>
        <w:tc>
          <w:tcPr>
            <w:tcW w:w="763" w:type="dxa"/>
            <w:vAlign w:val="center"/>
          </w:tcPr>
          <w:p w:rsidR="007B7053" w:rsidRPr="00FE5532" w:rsidRDefault="007B7053" w:rsidP="00584E56">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B7053" w:rsidRPr="00FE5532" w:rsidRDefault="007B7053" w:rsidP="00584E56">
            <w:pPr>
              <w:jc w:val="center"/>
              <w:rPr>
                <w:rFonts w:ascii="Palatino Linotype" w:hAnsi="Palatino Linotype"/>
                <w:sz w:val="20"/>
                <w:szCs w:val="20"/>
              </w:rPr>
            </w:pPr>
          </w:p>
        </w:tc>
      </w:tr>
      <w:tr w:rsidR="007B7053" w:rsidRPr="00FE5532" w:rsidTr="00584E56">
        <w:trPr>
          <w:jc w:val="center"/>
        </w:trPr>
        <w:tc>
          <w:tcPr>
            <w:tcW w:w="828" w:type="dxa"/>
            <w:vAlign w:val="center"/>
          </w:tcPr>
          <w:p w:rsidR="007B7053" w:rsidRPr="00FE5532" w:rsidRDefault="007B7053" w:rsidP="00953522">
            <w:pPr>
              <w:jc w:val="center"/>
              <w:rPr>
                <w:rFonts w:ascii="Palatino Linotype" w:hAnsi="Palatino Linotype"/>
                <w:sz w:val="20"/>
                <w:szCs w:val="20"/>
              </w:rPr>
            </w:pPr>
            <w:r w:rsidRPr="00FE5532">
              <w:rPr>
                <w:rFonts w:ascii="Palatino Linotype" w:hAnsi="Palatino Linotype"/>
                <w:sz w:val="20"/>
                <w:szCs w:val="20"/>
              </w:rPr>
              <w:t>4.</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7B7053" w:rsidRPr="00FE5532" w:rsidRDefault="007B7053" w:rsidP="00584E56">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B7053" w:rsidRPr="00FE5532" w:rsidRDefault="007B7053" w:rsidP="00584E56">
            <w:pPr>
              <w:jc w:val="center"/>
              <w:rPr>
                <w:rFonts w:ascii="Palatino Linotype" w:hAnsi="Palatino Linotype"/>
                <w:sz w:val="20"/>
                <w:szCs w:val="20"/>
              </w:rPr>
            </w:pPr>
          </w:p>
        </w:tc>
        <w:tc>
          <w:tcPr>
            <w:tcW w:w="798" w:type="dxa"/>
            <w:vAlign w:val="center"/>
          </w:tcPr>
          <w:p w:rsidR="007B7053" w:rsidRPr="00FE5532" w:rsidRDefault="007B7053" w:rsidP="00584E56">
            <w:pPr>
              <w:jc w:val="center"/>
              <w:rPr>
                <w:rFonts w:ascii="Palatino Linotype" w:hAnsi="Palatino Linotype"/>
                <w:sz w:val="20"/>
                <w:szCs w:val="20"/>
              </w:rPr>
            </w:pPr>
          </w:p>
        </w:tc>
        <w:tc>
          <w:tcPr>
            <w:tcW w:w="763" w:type="dxa"/>
            <w:vAlign w:val="center"/>
          </w:tcPr>
          <w:p w:rsidR="007B7053" w:rsidRPr="00FE5532" w:rsidRDefault="007B7053" w:rsidP="00584E56">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B7053" w:rsidRPr="00FE5532" w:rsidRDefault="007B7053" w:rsidP="00584E56">
            <w:pPr>
              <w:jc w:val="center"/>
              <w:rPr>
                <w:rFonts w:ascii="Palatino Linotype" w:hAnsi="Palatino Linotype"/>
                <w:sz w:val="20"/>
                <w:szCs w:val="20"/>
              </w:rPr>
            </w:pPr>
          </w:p>
        </w:tc>
      </w:tr>
    </w:tbl>
    <w:p w:rsidR="007B7053" w:rsidRPr="00274676" w:rsidRDefault="007B7053" w:rsidP="00C5050F">
      <w:pPr>
        <w:widowControl w:val="0"/>
        <w:suppressAutoHyphens/>
        <w:ind w:left="709"/>
        <w:rPr>
          <w:rFonts w:ascii="Palatino Linotype" w:hAnsi="Palatino Linotype"/>
          <w:bCs/>
          <w:sz w:val="24"/>
          <w:szCs w:val="24"/>
          <w:u w:val="single"/>
        </w:rPr>
      </w:pPr>
    </w:p>
    <w:p w:rsidR="007B7053" w:rsidRPr="001A22F4" w:rsidRDefault="007B7053" w:rsidP="001A22F4">
      <w:pPr>
        <w:widowControl w:val="0"/>
        <w:numPr>
          <w:ilvl w:val="1"/>
          <w:numId w:val="114"/>
        </w:numPr>
        <w:suppressAutoHyphens/>
        <w:ind w:left="567" w:firstLine="0"/>
        <w:rPr>
          <w:rFonts w:ascii="Palatino Linotype" w:hAnsi="Palatino Linotype"/>
          <w:sz w:val="24"/>
          <w:szCs w:val="24"/>
        </w:rPr>
      </w:pPr>
      <w:r w:rsidRPr="001A22F4">
        <w:rPr>
          <w:rFonts w:ascii="Palatino Linotype" w:hAnsi="Palatino Linotype"/>
          <w:b/>
          <w:bCs/>
          <w:sz w:val="24"/>
          <w:szCs w:val="24"/>
        </w:rPr>
        <w:t>A tantárgy értékelésének módja</w:t>
      </w:r>
    </w:p>
    <w:p w:rsidR="007B7053" w:rsidRPr="001A22F4" w:rsidRDefault="007B7053" w:rsidP="00EE6386">
      <w:pPr>
        <w:widowControl w:val="0"/>
        <w:suppressAutoHyphens/>
        <w:ind w:left="567"/>
        <w:jc w:val="both"/>
        <w:rPr>
          <w:rFonts w:ascii="Palatino Linotype" w:hAnsi="Palatino Linotype"/>
          <w:b/>
          <w:bCs/>
          <w:sz w:val="24"/>
          <w:szCs w:val="24"/>
        </w:rPr>
      </w:pPr>
      <w:r w:rsidRPr="001E6CDF">
        <w:rPr>
          <w:rFonts w:ascii="Palatino Linotype" w:hAnsi="Palatino Linotype"/>
          <w:bCs/>
          <w:sz w:val="24"/>
          <w:szCs w:val="24"/>
        </w:rPr>
        <w:t>A nemzeti köznevelésr</w:t>
      </w:r>
      <w:r>
        <w:rPr>
          <w:rFonts w:ascii="Palatino Linotype" w:hAnsi="Palatino Linotype"/>
          <w:bCs/>
          <w:sz w:val="24"/>
          <w:szCs w:val="24"/>
        </w:rPr>
        <w:t>ől szóló 2011. évi CXC. törvény</w:t>
      </w:r>
      <w:r w:rsidRPr="001E6CDF">
        <w:rPr>
          <w:rFonts w:ascii="Palatino Linotype" w:hAnsi="Palatino Linotype"/>
          <w:bCs/>
          <w:sz w:val="24"/>
          <w:szCs w:val="24"/>
        </w:rPr>
        <w:t xml:space="preserve"> 54. § (2) a) pontja szerinti értékeléssel.</w:t>
      </w:r>
    </w:p>
    <w:p w:rsidR="007B7053" w:rsidRDefault="007B7053" w:rsidP="007C7335">
      <w:pPr>
        <w:widowControl w:val="0"/>
        <w:suppressAutoHyphens/>
        <w:jc w:val="center"/>
        <w:rPr>
          <w:rFonts w:ascii="Palatino Linotype" w:hAnsi="Palatino Linotype"/>
          <w:b/>
          <w:sz w:val="44"/>
          <w:szCs w:val="44"/>
        </w:rPr>
      </w:pPr>
      <w:r>
        <w:rPr>
          <w:rFonts w:ascii="Palatino Linotype" w:hAnsi="Palatino Linotype"/>
          <w:b/>
          <w:sz w:val="44"/>
          <w:szCs w:val="44"/>
        </w:rPr>
        <w:br w:type="page"/>
      </w:r>
    </w:p>
    <w:p w:rsidR="007B7053" w:rsidRDefault="007B7053" w:rsidP="007C7335">
      <w:pPr>
        <w:widowControl w:val="0"/>
        <w:suppressAutoHyphens/>
        <w:jc w:val="center"/>
        <w:rPr>
          <w:rFonts w:ascii="Palatino Linotype" w:hAnsi="Palatino Linotype"/>
          <w:b/>
          <w:sz w:val="44"/>
          <w:szCs w:val="44"/>
        </w:rPr>
      </w:pPr>
    </w:p>
    <w:p w:rsidR="007B7053" w:rsidRDefault="007B7053" w:rsidP="007C7335">
      <w:pPr>
        <w:widowControl w:val="0"/>
        <w:suppressAutoHyphens/>
        <w:jc w:val="center"/>
        <w:rPr>
          <w:rFonts w:ascii="Palatino Linotype" w:hAnsi="Palatino Linotype"/>
          <w:b/>
          <w:sz w:val="44"/>
          <w:szCs w:val="44"/>
        </w:rPr>
      </w:pPr>
    </w:p>
    <w:p w:rsidR="007B7053" w:rsidRDefault="007B7053" w:rsidP="007C7335">
      <w:pPr>
        <w:widowControl w:val="0"/>
        <w:suppressAutoHyphens/>
        <w:jc w:val="center"/>
        <w:rPr>
          <w:rFonts w:ascii="Palatino Linotype" w:hAnsi="Palatino Linotype"/>
          <w:b/>
          <w:sz w:val="44"/>
          <w:szCs w:val="44"/>
        </w:rPr>
      </w:pPr>
    </w:p>
    <w:p w:rsidR="007B7053" w:rsidRDefault="007B7053" w:rsidP="007C7335">
      <w:pPr>
        <w:widowControl w:val="0"/>
        <w:suppressAutoHyphens/>
        <w:jc w:val="center"/>
        <w:rPr>
          <w:rFonts w:ascii="Palatino Linotype" w:hAnsi="Palatino Linotype"/>
          <w:b/>
          <w:sz w:val="44"/>
          <w:szCs w:val="44"/>
        </w:rPr>
      </w:pPr>
    </w:p>
    <w:p w:rsidR="007B7053" w:rsidRDefault="007B7053" w:rsidP="007C7335">
      <w:pPr>
        <w:widowControl w:val="0"/>
        <w:suppressAutoHyphens/>
        <w:jc w:val="center"/>
        <w:rPr>
          <w:rFonts w:ascii="Palatino Linotype" w:hAnsi="Palatino Linotype"/>
          <w:b/>
          <w:sz w:val="44"/>
          <w:szCs w:val="44"/>
        </w:rPr>
      </w:pPr>
    </w:p>
    <w:p w:rsidR="007B7053" w:rsidRPr="00D676FA" w:rsidRDefault="007B7053" w:rsidP="00D676FA">
      <w:pPr>
        <w:widowControl w:val="0"/>
        <w:suppressAutoHyphens/>
        <w:jc w:val="center"/>
        <w:rPr>
          <w:rFonts w:ascii="Palatino Linotype" w:hAnsi="Palatino Linotype"/>
          <w:b/>
          <w:sz w:val="44"/>
          <w:szCs w:val="44"/>
        </w:rPr>
      </w:pPr>
      <w:r w:rsidRPr="00D676FA">
        <w:rPr>
          <w:rFonts w:ascii="Palatino Linotype" w:hAnsi="Palatino Linotype"/>
          <w:b/>
          <w:sz w:val="44"/>
          <w:szCs w:val="44"/>
        </w:rPr>
        <w:t xml:space="preserve">A </w:t>
      </w:r>
    </w:p>
    <w:p w:rsidR="007B7053" w:rsidRPr="00D676FA" w:rsidRDefault="007B7053" w:rsidP="00D676FA">
      <w:pPr>
        <w:widowControl w:val="0"/>
        <w:suppressAutoHyphens/>
        <w:jc w:val="center"/>
        <w:rPr>
          <w:rFonts w:ascii="Palatino Linotype" w:hAnsi="Palatino Linotype"/>
          <w:b/>
          <w:sz w:val="44"/>
          <w:szCs w:val="44"/>
        </w:rPr>
      </w:pPr>
      <w:r w:rsidRPr="00D676FA">
        <w:rPr>
          <w:rFonts w:ascii="Palatino Linotype" w:hAnsi="Palatino Linotype"/>
          <w:b/>
          <w:sz w:val="44"/>
          <w:szCs w:val="44"/>
        </w:rPr>
        <w:t>10101-12 azonosító számú</w:t>
      </w:r>
    </w:p>
    <w:p w:rsidR="007B7053" w:rsidRPr="00D676FA" w:rsidRDefault="007B7053" w:rsidP="00D676FA">
      <w:pPr>
        <w:widowControl w:val="0"/>
        <w:suppressAutoHyphens/>
        <w:jc w:val="center"/>
        <w:rPr>
          <w:rFonts w:ascii="Palatino Linotype" w:hAnsi="Palatino Linotype"/>
          <w:sz w:val="44"/>
          <w:szCs w:val="44"/>
        </w:rPr>
      </w:pPr>
    </w:p>
    <w:p w:rsidR="007B7053" w:rsidRPr="00D676FA" w:rsidRDefault="007B7053" w:rsidP="00D676FA">
      <w:pPr>
        <w:widowControl w:val="0"/>
        <w:suppressAutoHyphens/>
        <w:jc w:val="center"/>
        <w:rPr>
          <w:rFonts w:ascii="Palatino Linotype" w:hAnsi="Palatino Linotype"/>
          <w:b/>
          <w:sz w:val="44"/>
          <w:szCs w:val="44"/>
        </w:rPr>
      </w:pPr>
      <w:r w:rsidRPr="00D676FA">
        <w:rPr>
          <w:rFonts w:ascii="Palatino Linotype" w:hAnsi="Palatino Linotype"/>
          <w:b/>
          <w:sz w:val="44"/>
          <w:szCs w:val="44"/>
        </w:rPr>
        <w:t>Építőipari közös tevékenység</w:t>
      </w:r>
    </w:p>
    <w:p w:rsidR="007B7053" w:rsidRPr="00D676FA" w:rsidRDefault="007B7053" w:rsidP="00D676FA">
      <w:pPr>
        <w:widowControl w:val="0"/>
        <w:suppressAutoHyphens/>
        <w:jc w:val="center"/>
        <w:rPr>
          <w:rFonts w:ascii="Palatino Linotype" w:hAnsi="Palatino Linotype"/>
          <w:b/>
          <w:sz w:val="44"/>
          <w:szCs w:val="44"/>
        </w:rPr>
      </w:pPr>
      <w:r w:rsidRPr="00D676FA">
        <w:rPr>
          <w:rFonts w:ascii="Palatino Linotype" w:hAnsi="Palatino Linotype"/>
          <w:b/>
          <w:sz w:val="44"/>
          <w:szCs w:val="44"/>
        </w:rPr>
        <w:t>megnevezésű</w:t>
      </w:r>
    </w:p>
    <w:p w:rsidR="007B7053" w:rsidRPr="00D676FA" w:rsidRDefault="007B7053" w:rsidP="00D676FA">
      <w:pPr>
        <w:widowControl w:val="0"/>
        <w:suppressAutoHyphens/>
        <w:jc w:val="center"/>
        <w:rPr>
          <w:rFonts w:ascii="Palatino Linotype" w:hAnsi="Palatino Linotype"/>
          <w:b/>
          <w:sz w:val="44"/>
          <w:szCs w:val="44"/>
        </w:rPr>
      </w:pPr>
    </w:p>
    <w:p w:rsidR="007B7053" w:rsidRPr="00D676FA" w:rsidRDefault="007B7053" w:rsidP="00D676FA">
      <w:pPr>
        <w:widowControl w:val="0"/>
        <w:suppressAutoHyphens/>
        <w:jc w:val="center"/>
        <w:rPr>
          <w:rFonts w:ascii="Palatino Linotype" w:hAnsi="Palatino Linotype"/>
          <w:b/>
          <w:kern w:val="1"/>
          <w:sz w:val="44"/>
          <w:szCs w:val="44"/>
          <w:lang w:eastAsia="hi-IN" w:bidi="hi-IN"/>
        </w:rPr>
      </w:pPr>
      <w:r w:rsidRPr="00D676FA">
        <w:rPr>
          <w:rFonts w:ascii="Palatino Linotype" w:hAnsi="Palatino Linotype"/>
          <w:b/>
          <w:kern w:val="1"/>
          <w:sz w:val="44"/>
          <w:szCs w:val="44"/>
          <w:lang w:eastAsia="hi-IN" w:bidi="hi-IN"/>
        </w:rPr>
        <w:t>szakmai követelménymodul</w:t>
      </w:r>
    </w:p>
    <w:p w:rsidR="007B7053" w:rsidRPr="00D676FA" w:rsidRDefault="007B7053" w:rsidP="00D676FA">
      <w:pPr>
        <w:widowControl w:val="0"/>
        <w:suppressAutoHyphens/>
        <w:jc w:val="center"/>
        <w:rPr>
          <w:rFonts w:ascii="Palatino Linotype" w:hAnsi="Palatino Linotype"/>
          <w:b/>
          <w:kern w:val="1"/>
          <w:sz w:val="44"/>
          <w:szCs w:val="44"/>
          <w:lang w:eastAsia="hi-IN" w:bidi="hi-IN"/>
        </w:rPr>
      </w:pPr>
    </w:p>
    <w:p w:rsidR="007B7053" w:rsidRPr="00D676FA" w:rsidRDefault="007B7053" w:rsidP="00D676FA">
      <w:pPr>
        <w:widowControl w:val="0"/>
        <w:suppressAutoHyphens/>
        <w:jc w:val="center"/>
        <w:rPr>
          <w:rFonts w:ascii="Palatino Linotype" w:hAnsi="Palatino Linotype"/>
          <w:b/>
          <w:kern w:val="1"/>
          <w:sz w:val="44"/>
          <w:szCs w:val="44"/>
          <w:lang w:eastAsia="hi-IN" w:bidi="hi-IN"/>
        </w:rPr>
      </w:pPr>
      <w:r w:rsidRPr="00D676FA">
        <w:rPr>
          <w:rFonts w:ascii="Palatino Linotype" w:hAnsi="Palatino Linotype"/>
          <w:b/>
          <w:kern w:val="1"/>
          <w:sz w:val="44"/>
          <w:szCs w:val="44"/>
          <w:lang w:eastAsia="hi-IN" w:bidi="hi-IN"/>
        </w:rPr>
        <w:t>tantárgyai, témakörei</w:t>
      </w:r>
    </w:p>
    <w:p w:rsidR="007B7053" w:rsidRPr="00D676FA" w:rsidRDefault="007B7053" w:rsidP="00D676FA">
      <w:pPr>
        <w:widowControl w:val="0"/>
        <w:suppressAutoHyphens/>
        <w:jc w:val="center"/>
        <w:rPr>
          <w:rFonts w:ascii="Palatino Linotype" w:hAnsi="Palatino Linotype"/>
          <w:b/>
          <w:bCs/>
          <w:kern w:val="1"/>
          <w:sz w:val="44"/>
          <w:szCs w:val="44"/>
          <w:lang w:eastAsia="hi-IN" w:bidi="hi-IN"/>
        </w:rPr>
      </w:pPr>
    </w:p>
    <w:p w:rsidR="007B7053" w:rsidRPr="00D676FA" w:rsidRDefault="007B7053" w:rsidP="00D676FA">
      <w:pPr>
        <w:widowControl w:val="0"/>
        <w:suppressAutoHyphens/>
        <w:jc w:val="both"/>
        <w:rPr>
          <w:rFonts w:ascii="Palatino Linotype" w:hAnsi="Palatino Linotype"/>
          <w:b/>
          <w:kern w:val="1"/>
          <w:sz w:val="24"/>
          <w:szCs w:val="24"/>
          <w:lang w:eastAsia="hi-IN" w:bidi="hi-IN"/>
        </w:rPr>
      </w:pPr>
      <w:r w:rsidRPr="00D676FA">
        <w:rPr>
          <w:rFonts w:ascii="Palatino Linotype" w:hAnsi="Palatino Linotype"/>
          <w:b/>
          <w:bCs/>
          <w:kern w:val="1"/>
          <w:sz w:val="24"/>
          <w:szCs w:val="24"/>
          <w:lang w:eastAsia="hi-IN" w:bidi="hi-IN"/>
        </w:rPr>
        <w:br w:type="page"/>
      </w:r>
      <w:r w:rsidRPr="00D676FA">
        <w:rPr>
          <w:rFonts w:ascii="Palatino Linotype" w:hAnsi="Palatino Linotype" w:cs="Mangal"/>
          <w:b/>
          <w:kern w:val="1"/>
          <w:sz w:val="24"/>
          <w:szCs w:val="24"/>
          <w:lang w:eastAsia="hi-IN" w:bidi="hi-IN"/>
        </w:rPr>
        <w:lastRenderedPageBreak/>
        <w:t xml:space="preserve">A 10101-12 </w:t>
      </w:r>
      <w:r w:rsidRPr="00D676FA">
        <w:rPr>
          <w:rFonts w:ascii="Palatino Linotype" w:hAnsi="Palatino Linotype"/>
          <w:b/>
          <w:sz w:val="24"/>
          <w:szCs w:val="24"/>
        </w:rPr>
        <w:t>azonosító számú, Építőipari közös tevékenység megnevezésű szakmai követelmény</w:t>
      </w:r>
      <w:r w:rsidRPr="00D676FA">
        <w:rPr>
          <w:rFonts w:ascii="Palatino Linotype" w:hAnsi="Palatino Linotype"/>
          <w:b/>
          <w:kern w:val="1"/>
          <w:sz w:val="24"/>
          <w:szCs w:val="24"/>
          <w:lang w:eastAsia="hi-IN" w:bidi="hi-IN"/>
        </w:rPr>
        <w:t>modulhoz tartozó tantárgyak és a témakörök oktatása során fejlesztendő kompetenciák</w:t>
      </w:r>
    </w:p>
    <w:tbl>
      <w:tblPr>
        <w:tblW w:w="9083" w:type="dxa"/>
        <w:jc w:val="center"/>
        <w:tblLayout w:type="fixed"/>
        <w:tblCellMar>
          <w:left w:w="70" w:type="dxa"/>
          <w:right w:w="70" w:type="dxa"/>
        </w:tblCellMar>
        <w:tblLook w:val="0000" w:firstRow="0" w:lastRow="0" w:firstColumn="0" w:lastColumn="0" w:noHBand="0" w:noVBand="0"/>
      </w:tblPr>
      <w:tblGrid>
        <w:gridCol w:w="3496"/>
        <w:gridCol w:w="1047"/>
        <w:gridCol w:w="851"/>
        <w:gridCol w:w="992"/>
        <w:gridCol w:w="992"/>
        <w:gridCol w:w="709"/>
        <w:gridCol w:w="996"/>
      </w:tblGrid>
      <w:tr w:rsidR="007B7053" w:rsidRPr="00EE6386" w:rsidTr="00953522">
        <w:trPr>
          <w:trHeight w:val="570"/>
          <w:jc w:val="center"/>
        </w:trPr>
        <w:tc>
          <w:tcPr>
            <w:tcW w:w="3496" w:type="dxa"/>
            <w:vMerge w:val="restart"/>
            <w:tcBorders>
              <w:top w:val="single" w:sz="4" w:space="0" w:color="auto"/>
              <w:left w:val="single" w:sz="4" w:space="0" w:color="auto"/>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color w:val="000000"/>
                <w:sz w:val="20"/>
                <w:szCs w:val="20"/>
                <w:lang w:eastAsia="en-US"/>
              </w:rPr>
            </w:pPr>
            <w:r w:rsidRPr="00EE6386">
              <w:rPr>
                <w:rFonts w:ascii="Palatino Linotype" w:hAnsi="Palatino Linotype"/>
                <w:color w:val="000000"/>
                <w:sz w:val="20"/>
                <w:szCs w:val="20"/>
                <w:lang w:eastAsia="en-US"/>
              </w:rPr>
              <w:t>10101-12</w:t>
            </w:r>
          </w:p>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color w:val="000000"/>
                <w:sz w:val="20"/>
                <w:szCs w:val="20"/>
                <w:lang w:eastAsia="en-US"/>
              </w:rPr>
              <w:t>Építőipari közös tevékenység</w:t>
            </w:r>
          </w:p>
        </w:tc>
        <w:tc>
          <w:tcPr>
            <w:tcW w:w="2890" w:type="dxa"/>
            <w:gridSpan w:val="3"/>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Építőipari alapismeretek</w:t>
            </w:r>
          </w:p>
        </w:tc>
        <w:tc>
          <w:tcPr>
            <w:tcW w:w="2697" w:type="dxa"/>
            <w:gridSpan w:val="3"/>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Építőipari alapismeretek gyakorlat</w:t>
            </w:r>
          </w:p>
        </w:tc>
      </w:tr>
      <w:tr w:rsidR="007B7053" w:rsidRPr="00EE6386" w:rsidTr="00EE6386">
        <w:trPr>
          <w:trHeight w:val="2070"/>
          <w:jc w:val="center"/>
        </w:trPr>
        <w:tc>
          <w:tcPr>
            <w:tcW w:w="3496" w:type="dxa"/>
            <w:vMerge/>
            <w:tcBorders>
              <w:top w:val="single" w:sz="4" w:space="0" w:color="auto"/>
              <w:left w:val="single" w:sz="4" w:space="0" w:color="auto"/>
              <w:bottom w:val="single" w:sz="4" w:space="0" w:color="auto"/>
              <w:right w:val="single" w:sz="4" w:space="0" w:color="auto"/>
            </w:tcBorders>
            <w:vAlign w:val="center"/>
          </w:tcPr>
          <w:p w:rsidR="007B7053" w:rsidRPr="00EE6386" w:rsidRDefault="007B7053" w:rsidP="00D676FA">
            <w:pPr>
              <w:jc w:val="both"/>
              <w:rPr>
                <w:rFonts w:ascii="Palatino Linotype" w:hAnsi="Palatino Linotype"/>
                <w:sz w:val="20"/>
                <w:szCs w:val="20"/>
                <w:lang w:eastAsia="en-US"/>
              </w:rPr>
            </w:pPr>
          </w:p>
        </w:tc>
        <w:tc>
          <w:tcPr>
            <w:tcW w:w="1047" w:type="dxa"/>
            <w:tcBorders>
              <w:top w:val="nil"/>
              <w:left w:val="nil"/>
              <w:bottom w:val="single" w:sz="4" w:space="0" w:color="auto"/>
              <w:right w:val="single" w:sz="4" w:space="0" w:color="auto"/>
            </w:tcBorders>
            <w:textDirection w:val="btLr"/>
            <w:vAlign w:val="center"/>
          </w:tcPr>
          <w:p w:rsidR="007B7053" w:rsidRPr="00EE6386" w:rsidRDefault="007B7053" w:rsidP="00EE6386">
            <w:pPr>
              <w:rPr>
                <w:rFonts w:ascii="Palatino Linotype" w:hAnsi="Palatino Linotype"/>
                <w:sz w:val="20"/>
                <w:szCs w:val="20"/>
                <w:lang w:eastAsia="en-US"/>
              </w:rPr>
            </w:pPr>
            <w:r w:rsidRPr="00EE6386">
              <w:rPr>
                <w:rFonts w:ascii="Palatino Linotype" w:hAnsi="Palatino Linotype"/>
                <w:sz w:val="20"/>
                <w:szCs w:val="20"/>
                <w:lang w:eastAsia="en-US"/>
              </w:rPr>
              <w:t>Szakmai munka- és balesetvédelem</w:t>
            </w:r>
          </w:p>
        </w:tc>
        <w:tc>
          <w:tcPr>
            <w:tcW w:w="851" w:type="dxa"/>
            <w:tcBorders>
              <w:top w:val="nil"/>
              <w:left w:val="nil"/>
              <w:bottom w:val="single" w:sz="4" w:space="0" w:color="auto"/>
              <w:right w:val="single" w:sz="4" w:space="0" w:color="auto"/>
            </w:tcBorders>
            <w:textDirection w:val="btLr"/>
            <w:vAlign w:val="center"/>
          </w:tcPr>
          <w:p w:rsidR="007B7053" w:rsidRPr="00EE6386" w:rsidRDefault="007B7053" w:rsidP="00EE6386">
            <w:pPr>
              <w:rPr>
                <w:rFonts w:ascii="Palatino Linotype" w:hAnsi="Palatino Linotype"/>
                <w:sz w:val="20"/>
                <w:szCs w:val="20"/>
                <w:lang w:eastAsia="en-US"/>
              </w:rPr>
            </w:pPr>
            <w:r w:rsidRPr="00EE6386">
              <w:rPr>
                <w:rFonts w:ascii="Palatino Linotype" w:hAnsi="Palatino Linotype"/>
                <w:sz w:val="20"/>
                <w:szCs w:val="20"/>
                <w:lang w:eastAsia="en-US"/>
              </w:rPr>
              <w:t>Építési alapismeretek</w:t>
            </w:r>
          </w:p>
        </w:tc>
        <w:tc>
          <w:tcPr>
            <w:tcW w:w="992" w:type="dxa"/>
            <w:tcBorders>
              <w:top w:val="nil"/>
              <w:left w:val="nil"/>
              <w:bottom w:val="single" w:sz="4" w:space="0" w:color="auto"/>
              <w:right w:val="single" w:sz="4" w:space="0" w:color="auto"/>
            </w:tcBorders>
            <w:textDirection w:val="btLr"/>
            <w:vAlign w:val="center"/>
          </w:tcPr>
          <w:p w:rsidR="007B7053" w:rsidRPr="00EE6386" w:rsidRDefault="007B7053" w:rsidP="00EE6386">
            <w:pPr>
              <w:rPr>
                <w:rFonts w:ascii="Palatino Linotype" w:hAnsi="Palatino Linotype"/>
                <w:sz w:val="20"/>
                <w:szCs w:val="20"/>
                <w:lang w:eastAsia="en-US"/>
              </w:rPr>
            </w:pPr>
            <w:r w:rsidRPr="00EE6386">
              <w:rPr>
                <w:rFonts w:ascii="Palatino Linotype" w:hAnsi="Palatino Linotype"/>
                <w:sz w:val="20"/>
                <w:szCs w:val="20"/>
                <w:lang w:eastAsia="en-US"/>
              </w:rPr>
              <w:t>Munkajogi és vállalkozási ismeretek</w:t>
            </w:r>
          </w:p>
        </w:tc>
        <w:tc>
          <w:tcPr>
            <w:tcW w:w="992" w:type="dxa"/>
            <w:tcBorders>
              <w:top w:val="nil"/>
              <w:left w:val="nil"/>
              <w:bottom w:val="single" w:sz="4" w:space="0" w:color="auto"/>
              <w:right w:val="single" w:sz="4" w:space="0" w:color="auto"/>
            </w:tcBorders>
            <w:textDirection w:val="btLr"/>
            <w:vAlign w:val="center"/>
          </w:tcPr>
          <w:p w:rsidR="007B7053" w:rsidRPr="00EE6386" w:rsidRDefault="007B7053" w:rsidP="00EE6386">
            <w:pPr>
              <w:rPr>
                <w:rFonts w:ascii="Palatino Linotype" w:hAnsi="Palatino Linotype"/>
                <w:sz w:val="20"/>
                <w:szCs w:val="20"/>
                <w:lang w:eastAsia="en-US"/>
              </w:rPr>
            </w:pPr>
            <w:r w:rsidRPr="00EE6386">
              <w:rPr>
                <w:rFonts w:ascii="Palatino Linotype" w:hAnsi="Palatino Linotype"/>
                <w:sz w:val="20"/>
                <w:szCs w:val="20"/>
                <w:lang w:eastAsia="en-US"/>
              </w:rPr>
              <w:t>Építési alapismeretek</w:t>
            </w:r>
          </w:p>
        </w:tc>
        <w:tc>
          <w:tcPr>
            <w:tcW w:w="709" w:type="dxa"/>
            <w:tcBorders>
              <w:top w:val="nil"/>
              <w:left w:val="nil"/>
              <w:bottom w:val="single" w:sz="4" w:space="0" w:color="auto"/>
              <w:right w:val="single" w:sz="4" w:space="0" w:color="auto"/>
            </w:tcBorders>
            <w:textDirection w:val="btLr"/>
            <w:vAlign w:val="center"/>
          </w:tcPr>
          <w:p w:rsidR="007B7053" w:rsidRPr="00EE6386" w:rsidRDefault="007B7053" w:rsidP="00EE6386">
            <w:pPr>
              <w:rPr>
                <w:rFonts w:ascii="Palatino Linotype" w:hAnsi="Palatino Linotype"/>
                <w:sz w:val="20"/>
                <w:szCs w:val="20"/>
                <w:lang w:eastAsia="en-US"/>
              </w:rPr>
            </w:pPr>
            <w:r w:rsidRPr="00EE6386">
              <w:rPr>
                <w:rFonts w:ascii="Palatino Linotype" w:hAnsi="Palatino Linotype"/>
                <w:sz w:val="20"/>
                <w:szCs w:val="20"/>
                <w:lang w:eastAsia="en-US"/>
              </w:rPr>
              <w:t>Műszaki rajz</w:t>
            </w:r>
          </w:p>
        </w:tc>
        <w:tc>
          <w:tcPr>
            <w:tcW w:w="996" w:type="dxa"/>
            <w:tcBorders>
              <w:top w:val="nil"/>
              <w:left w:val="nil"/>
              <w:bottom w:val="single" w:sz="4" w:space="0" w:color="auto"/>
              <w:right w:val="single" w:sz="4" w:space="0" w:color="auto"/>
            </w:tcBorders>
            <w:textDirection w:val="btLr"/>
            <w:vAlign w:val="center"/>
          </w:tcPr>
          <w:p w:rsidR="007B7053" w:rsidRPr="00EE6386" w:rsidRDefault="007B7053" w:rsidP="00EE6386">
            <w:pPr>
              <w:rPr>
                <w:rFonts w:ascii="Palatino Linotype" w:hAnsi="Palatino Linotype"/>
                <w:sz w:val="20"/>
                <w:szCs w:val="20"/>
                <w:lang w:eastAsia="en-US"/>
              </w:rPr>
            </w:pPr>
            <w:r w:rsidRPr="00EE6386">
              <w:rPr>
                <w:rFonts w:ascii="Palatino Linotype" w:hAnsi="Palatino Linotype"/>
                <w:sz w:val="20"/>
                <w:szCs w:val="20"/>
                <w:lang w:eastAsia="en-US"/>
              </w:rPr>
              <w:t>Épületfizika</w:t>
            </w:r>
          </w:p>
        </w:tc>
      </w:tr>
      <w:tr w:rsidR="007B7053" w:rsidRPr="00EE6386" w:rsidTr="00953522">
        <w:trPr>
          <w:trHeight w:val="345"/>
          <w:jc w:val="center"/>
        </w:trPr>
        <w:tc>
          <w:tcPr>
            <w:tcW w:w="9083" w:type="dxa"/>
            <w:gridSpan w:val="7"/>
            <w:tcBorders>
              <w:top w:val="nil"/>
              <w:left w:val="single" w:sz="4" w:space="0" w:color="auto"/>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FELADATOK</w:t>
            </w: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Ellenőrzi a munkavégzés feltételeit, helyszíni méréseket végez</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nil"/>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Értelmezi a rendelkezésre álló műszaki dokumentáció tartalmát és használja az építészeti alapfogalmakat munkája során</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x</w:t>
            </w: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Felvonul a megfelelő eszközökkel a munkaterületre</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single" w:sz="4" w:space="0" w:color="auto"/>
              <w:left w:val="nil"/>
              <w:bottom w:val="single" w:sz="4" w:space="0" w:color="auto"/>
              <w:right w:val="single" w:sz="4" w:space="0" w:color="auto"/>
            </w:tcBorders>
            <w:vAlign w:val="center"/>
          </w:tcPr>
          <w:p w:rsidR="007B7053" w:rsidRPr="00EE6386" w:rsidRDefault="007B7053">
            <w:pPr>
              <w:jc w:val="center"/>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x</w:t>
            </w: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Betartja az építési technológiai folyamatok sorrendiségét</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b/>
                <w:bCs/>
                <w:kern w:val="32"/>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Biztosítja az anyagok, eszközök szakszerű tárolását és figyelemmel kíséri a munkájához szükséges anyagok folyamatos utánpótlását</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b/>
                <w:bCs/>
                <w:kern w:val="32"/>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Ellenőrzi a felhasználásra kerülő anyagokat, biztosítja azok szakszerű felhasználását</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x</w:t>
            </w: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Gondoskodik a munkaterület folyamatos tisztántartásáról</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b/>
                <w:bCs/>
                <w:kern w:val="32"/>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Átadja a munkát a munkáltatójának, levonul a munkaterületről</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b/>
                <w:bCs/>
                <w:kern w:val="32"/>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Alkalmazza és értelmezi a műszaki ábrázolás módszereit, értelmezi az építőipari rajzokat</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x</w:t>
            </w: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Alkalmazza a különböző szerkezetek jelölését, értelmezi a szerkezetek térbeli helyzetét</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x</w:t>
            </w: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Értelmezi a különböző szintű dokumentációk tartalmát, és a gyakorlatban hasznosítja azokat</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x</w:t>
            </w: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Betartja és betartatja a munkavédelmi, biztonságtechnikai, tűz- és környezetvédelmi előírásokat</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x</w:t>
            </w: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Betartja, betartatja a foglalkozás-egészségügyi előírásokat</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b/>
                <w:bCs/>
                <w:kern w:val="32"/>
                <w:sz w:val="20"/>
                <w:szCs w:val="20"/>
                <w:lang w:eastAsia="en-US"/>
              </w:rPr>
            </w:pPr>
          </w:p>
        </w:tc>
      </w:tr>
      <w:tr w:rsidR="007B7053" w:rsidRPr="00EE6386" w:rsidTr="00953522">
        <w:trPr>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lastRenderedPageBreak/>
              <w:t>Baleset, illetve veszélyhelyzet esetén munkakörének megfelelően intézkedik, elsősegélyt nyújt</w:t>
            </w:r>
          </w:p>
        </w:tc>
        <w:tc>
          <w:tcPr>
            <w:tcW w:w="1047" w:type="dxa"/>
            <w:tcBorders>
              <w:top w:val="single" w:sz="4" w:space="0" w:color="auto"/>
              <w:left w:val="single" w:sz="4" w:space="0" w:color="auto"/>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single" w:sz="4" w:space="0" w:color="auto"/>
              <w:left w:val="single" w:sz="4" w:space="0" w:color="auto"/>
              <w:bottom w:val="single" w:sz="4" w:space="0" w:color="auto"/>
              <w:right w:val="single" w:sz="4" w:space="0" w:color="auto"/>
            </w:tcBorders>
            <w:vAlign w:val="center"/>
          </w:tcPr>
          <w:p w:rsidR="007B7053" w:rsidRPr="00EE6386" w:rsidRDefault="007B7053">
            <w:pPr>
              <w:jc w:val="center"/>
              <w:rPr>
                <w:rFonts w:ascii="Palatino Linotype" w:hAnsi="Palatino Linotype"/>
                <w:b/>
                <w:bCs/>
                <w:kern w:val="32"/>
                <w:sz w:val="20"/>
                <w:szCs w:val="20"/>
                <w:lang w:eastAsia="en-US"/>
              </w:rPr>
            </w:pPr>
          </w:p>
        </w:tc>
      </w:tr>
      <w:tr w:rsidR="007B7053" w:rsidRPr="00EE6386" w:rsidTr="00953522">
        <w:trPr>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Használja a kivitelezési munkák végrehajtásához szükséges munkavédelmi eszközöket</w:t>
            </w:r>
          </w:p>
        </w:tc>
        <w:tc>
          <w:tcPr>
            <w:tcW w:w="1047" w:type="dxa"/>
            <w:tcBorders>
              <w:top w:val="single" w:sz="4" w:space="0" w:color="auto"/>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single" w:sz="4" w:space="0" w:color="auto"/>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single" w:sz="4" w:space="0" w:color="auto"/>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single" w:sz="4" w:space="0" w:color="auto"/>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single" w:sz="4" w:space="0" w:color="auto"/>
              <w:left w:val="nil"/>
              <w:bottom w:val="single" w:sz="4" w:space="0" w:color="auto"/>
              <w:right w:val="single" w:sz="4" w:space="0" w:color="auto"/>
            </w:tcBorders>
            <w:vAlign w:val="center"/>
          </w:tcPr>
          <w:p w:rsidR="007B7053" w:rsidRPr="00EE6386" w:rsidRDefault="007B7053">
            <w:pPr>
              <w:jc w:val="center"/>
              <w:rPr>
                <w:rFonts w:ascii="Palatino Linotype" w:hAnsi="Palatino Linotype"/>
                <w:b/>
                <w:bCs/>
                <w:kern w:val="32"/>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Biztosítja az anyagok, eszközök szakszerű, biztonságos mozgatását, használatát</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b/>
                <w:bCs/>
                <w:kern w:val="32"/>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Gondoskodik a munkavédelmi eszközök használhatóságáról</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b/>
                <w:bCs/>
                <w:kern w:val="32"/>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Elvégzi a munkaterület kockázat elemzését, értékelését</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b/>
                <w:bCs/>
                <w:kern w:val="32"/>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Munkavégzésre alkalmas állapotban jelenik meg a munkavégzés helyszínén</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b/>
                <w:bCs/>
                <w:kern w:val="32"/>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Betartja és betartatja a Munka Törvénykönyve alapelveit, területi és személyi hatályát</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b/>
                <w:bCs/>
                <w:kern w:val="32"/>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Munkaszerződést köt, betartja és betartatja a szerződésben foglaltakat</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b/>
                <w:bCs/>
                <w:kern w:val="32"/>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Betartja és betartatja a munkavállalói és a munkáltatói jogokat és kötelezettségeket</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b/>
                <w:bCs/>
                <w:kern w:val="32"/>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Betartja és betartatja a munkaviszony megszüntetésére, megszűnésére vonatkozó szabályokat</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b/>
                <w:bCs/>
                <w:kern w:val="32"/>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Alkalmazza a norma időre, norma rendszerre vonatkozó előírásokat</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b/>
                <w:bCs/>
                <w:kern w:val="32"/>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Szakmai ajánlatot készít és ad</w:t>
            </w:r>
          </w:p>
        </w:tc>
        <w:tc>
          <w:tcPr>
            <w:tcW w:w="1047"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1A22F4">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1A22F4">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pPr>
              <w:jc w:val="center"/>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x</w:t>
            </w:r>
          </w:p>
        </w:tc>
      </w:tr>
      <w:tr w:rsidR="007B7053" w:rsidRPr="00EE6386" w:rsidTr="00953522">
        <w:trPr>
          <w:trHeight w:val="360"/>
          <w:jc w:val="center"/>
        </w:trPr>
        <w:tc>
          <w:tcPr>
            <w:tcW w:w="9083" w:type="dxa"/>
            <w:gridSpan w:val="7"/>
            <w:tcBorders>
              <w:top w:val="nil"/>
              <w:left w:val="single" w:sz="4" w:space="0" w:color="auto"/>
              <w:bottom w:val="single" w:sz="4" w:space="0" w:color="auto"/>
              <w:right w:val="single" w:sz="4" w:space="0" w:color="auto"/>
            </w:tcBorders>
            <w:shd w:val="clear" w:color="auto" w:fill="FFFFFF"/>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SZAKMAI ISMERETEK</w:t>
            </w: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Munka megkezdésének és végzésének feltételei</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709" w:type="dxa"/>
            <w:tcBorders>
              <w:top w:val="nil"/>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Az anyagszállítás és tárolás általános szabályai</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A méréshez, kitűzéshez szükséges eszközök</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A kivitelezési munka technológia sorrendje és összefüggései</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Kiviteli tervek tartalma</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Építési dokumentációk értelmezése</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Munkabiztonsági és balesetvédelmi előírások</w:t>
            </w:r>
          </w:p>
        </w:tc>
        <w:tc>
          <w:tcPr>
            <w:tcW w:w="1047"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Elsősegélynyújtás</w:t>
            </w:r>
          </w:p>
        </w:tc>
        <w:tc>
          <w:tcPr>
            <w:tcW w:w="1047"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r>
      <w:tr w:rsidR="007B7053" w:rsidRPr="00EE6386" w:rsidTr="00953522">
        <w:trPr>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Egyéni védőfelszerelések, védőruhák</w:t>
            </w:r>
          </w:p>
        </w:tc>
        <w:tc>
          <w:tcPr>
            <w:tcW w:w="1047"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Tűzvédelem</w:t>
            </w:r>
          </w:p>
        </w:tc>
        <w:tc>
          <w:tcPr>
            <w:tcW w:w="1047"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Környezetvédelem, veszélyes hulladékok</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Szállítás, anyagmozgatás</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lastRenderedPageBreak/>
              <w:t>Építőipari gépek munkavédelmi előírásai</w:t>
            </w:r>
          </w:p>
        </w:tc>
        <w:tc>
          <w:tcPr>
            <w:tcW w:w="1047" w:type="dxa"/>
            <w:tcBorders>
              <w:top w:val="single" w:sz="4" w:space="0" w:color="auto"/>
              <w:left w:val="single" w:sz="4" w:space="0" w:color="auto"/>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single" w:sz="4" w:space="0" w:color="auto"/>
              <w:left w:val="single" w:sz="4" w:space="0" w:color="auto"/>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Építőipari anyagok tulajdonságai és felhasználási területük</w:t>
            </w:r>
          </w:p>
        </w:tc>
        <w:tc>
          <w:tcPr>
            <w:tcW w:w="1047"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A Munka Törvénykönyve alapvető szabályai</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A munkavállalás alapfeltételei</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Munkaszerződés kötés</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Munkaadó, munkavállaló jogai és kötelezettségei</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Tételes költségvetési kiírás felépítése</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Vállalkozás fogalma és szerepe a gazdasági életben</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Vállalkozási formák</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Vállalkozás általános felépítése, és működtetésének feltételei</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Vállalkozásokról szóló jogszabályok</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Munkanapló vezetés</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r>
      <w:tr w:rsidR="007B7053" w:rsidRPr="00EE6386" w:rsidTr="00953522">
        <w:trPr>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A norma idő</w:t>
            </w:r>
          </w:p>
        </w:tc>
        <w:tc>
          <w:tcPr>
            <w:tcW w:w="1047" w:type="dxa"/>
            <w:tcBorders>
              <w:top w:val="nil"/>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r>
      <w:tr w:rsidR="007B7053" w:rsidRPr="00EE6386" w:rsidTr="00953522">
        <w:trPr>
          <w:trHeight w:val="360"/>
          <w:jc w:val="center"/>
        </w:trPr>
        <w:tc>
          <w:tcPr>
            <w:tcW w:w="9083" w:type="dxa"/>
            <w:gridSpan w:val="7"/>
            <w:tcBorders>
              <w:top w:val="nil"/>
              <w:left w:val="single" w:sz="4" w:space="0" w:color="auto"/>
              <w:bottom w:val="single" w:sz="4" w:space="0" w:color="auto"/>
              <w:right w:val="single" w:sz="4" w:space="0" w:color="auto"/>
            </w:tcBorders>
            <w:shd w:val="clear" w:color="auto" w:fill="FFFFFF"/>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SZAKMAI KÉSZSÉGEK</w:t>
            </w:r>
          </w:p>
        </w:tc>
      </w:tr>
      <w:tr w:rsidR="007B7053" w:rsidRPr="00EE6386" w:rsidTr="00953522">
        <w:trPr>
          <w:trHeight w:val="240"/>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Építészeti jelképek értelmezése</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nil"/>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Kiviteli tervrajz olvasása, értelmezése</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Egyéni és kollektív munkavédelmi eszközök használata</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r>
      <w:tr w:rsidR="007B7053" w:rsidRPr="00EE6386" w:rsidTr="00953522">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Információforrások kezelése</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Szakmai számolási készség</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trHeight w:val="360"/>
          <w:jc w:val="center"/>
        </w:trPr>
        <w:tc>
          <w:tcPr>
            <w:tcW w:w="9083" w:type="dxa"/>
            <w:gridSpan w:val="7"/>
            <w:tcBorders>
              <w:top w:val="nil"/>
              <w:left w:val="single" w:sz="4" w:space="0" w:color="auto"/>
              <w:bottom w:val="single" w:sz="4" w:space="0" w:color="auto"/>
              <w:right w:val="single" w:sz="4" w:space="0" w:color="auto"/>
            </w:tcBorders>
            <w:shd w:val="clear" w:color="auto" w:fill="FFFFFF"/>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SZEMÉLYES KOMPETENCIÁK</w:t>
            </w:r>
          </w:p>
        </w:tc>
      </w:tr>
      <w:tr w:rsidR="007B7053" w:rsidRPr="00EE6386" w:rsidTr="00953522">
        <w:tblPrEx>
          <w:tblCellMar>
            <w:left w:w="108" w:type="dxa"/>
            <w:right w:w="108" w:type="dxa"/>
          </w:tblCellMar>
        </w:tblPrEx>
        <w:trPr>
          <w:trHeight w:val="300"/>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Pontosság</w:t>
            </w:r>
          </w:p>
        </w:tc>
        <w:tc>
          <w:tcPr>
            <w:tcW w:w="1047" w:type="dxa"/>
            <w:tcBorders>
              <w:top w:val="single" w:sz="4" w:space="0" w:color="auto"/>
              <w:left w:val="single" w:sz="4" w:space="0" w:color="auto"/>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6" w:type="dxa"/>
            <w:tcBorders>
              <w:top w:val="single" w:sz="4" w:space="0" w:color="auto"/>
              <w:left w:val="single" w:sz="4" w:space="0" w:color="auto"/>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trHeight w:val="300"/>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Térlátás</w:t>
            </w:r>
          </w:p>
        </w:tc>
        <w:tc>
          <w:tcPr>
            <w:tcW w:w="1047" w:type="dxa"/>
            <w:tcBorders>
              <w:top w:val="single" w:sz="4" w:space="0" w:color="auto"/>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single" w:sz="4" w:space="0" w:color="auto"/>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single" w:sz="4" w:space="0" w:color="auto"/>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p>
        </w:tc>
        <w:tc>
          <w:tcPr>
            <w:tcW w:w="992" w:type="dxa"/>
            <w:tcBorders>
              <w:top w:val="single" w:sz="4" w:space="0" w:color="auto"/>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6" w:type="dxa"/>
            <w:tcBorders>
              <w:top w:val="single" w:sz="4" w:space="0" w:color="auto"/>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Felelősségtudat</w:t>
            </w:r>
          </w:p>
        </w:tc>
        <w:tc>
          <w:tcPr>
            <w:tcW w:w="1047" w:type="dxa"/>
            <w:tcBorders>
              <w:top w:val="nil"/>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trHeight w:val="360"/>
          <w:jc w:val="center"/>
        </w:trPr>
        <w:tc>
          <w:tcPr>
            <w:tcW w:w="9083" w:type="dxa"/>
            <w:gridSpan w:val="7"/>
            <w:tcBorders>
              <w:top w:val="nil"/>
              <w:left w:val="single" w:sz="4" w:space="0" w:color="auto"/>
              <w:bottom w:val="single" w:sz="4" w:space="0" w:color="auto"/>
              <w:right w:val="single" w:sz="4" w:space="0" w:color="auto"/>
            </w:tcBorders>
            <w:shd w:val="clear" w:color="auto" w:fill="FFFFFF"/>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TÁRSAS KOMPETENCIÁK</w:t>
            </w:r>
          </w:p>
        </w:tc>
      </w:tr>
      <w:tr w:rsidR="007B7053" w:rsidRPr="00EE6386" w:rsidTr="00953522">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Segítőkészség</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709" w:type="dxa"/>
            <w:tcBorders>
              <w:top w:val="nil"/>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Konszenzus készség</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Határozottság</w:t>
            </w:r>
          </w:p>
        </w:tc>
        <w:tc>
          <w:tcPr>
            <w:tcW w:w="1047" w:type="dxa"/>
            <w:tcBorders>
              <w:top w:val="nil"/>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trHeight w:val="360"/>
          <w:jc w:val="center"/>
        </w:trPr>
        <w:tc>
          <w:tcPr>
            <w:tcW w:w="9083"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MÓDSZER KOMPETENCIÁK</w:t>
            </w:r>
          </w:p>
        </w:tc>
      </w:tr>
      <w:tr w:rsidR="007B7053" w:rsidRPr="00EE6386" w:rsidTr="00953522">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Rendszerező képesség</w:t>
            </w:r>
          </w:p>
        </w:tc>
        <w:tc>
          <w:tcPr>
            <w:tcW w:w="1047"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nil"/>
              <w:left w:val="nil"/>
              <w:bottom w:val="single" w:sz="4" w:space="0" w:color="auto"/>
              <w:right w:val="single" w:sz="4" w:space="0" w:color="auto"/>
            </w:tcBorders>
            <w:shd w:val="clear" w:color="auto" w:fill="FFFFFF"/>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r w:rsidR="007B7053" w:rsidRPr="00EE6386" w:rsidTr="00953522">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7B7053" w:rsidRPr="00EE6386" w:rsidRDefault="007B7053">
            <w:pPr>
              <w:jc w:val="both"/>
              <w:rPr>
                <w:rFonts w:ascii="Palatino Linotype" w:hAnsi="Palatino Linotype" w:cs="MingLiU"/>
                <w:b/>
                <w:color w:val="000000"/>
                <w:sz w:val="20"/>
                <w:szCs w:val="20"/>
                <w:lang w:eastAsia="en-US"/>
              </w:rPr>
            </w:pPr>
            <w:r w:rsidRPr="00EE6386">
              <w:rPr>
                <w:rFonts w:ascii="Palatino Linotype" w:hAnsi="Palatino Linotype"/>
                <w:sz w:val="20"/>
                <w:szCs w:val="20"/>
                <w:lang w:eastAsia="en-US"/>
              </w:rPr>
              <w:t>Problémamegoldás, hibaelhárítás</w:t>
            </w:r>
          </w:p>
        </w:tc>
        <w:tc>
          <w:tcPr>
            <w:tcW w:w="1047" w:type="dxa"/>
            <w:tcBorders>
              <w:top w:val="nil"/>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851" w:type="dxa"/>
            <w:tcBorders>
              <w:top w:val="nil"/>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2" w:type="dxa"/>
            <w:tcBorders>
              <w:top w:val="nil"/>
              <w:left w:val="nil"/>
              <w:bottom w:val="single" w:sz="4" w:space="0" w:color="auto"/>
              <w:right w:val="single" w:sz="4" w:space="0" w:color="auto"/>
            </w:tcBorders>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c>
          <w:tcPr>
            <w:tcW w:w="996" w:type="dxa"/>
            <w:tcBorders>
              <w:top w:val="nil"/>
              <w:left w:val="nil"/>
              <w:bottom w:val="single" w:sz="4" w:space="0" w:color="auto"/>
              <w:right w:val="single" w:sz="4" w:space="0" w:color="auto"/>
            </w:tcBorders>
            <w:vAlign w:val="center"/>
          </w:tcPr>
          <w:p w:rsidR="007B7053" w:rsidRPr="00EE6386" w:rsidRDefault="007B7053" w:rsidP="00D676FA">
            <w:pPr>
              <w:jc w:val="center"/>
              <w:rPr>
                <w:rFonts w:ascii="Palatino Linotype" w:hAnsi="Palatino Linotype"/>
                <w:sz w:val="20"/>
                <w:szCs w:val="20"/>
                <w:lang w:eastAsia="en-US"/>
              </w:rPr>
            </w:pPr>
            <w:r w:rsidRPr="00EE6386">
              <w:rPr>
                <w:rFonts w:ascii="Palatino Linotype" w:hAnsi="Palatino Linotype"/>
                <w:sz w:val="20"/>
                <w:szCs w:val="20"/>
                <w:lang w:eastAsia="en-US"/>
              </w:rPr>
              <w:t>x</w:t>
            </w:r>
          </w:p>
        </w:tc>
      </w:tr>
    </w:tbl>
    <w:p w:rsidR="007B7053" w:rsidRPr="00D676FA" w:rsidRDefault="007B7053" w:rsidP="00D676FA">
      <w:pPr>
        <w:widowControl w:val="0"/>
        <w:suppressAutoHyphens/>
        <w:jc w:val="both"/>
        <w:rPr>
          <w:rFonts w:ascii="Palatino Linotype" w:hAnsi="Palatino Linotype"/>
          <w:b/>
          <w:kern w:val="1"/>
          <w:sz w:val="24"/>
          <w:szCs w:val="24"/>
          <w:lang w:eastAsia="hi-IN" w:bidi="hi-IN"/>
        </w:rPr>
      </w:pPr>
    </w:p>
    <w:p w:rsidR="007B7053" w:rsidRPr="00D676FA" w:rsidRDefault="007B7053" w:rsidP="00D676FA">
      <w:pPr>
        <w:widowControl w:val="0"/>
        <w:suppressAutoHyphens/>
        <w:rPr>
          <w:rFonts w:ascii="Palatino Linotype" w:hAnsi="Palatino Linotype" w:cs="Mangal"/>
          <w:b/>
          <w:bCs/>
          <w:kern w:val="1"/>
          <w:sz w:val="24"/>
          <w:szCs w:val="24"/>
          <w:lang w:eastAsia="hi-IN" w:bidi="hi-IN"/>
        </w:rPr>
      </w:pPr>
    </w:p>
    <w:p w:rsidR="007B7053" w:rsidRDefault="007B7053">
      <w:pPr>
        <w:tabs>
          <w:tab w:val="left" w:pos="6379"/>
          <w:tab w:val="right" w:pos="9214"/>
        </w:tabs>
        <w:spacing w:after="200" w:line="276" w:lineRule="auto"/>
        <w:jc w:val="right"/>
        <w:rPr>
          <w:rFonts w:ascii="Palatino Linotype" w:hAnsi="Palatino Linotype" w:cs="Mangal"/>
          <w:b/>
          <w:kern w:val="1"/>
          <w:sz w:val="24"/>
          <w:szCs w:val="24"/>
          <w:lang w:eastAsia="hi-IN" w:bidi="hi-IN"/>
        </w:rPr>
      </w:pPr>
      <w:r>
        <w:rPr>
          <w:rFonts w:ascii="Palatino Linotype" w:hAnsi="Palatino Linotype"/>
          <w:b/>
          <w:sz w:val="24"/>
          <w:szCs w:val="24"/>
        </w:rPr>
        <w:br w:type="page"/>
      </w:r>
      <w:r>
        <w:rPr>
          <w:rFonts w:ascii="Palatino Linotype" w:hAnsi="Palatino Linotype"/>
          <w:b/>
          <w:sz w:val="24"/>
          <w:szCs w:val="24"/>
        </w:rPr>
        <w:lastRenderedPageBreak/>
        <w:t xml:space="preserve">4. </w:t>
      </w:r>
      <w:r w:rsidRPr="00D676FA">
        <w:rPr>
          <w:rFonts w:ascii="Palatino Linotype" w:hAnsi="Palatino Linotype"/>
          <w:b/>
          <w:sz w:val="24"/>
          <w:szCs w:val="24"/>
        </w:rPr>
        <w:t>Épí</w:t>
      </w:r>
      <w:r>
        <w:rPr>
          <w:rFonts w:ascii="Palatino Linotype" w:hAnsi="Palatino Linotype"/>
          <w:b/>
          <w:sz w:val="24"/>
          <w:szCs w:val="24"/>
        </w:rPr>
        <w:t>tőipari alapismeretek tantárgy</w:t>
      </w:r>
      <w:r>
        <w:rPr>
          <w:rFonts w:ascii="Palatino Linotype" w:hAnsi="Palatino Linotype"/>
          <w:b/>
          <w:sz w:val="24"/>
          <w:szCs w:val="24"/>
        </w:rPr>
        <w:tab/>
      </w:r>
      <w:r>
        <w:rPr>
          <w:rFonts w:ascii="Palatino Linotype" w:hAnsi="Palatino Linotype"/>
          <w:b/>
          <w:sz w:val="24"/>
          <w:szCs w:val="24"/>
        </w:rPr>
        <w:tab/>
      </w:r>
      <w:r w:rsidRPr="00D676FA">
        <w:rPr>
          <w:rFonts w:ascii="Palatino Linotype" w:hAnsi="Palatino Linotype"/>
          <w:b/>
          <w:sz w:val="24"/>
          <w:szCs w:val="24"/>
        </w:rPr>
        <w:t>124 óra</w:t>
      </w:r>
    </w:p>
    <w:p w:rsidR="007B7053" w:rsidRDefault="007B7053">
      <w:pPr>
        <w:ind w:left="567"/>
        <w:rPr>
          <w:rFonts w:ascii="Palatino Linotype" w:hAnsi="Palatino Linotype"/>
          <w:b/>
          <w:sz w:val="24"/>
          <w:szCs w:val="24"/>
          <w:lang w:eastAsia="en-US"/>
        </w:rPr>
      </w:pPr>
      <w:r>
        <w:rPr>
          <w:rFonts w:ascii="Palatino Linotype" w:hAnsi="Palatino Linotype"/>
          <w:b/>
          <w:sz w:val="24"/>
          <w:szCs w:val="24"/>
          <w:lang w:eastAsia="en-US"/>
        </w:rPr>
        <w:t xml:space="preserve">4.1. </w:t>
      </w:r>
      <w:r w:rsidRPr="00D676FA">
        <w:rPr>
          <w:rFonts w:ascii="Palatino Linotype" w:hAnsi="Palatino Linotype"/>
          <w:b/>
          <w:sz w:val="24"/>
          <w:szCs w:val="24"/>
          <w:lang w:eastAsia="en-US"/>
        </w:rPr>
        <w:t>A tantárgy tanításának célja</w:t>
      </w:r>
    </w:p>
    <w:p w:rsidR="007B7053" w:rsidRPr="00D676FA" w:rsidRDefault="007B7053" w:rsidP="001A22F4">
      <w:pPr>
        <w:widowControl w:val="0"/>
        <w:suppressAutoHyphens/>
        <w:ind w:left="567"/>
        <w:jc w:val="both"/>
        <w:rPr>
          <w:rFonts w:ascii="Palatino Linotype" w:hAnsi="Palatino Linotype"/>
          <w:sz w:val="24"/>
          <w:szCs w:val="24"/>
          <w:lang w:eastAsia="en-US"/>
        </w:rPr>
      </w:pPr>
      <w:r w:rsidRPr="00D676FA">
        <w:rPr>
          <w:rFonts w:ascii="Palatino Linotype" w:hAnsi="Palatino Linotype"/>
          <w:sz w:val="24"/>
          <w:szCs w:val="24"/>
          <w:lang w:eastAsia="en-US"/>
        </w:rPr>
        <w:t xml:space="preserve">Az adott feladat munkavédelmi szempontból való átgondolása, a helyes munkaeszközök kiválasztására, a megfelelő munkakörnyezet megteremtése, a biztonságos munkafolyamatok megtervezése a tűz- és környezetvédelmi előírások figyelembe vételével. </w:t>
      </w:r>
    </w:p>
    <w:p w:rsidR="007B7053" w:rsidRPr="00D676FA" w:rsidRDefault="007B7053" w:rsidP="001A22F4">
      <w:pPr>
        <w:ind w:left="567"/>
        <w:jc w:val="both"/>
        <w:rPr>
          <w:rFonts w:ascii="Palatino Linotype" w:hAnsi="Palatino Linotype"/>
          <w:sz w:val="24"/>
          <w:szCs w:val="24"/>
          <w:lang w:eastAsia="en-US"/>
        </w:rPr>
      </w:pPr>
      <w:r w:rsidRPr="00D676FA">
        <w:rPr>
          <w:rFonts w:ascii="Palatino Linotype" w:hAnsi="Palatino Linotype"/>
          <w:sz w:val="24"/>
          <w:szCs w:val="24"/>
          <w:lang w:eastAsia="en-US"/>
        </w:rPr>
        <w:t>A figyelmetlenségből eredő sérülések, balesetek és egészségkárosodás megelőzése, illetve a véletlen balesetekből eredő károk minimalizálása.</w:t>
      </w:r>
    </w:p>
    <w:p w:rsidR="007B7053" w:rsidRPr="00D676FA" w:rsidRDefault="007B7053" w:rsidP="001A22F4">
      <w:pPr>
        <w:widowControl w:val="0"/>
        <w:suppressAutoHyphens/>
        <w:ind w:left="567"/>
        <w:jc w:val="both"/>
        <w:rPr>
          <w:rFonts w:ascii="Palatino Linotype" w:hAnsi="Palatino Linotype"/>
          <w:kern w:val="1"/>
          <w:sz w:val="24"/>
          <w:szCs w:val="24"/>
          <w:lang w:eastAsia="hi-IN" w:bidi="hi-IN"/>
        </w:rPr>
      </w:pPr>
      <w:r w:rsidRPr="00D676FA">
        <w:rPr>
          <w:rFonts w:ascii="Palatino Linotype" w:hAnsi="Palatino Linotype"/>
          <w:kern w:val="1"/>
          <w:sz w:val="24"/>
          <w:szCs w:val="24"/>
          <w:lang w:eastAsia="hi-IN" w:bidi="hi-IN"/>
        </w:rPr>
        <w:t>Az építészeti alapfogalmak megismertetése és azok megfelelő alkalmazása. Különféle építési technológiák és módszerek, valamint építési alapanyagok, kivitelezési eszközök és szerszámok megismertetése. Kivitelezési munkafolyamatok megismertetése. Tervezési folyamatok ismerete, tervdokumentációk és műszaki rajzok értelmezése.</w:t>
      </w:r>
    </w:p>
    <w:p w:rsidR="007B7053" w:rsidRPr="00D676FA" w:rsidRDefault="007B7053" w:rsidP="001A22F4">
      <w:pPr>
        <w:widowControl w:val="0"/>
        <w:suppressAutoHyphens/>
        <w:ind w:left="567"/>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jogok és kötelezettségek</w:t>
      </w:r>
      <w:r>
        <w:rPr>
          <w:rFonts w:ascii="Palatino Linotype" w:hAnsi="Palatino Linotype" w:cs="Mangal"/>
          <w:kern w:val="1"/>
          <w:sz w:val="24"/>
          <w:szCs w:val="24"/>
          <w:lang w:eastAsia="hi-IN" w:bidi="hi-IN"/>
        </w:rPr>
        <w:t xml:space="preserve"> </w:t>
      </w:r>
      <w:r w:rsidRPr="00D676FA">
        <w:rPr>
          <w:rFonts w:ascii="Palatino Linotype" w:hAnsi="Palatino Linotype" w:cs="Mangal"/>
          <w:kern w:val="1"/>
          <w:sz w:val="24"/>
          <w:szCs w:val="24"/>
          <w:lang w:eastAsia="hi-IN" w:bidi="hi-IN"/>
        </w:rPr>
        <w:t>megismerése munkaadói és munkavá</w:t>
      </w:r>
      <w:r>
        <w:rPr>
          <w:rFonts w:ascii="Palatino Linotype" w:hAnsi="Palatino Linotype" w:cs="Mangal"/>
          <w:kern w:val="1"/>
          <w:sz w:val="24"/>
          <w:szCs w:val="24"/>
          <w:lang w:eastAsia="hi-IN" w:bidi="hi-IN"/>
        </w:rPr>
        <w:t>llalói oldalról</w:t>
      </w:r>
      <w:r w:rsidRPr="00D676FA">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 xml:space="preserve">Az </w:t>
      </w:r>
      <w:r w:rsidRPr="00D676FA">
        <w:rPr>
          <w:rFonts w:ascii="Palatino Linotype" w:hAnsi="Palatino Linotype" w:cs="Mangal"/>
          <w:kern w:val="1"/>
          <w:sz w:val="24"/>
          <w:szCs w:val="24"/>
          <w:lang w:eastAsia="hi-IN" w:bidi="hi-IN"/>
        </w:rPr>
        <w:t>önál</w:t>
      </w:r>
      <w:r>
        <w:rPr>
          <w:rFonts w:ascii="Palatino Linotype" w:hAnsi="Palatino Linotype" w:cs="Mangal"/>
          <w:kern w:val="1"/>
          <w:sz w:val="24"/>
          <w:szCs w:val="24"/>
          <w:lang w:eastAsia="hi-IN" w:bidi="hi-IN"/>
        </w:rPr>
        <w:t>l</w:t>
      </w:r>
      <w:r w:rsidRPr="00D676FA">
        <w:rPr>
          <w:rFonts w:ascii="Palatino Linotype" w:hAnsi="Palatino Linotype" w:cs="Mangal"/>
          <w:kern w:val="1"/>
          <w:sz w:val="24"/>
          <w:szCs w:val="24"/>
          <w:lang w:eastAsia="hi-IN" w:bidi="hi-IN"/>
        </w:rPr>
        <w:t>ó vállalkozási tevékenység elindításához szüks</w:t>
      </w:r>
      <w:r>
        <w:rPr>
          <w:rFonts w:ascii="Palatino Linotype" w:hAnsi="Palatino Linotype" w:cs="Mangal"/>
          <w:kern w:val="1"/>
          <w:sz w:val="24"/>
          <w:szCs w:val="24"/>
          <w:lang w:eastAsia="hi-IN" w:bidi="hi-IN"/>
        </w:rPr>
        <w:t>é</w:t>
      </w:r>
      <w:r w:rsidRPr="00D676FA">
        <w:rPr>
          <w:rFonts w:ascii="Palatino Linotype" w:hAnsi="Palatino Linotype" w:cs="Mangal"/>
          <w:kern w:val="1"/>
          <w:sz w:val="24"/>
          <w:szCs w:val="24"/>
          <w:lang w:eastAsia="hi-IN" w:bidi="hi-IN"/>
        </w:rPr>
        <w:t>ges munkaügyi és pénzügyi feltételek megismerése, fi</w:t>
      </w:r>
      <w:r>
        <w:rPr>
          <w:rFonts w:ascii="Palatino Linotype" w:hAnsi="Palatino Linotype" w:cs="Mangal"/>
          <w:kern w:val="1"/>
          <w:sz w:val="24"/>
          <w:szCs w:val="24"/>
          <w:lang w:eastAsia="hi-IN" w:bidi="hi-IN"/>
        </w:rPr>
        <w:t>gyelembe</w:t>
      </w:r>
      <w:r w:rsidRPr="00D676FA">
        <w:rPr>
          <w:rFonts w:ascii="Palatino Linotype" w:hAnsi="Palatino Linotype" w:cs="Mangal"/>
          <w:kern w:val="1"/>
          <w:sz w:val="24"/>
          <w:szCs w:val="24"/>
          <w:lang w:eastAsia="hi-IN" w:bidi="hi-IN"/>
        </w:rPr>
        <w:t xml:space="preserve"> véve a minde</w:t>
      </w:r>
      <w:r>
        <w:rPr>
          <w:rFonts w:ascii="Palatino Linotype" w:hAnsi="Palatino Linotype" w:cs="Mangal"/>
          <w:kern w:val="1"/>
          <w:sz w:val="24"/>
          <w:szCs w:val="24"/>
          <w:lang w:eastAsia="hi-IN" w:bidi="hi-IN"/>
        </w:rPr>
        <w:t>n</w:t>
      </w:r>
      <w:r w:rsidRPr="00D676FA">
        <w:rPr>
          <w:rFonts w:ascii="Palatino Linotype" w:hAnsi="Palatino Linotype" w:cs="Mangal"/>
          <w:kern w:val="1"/>
          <w:sz w:val="24"/>
          <w:szCs w:val="24"/>
          <w:lang w:eastAsia="hi-IN" w:bidi="hi-IN"/>
        </w:rPr>
        <w:t>kori mu</w:t>
      </w:r>
      <w:r>
        <w:rPr>
          <w:rFonts w:ascii="Palatino Linotype" w:hAnsi="Palatino Linotype" w:cs="Mangal"/>
          <w:kern w:val="1"/>
          <w:sz w:val="24"/>
          <w:szCs w:val="24"/>
          <w:lang w:eastAsia="hi-IN" w:bidi="hi-IN"/>
        </w:rPr>
        <w:t>n</w:t>
      </w:r>
      <w:r w:rsidRPr="00D676FA">
        <w:rPr>
          <w:rFonts w:ascii="Palatino Linotype" w:hAnsi="Palatino Linotype" w:cs="Mangal"/>
          <w:kern w:val="1"/>
          <w:sz w:val="24"/>
          <w:szCs w:val="24"/>
          <w:lang w:eastAsia="hi-IN" w:bidi="hi-IN"/>
        </w:rPr>
        <w:t>kaerőpiaci információkat.</w:t>
      </w:r>
    </w:p>
    <w:p w:rsidR="007B7053" w:rsidRDefault="007B7053">
      <w:pPr>
        <w:widowControl w:val="0"/>
        <w:suppressAutoHyphens/>
        <w:ind w:left="567"/>
        <w:rPr>
          <w:rFonts w:ascii="Palatino Linotype" w:hAnsi="Palatino Linotype"/>
          <w:b/>
          <w:kern w:val="1"/>
          <w:sz w:val="24"/>
          <w:szCs w:val="24"/>
          <w:lang w:eastAsia="hi-IN" w:bidi="hi-IN"/>
        </w:rPr>
      </w:pPr>
    </w:p>
    <w:p w:rsidR="007B7053" w:rsidRDefault="007B7053">
      <w:pPr>
        <w:ind w:left="567"/>
        <w:rPr>
          <w:rFonts w:ascii="Palatino Linotype" w:hAnsi="Palatino Linotype"/>
          <w:b/>
          <w:sz w:val="24"/>
          <w:szCs w:val="24"/>
          <w:lang w:eastAsia="en-US"/>
        </w:rPr>
      </w:pPr>
      <w:r>
        <w:rPr>
          <w:rFonts w:ascii="Palatino Linotype" w:hAnsi="Palatino Linotype"/>
          <w:b/>
          <w:sz w:val="24"/>
          <w:szCs w:val="24"/>
          <w:lang w:eastAsia="en-US"/>
        </w:rPr>
        <w:t xml:space="preserve">4.2. </w:t>
      </w:r>
      <w:r w:rsidRPr="00D676FA">
        <w:rPr>
          <w:rFonts w:ascii="Palatino Linotype" w:hAnsi="Palatino Linotype"/>
          <w:b/>
          <w:sz w:val="24"/>
          <w:szCs w:val="24"/>
          <w:lang w:eastAsia="en-US"/>
        </w:rPr>
        <w:t>Kapcsolódó közismereti, szakmai tartalmak</w:t>
      </w:r>
    </w:p>
    <w:p w:rsidR="007B7053" w:rsidRPr="00D676FA" w:rsidRDefault="007B7053" w:rsidP="001A22F4">
      <w:pPr>
        <w:tabs>
          <w:tab w:val="left" w:pos="567"/>
        </w:tabs>
        <w:autoSpaceDE w:val="0"/>
        <w:autoSpaceDN w:val="0"/>
        <w:adjustRightInd w:val="0"/>
        <w:ind w:left="567"/>
        <w:jc w:val="both"/>
        <w:rPr>
          <w:rFonts w:ascii="Palatino Linotype" w:hAnsi="Palatino Linotype"/>
          <w:kern w:val="1"/>
          <w:sz w:val="24"/>
          <w:szCs w:val="24"/>
          <w:lang w:eastAsia="hi-IN" w:bidi="hi-IN"/>
        </w:rPr>
      </w:pPr>
      <w:r w:rsidRPr="00D676FA">
        <w:rPr>
          <w:rFonts w:ascii="Palatino Linotype" w:hAnsi="Palatino Linotype"/>
          <w:sz w:val="24"/>
          <w:szCs w:val="24"/>
          <w:lang w:eastAsia="en-US"/>
        </w:rPr>
        <w:t>A tantárgy az adott évfolyamba lépés feltételeiként megjelölt közismereti és szakmai tartalmakra épül.</w:t>
      </w:r>
    </w:p>
    <w:p w:rsidR="007B7053" w:rsidRDefault="007B7053">
      <w:pPr>
        <w:widowControl w:val="0"/>
        <w:suppressAutoHyphens/>
        <w:ind w:left="567"/>
        <w:rPr>
          <w:rFonts w:ascii="Palatino Linotype" w:hAnsi="Palatino Linotype" w:cs="Mangal"/>
          <w:b/>
          <w:bCs/>
          <w:iCs/>
          <w:kern w:val="1"/>
          <w:sz w:val="24"/>
          <w:szCs w:val="24"/>
          <w:lang w:eastAsia="hi-IN" w:bidi="hi-IN"/>
        </w:rPr>
      </w:pPr>
    </w:p>
    <w:p w:rsidR="007B7053" w:rsidRDefault="007B7053">
      <w:pPr>
        <w:spacing w:after="200"/>
        <w:ind w:left="567"/>
        <w:rPr>
          <w:rFonts w:ascii="Palatino Linotype" w:hAnsi="Palatino Linotype"/>
          <w:b/>
          <w:sz w:val="24"/>
          <w:szCs w:val="24"/>
          <w:lang w:eastAsia="en-US"/>
        </w:rPr>
      </w:pPr>
      <w:r>
        <w:rPr>
          <w:rFonts w:ascii="Palatino Linotype" w:hAnsi="Palatino Linotype"/>
          <w:b/>
          <w:sz w:val="24"/>
          <w:szCs w:val="24"/>
          <w:lang w:eastAsia="en-US"/>
        </w:rPr>
        <w:t xml:space="preserve">4.3. </w:t>
      </w:r>
      <w:r w:rsidRPr="00D676FA">
        <w:rPr>
          <w:rFonts w:ascii="Palatino Linotype" w:hAnsi="Palatino Linotype"/>
          <w:b/>
          <w:sz w:val="24"/>
          <w:szCs w:val="24"/>
          <w:lang w:eastAsia="en-US"/>
        </w:rPr>
        <w:t xml:space="preserve">Témakörök </w:t>
      </w:r>
    </w:p>
    <w:p w:rsidR="007B7053" w:rsidRDefault="007B7053">
      <w:pPr>
        <w:tabs>
          <w:tab w:val="num" w:pos="2138"/>
          <w:tab w:val="left" w:pos="6521"/>
          <w:tab w:val="right" w:pos="9214"/>
        </w:tabs>
        <w:ind w:left="720"/>
        <w:jc w:val="right"/>
        <w:rPr>
          <w:rFonts w:ascii="Palatino Linotype" w:hAnsi="Palatino Linotype"/>
          <w:b/>
          <w:sz w:val="24"/>
          <w:szCs w:val="24"/>
          <w:lang w:eastAsia="en-US"/>
        </w:rPr>
      </w:pPr>
      <w:r>
        <w:rPr>
          <w:rFonts w:ascii="Palatino Linotype" w:hAnsi="Palatino Linotype"/>
          <w:b/>
          <w:sz w:val="24"/>
          <w:szCs w:val="24"/>
          <w:lang w:eastAsia="en-US"/>
        </w:rPr>
        <w:t xml:space="preserve">4.3.1. </w:t>
      </w:r>
      <w:r w:rsidRPr="00D676FA">
        <w:rPr>
          <w:rFonts w:ascii="Palatino Linotype" w:hAnsi="Palatino Linotype"/>
          <w:b/>
          <w:sz w:val="24"/>
          <w:szCs w:val="24"/>
          <w:lang w:eastAsia="en-US"/>
        </w:rPr>
        <w:t>Szakmai munka- és balesetvédelem</w:t>
      </w:r>
      <w:r w:rsidRPr="00D676FA">
        <w:rPr>
          <w:rFonts w:ascii="Palatino Linotype" w:hAnsi="Palatino Linotype"/>
          <w:b/>
          <w:sz w:val="24"/>
          <w:szCs w:val="24"/>
          <w:lang w:eastAsia="en-US"/>
        </w:rPr>
        <w:tab/>
      </w:r>
      <w:r w:rsidRPr="00D676FA">
        <w:rPr>
          <w:rFonts w:ascii="Palatino Linotype" w:hAnsi="Palatino Linotype"/>
          <w:b/>
          <w:sz w:val="24"/>
          <w:szCs w:val="24"/>
          <w:lang w:eastAsia="en-US"/>
        </w:rPr>
        <w:tab/>
      </w:r>
      <w:r w:rsidRPr="00A22B43">
        <w:rPr>
          <w:rFonts w:ascii="Palatino Linotype" w:hAnsi="Palatino Linotype"/>
          <w:b/>
          <w:i/>
          <w:sz w:val="24"/>
          <w:szCs w:val="24"/>
          <w:lang w:eastAsia="en-US"/>
        </w:rPr>
        <w:t>36 óra</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Munkavédelmi törvény.</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Munkaegészségügyi előírások.</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Tűzvédelmi előírások az építőiparban.</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Munkavégzés tárgyi és személyi feltételei.</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Munkavédelmi eszközök és használatuk.</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Építési terület minimális munkavédelmi és szociális előírásai.</w:t>
      </w:r>
    </w:p>
    <w:p w:rsidR="007B7053" w:rsidRPr="00D676FA" w:rsidRDefault="007B7053" w:rsidP="00C06C72">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Környezetvédelem, veszélyes hulladékok.</w:t>
      </w:r>
      <w:r w:rsidRPr="00D676FA">
        <w:rPr>
          <w:rFonts w:ascii="Palatino Linotype" w:hAnsi="Palatino Linotype"/>
          <w:b/>
          <w:sz w:val="24"/>
          <w:szCs w:val="24"/>
          <w:lang w:eastAsia="en-US"/>
        </w:rPr>
        <w:tab/>
      </w:r>
      <w:r w:rsidRPr="00D676FA">
        <w:rPr>
          <w:rFonts w:ascii="Palatino Linotype" w:hAnsi="Palatino Linotype"/>
          <w:b/>
          <w:sz w:val="24"/>
          <w:szCs w:val="24"/>
          <w:lang w:eastAsia="en-US"/>
        </w:rPr>
        <w:tab/>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Építőipari kivitelezési biztonságtechnikai előírások.</w:t>
      </w:r>
    </w:p>
    <w:p w:rsidR="007B7053" w:rsidRDefault="007B7053">
      <w:pPr>
        <w:widowControl w:val="0"/>
        <w:suppressAutoHyphens/>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Építési tevékenység emberre gyakorolt káros hatásai (por, zaj, rezgés, időjárás,</w:t>
      </w:r>
      <w:r>
        <w:rPr>
          <w:rFonts w:ascii="Palatino Linotype" w:hAnsi="Palatino Linotype" w:cs="Mangal"/>
          <w:kern w:val="1"/>
          <w:sz w:val="24"/>
          <w:szCs w:val="24"/>
          <w:lang w:eastAsia="hi-IN" w:bidi="hi-IN"/>
        </w:rPr>
        <w:t xml:space="preserve"> </w:t>
      </w:r>
      <w:r w:rsidRPr="00D676FA">
        <w:rPr>
          <w:rFonts w:ascii="Palatino Linotype" w:hAnsi="Palatino Linotype" w:cs="Mangal"/>
          <w:kern w:val="1"/>
          <w:sz w:val="24"/>
          <w:szCs w:val="24"/>
          <w:lang w:eastAsia="hi-IN" w:bidi="hi-IN"/>
        </w:rPr>
        <w:t xml:space="preserve">vegyi </w:t>
      </w:r>
      <w:r w:rsidRPr="00D676FA">
        <w:rPr>
          <w:rFonts w:ascii="Palatino Linotype" w:hAnsi="Palatino Linotype" w:cs="Mangal"/>
          <w:kern w:val="1"/>
          <w:sz w:val="24"/>
          <w:szCs w:val="24"/>
          <w:lang w:eastAsia="hi-IN" w:bidi="hi-IN"/>
        </w:rPr>
        <w:tab/>
        <w:t>anyagok, gépek stb.), kockázatelemzés, értékelés ismertetése.</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Foglalkozási ártalmak.</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Balesetvédelmi előírások gépek és szerszámok esetében.</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Szállítási, közlekedési és anyagmozgatási előírások.</w:t>
      </w:r>
    </w:p>
    <w:p w:rsidR="007B7053" w:rsidRDefault="007B7053">
      <w:pPr>
        <w:widowControl w:val="0"/>
        <w:suppressAutoHyphens/>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Elsősegélynyújtás.</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Teendők a baleset helyszínén.</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baleseti helyszín biztosítása.</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lastRenderedPageBreak/>
        <w:t>Vérkeringés, légzés vizsgálata.</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Heimlich-féle műfogás.</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Rautek-féle műfogás.</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Elsősegélynyújtás vérzések esetén.</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Sebellátás.</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Hajszáleres vérzés.</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Visszeres vérzés.</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Ütőeres vérzés.</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Belső vérzések és veszélyei.</w:t>
      </w:r>
    </w:p>
    <w:p w:rsidR="007B7053" w:rsidRDefault="007B7053">
      <w:pPr>
        <w:widowControl w:val="0"/>
        <w:suppressAutoHyphens/>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Mérgezések: gyógyszermérgezés, szénmono</w:t>
      </w:r>
      <w:r>
        <w:rPr>
          <w:rFonts w:ascii="Palatino Linotype" w:hAnsi="Palatino Linotype" w:cs="Mangal"/>
          <w:kern w:val="1"/>
          <w:sz w:val="24"/>
          <w:szCs w:val="24"/>
          <w:lang w:eastAsia="hi-IN" w:bidi="hi-IN"/>
        </w:rPr>
        <w:t>xid (CO) mérgezés, metilalkohol-</w:t>
      </w:r>
      <w:r w:rsidRPr="00D676FA">
        <w:rPr>
          <w:rFonts w:ascii="Palatino Linotype" w:hAnsi="Palatino Linotype" w:cs="Mangal"/>
          <w:kern w:val="1"/>
          <w:sz w:val="24"/>
          <w:szCs w:val="24"/>
          <w:lang w:eastAsia="hi-IN" w:bidi="hi-IN"/>
        </w:rPr>
        <w:t>mérgezés.</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Csontok, ízületek sérülései: rándulás, ficam, törés.</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Fektetési módok.</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Idegen test szemben, orrban, fülben.</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Elsősegélynyújtó feladata veszélyes anyagok okozta sérülések esetén.</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Elsősegélynyújtó feladatai villamos áram okozta sérülések esetén.</w:t>
      </w:r>
    </w:p>
    <w:p w:rsidR="007B7053" w:rsidRPr="00D676FA" w:rsidRDefault="007B7053" w:rsidP="00D676FA">
      <w:pPr>
        <w:widowControl w:val="0"/>
        <w:suppressAutoHyphens/>
        <w:ind w:firstLine="709"/>
        <w:jc w:val="both"/>
        <w:rPr>
          <w:rFonts w:ascii="Palatino Linotype" w:hAnsi="Palatino Linotype" w:cs="Mangal"/>
          <w:kern w:val="1"/>
          <w:sz w:val="24"/>
          <w:szCs w:val="24"/>
          <w:lang w:eastAsia="hi-IN" w:bidi="hi-IN"/>
        </w:rPr>
      </w:pPr>
    </w:p>
    <w:p w:rsidR="007B7053" w:rsidRDefault="007B7053">
      <w:pPr>
        <w:widowControl w:val="0"/>
        <w:tabs>
          <w:tab w:val="num" w:pos="2138"/>
          <w:tab w:val="left" w:pos="7938"/>
          <w:tab w:val="right" w:pos="9214"/>
        </w:tabs>
        <w:suppressAutoHyphens/>
        <w:ind w:left="720"/>
        <w:jc w:val="right"/>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 xml:space="preserve">4.3.2. </w:t>
      </w:r>
      <w:r w:rsidRPr="00D676FA">
        <w:rPr>
          <w:rFonts w:ascii="Palatino Linotype" w:hAnsi="Palatino Linotype" w:cs="Mangal"/>
          <w:b/>
          <w:kern w:val="1"/>
          <w:sz w:val="24"/>
          <w:szCs w:val="24"/>
          <w:lang w:eastAsia="hi-IN" w:bidi="hi-IN"/>
        </w:rPr>
        <w:t>Építési alapismeretek</w:t>
      </w:r>
      <w:r w:rsidRPr="00D676FA">
        <w:rPr>
          <w:rFonts w:ascii="Palatino Linotype" w:hAnsi="Palatino Linotype"/>
          <w:b/>
          <w:sz w:val="24"/>
          <w:szCs w:val="24"/>
          <w:lang w:eastAsia="en-US"/>
        </w:rPr>
        <w:tab/>
      </w:r>
      <w:r w:rsidRPr="00D676FA">
        <w:rPr>
          <w:rFonts w:ascii="Palatino Linotype" w:hAnsi="Palatino Linotype"/>
          <w:b/>
          <w:sz w:val="24"/>
          <w:szCs w:val="24"/>
          <w:lang w:eastAsia="en-US"/>
        </w:rPr>
        <w:tab/>
      </w:r>
      <w:r w:rsidRPr="00A22B43">
        <w:rPr>
          <w:rFonts w:ascii="Palatino Linotype" w:hAnsi="Palatino Linotype"/>
          <w:b/>
          <w:i/>
          <w:sz w:val="24"/>
          <w:szCs w:val="24"/>
          <w:lang w:eastAsia="en-US"/>
        </w:rPr>
        <w:t>72</w:t>
      </w:r>
      <w:r w:rsidRPr="00A22B43">
        <w:rPr>
          <w:rFonts w:ascii="Palatino Linotype" w:hAnsi="Palatino Linotype" w:cs="Mangal"/>
          <w:b/>
          <w:i/>
          <w:kern w:val="1"/>
          <w:sz w:val="24"/>
          <w:szCs w:val="24"/>
          <w:lang w:eastAsia="hi-IN" w:bidi="hi-IN"/>
        </w:rPr>
        <w:t xml:space="preserve"> óra</w:t>
      </w:r>
    </w:p>
    <w:p w:rsidR="007B7053" w:rsidRDefault="007B7053">
      <w:pPr>
        <w:widowControl w:val="0"/>
        <w:suppressAutoHyphens/>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kivitelezés fogalma.</w:t>
      </w:r>
    </w:p>
    <w:p w:rsidR="007B7053" w:rsidRDefault="007B7053">
      <w:pPr>
        <w:widowControl w:val="0"/>
        <w:suppressAutoHyphens/>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építőipari szakmák tevékenységi köre.</w:t>
      </w:r>
    </w:p>
    <w:p w:rsidR="007B7053" w:rsidRDefault="007B7053">
      <w:pPr>
        <w:widowControl w:val="0"/>
        <w:suppressAutoHyphens/>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Tevékenységek kapcsolata a megvalósítás folyamatában, szakmák sorrendisége.</w:t>
      </w:r>
    </w:p>
    <w:p w:rsidR="007B7053" w:rsidRDefault="007B7053">
      <w:pPr>
        <w:widowControl w:val="0"/>
        <w:suppressAutoHyphens/>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építési munkák csoportosítása.</w:t>
      </w:r>
    </w:p>
    <w:p w:rsidR="007B7053" w:rsidRDefault="007B7053">
      <w:pPr>
        <w:widowControl w:val="0"/>
        <w:suppressAutoHyphens/>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Kivitelezési munkák dokumentumai, műszaki tervek - építési engedély, bontási engedély, kivitelezési terv, használatbavételi engedély, fennmaradási engedély, tervrajzok, műszaki leírás, költségvetés, építési szerződés, építési napló.</w:t>
      </w:r>
    </w:p>
    <w:p w:rsidR="007B7053" w:rsidRDefault="007B7053">
      <w:pPr>
        <w:widowControl w:val="0"/>
        <w:suppressAutoHyphens/>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Építési, beruházási folyamat résztvevői, feladataik és jogkörük, szakmai kommunikáció.</w:t>
      </w:r>
    </w:p>
    <w:p w:rsidR="007B7053" w:rsidRDefault="007B7053">
      <w:pPr>
        <w:widowControl w:val="0"/>
        <w:suppressAutoHyphens/>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Munkahelyi kapcsolattartás – az építésvezető és a műszaki ellenőr feladata, jogköre.</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építési folyamat előkészítő munkái.</w:t>
      </w:r>
    </w:p>
    <w:p w:rsidR="007B7053" w:rsidRDefault="007B7053">
      <w:pPr>
        <w:widowControl w:val="0"/>
        <w:suppressAutoHyphens/>
        <w:ind w:left="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 xml:space="preserve">Az építési helyszín berendezésének elemei, vonatkozó előírások – gépek, raktárak, szociális ellátás létesítményei, építésirányítás helységei, elektromos hálózat, vízhálózat, </w:t>
      </w:r>
      <w:r w:rsidRPr="00D676FA">
        <w:rPr>
          <w:rFonts w:ascii="Palatino Linotype" w:hAnsi="Palatino Linotype" w:cs="Mangal"/>
          <w:kern w:val="1"/>
          <w:sz w:val="24"/>
          <w:szCs w:val="24"/>
          <w:lang w:eastAsia="hi-IN" w:bidi="hi-IN"/>
        </w:rPr>
        <w:tab/>
        <w:t>csatorna, vízelvezetés, ideiglenes utak, közlekedés útvonalak kialakítása.</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Szállítás eszközei közúton és építési területen.</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Építési technológiák, építési módok ismertetése.</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Munkaterület átadás-átvétel, teljesítés igazolása, levonulás dokumentálása.</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építőipar feladata.</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építőipar felosztása.</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Települési infrastruktúra.</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Épületek, építmények csoportosítása rendeltetés szerint, jellemzőik.</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Lakóépületek kialakítása, elhelyezése, tájolása.</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lastRenderedPageBreak/>
        <w:t>Lakóépületek fajtái.</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Lakóépületek helyiségei, azok rendeltetése és sajátosságai.</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Épületszerkezetek.</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építőipari alapanyagok felépítése, szerkezete, tulajdonságai.</w:t>
      </w:r>
    </w:p>
    <w:p w:rsidR="007B7053" w:rsidRDefault="007B7053">
      <w:pPr>
        <w:widowControl w:val="0"/>
        <w:suppressAutoHyphens/>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Kivitelezési eszközök és szerszámok.</w:t>
      </w:r>
    </w:p>
    <w:p w:rsidR="007B7053" w:rsidRPr="00D676FA" w:rsidRDefault="007B7053" w:rsidP="00D676FA">
      <w:pPr>
        <w:widowControl w:val="0"/>
        <w:suppressAutoHyphens/>
        <w:ind w:firstLine="709"/>
        <w:jc w:val="both"/>
        <w:rPr>
          <w:rFonts w:ascii="Palatino Linotype" w:hAnsi="Palatino Linotype" w:cs="Mangal"/>
          <w:kern w:val="1"/>
          <w:sz w:val="24"/>
          <w:szCs w:val="24"/>
          <w:lang w:eastAsia="hi-IN" w:bidi="hi-IN"/>
        </w:rPr>
      </w:pPr>
    </w:p>
    <w:p w:rsidR="007B7053" w:rsidRDefault="007B7053">
      <w:pPr>
        <w:widowControl w:val="0"/>
        <w:tabs>
          <w:tab w:val="left" w:pos="709"/>
          <w:tab w:val="num" w:pos="2138"/>
          <w:tab w:val="right" w:pos="9214"/>
        </w:tabs>
        <w:suppressAutoHyphens/>
        <w:ind w:left="720"/>
        <w:jc w:val="right"/>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 xml:space="preserve">4.3.3. </w:t>
      </w:r>
      <w:r w:rsidRPr="00D676FA">
        <w:rPr>
          <w:rFonts w:ascii="Palatino Linotype" w:hAnsi="Palatino Linotype" w:cs="Mangal"/>
          <w:b/>
          <w:kern w:val="1"/>
          <w:sz w:val="24"/>
          <w:szCs w:val="24"/>
          <w:lang w:eastAsia="hi-IN" w:bidi="hi-IN"/>
        </w:rPr>
        <w:t xml:space="preserve">Munkajogi és vállalkozási ismeretek </w:t>
      </w:r>
      <w:r w:rsidRPr="00D676FA">
        <w:rPr>
          <w:rFonts w:ascii="Palatino Linotype" w:hAnsi="Palatino Linotype" w:cs="Mangal"/>
          <w:b/>
          <w:kern w:val="1"/>
          <w:sz w:val="24"/>
          <w:szCs w:val="24"/>
          <w:lang w:eastAsia="hi-IN" w:bidi="hi-IN"/>
        </w:rPr>
        <w:tab/>
      </w:r>
      <w:r w:rsidRPr="00A22B43">
        <w:rPr>
          <w:rFonts w:ascii="Palatino Linotype" w:hAnsi="Palatino Linotype" w:cs="Mangal"/>
          <w:b/>
          <w:i/>
          <w:kern w:val="1"/>
          <w:sz w:val="24"/>
          <w:szCs w:val="24"/>
          <w:lang w:eastAsia="hi-IN" w:bidi="hi-IN"/>
        </w:rPr>
        <w:t>16 óra</w:t>
      </w:r>
    </w:p>
    <w:p w:rsidR="007B7053" w:rsidRPr="00D676FA" w:rsidRDefault="007B7053" w:rsidP="00C06C72">
      <w:pPr>
        <w:widowControl w:val="0"/>
        <w:suppressAutoHyphens/>
        <w:ind w:left="1225"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magyar jogrendszer.</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Munkajogi szabályozás.</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Önálló munkavégzés és a „függő” munka közötti alapvető különbség.</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Alapvető törvények a munkajogviszonyban:</w:t>
      </w:r>
    </w:p>
    <w:p w:rsidR="007B7053" w:rsidRDefault="007B7053">
      <w:pPr>
        <w:pStyle w:val="Listaszerbekezds"/>
        <w:numPr>
          <w:ilvl w:val="0"/>
          <w:numId w:val="2"/>
        </w:numPr>
        <w:tabs>
          <w:tab w:val="clear" w:pos="750"/>
          <w:tab w:val="num" w:pos="1276"/>
        </w:tabs>
        <w:spacing w:after="0" w:line="240" w:lineRule="auto"/>
        <w:ind w:left="1276" w:firstLine="0"/>
        <w:rPr>
          <w:rFonts w:ascii="Palatino Linotype" w:hAnsi="Palatino Linotype" w:cs="Mangal"/>
          <w:kern w:val="1"/>
          <w:sz w:val="24"/>
          <w:szCs w:val="24"/>
          <w:lang w:eastAsia="hi-IN" w:bidi="hi-IN"/>
        </w:rPr>
      </w:pPr>
      <w:r w:rsidRPr="001E6CDF">
        <w:rPr>
          <w:rFonts w:ascii="Palatino Linotype" w:hAnsi="Palatino Linotype" w:cs="Mangal"/>
          <w:kern w:val="1"/>
          <w:sz w:val="24"/>
          <w:szCs w:val="24"/>
          <w:lang w:eastAsia="hi-IN" w:bidi="hi-IN"/>
        </w:rPr>
        <w:t>Munka Törvénykönyve (1992. évi XXII. tv.) Mt.</w:t>
      </w:r>
    </w:p>
    <w:p w:rsidR="007B7053" w:rsidRDefault="007B7053">
      <w:pPr>
        <w:pStyle w:val="Listaszerbekezds"/>
        <w:numPr>
          <w:ilvl w:val="0"/>
          <w:numId w:val="2"/>
        </w:numPr>
        <w:tabs>
          <w:tab w:val="clear" w:pos="750"/>
          <w:tab w:val="num" w:pos="1276"/>
        </w:tabs>
        <w:spacing w:after="0" w:line="240" w:lineRule="auto"/>
        <w:ind w:left="1276" w:firstLine="0"/>
        <w:rPr>
          <w:rFonts w:ascii="Palatino Linotype" w:hAnsi="Palatino Linotype" w:cs="Mangal"/>
          <w:kern w:val="1"/>
          <w:sz w:val="24"/>
          <w:szCs w:val="24"/>
          <w:lang w:eastAsia="hi-IN" w:bidi="hi-IN"/>
        </w:rPr>
      </w:pPr>
      <w:r w:rsidRPr="001E6CDF">
        <w:rPr>
          <w:rFonts w:ascii="Palatino Linotype" w:hAnsi="Palatino Linotype" w:cs="Mangal"/>
          <w:kern w:val="1"/>
          <w:sz w:val="24"/>
          <w:szCs w:val="24"/>
          <w:lang w:eastAsia="hi-IN" w:bidi="hi-IN"/>
        </w:rPr>
        <w:t>Közalkalmazottak jogállásáról szóló törvény (1992. évi XXXIII. tv.) Kjt.</w:t>
      </w:r>
    </w:p>
    <w:p w:rsidR="007B7053" w:rsidRDefault="007B7053">
      <w:pPr>
        <w:pStyle w:val="Listaszerbekezds"/>
        <w:numPr>
          <w:ilvl w:val="0"/>
          <w:numId w:val="2"/>
        </w:numPr>
        <w:tabs>
          <w:tab w:val="clear" w:pos="750"/>
          <w:tab w:val="num" w:pos="1276"/>
        </w:tabs>
        <w:spacing w:after="0" w:line="240" w:lineRule="auto"/>
        <w:ind w:left="1276" w:firstLine="0"/>
        <w:rPr>
          <w:rFonts w:ascii="Palatino Linotype" w:hAnsi="Palatino Linotype" w:cs="Mangal"/>
          <w:kern w:val="1"/>
          <w:sz w:val="24"/>
          <w:szCs w:val="24"/>
          <w:lang w:eastAsia="hi-IN" w:bidi="hi-IN"/>
        </w:rPr>
      </w:pPr>
      <w:r w:rsidRPr="001E6CDF">
        <w:rPr>
          <w:rFonts w:ascii="Palatino Linotype" w:hAnsi="Palatino Linotype" w:cs="Mangal"/>
          <w:kern w:val="1"/>
          <w:sz w:val="24"/>
          <w:szCs w:val="24"/>
          <w:lang w:eastAsia="hi-IN" w:bidi="hi-IN"/>
        </w:rPr>
        <w:t>Köztisztviselők jogállásáról szóló törvény (1992. évi XXIII. tv.) Ktv.</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Személyes jog.</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Együttműködési kötelezettség.</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Érvénytelenségnek fajtái:</w:t>
      </w:r>
    </w:p>
    <w:p w:rsidR="007B7053" w:rsidRDefault="007B7053">
      <w:pPr>
        <w:pStyle w:val="Listaszerbekezds"/>
        <w:numPr>
          <w:ilvl w:val="0"/>
          <w:numId w:val="131"/>
        </w:numPr>
        <w:spacing w:after="0" w:line="240" w:lineRule="auto"/>
        <w:ind w:left="1276" w:firstLine="0"/>
        <w:rPr>
          <w:rFonts w:ascii="Palatino Linotype" w:hAnsi="Palatino Linotype" w:cs="Mangal"/>
          <w:kern w:val="1"/>
          <w:sz w:val="24"/>
          <w:szCs w:val="24"/>
          <w:lang w:eastAsia="hi-IN" w:bidi="hi-IN"/>
        </w:rPr>
      </w:pPr>
      <w:r w:rsidRPr="001E6CDF">
        <w:rPr>
          <w:rFonts w:ascii="Palatino Linotype" w:hAnsi="Palatino Linotype" w:cs="Mangal"/>
          <w:kern w:val="1"/>
          <w:sz w:val="24"/>
          <w:szCs w:val="24"/>
          <w:lang w:eastAsia="hi-IN" w:bidi="hi-IN"/>
        </w:rPr>
        <w:t>semmisség</w:t>
      </w:r>
    </w:p>
    <w:p w:rsidR="007B7053" w:rsidRDefault="007B7053">
      <w:pPr>
        <w:pStyle w:val="Listaszerbekezds"/>
        <w:numPr>
          <w:ilvl w:val="0"/>
          <w:numId w:val="131"/>
        </w:numPr>
        <w:spacing w:after="0" w:line="240" w:lineRule="auto"/>
        <w:ind w:left="1276" w:firstLine="0"/>
        <w:rPr>
          <w:rFonts w:ascii="Palatino Linotype" w:hAnsi="Palatino Linotype" w:cs="Mangal"/>
          <w:kern w:val="1"/>
          <w:sz w:val="24"/>
          <w:szCs w:val="24"/>
          <w:lang w:eastAsia="hi-IN" w:bidi="hi-IN"/>
        </w:rPr>
      </w:pPr>
      <w:r w:rsidRPr="001E6CDF">
        <w:rPr>
          <w:rFonts w:ascii="Palatino Linotype" w:hAnsi="Palatino Linotype" w:cs="Mangal"/>
          <w:kern w:val="1"/>
          <w:sz w:val="24"/>
          <w:szCs w:val="24"/>
          <w:lang w:eastAsia="hi-IN" w:bidi="hi-IN"/>
        </w:rPr>
        <w:t>megtámadhatóság</w:t>
      </w:r>
    </w:p>
    <w:p w:rsidR="007B7053" w:rsidRDefault="007B7053">
      <w:pPr>
        <w:pStyle w:val="Listaszerbekezds"/>
        <w:numPr>
          <w:ilvl w:val="0"/>
          <w:numId w:val="131"/>
        </w:numPr>
        <w:spacing w:after="0" w:line="240" w:lineRule="auto"/>
        <w:ind w:left="1276" w:firstLine="0"/>
        <w:rPr>
          <w:rFonts w:ascii="Palatino Linotype" w:hAnsi="Palatino Linotype" w:cs="Mangal"/>
          <w:kern w:val="1"/>
          <w:sz w:val="24"/>
          <w:szCs w:val="24"/>
          <w:lang w:eastAsia="hi-IN" w:bidi="hi-IN"/>
        </w:rPr>
      </w:pPr>
      <w:r w:rsidRPr="001E6CDF">
        <w:rPr>
          <w:rFonts w:ascii="Palatino Linotype" w:hAnsi="Palatino Linotype" w:cs="Mangal"/>
          <w:kern w:val="1"/>
          <w:sz w:val="24"/>
          <w:szCs w:val="24"/>
          <w:lang w:eastAsia="hi-IN" w:bidi="hi-IN"/>
        </w:rPr>
        <w:t>részleges érvénytelenség.</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Mit jelent az elévülés, milyen szabályok vonatkoznak az elévülésre.</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Mikor nyugszik, ill. mikor szakad meg az elévülés.</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Munkahelyi szervezetek.</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Munkaviszony létesítése.</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Munkaszerződés kötése.</w:t>
      </w:r>
    </w:p>
    <w:p w:rsidR="007B7053" w:rsidRDefault="007B7053">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munkáltató jogai és kötelességei:</w:t>
      </w:r>
    </w:p>
    <w:p w:rsidR="007B7053" w:rsidRDefault="007B7053">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Munkáltató jogai:</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1E6CDF">
        <w:rPr>
          <w:rFonts w:ascii="Palatino Linotype" w:hAnsi="Palatino Linotype" w:cs="Mangal"/>
          <w:kern w:val="1"/>
          <w:sz w:val="24"/>
          <w:szCs w:val="24"/>
          <w:lang w:eastAsia="hi-IN" w:bidi="hi-IN"/>
        </w:rPr>
        <w:t>irányítási jog</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1E6CDF">
        <w:rPr>
          <w:rFonts w:ascii="Palatino Linotype" w:hAnsi="Palatino Linotype" w:cs="Mangal"/>
          <w:kern w:val="1"/>
          <w:sz w:val="24"/>
          <w:szCs w:val="24"/>
          <w:lang w:eastAsia="hi-IN" w:bidi="hi-IN"/>
        </w:rPr>
        <w:t>munka feletti felügyelet jog</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1E6CDF">
        <w:rPr>
          <w:rFonts w:ascii="Palatino Linotype" w:hAnsi="Palatino Linotype" w:cs="Mangal"/>
          <w:kern w:val="1"/>
          <w:sz w:val="24"/>
          <w:szCs w:val="24"/>
          <w:lang w:eastAsia="hi-IN" w:bidi="hi-IN"/>
        </w:rPr>
        <w:t>fegyelmezési jog</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1E6CDF">
        <w:rPr>
          <w:rFonts w:ascii="Palatino Linotype" w:hAnsi="Palatino Linotype" w:cs="Mangal"/>
          <w:kern w:val="1"/>
          <w:sz w:val="24"/>
          <w:szCs w:val="24"/>
          <w:lang w:eastAsia="hi-IN" w:bidi="hi-IN"/>
        </w:rPr>
        <w:t>vagyoni jellegű jog</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1E6CDF">
        <w:rPr>
          <w:rFonts w:ascii="Palatino Linotype" w:hAnsi="Palatino Linotype" w:cs="Mangal"/>
          <w:kern w:val="1"/>
          <w:sz w:val="24"/>
          <w:szCs w:val="24"/>
          <w:lang w:eastAsia="hi-IN" w:bidi="hi-IN"/>
        </w:rPr>
        <w:t>személyzeti jogok.</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munkáltató kötelességei:</w:t>
      </w:r>
    </w:p>
    <w:p w:rsidR="007B7053" w:rsidRDefault="007B7053">
      <w:pPr>
        <w:pStyle w:val="Listaszerbekezds"/>
        <w:numPr>
          <w:ilvl w:val="0"/>
          <w:numId w:val="131"/>
        </w:numPr>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 díjazásának kötelessége</w:t>
      </w:r>
    </w:p>
    <w:p w:rsidR="007B7053" w:rsidRDefault="007B7053">
      <w:pPr>
        <w:pStyle w:val="Listaszerbekezds"/>
        <w:numPr>
          <w:ilvl w:val="0"/>
          <w:numId w:val="131"/>
        </w:numPr>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foglalkoztatási kötelesség</w:t>
      </w:r>
    </w:p>
    <w:p w:rsidR="007B7053" w:rsidRDefault="007B7053">
      <w:pPr>
        <w:pStyle w:val="Listaszerbekezds"/>
        <w:numPr>
          <w:ilvl w:val="0"/>
          <w:numId w:val="131"/>
        </w:numPr>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ún. gondoskodási kötelesség.</w:t>
      </w:r>
    </w:p>
    <w:p w:rsidR="007B7053" w:rsidRPr="00D676FA" w:rsidRDefault="007B7053" w:rsidP="00C06C72">
      <w:pPr>
        <w:widowControl w:val="0"/>
        <w:suppressAutoHyphens/>
        <w:ind w:left="1418"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Munkavállaló jogai:</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kollektív jogai</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koalíciós szabadságjogok</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részvételi jogok</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bármikor szakszervezet szervezhető</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munkavédelmi képviselő választható 50 fő munkavállaló fölött kötelező.</w:t>
      </w:r>
    </w:p>
    <w:p w:rsidR="007B7053" w:rsidRDefault="007B7053">
      <w:pPr>
        <w:widowControl w:val="0"/>
        <w:tabs>
          <w:tab w:val="center" w:pos="4536"/>
          <w:tab w:val="right" w:pos="9072"/>
        </w:tabs>
        <w:suppressAutoHyphens/>
        <w:ind w:left="1418"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lastRenderedPageBreak/>
        <w:t>Munkavállaló kötelezettségei:</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munkavállaló rendelkezésre állási személyes kötelesség</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w:t>
      </w:r>
      <w:r w:rsidRPr="00D676FA">
        <w:rPr>
          <w:rFonts w:ascii="Palatino Linotype" w:hAnsi="Palatino Linotype" w:cs="Mangal"/>
          <w:kern w:val="1"/>
          <w:sz w:val="24"/>
          <w:szCs w:val="24"/>
          <w:lang w:eastAsia="hi-IN" w:bidi="hi-IN"/>
        </w:rPr>
        <w:t>endelkezésre állás helye</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w:t>
      </w:r>
      <w:r w:rsidRPr="00D676FA">
        <w:rPr>
          <w:rFonts w:ascii="Palatino Linotype" w:hAnsi="Palatino Linotype" w:cs="Mangal"/>
          <w:kern w:val="1"/>
          <w:sz w:val="24"/>
          <w:szCs w:val="24"/>
          <w:lang w:eastAsia="hi-IN" w:bidi="hi-IN"/>
        </w:rPr>
        <w:t>endelkezésre állás ideje</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munkavégzési kötelesség</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egyéb ún. magatartási kötelesség</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titoktartási kötelesség</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munkáltató szervezeti rendjébe való beilleszkedés kötelessége</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oltalmi kötelezettség.</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Munkabér, pótlékok, munkaidő, pihenőidő, szabadság.</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Munkaviszony megszüntetésének szabályai, vonatkozó előírásai.</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vállalkozás fogalma és alapfunkciója.</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Tulajdoni forma alapján lehet:</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magán</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állami</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önkormányzati</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szövetkezeti</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egyéb közösségi</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illetve vegyes tulajdonú vállalkozás.</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Szervezeti felépítése szerint lehet: egyéni- vagy társas vállalkozás.</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Egyéni vállalkozás:</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devizabelföldi fogalma</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cselekvőképesség fogalma</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foglalkozástól, közügyektől, eltiltott fogalma</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egyéb feltételek tisztázása</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vállalkozás indítása 2010. január 1 után</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főállású egyéni vállalkozó.</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 xml:space="preserve">Társas vállalkozások: </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gazdasági társaságok (Kkt., Bt., Kft., Rt., közös vállalat, és az egyesülés).</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szövetkezetek</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közhasznú társaságok</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szabadalmi ügyvivői társaság</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ügyvédi munkaközösség</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oktatói munkaközösség.</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 xml:space="preserve">Tevékenység típusok szempontjából lehetnek: </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ipari</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kereskedelmi</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mezőgazdasági</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közlekedési-, pénzintézeti</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személyi szolgáltatást nyújtó vállalkozásokat.</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Nagyságrend tekintetében:</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mikro</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lastRenderedPageBreak/>
        <w:t>kis-, közepes</w:t>
      </w:r>
    </w:p>
    <w:p w:rsidR="007B7053" w:rsidRDefault="007B7053">
      <w:pPr>
        <w:pStyle w:val="Listaszerbekezds"/>
        <w:widowControl w:val="0"/>
        <w:numPr>
          <w:ilvl w:val="0"/>
          <w:numId w:val="132"/>
        </w:numPr>
        <w:suppressAutoHyphens/>
        <w:spacing w:after="0" w:line="240" w:lineRule="auto"/>
        <w:ind w:left="1276" w:firstLine="0"/>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nagy</w:t>
      </w:r>
      <w:r>
        <w:rPr>
          <w:rFonts w:ascii="Palatino Linotype" w:hAnsi="Palatino Linotype" w:cs="Mangal"/>
          <w:kern w:val="1"/>
          <w:sz w:val="24"/>
          <w:szCs w:val="24"/>
          <w:lang w:eastAsia="hi-IN" w:bidi="hi-IN"/>
        </w:rPr>
        <w:t>-</w:t>
      </w:r>
      <w:r w:rsidRPr="00D676FA">
        <w:rPr>
          <w:rFonts w:ascii="Palatino Linotype" w:hAnsi="Palatino Linotype" w:cs="Mangal"/>
          <w:kern w:val="1"/>
          <w:sz w:val="24"/>
          <w:szCs w:val="24"/>
          <w:lang w:eastAsia="hi-IN" w:bidi="hi-IN"/>
        </w:rPr>
        <w:t>vállalkozás.</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 xml:space="preserve">Vállalkozás finanszírozása (saját tőke, hitel). </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Pénzforgalom lebonyolítása (pénztár, bankszámla)</w:t>
      </w:r>
      <w:r>
        <w:rPr>
          <w:rFonts w:ascii="Palatino Linotype" w:hAnsi="Palatino Linotype" w:cs="Mangal"/>
          <w:kern w:val="1"/>
          <w:sz w:val="24"/>
          <w:szCs w:val="24"/>
          <w:lang w:eastAsia="hi-IN" w:bidi="hi-IN"/>
        </w:rPr>
        <w:t>.</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Vállalkozás gazdálkodása (bevétel, kiadás, nyereség, veszteség)</w:t>
      </w:r>
      <w:r>
        <w:rPr>
          <w:rFonts w:ascii="Palatino Linotype" w:hAnsi="Palatino Linotype" w:cs="Mangal"/>
          <w:kern w:val="1"/>
          <w:sz w:val="24"/>
          <w:szCs w:val="24"/>
          <w:lang w:eastAsia="hi-IN" w:bidi="hi-IN"/>
        </w:rPr>
        <w:t>.</w:t>
      </w:r>
    </w:p>
    <w:p w:rsidR="007B7053" w:rsidRPr="00D676FA" w:rsidRDefault="007B7053" w:rsidP="00C06C72">
      <w:pPr>
        <w:widowControl w:val="0"/>
        <w:suppressAutoHyphens/>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Vállalkozás megszűnése, csődeljárás, felszámolási eljárás</w:t>
      </w:r>
      <w:r>
        <w:rPr>
          <w:rFonts w:ascii="Palatino Linotype" w:hAnsi="Palatino Linotype" w:cs="Mangal"/>
          <w:kern w:val="1"/>
          <w:sz w:val="24"/>
          <w:szCs w:val="24"/>
          <w:lang w:eastAsia="hi-IN" w:bidi="hi-IN"/>
        </w:rPr>
        <w:t>.</w:t>
      </w:r>
    </w:p>
    <w:p w:rsidR="007B7053" w:rsidRPr="00D676FA" w:rsidRDefault="007B7053" w:rsidP="00D676FA">
      <w:pPr>
        <w:widowControl w:val="0"/>
        <w:suppressAutoHyphens/>
        <w:ind w:left="1225"/>
        <w:rPr>
          <w:rFonts w:ascii="Palatino Linotype" w:hAnsi="Palatino Linotype" w:cs="Mangal"/>
          <w:kern w:val="1"/>
          <w:sz w:val="24"/>
          <w:szCs w:val="24"/>
          <w:lang w:eastAsia="hi-IN" w:bidi="hi-IN"/>
        </w:rPr>
      </w:pPr>
    </w:p>
    <w:p w:rsidR="007B7053" w:rsidRDefault="007B7053" w:rsidP="00EE6386">
      <w:pPr>
        <w:ind w:left="567"/>
        <w:rPr>
          <w:rFonts w:ascii="Palatino Linotype" w:hAnsi="Palatino Linotype"/>
          <w:b/>
          <w:i/>
          <w:kern w:val="1"/>
          <w:sz w:val="24"/>
          <w:szCs w:val="24"/>
          <w:lang w:eastAsia="hi-IN" w:bidi="hi-IN"/>
        </w:rPr>
      </w:pPr>
      <w:r w:rsidRPr="008B6083">
        <w:rPr>
          <w:rFonts w:ascii="Palatino Linotype" w:hAnsi="Palatino Linotype"/>
          <w:b/>
          <w:sz w:val="24"/>
          <w:szCs w:val="24"/>
          <w:lang w:eastAsia="en-US"/>
        </w:rPr>
        <w:t>4.4.</w:t>
      </w:r>
      <w:r>
        <w:rPr>
          <w:rFonts w:ascii="Palatino Linotype" w:hAnsi="Palatino Linotype"/>
          <w:b/>
          <w:i/>
          <w:sz w:val="24"/>
          <w:szCs w:val="24"/>
          <w:lang w:eastAsia="en-US"/>
        </w:rPr>
        <w:t xml:space="preserve"> </w:t>
      </w:r>
      <w:r w:rsidRPr="00A22B43">
        <w:rPr>
          <w:rFonts w:ascii="Palatino Linotype" w:hAnsi="Palatino Linotype"/>
          <w:b/>
          <w:i/>
          <w:sz w:val="24"/>
          <w:szCs w:val="24"/>
          <w:lang w:eastAsia="en-US"/>
        </w:rPr>
        <w:t xml:space="preserve">A képzés javasolt helyszíne </w:t>
      </w:r>
      <w:r w:rsidRPr="00A22B43">
        <w:rPr>
          <w:rFonts w:ascii="Palatino Linotype" w:hAnsi="Palatino Linotype"/>
          <w:b/>
          <w:i/>
          <w:kern w:val="1"/>
          <w:sz w:val="24"/>
          <w:szCs w:val="24"/>
          <w:lang w:eastAsia="hi-IN" w:bidi="hi-IN"/>
        </w:rPr>
        <w:t>(ajánlás)</w:t>
      </w:r>
    </w:p>
    <w:p w:rsidR="007B7053" w:rsidRDefault="007B7053" w:rsidP="00EE6386">
      <w:pPr>
        <w:ind w:left="1418"/>
        <w:rPr>
          <w:rFonts w:ascii="Palatino Linotype" w:hAnsi="Palatino Linotype"/>
          <w:sz w:val="24"/>
          <w:szCs w:val="24"/>
          <w:lang w:eastAsia="en-US"/>
        </w:rPr>
      </w:pPr>
      <w:r w:rsidRPr="00EE6386">
        <w:rPr>
          <w:rFonts w:ascii="Palatino Linotype" w:hAnsi="Palatino Linotype"/>
          <w:sz w:val="24"/>
          <w:szCs w:val="24"/>
          <w:lang w:eastAsia="en-US"/>
        </w:rPr>
        <w:t>-</w:t>
      </w:r>
    </w:p>
    <w:p w:rsidR="007B7053" w:rsidRPr="00EE6386" w:rsidRDefault="007B7053" w:rsidP="00EE6386">
      <w:pPr>
        <w:ind w:left="1418"/>
        <w:rPr>
          <w:rFonts w:ascii="Palatino Linotype" w:hAnsi="Palatino Linotype"/>
          <w:i/>
          <w:sz w:val="24"/>
          <w:szCs w:val="24"/>
          <w:lang w:eastAsia="en-US"/>
        </w:rPr>
      </w:pPr>
    </w:p>
    <w:p w:rsidR="007B7053" w:rsidRDefault="007B7053" w:rsidP="00EE6386">
      <w:pPr>
        <w:ind w:left="567"/>
        <w:jc w:val="both"/>
        <w:rPr>
          <w:rFonts w:ascii="Palatino Linotype" w:hAnsi="Palatino Linotype"/>
          <w:b/>
          <w:i/>
          <w:sz w:val="24"/>
          <w:szCs w:val="24"/>
          <w:lang w:eastAsia="en-US"/>
        </w:rPr>
      </w:pPr>
      <w:r w:rsidRPr="008B6083">
        <w:rPr>
          <w:rFonts w:ascii="Palatino Linotype" w:hAnsi="Palatino Linotype"/>
          <w:b/>
          <w:sz w:val="24"/>
          <w:szCs w:val="24"/>
          <w:lang w:eastAsia="en-US"/>
        </w:rPr>
        <w:t>4.5.</w:t>
      </w:r>
      <w:r>
        <w:rPr>
          <w:rFonts w:ascii="Palatino Linotype" w:hAnsi="Palatino Linotype"/>
          <w:b/>
          <w:i/>
          <w:sz w:val="24"/>
          <w:szCs w:val="24"/>
          <w:lang w:eastAsia="en-US"/>
        </w:rPr>
        <w:t xml:space="preserve"> </w:t>
      </w:r>
      <w:r w:rsidRPr="00A22B43">
        <w:rPr>
          <w:rFonts w:ascii="Palatino Linotype" w:hAnsi="Palatino Linotype"/>
          <w:b/>
          <w:i/>
          <w:sz w:val="24"/>
          <w:szCs w:val="24"/>
          <w:lang w:eastAsia="en-US"/>
        </w:rPr>
        <w:t>A tantárgy elsajátítása során alkalmazható sajátos módszerek, tanulói tevékenységformák (ajánlás)</w:t>
      </w:r>
    </w:p>
    <w:p w:rsidR="007B7053" w:rsidRPr="00A22B43" w:rsidRDefault="007B7053" w:rsidP="00EE6386">
      <w:pPr>
        <w:ind w:left="567"/>
        <w:jc w:val="both"/>
        <w:rPr>
          <w:rFonts w:ascii="Palatino Linotype" w:hAnsi="Palatino Linotype"/>
          <w:b/>
          <w:i/>
          <w:sz w:val="24"/>
          <w:szCs w:val="24"/>
          <w:lang w:eastAsia="en-US"/>
        </w:rPr>
      </w:pPr>
    </w:p>
    <w:p w:rsidR="007B7053" w:rsidRPr="00D676FA" w:rsidRDefault="007B7053" w:rsidP="00EE6386">
      <w:pPr>
        <w:ind w:left="709"/>
        <w:jc w:val="both"/>
        <w:rPr>
          <w:rFonts w:ascii="Palatino Linotype" w:hAnsi="Palatino Linotype"/>
          <w:b/>
          <w:sz w:val="24"/>
          <w:szCs w:val="24"/>
          <w:lang w:eastAsia="en-US"/>
        </w:rPr>
      </w:pPr>
      <w:r w:rsidRPr="001E6CDF">
        <w:rPr>
          <w:rFonts w:ascii="Palatino Linotype" w:hAnsi="Palatino Linotype"/>
          <w:b/>
          <w:sz w:val="24"/>
          <w:szCs w:val="24"/>
          <w:lang w:eastAsia="en-US"/>
        </w:rPr>
        <w:t>4.5.1</w:t>
      </w:r>
      <w:r>
        <w:rPr>
          <w:rFonts w:ascii="Palatino Linotype" w:hAnsi="Palatino Linotype"/>
          <w:b/>
          <w:i/>
          <w:sz w:val="24"/>
          <w:szCs w:val="24"/>
          <w:lang w:eastAsia="en-US"/>
        </w:rPr>
        <w:t>.</w:t>
      </w:r>
      <w:r w:rsidRPr="00EE6386">
        <w:rPr>
          <w:rFonts w:ascii="Palatino Linotype" w:hAnsi="Palatino Linotype"/>
          <w:b/>
          <w:i/>
          <w:sz w:val="24"/>
          <w:szCs w:val="24"/>
          <w:lang w:eastAsia="en-US"/>
        </w:rPr>
        <w:t xml:space="preserve"> </w:t>
      </w:r>
      <w:r w:rsidRPr="00D676FA">
        <w:rPr>
          <w:rFonts w:ascii="Palatino Linotype" w:hAnsi="Palatino Linotype"/>
          <w:b/>
          <w:i/>
          <w:sz w:val="24"/>
          <w:szCs w:val="24"/>
          <w:lang w:eastAsia="en-US"/>
        </w:rPr>
        <w:t>A tantárgy elsajátítása során alkalmazható sajátos módszerek (ajánlás)</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392"/>
      </w:tblGrid>
      <w:tr w:rsidR="007B7053" w:rsidRPr="00D676FA" w:rsidTr="00EE6386">
        <w:trPr>
          <w:jc w:val="center"/>
        </w:trPr>
        <w:tc>
          <w:tcPr>
            <w:tcW w:w="994" w:type="dxa"/>
            <w:vMerge w:val="restart"/>
            <w:vAlign w:val="center"/>
          </w:tcPr>
          <w:p w:rsidR="007B7053" w:rsidRPr="00D676FA" w:rsidRDefault="007B7053" w:rsidP="00EE6386">
            <w:pPr>
              <w:jc w:val="center"/>
              <w:rPr>
                <w:rFonts w:ascii="Palatino Linotype" w:hAnsi="Palatino Linotype"/>
                <w:b/>
                <w:sz w:val="20"/>
                <w:szCs w:val="20"/>
                <w:lang w:eastAsia="en-US"/>
              </w:rPr>
            </w:pPr>
            <w:r w:rsidRPr="00D676FA">
              <w:rPr>
                <w:rFonts w:ascii="Palatino Linotype" w:hAnsi="Palatino Linotype"/>
                <w:b/>
                <w:sz w:val="20"/>
                <w:szCs w:val="20"/>
                <w:lang w:eastAsia="en-US"/>
              </w:rPr>
              <w:t>Sorszám</w:t>
            </w:r>
          </w:p>
        </w:tc>
        <w:tc>
          <w:tcPr>
            <w:tcW w:w="2800" w:type="dxa"/>
            <w:vMerge w:val="restart"/>
            <w:vAlign w:val="center"/>
          </w:tcPr>
          <w:p w:rsidR="007B7053" w:rsidRPr="00D676FA" w:rsidRDefault="007B7053" w:rsidP="00EE6386">
            <w:pPr>
              <w:jc w:val="center"/>
              <w:rPr>
                <w:rFonts w:ascii="Palatino Linotype" w:hAnsi="Palatino Linotype"/>
                <w:b/>
                <w:sz w:val="20"/>
                <w:szCs w:val="20"/>
                <w:lang w:eastAsia="en-US"/>
              </w:rPr>
            </w:pPr>
            <w:r w:rsidRPr="00D676FA">
              <w:rPr>
                <w:rFonts w:ascii="Palatino Linotype" w:hAnsi="Palatino Linotype"/>
                <w:b/>
                <w:sz w:val="20"/>
                <w:szCs w:val="20"/>
                <w:lang w:eastAsia="en-US"/>
              </w:rPr>
              <w:t xml:space="preserve">Alkalmazott oktatási </w:t>
            </w:r>
          </w:p>
          <w:p w:rsidR="007B7053" w:rsidRPr="00D676FA" w:rsidRDefault="007B7053" w:rsidP="00EE6386">
            <w:pPr>
              <w:jc w:val="center"/>
              <w:rPr>
                <w:rFonts w:ascii="Palatino Linotype" w:hAnsi="Palatino Linotype"/>
                <w:b/>
                <w:sz w:val="20"/>
                <w:szCs w:val="20"/>
                <w:lang w:eastAsia="en-US"/>
              </w:rPr>
            </w:pPr>
            <w:r w:rsidRPr="00D676FA">
              <w:rPr>
                <w:rFonts w:ascii="Palatino Linotype" w:hAnsi="Palatino Linotype"/>
                <w:b/>
                <w:sz w:val="20"/>
                <w:szCs w:val="20"/>
                <w:lang w:eastAsia="en-US"/>
              </w:rPr>
              <w:t>módszer neve</w:t>
            </w:r>
          </w:p>
        </w:tc>
        <w:tc>
          <w:tcPr>
            <w:tcW w:w="2835" w:type="dxa"/>
            <w:gridSpan w:val="3"/>
            <w:vAlign w:val="center"/>
          </w:tcPr>
          <w:p w:rsidR="007B7053" w:rsidRPr="00D676FA" w:rsidRDefault="007B7053" w:rsidP="00EE6386">
            <w:pPr>
              <w:jc w:val="center"/>
              <w:rPr>
                <w:rFonts w:ascii="Palatino Linotype" w:hAnsi="Palatino Linotype"/>
                <w:b/>
                <w:sz w:val="20"/>
                <w:szCs w:val="20"/>
                <w:lang w:eastAsia="en-US"/>
              </w:rPr>
            </w:pPr>
            <w:r w:rsidRPr="00D676FA">
              <w:rPr>
                <w:rFonts w:ascii="Palatino Linotype" w:hAnsi="Palatino Linotype"/>
                <w:b/>
                <w:sz w:val="20"/>
                <w:szCs w:val="20"/>
                <w:lang w:eastAsia="en-US"/>
              </w:rPr>
              <w:t>A tanulói tevékenység szervezeti kerete</w:t>
            </w:r>
          </w:p>
        </w:tc>
        <w:tc>
          <w:tcPr>
            <w:tcW w:w="2392" w:type="dxa"/>
            <w:vMerge w:val="restart"/>
            <w:vAlign w:val="center"/>
          </w:tcPr>
          <w:p w:rsidR="007B7053" w:rsidRPr="00D676FA" w:rsidRDefault="007B7053" w:rsidP="00EE6386">
            <w:pPr>
              <w:jc w:val="center"/>
              <w:rPr>
                <w:rFonts w:ascii="Palatino Linotype" w:hAnsi="Palatino Linotype"/>
                <w:b/>
                <w:sz w:val="20"/>
                <w:szCs w:val="20"/>
                <w:lang w:eastAsia="en-US"/>
              </w:rPr>
            </w:pPr>
            <w:r w:rsidRPr="00D676FA">
              <w:rPr>
                <w:rFonts w:ascii="Palatino Linotype" w:hAnsi="Palatino Linotype"/>
                <w:b/>
                <w:sz w:val="20"/>
                <w:szCs w:val="20"/>
                <w:lang w:eastAsia="en-US"/>
              </w:rPr>
              <w:t>Alkalmazandó eszközök és felszerelések (SZVK 6. pont lebontása, pontosítása)</w:t>
            </w:r>
          </w:p>
        </w:tc>
      </w:tr>
      <w:tr w:rsidR="007B7053" w:rsidRPr="00D676FA" w:rsidTr="00EE6386">
        <w:trPr>
          <w:jc w:val="center"/>
        </w:trPr>
        <w:tc>
          <w:tcPr>
            <w:tcW w:w="994" w:type="dxa"/>
            <w:vMerge/>
            <w:vAlign w:val="center"/>
          </w:tcPr>
          <w:p w:rsidR="007B7053" w:rsidRPr="00D676FA" w:rsidRDefault="007B7053" w:rsidP="00EE6386">
            <w:pPr>
              <w:jc w:val="center"/>
              <w:rPr>
                <w:rFonts w:ascii="Palatino Linotype" w:hAnsi="Palatino Linotype"/>
                <w:b/>
                <w:sz w:val="20"/>
                <w:szCs w:val="20"/>
                <w:lang w:eastAsia="en-US"/>
              </w:rPr>
            </w:pPr>
          </w:p>
        </w:tc>
        <w:tc>
          <w:tcPr>
            <w:tcW w:w="2800" w:type="dxa"/>
            <w:vMerge/>
            <w:vAlign w:val="center"/>
          </w:tcPr>
          <w:p w:rsidR="007B7053" w:rsidRPr="00D676FA" w:rsidRDefault="007B7053" w:rsidP="00EE6386">
            <w:pPr>
              <w:rPr>
                <w:rFonts w:ascii="Palatino Linotype" w:hAnsi="Palatino Linotype"/>
                <w:b/>
                <w:sz w:val="20"/>
                <w:szCs w:val="20"/>
                <w:lang w:eastAsia="en-US"/>
              </w:rPr>
            </w:pPr>
          </w:p>
        </w:tc>
        <w:tc>
          <w:tcPr>
            <w:tcW w:w="945" w:type="dxa"/>
            <w:vAlign w:val="center"/>
          </w:tcPr>
          <w:p w:rsidR="007B7053" w:rsidRPr="00D676FA" w:rsidRDefault="007B7053" w:rsidP="00EE6386">
            <w:pPr>
              <w:jc w:val="center"/>
              <w:rPr>
                <w:rFonts w:ascii="Palatino Linotype" w:hAnsi="Palatino Linotype"/>
                <w:b/>
                <w:sz w:val="20"/>
                <w:szCs w:val="20"/>
                <w:lang w:eastAsia="en-US"/>
              </w:rPr>
            </w:pPr>
            <w:r w:rsidRPr="00D676FA">
              <w:rPr>
                <w:rFonts w:ascii="Palatino Linotype" w:hAnsi="Palatino Linotype"/>
                <w:b/>
                <w:sz w:val="20"/>
                <w:szCs w:val="20"/>
                <w:lang w:eastAsia="en-US"/>
              </w:rPr>
              <w:t>egyéni</w:t>
            </w:r>
          </w:p>
        </w:tc>
        <w:tc>
          <w:tcPr>
            <w:tcW w:w="945" w:type="dxa"/>
            <w:vAlign w:val="center"/>
          </w:tcPr>
          <w:p w:rsidR="007B7053" w:rsidRPr="00D676FA" w:rsidRDefault="007B7053" w:rsidP="00EE6386">
            <w:pPr>
              <w:jc w:val="center"/>
              <w:rPr>
                <w:rFonts w:ascii="Palatino Linotype" w:hAnsi="Palatino Linotype"/>
                <w:b/>
                <w:sz w:val="20"/>
                <w:szCs w:val="20"/>
                <w:lang w:eastAsia="en-US"/>
              </w:rPr>
            </w:pPr>
            <w:r w:rsidRPr="00D676FA">
              <w:rPr>
                <w:rFonts w:ascii="Palatino Linotype" w:hAnsi="Palatino Linotype"/>
                <w:b/>
                <w:sz w:val="20"/>
                <w:szCs w:val="20"/>
                <w:lang w:eastAsia="en-US"/>
              </w:rPr>
              <w:t>csoport</w:t>
            </w:r>
          </w:p>
        </w:tc>
        <w:tc>
          <w:tcPr>
            <w:tcW w:w="945" w:type="dxa"/>
            <w:vAlign w:val="center"/>
          </w:tcPr>
          <w:p w:rsidR="007B7053" w:rsidRPr="00D676FA" w:rsidRDefault="007B7053" w:rsidP="00EE6386">
            <w:pPr>
              <w:jc w:val="center"/>
              <w:rPr>
                <w:rFonts w:ascii="Palatino Linotype" w:hAnsi="Palatino Linotype"/>
                <w:b/>
                <w:sz w:val="20"/>
                <w:szCs w:val="20"/>
                <w:lang w:eastAsia="en-US"/>
              </w:rPr>
            </w:pPr>
            <w:r w:rsidRPr="00D676FA">
              <w:rPr>
                <w:rFonts w:ascii="Palatino Linotype" w:hAnsi="Palatino Linotype"/>
                <w:b/>
                <w:sz w:val="20"/>
                <w:szCs w:val="20"/>
                <w:lang w:eastAsia="en-US"/>
              </w:rPr>
              <w:t>osztály</w:t>
            </w:r>
          </w:p>
        </w:tc>
        <w:tc>
          <w:tcPr>
            <w:tcW w:w="2392" w:type="dxa"/>
            <w:vMerge/>
            <w:vAlign w:val="center"/>
          </w:tcPr>
          <w:p w:rsidR="007B7053" w:rsidRPr="00D676FA" w:rsidRDefault="007B7053" w:rsidP="00EE6386">
            <w:pPr>
              <w:jc w:val="center"/>
              <w:rPr>
                <w:rFonts w:ascii="Palatino Linotype" w:hAnsi="Palatino Linotype"/>
                <w:b/>
                <w:sz w:val="20"/>
                <w:szCs w:val="20"/>
                <w:lang w:eastAsia="en-US"/>
              </w:rPr>
            </w:pPr>
          </w:p>
        </w:tc>
      </w:tr>
      <w:tr w:rsidR="007B7053" w:rsidRPr="00D676FA" w:rsidTr="00EE6386">
        <w:trPr>
          <w:jc w:val="center"/>
        </w:trPr>
        <w:tc>
          <w:tcPr>
            <w:tcW w:w="994" w:type="dxa"/>
            <w:vAlign w:val="center"/>
          </w:tcPr>
          <w:p w:rsidR="007B7053" w:rsidRPr="00D676FA" w:rsidRDefault="007B7053" w:rsidP="00EE6386">
            <w:pPr>
              <w:jc w:val="center"/>
              <w:rPr>
                <w:rFonts w:ascii="Palatino Linotype" w:hAnsi="Palatino Linotype"/>
                <w:sz w:val="20"/>
                <w:szCs w:val="20"/>
                <w:lang w:eastAsia="en-US"/>
              </w:rPr>
            </w:pPr>
            <w:r w:rsidRPr="00D676FA">
              <w:rPr>
                <w:rFonts w:ascii="Palatino Linotype" w:hAnsi="Palatino Linotype"/>
                <w:sz w:val="20"/>
                <w:szCs w:val="20"/>
                <w:lang w:eastAsia="en-US"/>
              </w:rPr>
              <w:t>1.1</w:t>
            </w:r>
          </w:p>
        </w:tc>
        <w:tc>
          <w:tcPr>
            <w:tcW w:w="2800" w:type="dxa"/>
            <w:vAlign w:val="center"/>
          </w:tcPr>
          <w:p w:rsidR="007B7053" w:rsidRPr="00D676FA" w:rsidRDefault="007B7053" w:rsidP="00EE6386">
            <w:pPr>
              <w:rPr>
                <w:rFonts w:ascii="Palatino Linotype" w:hAnsi="Palatino Linotype"/>
                <w:sz w:val="20"/>
                <w:szCs w:val="20"/>
                <w:lang w:eastAsia="en-US"/>
              </w:rPr>
            </w:pPr>
            <w:r w:rsidRPr="00D676FA">
              <w:rPr>
                <w:rFonts w:ascii="Palatino Linotype" w:hAnsi="Palatino Linotype"/>
                <w:sz w:val="20"/>
                <w:szCs w:val="20"/>
                <w:lang w:eastAsia="en-US"/>
              </w:rPr>
              <w:t>magyarázat</w:t>
            </w:r>
          </w:p>
        </w:tc>
        <w:tc>
          <w:tcPr>
            <w:tcW w:w="945" w:type="dxa"/>
            <w:vAlign w:val="center"/>
          </w:tcPr>
          <w:p w:rsidR="007B7053" w:rsidRPr="00D676FA" w:rsidRDefault="007B7053" w:rsidP="00EE6386">
            <w:pPr>
              <w:jc w:val="center"/>
              <w:rPr>
                <w:rFonts w:ascii="Palatino Linotype" w:hAnsi="Palatino Linotype"/>
                <w:sz w:val="20"/>
                <w:szCs w:val="20"/>
                <w:lang w:eastAsia="en-US"/>
              </w:rPr>
            </w:pPr>
          </w:p>
        </w:tc>
        <w:tc>
          <w:tcPr>
            <w:tcW w:w="945" w:type="dxa"/>
            <w:vAlign w:val="center"/>
          </w:tcPr>
          <w:p w:rsidR="007B7053" w:rsidRPr="00D676FA" w:rsidRDefault="007B7053" w:rsidP="00EE6386">
            <w:pPr>
              <w:jc w:val="center"/>
              <w:rPr>
                <w:rFonts w:ascii="Palatino Linotype" w:hAnsi="Palatino Linotype"/>
                <w:sz w:val="20"/>
                <w:szCs w:val="20"/>
                <w:lang w:eastAsia="en-US"/>
              </w:rPr>
            </w:pPr>
          </w:p>
        </w:tc>
        <w:tc>
          <w:tcPr>
            <w:tcW w:w="945" w:type="dxa"/>
            <w:vAlign w:val="center"/>
          </w:tcPr>
          <w:p w:rsidR="007B7053" w:rsidRPr="00D676FA" w:rsidRDefault="007B7053" w:rsidP="00EE6386">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2392" w:type="dxa"/>
            <w:vAlign w:val="center"/>
          </w:tcPr>
          <w:p w:rsidR="007B7053" w:rsidRPr="00D676FA" w:rsidRDefault="007B7053" w:rsidP="00EE6386">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EE6386">
        <w:trPr>
          <w:jc w:val="center"/>
        </w:trPr>
        <w:tc>
          <w:tcPr>
            <w:tcW w:w="994" w:type="dxa"/>
            <w:vAlign w:val="center"/>
          </w:tcPr>
          <w:p w:rsidR="007B7053" w:rsidRPr="00D676FA" w:rsidRDefault="007B7053" w:rsidP="00EE6386">
            <w:pPr>
              <w:jc w:val="center"/>
              <w:rPr>
                <w:rFonts w:ascii="Palatino Linotype" w:hAnsi="Palatino Linotype"/>
                <w:sz w:val="20"/>
                <w:szCs w:val="20"/>
                <w:lang w:eastAsia="en-US"/>
              </w:rPr>
            </w:pPr>
            <w:r w:rsidRPr="00D676FA">
              <w:rPr>
                <w:rFonts w:ascii="Palatino Linotype" w:hAnsi="Palatino Linotype"/>
                <w:sz w:val="20"/>
                <w:szCs w:val="20"/>
                <w:lang w:eastAsia="en-US"/>
              </w:rPr>
              <w:t>1.2.</w:t>
            </w:r>
          </w:p>
        </w:tc>
        <w:tc>
          <w:tcPr>
            <w:tcW w:w="2800" w:type="dxa"/>
            <w:vAlign w:val="center"/>
          </w:tcPr>
          <w:p w:rsidR="007B7053" w:rsidRPr="00D676FA" w:rsidRDefault="007B7053" w:rsidP="00EE6386">
            <w:pPr>
              <w:rPr>
                <w:rFonts w:ascii="Palatino Linotype" w:hAnsi="Palatino Linotype"/>
                <w:sz w:val="20"/>
                <w:szCs w:val="20"/>
                <w:lang w:eastAsia="en-US"/>
              </w:rPr>
            </w:pPr>
            <w:r w:rsidRPr="00D676FA">
              <w:rPr>
                <w:rFonts w:ascii="Palatino Linotype" w:hAnsi="Palatino Linotype"/>
                <w:sz w:val="20"/>
                <w:szCs w:val="20"/>
                <w:lang w:eastAsia="en-US"/>
              </w:rPr>
              <w:t>kiselőadás</w:t>
            </w:r>
          </w:p>
        </w:tc>
        <w:tc>
          <w:tcPr>
            <w:tcW w:w="945" w:type="dxa"/>
            <w:vAlign w:val="center"/>
          </w:tcPr>
          <w:p w:rsidR="007B7053" w:rsidRPr="00D676FA" w:rsidRDefault="007B7053" w:rsidP="00EE6386">
            <w:pPr>
              <w:jc w:val="center"/>
              <w:rPr>
                <w:rFonts w:ascii="Palatino Linotype" w:hAnsi="Palatino Linotype"/>
                <w:sz w:val="20"/>
                <w:szCs w:val="20"/>
                <w:lang w:eastAsia="en-US"/>
              </w:rPr>
            </w:pPr>
          </w:p>
        </w:tc>
        <w:tc>
          <w:tcPr>
            <w:tcW w:w="945" w:type="dxa"/>
            <w:vAlign w:val="center"/>
          </w:tcPr>
          <w:p w:rsidR="007B7053" w:rsidRPr="00D676FA" w:rsidRDefault="007B7053" w:rsidP="00EE6386">
            <w:pPr>
              <w:jc w:val="center"/>
              <w:rPr>
                <w:rFonts w:ascii="Palatino Linotype" w:hAnsi="Palatino Linotype"/>
                <w:sz w:val="20"/>
                <w:szCs w:val="20"/>
                <w:lang w:eastAsia="en-US"/>
              </w:rPr>
            </w:pPr>
          </w:p>
        </w:tc>
        <w:tc>
          <w:tcPr>
            <w:tcW w:w="945" w:type="dxa"/>
            <w:vAlign w:val="center"/>
          </w:tcPr>
          <w:p w:rsidR="007B7053" w:rsidRPr="00D676FA" w:rsidRDefault="007B7053" w:rsidP="00EE6386">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2392" w:type="dxa"/>
            <w:vAlign w:val="center"/>
          </w:tcPr>
          <w:p w:rsidR="007B7053" w:rsidRPr="00D676FA" w:rsidRDefault="007B7053" w:rsidP="00EE6386">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EE6386">
        <w:trPr>
          <w:jc w:val="center"/>
        </w:trPr>
        <w:tc>
          <w:tcPr>
            <w:tcW w:w="994" w:type="dxa"/>
            <w:vAlign w:val="center"/>
          </w:tcPr>
          <w:p w:rsidR="007B7053" w:rsidRPr="00D676FA" w:rsidRDefault="007B7053" w:rsidP="00EE6386">
            <w:pPr>
              <w:jc w:val="center"/>
              <w:rPr>
                <w:rFonts w:ascii="Palatino Linotype" w:hAnsi="Palatino Linotype"/>
                <w:sz w:val="20"/>
                <w:szCs w:val="20"/>
                <w:lang w:eastAsia="en-US"/>
              </w:rPr>
            </w:pPr>
            <w:r w:rsidRPr="00D676FA">
              <w:rPr>
                <w:rFonts w:ascii="Palatino Linotype" w:hAnsi="Palatino Linotype"/>
                <w:sz w:val="20"/>
                <w:szCs w:val="20"/>
                <w:lang w:eastAsia="en-US"/>
              </w:rPr>
              <w:t>1.3.</w:t>
            </w:r>
          </w:p>
        </w:tc>
        <w:tc>
          <w:tcPr>
            <w:tcW w:w="2800" w:type="dxa"/>
            <w:vAlign w:val="center"/>
          </w:tcPr>
          <w:p w:rsidR="007B7053" w:rsidRPr="00D676FA" w:rsidRDefault="007B7053" w:rsidP="00EE6386">
            <w:pPr>
              <w:rPr>
                <w:rFonts w:ascii="Palatino Linotype" w:hAnsi="Palatino Linotype"/>
                <w:sz w:val="20"/>
                <w:szCs w:val="20"/>
                <w:lang w:eastAsia="en-US"/>
              </w:rPr>
            </w:pPr>
            <w:r w:rsidRPr="00D676FA">
              <w:rPr>
                <w:rFonts w:ascii="Palatino Linotype" w:hAnsi="Palatino Linotype"/>
                <w:sz w:val="20"/>
                <w:szCs w:val="20"/>
                <w:lang w:eastAsia="en-US"/>
              </w:rPr>
              <w:t>megbeszélés</w:t>
            </w:r>
          </w:p>
        </w:tc>
        <w:tc>
          <w:tcPr>
            <w:tcW w:w="945" w:type="dxa"/>
            <w:vAlign w:val="center"/>
          </w:tcPr>
          <w:p w:rsidR="007B7053" w:rsidRPr="00D676FA" w:rsidRDefault="007B7053" w:rsidP="00EE6386">
            <w:pPr>
              <w:jc w:val="center"/>
              <w:rPr>
                <w:rFonts w:ascii="Palatino Linotype" w:hAnsi="Palatino Linotype"/>
                <w:sz w:val="20"/>
                <w:szCs w:val="20"/>
                <w:lang w:eastAsia="en-US"/>
              </w:rPr>
            </w:pPr>
          </w:p>
        </w:tc>
        <w:tc>
          <w:tcPr>
            <w:tcW w:w="945" w:type="dxa"/>
            <w:vAlign w:val="center"/>
          </w:tcPr>
          <w:p w:rsidR="007B7053" w:rsidRPr="00D676FA" w:rsidRDefault="007B7053" w:rsidP="00EE6386">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945" w:type="dxa"/>
            <w:vAlign w:val="center"/>
          </w:tcPr>
          <w:p w:rsidR="007B7053" w:rsidRPr="00D676FA" w:rsidRDefault="007B7053" w:rsidP="00EE6386">
            <w:pPr>
              <w:jc w:val="center"/>
              <w:rPr>
                <w:rFonts w:ascii="Palatino Linotype" w:hAnsi="Palatino Linotype"/>
                <w:sz w:val="20"/>
                <w:szCs w:val="20"/>
                <w:lang w:eastAsia="en-US"/>
              </w:rPr>
            </w:pPr>
          </w:p>
        </w:tc>
        <w:tc>
          <w:tcPr>
            <w:tcW w:w="2392" w:type="dxa"/>
            <w:vAlign w:val="center"/>
          </w:tcPr>
          <w:p w:rsidR="007B7053" w:rsidRPr="00D676FA" w:rsidRDefault="007B7053" w:rsidP="00EE6386">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EE6386">
        <w:trPr>
          <w:jc w:val="center"/>
        </w:trPr>
        <w:tc>
          <w:tcPr>
            <w:tcW w:w="994" w:type="dxa"/>
            <w:vAlign w:val="center"/>
          </w:tcPr>
          <w:p w:rsidR="007B7053" w:rsidRPr="00D676FA" w:rsidRDefault="007B7053" w:rsidP="00EE6386">
            <w:pPr>
              <w:jc w:val="center"/>
              <w:rPr>
                <w:rFonts w:ascii="Palatino Linotype" w:hAnsi="Palatino Linotype"/>
                <w:sz w:val="20"/>
                <w:szCs w:val="20"/>
                <w:lang w:eastAsia="en-US"/>
              </w:rPr>
            </w:pPr>
            <w:r w:rsidRPr="00D676FA">
              <w:rPr>
                <w:rFonts w:ascii="Palatino Linotype" w:hAnsi="Palatino Linotype"/>
                <w:sz w:val="20"/>
                <w:szCs w:val="20"/>
                <w:lang w:eastAsia="en-US"/>
              </w:rPr>
              <w:t>1.4.</w:t>
            </w:r>
          </w:p>
        </w:tc>
        <w:tc>
          <w:tcPr>
            <w:tcW w:w="2800" w:type="dxa"/>
            <w:vAlign w:val="center"/>
          </w:tcPr>
          <w:p w:rsidR="007B7053" w:rsidRPr="00D676FA" w:rsidRDefault="007B7053" w:rsidP="00EE6386">
            <w:pPr>
              <w:rPr>
                <w:rFonts w:ascii="Palatino Linotype" w:hAnsi="Palatino Linotype"/>
                <w:sz w:val="20"/>
                <w:szCs w:val="20"/>
                <w:lang w:eastAsia="en-US"/>
              </w:rPr>
            </w:pPr>
            <w:r w:rsidRPr="00D676FA">
              <w:rPr>
                <w:rFonts w:ascii="Palatino Linotype" w:hAnsi="Palatino Linotype"/>
                <w:sz w:val="20"/>
                <w:szCs w:val="20"/>
                <w:lang w:eastAsia="en-US"/>
              </w:rPr>
              <w:t>szemléltetés</w:t>
            </w:r>
          </w:p>
        </w:tc>
        <w:tc>
          <w:tcPr>
            <w:tcW w:w="945" w:type="dxa"/>
            <w:vAlign w:val="center"/>
          </w:tcPr>
          <w:p w:rsidR="007B7053" w:rsidRPr="00D676FA" w:rsidRDefault="007B7053" w:rsidP="00EE6386">
            <w:pPr>
              <w:jc w:val="center"/>
              <w:rPr>
                <w:rFonts w:ascii="Palatino Linotype" w:hAnsi="Palatino Linotype"/>
                <w:sz w:val="20"/>
                <w:szCs w:val="20"/>
                <w:lang w:eastAsia="en-US"/>
              </w:rPr>
            </w:pPr>
          </w:p>
        </w:tc>
        <w:tc>
          <w:tcPr>
            <w:tcW w:w="945" w:type="dxa"/>
            <w:vAlign w:val="center"/>
          </w:tcPr>
          <w:p w:rsidR="007B7053" w:rsidRPr="00D676FA" w:rsidRDefault="007B7053" w:rsidP="00EE6386">
            <w:pPr>
              <w:jc w:val="center"/>
              <w:rPr>
                <w:rFonts w:ascii="Palatino Linotype" w:hAnsi="Palatino Linotype"/>
                <w:sz w:val="20"/>
                <w:szCs w:val="20"/>
                <w:lang w:eastAsia="en-US"/>
              </w:rPr>
            </w:pPr>
          </w:p>
        </w:tc>
        <w:tc>
          <w:tcPr>
            <w:tcW w:w="945" w:type="dxa"/>
            <w:vAlign w:val="center"/>
          </w:tcPr>
          <w:p w:rsidR="007B7053" w:rsidRPr="00D676FA" w:rsidRDefault="007B7053" w:rsidP="00EE6386">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2392" w:type="dxa"/>
            <w:vAlign w:val="center"/>
          </w:tcPr>
          <w:p w:rsidR="007B7053" w:rsidRPr="00D676FA" w:rsidRDefault="007B7053" w:rsidP="00EE6386">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EE6386">
        <w:trPr>
          <w:jc w:val="center"/>
        </w:trPr>
        <w:tc>
          <w:tcPr>
            <w:tcW w:w="994" w:type="dxa"/>
            <w:vAlign w:val="center"/>
          </w:tcPr>
          <w:p w:rsidR="007B7053" w:rsidRPr="00D676FA" w:rsidRDefault="007B7053" w:rsidP="00EE6386">
            <w:pPr>
              <w:jc w:val="center"/>
              <w:rPr>
                <w:rFonts w:ascii="Palatino Linotype" w:hAnsi="Palatino Linotype"/>
                <w:sz w:val="20"/>
                <w:szCs w:val="20"/>
                <w:lang w:eastAsia="en-US"/>
              </w:rPr>
            </w:pPr>
            <w:r w:rsidRPr="00D676FA">
              <w:rPr>
                <w:rFonts w:ascii="Palatino Linotype" w:hAnsi="Palatino Linotype"/>
                <w:sz w:val="20"/>
                <w:szCs w:val="20"/>
                <w:lang w:eastAsia="en-US"/>
              </w:rPr>
              <w:t>1.5.</w:t>
            </w:r>
          </w:p>
        </w:tc>
        <w:tc>
          <w:tcPr>
            <w:tcW w:w="2800" w:type="dxa"/>
            <w:vAlign w:val="center"/>
          </w:tcPr>
          <w:p w:rsidR="007B7053" w:rsidRPr="00D676FA" w:rsidRDefault="007B7053" w:rsidP="00EE6386">
            <w:pPr>
              <w:rPr>
                <w:rFonts w:ascii="Palatino Linotype" w:hAnsi="Palatino Linotype"/>
                <w:sz w:val="20"/>
                <w:szCs w:val="20"/>
                <w:lang w:eastAsia="en-US"/>
              </w:rPr>
            </w:pPr>
            <w:r w:rsidRPr="00D676FA">
              <w:rPr>
                <w:rFonts w:ascii="Palatino Linotype" w:hAnsi="Palatino Linotype"/>
                <w:sz w:val="20"/>
                <w:szCs w:val="20"/>
                <w:lang w:eastAsia="en-US"/>
              </w:rPr>
              <w:t>projekt</w:t>
            </w:r>
          </w:p>
        </w:tc>
        <w:tc>
          <w:tcPr>
            <w:tcW w:w="945" w:type="dxa"/>
            <w:vAlign w:val="center"/>
          </w:tcPr>
          <w:p w:rsidR="007B7053" w:rsidRPr="00D676FA" w:rsidRDefault="007B7053" w:rsidP="00EE6386">
            <w:pPr>
              <w:jc w:val="center"/>
              <w:rPr>
                <w:rFonts w:ascii="Palatino Linotype" w:hAnsi="Palatino Linotype"/>
                <w:sz w:val="20"/>
                <w:szCs w:val="20"/>
                <w:lang w:eastAsia="en-US"/>
              </w:rPr>
            </w:pPr>
          </w:p>
        </w:tc>
        <w:tc>
          <w:tcPr>
            <w:tcW w:w="945" w:type="dxa"/>
            <w:vAlign w:val="center"/>
          </w:tcPr>
          <w:p w:rsidR="007B7053" w:rsidRPr="00D676FA" w:rsidRDefault="007B7053" w:rsidP="00EE6386">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945" w:type="dxa"/>
            <w:vAlign w:val="center"/>
          </w:tcPr>
          <w:p w:rsidR="007B7053" w:rsidRPr="00D676FA" w:rsidRDefault="007B7053" w:rsidP="00EE6386">
            <w:pPr>
              <w:jc w:val="center"/>
              <w:rPr>
                <w:rFonts w:ascii="Palatino Linotype" w:hAnsi="Palatino Linotype"/>
                <w:sz w:val="20"/>
                <w:szCs w:val="20"/>
                <w:lang w:eastAsia="en-US"/>
              </w:rPr>
            </w:pPr>
          </w:p>
        </w:tc>
        <w:tc>
          <w:tcPr>
            <w:tcW w:w="2392" w:type="dxa"/>
            <w:vAlign w:val="center"/>
          </w:tcPr>
          <w:p w:rsidR="007B7053" w:rsidRPr="00D676FA" w:rsidRDefault="007B7053" w:rsidP="00EE6386">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EE6386">
        <w:trPr>
          <w:jc w:val="center"/>
        </w:trPr>
        <w:tc>
          <w:tcPr>
            <w:tcW w:w="994" w:type="dxa"/>
            <w:vAlign w:val="center"/>
          </w:tcPr>
          <w:p w:rsidR="007B7053" w:rsidRPr="00D676FA" w:rsidRDefault="007B7053" w:rsidP="00EE6386">
            <w:pPr>
              <w:jc w:val="center"/>
              <w:rPr>
                <w:rFonts w:ascii="Palatino Linotype" w:hAnsi="Palatino Linotype"/>
                <w:sz w:val="20"/>
                <w:szCs w:val="20"/>
                <w:lang w:eastAsia="en-US"/>
              </w:rPr>
            </w:pPr>
            <w:r w:rsidRPr="00D676FA">
              <w:rPr>
                <w:rFonts w:ascii="Palatino Linotype" w:hAnsi="Palatino Linotype"/>
                <w:sz w:val="20"/>
                <w:szCs w:val="20"/>
                <w:lang w:eastAsia="en-US"/>
              </w:rPr>
              <w:t>1.6.</w:t>
            </w:r>
          </w:p>
        </w:tc>
        <w:tc>
          <w:tcPr>
            <w:tcW w:w="2800" w:type="dxa"/>
            <w:vAlign w:val="center"/>
          </w:tcPr>
          <w:p w:rsidR="007B7053" w:rsidRPr="00D676FA" w:rsidRDefault="007B7053" w:rsidP="00EE6386">
            <w:pPr>
              <w:rPr>
                <w:rFonts w:ascii="Palatino Linotype" w:hAnsi="Palatino Linotype"/>
                <w:sz w:val="20"/>
                <w:szCs w:val="20"/>
                <w:lang w:eastAsia="en-US"/>
              </w:rPr>
            </w:pPr>
            <w:r w:rsidRPr="00D676FA">
              <w:rPr>
                <w:rFonts w:ascii="Palatino Linotype" w:hAnsi="Palatino Linotype"/>
                <w:sz w:val="20"/>
                <w:szCs w:val="20"/>
                <w:lang w:eastAsia="en-US"/>
              </w:rPr>
              <w:t>házi feladat</w:t>
            </w:r>
          </w:p>
        </w:tc>
        <w:tc>
          <w:tcPr>
            <w:tcW w:w="945" w:type="dxa"/>
            <w:vAlign w:val="center"/>
          </w:tcPr>
          <w:p w:rsidR="007B7053" w:rsidRPr="00D676FA" w:rsidRDefault="007B7053" w:rsidP="00EE6386">
            <w:pPr>
              <w:jc w:val="center"/>
              <w:rPr>
                <w:rFonts w:ascii="Palatino Linotype" w:hAnsi="Palatino Linotype"/>
                <w:sz w:val="20"/>
                <w:szCs w:val="20"/>
                <w:lang w:eastAsia="en-US"/>
              </w:rPr>
            </w:pPr>
          </w:p>
        </w:tc>
        <w:tc>
          <w:tcPr>
            <w:tcW w:w="945" w:type="dxa"/>
            <w:vAlign w:val="center"/>
          </w:tcPr>
          <w:p w:rsidR="007B7053" w:rsidRPr="00D676FA" w:rsidRDefault="007B7053" w:rsidP="00EE6386">
            <w:pPr>
              <w:jc w:val="center"/>
              <w:rPr>
                <w:rFonts w:ascii="Palatino Linotype" w:hAnsi="Palatino Linotype"/>
                <w:sz w:val="20"/>
                <w:szCs w:val="20"/>
                <w:lang w:eastAsia="en-US"/>
              </w:rPr>
            </w:pPr>
          </w:p>
        </w:tc>
        <w:tc>
          <w:tcPr>
            <w:tcW w:w="945" w:type="dxa"/>
            <w:vAlign w:val="center"/>
          </w:tcPr>
          <w:p w:rsidR="007B7053" w:rsidRPr="00D676FA" w:rsidRDefault="007B7053" w:rsidP="00EE6386">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2392" w:type="dxa"/>
            <w:vAlign w:val="center"/>
          </w:tcPr>
          <w:p w:rsidR="007B7053" w:rsidRPr="00D676FA" w:rsidRDefault="007B7053" w:rsidP="00EE6386">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bl>
    <w:p w:rsidR="007B7053" w:rsidRDefault="007B7053" w:rsidP="00EE6386">
      <w:pPr>
        <w:ind w:left="709"/>
        <w:rPr>
          <w:rFonts w:ascii="Palatino Linotype" w:hAnsi="Palatino Linotype"/>
          <w:b/>
          <w:i/>
          <w:sz w:val="24"/>
          <w:szCs w:val="24"/>
          <w:lang w:eastAsia="en-US"/>
        </w:rPr>
      </w:pPr>
    </w:p>
    <w:p w:rsidR="007B7053" w:rsidRDefault="007B7053" w:rsidP="00EE6386">
      <w:pPr>
        <w:ind w:left="709"/>
        <w:rPr>
          <w:rFonts w:ascii="Palatino Linotype" w:hAnsi="Palatino Linotype"/>
          <w:b/>
          <w:i/>
          <w:sz w:val="24"/>
          <w:szCs w:val="24"/>
          <w:lang w:eastAsia="en-US"/>
        </w:rPr>
      </w:pPr>
      <w:r w:rsidRPr="00EE6386">
        <w:rPr>
          <w:rFonts w:ascii="Palatino Linotype" w:hAnsi="Palatino Linotype"/>
          <w:b/>
          <w:sz w:val="24"/>
          <w:szCs w:val="24"/>
          <w:lang w:eastAsia="en-US"/>
        </w:rPr>
        <w:t>4.5.2.</w:t>
      </w:r>
      <w:r>
        <w:rPr>
          <w:rFonts w:ascii="Palatino Linotype" w:hAnsi="Palatino Linotype"/>
          <w:b/>
          <w:i/>
          <w:sz w:val="24"/>
          <w:szCs w:val="24"/>
          <w:lang w:eastAsia="en-US"/>
        </w:rPr>
        <w:tab/>
      </w:r>
      <w:r w:rsidRPr="00D676FA">
        <w:rPr>
          <w:rFonts w:ascii="Palatino Linotype" w:hAnsi="Palatino Linotype"/>
          <w:b/>
          <w:i/>
          <w:sz w:val="24"/>
          <w:szCs w:val="24"/>
          <w:lang w:eastAsia="en-US"/>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B7053" w:rsidRPr="00D676FA" w:rsidTr="00D676FA">
        <w:trPr>
          <w:cantSplit/>
          <w:trHeight w:val="921"/>
          <w:jc w:val="center"/>
        </w:trPr>
        <w:tc>
          <w:tcPr>
            <w:tcW w:w="828" w:type="dxa"/>
            <w:vMerge w:val="restart"/>
            <w:vAlign w:val="center"/>
          </w:tcPr>
          <w:p w:rsidR="007B7053" w:rsidRPr="00D676FA" w:rsidRDefault="007B7053" w:rsidP="00D676FA">
            <w:pPr>
              <w:jc w:val="center"/>
              <w:rPr>
                <w:rFonts w:ascii="Palatino Linotype" w:hAnsi="Palatino Linotype"/>
                <w:b/>
                <w:sz w:val="20"/>
                <w:szCs w:val="20"/>
                <w:lang w:eastAsia="en-US"/>
              </w:rPr>
            </w:pPr>
            <w:r w:rsidRPr="00D676FA">
              <w:rPr>
                <w:rFonts w:ascii="Palatino Linotype" w:hAnsi="Palatino Linotype"/>
                <w:b/>
                <w:sz w:val="20"/>
                <w:szCs w:val="20"/>
                <w:lang w:eastAsia="en-US"/>
              </w:rPr>
              <w:t>Sor-szám</w:t>
            </w:r>
          </w:p>
        </w:tc>
        <w:tc>
          <w:tcPr>
            <w:tcW w:w="3621" w:type="dxa"/>
            <w:vMerge w:val="restart"/>
            <w:vAlign w:val="center"/>
          </w:tcPr>
          <w:p w:rsidR="007B7053" w:rsidRPr="00D676FA" w:rsidRDefault="007B7053" w:rsidP="00D676FA">
            <w:pPr>
              <w:jc w:val="center"/>
              <w:rPr>
                <w:rFonts w:ascii="Palatino Linotype" w:hAnsi="Palatino Linotype"/>
                <w:b/>
                <w:sz w:val="20"/>
                <w:szCs w:val="20"/>
                <w:lang w:eastAsia="en-US"/>
              </w:rPr>
            </w:pPr>
            <w:r w:rsidRPr="00D676FA">
              <w:rPr>
                <w:rFonts w:ascii="Palatino Linotype" w:hAnsi="Palatino Linotype"/>
                <w:b/>
                <w:sz w:val="20"/>
                <w:szCs w:val="20"/>
                <w:lang w:eastAsia="en-US"/>
              </w:rPr>
              <w:t>Tanulói tevékenységforma</w:t>
            </w:r>
          </w:p>
        </w:tc>
        <w:tc>
          <w:tcPr>
            <w:tcW w:w="2370" w:type="dxa"/>
            <w:gridSpan w:val="3"/>
            <w:vAlign w:val="center"/>
          </w:tcPr>
          <w:p w:rsidR="007B7053" w:rsidRPr="00D676FA" w:rsidRDefault="007B7053" w:rsidP="00D676FA">
            <w:pPr>
              <w:jc w:val="center"/>
              <w:rPr>
                <w:rFonts w:ascii="Palatino Linotype" w:hAnsi="Palatino Linotype"/>
                <w:b/>
                <w:sz w:val="20"/>
                <w:szCs w:val="20"/>
                <w:lang w:eastAsia="en-US"/>
              </w:rPr>
            </w:pPr>
            <w:r w:rsidRPr="00D676FA">
              <w:rPr>
                <w:rFonts w:ascii="Palatino Linotype" w:hAnsi="Palatino Linotype"/>
                <w:b/>
                <w:sz w:val="20"/>
                <w:szCs w:val="20"/>
                <w:lang w:eastAsia="en-US"/>
              </w:rPr>
              <w:t>Tanulói tevékenység szervezési kerete</w:t>
            </w:r>
          </w:p>
          <w:p w:rsidR="007B7053" w:rsidRPr="00D676FA" w:rsidRDefault="007B7053" w:rsidP="00D676FA">
            <w:pPr>
              <w:jc w:val="center"/>
              <w:rPr>
                <w:rFonts w:ascii="Palatino Linotype" w:hAnsi="Palatino Linotype"/>
                <w:b/>
                <w:sz w:val="20"/>
                <w:szCs w:val="20"/>
                <w:lang w:eastAsia="en-US"/>
              </w:rPr>
            </w:pPr>
            <w:r w:rsidRPr="00D676FA">
              <w:rPr>
                <w:rFonts w:ascii="Palatino Linotype" w:hAnsi="Palatino Linotype"/>
                <w:b/>
                <w:sz w:val="20"/>
                <w:szCs w:val="20"/>
                <w:lang w:eastAsia="en-US"/>
              </w:rPr>
              <w:t>(differenciálási módok)</w:t>
            </w:r>
          </w:p>
        </w:tc>
        <w:tc>
          <w:tcPr>
            <w:tcW w:w="2190" w:type="dxa"/>
            <w:vMerge w:val="restart"/>
            <w:vAlign w:val="center"/>
          </w:tcPr>
          <w:p w:rsidR="007B7053" w:rsidRPr="00D676FA" w:rsidRDefault="007B7053" w:rsidP="00D676FA">
            <w:pPr>
              <w:jc w:val="center"/>
              <w:rPr>
                <w:rFonts w:ascii="Palatino Linotype" w:hAnsi="Palatino Linotype"/>
                <w:b/>
                <w:sz w:val="20"/>
                <w:szCs w:val="20"/>
                <w:lang w:eastAsia="en-US"/>
              </w:rPr>
            </w:pPr>
            <w:r w:rsidRPr="00D676FA">
              <w:rPr>
                <w:rFonts w:ascii="Palatino Linotype" w:hAnsi="Palatino Linotype"/>
                <w:b/>
                <w:sz w:val="20"/>
                <w:szCs w:val="20"/>
                <w:lang w:eastAsia="en-US"/>
              </w:rPr>
              <w:t>Alkalmazandó eszközök és felszerelések (SZVK 6. pont lebontása, pontosítása)</w:t>
            </w:r>
          </w:p>
        </w:tc>
      </w:tr>
      <w:tr w:rsidR="007B7053" w:rsidRPr="00D676FA" w:rsidTr="00D676FA">
        <w:trPr>
          <w:cantSplit/>
          <w:trHeight w:val="1076"/>
          <w:jc w:val="center"/>
        </w:trPr>
        <w:tc>
          <w:tcPr>
            <w:tcW w:w="828" w:type="dxa"/>
            <w:vMerge/>
            <w:vAlign w:val="center"/>
          </w:tcPr>
          <w:p w:rsidR="007B7053" w:rsidRPr="00D676FA" w:rsidRDefault="007B7053" w:rsidP="00D676FA">
            <w:pPr>
              <w:jc w:val="center"/>
              <w:rPr>
                <w:rFonts w:ascii="Palatino Linotype" w:hAnsi="Palatino Linotype"/>
                <w:b/>
                <w:sz w:val="20"/>
                <w:szCs w:val="20"/>
                <w:lang w:eastAsia="en-US"/>
              </w:rPr>
            </w:pPr>
          </w:p>
        </w:tc>
        <w:tc>
          <w:tcPr>
            <w:tcW w:w="3621" w:type="dxa"/>
            <w:vMerge/>
            <w:vAlign w:val="center"/>
          </w:tcPr>
          <w:p w:rsidR="007B7053" w:rsidRPr="00D676FA" w:rsidRDefault="007B7053" w:rsidP="00D676FA">
            <w:pPr>
              <w:rPr>
                <w:rFonts w:ascii="Palatino Linotype" w:hAnsi="Palatino Linotype"/>
                <w:b/>
                <w:sz w:val="20"/>
                <w:szCs w:val="20"/>
                <w:lang w:eastAsia="en-US"/>
              </w:rPr>
            </w:pPr>
          </w:p>
        </w:tc>
        <w:tc>
          <w:tcPr>
            <w:tcW w:w="809" w:type="dxa"/>
            <w:textDirection w:val="btLr"/>
            <w:vAlign w:val="center"/>
          </w:tcPr>
          <w:p w:rsidR="007B7053" w:rsidRPr="00D676FA" w:rsidRDefault="007B7053" w:rsidP="00D676FA">
            <w:pPr>
              <w:ind w:left="113" w:right="113"/>
              <w:jc w:val="center"/>
              <w:rPr>
                <w:rFonts w:ascii="Palatino Linotype" w:hAnsi="Palatino Linotype"/>
                <w:b/>
                <w:sz w:val="20"/>
                <w:szCs w:val="20"/>
                <w:lang w:eastAsia="en-US"/>
              </w:rPr>
            </w:pPr>
            <w:r w:rsidRPr="00D676FA">
              <w:rPr>
                <w:rFonts w:ascii="Palatino Linotype" w:hAnsi="Palatino Linotype"/>
                <w:b/>
                <w:sz w:val="20"/>
                <w:szCs w:val="20"/>
                <w:lang w:eastAsia="en-US"/>
              </w:rPr>
              <w:t>Egyéni</w:t>
            </w:r>
          </w:p>
        </w:tc>
        <w:tc>
          <w:tcPr>
            <w:tcW w:w="798" w:type="dxa"/>
            <w:textDirection w:val="btLr"/>
            <w:vAlign w:val="center"/>
          </w:tcPr>
          <w:p w:rsidR="007B7053" w:rsidRPr="00D676FA" w:rsidRDefault="007B7053" w:rsidP="00D676FA">
            <w:pPr>
              <w:ind w:left="113" w:right="113"/>
              <w:jc w:val="center"/>
              <w:rPr>
                <w:rFonts w:ascii="Palatino Linotype" w:hAnsi="Palatino Linotype"/>
                <w:b/>
                <w:sz w:val="20"/>
                <w:szCs w:val="20"/>
                <w:lang w:eastAsia="en-US"/>
              </w:rPr>
            </w:pPr>
            <w:r w:rsidRPr="00D676FA">
              <w:rPr>
                <w:rFonts w:ascii="Palatino Linotype" w:hAnsi="Palatino Linotype"/>
                <w:b/>
                <w:sz w:val="20"/>
                <w:szCs w:val="20"/>
                <w:lang w:eastAsia="en-US"/>
              </w:rPr>
              <w:t>Csoport-</w:t>
            </w:r>
          </w:p>
          <w:p w:rsidR="007B7053" w:rsidRPr="00D676FA" w:rsidRDefault="007B7053" w:rsidP="00D676FA">
            <w:pPr>
              <w:ind w:left="113" w:right="113"/>
              <w:jc w:val="center"/>
              <w:rPr>
                <w:rFonts w:ascii="Palatino Linotype" w:hAnsi="Palatino Linotype"/>
                <w:b/>
                <w:sz w:val="20"/>
                <w:szCs w:val="20"/>
                <w:lang w:eastAsia="en-US"/>
              </w:rPr>
            </w:pPr>
            <w:r w:rsidRPr="00D676FA">
              <w:rPr>
                <w:rFonts w:ascii="Palatino Linotype" w:hAnsi="Palatino Linotype"/>
                <w:b/>
                <w:sz w:val="20"/>
                <w:szCs w:val="20"/>
                <w:lang w:eastAsia="en-US"/>
              </w:rPr>
              <w:t>bontás</w:t>
            </w:r>
          </w:p>
        </w:tc>
        <w:tc>
          <w:tcPr>
            <w:tcW w:w="763" w:type="dxa"/>
            <w:textDirection w:val="btLr"/>
            <w:vAlign w:val="center"/>
          </w:tcPr>
          <w:p w:rsidR="007B7053" w:rsidRPr="00D676FA" w:rsidRDefault="007B7053" w:rsidP="00D676FA">
            <w:pPr>
              <w:ind w:left="113" w:right="113"/>
              <w:jc w:val="center"/>
              <w:rPr>
                <w:rFonts w:ascii="Palatino Linotype" w:hAnsi="Palatino Linotype"/>
                <w:b/>
                <w:sz w:val="20"/>
                <w:szCs w:val="20"/>
                <w:lang w:eastAsia="en-US"/>
              </w:rPr>
            </w:pPr>
            <w:r w:rsidRPr="00D676FA">
              <w:rPr>
                <w:rFonts w:ascii="Palatino Linotype" w:hAnsi="Palatino Linotype"/>
                <w:b/>
                <w:sz w:val="20"/>
                <w:szCs w:val="20"/>
                <w:lang w:eastAsia="en-US"/>
              </w:rPr>
              <w:t>Osztály-</w:t>
            </w:r>
          </w:p>
          <w:p w:rsidR="007B7053" w:rsidRPr="00D676FA" w:rsidRDefault="007B7053" w:rsidP="00D676FA">
            <w:pPr>
              <w:ind w:left="113" w:right="113"/>
              <w:jc w:val="center"/>
              <w:rPr>
                <w:rFonts w:ascii="Palatino Linotype" w:hAnsi="Palatino Linotype"/>
                <w:b/>
                <w:sz w:val="20"/>
                <w:szCs w:val="20"/>
                <w:lang w:eastAsia="en-US"/>
              </w:rPr>
            </w:pPr>
            <w:r w:rsidRPr="00D676FA">
              <w:rPr>
                <w:rFonts w:ascii="Palatino Linotype" w:hAnsi="Palatino Linotype"/>
                <w:b/>
                <w:sz w:val="20"/>
                <w:szCs w:val="20"/>
                <w:lang w:eastAsia="en-US"/>
              </w:rPr>
              <w:t>keret</w:t>
            </w:r>
          </w:p>
        </w:tc>
        <w:tc>
          <w:tcPr>
            <w:tcW w:w="2190" w:type="dxa"/>
            <w:vMerge/>
            <w:vAlign w:val="center"/>
          </w:tcPr>
          <w:p w:rsidR="007B7053" w:rsidRPr="00D676FA" w:rsidRDefault="007B7053" w:rsidP="00D676FA">
            <w:pPr>
              <w:jc w:val="center"/>
              <w:rPr>
                <w:rFonts w:ascii="Palatino Linotype" w:hAnsi="Palatino Linotype"/>
                <w:b/>
                <w:sz w:val="20"/>
                <w:szCs w:val="20"/>
                <w:lang w:eastAsia="en-US"/>
              </w:rPr>
            </w:pPr>
          </w:p>
        </w:tc>
      </w:tr>
      <w:tr w:rsidR="007B7053" w:rsidRPr="00D676FA" w:rsidTr="00D676FA">
        <w:trPr>
          <w:jc w:val="center"/>
        </w:trPr>
        <w:tc>
          <w:tcPr>
            <w:tcW w:w="828" w:type="dxa"/>
            <w:shd w:val="clear" w:color="auto" w:fill="D9D9D9"/>
            <w:vAlign w:val="center"/>
          </w:tcPr>
          <w:p w:rsidR="007B7053" w:rsidRPr="00D676FA" w:rsidRDefault="007B7053" w:rsidP="00D676FA">
            <w:pPr>
              <w:jc w:val="center"/>
              <w:rPr>
                <w:rFonts w:ascii="Palatino Linotype" w:hAnsi="Palatino Linotype"/>
                <w:b/>
                <w:sz w:val="20"/>
                <w:szCs w:val="20"/>
                <w:lang w:eastAsia="en-US"/>
              </w:rPr>
            </w:pPr>
            <w:r w:rsidRPr="00D676FA">
              <w:rPr>
                <w:rFonts w:ascii="Palatino Linotype" w:hAnsi="Palatino Linotype"/>
                <w:b/>
                <w:sz w:val="20"/>
                <w:szCs w:val="20"/>
                <w:lang w:eastAsia="en-US"/>
              </w:rPr>
              <w:t>1.</w:t>
            </w:r>
          </w:p>
        </w:tc>
        <w:tc>
          <w:tcPr>
            <w:tcW w:w="3621" w:type="dxa"/>
            <w:shd w:val="clear" w:color="auto" w:fill="D9D9D9"/>
            <w:vAlign w:val="center"/>
          </w:tcPr>
          <w:p w:rsidR="007B7053" w:rsidRPr="00D676FA" w:rsidRDefault="007B7053" w:rsidP="00D676FA">
            <w:pPr>
              <w:rPr>
                <w:rFonts w:ascii="Palatino Linotype" w:hAnsi="Palatino Linotype"/>
                <w:b/>
                <w:sz w:val="20"/>
                <w:szCs w:val="20"/>
                <w:lang w:eastAsia="en-US"/>
              </w:rPr>
            </w:pPr>
            <w:r w:rsidRPr="00D676FA">
              <w:rPr>
                <w:rFonts w:ascii="Palatino Linotype" w:hAnsi="Palatino Linotype" w:cs="Arial"/>
                <w:b/>
                <w:sz w:val="20"/>
                <w:szCs w:val="20"/>
                <w:lang w:eastAsia="en-US"/>
              </w:rPr>
              <w:t>Információ feldolgozó tevékenységek</w:t>
            </w:r>
          </w:p>
        </w:tc>
        <w:tc>
          <w:tcPr>
            <w:tcW w:w="809"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c>
          <w:tcPr>
            <w:tcW w:w="798"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c>
          <w:tcPr>
            <w:tcW w:w="763"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c>
          <w:tcPr>
            <w:tcW w:w="2190"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r>
      <w:tr w:rsidR="007B7053" w:rsidRPr="00D676FA" w:rsidTr="00D676FA">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1.1.</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Olvasott szöveg önálló feldolgozása</w:t>
            </w:r>
          </w:p>
        </w:tc>
        <w:tc>
          <w:tcPr>
            <w:tcW w:w="809"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798" w:type="dxa"/>
            <w:vAlign w:val="center"/>
          </w:tcPr>
          <w:p w:rsidR="007B7053" w:rsidRPr="00D676FA" w:rsidRDefault="007B7053" w:rsidP="00D676FA">
            <w:pPr>
              <w:jc w:val="center"/>
              <w:rPr>
                <w:rFonts w:ascii="Palatino Linotype" w:hAnsi="Palatino Linotype"/>
                <w:sz w:val="20"/>
                <w:szCs w:val="20"/>
                <w:lang w:eastAsia="en-US"/>
              </w:rPr>
            </w:pPr>
          </w:p>
        </w:tc>
        <w:tc>
          <w:tcPr>
            <w:tcW w:w="763" w:type="dxa"/>
            <w:vAlign w:val="center"/>
          </w:tcPr>
          <w:p w:rsidR="007B7053" w:rsidRPr="00D676FA" w:rsidRDefault="007B7053" w:rsidP="00D676FA">
            <w:pPr>
              <w:jc w:val="center"/>
              <w:rPr>
                <w:rFonts w:ascii="Palatino Linotype" w:hAnsi="Palatino Linotype"/>
                <w:sz w:val="20"/>
                <w:szCs w:val="20"/>
                <w:lang w:eastAsia="en-US"/>
              </w:rPr>
            </w:pPr>
          </w:p>
        </w:tc>
        <w:tc>
          <w:tcPr>
            <w:tcW w:w="2190"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D676FA">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1.2.</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Olvasott szöveg feldolgozása jegyzeteléssel</w:t>
            </w:r>
          </w:p>
        </w:tc>
        <w:tc>
          <w:tcPr>
            <w:tcW w:w="809" w:type="dxa"/>
            <w:vAlign w:val="center"/>
          </w:tcPr>
          <w:p w:rsidR="007B7053" w:rsidRPr="00D676FA" w:rsidRDefault="007B7053" w:rsidP="00D676FA">
            <w:pPr>
              <w:jc w:val="center"/>
              <w:rPr>
                <w:rFonts w:ascii="Palatino Linotype" w:hAnsi="Palatino Linotype"/>
                <w:sz w:val="20"/>
                <w:szCs w:val="20"/>
                <w:lang w:eastAsia="en-US"/>
              </w:rPr>
            </w:pPr>
          </w:p>
        </w:tc>
        <w:tc>
          <w:tcPr>
            <w:tcW w:w="798" w:type="dxa"/>
            <w:vAlign w:val="center"/>
          </w:tcPr>
          <w:p w:rsidR="007B7053" w:rsidRPr="00D676FA" w:rsidRDefault="007B7053" w:rsidP="00D676FA">
            <w:pPr>
              <w:jc w:val="center"/>
              <w:rPr>
                <w:rFonts w:ascii="Palatino Linotype" w:hAnsi="Palatino Linotype"/>
                <w:sz w:val="20"/>
                <w:szCs w:val="20"/>
                <w:lang w:eastAsia="en-US"/>
              </w:rPr>
            </w:pPr>
          </w:p>
        </w:tc>
        <w:tc>
          <w:tcPr>
            <w:tcW w:w="763"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2190"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D676FA">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1.3.</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Hallott szöveg feldolgozása jegyzeteléssel</w:t>
            </w:r>
          </w:p>
        </w:tc>
        <w:tc>
          <w:tcPr>
            <w:tcW w:w="809" w:type="dxa"/>
            <w:vAlign w:val="center"/>
          </w:tcPr>
          <w:p w:rsidR="007B7053" w:rsidRPr="00D676FA" w:rsidRDefault="007B7053" w:rsidP="00D676FA">
            <w:pPr>
              <w:jc w:val="center"/>
              <w:rPr>
                <w:rFonts w:ascii="Palatino Linotype" w:hAnsi="Palatino Linotype"/>
                <w:sz w:val="20"/>
                <w:szCs w:val="20"/>
                <w:lang w:eastAsia="en-US"/>
              </w:rPr>
            </w:pPr>
          </w:p>
        </w:tc>
        <w:tc>
          <w:tcPr>
            <w:tcW w:w="798" w:type="dxa"/>
            <w:vAlign w:val="center"/>
          </w:tcPr>
          <w:p w:rsidR="007B7053" w:rsidRPr="00D676FA" w:rsidRDefault="007B7053" w:rsidP="00D676FA">
            <w:pPr>
              <w:jc w:val="center"/>
              <w:rPr>
                <w:rFonts w:ascii="Palatino Linotype" w:hAnsi="Palatino Linotype"/>
                <w:sz w:val="20"/>
                <w:szCs w:val="20"/>
                <w:lang w:eastAsia="en-US"/>
              </w:rPr>
            </w:pPr>
          </w:p>
        </w:tc>
        <w:tc>
          <w:tcPr>
            <w:tcW w:w="763"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2190"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D676FA">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1.4.</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Hallott szöveg feladattal vezetett feldolgozása</w:t>
            </w:r>
          </w:p>
        </w:tc>
        <w:tc>
          <w:tcPr>
            <w:tcW w:w="809" w:type="dxa"/>
            <w:vAlign w:val="center"/>
          </w:tcPr>
          <w:p w:rsidR="007B7053" w:rsidRPr="00D676FA" w:rsidRDefault="007B7053" w:rsidP="00D676FA">
            <w:pPr>
              <w:jc w:val="center"/>
              <w:rPr>
                <w:rFonts w:ascii="Palatino Linotype" w:hAnsi="Palatino Linotype"/>
                <w:sz w:val="20"/>
                <w:szCs w:val="20"/>
                <w:lang w:eastAsia="en-US"/>
              </w:rPr>
            </w:pPr>
          </w:p>
        </w:tc>
        <w:tc>
          <w:tcPr>
            <w:tcW w:w="798" w:type="dxa"/>
            <w:vAlign w:val="center"/>
          </w:tcPr>
          <w:p w:rsidR="007B7053" w:rsidRPr="00D676FA" w:rsidRDefault="007B7053" w:rsidP="00D676FA">
            <w:pPr>
              <w:jc w:val="center"/>
              <w:rPr>
                <w:rFonts w:ascii="Palatino Linotype" w:hAnsi="Palatino Linotype"/>
                <w:sz w:val="20"/>
                <w:szCs w:val="20"/>
                <w:lang w:eastAsia="en-US"/>
              </w:rPr>
            </w:pPr>
          </w:p>
        </w:tc>
        <w:tc>
          <w:tcPr>
            <w:tcW w:w="763"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2190"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D676FA">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1.5.</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Információk önálló rendszerezése</w:t>
            </w:r>
          </w:p>
        </w:tc>
        <w:tc>
          <w:tcPr>
            <w:tcW w:w="809" w:type="dxa"/>
            <w:vAlign w:val="center"/>
          </w:tcPr>
          <w:p w:rsidR="007B7053" w:rsidRPr="00D676FA" w:rsidRDefault="007B7053" w:rsidP="00D676FA">
            <w:pPr>
              <w:jc w:val="center"/>
              <w:rPr>
                <w:rFonts w:ascii="Palatino Linotype" w:hAnsi="Palatino Linotype"/>
                <w:sz w:val="20"/>
                <w:szCs w:val="20"/>
                <w:lang w:eastAsia="en-US"/>
              </w:rPr>
            </w:pPr>
          </w:p>
        </w:tc>
        <w:tc>
          <w:tcPr>
            <w:tcW w:w="798" w:type="dxa"/>
            <w:vAlign w:val="center"/>
          </w:tcPr>
          <w:p w:rsidR="007B7053" w:rsidRPr="00D676FA" w:rsidRDefault="007B7053" w:rsidP="00D676FA">
            <w:pPr>
              <w:jc w:val="center"/>
              <w:rPr>
                <w:rFonts w:ascii="Palatino Linotype" w:hAnsi="Palatino Linotype"/>
                <w:sz w:val="20"/>
                <w:szCs w:val="20"/>
                <w:lang w:eastAsia="en-US"/>
              </w:rPr>
            </w:pPr>
          </w:p>
        </w:tc>
        <w:tc>
          <w:tcPr>
            <w:tcW w:w="763"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2190"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D676FA">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lastRenderedPageBreak/>
              <w:t>1.6.</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Információk feladattal vezetett rendszerezése</w:t>
            </w:r>
          </w:p>
        </w:tc>
        <w:tc>
          <w:tcPr>
            <w:tcW w:w="809" w:type="dxa"/>
            <w:vAlign w:val="center"/>
          </w:tcPr>
          <w:p w:rsidR="007B7053" w:rsidRPr="00D676FA" w:rsidRDefault="007B7053" w:rsidP="00D676FA">
            <w:pPr>
              <w:jc w:val="center"/>
              <w:rPr>
                <w:rFonts w:ascii="Palatino Linotype" w:hAnsi="Palatino Linotype"/>
                <w:sz w:val="20"/>
                <w:szCs w:val="20"/>
                <w:lang w:eastAsia="en-US"/>
              </w:rPr>
            </w:pPr>
          </w:p>
        </w:tc>
        <w:tc>
          <w:tcPr>
            <w:tcW w:w="798" w:type="dxa"/>
            <w:vAlign w:val="center"/>
          </w:tcPr>
          <w:p w:rsidR="007B7053" w:rsidRPr="00D676FA" w:rsidRDefault="007B7053" w:rsidP="00D676FA">
            <w:pPr>
              <w:jc w:val="center"/>
              <w:rPr>
                <w:rFonts w:ascii="Palatino Linotype" w:hAnsi="Palatino Linotype"/>
                <w:sz w:val="20"/>
                <w:szCs w:val="20"/>
                <w:lang w:eastAsia="en-US"/>
              </w:rPr>
            </w:pPr>
          </w:p>
        </w:tc>
        <w:tc>
          <w:tcPr>
            <w:tcW w:w="763"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2190"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D676FA">
        <w:trPr>
          <w:jc w:val="center"/>
        </w:trPr>
        <w:tc>
          <w:tcPr>
            <w:tcW w:w="828" w:type="dxa"/>
            <w:shd w:val="clear" w:color="auto" w:fill="D9D9D9"/>
            <w:vAlign w:val="center"/>
          </w:tcPr>
          <w:p w:rsidR="007B7053" w:rsidRPr="00D676FA" w:rsidRDefault="007B7053" w:rsidP="00D676FA">
            <w:pPr>
              <w:jc w:val="center"/>
              <w:rPr>
                <w:rFonts w:ascii="Palatino Linotype" w:hAnsi="Palatino Linotype"/>
                <w:b/>
                <w:sz w:val="20"/>
                <w:szCs w:val="20"/>
                <w:lang w:eastAsia="en-US"/>
              </w:rPr>
            </w:pPr>
            <w:r w:rsidRPr="00D676FA">
              <w:rPr>
                <w:rFonts w:ascii="Palatino Linotype" w:hAnsi="Palatino Linotype"/>
                <w:b/>
                <w:sz w:val="20"/>
                <w:szCs w:val="20"/>
                <w:lang w:eastAsia="en-US"/>
              </w:rPr>
              <w:t>2.</w:t>
            </w:r>
          </w:p>
        </w:tc>
        <w:tc>
          <w:tcPr>
            <w:tcW w:w="3621" w:type="dxa"/>
            <w:shd w:val="clear" w:color="auto" w:fill="D9D9D9"/>
            <w:vAlign w:val="center"/>
          </w:tcPr>
          <w:p w:rsidR="007B7053" w:rsidRPr="00D676FA" w:rsidRDefault="007B7053" w:rsidP="00D676FA">
            <w:pPr>
              <w:rPr>
                <w:rFonts w:ascii="Palatino Linotype" w:hAnsi="Palatino Linotype" w:cs="Arial"/>
                <w:b/>
                <w:sz w:val="20"/>
                <w:szCs w:val="20"/>
                <w:lang w:eastAsia="en-US"/>
              </w:rPr>
            </w:pPr>
            <w:r w:rsidRPr="00D676FA">
              <w:rPr>
                <w:rFonts w:ascii="Palatino Linotype" w:hAnsi="Palatino Linotype" w:cs="Arial"/>
                <w:b/>
                <w:sz w:val="20"/>
                <w:szCs w:val="20"/>
                <w:lang w:eastAsia="en-US"/>
              </w:rPr>
              <w:t>Ismeretalkalmazási gyakorló tevékenységek, feladatok</w:t>
            </w:r>
          </w:p>
        </w:tc>
        <w:tc>
          <w:tcPr>
            <w:tcW w:w="809"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c>
          <w:tcPr>
            <w:tcW w:w="798"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c>
          <w:tcPr>
            <w:tcW w:w="763"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c>
          <w:tcPr>
            <w:tcW w:w="2190"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r>
      <w:tr w:rsidR="007B7053" w:rsidRPr="00D676FA" w:rsidTr="00D676FA">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2.1.</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Írásos elemzések készítése</w:t>
            </w:r>
          </w:p>
        </w:tc>
        <w:tc>
          <w:tcPr>
            <w:tcW w:w="809" w:type="dxa"/>
            <w:vAlign w:val="center"/>
          </w:tcPr>
          <w:p w:rsidR="007B7053" w:rsidRPr="00D676FA" w:rsidRDefault="007B7053" w:rsidP="00D676FA">
            <w:pPr>
              <w:jc w:val="center"/>
              <w:rPr>
                <w:rFonts w:ascii="Palatino Linotype" w:hAnsi="Palatino Linotype"/>
                <w:sz w:val="20"/>
                <w:szCs w:val="20"/>
                <w:lang w:eastAsia="en-US"/>
              </w:rPr>
            </w:pPr>
          </w:p>
        </w:tc>
        <w:tc>
          <w:tcPr>
            <w:tcW w:w="79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763" w:type="dxa"/>
            <w:vAlign w:val="center"/>
          </w:tcPr>
          <w:p w:rsidR="007B7053" w:rsidRPr="00D676FA" w:rsidRDefault="007B7053" w:rsidP="00D676FA">
            <w:pPr>
              <w:jc w:val="center"/>
              <w:rPr>
                <w:rFonts w:ascii="Palatino Linotype" w:hAnsi="Palatino Linotype"/>
                <w:sz w:val="20"/>
                <w:szCs w:val="20"/>
                <w:lang w:eastAsia="en-US"/>
              </w:rPr>
            </w:pPr>
          </w:p>
        </w:tc>
        <w:tc>
          <w:tcPr>
            <w:tcW w:w="2190"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D676FA">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2.2.</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Válaszolás írásban mondatszintű kérdésekre</w:t>
            </w:r>
          </w:p>
        </w:tc>
        <w:tc>
          <w:tcPr>
            <w:tcW w:w="809" w:type="dxa"/>
            <w:vAlign w:val="center"/>
          </w:tcPr>
          <w:p w:rsidR="007B7053" w:rsidRPr="00D676FA" w:rsidRDefault="007B7053" w:rsidP="00D676FA">
            <w:pPr>
              <w:jc w:val="center"/>
              <w:rPr>
                <w:rFonts w:ascii="Palatino Linotype" w:hAnsi="Palatino Linotype"/>
                <w:sz w:val="20"/>
                <w:szCs w:val="20"/>
                <w:lang w:eastAsia="en-US"/>
              </w:rPr>
            </w:pPr>
          </w:p>
        </w:tc>
        <w:tc>
          <w:tcPr>
            <w:tcW w:w="798" w:type="dxa"/>
            <w:vAlign w:val="center"/>
          </w:tcPr>
          <w:p w:rsidR="007B7053" w:rsidRPr="00D676FA" w:rsidRDefault="007B7053" w:rsidP="00D676FA">
            <w:pPr>
              <w:jc w:val="center"/>
              <w:rPr>
                <w:rFonts w:ascii="Palatino Linotype" w:hAnsi="Palatino Linotype"/>
                <w:sz w:val="20"/>
                <w:szCs w:val="20"/>
                <w:lang w:eastAsia="en-US"/>
              </w:rPr>
            </w:pPr>
          </w:p>
        </w:tc>
        <w:tc>
          <w:tcPr>
            <w:tcW w:w="763"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2190"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D676FA">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2.3.</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Tesztfeladat megoldása</w:t>
            </w:r>
          </w:p>
        </w:tc>
        <w:tc>
          <w:tcPr>
            <w:tcW w:w="809" w:type="dxa"/>
            <w:vAlign w:val="center"/>
          </w:tcPr>
          <w:p w:rsidR="007B7053" w:rsidRPr="00D676FA" w:rsidRDefault="007B7053" w:rsidP="00D676FA">
            <w:pPr>
              <w:jc w:val="center"/>
              <w:rPr>
                <w:rFonts w:ascii="Palatino Linotype" w:hAnsi="Palatino Linotype"/>
                <w:sz w:val="20"/>
                <w:szCs w:val="20"/>
                <w:lang w:eastAsia="en-US"/>
              </w:rPr>
            </w:pPr>
          </w:p>
        </w:tc>
        <w:tc>
          <w:tcPr>
            <w:tcW w:w="798" w:type="dxa"/>
            <w:vAlign w:val="center"/>
          </w:tcPr>
          <w:p w:rsidR="007B7053" w:rsidRPr="00D676FA" w:rsidRDefault="007B7053" w:rsidP="00D676FA">
            <w:pPr>
              <w:jc w:val="center"/>
              <w:rPr>
                <w:rFonts w:ascii="Palatino Linotype" w:hAnsi="Palatino Linotype"/>
                <w:sz w:val="20"/>
                <w:szCs w:val="20"/>
                <w:lang w:eastAsia="en-US"/>
              </w:rPr>
            </w:pPr>
          </w:p>
        </w:tc>
        <w:tc>
          <w:tcPr>
            <w:tcW w:w="763"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2190"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D676FA">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2.4.</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Szöveges előadás egyéni felkészüléssel</w:t>
            </w:r>
          </w:p>
        </w:tc>
        <w:tc>
          <w:tcPr>
            <w:tcW w:w="809" w:type="dxa"/>
            <w:vAlign w:val="center"/>
          </w:tcPr>
          <w:p w:rsidR="007B7053" w:rsidRPr="00D676FA" w:rsidRDefault="007B7053" w:rsidP="00D676FA">
            <w:pPr>
              <w:jc w:val="center"/>
              <w:rPr>
                <w:rFonts w:ascii="Palatino Linotype" w:hAnsi="Palatino Linotype"/>
                <w:sz w:val="20"/>
                <w:szCs w:val="20"/>
                <w:lang w:eastAsia="en-US"/>
              </w:rPr>
            </w:pPr>
          </w:p>
        </w:tc>
        <w:tc>
          <w:tcPr>
            <w:tcW w:w="79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763" w:type="dxa"/>
            <w:vAlign w:val="center"/>
          </w:tcPr>
          <w:p w:rsidR="007B7053" w:rsidRPr="00D676FA" w:rsidRDefault="007B7053" w:rsidP="00D676FA">
            <w:pPr>
              <w:jc w:val="center"/>
              <w:rPr>
                <w:rFonts w:ascii="Palatino Linotype" w:hAnsi="Palatino Linotype"/>
                <w:sz w:val="20"/>
                <w:szCs w:val="20"/>
                <w:lang w:eastAsia="en-US"/>
              </w:rPr>
            </w:pPr>
          </w:p>
        </w:tc>
        <w:tc>
          <w:tcPr>
            <w:tcW w:w="2190"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D676FA">
        <w:trPr>
          <w:jc w:val="center"/>
        </w:trPr>
        <w:tc>
          <w:tcPr>
            <w:tcW w:w="828" w:type="dxa"/>
            <w:shd w:val="clear" w:color="auto" w:fill="D9D9D9"/>
            <w:vAlign w:val="center"/>
          </w:tcPr>
          <w:p w:rsidR="007B7053" w:rsidRPr="00D676FA" w:rsidRDefault="007B7053" w:rsidP="00D676FA">
            <w:pPr>
              <w:jc w:val="center"/>
              <w:rPr>
                <w:rFonts w:ascii="Palatino Linotype" w:hAnsi="Palatino Linotype"/>
                <w:b/>
                <w:sz w:val="20"/>
                <w:szCs w:val="20"/>
                <w:lang w:eastAsia="en-US"/>
              </w:rPr>
            </w:pPr>
            <w:r>
              <w:rPr>
                <w:rFonts w:ascii="Palatino Linotype" w:hAnsi="Palatino Linotype"/>
                <w:b/>
                <w:sz w:val="20"/>
                <w:szCs w:val="20"/>
                <w:lang w:eastAsia="en-US"/>
              </w:rPr>
              <w:t>3</w:t>
            </w:r>
            <w:r w:rsidRPr="00D676FA">
              <w:rPr>
                <w:rFonts w:ascii="Palatino Linotype" w:hAnsi="Palatino Linotype"/>
                <w:b/>
                <w:sz w:val="20"/>
                <w:szCs w:val="20"/>
                <w:lang w:eastAsia="en-US"/>
              </w:rPr>
              <w:t>.</w:t>
            </w:r>
          </w:p>
        </w:tc>
        <w:tc>
          <w:tcPr>
            <w:tcW w:w="3621" w:type="dxa"/>
            <w:shd w:val="clear" w:color="auto" w:fill="D9D9D9"/>
            <w:vAlign w:val="center"/>
          </w:tcPr>
          <w:p w:rsidR="007B7053" w:rsidRPr="00D676FA" w:rsidRDefault="007B7053" w:rsidP="00D676FA">
            <w:pPr>
              <w:rPr>
                <w:rFonts w:ascii="Palatino Linotype" w:hAnsi="Palatino Linotype" w:cs="Arial"/>
                <w:b/>
                <w:sz w:val="20"/>
                <w:szCs w:val="20"/>
                <w:lang w:eastAsia="en-US"/>
              </w:rPr>
            </w:pPr>
            <w:r w:rsidRPr="00D676FA">
              <w:rPr>
                <w:rFonts w:ascii="Palatino Linotype" w:hAnsi="Palatino Linotype" w:cs="Arial"/>
                <w:b/>
                <w:sz w:val="20"/>
                <w:szCs w:val="20"/>
                <w:lang w:eastAsia="en-US"/>
              </w:rPr>
              <w:t>Csoportos munkaformák körében</w:t>
            </w:r>
          </w:p>
        </w:tc>
        <w:tc>
          <w:tcPr>
            <w:tcW w:w="809"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c>
          <w:tcPr>
            <w:tcW w:w="798"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c>
          <w:tcPr>
            <w:tcW w:w="763"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c>
          <w:tcPr>
            <w:tcW w:w="2190"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r>
      <w:tr w:rsidR="007B7053" w:rsidRPr="00D676FA" w:rsidTr="00D676FA">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Pr>
                <w:rFonts w:ascii="Palatino Linotype" w:hAnsi="Palatino Linotype"/>
                <w:sz w:val="20"/>
                <w:szCs w:val="20"/>
                <w:lang w:eastAsia="en-US"/>
              </w:rPr>
              <w:t>3</w:t>
            </w:r>
            <w:r w:rsidRPr="00D676FA">
              <w:rPr>
                <w:rFonts w:ascii="Palatino Linotype" w:hAnsi="Palatino Linotype"/>
                <w:sz w:val="20"/>
                <w:szCs w:val="20"/>
                <w:lang w:eastAsia="en-US"/>
              </w:rPr>
              <w:t>.1.</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Feladattal vezetett kiscsoportos szövegfeldolgozás</w:t>
            </w:r>
          </w:p>
        </w:tc>
        <w:tc>
          <w:tcPr>
            <w:tcW w:w="809" w:type="dxa"/>
            <w:vAlign w:val="center"/>
          </w:tcPr>
          <w:p w:rsidR="007B7053" w:rsidRPr="00D676FA" w:rsidRDefault="007B7053" w:rsidP="00D676FA">
            <w:pPr>
              <w:jc w:val="center"/>
              <w:rPr>
                <w:rFonts w:ascii="Palatino Linotype" w:hAnsi="Palatino Linotype"/>
                <w:sz w:val="20"/>
                <w:szCs w:val="20"/>
                <w:lang w:eastAsia="en-US"/>
              </w:rPr>
            </w:pPr>
          </w:p>
        </w:tc>
        <w:tc>
          <w:tcPr>
            <w:tcW w:w="79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763" w:type="dxa"/>
            <w:vAlign w:val="center"/>
          </w:tcPr>
          <w:p w:rsidR="007B7053" w:rsidRPr="00D676FA" w:rsidRDefault="007B7053" w:rsidP="00D676FA">
            <w:pPr>
              <w:jc w:val="center"/>
              <w:rPr>
                <w:rFonts w:ascii="Palatino Linotype" w:hAnsi="Palatino Linotype"/>
                <w:sz w:val="20"/>
                <w:szCs w:val="20"/>
                <w:lang w:eastAsia="en-US"/>
              </w:rPr>
            </w:pPr>
          </w:p>
        </w:tc>
        <w:tc>
          <w:tcPr>
            <w:tcW w:w="2190"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D676FA">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Pr>
                <w:rFonts w:ascii="Palatino Linotype" w:hAnsi="Palatino Linotype"/>
                <w:sz w:val="20"/>
                <w:szCs w:val="20"/>
                <w:lang w:eastAsia="en-US"/>
              </w:rPr>
              <w:t>3</w:t>
            </w:r>
            <w:r w:rsidRPr="00D676FA">
              <w:rPr>
                <w:rFonts w:ascii="Palatino Linotype" w:hAnsi="Palatino Linotype"/>
                <w:sz w:val="20"/>
                <w:szCs w:val="20"/>
                <w:lang w:eastAsia="en-US"/>
              </w:rPr>
              <w:t>.2.</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Csoportos versenyjáték</w:t>
            </w:r>
          </w:p>
        </w:tc>
        <w:tc>
          <w:tcPr>
            <w:tcW w:w="809" w:type="dxa"/>
            <w:vAlign w:val="center"/>
          </w:tcPr>
          <w:p w:rsidR="007B7053" w:rsidRPr="00D676FA" w:rsidRDefault="007B7053" w:rsidP="00D676FA">
            <w:pPr>
              <w:jc w:val="center"/>
              <w:rPr>
                <w:rFonts w:ascii="Palatino Linotype" w:hAnsi="Palatino Linotype"/>
                <w:sz w:val="20"/>
                <w:szCs w:val="20"/>
                <w:lang w:eastAsia="en-US"/>
              </w:rPr>
            </w:pPr>
          </w:p>
        </w:tc>
        <w:tc>
          <w:tcPr>
            <w:tcW w:w="79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763" w:type="dxa"/>
            <w:vAlign w:val="center"/>
          </w:tcPr>
          <w:p w:rsidR="007B7053" w:rsidRPr="00D676FA" w:rsidRDefault="007B7053" w:rsidP="00D676FA">
            <w:pPr>
              <w:jc w:val="center"/>
              <w:rPr>
                <w:rFonts w:ascii="Palatino Linotype" w:hAnsi="Palatino Linotype"/>
                <w:sz w:val="20"/>
                <w:szCs w:val="20"/>
                <w:lang w:eastAsia="en-US"/>
              </w:rPr>
            </w:pPr>
          </w:p>
        </w:tc>
        <w:tc>
          <w:tcPr>
            <w:tcW w:w="2190"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bl>
    <w:p w:rsidR="007B7053" w:rsidRDefault="007B7053" w:rsidP="00D676FA">
      <w:pPr>
        <w:widowControl w:val="0"/>
        <w:suppressAutoHyphens/>
        <w:jc w:val="both"/>
        <w:rPr>
          <w:rFonts w:ascii="Palatino Linotype" w:hAnsi="Palatino Linotype" w:cs="Mangal"/>
          <w:iCs/>
          <w:kern w:val="1"/>
          <w:sz w:val="24"/>
          <w:szCs w:val="24"/>
          <w:lang w:eastAsia="hi-IN" w:bidi="hi-IN"/>
        </w:rPr>
      </w:pPr>
    </w:p>
    <w:p w:rsidR="007B7053" w:rsidRPr="00D676FA" w:rsidRDefault="007B7053" w:rsidP="00C06C72">
      <w:pPr>
        <w:autoSpaceDE w:val="0"/>
        <w:autoSpaceDN w:val="0"/>
        <w:adjustRightInd w:val="0"/>
        <w:ind w:left="567"/>
        <w:rPr>
          <w:rFonts w:ascii="Palatino Linotype" w:hAnsi="Palatino Linotype" w:cs="TimesNewRomanPSMT"/>
          <w:sz w:val="24"/>
          <w:szCs w:val="24"/>
          <w:lang w:eastAsia="en-US" w:bidi="hi-IN"/>
        </w:rPr>
      </w:pPr>
      <w:r>
        <w:rPr>
          <w:rFonts w:ascii="Palatino Linotype" w:hAnsi="Palatino Linotype"/>
          <w:b/>
          <w:sz w:val="24"/>
          <w:szCs w:val="24"/>
          <w:lang w:eastAsia="en-US"/>
        </w:rPr>
        <w:t xml:space="preserve">4.6. </w:t>
      </w:r>
      <w:r w:rsidRPr="00D676FA">
        <w:rPr>
          <w:rFonts w:ascii="Palatino Linotype" w:hAnsi="Palatino Linotype"/>
          <w:b/>
          <w:sz w:val="24"/>
          <w:szCs w:val="24"/>
          <w:lang w:eastAsia="en-US"/>
        </w:rPr>
        <w:t>A tantárgy értékelésének módja</w:t>
      </w:r>
    </w:p>
    <w:p w:rsidR="007B7053" w:rsidRDefault="007B7053" w:rsidP="00EE6386">
      <w:pPr>
        <w:autoSpaceDE w:val="0"/>
        <w:autoSpaceDN w:val="0"/>
        <w:adjustRightInd w:val="0"/>
        <w:ind w:left="567"/>
        <w:jc w:val="both"/>
        <w:rPr>
          <w:rFonts w:ascii="Palatino Linotype" w:hAnsi="Palatino Linotype"/>
          <w:bCs/>
          <w:sz w:val="24"/>
          <w:szCs w:val="24"/>
          <w:lang w:eastAsia="en-US"/>
        </w:rPr>
      </w:pPr>
      <w:r w:rsidRPr="00D676FA">
        <w:rPr>
          <w:rFonts w:ascii="Palatino Linotype" w:hAnsi="Palatino Linotype"/>
          <w:bCs/>
          <w:sz w:val="24"/>
          <w:szCs w:val="24"/>
          <w:lang w:eastAsia="en-US"/>
        </w:rPr>
        <w:t>A nemzeti köznevelésr</w:t>
      </w:r>
      <w:r>
        <w:rPr>
          <w:rFonts w:ascii="Palatino Linotype" w:hAnsi="Palatino Linotype"/>
          <w:bCs/>
          <w:sz w:val="24"/>
          <w:szCs w:val="24"/>
          <w:lang w:eastAsia="en-US"/>
        </w:rPr>
        <w:t>ől szóló 2011. évi CXC. törvény</w:t>
      </w:r>
      <w:r w:rsidRPr="00D676FA">
        <w:rPr>
          <w:rFonts w:ascii="Palatino Linotype" w:hAnsi="Palatino Linotype"/>
          <w:bCs/>
          <w:sz w:val="24"/>
          <w:szCs w:val="24"/>
          <w:lang w:eastAsia="en-US"/>
        </w:rPr>
        <w:t xml:space="preserve"> 54. § (2) a) pontja szerinti értékeléssel.</w:t>
      </w:r>
    </w:p>
    <w:p w:rsidR="007B7053" w:rsidRDefault="007B7053" w:rsidP="00EE6386">
      <w:pPr>
        <w:autoSpaceDE w:val="0"/>
        <w:autoSpaceDN w:val="0"/>
        <w:adjustRightInd w:val="0"/>
        <w:ind w:left="567"/>
        <w:jc w:val="both"/>
        <w:rPr>
          <w:rFonts w:ascii="Palatino Linotype" w:hAnsi="Palatino Linotype"/>
          <w:bCs/>
          <w:sz w:val="24"/>
          <w:szCs w:val="24"/>
          <w:lang w:eastAsia="en-US"/>
        </w:rPr>
      </w:pPr>
    </w:p>
    <w:p w:rsidR="007B7053" w:rsidRDefault="007B7053" w:rsidP="00EE6386">
      <w:pPr>
        <w:autoSpaceDE w:val="0"/>
        <w:autoSpaceDN w:val="0"/>
        <w:adjustRightInd w:val="0"/>
        <w:ind w:left="567"/>
        <w:jc w:val="both"/>
        <w:rPr>
          <w:rFonts w:ascii="Palatino Linotype" w:hAnsi="Palatino Linotype"/>
          <w:bCs/>
          <w:sz w:val="24"/>
          <w:szCs w:val="24"/>
          <w:lang w:eastAsia="en-US"/>
        </w:rPr>
      </w:pPr>
    </w:p>
    <w:p w:rsidR="007B7053" w:rsidRDefault="007B7053" w:rsidP="00EE6386">
      <w:pPr>
        <w:tabs>
          <w:tab w:val="left" w:pos="6521"/>
          <w:tab w:val="right" w:pos="9214"/>
        </w:tabs>
        <w:jc w:val="both"/>
        <w:rPr>
          <w:rFonts w:ascii="Palatino Linotype" w:hAnsi="Palatino Linotype"/>
          <w:b/>
          <w:sz w:val="24"/>
          <w:szCs w:val="24"/>
        </w:rPr>
      </w:pPr>
      <w:r>
        <w:rPr>
          <w:rFonts w:ascii="Palatino Linotype" w:hAnsi="Palatino Linotype"/>
          <w:b/>
          <w:sz w:val="24"/>
          <w:szCs w:val="24"/>
        </w:rPr>
        <w:t xml:space="preserve">5. </w:t>
      </w:r>
      <w:r w:rsidRPr="00EE6386">
        <w:rPr>
          <w:rFonts w:ascii="Palatino Linotype" w:hAnsi="Palatino Linotype"/>
          <w:b/>
          <w:sz w:val="24"/>
          <w:szCs w:val="24"/>
        </w:rPr>
        <w:t>Építőipari alapismeretek gyakorlat tantárgy</w:t>
      </w:r>
      <w:r w:rsidRPr="00EE6386">
        <w:rPr>
          <w:rFonts w:ascii="Palatino Linotype" w:hAnsi="Palatino Linotype"/>
          <w:b/>
          <w:sz w:val="24"/>
          <w:szCs w:val="24"/>
        </w:rPr>
        <w:tab/>
      </w:r>
      <w:r w:rsidRPr="00EE6386">
        <w:rPr>
          <w:rFonts w:ascii="Palatino Linotype" w:hAnsi="Palatino Linotype"/>
          <w:b/>
          <w:sz w:val="24"/>
          <w:szCs w:val="24"/>
        </w:rPr>
        <w:tab/>
        <w:t>36 óra</w:t>
      </w:r>
    </w:p>
    <w:p w:rsidR="007B7053" w:rsidRPr="00EE6386" w:rsidRDefault="007B7053" w:rsidP="00EE6386">
      <w:pPr>
        <w:tabs>
          <w:tab w:val="left" w:pos="6521"/>
          <w:tab w:val="right" w:pos="9214"/>
        </w:tabs>
        <w:jc w:val="both"/>
        <w:rPr>
          <w:rFonts w:ascii="Palatino Linotype" w:hAnsi="Palatino Linotype"/>
          <w:b/>
          <w:sz w:val="24"/>
          <w:szCs w:val="24"/>
        </w:rPr>
      </w:pPr>
    </w:p>
    <w:p w:rsidR="007B7053" w:rsidRPr="00EE6386" w:rsidRDefault="007B7053" w:rsidP="00EE6386">
      <w:pPr>
        <w:tabs>
          <w:tab w:val="left" w:pos="6521"/>
          <w:tab w:val="right" w:pos="9072"/>
        </w:tabs>
        <w:ind w:left="567"/>
        <w:jc w:val="both"/>
        <w:rPr>
          <w:rFonts w:ascii="Palatino Linotype" w:hAnsi="Palatino Linotype"/>
          <w:b/>
          <w:sz w:val="24"/>
          <w:szCs w:val="24"/>
        </w:rPr>
      </w:pPr>
      <w:r w:rsidRPr="00EE6386">
        <w:rPr>
          <w:rFonts w:ascii="Palatino Linotype" w:hAnsi="Palatino Linotype"/>
          <w:b/>
          <w:sz w:val="24"/>
          <w:szCs w:val="24"/>
        </w:rPr>
        <w:t>5.1. A tantárgy tanításának célja</w:t>
      </w:r>
    </w:p>
    <w:p w:rsidR="007B7053" w:rsidRPr="00EE6386" w:rsidRDefault="007B7053" w:rsidP="00EE6386">
      <w:pPr>
        <w:widowControl w:val="0"/>
        <w:suppressAutoHyphens/>
        <w:ind w:left="567"/>
        <w:jc w:val="both"/>
        <w:rPr>
          <w:rFonts w:ascii="Palatino Linotype" w:hAnsi="Palatino Linotype"/>
          <w:kern w:val="1"/>
          <w:sz w:val="24"/>
          <w:szCs w:val="24"/>
          <w:lang w:eastAsia="hi-IN" w:bidi="hi-IN"/>
        </w:rPr>
      </w:pPr>
      <w:r w:rsidRPr="00EE6386">
        <w:rPr>
          <w:rFonts w:ascii="Palatino Linotype" w:hAnsi="Palatino Linotype"/>
          <w:kern w:val="1"/>
          <w:sz w:val="24"/>
          <w:szCs w:val="24"/>
          <w:lang w:eastAsia="hi-IN" w:bidi="hi-IN"/>
        </w:rPr>
        <w:t>A tanulók sajátítsák el a következő ismereteket: az építészeti alapfogalmak megismertetése és azok gyakorlati alkalmazása. Különféle építési technológiák és módszerek, valamint építési alapanyagok, kivitelezési eszközök és szerszámok megismertetése, azok megfelelő használata. Kivitelezési munkálatok előkészítése. Tervezési folyamatok ismerete, tervdokumentációk és műszaki rajzok értelmezése.</w:t>
      </w:r>
    </w:p>
    <w:p w:rsidR="007B7053" w:rsidRPr="00EE6386" w:rsidRDefault="007B7053" w:rsidP="00EE6386">
      <w:pPr>
        <w:widowControl w:val="0"/>
        <w:suppressAutoHyphens/>
        <w:ind w:left="567"/>
        <w:jc w:val="both"/>
        <w:rPr>
          <w:rFonts w:ascii="Palatino Linotype" w:hAnsi="Palatino Linotype"/>
          <w:kern w:val="1"/>
          <w:sz w:val="24"/>
          <w:szCs w:val="24"/>
          <w:lang w:eastAsia="hi-IN" w:bidi="hi-IN"/>
        </w:rPr>
      </w:pPr>
    </w:p>
    <w:p w:rsidR="007B7053" w:rsidRPr="00EE6386" w:rsidRDefault="007B7053" w:rsidP="00EE6386">
      <w:pPr>
        <w:widowControl w:val="0"/>
        <w:suppressAutoHyphens/>
        <w:ind w:left="567"/>
        <w:jc w:val="both"/>
        <w:rPr>
          <w:rFonts w:ascii="Palatino Linotype" w:hAnsi="Palatino Linotype"/>
          <w:b/>
          <w:kern w:val="1"/>
          <w:sz w:val="24"/>
          <w:szCs w:val="24"/>
          <w:lang w:eastAsia="hi-IN" w:bidi="hi-IN"/>
        </w:rPr>
      </w:pPr>
      <w:r w:rsidRPr="00EE6386">
        <w:rPr>
          <w:rFonts w:ascii="Palatino Linotype" w:hAnsi="Palatino Linotype"/>
          <w:sz w:val="24"/>
          <w:szCs w:val="24"/>
          <w:lang w:eastAsia="en-US"/>
        </w:rPr>
        <w:t>Az egyes szakterületek munkafolyamataihoz kapcsolódó víz-, hő- és hangszigetelési munkák anyagainak, technológiáinak elméleti és gyakorlati megismerése. Talajnedvesség és talajpára elleni szigetelés készítéséhez szükséges ismeretek elsajátítása. Hőtechnikai, akusztikai és hidrotechnikai tulajdonságok ismerete. Szigetelő anyagok, szigetelési munkák eszközeinek és gépeinek megfelelő használata.</w:t>
      </w:r>
    </w:p>
    <w:p w:rsidR="007B7053" w:rsidRDefault="007B7053" w:rsidP="00EE6386">
      <w:pPr>
        <w:widowControl w:val="0"/>
        <w:suppressAutoHyphens/>
        <w:ind w:left="567"/>
        <w:jc w:val="both"/>
        <w:rPr>
          <w:rFonts w:ascii="Palatino Linotype" w:hAnsi="Palatino Linotype"/>
          <w:kern w:val="1"/>
          <w:sz w:val="24"/>
          <w:szCs w:val="24"/>
          <w:lang w:eastAsia="hi-IN" w:bidi="hi-IN"/>
        </w:rPr>
      </w:pPr>
      <w:r w:rsidRPr="00EE6386">
        <w:rPr>
          <w:rFonts w:ascii="Palatino Linotype" w:hAnsi="Palatino Linotype"/>
          <w:kern w:val="1"/>
          <w:sz w:val="24"/>
          <w:szCs w:val="24"/>
          <w:lang w:eastAsia="hi-IN" w:bidi="hi-IN"/>
        </w:rPr>
        <w:t>Az épületek energetikai, hőtechnikai, elektromos és akusztikai feltételeinek ismerete.</w:t>
      </w:r>
    </w:p>
    <w:p w:rsidR="007B7053" w:rsidRPr="00EE6386" w:rsidRDefault="007B7053" w:rsidP="00EE6386">
      <w:pPr>
        <w:widowControl w:val="0"/>
        <w:suppressAutoHyphens/>
        <w:ind w:left="567"/>
        <w:jc w:val="both"/>
        <w:rPr>
          <w:rFonts w:ascii="Palatino Linotype" w:hAnsi="Palatino Linotype"/>
          <w:b/>
          <w:kern w:val="1"/>
          <w:sz w:val="24"/>
          <w:szCs w:val="24"/>
          <w:lang w:eastAsia="hi-IN" w:bidi="hi-IN"/>
        </w:rPr>
      </w:pPr>
    </w:p>
    <w:p w:rsidR="007B7053" w:rsidRPr="00EE6386" w:rsidRDefault="007B7053" w:rsidP="00EE6386">
      <w:pPr>
        <w:ind w:left="567"/>
        <w:jc w:val="both"/>
        <w:rPr>
          <w:rFonts w:ascii="Palatino Linotype" w:hAnsi="Palatino Linotype"/>
          <w:b/>
          <w:sz w:val="24"/>
          <w:szCs w:val="24"/>
        </w:rPr>
      </w:pPr>
      <w:r w:rsidRPr="00EE6386">
        <w:rPr>
          <w:rFonts w:ascii="Palatino Linotype" w:hAnsi="Palatino Linotype"/>
          <w:b/>
          <w:sz w:val="24"/>
          <w:szCs w:val="24"/>
          <w:lang w:eastAsia="en-US"/>
        </w:rPr>
        <w:t>5.2. Kapcsolódó</w:t>
      </w:r>
      <w:r w:rsidRPr="00EE6386">
        <w:rPr>
          <w:rFonts w:ascii="Palatino Linotype" w:hAnsi="Palatino Linotype"/>
          <w:b/>
          <w:sz w:val="24"/>
          <w:szCs w:val="24"/>
        </w:rPr>
        <w:t xml:space="preserve"> közismereti, szakmai tartalmak</w:t>
      </w:r>
    </w:p>
    <w:p w:rsidR="007B7053" w:rsidRPr="00EE6386" w:rsidRDefault="007B7053" w:rsidP="00EE6386">
      <w:pPr>
        <w:autoSpaceDE w:val="0"/>
        <w:autoSpaceDN w:val="0"/>
        <w:adjustRightInd w:val="0"/>
        <w:ind w:left="567"/>
        <w:jc w:val="both"/>
        <w:rPr>
          <w:rFonts w:ascii="Palatino Linotype" w:hAnsi="Palatino Linotype"/>
          <w:kern w:val="1"/>
          <w:sz w:val="24"/>
          <w:szCs w:val="24"/>
          <w:lang w:eastAsia="hi-IN" w:bidi="hi-IN"/>
        </w:rPr>
      </w:pPr>
      <w:r w:rsidRPr="00EE6386">
        <w:rPr>
          <w:rFonts w:ascii="Palatino Linotype" w:hAnsi="Palatino Linotype"/>
          <w:sz w:val="24"/>
          <w:szCs w:val="24"/>
          <w:lang w:eastAsia="en-US"/>
        </w:rPr>
        <w:t>A tantárgy az adott évfolyamba lépés feltételeiként megjelölt közismereti és szakmai tartalmakra épül.</w:t>
      </w:r>
    </w:p>
    <w:p w:rsidR="007B7053" w:rsidRPr="00EE6386" w:rsidRDefault="007B7053" w:rsidP="00EE6386">
      <w:pPr>
        <w:widowControl w:val="0"/>
        <w:tabs>
          <w:tab w:val="left" w:pos="567"/>
        </w:tabs>
        <w:suppressAutoHyphens/>
        <w:jc w:val="both"/>
        <w:rPr>
          <w:rFonts w:ascii="Palatino Linotype" w:hAnsi="Palatino Linotype"/>
          <w:b/>
          <w:kern w:val="1"/>
          <w:sz w:val="24"/>
          <w:szCs w:val="24"/>
          <w:lang w:eastAsia="hi-IN" w:bidi="hi-IN"/>
        </w:rPr>
      </w:pPr>
    </w:p>
    <w:p w:rsidR="007B7053" w:rsidRDefault="007B7053">
      <w:pPr>
        <w:rPr>
          <w:rFonts w:ascii="Palatino Linotype" w:hAnsi="Palatino Linotype"/>
          <w:b/>
          <w:sz w:val="24"/>
          <w:szCs w:val="24"/>
          <w:lang w:eastAsia="en-US"/>
        </w:rPr>
      </w:pPr>
      <w:r>
        <w:rPr>
          <w:rFonts w:ascii="Palatino Linotype" w:hAnsi="Palatino Linotype"/>
          <w:b/>
          <w:sz w:val="24"/>
          <w:szCs w:val="24"/>
          <w:lang w:eastAsia="en-US"/>
        </w:rPr>
        <w:br w:type="page"/>
      </w:r>
    </w:p>
    <w:p w:rsidR="007B7053" w:rsidRDefault="007B7053" w:rsidP="00EE6386">
      <w:pPr>
        <w:ind w:left="567"/>
        <w:jc w:val="both"/>
        <w:rPr>
          <w:rFonts w:ascii="Palatino Linotype" w:hAnsi="Palatino Linotype"/>
          <w:b/>
          <w:sz w:val="24"/>
          <w:szCs w:val="24"/>
          <w:lang w:eastAsia="en-US"/>
        </w:rPr>
      </w:pPr>
      <w:r w:rsidRPr="00EE6386">
        <w:rPr>
          <w:rFonts w:ascii="Palatino Linotype" w:hAnsi="Palatino Linotype"/>
          <w:b/>
          <w:sz w:val="24"/>
          <w:szCs w:val="24"/>
          <w:lang w:eastAsia="en-US"/>
        </w:rPr>
        <w:t>5.3. Témakörök</w:t>
      </w:r>
    </w:p>
    <w:p w:rsidR="007B7053" w:rsidRPr="00EE6386" w:rsidRDefault="007B7053" w:rsidP="00EE6386">
      <w:pPr>
        <w:ind w:left="567"/>
        <w:jc w:val="both"/>
        <w:rPr>
          <w:rFonts w:ascii="Palatino Linotype" w:hAnsi="Palatino Linotype" w:cs="Mangal"/>
          <w:b/>
          <w:kern w:val="1"/>
          <w:sz w:val="24"/>
          <w:szCs w:val="24"/>
          <w:lang w:eastAsia="hi-IN" w:bidi="hi-IN"/>
        </w:rPr>
      </w:pPr>
    </w:p>
    <w:p w:rsidR="007B7053" w:rsidRPr="00EE6386" w:rsidRDefault="007B7053" w:rsidP="00EE6386">
      <w:pPr>
        <w:widowControl w:val="0"/>
        <w:tabs>
          <w:tab w:val="num" w:pos="2138"/>
          <w:tab w:val="left" w:pos="7797"/>
          <w:tab w:val="right" w:pos="9214"/>
        </w:tabs>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b/>
          <w:kern w:val="1"/>
          <w:sz w:val="24"/>
          <w:szCs w:val="24"/>
          <w:lang w:eastAsia="hi-IN" w:bidi="hi-IN"/>
        </w:rPr>
        <w:t>5.3.1. Építési alapismeretek</w:t>
      </w:r>
      <w:r w:rsidRPr="00EE6386">
        <w:rPr>
          <w:rFonts w:ascii="Palatino Linotype" w:hAnsi="Palatino Linotype" w:cs="Mangal"/>
          <w:b/>
          <w:kern w:val="1"/>
          <w:sz w:val="24"/>
          <w:szCs w:val="24"/>
          <w:lang w:eastAsia="hi-IN" w:bidi="hi-IN"/>
        </w:rPr>
        <w:tab/>
      </w:r>
      <w:r w:rsidRPr="00EE6386">
        <w:rPr>
          <w:rFonts w:ascii="Palatino Linotype" w:hAnsi="Palatino Linotype"/>
          <w:b/>
          <w:i/>
          <w:sz w:val="24"/>
          <w:szCs w:val="24"/>
          <w:lang w:eastAsia="en-US"/>
        </w:rPr>
        <w:tab/>
      </w:r>
      <w:r w:rsidRPr="00EE6386">
        <w:rPr>
          <w:rFonts w:ascii="Palatino Linotype" w:hAnsi="Palatino Linotype" w:cs="Mangal"/>
          <w:b/>
          <w:i/>
          <w:kern w:val="1"/>
          <w:sz w:val="24"/>
          <w:szCs w:val="24"/>
          <w:lang w:eastAsia="hi-IN" w:bidi="hi-IN"/>
        </w:rPr>
        <w:t>12 óra</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Építészeti alapfogalmak értelmezése, gyakorlati alkalmazása.</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Alapvető építési és kivitelezési technológiák alkalmazása.</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Építési alapanyagok szakszerű használata.</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Építési alapanyagok tárolására vonatkozó előírások.</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Építési anyagok csoportosítása.</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Szerszámok, eszközök ismertetése.</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Eszközök és szerszámok megfelelő használata.</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A kivitelezési munkafolyamatok résztvevői.</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Kivitelezési munkafolyamatok sorrendisége, szervezés jelentősége.</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Szervezési munkafolyamatok lebonyolítása.</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Engedélyeztetések dokumentációinak ügyintézése..</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Kivitelezési munkálatok megkezdése, a munkafolyamatok nyomon követése, ellenőrzése, lebonyolítása.</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Építési helyszínek ismerete, sajátosságai.</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p>
    <w:p w:rsidR="007B7053" w:rsidRPr="00EE6386" w:rsidRDefault="007B7053" w:rsidP="00EE6386">
      <w:pPr>
        <w:widowControl w:val="0"/>
        <w:tabs>
          <w:tab w:val="num" w:pos="2138"/>
          <w:tab w:val="left" w:pos="7371"/>
          <w:tab w:val="right" w:pos="9214"/>
        </w:tabs>
        <w:suppressAutoHyphens/>
        <w:ind w:left="709"/>
        <w:jc w:val="both"/>
        <w:rPr>
          <w:rFonts w:ascii="Palatino Linotype" w:hAnsi="Palatino Linotype"/>
          <w:sz w:val="24"/>
          <w:szCs w:val="24"/>
          <w:lang w:eastAsia="en-US"/>
        </w:rPr>
      </w:pPr>
      <w:r w:rsidRPr="00EE6386">
        <w:rPr>
          <w:rFonts w:ascii="Palatino Linotype" w:hAnsi="Palatino Linotype"/>
          <w:b/>
          <w:sz w:val="24"/>
          <w:szCs w:val="24"/>
          <w:lang w:eastAsia="en-US"/>
        </w:rPr>
        <w:t>5.3.2. Műszaki rajz</w:t>
      </w:r>
      <w:r w:rsidRPr="00EE6386">
        <w:rPr>
          <w:rFonts w:ascii="Palatino Linotype" w:hAnsi="Palatino Linotype"/>
          <w:b/>
          <w:sz w:val="24"/>
          <w:szCs w:val="24"/>
          <w:lang w:eastAsia="en-US"/>
        </w:rPr>
        <w:tab/>
      </w:r>
      <w:r w:rsidRPr="00EE6386">
        <w:rPr>
          <w:rFonts w:ascii="Palatino Linotype" w:hAnsi="Palatino Linotype"/>
          <w:b/>
          <w:sz w:val="24"/>
          <w:szCs w:val="24"/>
          <w:lang w:eastAsia="en-US"/>
        </w:rPr>
        <w:tab/>
      </w:r>
      <w:r w:rsidRPr="00EE6386">
        <w:rPr>
          <w:rFonts w:ascii="Palatino Linotype" w:hAnsi="Palatino Linotype"/>
          <w:b/>
          <w:i/>
          <w:sz w:val="24"/>
          <w:szCs w:val="24"/>
          <w:lang w:eastAsia="en-US"/>
        </w:rPr>
        <w:t>12 óra</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A rajzolás alapjai.</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Vonalgyakorlatok, szabványírás.</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A szabvány fogalma, a rajzi szabványok.</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Építőipari szabványok.</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A megfelelő méretarányok ismerete.</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Méretarányok átváltása.</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Szerkesztési gyakorlatok.</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Ábrázolási módok.</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Vetületi ábrázolások.</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Axonometrikus ábrázolások.</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Az építészeti rajzokon használt tervi jelölések értelmezése, gyakorlati jelentősége a kivitelezés során.</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Anyagjelölések ismertetése, részletrajzon való felismerése.</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Az építészeti rajz formai követelményei.</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Építészeti rajzok megismerése, értelmezése.</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Engedélyezési és kiviteli terv szerepe a megvalósítás folyamatában.</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Kiviteli tervrajz olvasása, értelmezése.</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Műszaki rajz készítése megadott szempontok alapján.</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p>
    <w:p w:rsidR="007B7053" w:rsidRPr="00EE6386" w:rsidRDefault="007B7053" w:rsidP="00EE6386">
      <w:pPr>
        <w:widowControl w:val="0"/>
        <w:tabs>
          <w:tab w:val="left" w:pos="7088"/>
          <w:tab w:val="right" w:pos="9214"/>
        </w:tabs>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b/>
          <w:kern w:val="1"/>
          <w:sz w:val="24"/>
          <w:szCs w:val="24"/>
          <w:lang w:eastAsia="hi-IN" w:bidi="hi-IN"/>
        </w:rPr>
        <w:t>5.3.3. Épületfizika</w:t>
      </w:r>
      <w:r w:rsidRPr="00EE6386">
        <w:rPr>
          <w:rFonts w:ascii="Palatino Linotype" w:hAnsi="Palatino Linotype" w:cs="Mangal"/>
          <w:b/>
          <w:kern w:val="1"/>
          <w:sz w:val="24"/>
          <w:szCs w:val="24"/>
          <w:lang w:eastAsia="hi-IN" w:bidi="hi-IN"/>
        </w:rPr>
        <w:tab/>
      </w:r>
      <w:r w:rsidRPr="00EE6386">
        <w:rPr>
          <w:rFonts w:ascii="Palatino Linotype" w:hAnsi="Palatino Linotype" w:cs="Mangal"/>
          <w:b/>
          <w:kern w:val="1"/>
          <w:sz w:val="24"/>
          <w:szCs w:val="24"/>
          <w:lang w:eastAsia="hi-IN" w:bidi="hi-IN"/>
        </w:rPr>
        <w:tab/>
      </w:r>
      <w:r w:rsidRPr="00EE6386">
        <w:rPr>
          <w:rFonts w:ascii="Palatino Linotype" w:hAnsi="Palatino Linotype" w:cs="Mangal"/>
          <w:b/>
          <w:i/>
          <w:kern w:val="1"/>
          <w:sz w:val="24"/>
          <w:szCs w:val="24"/>
          <w:lang w:eastAsia="hi-IN" w:bidi="hi-IN"/>
        </w:rPr>
        <w:t>12 óra</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Épület-szerkezettani alapismeretek alkalmazása.</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Statikai alapismeretek gyakorlati alkalmazása.</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lastRenderedPageBreak/>
        <w:t>Hőterhelési korlátok.</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Páraterhelés.</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Akusztika alapjai, hangszigetelési ismeretek.</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Épületgépészeti és energetikai ismeretek.</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Elektromos szakipar alapjai.</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Hidrotechnikai tulajdonságok.</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Szerkezeteket károsító nedvesség előfordulási formái.</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Vízszigetelő anyagok fajtái, felhasználási gyakorlata.</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Talajpára, talajnedvesség elleni szigetelés anyagai, szigetelési módok bemutatása.</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Szigetelő anyagok fektetése, toldása.</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Szigetelések kivitelezése során keletkezett hulladékok tárolása, kezelése.</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Szigetelési hibák korrigálása.</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Kapcsolódó tervekben méretmegadási módok gyakorlati alkalmazása.</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Szigetelések anyagjelölése a terveken.</w:t>
      </w:r>
    </w:p>
    <w:p w:rsidR="007B7053" w:rsidRPr="00EE6386" w:rsidRDefault="007B7053" w:rsidP="00EE6386">
      <w:pPr>
        <w:widowControl w:val="0"/>
        <w:suppressAutoHyphens/>
        <w:ind w:firstLine="709"/>
        <w:jc w:val="both"/>
        <w:rPr>
          <w:rFonts w:ascii="Palatino Linotype" w:hAnsi="Palatino Linotype"/>
          <w:sz w:val="24"/>
          <w:szCs w:val="24"/>
          <w:lang w:eastAsia="en-US"/>
        </w:rPr>
      </w:pPr>
      <w:r w:rsidRPr="00EE6386">
        <w:rPr>
          <w:rFonts w:ascii="Palatino Linotype" w:hAnsi="Palatino Linotype" w:cs="Mangal"/>
          <w:kern w:val="1"/>
          <w:sz w:val="24"/>
          <w:szCs w:val="24"/>
          <w:lang w:eastAsia="hi-IN" w:bidi="hi-IN"/>
        </w:rPr>
        <w:t>Anyagszükséglet meghatározása tervdokumentáció alapján.</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Épületeket érő hő és hanghatások.</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Hőtechnikai ismeretek.</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Hővezetés.</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Hősugárzás.</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Hőáramlás.</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Hőátbocsátási tényező.</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Hőtágulás.</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Tűzállóság.</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Hőtechnikai jellemzők.</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Akusztikai alapfogalmak.</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Hőhíd épületszerkezetekre gyakorolt hatása.</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Hő- és hangszigetelő anyagokkal szemben támasztott követelmények.</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Hő- és hangszigetelés alapanyagai, fajtái, jellemzői.</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Hő- és hangszigetelési technológiák gyakorlati alkalmazása.</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Utólagos hő- és hangszigetelése készítése.</w:t>
      </w:r>
    </w:p>
    <w:p w:rsidR="007B7053" w:rsidRPr="00EE6386" w:rsidRDefault="007B7053" w:rsidP="00EE6386">
      <w:pPr>
        <w:widowControl w:val="0"/>
        <w:suppressAutoHyphens/>
        <w:ind w:firstLine="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Hő- és hangszigetelés jelölése tervrajzokon, részletrajzokon..</w:t>
      </w:r>
    </w:p>
    <w:p w:rsidR="007B7053" w:rsidRPr="00EE6386" w:rsidRDefault="007B7053" w:rsidP="00EE6386">
      <w:pPr>
        <w:widowControl w:val="0"/>
        <w:suppressAutoHyphens/>
        <w:ind w:left="709"/>
        <w:jc w:val="both"/>
        <w:rPr>
          <w:rFonts w:ascii="Palatino Linotype" w:hAnsi="Palatino Linotype" w:cs="Mangal"/>
          <w:kern w:val="1"/>
          <w:sz w:val="24"/>
          <w:szCs w:val="24"/>
          <w:lang w:eastAsia="hi-IN" w:bidi="hi-IN"/>
        </w:rPr>
      </w:pPr>
      <w:r w:rsidRPr="00EE6386">
        <w:rPr>
          <w:rFonts w:ascii="Palatino Linotype" w:hAnsi="Palatino Linotype" w:cs="Mangal"/>
          <w:kern w:val="1"/>
          <w:sz w:val="24"/>
          <w:szCs w:val="24"/>
          <w:lang w:eastAsia="hi-IN" w:bidi="hi-IN"/>
        </w:rPr>
        <w:t>Hő- és hangszigetelések készítésére vonatkozó munkavédelmi előírások betartása.</w:t>
      </w:r>
    </w:p>
    <w:p w:rsidR="007B7053" w:rsidRPr="00EE6386" w:rsidRDefault="007B7053" w:rsidP="00EE6386">
      <w:pPr>
        <w:widowControl w:val="0"/>
        <w:suppressAutoHyphens/>
        <w:ind w:left="1224"/>
        <w:jc w:val="both"/>
        <w:rPr>
          <w:rFonts w:ascii="Palatino Linotype" w:hAnsi="Palatino Linotype" w:cs="Mangal"/>
          <w:kern w:val="1"/>
          <w:sz w:val="24"/>
          <w:szCs w:val="24"/>
          <w:lang w:eastAsia="hi-IN" w:bidi="hi-IN"/>
        </w:rPr>
      </w:pPr>
    </w:p>
    <w:p w:rsidR="007B7053" w:rsidRDefault="007B7053" w:rsidP="00EE6386">
      <w:pPr>
        <w:ind w:left="567"/>
        <w:jc w:val="both"/>
        <w:rPr>
          <w:rFonts w:ascii="Palatino Linotype" w:hAnsi="Palatino Linotype"/>
          <w:b/>
          <w:i/>
          <w:kern w:val="1"/>
          <w:sz w:val="24"/>
          <w:szCs w:val="24"/>
          <w:lang w:eastAsia="hi-IN" w:bidi="hi-IN"/>
        </w:rPr>
      </w:pPr>
      <w:r w:rsidRPr="00EE6386">
        <w:rPr>
          <w:rFonts w:ascii="Palatino Linotype" w:hAnsi="Palatino Linotype"/>
          <w:b/>
          <w:sz w:val="24"/>
          <w:szCs w:val="24"/>
          <w:lang w:eastAsia="en-US"/>
        </w:rPr>
        <w:t>5.4.</w:t>
      </w:r>
      <w:r w:rsidRPr="00EE6386">
        <w:rPr>
          <w:rFonts w:ascii="Palatino Linotype" w:hAnsi="Palatino Linotype"/>
          <w:b/>
          <w:i/>
          <w:sz w:val="24"/>
          <w:szCs w:val="24"/>
          <w:lang w:eastAsia="en-US"/>
        </w:rPr>
        <w:t xml:space="preserve"> A képzés javasolt helyszíne </w:t>
      </w:r>
      <w:r w:rsidRPr="00EE6386">
        <w:rPr>
          <w:rFonts w:ascii="Palatino Linotype" w:hAnsi="Palatino Linotype"/>
          <w:b/>
          <w:i/>
          <w:kern w:val="1"/>
          <w:sz w:val="24"/>
          <w:szCs w:val="24"/>
          <w:lang w:eastAsia="hi-IN" w:bidi="hi-IN"/>
        </w:rPr>
        <w:t>(ajánlás)</w:t>
      </w:r>
    </w:p>
    <w:p w:rsidR="007B7053" w:rsidRPr="00530D97" w:rsidRDefault="007B7053" w:rsidP="00530D97">
      <w:pPr>
        <w:ind w:left="1418"/>
        <w:jc w:val="both"/>
        <w:rPr>
          <w:rFonts w:ascii="Palatino Linotype" w:hAnsi="Palatino Linotype"/>
          <w:i/>
          <w:kern w:val="1"/>
          <w:sz w:val="24"/>
          <w:szCs w:val="24"/>
          <w:lang w:eastAsia="hi-IN" w:bidi="hi-IN"/>
        </w:rPr>
      </w:pPr>
      <w:r w:rsidRPr="00530D97">
        <w:rPr>
          <w:rFonts w:ascii="Palatino Linotype" w:hAnsi="Palatino Linotype"/>
          <w:sz w:val="24"/>
          <w:szCs w:val="24"/>
          <w:lang w:eastAsia="en-US"/>
        </w:rPr>
        <w:t>-</w:t>
      </w:r>
    </w:p>
    <w:p w:rsidR="007B7053" w:rsidRPr="00EE6386" w:rsidRDefault="007B7053" w:rsidP="00EE6386">
      <w:pPr>
        <w:ind w:left="567"/>
        <w:jc w:val="both"/>
        <w:rPr>
          <w:rFonts w:ascii="Palatino Linotype" w:hAnsi="Palatino Linotype"/>
          <w:b/>
          <w:i/>
          <w:sz w:val="24"/>
          <w:szCs w:val="24"/>
          <w:lang w:eastAsia="en-US"/>
        </w:rPr>
      </w:pPr>
    </w:p>
    <w:p w:rsidR="007B7053" w:rsidRDefault="007B7053">
      <w:pP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7B7053" w:rsidRPr="00EE6386" w:rsidRDefault="007B7053" w:rsidP="00EE6386">
      <w:pPr>
        <w:ind w:left="567"/>
        <w:jc w:val="both"/>
        <w:rPr>
          <w:rFonts w:ascii="Palatino Linotype" w:hAnsi="Palatino Linotype"/>
          <w:b/>
          <w:i/>
          <w:sz w:val="24"/>
          <w:szCs w:val="24"/>
          <w:lang w:eastAsia="en-US"/>
        </w:rPr>
      </w:pPr>
      <w:r w:rsidRPr="00EE6386">
        <w:rPr>
          <w:rFonts w:ascii="Palatino Linotype" w:hAnsi="Palatino Linotype" w:cs="Mangal"/>
          <w:b/>
          <w:kern w:val="1"/>
          <w:sz w:val="24"/>
          <w:szCs w:val="24"/>
          <w:lang w:eastAsia="hi-IN" w:bidi="hi-IN"/>
        </w:rPr>
        <w:t xml:space="preserve">5.5. </w:t>
      </w:r>
      <w:r w:rsidRPr="00EE6386">
        <w:rPr>
          <w:rFonts w:ascii="Palatino Linotype" w:hAnsi="Palatino Linotype"/>
          <w:b/>
          <w:i/>
          <w:sz w:val="24"/>
          <w:szCs w:val="24"/>
          <w:lang w:eastAsia="en-US"/>
        </w:rPr>
        <w:t>A tantárgy elsajátítása során alkalmazható sajátos módszerek, tanulói tevékenységformák (ajánlás)</w:t>
      </w:r>
    </w:p>
    <w:p w:rsidR="007B7053" w:rsidRPr="00EE6386" w:rsidRDefault="007B7053" w:rsidP="00EE6386">
      <w:pPr>
        <w:ind w:left="567"/>
        <w:jc w:val="both"/>
        <w:rPr>
          <w:rFonts w:ascii="Palatino Linotype" w:hAnsi="Palatino Linotype"/>
          <w:b/>
          <w:i/>
          <w:sz w:val="24"/>
          <w:szCs w:val="24"/>
          <w:lang w:eastAsia="en-US"/>
        </w:rPr>
      </w:pPr>
    </w:p>
    <w:p w:rsidR="007B7053" w:rsidRPr="00D676FA" w:rsidRDefault="007B7053" w:rsidP="00530D97">
      <w:pPr>
        <w:ind w:left="709" w:firstLine="1"/>
        <w:rPr>
          <w:rFonts w:ascii="Palatino Linotype" w:hAnsi="Palatino Linotype"/>
          <w:b/>
          <w:i/>
          <w:sz w:val="24"/>
          <w:szCs w:val="24"/>
          <w:lang w:eastAsia="en-US"/>
        </w:rPr>
      </w:pPr>
      <w:r w:rsidRPr="00EE6386">
        <w:rPr>
          <w:rFonts w:ascii="Palatino Linotype" w:hAnsi="Palatino Linotype"/>
          <w:b/>
          <w:sz w:val="24"/>
          <w:szCs w:val="24"/>
          <w:lang w:eastAsia="en-US"/>
        </w:rPr>
        <w:t>5.5.1.</w:t>
      </w:r>
      <w:r w:rsidRPr="00530D97">
        <w:rPr>
          <w:rFonts w:ascii="Palatino Linotype" w:hAnsi="Palatino Linotype"/>
          <w:b/>
          <w:i/>
          <w:sz w:val="24"/>
          <w:szCs w:val="24"/>
          <w:lang w:eastAsia="en-US"/>
        </w:rPr>
        <w:t xml:space="preserve"> </w:t>
      </w:r>
      <w:r w:rsidRPr="00D676FA">
        <w:rPr>
          <w:rFonts w:ascii="Palatino Linotype" w:hAnsi="Palatino Linotype"/>
          <w:b/>
          <w:i/>
          <w:sz w:val="24"/>
          <w:szCs w:val="24"/>
          <w:lang w:eastAsia="en-US"/>
        </w:rPr>
        <w:t>A tantárgy elsajátítása során alkalmazható sajátos módszerek (ajánlás)</w:t>
      </w:r>
    </w:p>
    <w:tbl>
      <w:tblPr>
        <w:tblW w:w="917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2800"/>
        <w:gridCol w:w="945"/>
        <w:gridCol w:w="945"/>
        <w:gridCol w:w="945"/>
        <w:gridCol w:w="2659"/>
      </w:tblGrid>
      <w:tr w:rsidR="007B7053" w:rsidRPr="00D676FA" w:rsidTr="0033744A">
        <w:trPr>
          <w:jc w:val="center"/>
        </w:trPr>
        <w:tc>
          <w:tcPr>
            <w:tcW w:w="885" w:type="dxa"/>
            <w:vMerge w:val="restart"/>
            <w:vAlign w:val="center"/>
          </w:tcPr>
          <w:p w:rsidR="007B7053" w:rsidRPr="00D676FA" w:rsidRDefault="007B7053" w:rsidP="0033744A">
            <w:pPr>
              <w:jc w:val="center"/>
              <w:rPr>
                <w:rFonts w:ascii="Palatino Linotype" w:hAnsi="Palatino Linotype"/>
                <w:b/>
                <w:sz w:val="20"/>
                <w:szCs w:val="20"/>
                <w:lang w:eastAsia="en-US"/>
              </w:rPr>
            </w:pPr>
            <w:r w:rsidRPr="00D676FA">
              <w:rPr>
                <w:rFonts w:ascii="Palatino Linotype" w:hAnsi="Palatino Linotype"/>
                <w:b/>
                <w:sz w:val="20"/>
                <w:szCs w:val="20"/>
                <w:lang w:eastAsia="en-US"/>
              </w:rPr>
              <w:t>Sorszám</w:t>
            </w:r>
          </w:p>
        </w:tc>
        <w:tc>
          <w:tcPr>
            <w:tcW w:w="2800" w:type="dxa"/>
            <w:vMerge w:val="restart"/>
            <w:vAlign w:val="center"/>
          </w:tcPr>
          <w:p w:rsidR="007B7053" w:rsidRPr="00D676FA" w:rsidRDefault="007B7053" w:rsidP="0033744A">
            <w:pPr>
              <w:jc w:val="center"/>
              <w:rPr>
                <w:rFonts w:ascii="Palatino Linotype" w:hAnsi="Palatino Linotype"/>
                <w:b/>
                <w:sz w:val="20"/>
                <w:szCs w:val="20"/>
                <w:lang w:eastAsia="en-US"/>
              </w:rPr>
            </w:pPr>
            <w:r w:rsidRPr="00D676FA">
              <w:rPr>
                <w:rFonts w:ascii="Palatino Linotype" w:hAnsi="Palatino Linotype"/>
                <w:b/>
                <w:sz w:val="20"/>
                <w:szCs w:val="20"/>
                <w:lang w:eastAsia="en-US"/>
              </w:rPr>
              <w:t xml:space="preserve">Alkalmazott oktatási </w:t>
            </w:r>
          </w:p>
          <w:p w:rsidR="007B7053" w:rsidRPr="00D676FA" w:rsidRDefault="007B7053" w:rsidP="0033744A">
            <w:pPr>
              <w:jc w:val="center"/>
              <w:rPr>
                <w:rFonts w:ascii="Palatino Linotype" w:hAnsi="Palatino Linotype"/>
                <w:b/>
                <w:sz w:val="20"/>
                <w:szCs w:val="20"/>
                <w:lang w:eastAsia="en-US"/>
              </w:rPr>
            </w:pPr>
            <w:r w:rsidRPr="00D676FA">
              <w:rPr>
                <w:rFonts w:ascii="Palatino Linotype" w:hAnsi="Palatino Linotype"/>
                <w:b/>
                <w:sz w:val="20"/>
                <w:szCs w:val="20"/>
                <w:lang w:eastAsia="en-US"/>
              </w:rPr>
              <w:t>módszer neve</w:t>
            </w:r>
          </w:p>
        </w:tc>
        <w:tc>
          <w:tcPr>
            <w:tcW w:w="2835" w:type="dxa"/>
            <w:gridSpan w:val="3"/>
            <w:vAlign w:val="center"/>
          </w:tcPr>
          <w:p w:rsidR="007B7053" w:rsidRPr="00D676FA" w:rsidRDefault="007B7053" w:rsidP="0033744A">
            <w:pPr>
              <w:jc w:val="center"/>
              <w:rPr>
                <w:rFonts w:ascii="Palatino Linotype" w:hAnsi="Palatino Linotype"/>
                <w:b/>
                <w:sz w:val="20"/>
                <w:szCs w:val="20"/>
                <w:lang w:eastAsia="en-US"/>
              </w:rPr>
            </w:pPr>
            <w:r w:rsidRPr="00D676FA">
              <w:rPr>
                <w:rFonts w:ascii="Palatino Linotype" w:hAnsi="Palatino Linotype"/>
                <w:b/>
                <w:sz w:val="20"/>
                <w:szCs w:val="20"/>
                <w:lang w:eastAsia="en-US"/>
              </w:rPr>
              <w:t>A tanulói tevékenység szervezeti kerete</w:t>
            </w:r>
          </w:p>
        </w:tc>
        <w:tc>
          <w:tcPr>
            <w:tcW w:w="2659" w:type="dxa"/>
            <w:vMerge w:val="restart"/>
            <w:vAlign w:val="center"/>
          </w:tcPr>
          <w:p w:rsidR="007B7053" w:rsidRPr="00D676FA" w:rsidRDefault="007B7053" w:rsidP="0033744A">
            <w:pPr>
              <w:jc w:val="center"/>
              <w:rPr>
                <w:rFonts w:ascii="Palatino Linotype" w:hAnsi="Palatino Linotype"/>
                <w:b/>
                <w:sz w:val="20"/>
                <w:szCs w:val="20"/>
                <w:lang w:eastAsia="en-US"/>
              </w:rPr>
            </w:pPr>
            <w:r w:rsidRPr="00D676FA">
              <w:rPr>
                <w:rFonts w:ascii="Palatino Linotype" w:hAnsi="Palatino Linotype"/>
                <w:b/>
                <w:sz w:val="20"/>
                <w:szCs w:val="20"/>
                <w:lang w:eastAsia="en-US"/>
              </w:rPr>
              <w:t>Alkalmazandó eszközök és felszerelések (SZVK 6. pont lebontása, pontosítása)</w:t>
            </w:r>
          </w:p>
        </w:tc>
      </w:tr>
      <w:tr w:rsidR="007B7053" w:rsidRPr="00D676FA" w:rsidTr="0033744A">
        <w:trPr>
          <w:jc w:val="center"/>
        </w:trPr>
        <w:tc>
          <w:tcPr>
            <w:tcW w:w="885" w:type="dxa"/>
            <w:vMerge/>
            <w:vAlign w:val="center"/>
          </w:tcPr>
          <w:p w:rsidR="007B7053" w:rsidRPr="00D676FA" w:rsidRDefault="007B7053" w:rsidP="0033744A">
            <w:pPr>
              <w:jc w:val="center"/>
              <w:rPr>
                <w:rFonts w:ascii="Palatino Linotype" w:hAnsi="Palatino Linotype"/>
                <w:b/>
                <w:sz w:val="20"/>
                <w:szCs w:val="20"/>
                <w:lang w:eastAsia="en-US"/>
              </w:rPr>
            </w:pPr>
          </w:p>
        </w:tc>
        <w:tc>
          <w:tcPr>
            <w:tcW w:w="2800" w:type="dxa"/>
            <w:vMerge/>
            <w:vAlign w:val="center"/>
          </w:tcPr>
          <w:p w:rsidR="007B7053" w:rsidRPr="00D676FA" w:rsidRDefault="007B7053" w:rsidP="0033744A">
            <w:pPr>
              <w:rPr>
                <w:rFonts w:ascii="Palatino Linotype" w:hAnsi="Palatino Linotype"/>
                <w:b/>
                <w:sz w:val="20"/>
                <w:szCs w:val="20"/>
                <w:lang w:eastAsia="en-US"/>
              </w:rPr>
            </w:pPr>
          </w:p>
        </w:tc>
        <w:tc>
          <w:tcPr>
            <w:tcW w:w="945" w:type="dxa"/>
            <w:vAlign w:val="center"/>
          </w:tcPr>
          <w:p w:rsidR="007B7053" w:rsidRPr="00D676FA" w:rsidRDefault="007B7053" w:rsidP="0033744A">
            <w:pPr>
              <w:jc w:val="center"/>
              <w:rPr>
                <w:rFonts w:ascii="Palatino Linotype" w:hAnsi="Palatino Linotype"/>
                <w:b/>
                <w:sz w:val="20"/>
                <w:szCs w:val="20"/>
                <w:lang w:eastAsia="en-US"/>
              </w:rPr>
            </w:pPr>
            <w:r w:rsidRPr="00D676FA">
              <w:rPr>
                <w:rFonts w:ascii="Palatino Linotype" w:hAnsi="Palatino Linotype"/>
                <w:b/>
                <w:sz w:val="20"/>
                <w:szCs w:val="20"/>
                <w:lang w:eastAsia="en-US"/>
              </w:rPr>
              <w:t>egyéni</w:t>
            </w:r>
          </w:p>
        </w:tc>
        <w:tc>
          <w:tcPr>
            <w:tcW w:w="945" w:type="dxa"/>
            <w:vAlign w:val="center"/>
          </w:tcPr>
          <w:p w:rsidR="007B7053" w:rsidRPr="00D676FA" w:rsidRDefault="007B7053" w:rsidP="0033744A">
            <w:pPr>
              <w:jc w:val="center"/>
              <w:rPr>
                <w:rFonts w:ascii="Palatino Linotype" w:hAnsi="Palatino Linotype"/>
                <w:b/>
                <w:sz w:val="20"/>
                <w:szCs w:val="20"/>
                <w:lang w:eastAsia="en-US"/>
              </w:rPr>
            </w:pPr>
            <w:r w:rsidRPr="00D676FA">
              <w:rPr>
                <w:rFonts w:ascii="Palatino Linotype" w:hAnsi="Palatino Linotype"/>
                <w:b/>
                <w:sz w:val="20"/>
                <w:szCs w:val="20"/>
                <w:lang w:eastAsia="en-US"/>
              </w:rPr>
              <w:t>csoport</w:t>
            </w:r>
          </w:p>
        </w:tc>
        <w:tc>
          <w:tcPr>
            <w:tcW w:w="945" w:type="dxa"/>
            <w:vAlign w:val="center"/>
          </w:tcPr>
          <w:p w:rsidR="007B7053" w:rsidRPr="00D676FA" w:rsidRDefault="007B7053" w:rsidP="0033744A">
            <w:pPr>
              <w:jc w:val="center"/>
              <w:rPr>
                <w:rFonts w:ascii="Palatino Linotype" w:hAnsi="Palatino Linotype"/>
                <w:b/>
                <w:sz w:val="20"/>
                <w:szCs w:val="20"/>
                <w:lang w:eastAsia="en-US"/>
              </w:rPr>
            </w:pPr>
            <w:r w:rsidRPr="00D676FA">
              <w:rPr>
                <w:rFonts w:ascii="Palatino Linotype" w:hAnsi="Palatino Linotype"/>
                <w:b/>
                <w:sz w:val="20"/>
                <w:szCs w:val="20"/>
                <w:lang w:eastAsia="en-US"/>
              </w:rPr>
              <w:t>osztály</w:t>
            </w:r>
          </w:p>
        </w:tc>
        <w:tc>
          <w:tcPr>
            <w:tcW w:w="2659" w:type="dxa"/>
            <w:vMerge/>
            <w:vAlign w:val="center"/>
          </w:tcPr>
          <w:p w:rsidR="007B7053" w:rsidRPr="00D676FA" w:rsidRDefault="007B7053" w:rsidP="0033744A">
            <w:pPr>
              <w:jc w:val="center"/>
              <w:rPr>
                <w:rFonts w:ascii="Palatino Linotype" w:hAnsi="Palatino Linotype"/>
                <w:b/>
                <w:sz w:val="20"/>
                <w:szCs w:val="20"/>
                <w:lang w:eastAsia="en-US"/>
              </w:rPr>
            </w:pPr>
          </w:p>
        </w:tc>
      </w:tr>
      <w:tr w:rsidR="007B7053" w:rsidRPr="00D676FA" w:rsidTr="0033744A">
        <w:trPr>
          <w:jc w:val="center"/>
        </w:trPr>
        <w:tc>
          <w:tcPr>
            <w:tcW w:w="885" w:type="dxa"/>
            <w:vAlign w:val="center"/>
          </w:tcPr>
          <w:p w:rsidR="007B7053" w:rsidRPr="00D676FA" w:rsidRDefault="007B7053" w:rsidP="0033744A">
            <w:pPr>
              <w:jc w:val="center"/>
              <w:rPr>
                <w:rFonts w:ascii="Palatino Linotype" w:hAnsi="Palatino Linotype"/>
                <w:sz w:val="20"/>
                <w:szCs w:val="20"/>
                <w:lang w:eastAsia="en-US"/>
              </w:rPr>
            </w:pPr>
            <w:r w:rsidRPr="00D676FA">
              <w:rPr>
                <w:rFonts w:ascii="Palatino Linotype" w:hAnsi="Palatino Linotype"/>
                <w:sz w:val="20"/>
                <w:szCs w:val="20"/>
                <w:lang w:eastAsia="en-US"/>
              </w:rPr>
              <w:t>1.1</w:t>
            </w:r>
          </w:p>
        </w:tc>
        <w:tc>
          <w:tcPr>
            <w:tcW w:w="2800" w:type="dxa"/>
            <w:vAlign w:val="center"/>
          </w:tcPr>
          <w:p w:rsidR="007B7053" w:rsidRPr="00D676FA" w:rsidRDefault="007B7053" w:rsidP="0033744A">
            <w:pPr>
              <w:rPr>
                <w:rFonts w:ascii="Palatino Linotype" w:hAnsi="Palatino Linotype"/>
                <w:sz w:val="20"/>
                <w:szCs w:val="20"/>
                <w:lang w:eastAsia="en-US"/>
              </w:rPr>
            </w:pPr>
            <w:r w:rsidRPr="00D676FA">
              <w:rPr>
                <w:rFonts w:ascii="Palatino Linotype" w:hAnsi="Palatino Linotype"/>
                <w:sz w:val="20"/>
                <w:szCs w:val="20"/>
                <w:lang w:eastAsia="en-US"/>
              </w:rPr>
              <w:t>magyarázat</w:t>
            </w:r>
          </w:p>
        </w:tc>
        <w:tc>
          <w:tcPr>
            <w:tcW w:w="945" w:type="dxa"/>
            <w:vAlign w:val="center"/>
          </w:tcPr>
          <w:p w:rsidR="007B7053" w:rsidRPr="00D676FA" w:rsidRDefault="007B7053" w:rsidP="0033744A">
            <w:pPr>
              <w:jc w:val="center"/>
              <w:rPr>
                <w:rFonts w:ascii="Palatino Linotype" w:hAnsi="Palatino Linotype"/>
                <w:sz w:val="20"/>
                <w:szCs w:val="20"/>
                <w:lang w:eastAsia="en-US"/>
              </w:rPr>
            </w:pPr>
          </w:p>
        </w:tc>
        <w:tc>
          <w:tcPr>
            <w:tcW w:w="945" w:type="dxa"/>
            <w:vAlign w:val="center"/>
          </w:tcPr>
          <w:p w:rsidR="007B7053" w:rsidRPr="00D676FA" w:rsidRDefault="007B7053" w:rsidP="0033744A">
            <w:pPr>
              <w:jc w:val="center"/>
              <w:rPr>
                <w:rFonts w:ascii="Palatino Linotype" w:hAnsi="Palatino Linotype"/>
                <w:sz w:val="20"/>
                <w:szCs w:val="20"/>
                <w:lang w:eastAsia="en-US"/>
              </w:rPr>
            </w:pPr>
          </w:p>
        </w:tc>
        <w:tc>
          <w:tcPr>
            <w:tcW w:w="945" w:type="dxa"/>
            <w:vAlign w:val="center"/>
          </w:tcPr>
          <w:p w:rsidR="007B7053" w:rsidRPr="00D676FA" w:rsidRDefault="007B7053" w:rsidP="0033744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2659" w:type="dxa"/>
            <w:vAlign w:val="center"/>
          </w:tcPr>
          <w:p w:rsidR="007B7053" w:rsidRPr="00D676FA" w:rsidRDefault="007B7053" w:rsidP="0033744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33744A">
        <w:trPr>
          <w:jc w:val="center"/>
        </w:trPr>
        <w:tc>
          <w:tcPr>
            <w:tcW w:w="885" w:type="dxa"/>
            <w:vAlign w:val="center"/>
          </w:tcPr>
          <w:p w:rsidR="007B7053" w:rsidRPr="00D676FA" w:rsidRDefault="007B7053" w:rsidP="0033744A">
            <w:pPr>
              <w:jc w:val="center"/>
              <w:rPr>
                <w:rFonts w:ascii="Palatino Linotype" w:hAnsi="Palatino Linotype"/>
                <w:sz w:val="20"/>
                <w:szCs w:val="20"/>
                <w:lang w:eastAsia="en-US"/>
              </w:rPr>
            </w:pPr>
            <w:r w:rsidRPr="00D676FA">
              <w:rPr>
                <w:rFonts w:ascii="Palatino Linotype" w:hAnsi="Palatino Linotype"/>
                <w:sz w:val="20"/>
                <w:szCs w:val="20"/>
                <w:lang w:eastAsia="en-US"/>
              </w:rPr>
              <w:t>1.2.</w:t>
            </w:r>
          </w:p>
        </w:tc>
        <w:tc>
          <w:tcPr>
            <w:tcW w:w="2800" w:type="dxa"/>
            <w:vAlign w:val="center"/>
          </w:tcPr>
          <w:p w:rsidR="007B7053" w:rsidRPr="00D676FA" w:rsidRDefault="007B7053" w:rsidP="0033744A">
            <w:pPr>
              <w:rPr>
                <w:rFonts w:ascii="Palatino Linotype" w:hAnsi="Palatino Linotype"/>
                <w:sz w:val="20"/>
                <w:szCs w:val="20"/>
                <w:lang w:eastAsia="en-US"/>
              </w:rPr>
            </w:pPr>
            <w:r w:rsidRPr="00D676FA">
              <w:rPr>
                <w:rFonts w:ascii="Palatino Linotype" w:hAnsi="Palatino Linotype"/>
                <w:sz w:val="20"/>
                <w:szCs w:val="20"/>
                <w:lang w:eastAsia="en-US"/>
              </w:rPr>
              <w:t>kiselőadás</w:t>
            </w:r>
          </w:p>
        </w:tc>
        <w:tc>
          <w:tcPr>
            <w:tcW w:w="945" w:type="dxa"/>
            <w:vAlign w:val="center"/>
          </w:tcPr>
          <w:p w:rsidR="007B7053" w:rsidRPr="00D676FA" w:rsidRDefault="007B7053" w:rsidP="0033744A">
            <w:pPr>
              <w:jc w:val="center"/>
              <w:rPr>
                <w:rFonts w:ascii="Palatino Linotype" w:hAnsi="Palatino Linotype"/>
                <w:sz w:val="20"/>
                <w:szCs w:val="20"/>
                <w:lang w:eastAsia="en-US"/>
              </w:rPr>
            </w:pPr>
          </w:p>
        </w:tc>
        <w:tc>
          <w:tcPr>
            <w:tcW w:w="945" w:type="dxa"/>
            <w:vAlign w:val="center"/>
          </w:tcPr>
          <w:p w:rsidR="007B7053" w:rsidRPr="00D676FA" w:rsidRDefault="007B7053" w:rsidP="0033744A">
            <w:pPr>
              <w:jc w:val="center"/>
              <w:rPr>
                <w:rFonts w:ascii="Palatino Linotype" w:hAnsi="Palatino Linotype"/>
                <w:sz w:val="20"/>
                <w:szCs w:val="20"/>
                <w:lang w:eastAsia="en-US"/>
              </w:rPr>
            </w:pPr>
          </w:p>
        </w:tc>
        <w:tc>
          <w:tcPr>
            <w:tcW w:w="945" w:type="dxa"/>
            <w:vAlign w:val="center"/>
          </w:tcPr>
          <w:p w:rsidR="007B7053" w:rsidRPr="00D676FA" w:rsidRDefault="007B7053" w:rsidP="0033744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2659" w:type="dxa"/>
            <w:vAlign w:val="center"/>
          </w:tcPr>
          <w:p w:rsidR="007B7053" w:rsidRPr="00D676FA" w:rsidRDefault="007B7053" w:rsidP="0033744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33744A">
        <w:trPr>
          <w:jc w:val="center"/>
        </w:trPr>
        <w:tc>
          <w:tcPr>
            <w:tcW w:w="885" w:type="dxa"/>
            <w:vAlign w:val="center"/>
          </w:tcPr>
          <w:p w:rsidR="007B7053" w:rsidRPr="00D676FA" w:rsidRDefault="007B7053" w:rsidP="0033744A">
            <w:pPr>
              <w:jc w:val="center"/>
              <w:rPr>
                <w:rFonts w:ascii="Palatino Linotype" w:hAnsi="Palatino Linotype"/>
                <w:sz w:val="20"/>
                <w:szCs w:val="20"/>
                <w:lang w:eastAsia="en-US"/>
              </w:rPr>
            </w:pPr>
            <w:r w:rsidRPr="00D676FA">
              <w:rPr>
                <w:rFonts w:ascii="Palatino Linotype" w:hAnsi="Palatino Linotype"/>
                <w:sz w:val="20"/>
                <w:szCs w:val="20"/>
                <w:lang w:eastAsia="en-US"/>
              </w:rPr>
              <w:t>1.3.</w:t>
            </w:r>
          </w:p>
        </w:tc>
        <w:tc>
          <w:tcPr>
            <w:tcW w:w="2800" w:type="dxa"/>
            <w:vAlign w:val="center"/>
          </w:tcPr>
          <w:p w:rsidR="007B7053" w:rsidRPr="00D676FA" w:rsidRDefault="007B7053" w:rsidP="0033744A">
            <w:pPr>
              <w:rPr>
                <w:rFonts w:ascii="Palatino Linotype" w:hAnsi="Palatino Linotype"/>
                <w:sz w:val="20"/>
                <w:szCs w:val="20"/>
                <w:lang w:eastAsia="en-US"/>
              </w:rPr>
            </w:pPr>
            <w:r w:rsidRPr="00D676FA">
              <w:rPr>
                <w:rFonts w:ascii="Palatino Linotype" w:hAnsi="Palatino Linotype"/>
                <w:sz w:val="20"/>
                <w:szCs w:val="20"/>
                <w:lang w:eastAsia="en-US"/>
              </w:rPr>
              <w:t>megbeszélés</w:t>
            </w:r>
          </w:p>
        </w:tc>
        <w:tc>
          <w:tcPr>
            <w:tcW w:w="945" w:type="dxa"/>
            <w:vAlign w:val="center"/>
          </w:tcPr>
          <w:p w:rsidR="007B7053" w:rsidRPr="00D676FA" w:rsidRDefault="007B7053" w:rsidP="0033744A">
            <w:pPr>
              <w:jc w:val="center"/>
              <w:rPr>
                <w:rFonts w:ascii="Palatino Linotype" w:hAnsi="Palatino Linotype"/>
                <w:sz w:val="20"/>
                <w:szCs w:val="20"/>
                <w:lang w:eastAsia="en-US"/>
              </w:rPr>
            </w:pPr>
          </w:p>
        </w:tc>
        <w:tc>
          <w:tcPr>
            <w:tcW w:w="945" w:type="dxa"/>
            <w:vAlign w:val="center"/>
          </w:tcPr>
          <w:p w:rsidR="007B7053" w:rsidRPr="00D676FA" w:rsidRDefault="007B7053" w:rsidP="0033744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945" w:type="dxa"/>
            <w:vAlign w:val="center"/>
          </w:tcPr>
          <w:p w:rsidR="007B7053" w:rsidRPr="00D676FA" w:rsidRDefault="007B7053" w:rsidP="0033744A">
            <w:pPr>
              <w:jc w:val="center"/>
              <w:rPr>
                <w:rFonts w:ascii="Palatino Linotype" w:hAnsi="Palatino Linotype"/>
                <w:sz w:val="20"/>
                <w:szCs w:val="20"/>
                <w:lang w:eastAsia="en-US"/>
              </w:rPr>
            </w:pPr>
          </w:p>
        </w:tc>
        <w:tc>
          <w:tcPr>
            <w:tcW w:w="2659" w:type="dxa"/>
            <w:vAlign w:val="center"/>
          </w:tcPr>
          <w:p w:rsidR="007B7053" w:rsidRPr="00D676FA" w:rsidRDefault="007B7053" w:rsidP="0033744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33744A">
        <w:trPr>
          <w:jc w:val="center"/>
        </w:trPr>
        <w:tc>
          <w:tcPr>
            <w:tcW w:w="885" w:type="dxa"/>
            <w:vAlign w:val="center"/>
          </w:tcPr>
          <w:p w:rsidR="007B7053" w:rsidRPr="00D676FA" w:rsidRDefault="007B7053" w:rsidP="0033744A">
            <w:pPr>
              <w:jc w:val="center"/>
              <w:rPr>
                <w:rFonts w:ascii="Palatino Linotype" w:hAnsi="Palatino Linotype"/>
                <w:sz w:val="20"/>
                <w:szCs w:val="20"/>
                <w:lang w:eastAsia="en-US"/>
              </w:rPr>
            </w:pPr>
            <w:r w:rsidRPr="00D676FA">
              <w:rPr>
                <w:rFonts w:ascii="Palatino Linotype" w:hAnsi="Palatino Linotype"/>
                <w:sz w:val="20"/>
                <w:szCs w:val="20"/>
                <w:lang w:eastAsia="en-US"/>
              </w:rPr>
              <w:t>1.4.</w:t>
            </w:r>
          </w:p>
        </w:tc>
        <w:tc>
          <w:tcPr>
            <w:tcW w:w="2800" w:type="dxa"/>
            <w:vAlign w:val="center"/>
          </w:tcPr>
          <w:p w:rsidR="007B7053" w:rsidRPr="00D676FA" w:rsidRDefault="007B7053" w:rsidP="0033744A">
            <w:pPr>
              <w:rPr>
                <w:rFonts w:ascii="Palatino Linotype" w:hAnsi="Palatino Linotype"/>
                <w:sz w:val="20"/>
                <w:szCs w:val="20"/>
                <w:lang w:eastAsia="en-US"/>
              </w:rPr>
            </w:pPr>
            <w:r w:rsidRPr="00D676FA">
              <w:rPr>
                <w:rFonts w:ascii="Palatino Linotype" w:hAnsi="Palatino Linotype"/>
                <w:sz w:val="20"/>
                <w:szCs w:val="20"/>
                <w:lang w:eastAsia="en-US"/>
              </w:rPr>
              <w:t>szemléltetés</w:t>
            </w:r>
          </w:p>
        </w:tc>
        <w:tc>
          <w:tcPr>
            <w:tcW w:w="945" w:type="dxa"/>
            <w:vAlign w:val="center"/>
          </w:tcPr>
          <w:p w:rsidR="007B7053" w:rsidRPr="00D676FA" w:rsidRDefault="007B7053" w:rsidP="0033744A">
            <w:pPr>
              <w:jc w:val="center"/>
              <w:rPr>
                <w:rFonts w:ascii="Palatino Linotype" w:hAnsi="Palatino Linotype"/>
                <w:sz w:val="20"/>
                <w:szCs w:val="20"/>
                <w:lang w:eastAsia="en-US"/>
              </w:rPr>
            </w:pPr>
          </w:p>
        </w:tc>
        <w:tc>
          <w:tcPr>
            <w:tcW w:w="945" w:type="dxa"/>
            <w:vAlign w:val="center"/>
          </w:tcPr>
          <w:p w:rsidR="007B7053" w:rsidRPr="00D676FA" w:rsidRDefault="007B7053" w:rsidP="0033744A">
            <w:pPr>
              <w:jc w:val="center"/>
              <w:rPr>
                <w:rFonts w:ascii="Palatino Linotype" w:hAnsi="Palatino Linotype"/>
                <w:sz w:val="20"/>
                <w:szCs w:val="20"/>
                <w:lang w:eastAsia="en-US"/>
              </w:rPr>
            </w:pPr>
          </w:p>
        </w:tc>
        <w:tc>
          <w:tcPr>
            <w:tcW w:w="945" w:type="dxa"/>
            <w:vAlign w:val="center"/>
          </w:tcPr>
          <w:p w:rsidR="007B7053" w:rsidRPr="00D676FA" w:rsidRDefault="007B7053" w:rsidP="0033744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2659" w:type="dxa"/>
            <w:vAlign w:val="center"/>
          </w:tcPr>
          <w:p w:rsidR="007B7053" w:rsidRPr="00D676FA" w:rsidRDefault="007B7053" w:rsidP="0033744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33744A">
        <w:trPr>
          <w:jc w:val="center"/>
        </w:trPr>
        <w:tc>
          <w:tcPr>
            <w:tcW w:w="885" w:type="dxa"/>
            <w:vAlign w:val="center"/>
          </w:tcPr>
          <w:p w:rsidR="007B7053" w:rsidRPr="00D676FA" w:rsidRDefault="007B7053" w:rsidP="0033744A">
            <w:pPr>
              <w:jc w:val="center"/>
              <w:rPr>
                <w:rFonts w:ascii="Palatino Linotype" w:hAnsi="Palatino Linotype"/>
                <w:sz w:val="20"/>
                <w:szCs w:val="20"/>
                <w:lang w:eastAsia="en-US"/>
              </w:rPr>
            </w:pPr>
            <w:r w:rsidRPr="00D676FA">
              <w:rPr>
                <w:rFonts w:ascii="Palatino Linotype" w:hAnsi="Palatino Linotype"/>
                <w:sz w:val="20"/>
                <w:szCs w:val="20"/>
                <w:lang w:eastAsia="en-US"/>
              </w:rPr>
              <w:t>1.5.</w:t>
            </w:r>
          </w:p>
        </w:tc>
        <w:tc>
          <w:tcPr>
            <w:tcW w:w="2800" w:type="dxa"/>
            <w:vAlign w:val="center"/>
          </w:tcPr>
          <w:p w:rsidR="007B7053" w:rsidRPr="00D676FA" w:rsidRDefault="007B7053" w:rsidP="0033744A">
            <w:pPr>
              <w:rPr>
                <w:rFonts w:ascii="Palatino Linotype" w:hAnsi="Palatino Linotype"/>
                <w:sz w:val="20"/>
                <w:szCs w:val="20"/>
                <w:lang w:eastAsia="en-US"/>
              </w:rPr>
            </w:pPr>
            <w:r w:rsidRPr="00D676FA">
              <w:rPr>
                <w:rFonts w:ascii="Palatino Linotype" w:hAnsi="Palatino Linotype"/>
                <w:sz w:val="20"/>
                <w:szCs w:val="20"/>
                <w:lang w:eastAsia="en-US"/>
              </w:rPr>
              <w:t>házi feladat</w:t>
            </w:r>
          </w:p>
        </w:tc>
        <w:tc>
          <w:tcPr>
            <w:tcW w:w="945" w:type="dxa"/>
            <w:vAlign w:val="center"/>
          </w:tcPr>
          <w:p w:rsidR="007B7053" w:rsidRPr="00D676FA" w:rsidRDefault="007B7053" w:rsidP="0033744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945" w:type="dxa"/>
            <w:vAlign w:val="center"/>
          </w:tcPr>
          <w:p w:rsidR="007B7053" w:rsidRPr="00D676FA" w:rsidRDefault="007B7053" w:rsidP="0033744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945" w:type="dxa"/>
            <w:vAlign w:val="center"/>
          </w:tcPr>
          <w:p w:rsidR="007B7053" w:rsidRPr="00D676FA" w:rsidRDefault="007B7053" w:rsidP="0033744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2659" w:type="dxa"/>
            <w:vAlign w:val="center"/>
          </w:tcPr>
          <w:p w:rsidR="007B7053" w:rsidRPr="00D676FA" w:rsidRDefault="007B7053" w:rsidP="0033744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bl>
    <w:p w:rsidR="007B7053" w:rsidRDefault="007B7053" w:rsidP="00EE6386">
      <w:pPr>
        <w:ind w:left="709"/>
        <w:jc w:val="both"/>
        <w:rPr>
          <w:rFonts w:ascii="Palatino Linotype" w:hAnsi="Palatino Linotype"/>
          <w:b/>
          <w:i/>
          <w:sz w:val="24"/>
          <w:szCs w:val="24"/>
          <w:lang w:eastAsia="en-US"/>
        </w:rPr>
      </w:pPr>
    </w:p>
    <w:p w:rsidR="007B7053" w:rsidRPr="00EE6386" w:rsidRDefault="007B7053" w:rsidP="00EE6386">
      <w:pPr>
        <w:ind w:left="709"/>
        <w:jc w:val="both"/>
        <w:rPr>
          <w:rFonts w:ascii="Palatino Linotype" w:hAnsi="Palatino Linotype"/>
          <w:b/>
          <w:i/>
          <w:sz w:val="24"/>
          <w:szCs w:val="24"/>
          <w:lang w:eastAsia="en-US"/>
        </w:rPr>
      </w:pPr>
      <w:r w:rsidRPr="00530D97">
        <w:rPr>
          <w:rFonts w:ascii="Palatino Linotype" w:hAnsi="Palatino Linotype"/>
          <w:b/>
          <w:sz w:val="24"/>
          <w:szCs w:val="24"/>
          <w:lang w:eastAsia="en-US"/>
        </w:rPr>
        <w:t>5.5.2.</w:t>
      </w:r>
      <w:r>
        <w:rPr>
          <w:rFonts w:ascii="Palatino Linotype" w:hAnsi="Palatino Linotype"/>
          <w:b/>
          <w:i/>
          <w:sz w:val="24"/>
          <w:szCs w:val="24"/>
          <w:lang w:eastAsia="en-US"/>
        </w:rPr>
        <w:tab/>
      </w:r>
      <w:r w:rsidRPr="00EE6386">
        <w:rPr>
          <w:rFonts w:ascii="Palatino Linotype" w:hAnsi="Palatino Linotype"/>
          <w:b/>
          <w:i/>
          <w:sz w:val="24"/>
          <w:szCs w:val="24"/>
          <w:lang w:eastAsia="en-US"/>
        </w:rPr>
        <w:t>A tantárgy elsajátítása során alkalmazható tanulói tevékenységformák (ajánlás)</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5"/>
      </w:tblGrid>
      <w:tr w:rsidR="007B7053" w:rsidRPr="00D676FA" w:rsidTr="00A22B43">
        <w:trPr>
          <w:cantSplit/>
          <w:trHeight w:val="921"/>
          <w:jc w:val="center"/>
        </w:trPr>
        <w:tc>
          <w:tcPr>
            <w:tcW w:w="828" w:type="dxa"/>
            <w:vMerge w:val="restart"/>
            <w:vAlign w:val="center"/>
          </w:tcPr>
          <w:p w:rsidR="007B7053" w:rsidRPr="00D676FA" w:rsidRDefault="007B7053" w:rsidP="00D676FA">
            <w:pPr>
              <w:jc w:val="center"/>
              <w:rPr>
                <w:rFonts w:ascii="Palatino Linotype" w:hAnsi="Palatino Linotype"/>
                <w:b/>
                <w:sz w:val="20"/>
                <w:szCs w:val="20"/>
                <w:lang w:eastAsia="en-US"/>
              </w:rPr>
            </w:pPr>
            <w:r w:rsidRPr="00D676FA">
              <w:rPr>
                <w:rFonts w:ascii="Palatino Linotype" w:hAnsi="Palatino Linotype"/>
                <w:b/>
                <w:sz w:val="20"/>
                <w:szCs w:val="20"/>
                <w:lang w:eastAsia="en-US"/>
              </w:rPr>
              <w:t>Sor-szám</w:t>
            </w:r>
          </w:p>
        </w:tc>
        <w:tc>
          <w:tcPr>
            <w:tcW w:w="3621" w:type="dxa"/>
            <w:vMerge w:val="restart"/>
            <w:vAlign w:val="center"/>
          </w:tcPr>
          <w:p w:rsidR="007B7053" w:rsidRPr="00D676FA" w:rsidRDefault="007B7053" w:rsidP="00D676FA">
            <w:pPr>
              <w:jc w:val="center"/>
              <w:rPr>
                <w:rFonts w:ascii="Palatino Linotype" w:hAnsi="Palatino Linotype"/>
                <w:b/>
                <w:sz w:val="20"/>
                <w:szCs w:val="20"/>
                <w:lang w:eastAsia="en-US"/>
              </w:rPr>
            </w:pPr>
            <w:r w:rsidRPr="00D676FA">
              <w:rPr>
                <w:rFonts w:ascii="Palatino Linotype" w:hAnsi="Palatino Linotype"/>
                <w:b/>
                <w:sz w:val="20"/>
                <w:szCs w:val="20"/>
                <w:lang w:eastAsia="en-US"/>
              </w:rPr>
              <w:t>Tanulói tevékenységforma</w:t>
            </w:r>
          </w:p>
        </w:tc>
        <w:tc>
          <w:tcPr>
            <w:tcW w:w="2370" w:type="dxa"/>
            <w:gridSpan w:val="3"/>
            <w:vAlign w:val="center"/>
          </w:tcPr>
          <w:p w:rsidR="007B7053" w:rsidRPr="00D676FA" w:rsidRDefault="007B7053" w:rsidP="00D676FA">
            <w:pPr>
              <w:jc w:val="center"/>
              <w:rPr>
                <w:rFonts w:ascii="Palatino Linotype" w:hAnsi="Palatino Linotype"/>
                <w:b/>
                <w:sz w:val="20"/>
                <w:szCs w:val="20"/>
                <w:lang w:eastAsia="en-US"/>
              </w:rPr>
            </w:pPr>
            <w:r w:rsidRPr="00D676FA">
              <w:rPr>
                <w:rFonts w:ascii="Palatino Linotype" w:hAnsi="Palatino Linotype"/>
                <w:b/>
                <w:sz w:val="20"/>
                <w:szCs w:val="20"/>
                <w:lang w:eastAsia="en-US"/>
              </w:rPr>
              <w:t>Tanulói tevékenység szervezési kerete</w:t>
            </w:r>
          </w:p>
          <w:p w:rsidR="007B7053" w:rsidRPr="00D676FA" w:rsidRDefault="007B7053" w:rsidP="00D676FA">
            <w:pPr>
              <w:jc w:val="center"/>
              <w:rPr>
                <w:rFonts w:ascii="Palatino Linotype" w:hAnsi="Palatino Linotype"/>
                <w:b/>
                <w:sz w:val="20"/>
                <w:szCs w:val="20"/>
                <w:lang w:eastAsia="en-US"/>
              </w:rPr>
            </w:pPr>
            <w:r w:rsidRPr="00D676FA">
              <w:rPr>
                <w:rFonts w:ascii="Palatino Linotype" w:hAnsi="Palatino Linotype"/>
                <w:b/>
                <w:sz w:val="20"/>
                <w:szCs w:val="20"/>
                <w:lang w:eastAsia="en-US"/>
              </w:rPr>
              <w:t>(differenciálási módok)</w:t>
            </w:r>
          </w:p>
        </w:tc>
        <w:tc>
          <w:tcPr>
            <w:tcW w:w="2365" w:type="dxa"/>
            <w:vMerge w:val="restart"/>
            <w:vAlign w:val="center"/>
          </w:tcPr>
          <w:p w:rsidR="007B7053" w:rsidRPr="00D676FA" w:rsidRDefault="007B7053" w:rsidP="00D676FA">
            <w:pPr>
              <w:jc w:val="center"/>
              <w:rPr>
                <w:rFonts w:ascii="Palatino Linotype" w:hAnsi="Palatino Linotype"/>
                <w:b/>
                <w:sz w:val="20"/>
                <w:szCs w:val="20"/>
                <w:lang w:eastAsia="en-US"/>
              </w:rPr>
            </w:pPr>
            <w:r w:rsidRPr="00D676FA">
              <w:rPr>
                <w:rFonts w:ascii="Palatino Linotype" w:hAnsi="Palatino Linotype"/>
                <w:b/>
                <w:sz w:val="20"/>
                <w:szCs w:val="20"/>
                <w:lang w:eastAsia="en-US"/>
              </w:rPr>
              <w:t>Alkalmazandó eszközök és felszerelések (SZVK 6. pont lebontása, pontosítása)</w:t>
            </w:r>
          </w:p>
        </w:tc>
      </w:tr>
      <w:tr w:rsidR="007B7053" w:rsidRPr="00D676FA" w:rsidTr="00A22B43">
        <w:trPr>
          <w:cantSplit/>
          <w:trHeight w:val="1076"/>
          <w:jc w:val="center"/>
        </w:trPr>
        <w:tc>
          <w:tcPr>
            <w:tcW w:w="828" w:type="dxa"/>
            <w:vMerge/>
            <w:vAlign w:val="center"/>
          </w:tcPr>
          <w:p w:rsidR="007B7053" w:rsidRPr="00D676FA" w:rsidRDefault="007B7053" w:rsidP="00D676FA">
            <w:pPr>
              <w:jc w:val="center"/>
              <w:rPr>
                <w:rFonts w:ascii="Palatino Linotype" w:hAnsi="Palatino Linotype"/>
                <w:b/>
                <w:sz w:val="20"/>
                <w:szCs w:val="20"/>
                <w:lang w:eastAsia="en-US"/>
              </w:rPr>
            </w:pPr>
          </w:p>
        </w:tc>
        <w:tc>
          <w:tcPr>
            <w:tcW w:w="3621" w:type="dxa"/>
            <w:vMerge/>
            <w:vAlign w:val="center"/>
          </w:tcPr>
          <w:p w:rsidR="007B7053" w:rsidRPr="00D676FA" w:rsidRDefault="007B7053" w:rsidP="00D676FA">
            <w:pPr>
              <w:rPr>
                <w:rFonts w:ascii="Palatino Linotype" w:hAnsi="Palatino Linotype"/>
                <w:b/>
                <w:sz w:val="20"/>
                <w:szCs w:val="20"/>
                <w:lang w:eastAsia="en-US"/>
              </w:rPr>
            </w:pPr>
          </w:p>
        </w:tc>
        <w:tc>
          <w:tcPr>
            <w:tcW w:w="809" w:type="dxa"/>
            <w:textDirection w:val="btLr"/>
            <w:vAlign w:val="center"/>
          </w:tcPr>
          <w:p w:rsidR="007B7053" w:rsidRPr="00D676FA" w:rsidRDefault="007B7053" w:rsidP="00D676FA">
            <w:pPr>
              <w:ind w:left="113" w:right="113"/>
              <w:jc w:val="center"/>
              <w:rPr>
                <w:rFonts w:ascii="Palatino Linotype" w:hAnsi="Palatino Linotype"/>
                <w:b/>
                <w:sz w:val="20"/>
                <w:szCs w:val="20"/>
                <w:lang w:eastAsia="en-US"/>
              </w:rPr>
            </w:pPr>
            <w:r w:rsidRPr="00D676FA">
              <w:rPr>
                <w:rFonts w:ascii="Palatino Linotype" w:hAnsi="Palatino Linotype"/>
                <w:b/>
                <w:sz w:val="20"/>
                <w:szCs w:val="20"/>
                <w:lang w:eastAsia="en-US"/>
              </w:rPr>
              <w:t>Egyéni</w:t>
            </w:r>
          </w:p>
        </w:tc>
        <w:tc>
          <w:tcPr>
            <w:tcW w:w="798" w:type="dxa"/>
            <w:textDirection w:val="btLr"/>
            <w:vAlign w:val="center"/>
          </w:tcPr>
          <w:p w:rsidR="007B7053" w:rsidRPr="00D676FA" w:rsidRDefault="007B7053" w:rsidP="00D676FA">
            <w:pPr>
              <w:ind w:left="113" w:right="113"/>
              <w:jc w:val="center"/>
              <w:rPr>
                <w:rFonts w:ascii="Palatino Linotype" w:hAnsi="Palatino Linotype"/>
                <w:b/>
                <w:sz w:val="20"/>
                <w:szCs w:val="20"/>
                <w:lang w:eastAsia="en-US"/>
              </w:rPr>
            </w:pPr>
            <w:r w:rsidRPr="00D676FA">
              <w:rPr>
                <w:rFonts w:ascii="Palatino Linotype" w:hAnsi="Palatino Linotype"/>
                <w:b/>
                <w:sz w:val="20"/>
                <w:szCs w:val="20"/>
                <w:lang w:eastAsia="en-US"/>
              </w:rPr>
              <w:t>Csoport-</w:t>
            </w:r>
          </w:p>
          <w:p w:rsidR="007B7053" w:rsidRPr="00D676FA" w:rsidRDefault="007B7053" w:rsidP="00D676FA">
            <w:pPr>
              <w:ind w:left="113" w:right="113"/>
              <w:jc w:val="center"/>
              <w:rPr>
                <w:rFonts w:ascii="Palatino Linotype" w:hAnsi="Palatino Linotype"/>
                <w:b/>
                <w:sz w:val="20"/>
                <w:szCs w:val="20"/>
                <w:lang w:eastAsia="en-US"/>
              </w:rPr>
            </w:pPr>
            <w:r w:rsidRPr="00D676FA">
              <w:rPr>
                <w:rFonts w:ascii="Palatino Linotype" w:hAnsi="Palatino Linotype"/>
                <w:b/>
                <w:sz w:val="20"/>
                <w:szCs w:val="20"/>
                <w:lang w:eastAsia="en-US"/>
              </w:rPr>
              <w:t>bontás</w:t>
            </w:r>
          </w:p>
        </w:tc>
        <w:tc>
          <w:tcPr>
            <w:tcW w:w="763" w:type="dxa"/>
            <w:textDirection w:val="btLr"/>
            <w:vAlign w:val="center"/>
          </w:tcPr>
          <w:p w:rsidR="007B7053" w:rsidRPr="00D676FA" w:rsidRDefault="007B7053" w:rsidP="00D676FA">
            <w:pPr>
              <w:ind w:left="113" w:right="113"/>
              <w:jc w:val="center"/>
              <w:rPr>
                <w:rFonts w:ascii="Palatino Linotype" w:hAnsi="Palatino Linotype"/>
                <w:b/>
                <w:sz w:val="20"/>
                <w:szCs w:val="20"/>
                <w:lang w:eastAsia="en-US"/>
              </w:rPr>
            </w:pPr>
            <w:r w:rsidRPr="00D676FA">
              <w:rPr>
                <w:rFonts w:ascii="Palatino Linotype" w:hAnsi="Palatino Linotype"/>
                <w:b/>
                <w:sz w:val="20"/>
                <w:szCs w:val="20"/>
                <w:lang w:eastAsia="en-US"/>
              </w:rPr>
              <w:t>Osztály-</w:t>
            </w:r>
          </w:p>
          <w:p w:rsidR="007B7053" w:rsidRPr="00D676FA" w:rsidRDefault="007B7053" w:rsidP="00D676FA">
            <w:pPr>
              <w:ind w:left="113" w:right="113"/>
              <w:jc w:val="center"/>
              <w:rPr>
                <w:rFonts w:ascii="Palatino Linotype" w:hAnsi="Palatino Linotype"/>
                <w:b/>
                <w:sz w:val="20"/>
                <w:szCs w:val="20"/>
                <w:lang w:eastAsia="en-US"/>
              </w:rPr>
            </w:pPr>
            <w:r w:rsidRPr="00D676FA">
              <w:rPr>
                <w:rFonts w:ascii="Palatino Linotype" w:hAnsi="Palatino Linotype"/>
                <w:b/>
                <w:sz w:val="20"/>
                <w:szCs w:val="20"/>
                <w:lang w:eastAsia="en-US"/>
              </w:rPr>
              <w:t>keret</w:t>
            </w:r>
          </w:p>
        </w:tc>
        <w:tc>
          <w:tcPr>
            <w:tcW w:w="2365" w:type="dxa"/>
            <w:vMerge/>
            <w:vAlign w:val="center"/>
          </w:tcPr>
          <w:p w:rsidR="007B7053" w:rsidRPr="00D676FA" w:rsidRDefault="007B7053" w:rsidP="00D676FA">
            <w:pPr>
              <w:jc w:val="center"/>
              <w:rPr>
                <w:rFonts w:ascii="Palatino Linotype" w:hAnsi="Palatino Linotype"/>
                <w:b/>
                <w:sz w:val="20"/>
                <w:szCs w:val="20"/>
                <w:lang w:eastAsia="en-US"/>
              </w:rPr>
            </w:pPr>
          </w:p>
        </w:tc>
      </w:tr>
      <w:tr w:rsidR="007B7053" w:rsidRPr="00D676FA" w:rsidTr="00A22B43">
        <w:trPr>
          <w:jc w:val="center"/>
        </w:trPr>
        <w:tc>
          <w:tcPr>
            <w:tcW w:w="828" w:type="dxa"/>
            <w:shd w:val="clear" w:color="auto" w:fill="D9D9D9"/>
            <w:vAlign w:val="center"/>
          </w:tcPr>
          <w:p w:rsidR="007B7053" w:rsidRPr="00D676FA" w:rsidRDefault="007B7053" w:rsidP="00D676FA">
            <w:pPr>
              <w:jc w:val="center"/>
              <w:rPr>
                <w:rFonts w:ascii="Palatino Linotype" w:hAnsi="Palatino Linotype"/>
                <w:b/>
                <w:sz w:val="20"/>
                <w:szCs w:val="20"/>
                <w:lang w:eastAsia="en-US"/>
              </w:rPr>
            </w:pPr>
            <w:r w:rsidRPr="00D676FA">
              <w:rPr>
                <w:rFonts w:ascii="Palatino Linotype" w:hAnsi="Palatino Linotype"/>
                <w:b/>
                <w:sz w:val="20"/>
                <w:szCs w:val="20"/>
                <w:lang w:eastAsia="en-US"/>
              </w:rPr>
              <w:t>1.</w:t>
            </w:r>
          </w:p>
        </w:tc>
        <w:tc>
          <w:tcPr>
            <w:tcW w:w="3621" w:type="dxa"/>
            <w:shd w:val="clear" w:color="auto" w:fill="D9D9D9"/>
            <w:vAlign w:val="center"/>
          </w:tcPr>
          <w:p w:rsidR="007B7053" w:rsidRPr="00D676FA" w:rsidRDefault="007B7053" w:rsidP="00D676FA">
            <w:pPr>
              <w:rPr>
                <w:rFonts w:ascii="Palatino Linotype" w:hAnsi="Palatino Linotype"/>
                <w:b/>
                <w:sz w:val="20"/>
                <w:szCs w:val="20"/>
                <w:lang w:eastAsia="en-US"/>
              </w:rPr>
            </w:pPr>
            <w:r w:rsidRPr="00D676FA">
              <w:rPr>
                <w:rFonts w:ascii="Palatino Linotype" w:hAnsi="Palatino Linotype" w:cs="Arial"/>
                <w:b/>
                <w:sz w:val="20"/>
                <w:szCs w:val="20"/>
                <w:lang w:eastAsia="en-US"/>
              </w:rPr>
              <w:t>Információ feldolgozó tevékenységek</w:t>
            </w:r>
          </w:p>
        </w:tc>
        <w:tc>
          <w:tcPr>
            <w:tcW w:w="809"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c>
          <w:tcPr>
            <w:tcW w:w="798"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c>
          <w:tcPr>
            <w:tcW w:w="763"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c>
          <w:tcPr>
            <w:tcW w:w="2365"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r>
      <w:tr w:rsidR="007B7053" w:rsidRPr="00D676FA" w:rsidTr="00A22B43">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1.1.</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Olvasott szöveg önálló feldolgozása</w:t>
            </w:r>
          </w:p>
        </w:tc>
        <w:tc>
          <w:tcPr>
            <w:tcW w:w="809"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798" w:type="dxa"/>
            <w:vAlign w:val="center"/>
          </w:tcPr>
          <w:p w:rsidR="007B7053" w:rsidRPr="00D676FA" w:rsidRDefault="007B7053" w:rsidP="00D676FA">
            <w:pPr>
              <w:jc w:val="center"/>
              <w:rPr>
                <w:rFonts w:ascii="Palatino Linotype" w:hAnsi="Palatino Linotype"/>
                <w:sz w:val="20"/>
                <w:szCs w:val="20"/>
                <w:lang w:eastAsia="en-US"/>
              </w:rPr>
            </w:pPr>
          </w:p>
        </w:tc>
        <w:tc>
          <w:tcPr>
            <w:tcW w:w="763" w:type="dxa"/>
            <w:vAlign w:val="center"/>
          </w:tcPr>
          <w:p w:rsidR="007B7053" w:rsidRPr="00D676FA" w:rsidRDefault="007B7053" w:rsidP="00D676FA">
            <w:pPr>
              <w:jc w:val="center"/>
              <w:rPr>
                <w:rFonts w:ascii="Palatino Linotype" w:hAnsi="Palatino Linotype"/>
                <w:sz w:val="20"/>
                <w:szCs w:val="20"/>
                <w:lang w:eastAsia="en-US"/>
              </w:rPr>
            </w:pPr>
          </w:p>
        </w:tc>
        <w:tc>
          <w:tcPr>
            <w:tcW w:w="2365"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A22B43">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1.2.</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Olvasott szöveg feladattal vezetett feldolgozása</w:t>
            </w:r>
          </w:p>
        </w:tc>
        <w:tc>
          <w:tcPr>
            <w:tcW w:w="809" w:type="dxa"/>
            <w:vAlign w:val="center"/>
          </w:tcPr>
          <w:p w:rsidR="007B7053" w:rsidRPr="00D676FA" w:rsidRDefault="007B7053" w:rsidP="00D676FA">
            <w:pPr>
              <w:jc w:val="center"/>
              <w:rPr>
                <w:rFonts w:ascii="Palatino Linotype" w:hAnsi="Palatino Linotype"/>
                <w:sz w:val="20"/>
                <w:szCs w:val="20"/>
                <w:lang w:eastAsia="en-US"/>
              </w:rPr>
            </w:pPr>
          </w:p>
        </w:tc>
        <w:tc>
          <w:tcPr>
            <w:tcW w:w="798" w:type="dxa"/>
            <w:vAlign w:val="center"/>
          </w:tcPr>
          <w:p w:rsidR="007B7053" w:rsidRPr="00D676FA" w:rsidRDefault="007B7053" w:rsidP="00D676FA">
            <w:pPr>
              <w:jc w:val="center"/>
              <w:rPr>
                <w:rFonts w:ascii="Palatino Linotype" w:hAnsi="Palatino Linotype"/>
                <w:sz w:val="20"/>
                <w:szCs w:val="20"/>
                <w:lang w:eastAsia="en-US"/>
              </w:rPr>
            </w:pPr>
          </w:p>
        </w:tc>
        <w:tc>
          <w:tcPr>
            <w:tcW w:w="763"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2365"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A22B43">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1.3.</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Hallott szöveg feldolgozása jegyzeteléssel</w:t>
            </w:r>
          </w:p>
        </w:tc>
        <w:tc>
          <w:tcPr>
            <w:tcW w:w="809" w:type="dxa"/>
            <w:vAlign w:val="center"/>
          </w:tcPr>
          <w:p w:rsidR="007B7053" w:rsidRPr="00D676FA" w:rsidRDefault="007B7053" w:rsidP="00D676FA">
            <w:pPr>
              <w:jc w:val="center"/>
              <w:rPr>
                <w:rFonts w:ascii="Palatino Linotype" w:hAnsi="Palatino Linotype"/>
                <w:sz w:val="20"/>
                <w:szCs w:val="20"/>
                <w:lang w:eastAsia="en-US"/>
              </w:rPr>
            </w:pPr>
          </w:p>
        </w:tc>
        <w:tc>
          <w:tcPr>
            <w:tcW w:w="798" w:type="dxa"/>
            <w:vAlign w:val="center"/>
          </w:tcPr>
          <w:p w:rsidR="007B7053" w:rsidRPr="00D676FA" w:rsidRDefault="007B7053" w:rsidP="00D676FA">
            <w:pPr>
              <w:jc w:val="center"/>
              <w:rPr>
                <w:rFonts w:ascii="Palatino Linotype" w:hAnsi="Palatino Linotype"/>
                <w:sz w:val="20"/>
                <w:szCs w:val="20"/>
                <w:lang w:eastAsia="en-US"/>
              </w:rPr>
            </w:pPr>
          </w:p>
        </w:tc>
        <w:tc>
          <w:tcPr>
            <w:tcW w:w="763"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2365"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A22B43">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1.4.</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Hallott szöveg feladattal vezetett feldolgozása</w:t>
            </w:r>
          </w:p>
        </w:tc>
        <w:tc>
          <w:tcPr>
            <w:tcW w:w="809" w:type="dxa"/>
            <w:vAlign w:val="center"/>
          </w:tcPr>
          <w:p w:rsidR="007B7053" w:rsidRPr="00D676FA" w:rsidRDefault="007B7053" w:rsidP="00D676FA">
            <w:pPr>
              <w:jc w:val="center"/>
              <w:rPr>
                <w:rFonts w:ascii="Palatino Linotype" w:hAnsi="Palatino Linotype"/>
                <w:sz w:val="20"/>
                <w:szCs w:val="20"/>
                <w:lang w:eastAsia="en-US"/>
              </w:rPr>
            </w:pPr>
          </w:p>
        </w:tc>
        <w:tc>
          <w:tcPr>
            <w:tcW w:w="798" w:type="dxa"/>
            <w:vAlign w:val="center"/>
          </w:tcPr>
          <w:p w:rsidR="007B7053" w:rsidRPr="00D676FA" w:rsidRDefault="007B7053" w:rsidP="00D676FA">
            <w:pPr>
              <w:jc w:val="center"/>
              <w:rPr>
                <w:rFonts w:ascii="Palatino Linotype" w:hAnsi="Palatino Linotype"/>
                <w:sz w:val="20"/>
                <w:szCs w:val="20"/>
                <w:lang w:eastAsia="en-US"/>
              </w:rPr>
            </w:pPr>
          </w:p>
        </w:tc>
        <w:tc>
          <w:tcPr>
            <w:tcW w:w="763"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2365"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A22B43">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1.5.</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Információk önálló rendszerezése</w:t>
            </w:r>
          </w:p>
        </w:tc>
        <w:tc>
          <w:tcPr>
            <w:tcW w:w="809"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798" w:type="dxa"/>
            <w:vAlign w:val="center"/>
          </w:tcPr>
          <w:p w:rsidR="007B7053" w:rsidRPr="00D676FA" w:rsidRDefault="007B7053" w:rsidP="00D676FA">
            <w:pPr>
              <w:jc w:val="center"/>
              <w:rPr>
                <w:rFonts w:ascii="Palatino Linotype" w:hAnsi="Palatino Linotype"/>
                <w:sz w:val="20"/>
                <w:szCs w:val="20"/>
                <w:lang w:eastAsia="en-US"/>
              </w:rPr>
            </w:pPr>
          </w:p>
        </w:tc>
        <w:tc>
          <w:tcPr>
            <w:tcW w:w="763" w:type="dxa"/>
            <w:vAlign w:val="center"/>
          </w:tcPr>
          <w:p w:rsidR="007B7053" w:rsidRPr="00D676FA" w:rsidRDefault="007B7053" w:rsidP="00D676FA">
            <w:pPr>
              <w:jc w:val="center"/>
              <w:rPr>
                <w:rFonts w:ascii="Palatino Linotype" w:hAnsi="Palatino Linotype"/>
                <w:sz w:val="20"/>
                <w:szCs w:val="20"/>
                <w:lang w:eastAsia="en-US"/>
              </w:rPr>
            </w:pPr>
          </w:p>
        </w:tc>
        <w:tc>
          <w:tcPr>
            <w:tcW w:w="2365"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A22B43">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1.6.</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Információk feladattal vezetett rendszerezése</w:t>
            </w:r>
          </w:p>
        </w:tc>
        <w:tc>
          <w:tcPr>
            <w:tcW w:w="809" w:type="dxa"/>
            <w:vAlign w:val="center"/>
          </w:tcPr>
          <w:p w:rsidR="007B7053" w:rsidRPr="00D676FA" w:rsidRDefault="007B7053" w:rsidP="00D676FA">
            <w:pPr>
              <w:jc w:val="center"/>
              <w:rPr>
                <w:rFonts w:ascii="Palatino Linotype" w:hAnsi="Palatino Linotype"/>
                <w:sz w:val="20"/>
                <w:szCs w:val="20"/>
                <w:lang w:eastAsia="en-US"/>
              </w:rPr>
            </w:pPr>
          </w:p>
        </w:tc>
        <w:tc>
          <w:tcPr>
            <w:tcW w:w="79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763" w:type="dxa"/>
            <w:vAlign w:val="center"/>
          </w:tcPr>
          <w:p w:rsidR="007B7053" w:rsidRPr="00D676FA" w:rsidRDefault="007B7053" w:rsidP="00D676FA">
            <w:pPr>
              <w:jc w:val="center"/>
              <w:rPr>
                <w:rFonts w:ascii="Palatino Linotype" w:hAnsi="Palatino Linotype"/>
                <w:sz w:val="20"/>
                <w:szCs w:val="20"/>
                <w:lang w:eastAsia="en-US"/>
              </w:rPr>
            </w:pPr>
          </w:p>
        </w:tc>
        <w:tc>
          <w:tcPr>
            <w:tcW w:w="2365"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A22B43">
        <w:trPr>
          <w:jc w:val="center"/>
        </w:trPr>
        <w:tc>
          <w:tcPr>
            <w:tcW w:w="828" w:type="dxa"/>
            <w:shd w:val="clear" w:color="auto" w:fill="D9D9D9"/>
            <w:vAlign w:val="center"/>
          </w:tcPr>
          <w:p w:rsidR="007B7053" w:rsidRPr="00D676FA" w:rsidRDefault="007B7053" w:rsidP="00D676FA">
            <w:pPr>
              <w:jc w:val="center"/>
              <w:rPr>
                <w:rFonts w:ascii="Palatino Linotype" w:hAnsi="Palatino Linotype"/>
                <w:b/>
                <w:sz w:val="20"/>
                <w:szCs w:val="20"/>
                <w:lang w:eastAsia="en-US"/>
              </w:rPr>
            </w:pPr>
            <w:r w:rsidRPr="00D676FA">
              <w:rPr>
                <w:rFonts w:ascii="Palatino Linotype" w:hAnsi="Palatino Linotype"/>
                <w:b/>
                <w:sz w:val="20"/>
                <w:szCs w:val="20"/>
                <w:lang w:eastAsia="en-US"/>
              </w:rPr>
              <w:t>2.</w:t>
            </w:r>
          </w:p>
        </w:tc>
        <w:tc>
          <w:tcPr>
            <w:tcW w:w="3621" w:type="dxa"/>
            <w:shd w:val="clear" w:color="auto" w:fill="D9D9D9"/>
            <w:vAlign w:val="center"/>
          </w:tcPr>
          <w:p w:rsidR="007B7053" w:rsidRPr="00D676FA" w:rsidRDefault="007B7053" w:rsidP="00D676FA">
            <w:pPr>
              <w:rPr>
                <w:rFonts w:ascii="Palatino Linotype" w:hAnsi="Palatino Linotype" w:cs="Arial"/>
                <w:b/>
                <w:sz w:val="20"/>
                <w:szCs w:val="20"/>
                <w:lang w:eastAsia="en-US"/>
              </w:rPr>
            </w:pPr>
            <w:r w:rsidRPr="00D676FA">
              <w:rPr>
                <w:rFonts w:ascii="Palatino Linotype" w:hAnsi="Palatino Linotype" w:cs="Arial"/>
                <w:b/>
                <w:sz w:val="20"/>
                <w:szCs w:val="20"/>
                <w:lang w:eastAsia="en-US"/>
              </w:rPr>
              <w:t>Ismeretalkalmazási gyakorló tevékenységek, feladatok</w:t>
            </w:r>
          </w:p>
        </w:tc>
        <w:tc>
          <w:tcPr>
            <w:tcW w:w="809"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c>
          <w:tcPr>
            <w:tcW w:w="798"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c>
          <w:tcPr>
            <w:tcW w:w="763"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c>
          <w:tcPr>
            <w:tcW w:w="2365"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r>
      <w:tr w:rsidR="007B7053" w:rsidRPr="00D676FA" w:rsidTr="00A22B43">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2.1.</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Válaszolás írásban mondatszintű kérdésekre</w:t>
            </w:r>
          </w:p>
        </w:tc>
        <w:tc>
          <w:tcPr>
            <w:tcW w:w="809"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798" w:type="dxa"/>
            <w:vAlign w:val="center"/>
          </w:tcPr>
          <w:p w:rsidR="007B7053" w:rsidRPr="00D676FA" w:rsidRDefault="007B7053" w:rsidP="00D676FA">
            <w:pPr>
              <w:jc w:val="center"/>
              <w:rPr>
                <w:rFonts w:ascii="Palatino Linotype" w:hAnsi="Palatino Linotype"/>
                <w:sz w:val="20"/>
                <w:szCs w:val="20"/>
                <w:lang w:eastAsia="en-US"/>
              </w:rPr>
            </w:pPr>
          </w:p>
        </w:tc>
        <w:tc>
          <w:tcPr>
            <w:tcW w:w="763" w:type="dxa"/>
            <w:vAlign w:val="center"/>
          </w:tcPr>
          <w:p w:rsidR="007B7053" w:rsidRPr="00D676FA" w:rsidRDefault="007B7053" w:rsidP="00D676FA">
            <w:pPr>
              <w:jc w:val="center"/>
              <w:rPr>
                <w:rFonts w:ascii="Palatino Linotype" w:hAnsi="Palatino Linotype"/>
                <w:sz w:val="20"/>
                <w:szCs w:val="20"/>
                <w:lang w:eastAsia="en-US"/>
              </w:rPr>
            </w:pPr>
          </w:p>
        </w:tc>
        <w:tc>
          <w:tcPr>
            <w:tcW w:w="2365"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A22B43">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2.2.</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Tapasztalatok utólagos ismertetése szóban</w:t>
            </w:r>
          </w:p>
        </w:tc>
        <w:tc>
          <w:tcPr>
            <w:tcW w:w="809" w:type="dxa"/>
            <w:vAlign w:val="center"/>
          </w:tcPr>
          <w:p w:rsidR="007B7053" w:rsidRPr="00D676FA" w:rsidRDefault="007B7053" w:rsidP="00D676FA">
            <w:pPr>
              <w:jc w:val="center"/>
              <w:rPr>
                <w:rFonts w:ascii="Palatino Linotype" w:hAnsi="Palatino Linotype"/>
                <w:sz w:val="20"/>
                <w:szCs w:val="20"/>
                <w:lang w:eastAsia="en-US"/>
              </w:rPr>
            </w:pPr>
          </w:p>
        </w:tc>
        <w:tc>
          <w:tcPr>
            <w:tcW w:w="79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763" w:type="dxa"/>
            <w:vAlign w:val="center"/>
          </w:tcPr>
          <w:p w:rsidR="007B7053" w:rsidRPr="00D676FA" w:rsidRDefault="007B7053" w:rsidP="00D676FA">
            <w:pPr>
              <w:jc w:val="center"/>
              <w:rPr>
                <w:rFonts w:ascii="Palatino Linotype" w:hAnsi="Palatino Linotype"/>
                <w:sz w:val="20"/>
                <w:szCs w:val="20"/>
                <w:lang w:eastAsia="en-US"/>
              </w:rPr>
            </w:pPr>
          </w:p>
        </w:tc>
        <w:tc>
          <w:tcPr>
            <w:tcW w:w="2365"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A22B43">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2.3.</w:t>
            </w:r>
          </w:p>
        </w:tc>
        <w:tc>
          <w:tcPr>
            <w:tcW w:w="3621" w:type="dxa"/>
            <w:vAlign w:val="center"/>
          </w:tcPr>
          <w:p w:rsidR="007B7053" w:rsidRPr="00D676FA" w:rsidRDefault="007B7053" w:rsidP="00D676FA">
            <w:pPr>
              <w:rPr>
                <w:rFonts w:ascii="Palatino Linotype" w:hAnsi="Palatino Linotype" w:cs="Arial"/>
                <w:sz w:val="20"/>
                <w:szCs w:val="20"/>
                <w:lang w:eastAsia="en-US"/>
              </w:rPr>
            </w:pPr>
            <w:r w:rsidRPr="00D676FA">
              <w:rPr>
                <w:rFonts w:ascii="Palatino Linotype" w:hAnsi="Palatino Linotype" w:cs="Arial"/>
                <w:sz w:val="20"/>
                <w:szCs w:val="20"/>
                <w:lang w:eastAsia="en-US"/>
              </w:rPr>
              <w:t>Tapasztalatok helyszíni ismertetése szóban</w:t>
            </w:r>
          </w:p>
        </w:tc>
        <w:tc>
          <w:tcPr>
            <w:tcW w:w="809" w:type="dxa"/>
            <w:vAlign w:val="center"/>
          </w:tcPr>
          <w:p w:rsidR="007B7053" w:rsidRPr="00D676FA" w:rsidRDefault="007B7053" w:rsidP="00D676FA">
            <w:pPr>
              <w:jc w:val="center"/>
              <w:rPr>
                <w:rFonts w:ascii="Palatino Linotype" w:hAnsi="Palatino Linotype"/>
                <w:sz w:val="20"/>
                <w:szCs w:val="20"/>
                <w:lang w:eastAsia="en-US"/>
              </w:rPr>
            </w:pPr>
          </w:p>
        </w:tc>
        <w:tc>
          <w:tcPr>
            <w:tcW w:w="79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763" w:type="dxa"/>
            <w:vAlign w:val="center"/>
          </w:tcPr>
          <w:p w:rsidR="007B7053" w:rsidRPr="00D676FA" w:rsidRDefault="007B7053" w:rsidP="00D676FA">
            <w:pPr>
              <w:jc w:val="center"/>
              <w:rPr>
                <w:rFonts w:ascii="Palatino Linotype" w:hAnsi="Palatino Linotype"/>
                <w:sz w:val="20"/>
                <w:szCs w:val="20"/>
                <w:lang w:eastAsia="en-US"/>
              </w:rPr>
            </w:pPr>
          </w:p>
        </w:tc>
        <w:tc>
          <w:tcPr>
            <w:tcW w:w="2365"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r w:rsidR="007B7053" w:rsidRPr="00D676FA" w:rsidTr="00A22B43">
        <w:trPr>
          <w:jc w:val="center"/>
        </w:trPr>
        <w:tc>
          <w:tcPr>
            <w:tcW w:w="828" w:type="dxa"/>
            <w:shd w:val="clear" w:color="auto" w:fill="D9D9D9"/>
            <w:vAlign w:val="center"/>
          </w:tcPr>
          <w:p w:rsidR="007B7053" w:rsidRPr="00D676FA" w:rsidRDefault="007B7053" w:rsidP="00D676FA">
            <w:pPr>
              <w:jc w:val="center"/>
              <w:rPr>
                <w:rFonts w:ascii="Palatino Linotype" w:hAnsi="Palatino Linotype"/>
                <w:b/>
                <w:sz w:val="20"/>
                <w:szCs w:val="20"/>
                <w:lang w:eastAsia="en-US"/>
              </w:rPr>
            </w:pPr>
            <w:r w:rsidRPr="00D676FA">
              <w:rPr>
                <w:rFonts w:ascii="Palatino Linotype" w:hAnsi="Palatino Linotype"/>
                <w:b/>
                <w:sz w:val="20"/>
                <w:szCs w:val="20"/>
                <w:lang w:eastAsia="en-US"/>
              </w:rPr>
              <w:t>3.</w:t>
            </w:r>
          </w:p>
        </w:tc>
        <w:tc>
          <w:tcPr>
            <w:tcW w:w="3621" w:type="dxa"/>
            <w:shd w:val="clear" w:color="auto" w:fill="D9D9D9"/>
            <w:vAlign w:val="center"/>
          </w:tcPr>
          <w:p w:rsidR="007B7053" w:rsidRPr="00D676FA" w:rsidRDefault="007B7053" w:rsidP="00D676FA">
            <w:pPr>
              <w:rPr>
                <w:rFonts w:ascii="Palatino Linotype" w:hAnsi="Palatino Linotype" w:cs="Arial"/>
                <w:b/>
                <w:sz w:val="20"/>
                <w:szCs w:val="20"/>
                <w:lang w:eastAsia="en-US"/>
              </w:rPr>
            </w:pPr>
            <w:r w:rsidRPr="00D676FA">
              <w:rPr>
                <w:rFonts w:ascii="Palatino Linotype" w:hAnsi="Palatino Linotype" w:cs="Arial"/>
                <w:b/>
                <w:sz w:val="20"/>
                <w:szCs w:val="20"/>
                <w:lang w:eastAsia="en-US"/>
              </w:rPr>
              <w:t>Képi információk körében</w:t>
            </w:r>
          </w:p>
        </w:tc>
        <w:tc>
          <w:tcPr>
            <w:tcW w:w="809"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c>
          <w:tcPr>
            <w:tcW w:w="798"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c>
          <w:tcPr>
            <w:tcW w:w="763"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c>
          <w:tcPr>
            <w:tcW w:w="2365" w:type="dxa"/>
            <w:shd w:val="clear" w:color="auto" w:fill="D9D9D9"/>
            <w:vAlign w:val="center"/>
          </w:tcPr>
          <w:p w:rsidR="007B7053" w:rsidRPr="00D676FA" w:rsidRDefault="007B7053" w:rsidP="00D676FA">
            <w:pPr>
              <w:jc w:val="center"/>
              <w:rPr>
                <w:rFonts w:ascii="Palatino Linotype" w:hAnsi="Palatino Linotype"/>
                <w:sz w:val="20"/>
                <w:szCs w:val="20"/>
                <w:lang w:eastAsia="en-US"/>
              </w:rPr>
            </w:pPr>
          </w:p>
        </w:tc>
      </w:tr>
      <w:tr w:rsidR="007B7053" w:rsidRPr="00D676FA" w:rsidTr="00A22B43">
        <w:trPr>
          <w:jc w:val="center"/>
        </w:trPr>
        <w:tc>
          <w:tcPr>
            <w:tcW w:w="82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3.1.</w:t>
            </w:r>
          </w:p>
        </w:tc>
        <w:tc>
          <w:tcPr>
            <w:tcW w:w="3621" w:type="dxa"/>
            <w:vAlign w:val="center"/>
          </w:tcPr>
          <w:p w:rsidR="007B7053" w:rsidRPr="00D676FA" w:rsidRDefault="007B7053" w:rsidP="00D676FA">
            <w:pPr>
              <w:rPr>
                <w:rFonts w:ascii="Palatino Linotype" w:hAnsi="Palatino Linotype"/>
                <w:sz w:val="20"/>
                <w:szCs w:val="20"/>
                <w:lang w:eastAsia="en-US"/>
              </w:rPr>
            </w:pPr>
            <w:r w:rsidRPr="00D676FA">
              <w:rPr>
                <w:rFonts w:ascii="Palatino Linotype" w:hAnsi="Palatino Linotype" w:cs="Arial"/>
                <w:sz w:val="20"/>
                <w:szCs w:val="20"/>
                <w:lang w:eastAsia="en-US"/>
              </w:rPr>
              <w:t>Kiviteli és engedélyezési tervdokumentáció értelmezése</w:t>
            </w:r>
          </w:p>
        </w:tc>
        <w:tc>
          <w:tcPr>
            <w:tcW w:w="809" w:type="dxa"/>
            <w:vAlign w:val="center"/>
          </w:tcPr>
          <w:p w:rsidR="007B7053" w:rsidRPr="00D676FA" w:rsidRDefault="007B7053" w:rsidP="00D676FA">
            <w:pPr>
              <w:jc w:val="center"/>
              <w:rPr>
                <w:rFonts w:ascii="Palatino Linotype" w:hAnsi="Palatino Linotype"/>
                <w:sz w:val="20"/>
                <w:szCs w:val="20"/>
                <w:lang w:eastAsia="en-US"/>
              </w:rPr>
            </w:pPr>
          </w:p>
        </w:tc>
        <w:tc>
          <w:tcPr>
            <w:tcW w:w="798"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x</w:t>
            </w:r>
          </w:p>
        </w:tc>
        <w:tc>
          <w:tcPr>
            <w:tcW w:w="763" w:type="dxa"/>
            <w:vAlign w:val="center"/>
          </w:tcPr>
          <w:p w:rsidR="007B7053" w:rsidRPr="00D676FA" w:rsidRDefault="007B7053" w:rsidP="00D676FA">
            <w:pPr>
              <w:jc w:val="center"/>
              <w:rPr>
                <w:rFonts w:ascii="Palatino Linotype" w:hAnsi="Palatino Linotype"/>
                <w:sz w:val="20"/>
                <w:szCs w:val="20"/>
                <w:lang w:eastAsia="en-US"/>
              </w:rPr>
            </w:pPr>
          </w:p>
        </w:tc>
        <w:tc>
          <w:tcPr>
            <w:tcW w:w="2365" w:type="dxa"/>
            <w:vAlign w:val="center"/>
          </w:tcPr>
          <w:p w:rsidR="007B7053" w:rsidRPr="00D676FA" w:rsidRDefault="007B7053" w:rsidP="00D676FA">
            <w:pPr>
              <w:jc w:val="center"/>
              <w:rPr>
                <w:rFonts w:ascii="Palatino Linotype" w:hAnsi="Palatino Linotype"/>
                <w:sz w:val="20"/>
                <w:szCs w:val="20"/>
                <w:lang w:eastAsia="en-US"/>
              </w:rPr>
            </w:pPr>
            <w:r w:rsidRPr="00D676FA">
              <w:rPr>
                <w:rFonts w:ascii="Palatino Linotype" w:hAnsi="Palatino Linotype"/>
                <w:sz w:val="20"/>
                <w:szCs w:val="20"/>
                <w:lang w:eastAsia="en-US"/>
              </w:rPr>
              <w:t>-</w:t>
            </w:r>
          </w:p>
        </w:tc>
      </w:tr>
    </w:tbl>
    <w:p w:rsidR="007B7053" w:rsidRPr="00D676FA" w:rsidRDefault="007B7053" w:rsidP="00D676FA">
      <w:pPr>
        <w:ind w:left="791"/>
        <w:rPr>
          <w:rFonts w:ascii="Palatino Linotype" w:hAnsi="Palatino Linotype"/>
          <w:b/>
          <w:i/>
          <w:sz w:val="24"/>
          <w:szCs w:val="24"/>
          <w:lang w:eastAsia="en-US"/>
        </w:rPr>
      </w:pPr>
    </w:p>
    <w:p w:rsidR="007B7053" w:rsidRDefault="007B7053">
      <w:pPr>
        <w:ind w:left="567"/>
        <w:rPr>
          <w:rFonts w:ascii="Palatino Linotype" w:hAnsi="Palatino Linotype"/>
          <w:b/>
          <w:sz w:val="24"/>
          <w:szCs w:val="24"/>
          <w:lang w:eastAsia="en-US"/>
        </w:rPr>
      </w:pPr>
      <w:r>
        <w:rPr>
          <w:rFonts w:ascii="Palatino Linotype" w:hAnsi="Palatino Linotype"/>
          <w:b/>
          <w:sz w:val="24"/>
          <w:szCs w:val="24"/>
          <w:lang w:eastAsia="en-US"/>
        </w:rPr>
        <w:t xml:space="preserve">5.6. </w:t>
      </w:r>
      <w:r w:rsidRPr="00D676FA">
        <w:rPr>
          <w:rFonts w:ascii="Palatino Linotype" w:hAnsi="Palatino Linotype"/>
          <w:b/>
          <w:sz w:val="24"/>
          <w:szCs w:val="24"/>
          <w:lang w:eastAsia="en-US"/>
        </w:rPr>
        <w:t>A tantárgy értékelésének módja</w:t>
      </w:r>
    </w:p>
    <w:p w:rsidR="007B7053" w:rsidRDefault="007B7053" w:rsidP="00530D97">
      <w:pPr>
        <w:autoSpaceDE w:val="0"/>
        <w:autoSpaceDN w:val="0"/>
        <w:adjustRightInd w:val="0"/>
        <w:ind w:left="567"/>
        <w:jc w:val="both"/>
        <w:rPr>
          <w:rFonts w:ascii="Palatino Linotype" w:hAnsi="Palatino Linotype"/>
          <w:bCs/>
          <w:sz w:val="24"/>
          <w:szCs w:val="24"/>
          <w:lang w:eastAsia="en-US"/>
        </w:rPr>
      </w:pPr>
      <w:r w:rsidRPr="00D676FA">
        <w:rPr>
          <w:rFonts w:ascii="Palatino Linotype" w:hAnsi="Palatino Linotype"/>
          <w:bCs/>
          <w:sz w:val="24"/>
          <w:szCs w:val="24"/>
          <w:lang w:eastAsia="en-US"/>
        </w:rPr>
        <w:t>A nemzeti köznevelésrő</w:t>
      </w:r>
      <w:r>
        <w:rPr>
          <w:rFonts w:ascii="Palatino Linotype" w:hAnsi="Palatino Linotype"/>
          <w:bCs/>
          <w:sz w:val="24"/>
          <w:szCs w:val="24"/>
          <w:lang w:eastAsia="en-US"/>
        </w:rPr>
        <w:t xml:space="preserve">l szóló 2011. évi CXC. törvény </w:t>
      </w:r>
      <w:r w:rsidRPr="00D676FA">
        <w:rPr>
          <w:rFonts w:ascii="Palatino Linotype" w:hAnsi="Palatino Linotype"/>
          <w:bCs/>
          <w:sz w:val="24"/>
          <w:szCs w:val="24"/>
          <w:lang w:eastAsia="en-US"/>
        </w:rPr>
        <w:t>54. § (2) a) pontja szerinti értékeléssel.</w:t>
      </w:r>
    </w:p>
    <w:p w:rsidR="007B7053" w:rsidRPr="00D676FA" w:rsidRDefault="007B7053" w:rsidP="00530D97">
      <w:pPr>
        <w:autoSpaceDE w:val="0"/>
        <w:autoSpaceDN w:val="0"/>
        <w:adjustRightInd w:val="0"/>
        <w:rPr>
          <w:rFonts w:ascii="Palatino Linotype" w:hAnsi="Palatino Linotype" w:cs="TimesNewRomanPSMT"/>
          <w:sz w:val="24"/>
          <w:szCs w:val="24"/>
          <w:lang w:eastAsia="en-US" w:bidi="hi-IN"/>
        </w:rPr>
      </w:pPr>
    </w:p>
    <w:p w:rsidR="007B7053" w:rsidRPr="009A70F0" w:rsidRDefault="007B7053" w:rsidP="009605EE">
      <w:pPr>
        <w:widowControl w:val="0"/>
        <w:suppressAutoHyphens/>
        <w:jc w:val="center"/>
        <w:rPr>
          <w:rFonts w:ascii="Palatino Linotype" w:hAnsi="Palatino Linotype" w:cs="TimesNewRomanPSMT"/>
          <w:sz w:val="44"/>
          <w:szCs w:val="44"/>
          <w:lang w:eastAsia="en-US" w:bidi="hi-IN"/>
        </w:rPr>
      </w:pPr>
      <w:r>
        <w:rPr>
          <w:rFonts w:ascii="Palatino Linotype" w:hAnsi="Palatino Linotype"/>
          <w:b/>
          <w:kern w:val="1"/>
          <w:sz w:val="24"/>
          <w:szCs w:val="24"/>
          <w:lang w:eastAsia="hi-IN" w:bidi="hi-IN"/>
        </w:rPr>
        <w:br w:type="page"/>
      </w:r>
    </w:p>
    <w:p w:rsidR="007B7053" w:rsidRDefault="007B7053" w:rsidP="009605EE">
      <w:pPr>
        <w:widowControl w:val="0"/>
        <w:suppressAutoHyphens/>
        <w:jc w:val="center"/>
        <w:rPr>
          <w:rFonts w:ascii="Palatino Linotype" w:hAnsi="Palatino Linotype" w:cs="TimesNewRomanPSMT"/>
          <w:sz w:val="44"/>
          <w:szCs w:val="44"/>
          <w:lang w:eastAsia="en-US" w:bidi="hi-IN"/>
        </w:rPr>
      </w:pPr>
    </w:p>
    <w:p w:rsidR="007B7053" w:rsidRDefault="007B7053" w:rsidP="009605EE">
      <w:pPr>
        <w:widowControl w:val="0"/>
        <w:suppressAutoHyphens/>
        <w:jc w:val="center"/>
        <w:rPr>
          <w:rFonts w:ascii="Palatino Linotype" w:hAnsi="Palatino Linotype" w:cs="TimesNewRomanPSMT"/>
          <w:sz w:val="44"/>
          <w:szCs w:val="44"/>
          <w:lang w:eastAsia="en-US" w:bidi="hi-IN"/>
        </w:rPr>
      </w:pPr>
    </w:p>
    <w:p w:rsidR="007B7053" w:rsidRDefault="007B7053" w:rsidP="009605EE">
      <w:pPr>
        <w:widowControl w:val="0"/>
        <w:suppressAutoHyphens/>
        <w:jc w:val="center"/>
        <w:rPr>
          <w:rFonts w:ascii="Palatino Linotype" w:hAnsi="Palatino Linotype" w:cs="TimesNewRomanPSMT"/>
          <w:sz w:val="44"/>
          <w:szCs w:val="44"/>
          <w:lang w:eastAsia="en-US" w:bidi="hi-IN"/>
        </w:rPr>
      </w:pPr>
    </w:p>
    <w:p w:rsidR="007B7053" w:rsidRDefault="007B7053" w:rsidP="009605EE">
      <w:pPr>
        <w:widowControl w:val="0"/>
        <w:suppressAutoHyphens/>
        <w:jc w:val="center"/>
        <w:rPr>
          <w:rFonts w:ascii="Palatino Linotype" w:hAnsi="Palatino Linotype" w:cs="TimesNewRomanPSMT"/>
          <w:sz w:val="44"/>
          <w:szCs w:val="44"/>
          <w:lang w:eastAsia="en-US" w:bidi="hi-IN"/>
        </w:rPr>
      </w:pPr>
    </w:p>
    <w:p w:rsidR="007B7053" w:rsidRDefault="007B7053" w:rsidP="009605EE">
      <w:pPr>
        <w:widowControl w:val="0"/>
        <w:suppressAutoHyphens/>
        <w:jc w:val="center"/>
        <w:rPr>
          <w:rFonts w:ascii="Palatino Linotype" w:hAnsi="Palatino Linotype" w:cs="TimesNewRomanPSMT"/>
          <w:sz w:val="44"/>
          <w:szCs w:val="44"/>
          <w:lang w:eastAsia="en-US" w:bidi="hi-IN"/>
        </w:rPr>
      </w:pPr>
    </w:p>
    <w:p w:rsidR="007B7053" w:rsidRPr="00D676FA" w:rsidRDefault="007B7053" w:rsidP="009605EE">
      <w:pPr>
        <w:widowControl w:val="0"/>
        <w:suppressAutoHyphens/>
        <w:jc w:val="center"/>
        <w:rPr>
          <w:rFonts w:ascii="Palatino Linotype" w:hAnsi="Palatino Linotype"/>
          <w:b/>
          <w:sz w:val="44"/>
          <w:szCs w:val="44"/>
        </w:rPr>
      </w:pPr>
      <w:r w:rsidRPr="00D676FA">
        <w:rPr>
          <w:rFonts w:ascii="Palatino Linotype" w:hAnsi="Palatino Linotype"/>
          <w:b/>
          <w:sz w:val="44"/>
          <w:szCs w:val="44"/>
        </w:rPr>
        <w:t xml:space="preserve">A </w:t>
      </w:r>
    </w:p>
    <w:p w:rsidR="007B7053" w:rsidRPr="00D676FA" w:rsidRDefault="007B7053" w:rsidP="009605EE">
      <w:pPr>
        <w:widowControl w:val="0"/>
        <w:suppressAutoHyphens/>
        <w:jc w:val="center"/>
        <w:rPr>
          <w:rFonts w:ascii="Palatino Linotype" w:hAnsi="Palatino Linotype"/>
          <w:b/>
          <w:sz w:val="44"/>
          <w:szCs w:val="44"/>
        </w:rPr>
      </w:pPr>
      <w:r>
        <w:rPr>
          <w:rFonts w:ascii="Palatino Linotype" w:hAnsi="Palatino Linotype"/>
          <w:b/>
          <w:sz w:val="44"/>
          <w:szCs w:val="44"/>
        </w:rPr>
        <w:t xml:space="preserve">10275-12 </w:t>
      </w:r>
      <w:r w:rsidRPr="00D676FA">
        <w:rPr>
          <w:rFonts w:ascii="Palatino Linotype" w:hAnsi="Palatino Linotype"/>
          <w:b/>
          <w:sz w:val="44"/>
          <w:szCs w:val="44"/>
        </w:rPr>
        <w:t>azonosító számú</w:t>
      </w:r>
    </w:p>
    <w:p w:rsidR="007B7053" w:rsidRPr="00D676FA" w:rsidRDefault="007B7053" w:rsidP="009605EE">
      <w:pPr>
        <w:widowControl w:val="0"/>
        <w:suppressAutoHyphens/>
        <w:jc w:val="center"/>
        <w:rPr>
          <w:rFonts w:ascii="Palatino Linotype" w:hAnsi="Palatino Linotype"/>
          <w:sz w:val="44"/>
          <w:szCs w:val="44"/>
        </w:rPr>
      </w:pPr>
    </w:p>
    <w:p w:rsidR="007B7053" w:rsidRPr="00D676FA" w:rsidRDefault="007B7053" w:rsidP="009605EE">
      <w:pPr>
        <w:widowControl w:val="0"/>
        <w:suppressAutoHyphens/>
        <w:jc w:val="center"/>
        <w:rPr>
          <w:rFonts w:ascii="Palatino Linotype" w:hAnsi="Palatino Linotype"/>
          <w:b/>
          <w:sz w:val="44"/>
          <w:szCs w:val="44"/>
        </w:rPr>
      </w:pPr>
      <w:r>
        <w:rPr>
          <w:rFonts w:ascii="Palatino Linotype" w:hAnsi="Palatino Linotype"/>
          <w:b/>
          <w:sz w:val="44"/>
          <w:szCs w:val="44"/>
        </w:rPr>
        <w:t>Falazás, vakolás</w:t>
      </w:r>
    </w:p>
    <w:p w:rsidR="007B7053" w:rsidRPr="00D676FA" w:rsidRDefault="007B7053" w:rsidP="009605EE">
      <w:pPr>
        <w:widowControl w:val="0"/>
        <w:suppressAutoHyphens/>
        <w:jc w:val="center"/>
        <w:rPr>
          <w:rFonts w:ascii="Palatino Linotype" w:hAnsi="Palatino Linotype"/>
          <w:b/>
          <w:sz w:val="44"/>
          <w:szCs w:val="44"/>
        </w:rPr>
      </w:pPr>
      <w:r w:rsidRPr="00D676FA">
        <w:rPr>
          <w:rFonts w:ascii="Palatino Linotype" w:hAnsi="Palatino Linotype"/>
          <w:b/>
          <w:sz w:val="44"/>
          <w:szCs w:val="44"/>
        </w:rPr>
        <w:t>megnevezésű</w:t>
      </w:r>
    </w:p>
    <w:p w:rsidR="007B7053" w:rsidRPr="00D676FA" w:rsidRDefault="007B7053" w:rsidP="009605EE">
      <w:pPr>
        <w:widowControl w:val="0"/>
        <w:suppressAutoHyphens/>
        <w:jc w:val="center"/>
        <w:rPr>
          <w:rFonts w:ascii="Palatino Linotype" w:hAnsi="Palatino Linotype"/>
          <w:b/>
          <w:sz w:val="44"/>
          <w:szCs w:val="44"/>
        </w:rPr>
      </w:pPr>
    </w:p>
    <w:p w:rsidR="007B7053" w:rsidRPr="00D676FA" w:rsidRDefault="007B7053" w:rsidP="009605EE">
      <w:pPr>
        <w:widowControl w:val="0"/>
        <w:suppressAutoHyphens/>
        <w:jc w:val="center"/>
        <w:rPr>
          <w:rFonts w:ascii="Palatino Linotype" w:hAnsi="Palatino Linotype"/>
          <w:b/>
          <w:kern w:val="1"/>
          <w:sz w:val="44"/>
          <w:szCs w:val="44"/>
          <w:lang w:eastAsia="hi-IN" w:bidi="hi-IN"/>
        </w:rPr>
      </w:pPr>
      <w:r w:rsidRPr="00D676FA">
        <w:rPr>
          <w:rFonts w:ascii="Palatino Linotype" w:hAnsi="Palatino Linotype"/>
          <w:b/>
          <w:kern w:val="1"/>
          <w:sz w:val="44"/>
          <w:szCs w:val="44"/>
          <w:lang w:eastAsia="hi-IN" w:bidi="hi-IN"/>
        </w:rPr>
        <w:t>szakmai követelménymodul</w:t>
      </w:r>
    </w:p>
    <w:p w:rsidR="007B7053" w:rsidRPr="00D676FA" w:rsidRDefault="007B7053" w:rsidP="009605EE">
      <w:pPr>
        <w:widowControl w:val="0"/>
        <w:suppressAutoHyphens/>
        <w:jc w:val="center"/>
        <w:rPr>
          <w:rFonts w:ascii="Palatino Linotype" w:hAnsi="Palatino Linotype"/>
          <w:b/>
          <w:kern w:val="1"/>
          <w:sz w:val="44"/>
          <w:szCs w:val="44"/>
          <w:lang w:eastAsia="hi-IN" w:bidi="hi-IN"/>
        </w:rPr>
      </w:pPr>
    </w:p>
    <w:p w:rsidR="007B7053" w:rsidRPr="00D676FA" w:rsidRDefault="007B7053" w:rsidP="009605EE">
      <w:pPr>
        <w:widowControl w:val="0"/>
        <w:suppressAutoHyphens/>
        <w:jc w:val="center"/>
        <w:rPr>
          <w:rFonts w:ascii="Palatino Linotype" w:hAnsi="Palatino Linotype"/>
          <w:b/>
          <w:kern w:val="1"/>
          <w:sz w:val="44"/>
          <w:szCs w:val="44"/>
          <w:lang w:eastAsia="hi-IN" w:bidi="hi-IN"/>
        </w:rPr>
      </w:pPr>
      <w:r w:rsidRPr="00D676FA">
        <w:rPr>
          <w:rFonts w:ascii="Palatino Linotype" w:hAnsi="Palatino Linotype"/>
          <w:b/>
          <w:kern w:val="1"/>
          <w:sz w:val="44"/>
          <w:szCs w:val="44"/>
          <w:lang w:eastAsia="hi-IN" w:bidi="hi-IN"/>
        </w:rPr>
        <w:t>tantárgyai, témakörei</w:t>
      </w:r>
    </w:p>
    <w:p w:rsidR="007B7053" w:rsidRPr="00D676FA" w:rsidRDefault="007B7053" w:rsidP="009605EE">
      <w:pPr>
        <w:widowControl w:val="0"/>
        <w:suppressAutoHyphens/>
        <w:jc w:val="center"/>
        <w:rPr>
          <w:rFonts w:ascii="Palatino Linotype" w:hAnsi="Palatino Linotype"/>
          <w:b/>
          <w:bCs/>
          <w:kern w:val="1"/>
          <w:sz w:val="44"/>
          <w:szCs w:val="44"/>
          <w:lang w:eastAsia="hi-IN" w:bidi="hi-IN"/>
        </w:rPr>
      </w:pPr>
    </w:p>
    <w:p w:rsidR="007B7053" w:rsidRDefault="007B7053" w:rsidP="0061308A">
      <w:pPr>
        <w:jc w:val="both"/>
        <w:rPr>
          <w:rFonts w:ascii="Palatino Linotype" w:hAnsi="Palatino Linotype"/>
          <w:b/>
          <w:kern w:val="1"/>
          <w:sz w:val="24"/>
          <w:szCs w:val="24"/>
          <w:lang w:eastAsia="hi-IN" w:bidi="hi-IN"/>
        </w:rPr>
      </w:pPr>
      <w:r w:rsidRPr="00D676FA">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10275-12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rPr>
        <w:t xml:space="preserve">azonosító számú, </w:t>
      </w:r>
      <w:r>
        <w:rPr>
          <w:rFonts w:ascii="Palatino Linotype" w:hAnsi="Palatino Linotype"/>
          <w:b/>
          <w:sz w:val="24"/>
          <w:szCs w:val="24"/>
        </w:rPr>
        <w:t>Falazás, vakolás</w:t>
      </w:r>
      <w:r>
        <w:rPr>
          <w:rFonts w:ascii="Times New Roman" w:hAnsi="Times New Roman"/>
          <w:b/>
          <w:bCs/>
          <w:kern w:val="1"/>
          <w:sz w:val="24"/>
          <w:szCs w:val="24"/>
          <w:lang w:eastAsia="ar-SA"/>
        </w:rPr>
        <w:t xml:space="preserve"> </w:t>
      </w:r>
      <w:r w:rsidRPr="000E120B">
        <w:rPr>
          <w:rFonts w:ascii="Palatino Linotype" w:hAnsi="Palatino Linotype"/>
          <w:b/>
          <w:sz w:val="24"/>
          <w:szCs w:val="24"/>
        </w:rPr>
        <w:t>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7930" w:type="dxa"/>
        <w:jc w:val="center"/>
        <w:tblInd w:w="-921" w:type="dxa"/>
        <w:tblLayout w:type="fixed"/>
        <w:tblCellMar>
          <w:left w:w="70" w:type="dxa"/>
          <w:right w:w="70" w:type="dxa"/>
        </w:tblCellMar>
        <w:tblLook w:val="0000" w:firstRow="0" w:lastRow="0" w:firstColumn="0" w:lastColumn="0" w:noHBand="0" w:noVBand="0"/>
      </w:tblPr>
      <w:tblGrid>
        <w:gridCol w:w="18"/>
        <w:gridCol w:w="3777"/>
        <w:gridCol w:w="567"/>
        <w:gridCol w:w="567"/>
        <w:gridCol w:w="808"/>
        <w:gridCol w:w="836"/>
        <w:gridCol w:w="766"/>
        <w:gridCol w:w="591"/>
      </w:tblGrid>
      <w:tr w:rsidR="007B7053" w:rsidRPr="00530D97" w:rsidTr="004519CB">
        <w:trPr>
          <w:trHeight w:val="570"/>
          <w:jc w:val="center"/>
        </w:trPr>
        <w:tc>
          <w:tcPr>
            <w:tcW w:w="3795" w:type="dxa"/>
            <w:gridSpan w:val="2"/>
            <w:vMerge w:val="restart"/>
            <w:tcBorders>
              <w:top w:val="single" w:sz="4" w:space="0" w:color="auto"/>
              <w:left w:val="single" w:sz="4" w:space="0" w:color="auto"/>
              <w:bottom w:val="single" w:sz="4" w:space="0" w:color="auto"/>
              <w:right w:val="single" w:sz="4" w:space="0" w:color="auto"/>
            </w:tcBorders>
            <w:noWrap/>
            <w:vAlign w:val="center"/>
          </w:tcPr>
          <w:p w:rsidR="007B7053" w:rsidRPr="00530D97" w:rsidRDefault="007B7053" w:rsidP="00157F53">
            <w:pPr>
              <w:jc w:val="center"/>
              <w:rPr>
                <w:rFonts w:ascii="Palatino Linotype" w:hAnsi="Palatino Linotype"/>
                <w:color w:val="000000"/>
                <w:sz w:val="20"/>
                <w:szCs w:val="20"/>
              </w:rPr>
            </w:pPr>
            <w:r w:rsidRPr="00530D97">
              <w:rPr>
                <w:rFonts w:ascii="Palatino Linotype" w:hAnsi="Palatino Linotype"/>
                <w:color w:val="000000"/>
                <w:sz w:val="20"/>
                <w:szCs w:val="20"/>
              </w:rPr>
              <w:t>10275-12</w:t>
            </w:r>
          </w:p>
          <w:p w:rsidR="007B7053" w:rsidRPr="00530D97" w:rsidRDefault="007B7053" w:rsidP="00157F53">
            <w:pPr>
              <w:jc w:val="center"/>
              <w:rPr>
                <w:rFonts w:ascii="Palatino Linotype" w:hAnsi="Palatino Linotype"/>
                <w:sz w:val="20"/>
                <w:szCs w:val="20"/>
              </w:rPr>
            </w:pPr>
            <w:r w:rsidRPr="00530D97">
              <w:rPr>
                <w:rFonts w:ascii="Palatino Linotype" w:hAnsi="Palatino Linotype"/>
                <w:color w:val="000000"/>
                <w:sz w:val="20"/>
                <w:szCs w:val="20"/>
              </w:rPr>
              <w:t>Falazás, vakolás</w:t>
            </w:r>
          </w:p>
        </w:tc>
        <w:tc>
          <w:tcPr>
            <w:tcW w:w="1942" w:type="dxa"/>
            <w:gridSpan w:val="3"/>
            <w:tcBorders>
              <w:top w:val="single" w:sz="4" w:space="0" w:color="auto"/>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color w:val="000000"/>
                <w:sz w:val="20"/>
                <w:szCs w:val="20"/>
              </w:rPr>
              <w:t xml:space="preserve">Falazás, vakolás </w:t>
            </w:r>
          </w:p>
        </w:tc>
        <w:tc>
          <w:tcPr>
            <w:tcW w:w="2193" w:type="dxa"/>
            <w:gridSpan w:val="3"/>
            <w:tcBorders>
              <w:top w:val="single" w:sz="4" w:space="0" w:color="auto"/>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Falazatok, vakolatok készítésének gyakorlata</w:t>
            </w:r>
          </w:p>
        </w:tc>
      </w:tr>
      <w:tr w:rsidR="007B7053" w:rsidRPr="00530D97" w:rsidTr="00530D97">
        <w:trPr>
          <w:trHeight w:val="2070"/>
          <w:jc w:val="center"/>
        </w:trPr>
        <w:tc>
          <w:tcPr>
            <w:tcW w:w="3795" w:type="dxa"/>
            <w:gridSpan w:val="2"/>
            <w:vMerge/>
            <w:tcBorders>
              <w:top w:val="single" w:sz="4" w:space="0" w:color="auto"/>
              <w:left w:val="single" w:sz="4" w:space="0" w:color="auto"/>
              <w:bottom w:val="single" w:sz="4" w:space="0" w:color="auto"/>
              <w:right w:val="single" w:sz="4" w:space="0" w:color="auto"/>
            </w:tcBorders>
            <w:vAlign w:val="center"/>
          </w:tcPr>
          <w:p w:rsidR="007B7053" w:rsidRPr="00530D97" w:rsidRDefault="007B7053" w:rsidP="00157F53">
            <w:pPr>
              <w:jc w:val="both"/>
              <w:rPr>
                <w:rFonts w:ascii="Palatino Linotype" w:hAnsi="Palatino Linotype"/>
                <w:sz w:val="20"/>
                <w:szCs w:val="20"/>
              </w:rPr>
            </w:pPr>
          </w:p>
        </w:tc>
        <w:tc>
          <w:tcPr>
            <w:tcW w:w="567" w:type="dxa"/>
            <w:tcBorders>
              <w:top w:val="nil"/>
              <w:left w:val="nil"/>
              <w:bottom w:val="single" w:sz="4" w:space="0" w:color="auto"/>
              <w:right w:val="single" w:sz="4" w:space="0" w:color="auto"/>
            </w:tcBorders>
            <w:textDirection w:val="btLr"/>
            <w:vAlign w:val="center"/>
          </w:tcPr>
          <w:p w:rsidR="007B7053" w:rsidRPr="00530D97" w:rsidRDefault="007B7053" w:rsidP="00530D97">
            <w:pPr>
              <w:rPr>
                <w:rFonts w:ascii="Palatino Linotype" w:hAnsi="Palatino Linotype"/>
                <w:sz w:val="20"/>
                <w:szCs w:val="20"/>
              </w:rPr>
            </w:pPr>
            <w:r w:rsidRPr="00530D97">
              <w:rPr>
                <w:rFonts w:ascii="Palatino Linotype" w:hAnsi="Palatino Linotype"/>
                <w:sz w:val="20"/>
                <w:szCs w:val="20"/>
              </w:rPr>
              <w:t>Mérés, tervezés</w:t>
            </w:r>
          </w:p>
        </w:tc>
        <w:tc>
          <w:tcPr>
            <w:tcW w:w="567" w:type="dxa"/>
            <w:tcBorders>
              <w:top w:val="nil"/>
              <w:left w:val="nil"/>
              <w:bottom w:val="single" w:sz="4" w:space="0" w:color="auto"/>
              <w:right w:val="single" w:sz="4" w:space="0" w:color="auto"/>
            </w:tcBorders>
            <w:textDirection w:val="btLr"/>
            <w:vAlign w:val="center"/>
          </w:tcPr>
          <w:p w:rsidR="007B7053" w:rsidRPr="00530D97" w:rsidRDefault="007B7053" w:rsidP="00530D97">
            <w:pPr>
              <w:rPr>
                <w:rFonts w:ascii="Palatino Linotype" w:hAnsi="Palatino Linotype"/>
                <w:sz w:val="20"/>
                <w:szCs w:val="20"/>
              </w:rPr>
            </w:pPr>
            <w:r w:rsidRPr="00530D97">
              <w:rPr>
                <w:rFonts w:ascii="Palatino Linotype" w:hAnsi="Palatino Linotype"/>
                <w:sz w:val="20"/>
                <w:szCs w:val="20"/>
              </w:rPr>
              <w:t>Anyagismeret, anyagszükséglet</w:t>
            </w:r>
          </w:p>
        </w:tc>
        <w:tc>
          <w:tcPr>
            <w:tcW w:w="808" w:type="dxa"/>
            <w:tcBorders>
              <w:top w:val="nil"/>
              <w:left w:val="nil"/>
              <w:bottom w:val="single" w:sz="4" w:space="0" w:color="auto"/>
              <w:right w:val="single" w:sz="4" w:space="0" w:color="auto"/>
            </w:tcBorders>
            <w:textDirection w:val="btLr"/>
            <w:vAlign w:val="center"/>
          </w:tcPr>
          <w:p w:rsidR="007B7053" w:rsidRPr="00530D97" w:rsidRDefault="007B7053" w:rsidP="00530D97">
            <w:pPr>
              <w:widowControl w:val="0"/>
              <w:suppressAutoHyphens/>
              <w:rPr>
                <w:rFonts w:ascii="Palatino Linotype" w:hAnsi="Palatino Linotype"/>
                <w:sz w:val="20"/>
                <w:szCs w:val="20"/>
              </w:rPr>
            </w:pPr>
            <w:r w:rsidRPr="00530D97">
              <w:rPr>
                <w:rFonts w:ascii="Palatino Linotype" w:hAnsi="Palatino Linotype" w:cs="Mangal"/>
                <w:kern w:val="1"/>
                <w:sz w:val="20"/>
                <w:szCs w:val="20"/>
                <w:lang w:eastAsia="hi-IN" w:bidi="hi-IN"/>
              </w:rPr>
              <w:t>Falszerkezet és vakolás készítés elmélete</w:t>
            </w:r>
          </w:p>
        </w:tc>
        <w:tc>
          <w:tcPr>
            <w:tcW w:w="836" w:type="dxa"/>
            <w:tcBorders>
              <w:top w:val="nil"/>
              <w:left w:val="nil"/>
              <w:bottom w:val="single" w:sz="4" w:space="0" w:color="auto"/>
              <w:right w:val="single" w:sz="4" w:space="0" w:color="auto"/>
            </w:tcBorders>
            <w:textDirection w:val="btLr"/>
            <w:vAlign w:val="center"/>
          </w:tcPr>
          <w:p w:rsidR="007B7053" w:rsidRPr="00530D97" w:rsidRDefault="007B7053" w:rsidP="00530D97">
            <w:pPr>
              <w:widowControl w:val="0"/>
              <w:suppressAutoHyphens/>
              <w:rPr>
                <w:rFonts w:ascii="Palatino Linotype" w:hAnsi="Palatino Linotype"/>
                <w:sz w:val="20"/>
                <w:szCs w:val="20"/>
              </w:rPr>
            </w:pPr>
            <w:r w:rsidRPr="00530D97">
              <w:rPr>
                <w:rFonts w:ascii="Palatino Linotype" w:hAnsi="Palatino Linotype" w:cs="Mangal"/>
                <w:kern w:val="1"/>
                <w:sz w:val="20"/>
                <w:szCs w:val="20"/>
                <w:lang w:eastAsia="hi-IN" w:bidi="hi-IN"/>
              </w:rPr>
              <w:t>Mérés, tervezés gyakorlata</w:t>
            </w:r>
          </w:p>
        </w:tc>
        <w:tc>
          <w:tcPr>
            <w:tcW w:w="766" w:type="dxa"/>
            <w:tcBorders>
              <w:top w:val="nil"/>
              <w:left w:val="nil"/>
              <w:bottom w:val="single" w:sz="4" w:space="0" w:color="auto"/>
              <w:right w:val="single" w:sz="4" w:space="0" w:color="auto"/>
            </w:tcBorders>
            <w:textDirection w:val="btLr"/>
            <w:vAlign w:val="center"/>
          </w:tcPr>
          <w:p w:rsidR="007B7053" w:rsidRPr="00530D97" w:rsidRDefault="007B7053" w:rsidP="00530D97">
            <w:pPr>
              <w:widowControl w:val="0"/>
              <w:suppressAutoHyphens/>
              <w:rPr>
                <w:rFonts w:ascii="Palatino Linotype" w:hAnsi="Palatino Linotype"/>
                <w:sz w:val="20"/>
                <w:szCs w:val="20"/>
              </w:rPr>
            </w:pPr>
            <w:r w:rsidRPr="00530D97">
              <w:rPr>
                <w:rFonts w:ascii="Palatino Linotype" w:hAnsi="Palatino Linotype" w:cs="Mangal"/>
                <w:kern w:val="1"/>
                <w:sz w:val="20"/>
                <w:szCs w:val="20"/>
                <w:lang w:eastAsia="hi-IN" w:bidi="hi-IN"/>
              </w:rPr>
              <w:t>Falszerkezet készítése</w:t>
            </w:r>
          </w:p>
        </w:tc>
        <w:tc>
          <w:tcPr>
            <w:tcW w:w="591" w:type="dxa"/>
            <w:tcBorders>
              <w:top w:val="nil"/>
              <w:left w:val="nil"/>
              <w:bottom w:val="single" w:sz="4" w:space="0" w:color="auto"/>
              <w:right w:val="single" w:sz="4" w:space="0" w:color="auto"/>
            </w:tcBorders>
            <w:textDirection w:val="btLr"/>
            <w:vAlign w:val="center"/>
          </w:tcPr>
          <w:p w:rsidR="007B7053" w:rsidRPr="00530D97" w:rsidRDefault="007B7053" w:rsidP="00530D97">
            <w:pPr>
              <w:widowControl w:val="0"/>
              <w:suppressAutoHyphens/>
              <w:rPr>
                <w:rFonts w:ascii="Palatino Linotype" w:hAnsi="Palatino Linotype"/>
                <w:sz w:val="20"/>
                <w:szCs w:val="20"/>
              </w:rPr>
            </w:pPr>
            <w:r w:rsidRPr="00530D97">
              <w:rPr>
                <w:rFonts w:ascii="Palatino Linotype" w:hAnsi="Palatino Linotype" w:cs="Mangal"/>
                <w:kern w:val="1"/>
                <w:sz w:val="20"/>
                <w:szCs w:val="20"/>
                <w:lang w:eastAsia="hi-IN" w:bidi="hi-IN"/>
              </w:rPr>
              <w:t>Vakolási gyakorlat</w:t>
            </w:r>
          </w:p>
        </w:tc>
      </w:tr>
      <w:tr w:rsidR="007B7053" w:rsidRPr="00530D97" w:rsidTr="00DC63EB">
        <w:trPr>
          <w:trHeight w:val="255"/>
          <w:jc w:val="center"/>
        </w:trPr>
        <w:tc>
          <w:tcPr>
            <w:tcW w:w="7930" w:type="dxa"/>
            <w:gridSpan w:val="8"/>
            <w:tcBorders>
              <w:top w:val="nil"/>
              <w:left w:val="single" w:sz="4" w:space="0" w:color="auto"/>
              <w:bottom w:val="single" w:sz="4" w:space="0" w:color="auto"/>
              <w:right w:val="single" w:sz="4" w:space="0" w:color="auto"/>
            </w:tcBorders>
            <w:noWrap/>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FELADATOK</w:t>
            </w:r>
          </w:p>
        </w:tc>
      </w:tr>
      <w:tr w:rsidR="007B7053" w:rsidRPr="00530D97" w:rsidTr="00C06C72">
        <w:trPr>
          <w:trHeight w:val="255"/>
          <w:jc w:val="center"/>
        </w:trPr>
        <w:tc>
          <w:tcPr>
            <w:tcW w:w="3795" w:type="dxa"/>
            <w:gridSpan w:val="2"/>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Falazási munkát végez, falazati rendszereket alkalmaz</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b/>
                <w:bCs/>
                <w:kern w:val="32"/>
                <w:sz w:val="20"/>
                <w:szCs w:val="20"/>
              </w:rPr>
            </w:pPr>
          </w:p>
        </w:tc>
      </w:tr>
      <w:tr w:rsidR="007B7053" w:rsidRPr="00530D97" w:rsidTr="00C06C72">
        <w:trPr>
          <w:trHeight w:val="255"/>
          <w:jc w:val="center"/>
        </w:trPr>
        <w:tc>
          <w:tcPr>
            <w:tcW w:w="3795" w:type="dxa"/>
            <w:gridSpan w:val="2"/>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Falazóelemeket darabol, falsíkot ellenőriz</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b/>
                <w:bCs/>
                <w:kern w:val="32"/>
                <w:sz w:val="20"/>
                <w:szCs w:val="20"/>
              </w:rPr>
            </w:pPr>
          </w:p>
        </w:tc>
      </w:tr>
      <w:tr w:rsidR="007B7053" w:rsidRPr="00530D97" w:rsidTr="00C06C72">
        <w:trPr>
          <w:trHeight w:val="255"/>
          <w:jc w:val="center"/>
        </w:trPr>
        <w:tc>
          <w:tcPr>
            <w:tcW w:w="3795" w:type="dxa"/>
            <w:gridSpan w:val="2"/>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Falazatot soronként vízszintesen ellenőriz</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b/>
                <w:bCs/>
                <w:kern w:val="32"/>
                <w:sz w:val="20"/>
                <w:szCs w:val="20"/>
              </w:rPr>
            </w:pPr>
          </w:p>
        </w:tc>
      </w:tr>
      <w:tr w:rsidR="007B7053" w:rsidRPr="00530D97" w:rsidTr="00C06C72">
        <w:trPr>
          <w:trHeight w:val="255"/>
          <w:jc w:val="center"/>
        </w:trPr>
        <w:tc>
          <w:tcPr>
            <w:tcW w:w="3795" w:type="dxa"/>
            <w:gridSpan w:val="2"/>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Habarcsot terít, telíti a hézagokat</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b/>
                <w:bCs/>
                <w:kern w:val="32"/>
                <w:sz w:val="20"/>
                <w:szCs w:val="20"/>
              </w:rPr>
            </w:pPr>
          </w:p>
        </w:tc>
      </w:tr>
      <w:tr w:rsidR="007B7053" w:rsidRPr="00530D97" w:rsidTr="00C06C72">
        <w:trPr>
          <w:trHeight w:val="255"/>
          <w:jc w:val="center"/>
        </w:trPr>
        <w:tc>
          <w:tcPr>
            <w:tcW w:w="3795" w:type="dxa"/>
            <w:gridSpan w:val="2"/>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Falat, pillért, oszlopot készít, falazott boltövet, boltozatot készít</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b/>
                <w:bCs/>
                <w:kern w:val="32"/>
                <w:sz w:val="20"/>
                <w:szCs w:val="20"/>
              </w:rPr>
            </w:pPr>
          </w:p>
        </w:tc>
      </w:tr>
      <w:tr w:rsidR="007B7053" w:rsidRPr="00530D97" w:rsidTr="00C06C72">
        <w:trPr>
          <w:trHeight w:val="255"/>
          <w:jc w:val="center"/>
        </w:trPr>
        <w:tc>
          <w:tcPr>
            <w:tcW w:w="3795" w:type="dxa"/>
            <w:gridSpan w:val="2"/>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Rabicot készít függőleges és vízszintes felületen</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trHeight w:val="255"/>
          <w:jc w:val="center"/>
        </w:trPr>
        <w:tc>
          <w:tcPr>
            <w:tcW w:w="3795" w:type="dxa"/>
            <w:gridSpan w:val="2"/>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Hagyományos vakolatot készít belső fal- és mennyezet felületen</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trHeight w:val="255"/>
          <w:jc w:val="center"/>
        </w:trPr>
        <w:tc>
          <w:tcPr>
            <w:tcW w:w="3795" w:type="dxa"/>
            <w:gridSpan w:val="2"/>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Felületet előkészít, alapvakolatot, simító vakolatot készít</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trHeight w:val="255"/>
          <w:jc w:val="center"/>
        </w:trPr>
        <w:tc>
          <w:tcPr>
            <w:tcW w:w="3795" w:type="dxa"/>
            <w:gridSpan w:val="2"/>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Hagyományos külső homlokzatvakolatot készít</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trHeight w:val="255"/>
          <w:jc w:val="center"/>
        </w:trPr>
        <w:tc>
          <w:tcPr>
            <w:tcW w:w="3795" w:type="dxa"/>
            <w:gridSpan w:val="2"/>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Gépi vakolatot készít belső fal, mennyezet és külső homlokzati felületen</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trHeight w:val="255"/>
          <w:jc w:val="center"/>
        </w:trPr>
        <w:tc>
          <w:tcPr>
            <w:tcW w:w="3795" w:type="dxa"/>
            <w:gridSpan w:val="2"/>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Díszítő vakolást készít</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trHeight w:val="255"/>
          <w:jc w:val="center"/>
        </w:trPr>
        <w:tc>
          <w:tcPr>
            <w:tcW w:w="3795" w:type="dxa"/>
            <w:gridSpan w:val="2"/>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Dörzsölt, kapart, szórt vakolatot készít</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trHeight w:val="255"/>
          <w:jc w:val="center"/>
        </w:trPr>
        <w:tc>
          <w:tcPr>
            <w:tcW w:w="3795" w:type="dxa"/>
            <w:gridSpan w:val="2"/>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Falazott (kő és tégla) homlokzatburkolatot készít</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trHeight w:val="255"/>
          <w:jc w:val="center"/>
        </w:trPr>
        <w:tc>
          <w:tcPr>
            <w:tcW w:w="3795" w:type="dxa"/>
            <w:gridSpan w:val="2"/>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Egyszerű falazó- és vakolóállványt épít, ellenőriz, bont</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b/>
                <w:bCs/>
                <w:kern w:val="32"/>
                <w:sz w:val="20"/>
                <w:szCs w:val="20"/>
              </w:rPr>
            </w:pPr>
          </w:p>
        </w:tc>
      </w:tr>
      <w:tr w:rsidR="007B7053" w:rsidRPr="00530D97" w:rsidTr="00C06C72">
        <w:trPr>
          <w:trHeight w:val="255"/>
          <w:jc w:val="center"/>
        </w:trPr>
        <w:tc>
          <w:tcPr>
            <w:tcW w:w="3795" w:type="dxa"/>
            <w:gridSpan w:val="2"/>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A tartóelemeket és a tartozékokat tisztítja</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trHeight w:val="255"/>
          <w:jc w:val="center"/>
        </w:trPr>
        <w:tc>
          <w:tcPr>
            <w:tcW w:w="3795" w:type="dxa"/>
            <w:gridSpan w:val="2"/>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Az állványanyagot fajtánként deponálja</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gridBefore w:val="1"/>
          <w:wBefore w:w="18" w:type="dxa"/>
          <w:trHeight w:val="255"/>
          <w:jc w:val="center"/>
        </w:trPr>
        <w:tc>
          <w:tcPr>
            <w:tcW w:w="3777" w:type="dxa"/>
            <w:tcBorders>
              <w:top w:val="single" w:sz="4" w:space="0" w:color="auto"/>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A falazás és vakolás elkészítéséhez szükséges anyagigényt meghatározza</w:t>
            </w:r>
          </w:p>
        </w:tc>
        <w:tc>
          <w:tcPr>
            <w:tcW w:w="567" w:type="dxa"/>
            <w:tcBorders>
              <w:top w:val="single" w:sz="4" w:space="0" w:color="auto"/>
              <w:left w:val="single" w:sz="4" w:space="0" w:color="auto"/>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single" w:sz="4" w:space="0" w:color="auto"/>
              <w:left w:val="single" w:sz="4" w:space="0" w:color="auto"/>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single" w:sz="4" w:space="0" w:color="auto"/>
              <w:left w:val="single" w:sz="4" w:space="0" w:color="auto"/>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766" w:type="dxa"/>
            <w:tcBorders>
              <w:top w:val="single" w:sz="4" w:space="0" w:color="auto"/>
              <w:left w:val="single" w:sz="4" w:space="0" w:color="auto"/>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gridBefore w:val="1"/>
          <w:wBefore w:w="18" w:type="dxa"/>
          <w:trHeight w:val="255"/>
          <w:jc w:val="center"/>
        </w:trPr>
        <w:tc>
          <w:tcPr>
            <w:tcW w:w="3777" w:type="dxa"/>
            <w:tcBorders>
              <w:top w:val="single" w:sz="4" w:space="0" w:color="auto"/>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Alkalmazza a munkakörre vonatkozó szakmai és munkavédelmi szabályokat</w:t>
            </w:r>
          </w:p>
        </w:tc>
        <w:tc>
          <w:tcPr>
            <w:tcW w:w="567" w:type="dxa"/>
            <w:tcBorders>
              <w:top w:val="single" w:sz="4" w:space="0" w:color="auto"/>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single" w:sz="4" w:space="0" w:color="auto"/>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single" w:sz="4" w:space="0" w:color="auto"/>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single" w:sz="4" w:space="0" w:color="auto"/>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single" w:sz="4" w:space="0" w:color="auto"/>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gridBefore w:val="1"/>
          <w:wBefore w:w="18" w:type="dxa"/>
          <w:trHeight w:val="255"/>
          <w:jc w:val="center"/>
        </w:trPr>
        <w:tc>
          <w:tcPr>
            <w:tcW w:w="7912" w:type="dxa"/>
            <w:gridSpan w:val="7"/>
            <w:tcBorders>
              <w:top w:val="single" w:sz="4" w:space="0" w:color="auto"/>
              <w:left w:val="single" w:sz="4" w:space="0" w:color="auto"/>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SZAKMAI KOMPETENCIÁK</w:t>
            </w: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Kitűző eszközök, kitűzési módok</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Mérő és jelölő eszközök</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gridBefore w:val="1"/>
          <w:wBefore w:w="18" w:type="dxa"/>
          <w:trHeight w:val="504"/>
          <w:jc w:val="center"/>
        </w:trPr>
        <w:tc>
          <w:tcPr>
            <w:tcW w:w="3777" w:type="dxa"/>
            <w:tcBorders>
              <w:top w:val="single" w:sz="4" w:space="0" w:color="auto"/>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lastRenderedPageBreak/>
              <w:t>Zsinórállvány készítés</w:t>
            </w:r>
          </w:p>
        </w:tc>
        <w:tc>
          <w:tcPr>
            <w:tcW w:w="567" w:type="dxa"/>
            <w:tcBorders>
              <w:top w:val="single" w:sz="4" w:space="0" w:color="auto"/>
              <w:left w:val="single" w:sz="4" w:space="0" w:color="auto"/>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single" w:sz="4" w:space="0" w:color="auto"/>
              <w:left w:val="single" w:sz="4" w:space="0" w:color="auto"/>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single" w:sz="4" w:space="0" w:color="auto"/>
              <w:left w:val="single" w:sz="4" w:space="0" w:color="auto"/>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single" w:sz="4" w:space="0" w:color="auto"/>
              <w:left w:val="single" w:sz="4" w:space="0" w:color="auto"/>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7B7053" w:rsidRPr="00530D97" w:rsidRDefault="007B7053">
            <w:pPr>
              <w:jc w:val="center"/>
              <w:rPr>
                <w:rFonts w:ascii="Palatino Linotype" w:hAnsi="Palatino Linotype"/>
                <w:b/>
                <w:bCs/>
                <w:kern w:val="32"/>
                <w:sz w:val="20"/>
                <w:szCs w:val="20"/>
              </w:rPr>
            </w:pPr>
          </w:p>
        </w:tc>
      </w:tr>
      <w:tr w:rsidR="007B7053" w:rsidRPr="00530D97" w:rsidTr="00C06C72">
        <w:trPr>
          <w:gridBefore w:val="1"/>
          <w:wBefore w:w="18" w:type="dxa"/>
          <w:trHeight w:val="255"/>
          <w:jc w:val="center"/>
        </w:trPr>
        <w:tc>
          <w:tcPr>
            <w:tcW w:w="3777" w:type="dxa"/>
            <w:tcBorders>
              <w:top w:val="single" w:sz="4" w:space="0" w:color="auto"/>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Építőanyagok fajtái, felhasználásuk</w:t>
            </w:r>
          </w:p>
        </w:tc>
        <w:tc>
          <w:tcPr>
            <w:tcW w:w="567" w:type="dxa"/>
            <w:tcBorders>
              <w:top w:val="single" w:sz="4" w:space="0" w:color="auto"/>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08" w:type="dxa"/>
            <w:tcBorders>
              <w:top w:val="single" w:sz="4" w:space="0" w:color="auto"/>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single" w:sz="4" w:space="0" w:color="auto"/>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766" w:type="dxa"/>
            <w:tcBorders>
              <w:top w:val="single" w:sz="4" w:space="0" w:color="auto"/>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single" w:sz="4" w:space="0" w:color="auto"/>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Falazó, vakoló anyagok tulajdonságai, egymásra hatása</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Anyagjelölés, tervjelek, szerkezetek jelölése, méretmegadás</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b/>
                <w:bCs/>
                <w:kern w:val="32"/>
                <w:sz w:val="20"/>
                <w:szCs w:val="20"/>
              </w:rPr>
            </w:pP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Szabványok</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b/>
                <w:bCs/>
                <w:kern w:val="32"/>
                <w:sz w:val="20"/>
                <w:szCs w:val="20"/>
              </w:rPr>
            </w:pP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Szerkezeti alapismeretek</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Statikai ismeretek</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b/>
                <w:bCs/>
                <w:kern w:val="32"/>
                <w:sz w:val="20"/>
                <w:szCs w:val="20"/>
              </w:rPr>
            </w:pP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Téglakötések típusai, alkalmazási területe</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b/>
                <w:bCs/>
                <w:kern w:val="32"/>
                <w:sz w:val="20"/>
                <w:szCs w:val="20"/>
              </w:rPr>
            </w:pP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Falazati rendszerek típusai</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b/>
                <w:bCs/>
                <w:kern w:val="32"/>
                <w:sz w:val="20"/>
                <w:szCs w:val="20"/>
              </w:rPr>
            </w:pP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Falfelületek, a felületminőségi követelményei</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Kézi és gépi vakolás technológiája</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Homlokzati díszítővakolás technológiái</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Vakolat típusok készítése</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Habarcs fajták keverése</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Vakolatok utókezelése</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Megszilárdult vakolat javításának módszerei</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A faanyagok tulajdonságai, hibái, betegségei, ipari felhasználású fafajok, faanyagok</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b/>
                <w:bCs/>
                <w:kern w:val="32"/>
                <w:sz w:val="20"/>
                <w:szCs w:val="20"/>
              </w:rPr>
            </w:pP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Állványépítés, állványfajták, állványszerkezetek, feljárók</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Kötések, kapcsolások, tartók</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Kézi szerszámok, célszerszámok</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Fűrészek, fűrészgépek</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b/>
                <w:bCs/>
                <w:kern w:val="32"/>
                <w:sz w:val="20"/>
                <w:szCs w:val="20"/>
              </w:rPr>
            </w:pP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Fafelület megmunkáló és emelőgépek</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b/>
                <w:bCs/>
                <w:kern w:val="32"/>
                <w:sz w:val="20"/>
                <w:szCs w:val="20"/>
              </w:rPr>
            </w:pP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Hasító és forgácsoló gépek</w:t>
            </w: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vAlign w:val="center"/>
          </w:tcPr>
          <w:p w:rsidR="007B7053" w:rsidRPr="00530D97" w:rsidRDefault="007B7053">
            <w:pPr>
              <w:jc w:val="center"/>
              <w:rPr>
                <w:rFonts w:ascii="Palatino Linotype" w:hAnsi="Palatino Linotype"/>
                <w:b/>
                <w:bCs/>
                <w:kern w:val="32"/>
                <w:sz w:val="20"/>
                <w:szCs w:val="20"/>
              </w:rPr>
            </w:pP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Szerelő és bontó kéziszerszámok</w:t>
            </w:r>
          </w:p>
        </w:tc>
        <w:tc>
          <w:tcPr>
            <w:tcW w:w="567"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766"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noWrap/>
            <w:vAlign w:val="center"/>
          </w:tcPr>
          <w:p w:rsidR="007B7053" w:rsidRPr="00530D97" w:rsidRDefault="007B7053">
            <w:pPr>
              <w:jc w:val="center"/>
              <w:rPr>
                <w:rFonts w:ascii="Palatino Linotype" w:hAnsi="Palatino Linotype"/>
                <w:b/>
                <w:bCs/>
                <w:kern w:val="32"/>
                <w:sz w:val="20"/>
                <w:szCs w:val="20"/>
              </w:rPr>
            </w:pP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Anyag-előkészítés gépei</w:t>
            </w:r>
          </w:p>
        </w:tc>
        <w:tc>
          <w:tcPr>
            <w:tcW w:w="567"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noWrap/>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Emelőgépek</w:t>
            </w:r>
          </w:p>
        </w:tc>
        <w:tc>
          <w:tcPr>
            <w:tcW w:w="567"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766"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noWrap/>
            <w:vAlign w:val="center"/>
          </w:tcPr>
          <w:p w:rsidR="007B7053" w:rsidRPr="00530D97" w:rsidRDefault="007B7053">
            <w:pPr>
              <w:jc w:val="center"/>
              <w:rPr>
                <w:rFonts w:ascii="Palatino Linotype" w:hAnsi="Palatino Linotype"/>
                <w:b/>
                <w:bCs/>
                <w:kern w:val="32"/>
                <w:sz w:val="20"/>
                <w:szCs w:val="20"/>
              </w:rPr>
            </w:pPr>
          </w:p>
        </w:tc>
      </w:tr>
      <w:tr w:rsidR="007B7053" w:rsidRPr="00530D97" w:rsidTr="00C06C72">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Energiabiztosítás</w:t>
            </w:r>
          </w:p>
        </w:tc>
        <w:tc>
          <w:tcPr>
            <w:tcW w:w="567"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591" w:type="dxa"/>
            <w:tcBorders>
              <w:top w:val="nil"/>
              <w:left w:val="nil"/>
              <w:bottom w:val="single" w:sz="4" w:space="0" w:color="auto"/>
              <w:right w:val="single" w:sz="4" w:space="0" w:color="auto"/>
            </w:tcBorders>
            <w:noWrap/>
            <w:vAlign w:val="center"/>
          </w:tcPr>
          <w:p w:rsidR="007B7053" w:rsidRPr="00530D97" w:rsidRDefault="007B7053">
            <w:pPr>
              <w:jc w:val="center"/>
              <w:rPr>
                <w:rFonts w:ascii="Palatino Linotype" w:hAnsi="Palatino Linotype"/>
                <w:b/>
                <w:bCs/>
                <w:kern w:val="32"/>
                <w:sz w:val="20"/>
                <w:szCs w:val="20"/>
              </w:rPr>
            </w:pPr>
          </w:p>
        </w:tc>
      </w:tr>
      <w:tr w:rsidR="007B7053" w:rsidRPr="00530D97" w:rsidTr="00C06C72">
        <w:trPr>
          <w:gridBefore w:val="1"/>
          <w:wBefore w:w="18" w:type="dxa"/>
          <w:trHeight w:val="255"/>
          <w:jc w:val="center"/>
        </w:trPr>
        <w:tc>
          <w:tcPr>
            <w:tcW w:w="3777" w:type="dxa"/>
            <w:tcBorders>
              <w:top w:val="single" w:sz="4" w:space="0" w:color="auto"/>
              <w:left w:val="single" w:sz="4" w:space="0" w:color="auto"/>
              <w:bottom w:val="single" w:sz="4" w:space="0" w:color="auto"/>
              <w:right w:val="single" w:sz="4" w:space="0" w:color="auto"/>
            </w:tcBorders>
            <w:noWrap/>
            <w:vAlign w:val="center"/>
          </w:tcPr>
          <w:p w:rsidR="007B7053" w:rsidRPr="00530D97" w:rsidRDefault="007B7053">
            <w:pPr>
              <w:jc w:val="both"/>
              <w:rPr>
                <w:rFonts w:ascii="Palatino Linotype" w:hAnsi="Palatino Linotype" w:cs="MingLiU"/>
                <w:b/>
                <w:color w:val="000000"/>
                <w:sz w:val="20"/>
                <w:szCs w:val="20"/>
              </w:rPr>
            </w:pPr>
            <w:r w:rsidRPr="00530D97">
              <w:rPr>
                <w:rFonts w:ascii="Palatino Linotype" w:hAnsi="Palatino Linotype"/>
                <w:sz w:val="20"/>
                <w:szCs w:val="20"/>
              </w:rPr>
              <w:t>Hatósági előírások</w:t>
            </w:r>
          </w:p>
        </w:tc>
        <w:tc>
          <w:tcPr>
            <w:tcW w:w="567" w:type="dxa"/>
            <w:tcBorders>
              <w:top w:val="single" w:sz="4" w:space="0" w:color="auto"/>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p>
        </w:tc>
        <w:tc>
          <w:tcPr>
            <w:tcW w:w="808" w:type="dxa"/>
            <w:tcBorders>
              <w:top w:val="single" w:sz="4" w:space="0" w:color="auto"/>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p>
        </w:tc>
        <w:tc>
          <w:tcPr>
            <w:tcW w:w="836" w:type="dxa"/>
            <w:tcBorders>
              <w:top w:val="single" w:sz="4" w:space="0" w:color="auto"/>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r w:rsidRPr="00530D97">
              <w:rPr>
                <w:rFonts w:ascii="Palatino Linotype" w:hAnsi="Palatino Linotype"/>
                <w:sz w:val="20"/>
                <w:szCs w:val="20"/>
              </w:rPr>
              <w:t>x</w:t>
            </w:r>
          </w:p>
        </w:tc>
        <w:tc>
          <w:tcPr>
            <w:tcW w:w="766" w:type="dxa"/>
            <w:tcBorders>
              <w:top w:val="single" w:sz="4" w:space="0" w:color="auto"/>
              <w:left w:val="nil"/>
              <w:bottom w:val="single" w:sz="4" w:space="0" w:color="auto"/>
              <w:right w:val="single" w:sz="4" w:space="0" w:color="auto"/>
            </w:tcBorders>
            <w:noWrap/>
            <w:vAlign w:val="center"/>
          </w:tcPr>
          <w:p w:rsidR="007B7053" w:rsidRPr="00530D97" w:rsidRDefault="007B7053" w:rsidP="00C06C72">
            <w:pPr>
              <w:jc w:val="center"/>
              <w:rPr>
                <w:rFonts w:ascii="Palatino Linotype" w:hAnsi="Palatino Linotype"/>
                <w:sz w:val="20"/>
                <w:szCs w:val="20"/>
              </w:rPr>
            </w:pPr>
          </w:p>
        </w:tc>
        <w:tc>
          <w:tcPr>
            <w:tcW w:w="591" w:type="dxa"/>
            <w:tcBorders>
              <w:top w:val="single" w:sz="4" w:space="0" w:color="auto"/>
              <w:left w:val="nil"/>
              <w:bottom w:val="single" w:sz="4" w:space="0" w:color="auto"/>
              <w:right w:val="single" w:sz="4" w:space="0" w:color="auto"/>
            </w:tcBorders>
            <w:noWrap/>
            <w:vAlign w:val="center"/>
          </w:tcPr>
          <w:p w:rsidR="007B7053" w:rsidRPr="00530D97" w:rsidRDefault="007B7053">
            <w:pPr>
              <w:jc w:val="center"/>
              <w:rPr>
                <w:rFonts w:ascii="Palatino Linotype" w:hAnsi="Palatino Linotype"/>
                <w:b/>
                <w:bCs/>
                <w:kern w:val="32"/>
                <w:sz w:val="20"/>
                <w:szCs w:val="20"/>
              </w:rPr>
            </w:pPr>
          </w:p>
        </w:tc>
      </w:tr>
      <w:tr w:rsidR="007B7053" w:rsidRPr="00530D97" w:rsidTr="00DC63EB">
        <w:trPr>
          <w:gridBefore w:val="1"/>
          <w:wBefore w:w="18" w:type="dxa"/>
          <w:trHeight w:val="255"/>
          <w:jc w:val="center"/>
        </w:trPr>
        <w:tc>
          <w:tcPr>
            <w:tcW w:w="7912" w:type="dxa"/>
            <w:gridSpan w:val="7"/>
            <w:tcBorders>
              <w:top w:val="single" w:sz="4" w:space="0" w:color="auto"/>
              <w:left w:val="single" w:sz="4" w:space="0" w:color="auto"/>
              <w:bottom w:val="single" w:sz="4" w:space="0" w:color="auto"/>
              <w:right w:val="single" w:sz="4" w:space="0" w:color="auto"/>
            </w:tcBorders>
            <w:noWrap/>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SZAKMAI KÉSZSÉGEK</w:t>
            </w:r>
          </w:p>
        </w:tc>
      </w:tr>
      <w:tr w:rsidR="007B7053" w:rsidRPr="00530D97" w:rsidTr="004519CB">
        <w:trPr>
          <w:gridBefore w:val="1"/>
          <w:wBefore w:w="18" w:type="dxa"/>
          <w:trHeight w:val="240"/>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rsidP="00157F53">
            <w:pPr>
              <w:jc w:val="both"/>
              <w:rPr>
                <w:rFonts w:ascii="Palatino Linotype" w:hAnsi="Palatino Linotype"/>
                <w:sz w:val="20"/>
                <w:szCs w:val="20"/>
              </w:rPr>
            </w:pPr>
            <w:r w:rsidRPr="00530D97">
              <w:rPr>
                <w:rFonts w:ascii="Palatino Linotype" w:hAnsi="Palatino Linotype"/>
                <w:sz w:val="20"/>
                <w:szCs w:val="20"/>
              </w:rPr>
              <w:t>Kitűző eszközök és mérőműszerek használata, szintjelek értelmezése</w:t>
            </w: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4519CB">
        <w:trPr>
          <w:gridBefore w:val="1"/>
          <w:wBefore w:w="18" w:type="dxa"/>
          <w:trHeight w:val="255"/>
          <w:jc w:val="center"/>
        </w:trPr>
        <w:tc>
          <w:tcPr>
            <w:tcW w:w="3777" w:type="dxa"/>
            <w:tcBorders>
              <w:top w:val="single" w:sz="4" w:space="0" w:color="auto"/>
              <w:left w:val="single" w:sz="4" w:space="0" w:color="auto"/>
              <w:bottom w:val="single" w:sz="4" w:space="0" w:color="auto"/>
              <w:right w:val="single" w:sz="4" w:space="0" w:color="auto"/>
            </w:tcBorders>
            <w:noWrap/>
            <w:vAlign w:val="center"/>
          </w:tcPr>
          <w:p w:rsidR="007B7053" w:rsidRPr="00530D97" w:rsidRDefault="007B7053" w:rsidP="00157F53">
            <w:pPr>
              <w:jc w:val="both"/>
              <w:rPr>
                <w:rFonts w:ascii="Palatino Linotype" w:hAnsi="Palatino Linotype"/>
                <w:sz w:val="20"/>
                <w:szCs w:val="20"/>
              </w:rPr>
            </w:pPr>
            <w:r w:rsidRPr="00530D97">
              <w:rPr>
                <w:rFonts w:ascii="Palatino Linotype" w:hAnsi="Palatino Linotype"/>
                <w:sz w:val="20"/>
                <w:szCs w:val="20"/>
              </w:rPr>
              <w:t>Építész és tartószerkezeti műszaki tervek és kapcsolódó műszaki leírások olvasása, értelmezése</w:t>
            </w:r>
          </w:p>
        </w:tc>
        <w:tc>
          <w:tcPr>
            <w:tcW w:w="567" w:type="dxa"/>
            <w:tcBorders>
              <w:top w:val="single" w:sz="4" w:space="0" w:color="auto"/>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808" w:type="dxa"/>
            <w:tcBorders>
              <w:top w:val="single" w:sz="4" w:space="0" w:color="auto"/>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836" w:type="dxa"/>
            <w:tcBorders>
              <w:top w:val="single" w:sz="4" w:space="0" w:color="auto"/>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c>
          <w:tcPr>
            <w:tcW w:w="766" w:type="dxa"/>
            <w:tcBorders>
              <w:top w:val="single" w:sz="4" w:space="0" w:color="auto"/>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91" w:type="dxa"/>
            <w:tcBorders>
              <w:top w:val="single" w:sz="4" w:space="0" w:color="auto"/>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r>
      <w:tr w:rsidR="007B7053" w:rsidRPr="00530D97" w:rsidTr="004519CB">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rsidP="00157F53">
            <w:pPr>
              <w:rPr>
                <w:rFonts w:ascii="Palatino Linotype" w:hAnsi="Palatino Linotype"/>
                <w:sz w:val="20"/>
                <w:szCs w:val="20"/>
              </w:rPr>
            </w:pPr>
            <w:r w:rsidRPr="00530D97">
              <w:rPr>
                <w:rFonts w:ascii="Palatino Linotype" w:hAnsi="Palatino Linotype"/>
                <w:sz w:val="20"/>
                <w:szCs w:val="20"/>
              </w:rPr>
              <w:t>Kézi szerszámok és kisgépek használata</w:t>
            </w: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r>
      <w:tr w:rsidR="007B7053" w:rsidRPr="00530D97" w:rsidTr="004519CB">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rsidP="00157F53">
            <w:pPr>
              <w:rPr>
                <w:rFonts w:ascii="Palatino Linotype" w:hAnsi="Palatino Linotype"/>
                <w:sz w:val="20"/>
                <w:szCs w:val="20"/>
              </w:rPr>
            </w:pPr>
            <w:r w:rsidRPr="00530D97">
              <w:rPr>
                <w:rFonts w:ascii="Palatino Linotype" w:hAnsi="Palatino Linotype"/>
                <w:sz w:val="20"/>
                <w:szCs w:val="20"/>
              </w:rPr>
              <w:t>Építészeti műszaki rajzról vázlat készítése</w:t>
            </w: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c>
          <w:tcPr>
            <w:tcW w:w="76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r>
      <w:tr w:rsidR="007B7053" w:rsidRPr="00530D97" w:rsidTr="004519CB">
        <w:trPr>
          <w:gridBefore w:val="1"/>
          <w:wBefore w:w="18" w:type="dxa"/>
          <w:trHeight w:val="255"/>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rsidP="00157F53">
            <w:pPr>
              <w:rPr>
                <w:rFonts w:ascii="Palatino Linotype" w:hAnsi="Palatino Linotype"/>
                <w:sz w:val="20"/>
                <w:szCs w:val="20"/>
              </w:rPr>
            </w:pPr>
            <w:r w:rsidRPr="00530D97">
              <w:rPr>
                <w:rFonts w:ascii="Palatino Linotype" w:hAnsi="Palatino Linotype"/>
                <w:sz w:val="20"/>
                <w:szCs w:val="20"/>
              </w:rPr>
              <w:t>Mennyiségérzék</w:t>
            </w: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c>
          <w:tcPr>
            <w:tcW w:w="76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DC63EB">
        <w:trPr>
          <w:gridBefore w:val="1"/>
          <w:wBefore w:w="18" w:type="dxa"/>
          <w:trHeight w:val="255"/>
          <w:jc w:val="center"/>
        </w:trPr>
        <w:tc>
          <w:tcPr>
            <w:tcW w:w="7912" w:type="dxa"/>
            <w:gridSpan w:val="7"/>
            <w:tcBorders>
              <w:top w:val="nil"/>
              <w:left w:val="single" w:sz="4" w:space="0" w:color="auto"/>
              <w:bottom w:val="single" w:sz="4" w:space="0" w:color="auto"/>
              <w:right w:val="single" w:sz="4" w:space="0" w:color="auto"/>
            </w:tcBorders>
            <w:noWrap/>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SZEMÉLYES KOMPETENCIÁK</w:t>
            </w:r>
          </w:p>
        </w:tc>
      </w:tr>
      <w:tr w:rsidR="007B7053" w:rsidRPr="00530D97" w:rsidTr="008B6083">
        <w:trPr>
          <w:gridBefore w:val="1"/>
          <w:wBefore w:w="18" w:type="dxa"/>
          <w:trHeight w:val="300"/>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rsidP="00157F53">
            <w:pPr>
              <w:rPr>
                <w:rFonts w:ascii="Palatino Linotype" w:hAnsi="Palatino Linotype"/>
                <w:sz w:val="20"/>
                <w:szCs w:val="20"/>
              </w:rPr>
            </w:pPr>
            <w:r w:rsidRPr="00530D97">
              <w:rPr>
                <w:rFonts w:ascii="Palatino Linotype" w:hAnsi="Palatino Linotype"/>
                <w:sz w:val="20"/>
                <w:szCs w:val="20"/>
              </w:rPr>
              <w:t>Pontosság</w:t>
            </w: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c>
          <w:tcPr>
            <w:tcW w:w="76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8B6083">
        <w:trPr>
          <w:gridBefore w:val="1"/>
          <w:wBefore w:w="18" w:type="dxa"/>
          <w:trHeight w:val="300"/>
          <w:jc w:val="center"/>
        </w:trPr>
        <w:tc>
          <w:tcPr>
            <w:tcW w:w="3777" w:type="dxa"/>
            <w:tcBorders>
              <w:top w:val="single" w:sz="4" w:space="0" w:color="auto"/>
              <w:left w:val="single" w:sz="4" w:space="0" w:color="auto"/>
              <w:bottom w:val="single" w:sz="4" w:space="0" w:color="auto"/>
              <w:right w:val="single" w:sz="4" w:space="0" w:color="auto"/>
            </w:tcBorders>
            <w:noWrap/>
            <w:vAlign w:val="center"/>
          </w:tcPr>
          <w:p w:rsidR="007B7053" w:rsidRPr="00530D97" w:rsidRDefault="007B7053" w:rsidP="00157F53">
            <w:pPr>
              <w:rPr>
                <w:rFonts w:ascii="Palatino Linotype" w:hAnsi="Palatino Linotype"/>
                <w:sz w:val="20"/>
                <w:szCs w:val="20"/>
              </w:rPr>
            </w:pPr>
            <w:r w:rsidRPr="00530D97">
              <w:rPr>
                <w:rFonts w:ascii="Palatino Linotype" w:hAnsi="Palatino Linotype"/>
                <w:sz w:val="20"/>
                <w:szCs w:val="20"/>
              </w:rPr>
              <w:lastRenderedPageBreak/>
              <w:t>Szervezőkészség</w:t>
            </w:r>
          </w:p>
        </w:tc>
        <w:tc>
          <w:tcPr>
            <w:tcW w:w="567" w:type="dxa"/>
            <w:tcBorders>
              <w:top w:val="single" w:sz="4" w:space="0" w:color="auto"/>
              <w:left w:val="single" w:sz="4" w:space="0" w:color="auto"/>
              <w:bottom w:val="single" w:sz="4" w:space="0" w:color="auto"/>
              <w:right w:val="single" w:sz="4" w:space="0" w:color="auto"/>
            </w:tcBorders>
            <w:noWrap/>
            <w:vAlign w:val="center"/>
          </w:tcPr>
          <w:p w:rsidR="007B7053" w:rsidRPr="00530D97" w:rsidRDefault="007B7053" w:rsidP="00157F53">
            <w:pPr>
              <w:jc w:val="center"/>
              <w:rPr>
                <w:rFonts w:ascii="Palatino Linotype" w:hAnsi="Palatino Linotype"/>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B7053" w:rsidRPr="00530D97" w:rsidRDefault="007B7053" w:rsidP="00157F53">
            <w:pPr>
              <w:jc w:val="center"/>
              <w:rPr>
                <w:rFonts w:ascii="Palatino Linotype" w:hAnsi="Palatino Linotype"/>
                <w:sz w:val="20"/>
                <w:szCs w:val="20"/>
              </w:rPr>
            </w:pPr>
          </w:p>
        </w:tc>
        <w:tc>
          <w:tcPr>
            <w:tcW w:w="808" w:type="dxa"/>
            <w:tcBorders>
              <w:top w:val="single" w:sz="4" w:space="0" w:color="auto"/>
              <w:left w:val="single" w:sz="4" w:space="0" w:color="auto"/>
              <w:bottom w:val="single" w:sz="4" w:space="0" w:color="auto"/>
              <w:right w:val="single" w:sz="4" w:space="0" w:color="auto"/>
            </w:tcBorders>
            <w:noWrap/>
            <w:vAlign w:val="center"/>
          </w:tcPr>
          <w:p w:rsidR="007B7053" w:rsidRPr="00530D97" w:rsidRDefault="007B7053" w:rsidP="00157F53">
            <w:pPr>
              <w:jc w:val="center"/>
              <w:rPr>
                <w:rFonts w:ascii="Palatino Linotype" w:hAnsi="Palatino Linotype"/>
                <w:sz w:val="20"/>
                <w:szCs w:val="20"/>
              </w:rPr>
            </w:pPr>
          </w:p>
        </w:tc>
        <w:tc>
          <w:tcPr>
            <w:tcW w:w="836" w:type="dxa"/>
            <w:tcBorders>
              <w:top w:val="single" w:sz="4" w:space="0" w:color="auto"/>
              <w:left w:val="single" w:sz="4" w:space="0" w:color="auto"/>
              <w:bottom w:val="single" w:sz="4" w:space="0" w:color="auto"/>
              <w:right w:val="single" w:sz="4" w:space="0" w:color="auto"/>
            </w:tcBorders>
            <w:noWrap/>
            <w:vAlign w:val="center"/>
          </w:tcPr>
          <w:p w:rsidR="007B7053" w:rsidRPr="00530D97" w:rsidRDefault="007B7053" w:rsidP="00157F53">
            <w:pPr>
              <w:jc w:val="center"/>
              <w:rPr>
                <w:rFonts w:ascii="Palatino Linotype" w:hAnsi="Palatino Linotype"/>
                <w:sz w:val="20"/>
                <w:szCs w:val="20"/>
              </w:rPr>
            </w:pPr>
          </w:p>
        </w:tc>
        <w:tc>
          <w:tcPr>
            <w:tcW w:w="766" w:type="dxa"/>
            <w:tcBorders>
              <w:top w:val="single" w:sz="4" w:space="0" w:color="auto"/>
              <w:left w:val="single" w:sz="4" w:space="0" w:color="auto"/>
              <w:bottom w:val="single" w:sz="4" w:space="0" w:color="auto"/>
              <w:right w:val="single" w:sz="4" w:space="0" w:color="auto"/>
            </w:tcBorders>
            <w:noWrap/>
            <w:vAlign w:val="center"/>
          </w:tcPr>
          <w:p w:rsidR="007B7053" w:rsidRPr="00530D97" w:rsidRDefault="007B7053" w:rsidP="00157F53">
            <w:pPr>
              <w:jc w:val="center"/>
              <w:rPr>
                <w:rFonts w:ascii="Palatino Linotype" w:hAnsi="Palatino Linotype"/>
                <w:sz w:val="20"/>
                <w:szCs w:val="20"/>
              </w:rPr>
            </w:pPr>
          </w:p>
        </w:tc>
        <w:tc>
          <w:tcPr>
            <w:tcW w:w="591" w:type="dxa"/>
            <w:tcBorders>
              <w:top w:val="single" w:sz="4" w:space="0" w:color="auto"/>
              <w:left w:val="single" w:sz="4" w:space="0" w:color="auto"/>
              <w:bottom w:val="single" w:sz="4" w:space="0" w:color="auto"/>
              <w:right w:val="single" w:sz="4" w:space="0" w:color="auto"/>
            </w:tcBorders>
            <w:noWrap/>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8B6083">
        <w:trPr>
          <w:gridBefore w:val="1"/>
          <w:wBefore w:w="18" w:type="dxa"/>
          <w:trHeight w:val="300"/>
          <w:jc w:val="center"/>
        </w:trPr>
        <w:tc>
          <w:tcPr>
            <w:tcW w:w="3777" w:type="dxa"/>
            <w:tcBorders>
              <w:top w:val="single" w:sz="4" w:space="0" w:color="auto"/>
              <w:left w:val="single" w:sz="4" w:space="0" w:color="auto"/>
              <w:bottom w:val="single" w:sz="4" w:space="0" w:color="auto"/>
              <w:right w:val="single" w:sz="4" w:space="0" w:color="auto"/>
            </w:tcBorders>
            <w:noWrap/>
            <w:vAlign w:val="center"/>
          </w:tcPr>
          <w:p w:rsidR="007B7053" w:rsidRPr="00530D97" w:rsidRDefault="007B7053" w:rsidP="00157F53">
            <w:pPr>
              <w:rPr>
                <w:rFonts w:ascii="Palatino Linotype" w:hAnsi="Palatino Linotype"/>
                <w:sz w:val="20"/>
                <w:szCs w:val="20"/>
              </w:rPr>
            </w:pPr>
            <w:r w:rsidRPr="00530D97">
              <w:rPr>
                <w:rFonts w:ascii="Palatino Linotype" w:hAnsi="Palatino Linotype"/>
                <w:sz w:val="20"/>
                <w:szCs w:val="20"/>
              </w:rPr>
              <w:t>Mozgáskoordináció</w:t>
            </w:r>
          </w:p>
        </w:tc>
        <w:tc>
          <w:tcPr>
            <w:tcW w:w="567" w:type="dxa"/>
            <w:tcBorders>
              <w:top w:val="single" w:sz="4" w:space="0" w:color="auto"/>
              <w:left w:val="nil"/>
              <w:bottom w:val="single" w:sz="4" w:space="0" w:color="auto"/>
              <w:right w:val="single" w:sz="4" w:space="0" w:color="auto"/>
            </w:tcBorders>
            <w:noWrap/>
            <w:vAlign w:val="center"/>
          </w:tcPr>
          <w:p w:rsidR="007B7053" w:rsidRPr="00530D97" w:rsidRDefault="007B7053" w:rsidP="00157F53">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B7053" w:rsidRPr="00530D97" w:rsidRDefault="007B7053" w:rsidP="00157F53">
            <w:pPr>
              <w:jc w:val="center"/>
              <w:rPr>
                <w:rFonts w:ascii="Palatino Linotype" w:hAnsi="Palatino Linotype"/>
                <w:sz w:val="20"/>
                <w:szCs w:val="20"/>
              </w:rPr>
            </w:pPr>
          </w:p>
        </w:tc>
        <w:tc>
          <w:tcPr>
            <w:tcW w:w="808" w:type="dxa"/>
            <w:tcBorders>
              <w:top w:val="single" w:sz="4" w:space="0" w:color="auto"/>
              <w:left w:val="nil"/>
              <w:bottom w:val="single" w:sz="4" w:space="0" w:color="auto"/>
              <w:right w:val="single" w:sz="4" w:space="0" w:color="auto"/>
            </w:tcBorders>
            <w:noWrap/>
            <w:vAlign w:val="center"/>
          </w:tcPr>
          <w:p w:rsidR="007B7053" w:rsidRPr="00530D97" w:rsidRDefault="007B7053" w:rsidP="00157F53">
            <w:pPr>
              <w:jc w:val="center"/>
              <w:rPr>
                <w:rFonts w:ascii="Palatino Linotype" w:hAnsi="Palatino Linotype"/>
                <w:sz w:val="20"/>
                <w:szCs w:val="20"/>
              </w:rPr>
            </w:pPr>
          </w:p>
        </w:tc>
        <w:tc>
          <w:tcPr>
            <w:tcW w:w="836" w:type="dxa"/>
            <w:tcBorders>
              <w:top w:val="single" w:sz="4" w:space="0" w:color="auto"/>
              <w:left w:val="nil"/>
              <w:bottom w:val="single" w:sz="4" w:space="0" w:color="auto"/>
              <w:right w:val="single" w:sz="4" w:space="0" w:color="auto"/>
            </w:tcBorders>
            <w:noWrap/>
            <w:vAlign w:val="center"/>
          </w:tcPr>
          <w:p w:rsidR="007B7053" w:rsidRPr="00530D97" w:rsidRDefault="007B7053" w:rsidP="00157F53">
            <w:pPr>
              <w:jc w:val="center"/>
              <w:rPr>
                <w:rFonts w:ascii="Palatino Linotype" w:hAnsi="Palatino Linotype"/>
                <w:sz w:val="20"/>
                <w:szCs w:val="20"/>
              </w:rPr>
            </w:pPr>
          </w:p>
        </w:tc>
        <w:tc>
          <w:tcPr>
            <w:tcW w:w="766" w:type="dxa"/>
            <w:tcBorders>
              <w:top w:val="single" w:sz="4" w:space="0" w:color="auto"/>
              <w:left w:val="nil"/>
              <w:bottom w:val="single" w:sz="4" w:space="0" w:color="auto"/>
              <w:right w:val="single" w:sz="4" w:space="0" w:color="auto"/>
            </w:tcBorders>
            <w:noWrap/>
            <w:vAlign w:val="center"/>
          </w:tcPr>
          <w:p w:rsidR="007B7053" w:rsidRPr="00530D97" w:rsidRDefault="007B7053" w:rsidP="00157F53">
            <w:pPr>
              <w:jc w:val="center"/>
              <w:rPr>
                <w:rFonts w:ascii="Palatino Linotype" w:hAnsi="Palatino Linotype"/>
                <w:sz w:val="20"/>
                <w:szCs w:val="20"/>
              </w:rPr>
            </w:pPr>
          </w:p>
        </w:tc>
        <w:tc>
          <w:tcPr>
            <w:tcW w:w="591" w:type="dxa"/>
            <w:tcBorders>
              <w:top w:val="single" w:sz="4" w:space="0" w:color="auto"/>
              <w:left w:val="nil"/>
              <w:bottom w:val="single" w:sz="4" w:space="0" w:color="auto"/>
              <w:right w:val="single" w:sz="4" w:space="0" w:color="auto"/>
            </w:tcBorders>
            <w:noWrap/>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DC63EB">
        <w:trPr>
          <w:gridBefore w:val="1"/>
          <w:wBefore w:w="18" w:type="dxa"/>
          <w:trHeight w:val="300"/>
          <w:jc w:val="center"/>
        </w:trPr>
        <w:tc>
          <w:tcPr>
            <w:tcW w:w="7912" w:type="dxa"/>
            <w:gridSpan w:val="7"/>
            <w:tcBorders>
              <w:top w:val="nil"/>
              <w:left w:val="single" w:sz="4" w:space="0" w:color="auto"/>
              <w:bottom w:val="single" w:sz="4" w:space="0" w:color="auto"/>
              <w:right w:val="single" w:sz="4" w:space="0" w:color="auto"/>
            </w:tcBorders>
            <w:noWrap/>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TÁRSAS KOMPETENCIÁK</w:t>
            </w:r>
          </w:p>
        </w:tc>
      </w:tr>
      <w:tr w:rsidR="007B7053" w:rsidRPr="00530D97" w:rsidTr="004519CB">
        <w:trPr>
          <w:gridBefore w:val="1"/>
          <w:wBefore w:w="18" w:type="dxa"/>
          <w:trHeight w:val="300"/>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rsidP="00157F53">
            <w:pPr>
              <w:rPr>
                <w:rFonts w:ascii="Palatino Linotype" w:hAnsi="Palatino Linotype"/>
                <w:sz w:val="20"/>
                <w:szCs w:val="20"/>
              </w:rPr>
            </w:pPr>
            <w:r w:rsidRPr="00530D97">
              <w:rPr>
                <w:rFonts w:ascii="Palatino Linotype" w:hAnsi="Palatino Linotype"/>
                <w:sz w:val="20"/>
                <w:szCs w:val="20"/>
              </w:rPr>
              <w:t>Irányítási készség</w:t>
            </w: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c>
          <w:tcPr>
            <w:tcW w:w="76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r>
      <w:tr w:rsidR="007B7053" w:rsidRPr="00530D97" w:rsidTr="004519CB">
        <w:trPr>
          <w:gridBefore w:val="1"/>
          <w:wBefore w:w="18" w:type="dxa"/>
          <w:trHeight w:val="300"/>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rsidP="00157F53">
            <w:pPr>
              <w:rPr>
                <w:rFonts w:ascii="Palatino Linotype" w:hAnsi="Palatino Linotype"/>
                <w:sz w:val="20"/>
                <w:szCs w:val="20"/>
              </w:rPr>
            </w:pPr>
            <w:r w:rsidRPr="00530D97">
              <w:rPr>
                <w:rFonts w:ascii="Palatino Linotype" w:hAnsi="Palatino Linotype"/>
                <w:sz w:val="20"/>
                <w:szCs w:val="20"/>
              </w:rPr>
              <w:t>Irányíthatóság</w:t>
            </w: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4519CB">
        <w:trPr>
          <w:gridBefore w:val="1"/>
          <w:wBefore w:w="18" w:type="dxa"/>
          <w:trHeight w:val="300"/>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rsidP="00157F53">
            <w:pPr>
              <w:rPr>
                <w:rFonts w:ascii="Palatino Linotype" w:hAnsi="Palatino Linotype"/>
                <w:sz w:val="20"/>
                <w:szCs w:val="20"/>
              </w:rPr>
            </w:pPr>
            <w:r w:rsidRPr="00530D97">
              <w:rPr>
                <w:rFonts w:ascii="Palatino Linotype" w:hAnsi="Palatino Linotype"/>
                <w:sz w:val="20"/>
                <w:szCs w:val="20"/>
              </w:rPr>
              <w:t>Határozottság</w:t>
            </w: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c>
          <w:tcPr>
            <w:tcW w:w="808"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83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DC63EB">
        <w:trPr>
          <w:gridBefore w:val="1"/>
          <w:wBefore w:w="18" w:type="dxa"/>
          <w:trHeight w:val="300"/>
          <w:jc w:val="center"/>
        </w:trPr>
        <w:tc>
          <w:tcPr>
            <w:tcW w:w="7912" w:type="dxa"/>
            <w:gridSpan w:val="7"/>
            <w:tcBorders>
              <w:top w:val="nil"/>
              <w:left w:val="single" w:sz="4" w:space="0" w:color="auto"/>
              <w:bottom w:val="single" w:sz="4" w:space="0" w:color="auto"/>
              <w:right w:val="single" w:sz="4" w:space="0" w:color="auto"/>
            </w:tcBorders>
            <w:noWrap/>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MÓDSZER KOMPETENCIÁK</w:t>
            </w:r>
          </w:p>
        </w:tc>
      </w:tr>
      <w:tr w:rsidR="007B7053" w:rsidRPr="00530D97" w:rsidTr="004519CB">
        <w:trPr>
          <w:gridBefore w:val="1"/>
          <w:wBefore w:w="18" w:type="dxa"/>
          <w:trHeight w:val="300"/>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rsidP="00157F53">
            <w:pPr>
              <w:rPr>
                <w:rFonts w:ascii="Palatino Linotype" w:hAnsi="Palatino Linotype"/>
                <w:sz w:val="20"/>
                <w:szCs w:val="20"/>
              </w:rPr>
            </w:pPr>
            <w:r w:rsidRPr="00530D97">
              <w:rPr>
                <w:rFonts w:ascii="Palatino Linotype" w:hAnsi="Palatino Linotype"/>
                <w:sz w:val="20"/>
                <w:szCs w:val="20"/>
              </w:rPr>
              <w:t>Módszeres munkavégzés</w:t>
            </w: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4519CB">
        <w:trPr>
          <w:gridBefore w:val="1"/>
          <w:wBefore w:w="18" w:type="dxa"/>
          <w:trHeight w:val="300"/>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rsidP="00157F53">
            <w:pPr>
              <w:rPr>
                <w:rFonts w:ascii="Palatino Linotype" w:hAnsi="Palatino Linotype"/>
                <w:sz w:val="20"/>
                <w:szCs w:val="20"/>
              </w:rPr>
            </w:pPr>
            <w:r w:rsidRPr="00530D97">
              <w:rPr>
                <w:rFonts w:ascii="Palatino Linotype" w:hAnsi="Palatino Linotype"/>
                <w:sz w:val="20"/>
                <w:szCs w:val="20"/>
              </w:rPr>
              <w:t>Gyakorlatias feladatértelmezés</w:t>
            </w: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c>
          <w:tcPr>
            <w:tcW w:w="76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4519CB">
        <w:trPr>
          <w:gridBefore w:val="1"/>
          <w:wBefore w:w="18" w:type="dxa"/>
          <w:trHeight w:val="300"/>
          <w:jc w:val="center"/>
        </w:trPr>
        <w:tc>
          <w:tcPr>
            <w:tcW w:w="3777" w:type="dxa"/>
            <w:tcBorders>
              <w:top w:val="nil"/>
              <w:left w:val="single" w:sz="4" w:space="0" w:color="auto"/>
              <w:bottom w:val="single" w:sz="4" w:space="0" w:color="auto"/>
              <w:right w:val="single" w:sz="4" w:space="0" w:color="auto"/>
            </w:tcBorders>
            <w:noWrap/>
            <w:vAlign w:val="center"/>
          </w:tcPr>
          <w:p w:rsidR="007B7053" w:rsidRPr="00530D97" w:rsidRDefault="007B7053" w:rsidP="00157F53">
            <w:pPr>
              <w:rPr>
                <w:rFonts w:ascii="Palatino Linotype" w:hAnsi="Palatino Linotype"/>
                <w:sz w:val="20"/>
                <w:szCs w:val="20"/>
              </w:rPr>
            </w:pPr>
            <w:r w:rsidRPr="00530D97">
              <w:rPr>
                <w:rFonts w:ascii="Palatino Linotype" w:hAnsi="Palatino Linotype"/>
                <w:sz w:val="20"/>
                <w:szCs w:val="20"/>
              </w:rPr>
              <w:t>Körültekintés, elővigyázatosság</w:t>
            </w: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808"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c>
          <w:tcPr>
            <w:tcW w:w="83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766"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p>
        </w:tc>
        <w:tc>
          <w:tcPr>
            <w:tcW w:w="591" w:type="dxa"/>
            <w:tcBorders>
              <w:top w:val="nil"/>
              <w:left w:val="nil"/>
              <w:bottom w:val="single" w:sz="4" w:space="0" w:color="auto"/>
              <w:right w:val="single" w:sz="4" w:space="0" w:color="auto"/>
            </w:tcBorders>
            <w:vAlign w:val="center"/>
          </w:tcPr>
          <w:p w:rsidR="007B7053" w:rsidRPr="00530D97" w:rsidRDefault="007B7053" w:rsidP="00157F53">
            <w:pPr>
              <w:jc w:val="center"/>
              <w:rPr>
                <w:rFonts w:ascii="Palatino Linotype" w:hAnsi="Palatino Linotype"/>
                <w:sz w:val="20"/>
                <w:szCs w:val="20"/>
              </w:rPr>
            </w:pPr>
            <w:r w:rsidRPr="00530D97">
              <w:rPr>
                <w:rFonts w:ascii="Palatino Linotype" w:hAnsi="Palatino Linotype"/>
                <w:sz w:val="20"/>
                <w:szCs w:val="20"/>
              </w:rPr>
              <w:t>x</w:t>
            </w:r>
          </w:p>
        </w:tc>
      </w:tr>
    </w:tbl>
    <w:p w:rsidR="007B7053" w:rsidRDefault="007B7053" w:rsidP="00FE70D7">
      <w:pPr>
        <w:jc w:val="both"/>
        <w:rPr>
          <w:sz w:val="24"/>
          <w:szCs w:val="24"/>
        </w:rPr>
      </w:pPr>
    </w:p>
    <w:p w:rsidR="007B7053" w:rsidRDefault="007B7053">
      <w:pPr>
        <w:rPr>
          <w:sz w:val="24"/>
          <w:szCs w:val="24"/>
        </w:rPr>
      </w:pPr>
      <w:r>
        <w:rPr>
          <w:sz w:val="24"/>
          <w:szCs w:val="24"/>
        </w:rPr>
        <w:br w:type="page"/>
      </w:r>
    </w:p>
    <w:p w:rsidR="007B7053" w:rsidRDefault="007B7053">
      <w:pPr>
        <w:tabs>
          <w:tab w:val="left" w:pos="0"/>
          <w:tab w:val="right" w:pos="9214"/>
        </w:tabs>
        <w:spacing w:line="360" w:lineRule="auto"/>
        <w:jc w:val="right"/>
        <w:rPr>
          <w:rFonts w:ascii="Palatino Linotype" w:hAnsi="Palatino Linotype"/>
          <w:b/>
          <w:sz w:val="24"/>
          <w:szCs w:val="24"/>
        </w:rPr>
      </w:pPr>
      <w:r>
        <w:rPr>
          <w:rFonts w:ascii="Palatino Linotype" w:hAnsi="Palatino Linotype"/>
          <w:b/>
          <w:sz w:val="24"/>
          <w:szCs w:val="24"/>
        </w:rPr>
        <w:t xml:space="preserve">6. Falazás, vakolás tantárgy </w:t>
      </w:r>
      <w:r>
        <w:rPr>
          <w:rFonts w:ascii="Palatino Linotype" w:hAnsi="Palatino Linotype"/>
          <w:b/>
          <w:sz w:val="24"/>
          <w:szCs w:val="24"/>
        </w:rPr>
        <w:tab/>
      </w:r>
      <w:r>
        <w:rPr>
          <w:rFonts w:ascii="Palatino Linotype" w:hAnsi="Palatino Linotype" w:cs="Mangal"/>
          <w:b/>
          <w:kern w:val="1"/>
          <w:sz w:val="24"/>
          <w:szCs w:val="24"/>
          <w:lang w:eastAsia="hi-IN" w:bidi="hi-IN"/>
        </w:rPr>
        <w:t>126 óra</w:t>
      </w:r>
      <w:r>
        <w:rPr>
          <w:rFonts w:ascii="Palatino Linotype" w:hAnsi="Palatino Linotype"/>
          <w:kern w:val="1"/>
          <w:sz w:val="24"/>
          <w:szCs w:val="24"/>
          <w:lang w:eastAsia="hi-IN" w:bidi="hi-IN"/>
        </w:rPr>
        <w:tab/>
      </w:r>
    </w:p>
    <w:p w:rsidR="007B7053" w:rsidRPr="00076741" w:rsidRDefault="007B7053" w:rsidP="00076741">
      <w:pPr>
        <w:pStyle w:val="Listaszerbekezds"/>
        <w:widowControl w:val="0"/>
        <w:suppressAutoHyphens/>
        <w:spacing w:after="0" w:line="240" w:lineRule="auto"/>
        <w:ind w:left="567"/>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6.1. </w:t>
      </w:r>
      <w:r w:rsidRPr="00076741">
        <w:rPr>
          <w:rFonts w:ascii="Palatino Linotype" w:hAnsi="Palatino Linotype"/>
          <w:b/>
          <w:kern w:val="1"/>
          <w:sz w:val="24"/>
          <w:szCs w:val="24"/>
          <w:lang w:eastAsia="hi-IN" w:bidi="hi-IN"/>
        </w:rPr>
        <w:t>A tantárgy tanításának célja</w:t>
      </w:r>
    </w:p>
    <w:p w:rsidR="007B7053" w:rsidRPr="00C06C72" w:rsidRDefault="007B7053" w:rsidP="004519CB">
      <w:pPr>
        <w:widowControl w:val="0"/>
        <w:suppressAutoHyphens/>
        <w:ind w:left="567"/>
        <w:jc w:val="both"/>
        <w:rPr>
          <w:rFonts w:ascii="Palatino Linotype" w:hAnsi="Palatino Linotype"/>
          <w:kern w:val="1"/>
          <w:sz w:val="24"/>
          <w:szCs w:val="24"/>
          <w:lang w:eastAsia="hi-IN" w:bidi="hi-IN"/>
        </w:rPr>
      </w:pPr>
      <w:r w:rsidRPr="001E6CDF">
        <w:rPr>
          <w:rFonts w:ascii="Palatino Linotype" w:hAnsi="Palatino Linotype"/>
          <w:kern w:val="1"/>
          <w:sz w:val="24"/>
          <w:szCs w:val="24"/>
          <w:lang w:eastAsia="hi-IN" w:bidi="hi-IN"/>
        </w:rPr>
        <w:t>Megismertetni a tanulókkal a falszerkezetek anyagait, falszerkezetek és falazati rendszerek kivitelezési technológiájára vonatkozó előírásokat, műszaki rajzi jelöléseket.</w:t>
      </w:r>
    </w:p>
    <w:p w:rsidR="007B7053" w:rsidRPr="00C06C72" w:rsidRDefault="007B7053" w:rsidP="004519CB">
      <w:pPr>
        <w:widowControl w:val="0"/>
        <w:suppressAutoHyphens/>
        <w:ind w:left="567"/>
        <w:jc w:val="both"/>
        <w:rPr>
          <w:rFonts w:ascii="Palatino Linotype" w:hAnsi="Palatino Linotype"/>
          <w:kern w:val="1"/>
          <w:sz w:val="24"/>
          <w:szCs w:val="24"/>
          <w:lang w:eastAsia="hi-IN" w:bidi="hi-IN"/>
        </w:rPr>
      </w:pPr>
      <w:r w:rsidRPr="001E6CDF">
        <w:rPr>
          <w:rFonts w:ascii="Palatino Linotype" w:hAnsi="Palatino Linotype"/>
          <w:kern w:val="1"/>
          <w:sz w:val="24"/>
          <w:szCs w:val="24"/>
          <w:lang w:eastAsia="hi-IN" w:bidi="hi-IN"/>
        </w:rPr>
        <w:t>Átfogó, komplex ismeretek elsajátítása a falazó és vakoló habarcsok összetételéről, készítésének technológiáiról, valamint felhasználási területeikről. Műszaki tervdokumentáció alapján falazási és vakolási munkák elvégzéséhez szükséges anyagok mennyiségének meghatározása. Célszerszámok megfelelő használata, munkavédelmi előírások betartása.</w:t>
      </w:r>
    </w:p>
    <w:p w:rsidR="007B7053" w:rsidRDefault="007B7053" w:rsidP="009018B5">
      <w:pPr>
        <w:widowControl w:val="0"/>
        <w:suppressAutoHyphens/>
        <w:ind w:left="567"/>
        <w:rPr>
          <w:rFonts w:ascii="Palatino Linotype" w:hAnsi="Palatino Linotype"/>
          <w:b/>
          <w:kern w:val="1"/>
          <w:sz w:val="24"/>
          <w:szCs w:val="24"/>
          <w:lang w:eastAsia="hi-IN" w:bidi="hi-IN"/>
        </w:rPr>
      </w:pPr>
    </w:p>
    <w:p w:rsidR="007B7053" w:rsidRPr="000E120B" w:rsidRDefault="007B7053" w:rsidP="00076741">
      <w:pPr>
        <w:widowControl w:val="0"/>
        <w:suppressAutoHyphens/>
        <w:ind w:left="546"/>
        <w:rPr>
          <w:rFonts w:ascii="Palatino Linotype" w:hAnsi="Palatino Linotype"/>
          <w:b/>
          <w:kern w:val="1"/>
          <w:sz w:val="24"/>
          <w:szCs w:val="24"/>
          <w:lang w:eastAsia="hi-IN" w:bidi="hi-IN"/>
        </w:rPr>
      </w:pPr>
      <w:r>
        <w:rPr>
          <w:rFonts w:ascii="Palatino Linotype" w:hAnsi="Palatino Linotype"/>
          <w:b/>
          <w:sz w:val="24"/>
          <w:szCs w:val="24"/>
        </w:rPr>
        <w:t xml:space="preserve">6.2. </w:t>
      </w: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7B7053" w:rsidRPr="00D676FA" w:rsidRDefault="007B7053" w:rsidP="00076741">
      <w:pPr>
        <w:autoSpaceDE w:val="0"/>
        <w:autoSpaceDN w:val="0"/>
        <w:adjustRightInd w:val="0"/>
        <w:ind w:left="567"/>
        <w:jc w:val="both"/>
        <w:rPr>
          <w:rFonts w:ascii="Palatino Linotype" w:hAnsi="Palatino Linotype"/>
          <w:kern w:val="1"/>
          <w:sz w:val="24"/>
          <w:szCs w:val="24"/>
          <w:lang w:eastAsia="hi-IN" w:bidi="hi-IN"/>
        </w:rPr>
      </w:pPr>
      <w:r w:rsidRPr="00DD5980">
        <w:rPr>
          <w:rFonts w:ascii="Palatino Linotype" w:hAnsi="Palatino Linotype"/>
          <w:sz w:val="24"/>
          <w:szCs w:val="24"/>
          <w:lang w:eastAsia="en-US"/>
        </w:rPr>
        <w:t>A tantárgy az adott évfolyamba lépés feltételeiként megjelölt közismereti és szakmai tartalmakra épül.</w:t>
      </w:r>
    </w:p>
    <w:p w:rsidR="007B7053" w:rsidRDefault="007B7053" w:rsidP="00747DDC">
      <w:pPr>
        <w:widowControl w:val="0"/>
        <w:suppressAutoHyphens/>
        <w:rPr>
          <w:rFonts w:ascii="Palatino Linotype" w:hAnsi="Palatino Linotype"/>
          <w:b/>
          <w:kern w:val="1"/>
          <w:sz w:val="24"/>
          <w:szCs w:val="24"/>
          <w:lang w:eastAsia="hi-IN" w:bidi="hi-IN"/>
        </w:rPr>
      </w:pPr>
    </w:p>
    <w:p w:rsidR="007B7053" w:rsidRPr="000E120B" w:rsidRDefault="007B7053" w:rsidP="00076741">
      <w:pPr>
        <w:widowControl w:val="0"/>
        <w:suppressAutoHyphens/>
        <w:ind w:left="546"/>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6.3. </w:t>
      </w:r>
      <w:r w:rsidRPr="000E120B">
        <w:rPr>
          <w:rFonts w:ascii="Palatino Linotype" w:hAnsi="Palatino Linotype"/>
          <w:b/>
          <w:kern w:val="1"/>
          <w:sz w:val="24"/>
          <w:szCs w:val="24"/>
          <w:lang w:eastAsia="hi-IN" w:bidi="hi-IN"/>
        </w:rPr>
        <w:t>Témakörök</w:t>
      </w:r>
    </w:p>
    <w:p w:rsidR="007B7053" w:rsidRPr="000E120B" w:rsidRDefault="007B7053" w:rsidP="00A63108">
      <w:pPr>
        <w:widowControl w:val="0"/>
        <w:suppressAutoHyphens/>
        <w:rPr>
          <w:rFonts w:ascii="Palatino Linotype" w:hAnsi="Palatino Linotype" w:cs="Mangal"/>
          <w:b/>
          <w:kern w:val="1"/>
          <w:sz w:val="24"/>
          <w:szCs w:val="24"/>
          <w:lang w:eastAsia="hi-IN" w:bidi="hi-IN"/>
        </w:rPr>
      </w:pPr>
    </w:p>
    <w:p w:rsidR="007B7053" w:rsidRDefault="007B7053">
      <w:pPr>
        <w:widowControl w:val="0"/>
        <w:tabs>
          <w:tab w:val="left" w:pos="284"/>
          <w:tab w:val="left" w:pos="3402"/>
          <w:tab w:val="right" w:pos="9214"/>
        </w:tabs>
        <w:suppressAutoHyphens/>
        <w:ind w:left="709"/>
        <w:jc w:val="right"/>
        <w:rPr>
          <w:rFonts w:ascii="Palatino Linotype" w:hAnsi="Palatino Linotype" w:cs="Mangal"/>
          <w:b/>
          <w:kern w:val="1"/>
          <w:sz w:val="24"/>
          <w:szCs w:val="24"/>
          <w:lang w:eastAsia="hi-IN" w:bidi="hi-IN"/>
        </w:rPr>
      </w:pPr>
      <w:r w:rsidRPr="00DD5980">
        <w:rPr>
          <w:rFonts w:ascii="Palatino Linotype" w:hAnsi="Palatino Linotype" w:cs="Mangal"/>
          <w:b/>
          <w:kern w:val="1"/>
          <w:sz w:val="24"/>
          <w:szCs w:val="24"/>
          <w:lang w:eastAsia="hi-IN" w:bidi="hi-IN"/>
        </w:rPr>
        <w:t xml:space="preserve">6.3.1. Mérés, tervezés </w:t>
      </w:r>
      <w:r w:rsidRPr="00DD5980">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8B6083">
        <w:rPr>
          <w:rFonts w:ascii="Palatino Linotype" w:hAnsi="Palatino Linotype" w:cs="Mangal"/>
          <w:b/>
          <w:i/>
          <w:kern w:val="1"/>
          <w:sz w:val="24"/>
          <w:szCs w:val="24"/>
          <w:lang w:eastAsia="hi-IN" w:bidi="hi-IN"/>
        </w:rPr>
        <w:t>42 óra</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Műszaki rajzi szabványok.</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Alkalmazott vonalvastagságok, vonalfajták.</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A méretarányok elméleti elsajátítása, konvertálása.</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A méretmegadás elemei, módja, jelölése.</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Ütemezés.</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Épületek kitűzése.</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Kitűzési alapismeretek.</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A kitűzés eszközei, mérő és jelölő eszközök.</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Vízszintes mérés elmélete és eszközei, műszeres mérés.</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Magasságmérés, szintezés, a szintezés kiindulási pontjának felvétele.</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Zsinórállvány készítése.</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Falszerkezetek helyének meghatározása, kitűzése, függőleges vetítése.</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Nyílászáró szerkezetek helyének megadása, kitűzése.</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Tervdokumentáció értelmezése, tervjelek értelmezése, használata a</w:t>
      </w:r>
      <w:r w:rsidRPr="001B7E9E">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 xml:space="preserve">kivitelezésben </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Szerkezetek megjelenítése, értelmezése, jelölése, átvitele a gyakorlatba.</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Falszerkezetek készítésének anyagigénye, anyagrendelés, mennyiségi egységek meghatározása.</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Szükséges anyagnormák ismerete.</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Szükséges időnormák ismerete, időterv készítés, a kivitelezési munkaidő meghatározása.</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Munkavégzéshez szükséges eszközök, gépek, munkaerő felmérésének ismerete.</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lastRenderedPageBreak/>
        <w:t>Anyagmennyiség számításának ismerete tervdokumentáció alapján.</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Felmérés helyszínen.</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DD5980">
        <w:rPr>
          <w:rFonts w:ascii="Palatino Linotype" w:hAnsi="Palatino Linotype" w:cs="Mangal"/>
          <w:kern w:val="1"/>
          <w:sz w:val="24"/>
          <w:szCs w:val="24"/>
          <w:lang w:eastAsia="hi-IN" w:bidi="hi-IN"/>
        </w:rPr>
        <w:t>Árajánlat készítése tervdokumentáció alapján.</w:t>
      </w:r>
    </w:p>
    <w:p w:rsidR="007B7053" w:rsidRPr="002B1BC5" w:rsidRDefault="007B7053" w:rsidP="001B7E9E">
      <w:pPr>
        <w:widowControl w:val="0"/>
        <w:tabs>
          <w:tab w:val="left" w:pos="2127"/>
        </w:tabs>
        <w:suppressAutoHyphens/>
        <w:jc w:val="both"/>
        <w:rPr>
          <w:rFonts w:ascii="Palatino Linotype" w:hAnsi="Palatino Linotype" w:cs="Mangal"/>
          <w:kern w:val="1"/>
          <w:sz w:val="24"/>
          <w:szCs w:val="24"/>
          <w:lang w:eastAsia="hi-IN" w:bidi="hi-IN"/>
        </w:rPr>
      </w:pPr>
    </w:p>
    <w:p w:rsidR="007B7053" w:rsidRDefault="007B7053">
      <w:pPr>
        <w:widowControl w:val="0"/>
        <w:tabs>
          <w:tab w:val="left" w:pos="0"/>
          <w:tab w:val="left" w:pos="4536"/>
          <w:tab w:val="right" w:pos="9214"/>
        </w:tabs>
        <w:suppressAutoHyphens/>
        <w:ind w:left="709"/>
        <w:jc w:val="right"/>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 xml:space="preserve">6.3.2. Anyagismeret, anyagszükséglet </w:t>
      </w:r>
      <w:r>
        <w:rPr>
          <w:rFonts w:ascii="Palatino Linotype" w:hAnsi="Palatino Linotype" w:cs="Mangal"/>
          <w:b/>
          <w:kern w:val="1"/>
          <w:sz w:val="24"/>
          <w:szCs w:val="24"/>
          <w:lang w:eastAsia="hi-IN" w:bidi="hi-IN"/>
        </w:rPr>
        <w:tab/>
      </w:r>
      <w:r w:rsidRPr="000502E9">
        <w:rPr>
          <w:rFonts w:ascii="Palatino Linotype" w:hAnsi="Palatino Linotype" w:cs="Mangal"/>
          <w:b/>
          <w:i/>
          <w:kern w:val="1"/>
          <w:sz w:val="24"/>
          <w:szCs w:val="24"/>
          <w:lang w:eastAsia="hi-IN" w:bidi="hi-IN"/>
        </w:rPr>
        <w:t xml:space="preserve">36 </w:t>
      </w:r>
      <w:r w:rsidRPr="008B6083">
        <w:rPr>
          <w:rFonts w:ascii="Palatino Linotype" w:hAnsi="Palatino Linotype" w:cs="Mangal"/>
          <w:b/>
          <w:i/>
          <w:kern w:val="1"/>
          <w:sz w:val="24"/>
          <w:szCs w:val="24"/>
          <w:lang w:eastAsia="hi-IN" w:bidi="hi-IN"/>
        </w:rPr>
        <w:t>óra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Építési kötőanyagok fajtái, jellemzői:</w:t>
      </w:r>
    </w:p>
    <w:p w:rsidR="007B7053" w:rsidRDefault="007B7053">
      <w:pPr>
        <w:widowControl w:val="0"/>
        <w:suppressAutoHyphens/>
        <w:ind w:left="1276"/>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Hidraulikus kötőanyagok</w:t>
      </w:r>
    </w:p>
    <w:p w:rsidR="007B7053" w:rsidRDefault="007B7053">
      <w:pPr>
        <w:widowControl w:val="0"/>
        <w:suppressAutoHyphens/>
        <w:ind w:left="1276"/>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Cement</w:t>
      </w:r>
    </w:p>
    <w:p w:rsidR="007B7053" w:rsidRDefault="007B7053">
      <w:pPr>
        <w:widowControl w:val="0"/>
        <w:suppressAutoHyphens/>
        <w:ind w:left="1276"/>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Cement gyártása</w:t>
      </w:r>
    </w:p>
    <w:p w:rsidR="007B7053" w:rsidRDefault="007B7053">
      <w:pPr>
        <w:widowControl w:val="0"/>
        <w:suppressAutoHyphens/>
        <w:ind w:left="1276"/>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Cement jellemzői, jelölései</w:t>
      </w:r>
    </w:p>
    <w:p w:rsidR="007B7053" w:rsidRDefault="007B7053">
      <w:pPr>
        <w:widowControl w:val="0"/>
        <w:suppressAutoHyphens/>
        <w:ind w:left="1276"/>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Nem hidraulikus kötőanyagok</w:t>
      </w:r>
    </w:p>
    <w:p w:rsidR="007B7053" w:rsidRDefault="007B7053">
      <w:pPr>
        <w:widowControl w:val="0"/>
        <w:suppressAutoHyphens/>
        <w:ind w:left="1276"/>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Építési mész előállítása, jellemzői</w:t>
      </w:r>
    </w:p>
    <w:p w:rsidR="007B7053" w:rsidRDefault="007B7053">
      <w:pPr>
        <w:widowControl w:val="0"/>
        <w:suppressAutoHyphens/>
        <w:ind w:left="1276"/>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Mészfajták, jelölésük</w:t>
      </w:r>
    </w:p>
    <w:p w:rsidR="007B7053" w:rsidRDefault="007B7053">
      <w:pPr>
        <w:widowControl w:val="0"/>
        <w:suppressAutoHyphens/>
        <w:ind w:left="1276"/>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Építési gipsz jellemzői, felhasználása</w:t>
      </w:r>
    </w:p>
    <w:p w:rsidR="007B7053" w:rsidRDefault="007B7053">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Falazó habarcsok jellemzői, összetétele</w:t>
      </w:r>
    </w:p>
    <w:p w:rsidR="007B7053" w:rsidRDefault="007B7053">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Vakoló habarcsok, jellemzői, összetétele</w:t>
      </w:r>
    </w:p>
    <w:p w:rsidR="007B7053" w:rsidRDefault="007B7053">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Habarcsok készítésének menete, keverése:</w:t>
      </w:r>
    </w:p>
    <w:p w:rsidR="007B7053" w:rsidRDefault="007B7053">
      <w:pPr>
        <w:widowControl w:val="0"/>
        <w:suppressAutoHyphens/>
        <w:ind w:left="1276"/>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Kézi keverés</w:t>
      </w:r>
    </w:p>
    <w:p w:rsidR="007B7053" w:rsidRDefault="007B7053">
      <w:pPr>
        <w:widowControl w:val="0"/>
        <w:suppressAutoHyphens/>
        <w:ind w:left="1276"/>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Gépi keverés</w:t>
      </w:r>
    </w:p>
    <w:p w:rsidR="007B7053" w:rsidRDefault="007B7053">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Szárazhabarcsok anyagai</w:t>
      </w:r>
    </w:p>
    <w:p w:rsidR="007B7053" w:rsidRDefault="007B7053">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Különböző falazati rendszerekhez tartozó habarcsok jellemzői</w:t>
      </w:r>
    </w:p>
    <w:p w:rsidR="007B7053" w:rsidRDefault="007B7053">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Vakolat típusok készítésére vonatkozó előírások</w:t>
      </w:r>
    </w:p>
    <w:p w:rsidR="007B7053" w:rsidRDefault="007B7053">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Vakolási sík, különböző felületek előkészítése</w:t>
      </w:r>
    </w:p>
    <w:p w:rsidR="007B7053" w:rsidRPr="00725D8C" w:rsidRDefault="007B7053" w:rsidP="00BC04C6">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Építőanyagok, falazó anyagok gyártási technológiájának fejlődése, korszerűsítésének okai</w:t>
      </w:r>
    </w:p>
    <w:p w:rsidR="007B7053" w:rsidRDefault="007B7053">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Természetes falazóelemek</w:t>
      </w:r>
      <w:r>
        <w:rPr>
          <w:rFonts w:ascii="Palatino Linotype" w:hAnsi="Palatino Linotype" w:cs="Mangal"/>
          <w:kern w:val="1"/>
          <w:sz w:val="24"/>
          <w:szCs w:val="24"/>
          <w:lang w:eastAsia="hi-IN" w:bidi="hi-IN"/>
        </w:rPr>
        <w:t xml:space="preserve"> anyagai</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Kőfalazatok jellemzői:</w:t>
      </w:r>
    </w:p>
    <w:p w:rsidR="007B7053" w:rsidRDefault="007B7053" w:rsidP="00BC04C6">
      <w:pPr>
        <w:widowControl w:val="0"/>
        <w:suppressAutoHyphens/>
        <w:ind w:left="709"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Időállóság</w:t>
      </w:r>
    </w:p>
    <w:p w:rsidR="007B7053" w:rsidRDefault="007B7053" w:rsidP="00BC04C6">
      <w:pPr>
        <w:widowControl w:val="0"/>
        <w:suppressAutoHyphens/>
        <w:ind w:left="709"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Környezeti hatások</w:t>
      </w:r>
    </w:p>
    <w:p w:rsidR="007B7053" w:rsidRDefault="007B7053" w:rsidP="00BC04C6">
      <w:pPr>
        <w:widowControl w:val="0"/>
        <w:suppressAutoHyphens/>
        <w:ind w:left="709"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Szilárdság</w:t>
      </w:r>
    </w:p>
    <w:p w:rsidR="007B7053" w:rsidRPr="007A0E33" w:rsidRDefault="007B7053" w:rsidP="00BC04C6">
      <w:pPr>
        <w:widowControl w:val="0"/>
        <w:suppressAutoHyphens/>
        <w:ind w:left="709"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Hőszigetelő képesség</w:t>
      </w:r>
    </w:p>
    <w:p w:rsidR="007B7053" w:rsidRDefault="007B7053">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Kő</w:t>
      </w:r>
      <w:r>
        <w:rPr>
          <w:rFonts w:ascii="Palatino Linotype" w:hAnsi="Palatino Linotype" w:cs="Mangal"/>
          <w:kern w:val="1"/>
          <w:sz w:val="24"/>
          <w:szCs w:val="24"/>
          <w:lang w:eastAsia="hi-IN" w:bidi="hi-IN"/>
        </w:rPr>
        <w:t xml:space="preserve"> falazatok anyagai, építőkövek</w:t>
      </w:r>
    </w:p>
    <w:p w:rsidR="007B7053" w:rsidRDefault="007B7053">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Vályog</w:t>
      </w:r>
      <w:r>
        <w:rPr>
          <w:rFonts w:ascii="Palatino Linotype" w:hAnsi="Palatino Linotype" w:cs="Mangal"/>
          <w:kern w:val="1"/>
          <w:sz w:val="24"/>
          <w:szCs w:val="24"/>
          <w:lang w:eastAsia="hi-IN" w:bidi="hi-IN"/>
        </w:rPr>
        <w:t xml:space="preserve"> előnyös és hátrányos tulajdonságai</w:t>
      </w:r>
    </w:p>
    <w:p w:rsidR="007B7053" w:rsidRDefault="007B7053">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Mesterséges falazóelemek</w:t>
      </w:r>
      <w:r>
        <w:rPr>
          <w:rFonts w:ascii="Palatino Linotype" w:hAnsi="Palatino Linotype" w:cs="Mangal"/>
          <w:kern w:val="1"/>
          <w:sz w:val="24"/>
          <w:szCs w:val="24"/>
          <w:lang w:eastAsia="hi-IN" w:bidi="hi-IN"/>
        </w:rPr>
        <w:t xml:space="preserve"> fajtái</w:t>
      </w:r>
    </w:p>
    <w:p w:rsidR="007B7053" w:rsidRDefault="007B7053">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Építési kerámiák</w:t>
      </w:r>
      <w:r>
        <w:rPr>
          <w:rFonts w:ascii="Palatino Linotype" w:hAnsi="Palatino Linotype" w:cs="Mangal"/>
          <w:kern w:val="1"/>
          <w:sz w:val="24"/>
          <w:szCs w:val="24"/>
          <w:lang w:eastAsia="hi-IN" w:bidi="hi-IN"/>
        </w:rPr>
        <w:t xml:space="preserve"> jellemzői</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Építési kerámia falazó anyagok előállítási folyamata</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Építési kerámiák gyártási és minőségi hibái</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Falazóelemek vizsgálata</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Tégla falazatok anyagi jellemzői</w:t>
      </w:r>
    </w:p>
    <w:p w:rsidR="007B7053" w:rsidRDefault="007B7053">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Vázkerámia rendszerek</w:t>
      </w:r>
      <w:r>
        <w:rPr>
          <w:rFonts w:ascii="Palatino Linotype" w:hAnsi="Palatino Linotype" w:cs="Mangal"/>
          <w:kern w:val="1"/>
          <w:sz w:val="24"/>
          <w:szCs w:val="24"/>
          <w:lang w:eastAsia="hi-IN" w:bidi="hi-IN"/>
        </w:rPr>
        <w:t xml:space="preserve"> ismertetése</w:t>
      </w:r>
    </w:p>
    <w:p w:rsidR="007B7053" w:rsidRDefault="007B7053">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Pórusbeton falazó elemek</w:t>
      </w:r>
      <w:r>
        <w:rPr>
          <w:rFonts w:ascii="Palatino Linotype" w:hAnsi="Palatino Linotype" w:cs="Mangal"/>
          <w:kern w:val="1"/>
          <w:sz w:val="24"/>
          <w:szCs w:val="24"/>
          <w:lang w:eastAsia="hi-IN" w:bidi="hi-IN"/>
        </w:rPr>
        <w:t xml:space="preserve"> ismertetése</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w:t>
      </w:r>
      <w:r w:rsidRPr="007A0E33">
        <w:rPr>
          <w:rFonts w:ascii="Palatino Linotype" w:hAnsi="Palatino Linotype" w:cs="Mangal"/>
          <w:kern w:val="1"/>
          <w:sz w:val="24"/>
          <w:szCs w:val="24"/>
          <w:lang w:eastAsia="hi-IN" w:bidi="hi-IN"/>
        </w:rPr>
        <w:t>észhomoktégla falazóelemek</w:t>
      </w:r>
      <w:r>
        <w:rPr>
          <w:rFonts w:ascii="Palatino Linotype" w:hAnsi="Palatino Linotype" w:cs="Mangal"/>
          <w:kern w:val="1"/>
          <w:sz w:val="24"/>
          <w:szCs w:val="24"/>
          <w:lang w:eastAsia="hi-IN" w:bidi="hi-IN"/>
        </w:rPr>
        <w:t xml:space="preserve"> jellemzői</w:t>
      </w:r>
    </w:p>
    <w:p w:rsidR="007B7053" w:rsidRDefault="007B7053">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lastRenderedPageBreak/>
        <w:t>Egyszemcsés könnyűbeton falazóelemek</w:t>
      </w:r>
    </w:p>
    <w:p w:rsidR="007B7053" w:rsidRDefault="007B7053">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Zsaluzóelemek</w:t>
      </w:r>
    </w:p>
    <w:p w:rsidR="007B7053" w:rsidRDefault="007B7053">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Polisztirol zsaluzóelemek</w:t>
      </w:r>
      <w:r>
        <w:rPr>
          <w:rFonts w:ascii="Palatino Linotype" w:hAnsi="Palatino Linotype" w:cs="Mangal"/>
          <w:kern w:val="1"/>
          <w:sz w:val="24"/>
          <w:szCs w:val="24"/>
          <w:lang w:eastAsia="hi-IN" w:bidi="hi-IN"/>
        </w:rPr>
        <w:t xml:space="preserve"> rendszeri jellemzői, méretei</w:t>
      </w:r>
    </w:p>
    <w:p w:rsidR="007B7053" w:rsidRDefault="007B7053">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Falazati rendszerek típusai, korszerű falazati rendszerek</w:t>
      </w:r>
      <w:r>
        <w:rPr>
          <w:rFonts w:ascii="Palatino Linotype" w:hAnsi="Palatino Linotype" w:cs="Mangal"/>
          <w:kern w:val="1"/>
          <w:sz w:val="24"/>
          <w:szCs w:val="24"/>
          <w:lang w:eastAsia="hi-IN" w:bidi="hi-IN"/>
        </w:rPr>
        <w:t xml:space="preserve"> ismertetése</w:t>
      </w:r>
    </w:p>
    <w:p w:rsidR="007B7053" w:rsidRDefault="007B7053">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Falazó anyagok tulajdonságai, egymásra hatása</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Falazatok, falazó anyagok hibái</w:t>
      </w:r>
    </w:p>
    <w:p w:rsidR="007B7053" w:rsidRDefault="007B7053" w:rsidP="004519CB">
      <w:pPr>
        <w:widowControl w:val="0"/>
        <w:tabs>
          <w:tab w:val="left" w:pos="8222"/>
        </w:tabs>
        <w:suppressAutoHyphens/>
        <w:ind w:left="709"/>
        <w:jc w:val="both"/>
        <w:rPr>
          <w:rFonts w:ascii="Palatino Linotype" w:hAnsi="Palatino Linotype" w:cs="Mangal"/>
          <w:b/>
          <w:kern w:val="1"/>
          <w:sz w:val="24"/>
          <w:szCs w:val="24"/>
          <w:lang w:eastAsia="hi-IN" w:bidi="hi-IN"/>
        </w:rPr>
      </w:pPr>
    </w:p>
    <w:p w:rsidR="007B7053" w:rsidRDefault="007B7053">
      <w:pPr>
        <w:widowControl w:val="0"/>
        <w:tabs>
          <w:tab w:val="left" w:pos="1134"/>
          <w:tab w:val="left" w:pos="6379"/>
          <w:tab w:val="right" w:pos="9214"/>
        </w:tabs>
        <w:suppressAutoHyphens/>
        <w:ind w:left="709"/>
        <w:jc w:val="right"/>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 xml:space="preserve">6.3.3. Falszerkezet és vakolás készítés elmélete </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8B6083">
        <w:rPr>
          <w:rFonts w:ascii="Palatino Linotype" w:hAnsi="Palatino Linotype" w:cs="Mangal"/>
          <w:b/>
          <w:i/>
          <w:kern w:val="1"/>
          <w:sz w:val="24"/>
          <w:szCs w:val="24"/>
          <w:lang w:eastAsia="hi-IN" w:bidi="hi-IN"/>
        </w:rPr>
        <w:t>48 óra</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Falszerkezetek fogalma</w:t>
      </w:r>
    </w:p>
    <w:p w:rsidR="007B705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Falszerkezetek osztályozása</w:t>
      </w:r>
      <w:r>
        <w:rPr>
          <w:rFonts w:ascii="Palatino Linotype" w:hAnsi="Palatino Linotype" w:cs="Mangal"/>
          <w:kern w:val="1"/>
          <w:sz w:val="24"/>
          <w:szCs w:val="24"/>
          <w:lang w:eastAsia="hi-IN" w:bidi="hi-IN"/>
        </w:rPr>
        <w:t>:</w:t>
      </w:r>
    </w:p>
    <w:p w:rsidR="007B7053" w:rsidRDefault="007B7053" w:rsidP="00BC04C6">
      <w:pPr>
        <w:widowControl w:val="0"/>
        <w:suppressAutoHyphens/>
        <w:ind w:left="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Térelhatároló falak</w:t>
      </w:r>
    </w:p>
    <w:p w:rsidR="007B7053" w:rsidRDefault="007B7053" w:rsidP="00BC04C6">
      <w:pPr>
        <w:widowControl w:val="0"/>
        <w:suppressAutoHyphens/>
        <w:ind w:left="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Térosztó falak</w:t>
      </w:r>
    </w:p>
    <w:p w:rsidR="007B7053" w:rsidRDefault="007B7053" w:rsidP="00BC04C6">
      <w:pPr>
        <w:widowControl w:val="0"/>
        <w:suppressAutoHyphens/>
        <w:ind w:left="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Teherhordó falak</w:t>
      </w:r>
    </w:p>
    <w:p w:rsidR="007B7053" w:rsidRPr="007A0E33" w:rsidRDefault="007B7053" w:rsidP="00BC04C6">
      <w:pPr>
        <w:widowControl w:val="0"/>
        <w:suppressAutoHyphens/>
        <w:ind w:left="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Nem teherhordó falak</w:t>
      </w:r>
    </w:p>
    <w:p w:rsidR="007B705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Falszerkezetekkel szemben támasztott követelmények</w:t>
      </w:r>
    </w:p>
    <w:p w:rsidR="007B7053" w:rsidRDefault="007B7053" w:rsidP="00BC04C6">
      <w:pPr>
        <w:widowControl w:val="0"/>
        <w:suppressAutoHyphens/>
        <w:ind w:left="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Szilárdsági követelmények</w:t>
      </w:r>
    </w:p>
    <w:p w:rsidR="007B7053" w:rsidRDefault="007B7053" w:rsidP="00BC04C6">
      <w:pPr>
        <w:widowControl w:val="0"/>
        <w:suppressAutoHyphens/>
        <w:ind w:left="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Nedvességvédelmi követelmények</w:t>
      </w:r>
    </w:p>
    <w:p w:rsidR="007B7053" w:rsidRDefault="007B7053" w:rsidP="00BC04C6">
      <w:pPr>
        <w:widowControl w:val="0"/>
        <w:suppressAutoHyphens/>
        <w:ind w:left="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Zajvédelmi követelmények</w:t>
      </w:r>
    </w:p>
    <w:p w:rsidR="007B7053" w:rsidRDefault="007B7053" w:rsidP="00BC04C6">
      <w:pPr>
        <w:widowControl w:val="0"/>
        <w:suppressAutoHyphens/>
        <w:ind w:left="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 és páratechnikai követelmények</w:t>
      </w:r>
    </w:p>
    <w:p w:rsidR="007B7053" w:rsidRPr="007A0E33" w:rsidRDefault="007B7053" w:rsidP="00BC04C6">
      <w:pPr>
        <w:widowControl w:val="0"/>
        <w:suppressAutoHyphens/>
        <w:ind w:left="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Tűzvédelmi követelmények</w:t>
      </w:r>
    </w:p>
    <w:p w:rsidR="007B705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Szerkezeti alapismeretek</w:t>
      </w:r>
    </w:p>
    <w:p w:rsidR="007B7053" w:rsidRDefault="007B7053" w:rsidP="004519CB">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Falszerkezetek kivitelezése, falazási munkálatok ismertetése</w:t>
      </w:r>
    </w:p>
    <w:p w:rsidR="007B7053" w:rsidRDefault="007B7053" w:rsidP="004519CB">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Falazás általános szabályai</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Falidom kötések különböző falazóelemek esetén</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Kül</w:t>
      </w:r>
      <w:r>
        <w:rPr>
          <w:rFonts w:ascii="Palatino Linotype" w:hAnsi="Palatino Linotype" w:cs="Mangal"/>
          <w:kern w:val="1"/>
          <w:sz w:val="24"/>
          <w:szCs w:val="24"/>
          <w:lang w:eastAsia="hi-IN" w:bidi="hi-IN"/>
        </w:rPr>
        <w:t>önböző falszerkezetek készítésének technológiai előírásai:</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Pincefalak</w:t>
      </w:r>
      <w:r>
        <w:rPr>
          <w:rFonts w:ascii="Palatino Linotype" w:hAnsi="Palatino Linotype" w:cs="Mangal"/>
          <w:kern w:val="1"/>
          <w:sz w:val="24"/>
          <w:szCs w:val="24"/>
          <w:lang w:eastAsia="hi-IN" w:bidi="hi-IN"/>
        </w:rPr>
        <w:t>, l</w:t>
      </w:r>
      <w:r w:rsidRPr="007A0E33">
        <w:rPr>
          <w:rFonts w:ascii="Palatino Linotype" w:hAnsi="Palatino Linotype" w:cs="Mangal"/>
          <w:kern w:val="1"/>
          <w:sz w:val="24"/>
          <w:szCs w:val="24"/>
          <w:lang w:eastAsia="hi-IN" w:bidi="hi-IN"/>
        </w:rPr>
        <w:t>ábazati falak</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Felmenő falak</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Pillérek, oszlopok</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Tűzfalak</w:t>
      </w:r>
      <w:r>
        <w:rPr>
          <w:rFonts w:ascii="Palatino Linotype" w:hAnsi="Palatino Linotype" w:cs="Mangal"/>
          <w:kern w:val="1"/>
          <w:sz w:val="24"/>
          <w:szCs w:val="24"/>
          <w:lang w:eastAsia="hi-IN" w:bidi="hi-IN"/>
        </w:rPr>
        <w:t>, o</w:t>
      </w:r>
      <w:r w:rsidRPr="007A0E33">
        <w:rPr>
          <w:rFonts w:ascii="Palatino Linotype" w:hAnsi="Palatino Linotype" w:cs="Mangal"/>
          <w:kern w:val="1"/>
          <w:sz w:val="24"/>
          <w:szCs w:val="24"/>
          <w:lang w:eastAsia="hi-IN" w:bidi="hi-IN"/>
        </w:rPr>
        <w:t>romfalak</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Attika</w:t>
      </w:r>
      <w:r>
        <w:rPr>
          <w:rFonts w:ascii="Palatino Linotype" w:hAnsi="Palatino Linotype" w:cs="Mangal"/>
          <w:kern w:val="1"/>
          <w:sz w:val="24"/>
          <w:szCs w:val="24"/>
          <w:lang w:eastAsia="hi-IN" w:bidi="hi-IN"/>
        </w:rPr>
        <w:t xml:space="preserve"> </w:t>
      </w:r>
      <w:r w:rsidRPr="007A0E33">
        <w:rPr>
          <w:rFonts w:ascii="Palatino Linotype" w:hAnsi="Palatino Linotype" w:cs="Mangal"/>
          <w:kern w:val="1"/>
          <w:sz w:val="24"/>
          <w:szCs w:val="24"/>
          <w:lang w:eastAsia="hi-IN" w:bidi="hi-IN"/>
        </w:rPr>
        <w:t>falak</w:t>
      </w:r>
      <w:r>
        <w:rPr>
          <w:rFonts w:ascii="Palatino Linotype" w:hAnsi="Palatino Linotype" w:cs="Mangal"/>
          <w:kern w:val="1"/>
          <w:sz w:val="24"/>
          <w:szCs w:val="24"/>
          <w:lang w:eastAsia="hi-IN" w:bidi="hi-IN"/>
        </w:rPr>
        <w:t>, m</w:t>
      </w:r>
      <w:r w:rsidRPr="007A0E33">
        <w:rPr>
          <w:rFonts w:ascii="Palatino Linotype" w:hAnsi="Palatino Linotype" w:cs="Mangal"/>
          <w:kern w:val="1"/>
          <w:sz w:val="24"/>
          <w:szCs w:val="24"/>
          <w:lang w:eastAsia="hi-IN" w:bidi="hi-IN"/>
        </w:rPr>
        <w:t>ellvédfalak</w:t>
      </w:r>
      <w:r>
        <w:rPr>
          <w:rFonts w:ascii="Palatino Linotype" w:hAnsi="Palatino Linotype" w:cs="Mangal"/>
          <w:kern w:val="1"/>
          <w:sz w:val="24"/>
          <w:szCs w:val="24"/>
          <w:lang w:eastAsia="hi-IN" w:bidi="hi-IN"/>
        </w:rPr>
        <w:t>, t</w:t>
      </w:r>
      <w:r w:rsidRPr="007A0E33">
        <w:rPr>
          <w:rFonts w:ascii="Palatino Linotype" w:hAnsi="Palatino Linotype" w:cs="Mangal"/>
          <w:kern w:val="1"/>
          <w:sz w:val="24"/>
          <w:szCs w:val="24"/>
          <w:lang w:eastAsia="hi-IN" w:bidi="hi-IN"/>
        </w:rPr>
        <w:t>érdfalak</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Válaszfalak</w:t>
      </w:r>
      <w:r>
        <w:rPr>
          <w:rFonts w:ascii="Palatino Linotype" w:hAnsi="Palatino Linotype" w:cs="Mangal"/>
          <w:kern w:val="1"/>
          <w:sz w:val="24"/>
          <w:szCs w:val="24"/>
          <w:lang w:eastAsia="hi-IN" w:bidi="hi-IN"/>
        </w:rPr>
        <w:t>, m</w:t>
      </w:r>
      <w:r w:rsidRPr="007A0E33">
        <w:rPr>
          <w:rFonts w:ascii="Palatino Linotype" w:hAnsi="Palatino Linotype" w:cs="Mangal"/>
          <w:kern w:val="1"/>
          <w:sz w:val="24"/>
          <w:szCs w:val="24"/>
          <w:lang w:eastAsia="hi-IN" w:bidi="hi-IN"/>
        </w:rPr>
        <w:t>erevítő</w:t>
      </w:r>
      <w:r>
        <w:rPr>
          <w:rFonts w:ascii="Palatino Linotype" w:hAnsi="Palatino Linotype" w:cs="Mangal"/>
          <w:kern w:val="1"/>
          <w:sz w:val="24"/>
          <w:szCs w:val="24"/>
          <w:lang w:eastAsia="hi-IN" w:bidi="hi-IN"/>
        </w:rPr>
        <w:t xml:space="preserve"> </w:t>
      </w:r>
      <w:r w:rsidRPr="007A0E33">
        <w:rPr>
          <w:rFonts w:ascii="Palatino Linotype" w:hAnsi="Palatino Linotype" w:cs="Mangal"/>
          <w:kern w:val="1"/>
          <w:sz w:val="24"/>
          <w:szCs w:val="24"/>
          <w:lang w:eastAsia="hi-IN" w:bidi="hi-IN"/>
        </w:rPr>
        <w:t>falak</w:t>
      </w:r>
      <w:r>
        <w:rPr>
          <w:rFonts w:ascii="Palatino Linotype" w:hAnsi="Palatino Linotype" w:cs="Mangal"/>
          <w:kern w:val="1"/>
          <w:sz w:val="24"/>
          <w:szCs w:val="24"/>
          <w:lang w:eastAsia="hi-IN" w:bidi="hi-IN"/>
        </w:rPr>
        <w:t>, t</w:t>
      </w:r>
      <w:r w:rsidRPr="007A0E33">
        <w:rPr>
          <w:rFonts w:ascii="Palatino Linotype" w:hAnsi="Palatino Linotype" w:cs="Mangal"/>
          <w:kern w:val="1"/>
          <w:sz w:val="24"/>
          <w:szCs w:val="24"/>
          <w:lang w:eastAsia="hi-IN" w:bidi="hi-IN"/>
        </w:rPr>
        <w:t>ámfalak</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Vázkitöltő falak</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Kerítésfalak</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Kémények:</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Falazott kémények</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Korszerű kéményrendszerek</w:t>
      </w:r>
    </w:p>
    <w:p w:rsidR="007B705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Kémények hibái, felújításuk</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Falszerkezetek hibái, javítása</w:t>
      </w:r>
    </w:p>
    <w:p w:rsidR="007B705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Falazott boltövek</w:t>
      </w:r>
      <w:r>
        <w:rPr>
          <w:rFonts w:ascii="Palatino Linotype" w:hAnsi="Palatino Linotype" w:cs="Mangal"/>
          <w:kern w:val="1"/>
          <w:sz w:val="24"/>
          <w:szCs w:val="24"/>
          <w:lang w:eastAsia="hi-IN" w:bidi="hi-IN"/>
        </w:rPr>
        <w:t xml:space="preserve"> készítésének szabályai</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Falazott boltozatok</w:t>
      </w:r>
      <w:r>
        <w:rPr>
          <w:rFonts w:ascii="Palatino Linotype" w:hAnsi="Palatino Linotype" w:cs="Mangal"/>
          <w:kern w:val="1"/>
          <w:sz w:val="24"/>
          <w:szCs w:val="24"/>
          <w:lang w:eastAsia="hi-IN" w:bidi="hi-IN"/>
        </w:rPr>
        <w:t xml:space="preserve"> készítésére vonatkozó előírások</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Falfelületek felületminőségi követelményei</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Falazási munkák eszközei, gépei</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lastRenderedPageBreak/>
        <w:t>Anyag- előkészítés gépei</w:t>
      </w:r>
    </w:p>
    <w:p w:rsidR="007B705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Téglavágó- és daraboló gépek</w:t>
      </w:r>
    </w:p>
    <w:p w:rsidR="007B7053" w:rsidRPr="007A0E33" w:rsidRDefault="007B7053" w:rsidP="004519CB">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Falszerkezetek készítésére vonatkozó munkavédelmi előírások</w:t>
      </w:r>
    </w:p>
    <w:p w:rsidR="007B7053" w:rsidRPr="009F5E66" w:rsidRDefault="007B7053" w:rsidP="00980F59">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Vakolás alapműveletei</w:t>
      </w:r>
    </w:p>
    <w:p w:rsidR="007B7053" w:rsidRPr="009F5E66" w:rsidRDefault="007B7053" w:rsidP="00980F59">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Belső és külső vakolatok</w:t>
      </w:r>
    </w:p>
    <w:p w:rsidR="007B7053" w:rsidRPr="009F5E66" w:rsidRDefault="007B7053" w:rsidP="00980F59">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Kézi vakolás technológiája</w:t>
      </w:r>
    </w:p>
    <w:p w:rsidR="007B7053" w:rsidRPr="009F5E66" w:rsidRDefault="007B7053" w:rsidP="00980F59">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Gépi vakolás technológiája</w:t>
      </w:r>
    </w:p>
    <w:p w:rsidR="007B7053" w:rsidRPr="009F5E66" w:rsidRDefault="007B7053" w:rsidP="00980F59">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Mennyezetvakolás különböző felületeken</w:t>
      </w:r>
    </w:p>
    <w:p w:rsidR="007B7053" w:rsidRPr="009F5E66" w:rsidRDefault="007B7053" w:rsidP="00980F59">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Oldalfalvakolás alapanyagai, előkészítése</w:t>
      </w:r>
    </w:p>
    <w:p w:rsidR="007B7053" w:rsidRPr="009F5E66" w:rsidRDefault="007B7053" w:rsidP="00980F59">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Homlokzatvakolatok anyagai, jellemzői</w:t>
      </w:r>
    </w:p>
    <w:p w:rsidR="007B7053" w:rsidRPr="009F5E66" w:rsidRDefault="007B7053" w:rsidP="00980F59">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Homlokzati díszítő vakolás technikái</w:t>
      </w:r>
    </w:p>
    <w:p w:rsidR="007B7053" w:rsidRPr="009F5E66" w:rsidRDefault="007B7053" w:rsidP="00980F59">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Korszerű vakolatok</w:t>
      </w:r>
    </w:p>
    <w:p w:rsidR="007B7053" w:rsidRPr="009F5E66" w:rsidRDefault="007B7053" w:rsidP="00980F59">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Vakolatok utókezelése</w:t>
      </w:r>
    </w:p>
    <w:p w:rsidR="007B7053" w:rsidRPr="009F5E66" w:rsidRDefault="007B7053" w:rsidP="00980F59">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Vakolási hibák</w:t>
      </w:r>
    </w:p>
    <w:p w:rsidR="007B7053" w:rsidRPr="009F5E66" w:rsidRDefault="007B7053" w:rsidP="00980F59">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Megszilárdult vakolat javításának módszerei</w:t>
      </w:r>
    </w:p>
    <w:p w:rsidR="007B7053" w:rsidRPr="009F5E66" w:rsidRDefault="007B7053" w:rsidP="00980F59">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Anyag-előkészítés gépei</w:t>
      </w:r>
    </w:p>
    <w:p w:rsidR="007B7053" w:rsidRPr="009F5E66" w:rsidRDefault="007B7053" w:rsidP="00980F59">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Építési segédszerkezetek, állványok, munkaállványok</w:t>
      </w:r>
    </w:p>
    <w:p w:rsidR="007B7053" w:rsidRPr="009F5E66" w:rsidRDefault="007B7053" w:rsidP="00980F59">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Anyagszükséglet meghatározása tervdokumentáció alapján</w:t>
      </w:r>
    </w:p>
    <w:p w:rsidR="007B7053" w:rsidRPr="009F5E66" w:rsidRDefault="007B7053" w:rsidP="00980F59">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Vakolás szerszámai, gépei</w:t>
      </w:r>
    </w:p>
    <w:p w:rsidR="007B7053" w:rsidRPr="009F5E66" w:rsidRDefault="007B7053" w:rsidP="00980F59">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Munkavédelmi előírások</w:t>
      </w:r>
    </w:p>
    <w:p w:rsidR="007B7053" w:rsidRDefault="007B7053" w:rsidP="009F5E66">
      <w:pPr>
        <w:widowControl w:val="0"/>
        <w:tabs>
          <w:tab w:val="left" w:pos="709"/>
          <w:tab w:val="left" w:pos="7655"/>
        </w:tabs>
        <w:suppressAutoHyphens/>
        <w:ind w:left="1134" w:firstLine="1134"/>
        <w:jc w:val="both"/>
        <w:rPr>
          <w:rFonts w:ascii="Palatino Linotype" w:hAnsi="Palatino Linotype" w:cs="Mangal"/>
          <w:kern w:val="1"/>
          <w:sz w:val="24"/>
          <w:szCs w:val="24"/>
          <w:lang w:eastAsia="hi-IN" w:bidi="hi-IN"/>
        </w:rPr>
      </w:pPr>
    </w:p>
    <w:p w:rsidR="007B7053" w:rsidRDefault="007B7053" w:rsidP="003F42D6">
      <w:pPr>
        <w:widowControl w:val="0"/>
        <w:suppressAutoHyphens/>
        <w:ind w:left="546"/>
        <w:rPr>
          <w:rFonts w:ascii="Palatino Linotype" w:hAnsi="Palatino Linotype"/>
          <w:b/>
          <w:i/>
          <w:kern w:val="1"/>
          <w:sz w:val="24"/>
          <w:szCs w:val="24"/>
          <w:lang w:eastAsia="hi-IN" w:bidi="hi-IN"/>
        </w:rPr>
      </w:pPr>
      <w:r w:rsidRPr="00240791">
        <w:rPr>
          <w:rFonts w:ascii="Palatino Linotype" w:hAnsi="Palatino Linotype"/>
          <w:b/>
          <w:kern w:val="1"/>
          <w:sz w:val="24"/>
          <w:szCs w:val="24"/>
          <w:lang w:eastAsia="hi-IN" w:bidi="hi-IN"/>
        </w:rPr>
        <w:t>6.4.</w:t>
      </w:r>
      <w:r>
        <w:rPr>
          <w:rFonts w:ascii="Palatino Linotype" w:hAnsi="Palatino Linotype"/>
          <w:b/>
          <w:i/>
          <w:kern w:val="1"/>
          <w:sz w:val="24"/>
          <w:szCs w:val="24"/>
          <w:lang w:eastAsia="hi-IN" w:bidi="hi-IN"/>
        </w:rPr>
        <w:t xml:space="preserve"> </w:t>
      </w:r>
      <w:r w:rsidRPr="003F42D6">
        <w:rPr>
          <w:rFonts w:ascii="Palatino Linotype" w:hAnsi="Palatino Linotype"/>
          <w:b/>
          <w:i/>
          <w:kern w:val="1"/>
          <w:sz w:val="24"/>
          <w:szCs w:val="24"/>
          <w:lang w:eastAsia="hi-IN" w:bidi="hi-IN"/>
        </w:rPr>
        <w:t>A képzés javasolt helyszíne (ajánlás)</w:t>
      </w:r>
    </w:p>
    <w:p w:rsidR="007B7053" w:rsidRPr="00530D97" w:rsidRDefault="007B7053" w:rsidP="00530D97">
      <w:pPr>
        <w:widowControl w:val="0"/>
        <w:suppressAutoHyphens/>
        <w:ind w:left="1418"/>
        <w:rPr>
          <w:rFonts w:ascii="Palatino Linotype" w:hAnsi="Palatino Linotype"/>
          <w:i/>
          <w:kern w:val="1"/>
          <w:sz w:val="24"/>
          <w:szCs w:val="24"/>
          <w:lang w:eastAsia="hi-IN" w:bidi="hi-IN"/>
        </w:rPr>
      </w:pPr>
      <w:r w:rsidRPr="00530D97">
        <w:rPr>
          <w:rFonts w:ascii="Palatino Linotype" w:hAnsi="Palatino Linotype"/>
          <w:kern w:val="1"/>
          <w:sz w:val="24"/>
          <w:szCs w:val="24"/>
          <w:lang w:eastAsia="hi-IN" w:bidi="hi-IN"/>
        </w:rPr>
        <w:t>-</w:t>
      </w:r>
    </w:p>
    <w:p w:rsidR="007B7053" w:rsidRPr="003F42D6" w:rsidRDefault="007B7053" w:rsidP="00440A30">
      <w:pPr>
        <w:widowControl w:val="0"/>
        <w:suppressAutoHyphens/>
        <w:ind w:left="567" w:firstLine="1276"/>
        <w:rPr>
          <w:rFonts w:ascii="Palatino Linotype" w:hAnsi="Palatino Linotype"/>
          <w:i/>
          <w:kern w:val="1"/>
          <w:sz w:val="24"/>
          <w:szCs w:val="24"/>
          <w:lang w:eastAsia="hi-IN" w:bidi="hi-IN"/>
        </w:rPr>
      </w:pPr>
    </w:p>
    <w:p w:rsidR="007B7053" w:rsidRDefault="007B7053">
      <w:pPr>
        <w:widowControl w:val="0"/>
        <w:suppressAutoHyphens/>
        <w:ind w:left="567"/>
        <w:rPr>
          <w:rFonts w:ascii="Palatino Linotype" w:hAnsi="Palatino Linotype"/>
          <w:b/>
          <w:i/>
          <w:kern w:val="1"/>
          <w:sz w:val="24"/>
          <w:szCs w:val="24"/>
          <w:lang w:eastAsia="hi-IN" w:bidi="hi-IN"/>
        </w:rPr>
      </w:pPr>
      <w:r w:rsidRPr="00240791">
        <w:rPr>
          <w:rFonts w:ascii="Palatino Linotype" w:hAnsi="Palatino Linotype"/>
          <w:b/>
          <w:sz w:val="24"/>
          <w:szCs w:val="24"/>
        </w:rPr>
        <w:t>6.5.</w:t>
      </w:r>
      <w:r>
        <w:rPr>
          <w:rFonts w:ascii="Palatino Linotype" w:hAnsi="Palatino Linotype"/>
          <w:b/>
          <w:i/>
          <w:sz w:val="24"/>
          <w:szCs w:val="24"/>
        </w:rPr>
        <w:t xml:space="preserve"> </w:t>
      </w:r>
      <w:r w:rsidRPr="003F42D6">
        <w:rPr>
          <w:rFonts w:ascii="Palatino Linotype" w:hAnsi="Palatino Linotype"/>
          <w:b/>
          <w:i/>
          <w:sz w:val="24"/>
          <w:szCs w:val="24"/>
        </w:rPr>
        <w:t>A tantárgy elsajátítása során alkalmazható sajátos módszerek, tanulói tevékenységformák (ajánlás)</w:t>
      </w:r>
    </w:p>
    <w:p w:rsidR="007B7053" w:rsidRDefault="007B7053" w:rsidP="00A63108">
      <w:pPr>
        <w:pStyle w:val="Listaszerbekezds"/>
        <w:spacing w:after="0" w:line="240" w:lineRule="auto"/>
        <w:rPr>
          <w:rFonts w:ascii="Palatino Linotype" w:hAnsi="Palatino Linotype"/>
          <w:b/>
          <w:kern w:val="1"/>
          <w:sz w:val="24"/>
          <w:szCs w:val="24"/>
          <w:lang w:eastAsia="hi-IN" w:bidi="hi-IN"/>
        </w:rPr>
      </w:pPr>
    </w:p>
    <w:p w:rsidR="007B7053" w:rsidRDefault="007B7053" w:rsidP="00530D97">
      <w:pPr>
        <w:widowControl w:val="0"/>
        <w:suppressAutoHyphens/>
        <w:ind w:left="709"/>
        <w:jc w:val="both"/>
        <w:rPr>
          <w:rFonts w:ascii="Palatino Linotype" w:hAnsi="Palatino Linotype"/>
          <w:b/>
          <w:i/>
          <w:sz w:val="24"/>
          <w:szCs w:val="24"/>
        </w:rPr>
      </w:pPr>
      <w:r w:rsidRPr="001E6CDF">
        <w:rPr>
          <w:rFonts w:ascii="Palatino Linotype" w:hAnsi="Palatino Linotype"/>
          <w:b/>
          <w:sz w:val="24"/>
          <w:szCs w:val="24"/>
        </w:rPr>
        <w:t>6.5.1.</w:t>
      </w:r>
      <w:r>
        <w:rPr>
          <w:rFonts w:ascii="Palatino Linotype" w:hAnsi="Palatino Linotype"/>
          <w:b/>
          <w:i/>
          <w:sz w:val="24"/>
          <w:szCs w:val="24"/>
        </w:rPr>
        <w:t xml:space="preserve"> </w:t>
      </w:r>
      <w:r w:rsidRPr="003861C5">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3861C5">
        <w:rPr>
          <w:rFonts w:ascii="Palatino Linotype" w:hAnsi="Palatino Linotype"/>
          <w:b/>
          <w:i/>
          <w:sz w:val="24"/>
          <w:szCs w:val="24"/>
        </w:rPr>
        <w:t>(ajánlás)</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392"/>
      </w:tblGrid>
      <w:tr w:rsidR="007B7053" w:rsidRPr="00995FAC" w:rsidTr="0033744A">
        <w:trPr>
          <w:jc w:val="center"/>
        </w:trPr>
        <w:tc>
          <w:tcPr>
            <w:tcW w:w="994" w:type="dxa"/>
            <w:vMerge w:val="restart"/>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Sorszám</w:t>
            </w:r>
          </w:p>
        </w:tc>
        <w:tc>
          <w:tcPr>
            <w:tcW w:w="2800" w:type="dxa"/>
            <w:vMerge w:val="restart"/>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 xml:space="preserve">Alkalmazott oktatási </w:t>
            </w:r>
          </w:p>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módszer neve</w:t>
            </w:r>
          </w:p>
        </w:tc>
        <w:tc>
          <w:tcPr>
            <w:tcW w:w="2835" w:type="dxa"/>
            <w:gridSpan w:val="3"/>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A tanulói tevékenység szervezeti kerete</w:t>
            </w:r>
          </w:p>
        </w:tc>
        <w:tc>
          <w:tcPr>
            <w:tcW w:w="2392" w:type="dxa"/>
            <w:vMerge w:val="restart"/>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Alkalmazandó eszközök és felszerelések (SZVK 6. pont lebontása, pontosítása)</w:t>
            </w:r>
          </w:p>
        </w:tc>
      </w:tr>
      <w:tr w:rsidR="007B7053" w:rsidRPr="00995FAC" w:rsidTr="0033744A">
        <w:trPr>
          <w:jc w:val="center"/>
        </w:trPr>
        <w:tc>
          <w:tcPr>
            <w:tcW w:w="994" w:type="dxa"/>
            <w:vMerge/>
            <w:vAlign w:val="center"/>
          </w:tcPr>
          <w:p w:rsidR="007B7053" w:rsidRPr="00995FAC" w:rsidRDefault="007B7053" w:rsidP="0033744A">
            <w:pPr>
              <w:jc w:val="center"/>
              <w:rPr>
                <w:rFonts w:ascii="Palatino Linotype" w:hAnsi="Palatino Linotype"/>
                <w:b/>
                <w:sz w:val="20"/>
                <w:szCs w:val="20"/>
              </w:rPr>
            </w:pPr>
          </w:p>
        </w:tc>
        <w:tc>
          <w:tcPr>
            <w:tcW w:w="2800" w:type="dxa"/>
            <w:vMerge/>
            <w:vAlign w:val="center"/>
          </w:tcPr>
          <w:p w:rsidR="007B7053" w:rsidRPr="00995FAC" w:rsidRDefault="007B7053" w:rsidP="0033744A">
            <w:pPr>
              <w:rPr>
                <w:rFonts w:ascii="Palatino Linotype" w:hAnsi="Palatino Linotype"/>
                <w:b/>
                <w:sz w:val="20"/>
                <w:szCs w:val="20"/>
              </w:rPr>
            </w:pPr>
          </w:p>
        </w:tc>
        <w:tc>
          <w:tcPr>
            <w:tcW w:w="945" w:type="dxa"/>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egyéni</w:t>
            </w:r>
          </w:p>
        </w:tc>
        <w:tc>
          <w:tcPr>
            <w:tcW w:w="945" w:type="dxa"/>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csoport</w:t>
            </w:r>
          </w:p>
        </w:tc>
        <w:tc>
          <w:tcPr>
            <w:tcW w:w="945" w:type="dxa"/>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osztály</w:t>
            </w:r>
          </w:p>
        </w:tc>
        <w:tc>
          <w:tcPr>
            <w:tcW w:w="2392" w:type="dxa"/>
            <w:vMerge/>
            <w:vAlign w:val="center"/>
          </w:tcPr>
          <w:p w:rsidR="007B7053" w:rsidRPr="00995FAC" w:rsidRDefault="007B7053" w:rsidP="0033744A">
            <w:pPr>
              <w:jc w:val="center"/>
              <w:rPr>
                <w:rFonts w:ascii="Palatino Linotype" w:hAnsi="Palatino Linotype"/>
                <w:b/>
                <w:sz w:val="20"/>
                <w:szCs w:val="20"/>
              </w:rPr>
            </w:pP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1.1</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magyarázat</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x</w:t>
            </w: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1.2.</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kiselőadás</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x</w:t>
            </w: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1.3.</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megbeszélés</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x</w:t>
            </w:r>
          </w:p>
        </w:tc>
        <w:tc>
          <w:tcPr>
            <w:tcW w:w="945" w:type="dxa"/>
            <w:vAlign w:val="center"/>
          </w:tcPr>
          <w:p w:rsidR="007B7053" w:rsidRPr="00995FAC" w:rsidRDefault="007B7053" w:rsidP="0033744A">
            <w:pPr>
              <w:jc w:val="center"/>
              <w:rPr>
                <w:rFonts w:ascii="Palatino Linotype" w:hAnsi="Palatino Linotype"/>
                <w:sz w:val="20"/>
                <w:szCs w:val="20"/>
              </w:rPr>
            </w:pP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1.4.</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szemléltetés</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x</w:t>
            </w: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1.5.</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projekt</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x</w:t>
            </w:r>
          </w:p>
        </w:tc>
        <w:tc>
          <w:tcPr>
            <w:tcW w:w="945" w:type="dxa"/>
            <w:vAlign w:val="center"/>
          </w:tcPr>
          <w:p w:rsidR="007B7053" w:rsidRPr="00995FAC" w:rsidRDefault="007B7053" w:rsidP="0033744A">
            <w:pPr>
              <w:jc w:val="center"/>
              <w:rPr>
                <w:rFonts w:ascii="Palatino Linotype" w:hAnsi="Palatino Linotype"/>
                <w:sz w:val="20"/>
                <w:szCs w:val="20"/>
              </w:rPr>
            </w:pP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1.6.</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házi feladat</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x</w:t>
            </w: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bl>
    <w:p w:rsidR="007B7053" w:rsidRDefault="007B7053">
      <w:pPr>
        <w:pStyle w:val="Listaszerbekezds"/>
        <w:spacing w:after="0" w:line="240" w:lineRule="auto"/>
        <w:ind w:left="709"/>
        <w:jc w:val="both"/>
        <w:rPr>
          <w:rFonts w:ascii="Palatino Linotype" w:hAnsi="Palatino Linotype"/>
          <w:b/>
          <w:i/>
          <w:sz w:val="24"/>
          <w:szCs w:val="24"/>
        </w:rPr>
      </w:pPr>
    </w:p>
    <w:p w:rsidR="007B7053" w:rsidRDefault="007B7053">
      <w:pPr>
        <w:rPr>
          <w:rFonts w:ascii="Palatino Linotype" w:hAnsi="Palatino Linotype"/>
          <w:b/>
          <w:sz w:val="24"/>
          <w:szCs w:val="24"/>
          <w:lang w:eastAsia="en-US"/>
        </w:rPr>
      </w:pPr>
      <w:r>
        <w:rPr>
          <w:rFonts w:ascii="Palatino Linotype" w:hAnsi="Palatino Linotype"/>
          <w:b/>
          <w:sz w:val="24"/>
          <w:szCs w:val="24"/>
        </w:rPr>
        <w:br w:type="page"/>
      </w:r>
    </w:p>
    <w:p w:rsidR="007B7053" w:rsidRDefault="007B7053">
      <w:pPr>
        <w:pStyle w:val="Listaszerbekezds"/>
        <w:spacing w:after="0" w:line="240" w:lineRule="auto"/>
        <w:ind w:left="709"/>
        <w:jc w:val="both"/>
        <w:rPr>
          <w:rFonts w:ascii="Palatino Linotype" w:hAnsi="Palatino Linotype"/>
          <w:b/>
          <w:i/>
          <w:sz w:val="24"/>
          <w:szCs w:val="24"/>
        </w:rPr>
      </w:pPr>
      <w:r w:rsidRPr="00530D97">
        <w:rPr>
          <w:rFonts w:ascii="Palatino Linotype" w:hAnsi="Palatino Linotype"/>
          <w:b/>
          <w:sz w:val="24"/>
          <w:szCs w:val="24"/>
        </w:rPr>
        <w:t>6.5.2.</w:t>
      </w:r>
      <w:r>
        <w:rPr>
          <w:rFonts w:ascii="Palatino Linotype" w:hAnsi="Palatino Linotype"/>
          <w:b/>
          <w:i/>
          <w:sz w:val="24"/>
          <w:szCs w:val="24"/>
        </w:rPr>
        <w:tab/>
      </w:r>
      <w:r w:rsidRPr="00052C8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B7053" w:rsidRPr="00995FAC" w:rsidTr="00240791">
        <w:trPr>
          <w:cantSplit/>
          <w:trHeight w:val="921"/>
          <w:jc w:val="center"/>
        </w:trPr>
        <w:tc>
          <w:tcPr>
            <w:tcW w:w="828" w:type="dxa"/>
            <w:vMerge w:val="restart"/>
            <w:vAlign w:val="center"/>
          </w:tcPr>
          <w:p w:rsidR="007B7053" w:rsidRPr="00995FAC" w:rsidRDefault="007B7053" w:rsidP="00865124">
            <w:pPr>
              <w:jc w:val="center"/>
              <w:rPr>
                <w:rFonts w:ascii="Palatino Linotype" w:hAnsi="Palatino Linotype"/>
                <w:b/>
                <w:sz w:val="20"/>
                <w:szCs w:val="20"/>
              </w:rPr>
            </w:pPr>
            <w:r w:rsidRPr="00995FAC">
              <w:rPr>
                <w:rFonts w:ascii="Palatino Linotype" w:hAnsi="Palatino Linotype"/>
                <w:b/>
                <w:sz w:val="20"/>
                <w:szCs w:val="20"/>
              </w:rPr>
              <w:t>Sor-szám</w:t>
            </w:r>
          </w:p>
        </w:tc>
        <w:tc>
          <w:tcPr>
            <w:tcW w:w="3621" w:type="dxa"/>
            <w:vMerge w:val="restart"/>
            <w:vAlign w:val="center"/>
          </w:tcPr>
          <w:p w:rsidR="007B7053" w:rsidRPr="00995FAC" w:rsidRDefault="007B7053" w:rsidP="00865124">
            <w:pPr>
              <w:jc w:val="center"/>
              <w:rPr>
                <w:rFonts w:ascii="Palatino Linotype" w:hAnsi="Palatino Linotype"/>
                <w:b/>
                <w:sz w:val="20"/>
                <w:szCs w:val="20"/>
              </w:rPr>
            </w:pPr>
            <w:r w:rsidRPr="00995FAC">
              <w:rPr>
                <w:rFonts w:ascii="Palatino Linotype" w:hAnsi="Palatino Linotype"/>
                <w:b/>
                <w:sz w:val="20"/>
                <w:szCs w:val="20"/>
              </w:rPr>
              <w:t>Tanulói tevékenységforma</w:t>
            </w:r>
          </w:p>
        </w:tc>
        <w:tc>
          <w:tcPr>
            <w:tcW w:w="2370" w:type="dxa"/>
            <w:gridSpan w:val="3"/>
            <w:vAlign w:val="center"/>
          </w:tcPr>
          <w:p w:rsidR="007B7053" w:rsidRPr="00995FAC" w:rsidRDefault="007B7053" w:rsidP="00865124">
            <w:pPr>
              <w:jc w:val="center"/>
              <w:rPr>
                <w:rFonts w:ascii="Palatino Linotype" w:hAnsi="Palatino Linotype"/>
                <w:b/>
                <w:sz w:val="20"/>
                <w:szCs w:val="20"/>
              </w:rPr>
            </w:pPr>
            <w:r w:rsidRPr="00995FAC">
              <w:rPr>
                <w:rFonts w:ascii="Palatino Linotype" w:hAnsi="Palatino Linotype"/>
                <w:b/>
                <w:sz w:val="20"/>
                <w:szCs w:val="20"/>
              </w:rPr>
              <w:t>Tanulói tevékenység szervezési kerete</w:t>
            </w:r>
          </w:p>
          <w:p w:rsidR="007B7053" w:rsidRPr="00995FAC" w:rsidRDefault="007B7053" w:rsidP="00865124">
            <w:pPr>
              <w:jc w:val="center"/>
              <w:rPr>
                <w:rFonts w:ascii="Palatino Linotype" w:hAnsi="Palatino Linotype"/>
                <w:b/>
                <w:sz w:val="20"/>
                <w:szCs w:val="20"/>
              </w:rPr>
            </w:pPr>
            <w:r w:rsidRPr="00995FAC">
              <w:rPr>
                <w:rFonts w:ascii="Palatino Linotype" w:hAnsi="Palatino Linotype"/>
                <w:b/>
                <w:sz w:val="20"/>
                <w:szCs w:val="20"/>
              </w:rPr>
              <w:t>(differenciálási módok)</w:t>
            </w:r>
          </w:p>
        </w:tc>
        <w:tc>
          <w:tcPr>
            <w:tcW w:w="2190" w:type="dxa"/>
            <w:vMerge w:val="restart"/>
            <w:vAlign w:val="center"/>
          </w:tcPr>
          <w:p w:rsidR="007B7053" w:rsidRPr="00995FAC" w:rsidRDefault="007B7053" w:rsidP="00865124">
            <w:pPr>
              <w:jc w:val="center"/>
              <w:rPr>
                <w:rFonts w:ascii="Palatino Linotype" w:hAnsi="Palatino Linotype"/>
                <w:b/>
                <w:sz w:val="20"/>
                <w:szCs w:val="20"/>
              </w:rPr>
            </w:pPr>
            <w:r w:rsidRPr="00995FAC">
              <w:rPr>
                <w:rFonts w:ascii="Palatino Linotype" w:hAnsi="Palatino Linotype"/>
                <w:b/>
                <w:sz w:val="20"/>
                <w:szCs w:val="20"/>
              </w:rPr>
              <w:t>Alkalmazandó eszközök és felszerelések (SZVK 6. pont lebontása, pontosítása)</w:t>
            </w:r>
          </w:p>
        </w:tc>
      </w:tr>
      <w:tr w:rsidR="007B7053" w:rsidRPr="00995FAC" w:rsidTr="00240791">
        <w:trPr>
          <w:cantSplit/>
          <w:trHeight w:val="1076"/>
          <w:jc w:val="center"/>
        </w:trPr>
        <w:tc>
          <w:tcPr>
            <w:tcW w:w="828" w:type="dxa"/>
            <w:vMerge/>
            <w:vAlign w:val="center"/>
          </w:tcPr>
          <w:p w:rsidR="007B7053" w:rsidRPr="00995FAC" w:rsidRDefault="007B7053" w:rsidP="00865124">
            <w:pPr>
              <w:jc w:val="center"/>
              <w:rPr>
                <w:rFonts w:ascii="Palatino Linotype" w:hAnsi="Palatino Linotype"/>
                <w:b/>
                <w:sz w:val="20"/>
                <w:szCs w:val="20"/>
              </w:rPr>
            </w:pPr>
          </w:p>
        </w:tc>
        <w:tc>
          <w:tcPr>
            <w:tcW w:w="3621" w:type="dxa"/>
            <w:vMerge/>
            <w:vAlign w:val="center"/>
          </w:tcPr>
          <w:p w:rsidR="007B7053" w:rsidRPr="00995FAC" w:rsidRDefault="007B7053" w:rsidP="00865124">
            <w:pPr>
              <w:rPr>
                <w:rFonts w:ascii="Palatino Linotype" w:hAnsi="Palatino Linotype"/>
                <w:b/>
                <w:sz w:val="20"/>
                <w:szCs w:val="20"/>
              </w:rPr>
            </w:pPr>
          </w:p>
        </w:tc>
        <w:tc>
          <w:tcPr>
            <w:tcW w:w="809" w:type="dxa"/>
            <w:textDirection w:val="btLr"/>
            <w:vAlign w:val="center"/>
          </w:tcPr>
          <w:p w:rsidR="007B7053" w:rsidRPr="00995FAC" w:rsidRDefault="007B7053" w:rsidP="00865124">
            <w:pPr>
              <w:ind w:left="113" w:right="113"/>
              <w:jc w:val="center"/>
              <w:rPr>
                <w:rFonts w:ascii="Palatino Linotype" w:hAnsi="Palatino Linotype"/>
                <w:b/>
                <w:sz w:val="20"/>
                <w:szCs w:val="20"/>
              </w:rPr>
            </w:pPr>
            <w:r w:rsidRPr="00995FAC">
              <w:rPr>
                <w:rFonts w:ascii="Palatino Linotype" w:hAnsi="Palatino Linotype"/>
                <w:b/>
                <w:sz w:val="20"/>
                <w:szCs w:val="20"/>
              </w:rPr>
              <w:t>Egyéni</w:t>
            </w:r>
          </w:p>
        </w:tc>
        <w:tc>
          <w:tcPr>
            <w:tcW w:w="798" w:type="dxa"/>
            <w:textDirection w:val="btLr"/>
            <w:vAlign w:val="center"/>
          </w:tcPr>
          <w:p w:rsidR="007B7053" w:rsidRPr="00995FAC" w:rsidRDefault="007B7053" w:rsidP="00865124">
            <w:pPr>
              <w:ind w:left="113" w:right="113"/>
              <w:jc w:val="center"/>
              <w:rPr>
                <w:rFonts w:ascii="Palatino Linotype" w:hAnsi="Palatino Linotype"/>
                <w:b/>
                <w:sz w:val="20"/>
                <w:szCs w:val="20"/>
              </w:rPr>
            </w:pPr>
            <w:r w:rsidRPr="00995FAC">
              <w:rPr>
                <w:rFonts w:ascii="Palatino Linotype" w:hAnsi="Palatino Linotype"/>
                <w:b/>
                <w:sz w:val="20"/>
                <w:szCs w:val="20"/>
              </w:rPr>
              <w:t>Csoport-</w:t>
            </w:r>
          </w:p>
          <w:p w:rsidR="007B7053" w:rsidRPr="00995FAC" w:rsidRDefault="007B7053" w:rsidP="00865124">
            <w:pPr>
              <w:ind w:left="113" w:right="113"/>
              <w:jc w:val="center"/>
              <w:rPr>
                <w:rFonts w:ascii="Palatino Linotype" w:hAnsi="Palatino Linotype"/>
                <w:b/>
                <w:sz w:val="20"/>
                <w:szCs w:val="20"/>
              </w:rPr>
            </w:pPr>
            <w:r w:rsidRPr="00995FAC">
              <w:rPr>
                <w:rFonts w:ascii="Palatino Linotype" w:hAnsi="Palatino Linotype"/>
                <w:b/>
                <w:sz w:val="20"/>
                <w:szCs w:val="20"/>
              </w:rPr>
              <w:t>bontás</w:t>
            </w:r>
          </w:p>
        </w:tc>
        <w:tc>
          <w:tcPr>
            <w:tcW w:w="763" w:type="dxa"/>
            <w:textDirection w:val="btLr"/>
            <w:vAlign w:val="center"/>
          </w:tcPr>
          <w:p w:rsidR="007B7053" w:rsidRPr="00995FAC" w:rsidRDefault="007B7053" w:rsidP="00865124">
            <w:pPr>
              <w:ind w:left="113" w:right="113"/>
              <w:jc w:val="center"/>
              <w:rPr>
                <w:rFonts w:ascii="Palatino Linotype" w:hAnsi="Palatino Linotype"/>
                <w:b/>
                <w:sz w:val="20"/>
                <w:szCs w:val="20"/>
              </w:rPr>
            </w:pPr>
            <w:r w:rsidRPr="00995FAC">
              <w:rPr>
                <w:rFonts w:ascii="Palatino Linotype" w:hAnsi="Palatino Linotype"/>
                <w:b/>
                <w:sz w:val="20"/>
                <w:szCs w:val="20"/>
              </w:rPr>
              <w:t>Osztály-</w:t>
            </w:r>
          </w:p>
          <w:p w:rsidR="007B7053" w:rsidRPr="00995FAC" w:rsidRDefault="007B7053" w:rsidP="00865124">
            <w:pPr>
              <w:ind w:left="113" w:right="113"/>
              <w:jc w:val="center"/>
              <w:rPr>
                <w:rFonts w:ascii="Palatino Linotype" w:hAnsi="Palatino Linotype"/>
                <w:b/>
                <w:sz w:val="20"/>
                <w:szCs w:val="20"/>
              </w:rPr>
            </w:pPr>
            <w:r w:rsidRPr="00995FAC">
              <w:rPr>
                <w:rFonts w:ascii="Palatino Linotype" w:hAnsi="Palatino Linotype"/>
                <w:b/>
                <w:sz w:val="20"/>
                <w:szCs w:val="20"/>
              </w:rPr>
              <w:t>keret</w:t>
            </w:r>
          </w:p>
        </w:tc>
        <w:tc>
          <w:tcPr>
            <w:tcW w:w="2190" w:type="dxa"/>
            <w:vMerge/>
            <w:vAlign w:val="center"/>
          </w:tcPr>
          <w:p w:rsidR="007B7053" w:rsidRPr="00995FAC" w:rsidRDefault="007B7053" w:rsidP="00865124">
            <w:pPr>
              <w:jc w:val="center"/>
              <w:rPr>
                <w:rFonts w:ascii="Palatino Linotype" w:hAnsi="Palatino Linotype"/>
                <w:b/>
                <w:sz w:val="20"/>
                <w:szCs w:val="20"/>
              </w:rPr>
            </w:pPr>
          </w:p>
        </w:tc>
      </w:tr>
      <w:tr w:rsidR="007B7053" w:rsidRPr="00995FAC" w:rsidTr="00240791">
        <w:trPr>
          <w:jc w:val="center"/>
        </w:trPr>
        <w:tc>
          <w:tcPr>
            <w:tcW w:w="828" w:type="dxa"/>
            <w:shd w:val="clear" w:color="auto" w:fill="D9D9D9"/>
            <w:vAlign w:val="center"/>
          </w:tcPr>
          <w:p w:rsidR="007B7053" w:rsidRPr="00995FAC" w:rsidRDefault="007B7053" w:rsidP="00865124">
            <w:pPr>
              <w:jc w:val="center"/>
              <w:rPr>
                <w:rFonts w:ascii="Palatino Linotype" w:hAnsi="Palatino Linotype"/>
                <w:b/>
                <w:sz w:val="20"/>
                <w:szCs w:val="20"/>
              </w:rPr>
            </w:pPr>
            <w:r w:rsidRPr="00995FAC">
              <w:rPr>
                <w:rFonts w:ascii="Palatino Linotype" w:hAnsi="Palatino Linotype"/>
                <w:b/>
                <w:sz w:val="20"/>
                <w:szCs w:val="20"/>
              </w:rPr>
              <w:t>1.</w:t>
            </w:r>
          </w:p>
        </w:tc>
        <w:tc>
          <w:tcPr>
            <w:tcW w:w="3621" w:type="dxa"/>
            <w:shd w:val="clear" w:color="auto" w:fill="D9D9D9"/>
            <w:vAlign w:val="center"/>
          </w:tcPr>
          <w:p w:rsidR="007B7053" w:rsidRPr="00995FAC" w:rsidRDefault="007B7053" w:rsidP="00865124">
            <w:pPr>
              <w:rPr>
                <w:rFonts w:ascii="Palatino Linotype" w:hAnsi="Palatino Linotype"/>
                <w:b/>
                <w:sz w:val="20"/>
                <w:szCs w:val="20"/>
              </w:rPr>
            </w:pPr>
            <w:r w:rsidRPr="00995FAC">
              <w:rPr>
                <w:rFonts w:ascii="Palatino Linotype" w:hAnsi="Palatino Linotype" w:cs="Arial"/>
                <w:b/>
                <w:sz w:val="20"/>
                <w:szCs w:val="20"/>
              </w:rPr>
              <w:t>Információ feldolgozó tevékenységek</w:t>
            </w:r>
          </w:p>
        </w:tc>
        <w:tc>
          <w:tcPr>
            <w:tcW w:w="809" w:type="dxa"/>
            <w:shd w:val="clear" w:color="auto" w:fill="D9D9D9"/>
            <w:vAlign w:val="center"/>
          </w:tcPr>
          <w:p w:rsidR="007B7053" w:rsidRPr="00995FAC" w:rsidRDefault="007B7053" w:rsidP="00865124">
            <w:pPr>
              <w:jc w:val="center"/>
              <w:rPr>
                <w:rFonts w:ascii="Palatino Linotype" w:hAnsi="Palatino Linotype"/>
                <w:sz w:val="20"/>
                <w:szCs w:val="20"/>
              </w:rPr>
            </w:pPr>
          </w:p>
        </w:tc>
        <w:tc>
          <w:tcPr>
            <w:tcW w:w="798" w:type="dxa"/>
            <w:shd w:val="clear" w:color="auto" w:fill="D9D9D9"/>
            <w:vAlign w:val="center"/>
          </w:tcPr>
          <w:p w:rsidR="007B7053" w:rsidRPr="00995FAC" w:rsidRDefault="007B7053" w:rsidP="00865124">
            <w:pPr>
              <w:jc w:val="center"/>
              <w:rPr>
                <w:rFonts w:ascii="Palatino Linotype" w:hAnsi="Palatino Linotype"/>
                <w:sz w:val="20"/>
                <w:szCs w:val="20"/>
              </w:rPr>
            </w:pPr>
          </w:p>
        </w:tc>
        <w:tc>
          <w:tcPr>
            <w:tcW w:w="763" w:type="dxa"/>
            <w:shd w:val="clear" w:color="auto" w:fill="D9D9D9"/>
            <w:vAlign w:val="center"/>
          </w:tcPr>
          <w:p w:rsidR="007B7053" w:rsidRPr="00995FAC" w:rsidRDefault="007B7053" w:rsidP="00865124">
            <w:pPr>
              <w:jc w:val="center"/>
              <w:rPr>
                <w:rFonts w:ascii="Palatino Linotype" w:hAnsi="Palatino Linotype"/>
                <w:sz w:val="20"/>
                <w:szCs w:val="20"/>
              </w:rPr>
            </w:pPr>
          </w:p>
        </w:tc>
        <w:tc>
          <w:tcPr>
            <w:tcW w:w="2190" w:type="dxa"/>
            <w:shd w:val="clear" w:color="auto" w:fill="D9D9D9"/>
            <w:vAlign w:val="center"/>
          </w:tcPr>
          <w:p w:rsidR="007B7053" w:rsidRPr="00995FAC" w:rsidRDefault="007B7053" w:rsidP="00865124">
            <w:pPr>
              <w:jc w:val="center"/>
              <w:rPr>
                <w:rFonts w:ascii="Palatino Linotype" w:hAnsi="Palatino Linotype"/>
                <w:sz w:val="20"/>
                <w:szCs w:val="20"/>
              </w:rPr>
            </w:pPr>
          </w:p>
        </w:tc>
      </w:tr>
      <w:tr w:rsidR="007B7053" w:rsidRPr="00995FAC" w:rsidTr="00240791">
        <w:trPr>
          <w:jc w:val="center"/>
        </w:trPr>
        <w:tc>
          <w:tcPr>
            <w:tcW w:w="828"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1.1.</w:t>
            </w:r>
          </w:p>
        </w:tc>
        <w:tc>
          <w:tcPr>
            <w:tcW w:w="3621" w:type="dxa"/>
            <w:vAlign w:val="center"/>
          </w:tcPr>
          <w:p w:rsidR="007B7053" w:rsidRPr="00995FAC" w:rsidRDefault="007B7053" w:rsidP="00865124">
            <w:pPr>
              <w:rPr>
                <w:rFonts w:ascii="Palatino Linotype" w:hAnsi="Palatino Linotype" w:cs="Arial"/>
                <w:sz w:val="20"/>
                <w:szCs w:val="20"/>
              </w:rPr>
            </w:pPr>
            <w:r w:rsidRPr="00995FAC">
              <w:rPr>
                <w:rFonts w:ascii="Palatino Linotype" w:hAnsi="Palatino Linotype" w:cs="Arial"/>
                <w:sz w:val="20"/>
                <w:szCs w:val="20"/>
              </w:rPr>
              <w:t>Olvasott szöveg önálló feldolgozása</w:t>
            </w:r>
          </w:p>
        </w:tc>
        <w:tc>
          <w:tcPr>
            <w:tcW w:w="809"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x</w:t>
            </w:r>
          </w:p>
        </w:tc>
        <w:tc>
          <w:tcPr>
            <w:tcW w:w="798" w:type="dxa"/>
            <w:vAlign w:val="center"/>
          </w:tcPr>
          <w:p w:rsidR="007B7053" w:rsidRPr="00995FAC" w:rsidRDefault="007B7053" w:rsidP="00865124">
            <w:pPr>
              <w:jc w:val="center"/>
              <w:rPr>
                <w:rFonts w:ascii="Palatino Linotype" w:hAnsi="Palatino Linotype"/>
                <w:sz w:val="20"/>
                <w:szCs w:val="20"/>
              </w:rPr>
            </w:pPr>
          </w:p>
        </w:tc>
        <w:tc>
          <w:tcPr>
            <w:tcW w:w="763" w:type="dxa"/>
            <w:vAlign w:val="center"/>
          </w:tcPr>
          <w:p w:rsidR="007B7053" w:rsidRPr="00995FAC" w:rsidRDefault="007B7053" w:rsidP="00865124">
            <w:pPr>
              <w:jc w:val="center"/>
              <w:rPr>
                <w:rFonts w:ascii="Palatino Linotype" w:hAnsi="Palatino Linotype"/>
                <w:sz w:val="20"/>
                <w:szCs w:val="20"/>
              </w:rPr>
            </w:pPr>
          </w:p>
        </w:tc>
        <w:tc>
          <w:tcPr>
            <w:tcW w:w="2190"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40791">
        <w:trPr>
          <w:jc w:val="center"/>
        </w:trPr>
        <w:tc>
          <w:tcPr>
            <w:tcW w:w="828"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1.2.</w:t>
            </w:r>
          </w:p>
        </w:tc>
        <w:tc>
          <w:tcPr>
            <w:tcW w:w="3621" w:type="dxa"/>
            <w:vAlign w:val="center"/>
          </w:tcPr>
          <w:p w:rsidR="007B7053" w:rsidRPr="00995FAC" w:rsidRDefault="007B7053" w:rsidP="00865124">
            <w:pPr>
              <w:rPr>
                <w:rFonts w:ascii="Palatino Linotype" w:hAnsi="Palatino Linotype" w:cs="Arial"/>
                <w:sz w:val="20"/>
                <w:szCs w:val="20"/>
              </w:rPr>
            </w:pPr>
            <w:r w:rsidRPr="00995FAC">
              <w:rPr>
                <w:rFonts w:ascii="Palatino Linotype" w:hAnsi="Palatino Linotype" w:cs="Arial"/>
                <w:sz w:val="20"/>
                <w:szCs w:val="20"/>
              </w:rPr>
              <w:t>Olvasott szöveg feldolgozása jegyzeteléssel</w:t>
            </w:r>
          </w:p>
        </w:tc>
        <w:tc>
          <w:tcPr>
            <w:tcW w:w="809" w:type="dxa"/>
            <w:vAlign w:val="center"/>
          </w:tcPr>
          <w:p w:rsidR="007B7053" w:rsidRPr="00995FAC" w:rsidRDefault="007B7053" w:rsidP="00865124">
            <w:pPr>
              <w:jc w:val="center"/>
              <w:rPr>
                <w:rFonts w:ascii="Palatino Linotype" w:hAnsi="Palatino Linotype"/>
                <w:sz w:val="20"/>
                <w:szCs w:val="20"/>
              </w:rPr>
            </w:pPr>
          </w:p>
        </w:tc>
        <w:tc>
          <w:tcPr>
            <w:tcW w:w="798" w:type="dxa"/>
            <w:vAlign w:val="center"/>
          </w:tcPr>
          <w:p w:rsidR="007B7053" w:rsidRPr="00995FAC" w:rsidRDefault="007B7053" w:rsidP="00865124">
            <w:pPr>
              <w:jc w:val="center"/>
              <w:rPr>
                <w:rFonts w:ascii="Palatino Linotype" w:hAnsi="Palatino Linotype"/>
                <w:sz w:val="20"/>
                <w:szCs w:val="20"/>
              </w:rPr>
            </w:pPr>
          </w:p>
        </w:tc>
        <w:tc>
          <w:tcPr>
            <w:tcW w:w="763"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40791">
        <w:trPr>
          <w:jc w:val="center"/>
        </w:trPr>
        <w:tc>
          <w:tcPr>
            <w:tcW w:w="828"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1.3.</w:t>
            </w:r>
          </w:p>
        </w:tc>
        <w:tc>
          <w:tcPr>
            <w:tcW w:w="3621" w:type="dxa"/>
            <w:vAlign w:val="center"/>
          </w:tcPr>
          <w:p w:rsidR="007B7053" w:rsidRPr="00995FAC" w:rsidRDefault="007B7053" w:rsidP="00865124">
            <w:pPr>
              <w:rPr>
                <w:rFonts w:ascii="Palatino Linotype" w:hAnsi="Palatino Linotype" w:cs="Arial"/>
                <w:sz w:val="20"/>
                <w:szCs w:val="20"/>
              </w:rPr>
            </w:pPr>
            <w:r w:rsidRPr="00995FAC">
              <w:rPr>
                <w:rFonts w:ascii="Palatino Linotype" w:hAnsi="Palatino Linotype" w:cs="Arial"/>
                <w:sz w:val="20"/>
                <w:szCs w:val="20"/>
              </w:rPr>
              <w:t>Hallott szöveg feldolgozása jegyzeteléssel</w:t>
            </w:r>
          </w:p>
        </w:tc>
        <w:tc>
          <w:tcPr>
            <w:tcW w:w="809" w:type="dxa"/>
            <w:vAlign w:val="center"/>
          </w:tcPr>
          <w:p w:rsidR="007B7053" w:rsidRPr="00995FAC" w:rsidRDefault="007B7053" w:rsidP="00865124">
            <w:pPr>
              <w:jc w:val="center"/>
              <w:rPr>
                <w:rFonts w:ascii="Palatino Linotype" w:hAnsi="Palatino Linotype"/>
                <w:sz w:val="20"/>
                <w:szCs w:val="20"/>
              </w:rPr>
            </w:pPr>
          </w:p>
        </w:tc>
        <w:tc>
          <w:tcPr>
            <w:tcW w:w="798" w:type="dxa"/>
            <w:vAlign w:val="center"/>
          </w:tcPr>
          <w:p w:rsidR="007B7053" w:rsidRPr="00995FAC" w:rsidRDefault="007B7053" w:rsidP="00865124">
            <w:pPr>
              <w:jc w:val="center"/>
              <w:rPr>
                <w:rFonts w:ascii="Palatino Linotype" w:hAnsi="Palatino Linotype"/>
                <w:sz w:val="20"/>
                <w:szCs w:val="20"/>
              </w:rPr>
            </w:pPr>
          </w:p>
        </w:tc>
        <w:tc>
          <w:tcPr>
            <w:tcW w:w="763"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40791">
        <w:trPr>
          <w:jc w:val="center"/>
        </w:trPr>
        <w:tc>
          <w:tcPr>
            <w:tcW w:w="828"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1.4.</w:t>
            </w:r>
          </w:p>
        </w:tc>
        <w:tc>
          <w:tcPr>
            <w:tcW w:w="3621" w:type="dxa"/>
            <w:vAlign w:val="center"/>
          </w:tcPr>
          <w:p w:rsidR="007B7053" w:rsidRPr="00995FAC" w:rsidRDefault="007B7053" w:rsidP="00865124">
            <w:pPr>
              <w:rPr>
                <w:rFonts w:ascii="Palatino Linotype" w:hAnsi="Palatino Linotype" w:cs="Arial"/>
                <w:sz w:val="20"/>
                <w:szCs w:val="20"/>
              </w:rPr>
            </w:pPr>
            <w:r w:rsidRPr="00995FAC">
              <w:rPr>
                <w:rFonts w:ascii="Palatino Linotype" w:hAnsi="Palatino Linotype" w:cs="Arial"/>
                <w:sz w:val="20"/>
                <w:szCs w:val="20"/>
              </w:rPr>
              <w:t>Hallott szöveg feladattal vezetett feldolgozása</w:t>
            </w:r>
          </w:p>
        </w:tc>
        <w:tc>
          <w:tcPr>
            <w:tcW w:w="809" w:type="dxa"/>
            <w:vAlign w:val="center"/>
          </w:tcPr>
          <w:p w:rsidR="007B7053" w:rsidRPr="00995FAC" w:rsidRDefault="007B7053" w:rsidP="00865124">
            <w:pPr>
              <w:jc w:val="center"/>
              <w:rPr>
                <w:rFonts w:ascii="Palatino Linotype" w:hAnsi="Palatino Linotype"/>
                <w:sz w:val="20"/>
                <w:szCs w:val="20"/>
              </w:rPr>
            </w:pPr>
          </w:p>
        </w:tc>
        <w:tc>
          <w:tcPr>
            <w:tcW w:w="798" w:type="dxa"/>
            <w:vAlign w:val="center"/>
          </w:tcPr>
          <w:p w:rsidR="007B7053" w:rsidRPr="00995FAC" w:rsidRDefault="007B7053" w:rsidP="00865124">
            <w:pPr>
              <w:jc w:val="center"/>
              <w:rPr>
                <w:rFonts w:ascii="Palatino Linotype" w:hAnsi="Palatino Linotype"/>
                <w:sz w:val="20"/>
                <w:szCs w:val="20"/>
              </w:rPr>
            </w:pPr>
          </w:p>
        </w:tc>
        <w:tc>
          <w:tcPr>
            <w:tcW w:w="763"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40791">
        <w:trPr>
          <w:jc w:val="center"/>
        </w:trPr>
        <w:tc>
          <w:tcPr>
            <w:tcW w:w="828"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1.5.</w:t>
            </w:r>
          </w:p>
        </w:tc>
        <w:tc>
          <w:tcPr>
            <w:tcW w:w="3621" w:type="dxa"/>
            <w:vAlign w:val="center"/>
          </w:tcPr>
          <w:p w:rsidR="007B7053" w:rsidRPr="00995FAC" w:rsidRDefault="007B7053" w:rsidP="00865124">
            <w:pPr>
              <w:rPr>
                <w:rFonts w:ascii="Palatino Linotype" w:hAnsi="Palatino Linotype" w:cs="Arial"/>
                <w:sz w:val="20"/>
                <w:szCs w:val="20"/>
              </w:rPr>
            </w:pPr>
            <w:r w:rsidRPr="00995FAC">
              <w:rPr>
                <w:rFonts w:ascii="Palatino Linotype" w:hAnsi="Palatino Linotype" w:cs="Arial"/>
                <w:sz w:val="20"/>
                <w:szCs w:val="20"/>
              </w:rPr>
              <w:t>Információk önálló rendszerezése</w:t>
            </w:r>
          </w:p>
        </w:tc>
        <w:tc>
          <w:tcPr>
            <w:tcW w:w="809" w:type="dxa"/>
            <w:vAlign w:val="center"/>
          </w:tcPr>
          <w:p w:rsidR="007B7053" w:rsidRPr="00995FAC" w:rsidRDefault="007B7053" w:rsidP="00865124">
            <w:pPr>
              <w:jc w:val="center"/>
              <w:rPr>
                <w:rFonts w:ascii="Palatino Linotype" w:hAnsi="Palatino Linotype"/>
                <w:sz w:val="20"/>
                <w:szCs w:val="20"/>
              </w:rPr>
            </w:pPr>
          </w:p>
        </w:tc>
        <w:tc>
          <w:tcPr>
            <w:tcW w:w="798" w:type="dxa"/>
            <w:vAlign w:val="center"/>
          </w:tcPr>
          <w:p w:rsidR="007B7053" w:rsidRPr="00995FAC" w:rsidRDefault="007B7053" w:rsidP="00865124">
            <w:pPr>
              <w:jc w:val="center"/>
              <w:rPr>
                <w:rFonts w:ascii="Palatino Linotype" w:hAnsi="Palatino Linotype"/>
                <w:sz w:val="20"/>
                <w:szCs w:val="20"/>
              </w:rPr>
            </w:pPr>
          </w:p>
        </w:tc>
        <w:tc>
          <w:tcPr>
            <w:tcW w:w="763"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40791">
        <w:trPr>
          <w:jc w:val="center"/>
        </w:trPr>
        <w:tc>
          <w:tcPr>
            <w:tcW w:w="828"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1.6.</w:t>
            </w:r>
          </w:p>
        </w:tc>
        <w:tc>
          <w:tcPr>
            <w:tcW w:w="3621" w:type="dxa"/>
            <w:vAlign w:val="center"/>
          </w:tcPr>
          <w:p w:rsidR="007B7053" w:rsidRPr="00995FAC" w:rsidRDefault="007B7053" w:rsidP="00865124">
            <w:pPr>
              <w:rPr>
                <w:rFonts w:ascii="Palatino Linotype" w:hAnsi="Palatino Linotype" w:cs="Arial"/>
                <w:sz w:val="20"/>
                <w:szCs w:val="20"/>
              </w:rPr>
            </w:pPr>
            <w:r w:rsidRPr="00995FAC">
              <w:rPr>
                <w:rFonts w:ascii="Palatino Linotype" w:hAnsi="Palatino Linotype" w:cs="Arial"/>
                <w:sz w:val="20"/>
                <w:szCs w:val="20"/>
              </w:rPr>
              <w:t>Információk feladattal vezetett rendszerezése</w:t>
            </w:r>
          </w:p>
        </w:tc>
        <w:tc>
          <w:tcPr>
            <w:tcW w:w="809" w:type="dxa"/>
            <w:vAlign w:val="center"/>
          </w:tcPr>
          <w:p w:rsidR="007B7053" w:rsidRPr="00995FAC" w:rsidRDefault="007B7053" w:rsidP="00865124">
            <w:pPr>
              <w:jc w:val="center"/>
              <w:rPr>
                <w:rFonts w:ascii="Palatino Linotype" w:hAnsi="Palatino Linotype"/>
                <w:sz w:val="20"/>
                <w:szCs w:val="20"/>
              </w:rPr>
            </w:pPr>
          </w:p>
        </w:tc>
        <w:tc>
          <w:tcPr>
            <w:tcW w:w="798" w:type="dxa"/>
            <w:vAlign w:val="center"/>
          </w:tcPr>
          <w:p w:rsidR="007B7053" w:rsidRPr="00995FAC" w:rsidRDefault="007B7053" w:rsidP="00865124">
            <w:pPr>
              <w:jc w:val="center"/>
              <w:rPr>
                <w:rFonts w:ascii="Palatino Linotype" w:hAnsi="Palatino Linotype"/>
                <w:sz w:val="20"/>
                <w:szCs w:val="20"/>
              </w:rPr>
            </w:pPr>
          </w:p>
        </w:tc>
        <w:tc>
          <w:tcPr>
            <w:tcW w:w="763"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40791">
        <w:trPr>
          <w:jc w:val="center"/>
        </w:trPr>
        <w:tc>
          <w:tcPr>
            <w:tcW w:w="828" w:type="dxa"/>
            <w:shd w:val="clear" w:color="auto" w:fill="D9D9D9"/>
            <w:vAlign w:val="center"/>
          </w:tcPr>
          <w:p w:rsidR="007B7053" w:rsidRPr="00995FAC" w:rsidRDefault="007B7053" w:rsidP="00865124">
            <w:pPr>
              <w:jc w:val="center"/>
              <w:rPr>
                <w:rFonts w:ascii="Palatino Linotype" w:hAnsi="Palatino Linotype"/>
                <w:b/>
                <w:sz w:val="20"/>
                <w:szCs w:val="20"/>
              </w:rPr>
            </w:pPr>
            <w:r w:rsidRPr="00995FAC">
              <w:rPr>
                <w:rFonts w:ascii="Palatino Linotype" w:hAnsi="Palatino Linotype"/>
                <w:b/>
                <w:sz w:val="20"/>
                <w:szCs w:val="20"/>
              </w:rPr>
              <w:t>2.</w:t>
            </w:r>
          </w:p>
        </w:tc>
        <w:tc>
          <w:tcPr>
            <w:tcW w:w="3621" w:type="dxa"/>
            <w:shd w:val="clear" w:color="auto" w:fill="D9D9D9"/>
            <w:vAlign w:val="center"/>
          </w:tcPr>
          <w:p w:rsidR="007B7053" w:rsidRPr="00995FAC" w:rsidRDefault="007B7053" w:rsidP="00865124">
            <w:pPr>
              <w:rPr>
                <w:rFonts w:ascii="Palatino Linotype" w:hAnsi="Palatino Linotype" w:cs="Arial"/>
                <w:b/>
                <w:sz w:val="20"/>
                <w:szCs w:val="20"/>
              </w:rPr>
            </w:pPr>
            <w:r w:rsidRPr="00995FAC">
              <w:rPr>
                <w:rFonts w:ascii="Palatino Linotype" w:hAnsi="Palatino Linotype" w:cs="Arial"/>
                <w:b/>
                <w:sz w:val="20"/>
                <w:szCs w:val="20"/>
              </w:rPr>
              <w:t>Ismeretalkalmazási gyakorló tevékenységek, feladatok</w:t>
            </w:r>
          </w:p>
        </w:tc>
        <w:tc>
          <w:tcPr>
            <w:tcW w:w="809" w:type="dxa"/>
            <w:shd w:val="clear" w:color="auto" w:fill="D9D9D9"/>
            <w:vAlign w:val="center"/>
          </w:tcPr>
          <w:p w:rsidR="007B7053" w:rsidRPr="00995FAC" w:rsidRDefault="007B7053" w:rsidP="00865124">
            <w:pPr>
              <w:jc w:val="center"/>
              <w:rPr>
                <w:rFonts w:ascii="Palatino Linotype" w:hAnsi="Palatino Linotype"/>
                <w:sz w:val="20"/>
                <w:szCs w:val="20"/>
              </w:rPr>
            </w:pPr>
          </w:p>
        </w:tc>
        <w:tc>
          <w:tcPr>
            <w:tcW w:w="798" w:type="dxa"/>
            <w:shd w:val="clear" w:color="auto" w:fill="D9D9D9"/>
            <w:vAlign w:val="center"/>
          </w:tcPr>
          <w:p w:rsidR="007B7053" w:rsidRPr="00995FAC" w:rsidRDefault="007B7053" w:rsidP="00865124">
            <w:pPr>
              <w:jc w:val="center"/>
              <w:rPr>
                <w:rFonts w:ascii="Palatino Linotype" w:hAnsi="Palatino Linotype"/>
                <w:sz w:val="20"/>
                <w:szCs w:val="20"/>
              </w:rPr>
            </w:pPr>
          </w:p>
        </w:tc>
        <w:tc>
          <w:tcPr>
            <w:tcW w:w="763" w:type="dxa"/>
            <w:shd w:val="clear" w:color="auto" w:fill="D9D9D9"/>
            <w:vAlign w:val="center"/>
          </w:tcPr>
          <w:p w:rsidR="007B7053" w:rsidRPr="00995FAC" w:rsidRDefault="007B7053" w:rsidP="00865124">
            <w:pPr>
              <w:jc w:val="center"/>
              <w:rPr>
                <w:rFonts w:ascii="Palatino Linotype" w:hAnsi="Palatino Linotype"/>
                <w:sz w:val="20"/>
                <w:szCs w:val="20"/>
              </w:rPr>
            </w:pPr>
          </w:p>
        </w:tc>
        <w:tc>
          <w:tcPr>
            <w:tcW w:w="2190" w:type="dxa"/>
            <w:shd w:val="clear" w:color="auto" w:fill="D9D9D9"/>
            <w:vAlign w:val="center"/>
          </w:tcPr>
          <w:p w:rsidR="007B7053" w:rsidRPr="00995FAC" w:rsidRDefault="007B7053" w:rsidP="00865124">
            <w:pPr>
              <w:jc w:val="center"/>
              <w:rPr>
                <w:rFonts w:ascii="Palatino Linotype" w:hAnsi="Palatino Linotype"/>
                <w:sz w:val="20"/>
                <w:szCs w:val="20"/>
              </w:rPr>
            </w:pPr>
          </w:p>
        </w:tc>
      </w:tr>
      <w:tr w:rsidR="007B7053" w:rsidRPr="00995FAC" w:rsidTr="00240791">
        <w:trPr>
          <w:jc w:val="center"/>
        </w:trPr>
        <w:tc>
          <w:tcPr>
            <w:tcW w:w="828"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2.1.</w:t>
            </w:r>
          </w:p>
        </w:tc>
        <w:tc>
          <w:tcPr>
            <w:tcW w:w="3621" w:type="dxa"/>
            <w:vAlign w:val="center"/>
          </w:tcPr>
          <w:p w:rsidR="007B7053" w:rsidRPr="00995FAC" w:rsidRDefault="007B7053" w:rsidP="00865124">
            <w:pPr>
              <w:rPr>
                <w:rFonts w:ascii="Palatino Linotype" w:hAnsi="Palatino Linotype" w:cs="Arial"/>
                <w:sz w:val="20"/>
                <w:szCs w:val="20"/>
              </w:rPr>
            </w:pPr>
            <w:r w:rsidRPr="00995FAC">
              <w:rPr>
                <w:rFonts w:ascii="Palatino Linotype" w:hAnsi="Palatino Linotype" w:cs="Arial"/>
                <w:sz w:val="20"/>
                <w:szCs w:val="20"/>
              </w:rPr>
              <w:t>Írásos elemzések készítése</w:t>
            </w:r>
          </w:p>
        </w:tc>
        <w:tc>
          <w:tcPr>
            <w:tcW w:w="809" w:type="dxa"/>
            <w:vAlign w:val="center"/>
          </w:tcPr>
          <w:p w:rsidR="007B7053" w:rsidRPr="00995FAC" w:rsidRDefault="007B7053" w:rsidP="00865124">
            <w:pPr>
              <w:jc w:val="center"/>
              <w:rPr>
                <w:rFonts w:ascii="Palatino Linotype" w:hAnsi="Palatino Linotype"/>
                <w:sz w:val="20"/>
                <w:szCs w:val="20"/>
              </w:rPr>
            </w:pPr>
          </w:p>
        </w:tc>
        <w:tc>
          <w:tcPr>
            <w:tcW w:w="798"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x</w:t>
            </w:r>
          </w:p>
        </w:tc>
        <w:tc>
          <w:tcPr>
            <w:tcW w:w="763" w:type="dxa"/>
            <w:vAlign w:val="center"/>
          </w:tcPr>
          <w:p w:rsidR="007B7053" w:rsidRPr="00995FAC" w:rsidRDefault="007B7053" w:rsidP="00865124">
            <w:pPr>
              <w:jc w:val="center"/>
              <w:rPr>
                <w:rFonts w:ascii="Palatino Linotype" w:hAnsi="Palatino Linotype"/>
                <w:sz w:val="20"/>
                <w:szCs w:val="20"/>
              </w:rPr>
            </w:pPr>
          </w:p>
        </w:tc>
        <w:tc>
          <w:tcPr>
            <w:tcW w:w="2190"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40791">
        <w:trPr>
          <w:jc w:val="center"/>
        </w:trPr>
        <w:tc>
          <w:tcPr>
            <w:tcW w:w="828"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2.2.</w:t>
            </w:r>
          </w:p>
        </w:tc>
        <w:tc>
          <w:tcPr>
            <w:tcW w:w="3621" w:type="dxa"/>
            <w:vAlign w:val="center"/>
          </w:tcPr>
          <w:p w:rsidR="007B7053" w:rsidRPr="00995FAC" w:rsidRDefault="007B7053" w:rsidP="00865124">
            <w:pPr>
              <w:rPr>
                <w:rFonts w:ascii="Palatino Linotype" w:hAnsi="Palatino Linotype" w:cs="Arial"/>
                <w:sz w:val="20"/>
                <w:szCs w:val="20"/>
              </w:rPr>
            </w:pPr>
            <w:r w:rsidRPr="00995FAC">
              <w:rPr>
                <w:rFonts w:ascii="Palatino Linotype" w:hAnsi="Palatino Linotype" w:cs="Arial"/>
                <w:sz w:val="20"/>
                <w:szCs w:val="20"/>
              </w:rPr>
              <w:t>Válaszolás írásban mondatszintű kérdésekre</w:t>
            </w:r>
          </w:p>
        </w:tc>
        <w:tc>
          <w:tcPr>
            <w:tcW w:w="809" w:type="dxa"/>
            <w:vAlign w:val="center"/>
          </w:tcPr>
          <w:p w:rsidR="007B7053" w:rsidRPr="00995FAC" w:rsidRDefault="007B7053" w:rsidP="00865124">
            <w:pPr>
              <w:jc w:val="center"/>
              <w:rPr>
                <w:rFonts w:ascii="Palatino Linotype" w:hAnsi="Palatino Linotype"/>
                <w:sz w:val="20"/>
                <w:szCs w:val="20"/>
              </w:rPr>
            </w:pPr>
          </w:p>
        </w:tc>
        <w:tc>
          <w:tcPr>
            <w:tcW w:w="798" w:type="dxa"/>
            <w:vAlign w:val="center"/>
          </w:tcPr>
          <w:p w:rsidR="007B7053" w:rsidRPr="00995FAC" w:rsidRDefault="007B7053" w:rsidP="00865124">
            <w:pPr>
              <w:jc w:val="center"/>
              <w:rPr>
                <w:rFonts w:ascii="Palatino Linotype" w:hAnsi="Palatino Linotype"/>
                <w:sz w:val="20"/>
                <w:szCs w:val="20"/>
              </w:rPr>
            </w:pPr>
          </w:p>
        </w:tc>
        <w:tc>
          <w:tcPr>
            <w:tcW w:w="763"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40791">
        <w:trPr>
          <w:jc w:val="center"/>
        </w:trPr>
        <w:tc>
          <w:tcPr>
            <w:tcW w:w="828"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2.3.</w:t>
            </w:r>
          </w:p>
        </w:tc>
        <w:tc>
          <w:tcPr>
            <w:tcW w:w="3621" w:type="dxa"/>
            <w:vAlign w:val="center"/>
          </w:tcPr>
          <w:p w:rsidR="007B7053" w:rsidRPr="00995FAC" w:rsidRDefault="007B7053" w:rsidP="00865124">
            <w:pPr>
              <w:rPr>
                <w:rFonts w:ascii="Palatino Linotype" w:hAnsi="Palatino Linotype" w:cs="Arial"/>
                <w:sz w:val="20"/>
                <w:szCs w:val="20"/>
              </w:rPr>
            </w:pPr>
            <w:r w:rsidRPr="00995FAC">
              <w:rPr>
                <w:rFonts w:ascii="Palatino Linotype" w:hAnsi="Palatino Linotype" w:cs="Arial"/>
                <w:sz w:val="20"/>
                <w:szCs w:val="20"/>
              </w:rPr>
              <w:t>Tesztfeladat megoldása</w:t>
            </w:r>
          </w:p>
        </w:tc>
        <w:tc>
          <w:tcPr>
            <w:tcW w:w="809" w:type="dxa"/>
            <w:vAlign w:val="center"/>
          </w:tcPr>
          <w:p w:rsidR="007B7053" w:rsidRPr="00995FAC" w:rsidRDefault="007B7053" w:rsidP="00865124">
            <w:pPr>
              <w:jc w:val="center"/>
              <w:rPr>
                <w:rFonts w:ascii="Palatino Linotype" w:hAnsi="Palatino Linotype"/>
                <w:sz w:val="20"/>
                <w:szCs w:val="20"/>
              </w:rPr>
            </w:pPr>
          </w:p>
        </w:tc>
        <w:tc>
          <w:tcPr>
            <w:tcW w:w="798" w:type="dxa"/>
            <w:vAlign w:val="center"/>
          </w:tcPr>
          <w:p w:rsidR="007B7053" w:rsidRPr="00995FAC" w:rsidRDefault="007B7053" w:rsidP="00865124">
            <w:pPr>
              <w:jc w:val="center"/>
              <w:rPr>
                <w:rFonts w:ascii="Palatino Linotype" w:hAnsi="Palatino Linotype"/>
                <w:sz w:val="20"/>
                <w:szCs w:val="20"/>
              </w:rPr>
            </w:pPr>
          </w:p>
        </w:tc>
        <w:tc>
          <w:tcPr>
            <w:tcW w:w="763"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40791">
        <w:trPr>
          <w:jc w:val="center"/>
        </w:trPr>
        <w:tc>
          <w:tcPr>
            <w:tcW w:w="828"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2.4.</w:t>
            </w:r>
          </w:p>
        </w:tc>
        <w:tc>
          <w:tcPr>
            <w:tcW w:w="3621" w:type="dxa"/>
            <w:vAlign w:val="center"/>
          </w:tcPr>
          <w:p w:rsidR="007B7053" w:rsidRPr="00995FAC" w:rsidRDefault="007B7053" w:rsidP="00865124">
            <w:pPr>
              <w:rPr>
                <w:rFonts w:ascii="Palatino Linotype" w:hAnsi="Palatino Linotype" w:cs="Arial"/>
                <w:sz w:val="20"/>
                <w:szCs w:val="20"/>
              </w:rPr>
            </w:pPr>
            <w:r w:rsidRPr="00995FAC">
              <w:rPr>
                <w:rFonts w:ascii="Palatino Linotype" w:hAnsi="Palatino Linotype" w:cs="Arial"/>
                <w:sz w:val="20"/>
                <w:szCs w:val="20"/>
              </w:rPr>
              <w:t>Szöveges előadás egyéni felkészüléssel</w:t>
            </w:r>
          </w:p>
        </w:tc>
        <w:tc>
          <w:tcPr>
            <w:tcW w:w="809" w:type="dxa"/>
            <w:vAlign w:val="center"/>
          </w:tcPr>
          <w:p w:rsidR="007B7053" w:rsidRPr="00995FAC" w:rsidRDefault="007B7053" w:rsidP="00865124">
            <w:pPr>
              <w:jc w:val="center"/>
              <w:rPr>
                <w:rFonts w:ascii="Palatino Linotype" w:hAnsi="Palatino Linotype"/>
                <w:sz w:val="20"/>
                <w:szCs w:val="20"/>
              </w:rPr>
            </w:pPr>
          </w:p>
        </w:tc>
        <w:tc>
          <w:tcPr>
            <w:tcW w:w="798"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x</w:t>
            </w:r>
          </w:p>
        </w:tc>
        <w:tc>
          <w:tcPr>
            <w:tcW w:w="763" w:type="dxa"/>
            <w:vAlign w:val="center"/>
          </w:tcPr>
          <w:p w:rsidR="007B7053" w:rsidRPr="00995FAC" w:rsidRDefault="007B7053" w:rsidP="00865124">
            <w:pPr>
              <w:jc w:val="center"/>
              <w:rPr>
                <w:rFonts w:ascii="Palatino Linotype" w:hAnsi="Palatino Linotype"/>
                <w:sz w:val="20"/>
                <w:szCs w:val="20"/>
              </w:rPr>
            </w:pPr>
          </w:p>
        </w:tc>
        <w:tc>
          <w:tcPr>
            <w:tcW w:w="2190"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40791">
        <w:trPr>
          <w:jc w:val="center"/>
        </w:trPr>
        <w:tc>
          <w:tcPr>
            <w:tcW w:w="828" w:type="dxa"/>
            <w:shd w:val="clear" w:color="auto" w:fill="D9D9D9"/>
            <w:vAlign w:val="center"/>
          </w:tcPr>
          <w:p w:rsidR="007B7053" w:rsidRPr="00995FAC" w:rsidRDefault="007B7053" w:rsidP="00865124">
            <w:pPr>
              <w:jc w:val="center"/>
              <w:rPr>
                <w:rFonts w:ascii="Palatino Linotype" w:hAnsi="Palatino Linotype"/>
                <w:b/>
                <w:sz w:val="20"/>
                <w:szCs w:val="20"/>
              </w:rPr>
            </w:pPr>
            <w:r>
              <w:rPr>
                <w:rFonts w:ascii="Palatino Linotype" w:hAnsi="Palatino Linotype"/>
                <w:b/>
                <w:sz w:val="20"/>
                <w:szCs w:val="20"/>
              </w:rPr>
              <w:t>3</w:t>
            </w:r>
            <w:r w:rsidRPr="00995FAC">
              <w:rPr>
                <w:rFonts w:ascii="Palatino Linotype" w:hAnsi="Palatino Linotype"/>
                <w:b/>
                <w:sz w:val="20"/>
                <w:szCs w:val="20"/>
              </w:rPr>
              <w:t>.</w:t>
            </w:r>
          </w:p>
        </w:tc>
        <w:tc>
          <w:tcPr>
            <w:tcW w:w="3621" w:type="dxa"/>
            <w:shd w:val="clear" w:color="auto" w:fill="D9D9D9"/>
            <w:vAlign w:val="center"/>
          </w:tcPr>
          <w:p w:rsidR="007B7053" w:rsidRPr="00995FAC" w:rsidRDefault="007B7053" w:rsidP="00865124">
            <w:pPr>
              <w:rPr>
                <w:rFonts w:ascii="Palatino Linotype" w:hAnsi="Palatino Linotype" w:cs="Arial"/>
                <w:b/>
                <w:sz w:val="20"/>
                <w:szCs w:val="20"/>
              </w:rPr>
            </w:pPr>
            <w:r w:rsidRPr="00995FAC">
              <w:rPr>
                <w:rFonts w:ascii="Palatino Linotype" w:hAnsi="Palatino Linotype" w:cs="Arial"/>
                <w:b/>
                <w:sz w:val="20"/>
                <w:szCs w:val="20"/>
              </w:rPr>
              <w:t>Csoportos munkaformák körében</w:t>
            </w:r>
          </w:p>
        </w:tc>
        <w:tc>
          <w:tcPr>
            <w:tcW w:w="809" w:type="dxa"/>
            <w:shd w:val="clear" w:color="auto" w:fill="D9D9D9"/>
            <w:vAlign w:val="center"/>
          </w:tcPr>
          <w:p w:rsidR="007B7053" w:rsidRPr="00995FAC" w:rsidRDefault="007B7053" w:rsidP="00865124">
            <w:pPr>
              <w:jc w:val="center"/>
              <w:rPr>
                <w:rFonts w:ascii="Palatino Linotype" w:hAnsi="Palatino Linotype"/>
                <w:sz w:val="20"/>
                <w:szCs w:val="20"/>
              </w:rPr>
            </w:pPr>
          </w:p>
        </w:tc>
        <w:tc>
          <w:tcPr>
            <w:tcW w:w="798" w:type="dxa"/>
            <w:shd w:val="clear" w:color="auto" w:fill="D9D9D9"/>
            <w:vAlign w:val="center"/>
          </w:tcPr>
          <w:p w:rsidR="007B7053" w:rsidRPr="00995FAC" w:rsidRDefault="007B7053" w:rsidP="00865124">
            <w:pPr>
              <w:jc w:val="center"/>
              <w:rPr>
                <w:rFonts w:ascii="Palatino Linotype" w:hAnsi="Palatino Linotype"/>
                <w:sz w:val="20"/>
                <w:szCs w:val="20"/>
              </w:rPr>
            </w:pPr>
          </w:p>
        </w:tc>
        <w:tc>
          <w:tcPr>
            <w:tcW w:w="763" w:type="dxa"/>
            <w:shd w:val="clear" w:color="auto" w:fill="D9D9D9"/>
            <w:vAlign w:val="center"/>
          </w:tcPr>
          <w:p w:rsidR="007B7053" w:rsidRPr="00995FAC" w:rsidRDefault="007B7053" w:rsidP="00865124">
            <w:pPr>
              <w:jc w:val="center"/>
              <w:rPr>
                <w:rFonts w:ascii="Palatino Linotype" w:hAnsi="Palatino Linotype"/>
                <w:sz w:val="20"/>
                <w:szCs w:val="20"/>
              </w:rPr>
            </w:pPr>
          </w:p>
        </w:tc>
        <w:tc>
          <w:tcPr>
            <w:tcW w:w="2190" w:type="dxa"/>
            <w:shd w:val="clear" w:color="auto" w:fill="D9D9D9"/>
            <w:vAlign w:val="center"/>
          </w:tcPr>
          <w:p w:rsidR="007B7053" w:rsidRPr="00995FAC" w:rsidRDefault="007B7053" w:rsidP="00865124">
            <w:pPr>
              <w:jc w:val="center"/>
              <w:rPr>
                <w:rFonts w:ascii="Palatino Linotype" w:hAnsi="Palatino Linotype"/>
                <w:sz w:val="20"/>
                <w:szCs w:val="20"/>
              </w:rPr>
            </w:pPr>
          </w:p>
        </w:tc>
      </w:tr>
      <w:tr w:rsidR="007B7053" w:rsidRPr="00995FAC" w:rsidTr="00240791">
        <w:trPr>
          <w:jc w:val="center"/>
        </w:trPr>
        <w:tc>
          <w:tcPr>
            <w:tcW w:w="828" w:type="dxa"/>
            <w:vAlign w:val="center"/>
          </w:tcPr>
          <w:p w:rsidR="007B7053" w:rsidRPr="00995FAC" w:rsidRDefault="007B7053" w:rsidP="00865124">
            <w:pPr>
              <w:jc w:val="center"/>
              <w:rPr>
                <w:rFonts w:ascii="Palatino Linotype" w:hAnsi="Palatino Linotype"/>
                <w:sz w:val="20"/>
                <w:szCs w:val="20"/>
              </w:rPr>
            </w:pPr>
            <w:r>
              <w:rPr>
                <w:rFonts w:ascii="Palatino Linotype" w:hAnsi="Palatino Linotype"/>
                <w:sz w:val="20"/>
                <w:szCs w:val="20"/>
              </w:rPr>
              <w:t>3</w:t>
            </w:r>
            <w:r w:rsidRPr="00995FAC">
              <w:rPr>
                <w:rFonts w:ascii="Palatino Linotype" w:hAnsi="Palatino Linotype"/>
                <w:sz w:val="20"/>
                <w:szCs w:val="20"/>
              </w:rPr>
              <w:t>.1.</w:t>
            </w:r>
          </w:p>
        </w:tc>
        <w:tc>
          <w:tcPr>
            <w:tcW w:w="3621" w:type="dxa"/>
            <w:vAlign w:val="center"/>
          </w:tcPr>
          <w:p w:rsidR="007B7053" w:rsidRPr="00995FAC" w:rsidRDefault="007B7053" w:rsidP="00865124">
            <w:pPr>
              <w:rPr>
                <w:rFonts w:ascii="Palatino Linotype" w:hAnsi="Palatino Linotype" w:cs="Arial"/>
                <w:sz w:val="20"/>
                <w:szCs w:val="20"/>
              </w:rPr>
            </w:pPr>
            <w:r w:rsidRPr="00995FAC">
              <w:rPr>
                <w:rFonts w:ascii="Palatino Linotype" w:hAnsi="Palatino Linotype" w:cs="Arial"/>
                <w:sz w:val="20"/>
                <w:szCs w:val="20"/>
              </w:rPr>
              <w:t>Feladattal vezetett kiscsoportos szövegfeldolgozás</w:t>
            </w:r>
          </w:p>
        </w:tc>
        <w:tc>
          <w:tcPr>
            <w:tcW w:w="809" w:type="dxa"/>
            <w:vAlign w:val="center"/>
          </w:tcPr>
          <w:p w:rsidR="007B7053" w:rsidRPr="00995FAC" w:rsidRDefault="007B7053" w:rsidP="00865124">
            <w:pPr>
              <w:jc w:val="center"/>
              <w:rPr>
                <w:rFonts w:ascii="Palatino Linotype" w:hAnsi="Palatino Linotype"/>
                <w:sz w:val="20"/>
                <w:szCs w:val="20"/>
              </w:rPr>
            </w:pPr>
          </w:p>
        </w:tc>
        <w:tc>
          <w:tcPr>
            <w:tcW w:w="798"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x</w:t>
            </w:r>
          </w:p>
        </w:tc>
        <w:tc>
          <w:tcPr>
            <w:tcW w:w="763" w:type="dxa"/>
            <w:vAlign w:val="center"/>
          </w:tcPr>
          <w:p w:rsidR="007B7053" w:rsidRPr="00995FAC" w:rsidRDefault="007B7053" w:rsidP="00865124">
            <w:pPr>
              <w:jc w:val="center"/>
              <w:rPr>
                <w:rFonts w:ascii="Palatino Linotype" w:hAnsi="Palatino Linotype"/>
                <w:sz w:val="20"/>
                <w:szCs w:val="20"/>
              </w:rPr>
            </w:pPr>
          </w:p>
        </w:tc>
        <w:tc>
          <w:tcPr>
            <w:tcW w:w="2190"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40791">
        <w:trPr>
          <w:jc w:val="center"/>
        </w:trPr>
        <w:tc>
          <w:tcPr>
            <w:tcW w:w="828" w:type="dxa"/>
            <w:vAlign w:val="center"/>
          </w:tcPr>
          <w:p w:rsidR="007B7053" w:rsidRPr="00995FAC" w:rsidRDefault="007B7053" w:rsidP="00865124">
            <w:pPr>
              <w:jc w:val="center"/>
              <w:rPr>
                <w:rFonts w:ascii="Palatino Linotype" w:hAnsi="Palatino Linotype"/>
                <w:sz w:val="20"/>
                <w:szCs w:val="20"/>
              </w:rPr>
            </w:pPr>
            <w:r>
              <w:rPr>
                <w:rFonts w:ascii="Palatino Linotype" w:hAnsi="Palatino Linotype"/>
                <w:sz w:val="20"/>
                <w:szCs w:val="20"/>
              </w:rPr>
              <w:t>3</w:t>
            </w:r>
            <w:r w:rsidRPr="00995FAC">
              <w:rPr>
                <w:rFonts w:ascii="Palatino Linotype" w:hAnsi="Palatino Linotype"/>
                <w:sz w:val="20"/>
                <w:szCs w:val="20"/>
              </w:rPr>
              <w:t>.2.</w:t>
            </w:r>
          </w:p>
        </w:tc>
        <w:tc>
          <w:tcPr>
            <w:tcW w:w="3621" w:type="dxa"/>
            <w:vAlign w:val="center"/>
          </w:tcPr>
          <w:p w:rsidR="007B7053" w:rsidRPr="00995FAC" w:rsidRDefault="007B7053" w:rsidP="00865124">
            <w:pPr>
              <w:rPr>
                <w:rFonts w:ascii="Palatino Linotype" w:hAnsi="Palatino Linotype" w:cs="Arial"/>
                <w:sz w:val="20"/>
                <w:szCs w:val="20"/>
              </w:rPr>
            </w:pPr>
            <w:r w:rsidRPr="00995FAC">
              <w:rPr>
                <w:rFonts w:ascii="Palatino Linotype" w:hAnsi="Palatino Linotype" w:cs="Arial"/>
                <w:sz w:val="20"/>
                <w:szCs w:val="20"/>
              </w:rPr>
              <w:t>Csoportos versenyjáték</w:t>
            </w:r>
          </w:p>
        </w:tc>
        <w:tc>
          <w:tcPr>
            <w:tcW w:w="809" w:type="dxa"/>
            <w:vAlign w:val="center"/>
          </w:tcPr>
          <w:p w:rsidR="007B7053" w:rsidRPr="00995FAC" w:rsidRDefault="007B7053" w:rsidP="00865124">
            <w:pPr>
              <w:jc w:val="center"/>
              <w:rPr>
                <w:rFonts w:ascii="Palatino Linotype" w:hAnsi="Palatino Linotype"/>
                <w:sz w:val="20"/>
                <w:szCs w:val="20"/>
              </w:rPr>
            </w:pPr>
          </w:p>
        </w:tc>
        <w:tc>
          <w:tcPr>
            <w:tcW w:w="798"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x</w:t>
            </w:r>
          </w:p>
        </w:tc>
        <w:tc>
          <w:tcPr>
            <w:tcW w:w="763" w:type="dxa"/>
            <w:vAlign w:val="center"/>
          </w:tcPr>
          <w:p w:rsidR="007B7053" w:rsidRPr="00995FAC" w:rsidRDefault="007B7053" w:rsidP="00865124">
            <w:pPr>
              <w:jc w:val="center"/>
              <w:rPr>
                <w:rFonts w:ascii="Palatino Linotype" w:hAnsi="Palatino Linotype"/>
                <w:sz w:val="20"/>
                <w:szCs w:val="20"/>
              </w:rPr>
            </w:pPr>
          </w:p>
        </w:tc>
        <w:tc>
          <w:tcPr>
            <w:tcW w:w="2190" w:type="dxa"/>
            <w:vAlign w:val="center"/>
          </w:tcPr>
          <w:p w:rsidR="007B7053" w:rsidRPr="00995FAC" w:rsidRDefault="007B7053" w:rsidP="00865124">
            <w:pPr>
              <w:jc w:val="center"/>
              <w:rPr>
                <w:rFonts w:ascii="Palatino Linotype" w:hAnsi="Palatino Linotype"/>
                <w:sz w:val="20"/>
                <w:szCs w:val="20"/>
              </w:rPr>
            </w:pPr>
            <w:r w:rsidRPr="00995FAC">
              <w:rPr>
                <w:rFonts w:ascii="Palatino Linotype" w:hAnsi="Palatino Linotype"/>
                <w:sz w:val="20"/>
                <w:szCs w:val="20"/>
              </w:rPr>
              <w:t>-</w:t>
            </w:r>
          </w:p>
        </w:tc>
      </w:tr>
    </w:tbl>
    <w:p w:rsidR="007B7053" w:rsidRDefault="007B7053" w:rsidP="003861C5">
      <w:pPr>
        <w:widowControl w:val="0"/>
        <w:suppressAutoHyphens/>
        <w:ind w:left="966"/>
        <w:jc w:val="both"/>
        <w:rPr>
          <w:rFonts w:ascii="Palatino Linotype" w:hAnsi="Palatino Linotype"/>
          <w:b/>
          <w:i/>
          <w:sz w:val="24"/>
          <w:szCs w:val="24"/>
        </w:rPr>
      </w:pPr>
    </w:p>
    <w:p w:rsidR="007B7053" w:rsidRDefault="007B7053">
      <w:pPr>
        <w:widowControl w:val="0"/>
        <w:suppressAutoHyphens/>
        <w:ind w:left="544"/>
        <w:rPr>
          <w:sz w:val="24"/>
          <w:szCs w:val="24"/>
        </w:rPr>
      </w:pPr>
      <w:r>
        <w:rPr>
          <w:rFonts w:ascii="Palatino Linotype" w:hAnsi="Palatino Linotype"/>
          <w:b/>
          <w:kern w:val="1"/>
          <w:sz w:val="24"/>
          <w:szCs w:val="24"/>
          <w:lang w:eastAsia="hi-IN" w:bidi="hi-IN"/>
        </w:rPr>
        <w:t xml:space="preserve">6.6. </w:t>
      </w:r>
      <w:r w:rsidRPr="00FE70D7">
        <w:rPr>
          <w:rFonts w:ascii="Palatino Linotype" w:hAnsi="Palatino Linotype"/>
          <w:b/>
          <w:kern w:val="1"/>
          <w:sz w:val="24"/>
          <w:szCs w:val="24"/>
          <w:lang w:eastAsia="hi-IN" w:bidi="hi-IN"/>
        </w:rPr>
        <w:t>A tantárgy értékelésének módja</w:t>
      </w:r>
    </w:p>
    <w:p w:rsidR="007B7053" w:rsidRDefault="007B7053" w:rsidP="00530D97">
      <w:pPr>
        <w:widowControl w:val="0"/>
        <w:suppressAutoHyphens/>
        <w:ind w:left="544"/>
        <w:jc w:val="both"/>
        <w:rPr>
          <w:rFonts w:ascii="Palatino Linotype" w:hAnsi="Palatino Linotype" w:cs="TimesNewRomanPSMT"/>
          <w:bCs/>
          <w:sz w:val="24"/>
          <w:szCs w:val="24"/>
          <w:lang w:bidi="hi-IN"/>
        </w:rPr>
      </w:pPr>
      <w:r w:rsidRPr="00DD5980">
        <w:rPr>
          <w:rFonts w:ascii="Palatino Linotype" w:hAnsi="Palatino Linotype" w:cs="TimesNewRomanPSMT"/>
          <w:bCs/>
          <w:sz w:val="24"/>
          <w:szCs w:val="24"/>
          <w:lang w:bidi="hi-IN"/>
        </w:rPr>
        <w:t>A nemzeti köznevelésr</w:t>
      </w:r>
      <w:r>
        <w:rPr>
          <w:rFonts w:ascii="Palatino Linotype" w:hAnsi="Palatino Linotype" w:cs="TimesNewRomanPSMT"/>
          <w:bCs/>
          <w:sz w:val="24"/>
          <w:szCs w:val="24"/>
          <w:lang w:bidi="hi-IN"/>
        </w:rPr>
        <w:t>ől szóló 2011. évi CXC. törvény</w:t>
      </w:r>
      <w:r w:rsidRPr="00DD5980">
        <w:rPr>
          <w:rFonts w:ascii="Palatino Linotype" w:hAnsi="Palatino Linotype" w:cs="TimesNewRomanPSMT"/>
          <w:bCs/>
          <w:sz w:val="24"/>
          <w:szCs w:val="24"/>
          <w:lang w:bidi="hi-IN"/>
        </w:rPr>
        <w:t xml:space="preserve"> 54. § (2) a) pontja szerinti értékeléssel.</w:t>
      </w:r>
    </w:p>
    <w:p w:rsidR="007B7053" w:rsidRDefault="007B7053" w:rsidP="00460216">
      <w:pPr>
        <w:widowControl w:val="0"/>
        <w:suppressAutoHyphens/>
        <w:jc w:val="center"/>
        <w:rPr>
          <w:rFonts w:ascii="Palatino Linotype" w:hAnsi="Palatino Linotype" w:cs="TimesNewRomanPSMT"/>
          <w:sz w:val="24"/>
          <w:szCs w:val="24"/>
          <w:lang w:bidi="hi-IN"/>
        </w:rPr>
      </w:pPr>
    </w:p>
    <w:p w:rsidR="007B7053" w:rsidRDefault="007B7053" w:rsidP="00460216">
      <w:pPr>
        <w:widowControl w:val="0"/>
        <w:suppressAutoHyphens/>
        <w:jc w:val="center"/>
        <w:rPr>
          <w:rFonts w:ascii="Palatino Linotype" w:hAnsi="Palatino Linotype" w:cs="TimesNewRomanPSMT"/>
          <w:sz w:val="24"/>
          <w:szCs w:val="24"/>
          <w:lang w:bidi="hi-IN"/>
        </w:rPr>
      </w:pPr>
    </w:p>
    <w:p w:rsidR="007B7053" w:rsidRDefault="007B7053">
      <w:pPr>
        <w:tabs>
          <w:tab w:val="left" w:pos="0"/>
          <w:tab w:val="right" w:pos="9214"/>
        </w:tabs>
        <w:jc w:val="right"/>
        <w:rPr>
          <w:rFonts w:ascii="Palatino Linotype" w:hAnsi="Palatino Linotype"/>
          <w:b/>
          <w:kern w:val="1"/>
          <w:sz w:val="24"/>
          <w:szCs w:val="24"/>
          <w:lang w:eastAsia="hi-IN" w:bidi="hi-IN"/>
        </w:rPr>
      </w:pPr>
      <w:r>
        <w:rPr>
          <w:rFonts w:ascii="Palatino Linotype" w:hAnsi="Palatino Linotype"/>
          <w:b/>
          <w:sz w:val="24"/>
          <w:szCs w:val="24"/>
        </w:rPr>
        <w:t>7. Falazatok, vakolatok készítésének gyakorlata tantárgy</w:t>
      </w:r>
      <w:r>
        <w:rPr>
          <w:rFonts w:ascii="Palatino Linotype" w:hAnsi="Palatino Linotype"/>
          <w:kern w:val="1"/>
          <w:sz w:val="24"/>
          <w:szCs w:val="24"/>
          <w:lang w:eastAsia="hi-IN" w:bidi="hi-IN"/>
        </w:rPr>
        <w:tab/>
      </w:r>
      <w:r>
        <w:rPr>
          <w:rFonts w:ascii="Palatino Linotype" w:hAnsi="Palatino Linotype"/>
          <w:b/>
          <w:kern w:val="1"/>
          <w:sz w:val="24"/>
          <w:szCs w:val="24"/>
          <w:lang w:eastAsia="hi-IN" w:bidi="hi-IN"/>
        </w:rPr>
        <w:t>396</w:t>
      </w:r>
      <w:r w:rsidRPr="008307B7">
        <w:rPr>
          <w:rFonts w:ascii="Palatino Linotype" w:hAnsi="Palatino Linotype"/>
          <w:b/>
          <w:kern w:val="1"/>
          <w:sz w:val="24"/>
          <w:szCs w:val="24"/>
          <w:lang w:eastAsia="hi-IN" w:bidi="hi-IN"/>
        </w:rPr>
        <w:t xml:space="preserve"> </w:t>
      </w:r>
      <w:r w:rsidRPr="008307B7">
        <w:rPr>
          <w:rFonts w:ascii="Palatino Linotype" w:hAnsi="Palatino Linotype" w:cs="Mangal"/>
          <w:b/>
          <w:kern w:val="1"/>
          <w:sz w:val="24"/>
          <w:szCs w:val="24"/>
          <w:lang w:eastAsia="hi-IN" w:bidi="hi-IN"/>
        </w:rPr>
        <w:t>óra</w:t>
      </w:r>
    </w:p>
    <w:p w:rsidR="007B7053" w:rsidRPr="00FF7AB4" w:rsidRDefault="007B7053" w:rsidP="00460216">
      <w:pPr>
        <w:widowControl w:val="0"/>
        <w:suppressAutoHyphens/>
        <w:rPr>
          <w:rFonts w:ascii="Palatino Linotype" w:hAnsi="Palatino Linotype"/>
          <w:b/>
          <w:sz w:val="24"/>
          <w:szCs w:val="24"/>
        </w:rPr>
      </w:pPr>
    </w:p>
    <w:p w:rsidR="007B7053" w:rsidRDefault="007B7053" w:rsidP="00134E9C">
      <w:pPr>
        <w:widowControl w:val="0"/>
        <w:suppressAutoHyphens/>
        <w:ind w:left="546"/>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7.1. </w:t>
      </w:r>
      <w:r w:rsidRPr="000E120B">
        <w:rPr>
          <w:rFonts w:ascii="Palatino Linotype" w:hAnsi="Palatino Linotype"/>
          <w:b/>
          <w:kern w:val="1"/>
          <w:sz w:val="24"/>
          <w:szCs w:val="24"/>
          <w:lang w:eastAsia="hi-IN" w:bidi="hi-IN"/>
        </w:rPr>
        <w:t>A tantárgy tanításának célja</w:t>
      </w:r>
    </w:p>
    <w:p w:rsidR="007B7053" w:rsidRDefault="007B7053" w:rsidP="00D94474">
      <w:pPr>
        <w:ind w:left="567"/>
        <w:jc w:val="both"/>
        <w:rPr>
          <w:rFonts w:ascii="Palatino Linotype" w:hAnsi="Palatino Linotype"/>
          <w:sz w:val="24"/>
          <w:szCs w:val="24"/>
        </w:rPr>
      </w:pPr>
      <w:r w:rsidRPr="000B4F4E">
        <w:rPr>
          <w:rFonts w:ascii="Palatino Linotype" w:hAnsi="Palatino Linotype"/>
          <w:sz w:val="24"/>
          <w:szCs w:val="24"/>
        </w:rPr>
        <w:t xml:space="preserve">A tantárgy oktatásának alapvető célja, hogy elősegítse </w:t>
      </w:r>
      <w:r>
        <w:rPr>
          <w:rFonts w:ascii="Palatino Linotype" w:hAnsi="Palatino Linotype"/>
          <w:sz w:val="24"/>
          <w:szCs w:val="24"/>
        </w:rPr>
        <w:t xml:space="preserve">a tanuló önálló munkavégzését. Gyakorlottan, magabiztosan legyen képes kivitelezni a rábízott feladatot, fel tudja mérni a helyszínt. Legyen rutinja a szükséges eljárás </w:t>
      </w:r>
      <w:r>
        <w:rPr>
          <w:rFonts w:ascii="Palatino Linotype" w:hAnsi="Palatino Linotype"/>
          <w:sz w:val="24"/>
          <w:szCs w:val="24"/>
        </w:rPr>
        <w:lastRenderedPageBreak/>
        <w:t>kiválasztásában, kivitelezésében. Tanulja meg a felelősségteljes, pontos munkavégzést. Legyen képes a szükséges dokumentációk kitöltésére.</w:t>
      </w:r>
    </w:p>
    <w:p w:rsidR="007B7053" w:rsidRPr="000E120B" w:rsidRDefault="007B7053" w:rsidP="00460216">
      <w:pPr>
        <w:widowControl w:val="0"/>
        <w:suppressAutoHyphens/>
        <w:rPr>
          <w:rFonts w:ascii="Palatino Linotype" w:hAnsi="Palatino Linotype"/>
          <w:b/>
          <w:kern w:val="1"/>
          <w:sz w:val="24"/>
          <w:szCs w:val="24"/>
          <w:lang w:eastAsia="hi-IN" w:bidi="hi-IN"/>
        </w:rPr>
      </w:pPr>
    </w:p>
    <w:p w:rsidR="007B7053" w:rsidRPr="000E120B" w:rsidRDefault="007B7053" w:rsidP="00134E9C">
      <w:pPr>
        <w:widowControl w:val="0"/>
        <w:suppressAutoHyphens/>
        <w:ind w:left="546"/>
        <w:rPr>
          <w:rFonts w:ascii="Palatino Linotype" w:hAnsi="Palatino Linotype"/>
          <w:b/>
          <w:kern w:val="1"/>
          <w:sz w:val="24"/>
          <w:szCs w:val="24"/>
          <w:lang w:eastAsia="hi-IN" w:bidi="hi-IN"/>
        </w:rPr>
      </w:pPr>
      <w:r>
        <w:rPr>
          <w:rFonts w:ascii="Palatino Linotype" w:hAnsi="Palatino Linotype"/>
          <w:b/>
          <w:sz w:val="24"/>
          <w:szCs w:val="24"/>
        </w:rPr>
        <w:t xml:space="preserve">7.2. </w:t>
      </w: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7B7053" w:rsidRDefault="007B7053">
      <w:pPr>
        <w:ind w:left="567"/>
        <w:jc w:val="both"/>
        <w:rPr>
          <w:rFonts w:ascii="Palatino Linotype" w:hAnsi="Palatino Linotype"/>
          <w:sz w:val="24"/>
          <w:szCs w:val="24"/>
        </w:rPr>
      </w:pPr>
      <w:r w:rsidRPr="008A3FCF">
        <w:rPr>
          <w:rFonts w:ascii="Palatino Linotype" w:hAnsi="Palatino Linotype"/>
          <w:sz w:val="24"/>
          <w:szCs w:val="24"/>
        </w:rPr>
        <w:t>A tantárgy az adott évfolyamba lépés feltételeiként megjelölt közismereti és szakmai tartalmakra épül.</w:t>
      </w:r>
    </w:p>
    <w:p w:rsidR="007B7053" w:rsidRDefault="007B7053" w:rsidP="008A3FCF">
      <w:pPr>
        <w:widowControl w:val="0"/>
        <w:tabs>
          <w:tab w:val="left" w:pos="966"/>
        </w:tabs>
        <w:suppressAutoHyphens/>
        <w:jc w:val="both"/>
        <w:rPr>
          <w:rFonts w:ascii="Palatino Linotype" w:hAnsi="Palatino Linotype"/>
          <w:kern w:val="2"/>
          <w:sz w:val="24"/>
          <w:szCs w:val="24"/>
          <w:lang w:eastAsia="hi-IN" w:bidi="hi-IN"/>
        </w:rPr>
      </w:pPr>
    </w:p>
    <w:p w:rsidR="007B7053" w:rsidRPr="00834D85" w:rsidRDefault="007B7053" w:rsidP="00834D85">
      <w:pPr>
        <w:widowControl w:val="0"/>
        <w:tabs>
          <w:tab w:val="left" w:pos="966"/>
        </w:tabs>
        <w:suppressAutoHyphens/>
        <w:ind w:left="567"/>
        <w:jc w:val="both"/>
        <w:rPr>
          <w:rFonts w:ascii="Palatino Linotype" w:hAnsi="Palatino Linotype"/>
          <w:b/>
          <w:kern w:val="2"/>
          <w:sz w:val="24"/>
          <w:szCs w:val="24"/>
          <w:lang w:eastAsia="hi-IN" w:bidi="hi-IN"/>
        </w:rPr>
      </w:pPr>
      <w:r w:rsidRPr="00834D85">
        <w:rPr>
          <w:rFonts w:ascii="Palatino Linotype" w:hAnsi="Palatino Linotype"/>
          <w:b/>
          <w:kern w:val="2"/>
          <w:sz w:val="24"/>
          <w:szCs w:val="24"/>
          <w:lang w:eastAsia="hi-IN" w:bidi="hi-IN"/>
        </w:rPr>
        <w:t>7.3. Témakörök</w:t>
      </w:r>
    </w:p>
    <w:p w:rsidR="007B7053" w:rsidRPr="000E120B" w:rsidRDefault="007B7053" w:rsidP="00460216">
      <w:pPr>
        <w:widowControl w:val="0"/>
        <w:suppressAutoHyphens/>
        <w:rPr>
          <w:rFonts w:ascii="Palatino Linotype" w:hAnsi="Palatino Linotype"/>
          <w:b/>
          <w:kern w:val="1"/>
          <w:sz w:val="24"/>
          <w:szCs w:val="24"/>
          <w:lang w:eastAsia="hi-IN" w:bidi="hi-IN"/>
        </w:rPr>
      </w:pPr>
    </w:p>
    <w:p w:rsidR="007B7053" w:rsidRDefault="007B7053">
      <w:pPr>
        <w:widowControl w:val="0"/>
        <w:tabs>
          <w:tab w:val="left" w:pos="284"/>
          <w:tab w:val="left" w:pos="3402"/>
          <w:tab w:val="right" w:pos="9214"/>
        </w:tabs>
        <w:suppressAutoHyphens/>
        <w:ind w:left="709"/>
        <w:jc w:val="right"/>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7</w:t>
      </w:r>
      <w:r w:rsidRPr="005C252F">
        <w:rPr>
          <w:rFonts w:ascii="Palatino Linotype" w:hAnsi="Palatino Linotype" w:cs="Mangal"/>
          <w:b/>
          <w:kern w:val="1"/>
          <w:sz w:val="24"/>
          <w:szCs w:val="24"/>
          <w:lang w:eastAsia="hi-IN" w:bidi="hi-IN"/>
        </w:rPr>
        <w:t>.</w:t>
      </w:r>
      <w:r>
        <w:rPr>
          <w:rFonts w:ascii="Palatino Linotype" w:hAnsi="Palatino Linotype" w:cs="Mangal"/>
          <w:b/>
          <w:kern w:val="1"/>
          <w:sz w:val="24"/>
          <w:szCs w:val="24"/>
          <w:lang w:eastAsia="hi-IN" w:bidi="hi-IN"/>
        </w:rPr>
        <w:t>3.</w:t>
      </w:r>
      <w:r w:rsidRPr="005C252F">
        <w:rPr>
          <w:rFonts w:ascii="Palatino Linotype" w:hAnsi="Palatino Linotype" w:cs="Mangal"/>
          <w:b/>
          <w:kern w:val="1"/>
          <w:sz w:val="24"/>
          <w:szCs w:val="24"/>
          <w:lang w:eastAsia="hi-IN" w:bidi="hi-IN"/>
        </w:rPr>
        <w:t>1. Mérés, tervezés</w:t>
      </w:r>
      <w:r>
        <w:rPr>
          <w:rFonts w:ascii="Palatino Linotype" w:hAnsi="Palatino Linotype" w:cs="Mangal"/>
          <w:b/>
          <w:kern w:val="1"/>
          <w:sz w:val="24"/>
          <w:szCs w:val="24"/>
          <w:lang w:eastAsia="hi-IN" w:bidi="hi-IN"/>
        </w:rPr>
        <w:t xml:space="preserve"> gyakorlata</w:t>
      </w:r>
      <w:r w:rsidRPr="005C252F">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sidRPr="008B6083">
        <w:rPr>
          <w:rFonts w:ascii="Palatino Linotype" w:hAnsi="Palatino Linotype" w:cs="Mangal"/>
          <w:b/>
          <w:i/>
          <w:kern w:val="1"/>
          <w:sz w:val="24"/>
          <w:szCs w:val="24"/>
          <w:lang w:eastAsia="hi-IN" w:bidi="hi-IN"/>
        </w:rPr>
        <w:t>72 óra</w:t>
      </w:r>
    </w:p>
    <w:p w:rsidR="007B7053" w:rsidRDefault="007B7053">
      <w:pPr>
        <w:widowControl w:val="0"/>
        <w:tabs>
          <w:tab w:val="left" w:pos="284"/>
          <w:tab w:val="left" w:pos="3402"/>
          <w:tab w:val="left" w:pos="7655"/>
          <w:tab w:val="right" w:pos="850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w:t>
      </w:r>
      <w:r w:rsidRPr="005C252F">
        <w:rPr>
          <w:rFonts w:ascii="Palatino Linotype" w:hAnsi="Palatino Linotype" w:cs="Mangal"/>
          <w:kern w:val="1"/>
          <w:sz w:val="24"/>
          <w:szCs w:val="24"/>
          <w:lang w:eastAsia="hi-IN" w:bidi="hi-IN"/>
        </w:rPr>
        <w:t>űszaki rajzi szabványok</w:t>
      </w:r>
      <w:r>
        <w:rPr>
          <w:rFonts w:ascii="Palatino Linotype" w:hAnsi="Palatino Linotype" w:cs="Mangal"/>
          <w:kern w:val="1"/>
          <w:sz w:val="24"/>
          <w:szCs w:val="24"/>
          <w:lang w:eastAsia="hi-IN" w:bidi="hi-IN"/>
        </w:rPr>
        <w:t xml:space="preserve"> értelmezésének gyakorlása.</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Alkalmazott vonalvastagságok, vonalfajták</w:t>
      </w:r>
      <w:r>
        <w:rPr>
          <w:rFonts w:ascii="Palatino Linotype" w:hAnsi="Palatino Linotype" w:cs="Mangal"/>
          <w:kern w:val="1"/>
          <w:sz w:val="24"/>
          <w:szCs w:val="24"/>
          <w:lang w:eastAsia="hi-IN" w:bidi="hi-IN"/>
        </w:rPr>
        <w:t xml:space="preserve"> felismerése.</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 xml:space="preserve">A méretarányok </w:t>
      </w:r>
      <w:r>
        <w:rPr>
          <w:rFonts w:ascii="Palatino Linotype" w:hAnsi="Palatino Linotype" w:cs="Mangal"/>
          <w:kern w:val="1"/>
          <w:sz w:val="24"/>
          <w:szCs w:val="24"/>
          <w:lang w:eastAsia="hi-IN" w:bidi="hi-IN"/>
        </w:rPr>
        <w:t xml:space="preserve">gyakorlati </w:t>
      </w:r>
      <w:r w:rsidRPr="005C252F">
        <w:rPr>
          <w:rFonts w:ascii="Palatino Linotype" w:hAnsi="Palatino Linotype" w:cs="Mangal"/>
          <w:kern w:val="1"/>
          <w:sz w:val="24"/>
          <w:szCs w:val="24"/>
          <w:lang w:eastAsia="hi-IN" w:bidi="hi-IN"/>
        </w:rPr>
        <w:t>elsajátítása, konvertálása.</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Munkák, munkafolyamatok tervezése, ü</w:t>
      </w:r>
      <w:r w:rsidRPr="005C252F">
        <w:rPr>
          <w:rFonts w:ascii="Palatino Linotype" w:hAnsi="Palatino Linotype" w:cs="Mangal"/>
          <w:kern w:val="1"/>
          <w:sz w:val="24"/>
          <w:szCs w:val="24"/>
          <w:lang w:eastAsia="hi-IN" w:bidi="hi-IN"/>
        </w:rPr>
        <w:t>temezés.</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Épületek kitűzése</w:t>
      </w:r>
      <w:r>
        <w:rPr>
          <w:rFonts w:ascii="Palatino Linotype" w:hAnsi="Palatino Linotype" w:cs="Mangal"/>
          <w:kern w:val="1"/>
          <w:sz w:val="24"/>
          <w:szCs w:val="24"/>
          <w:lang w:eastAsia="hi-IN" w:bidi="hi-IN"/>
        </w:rPr>
        <w:t xml:space="preserve"> a gyakorlatban</w:t>
      </w:r>
      <w:r w:rsidRPr="005C252F">
        <w:rPr>
          <w:rFonts w:ascii="Palatino Linotype" w:hAnsi="Palatino Linotype" w:cs="Mangal"/>
          <w:kern w:val="1"/>
          <w:sz w:val="24"/>
          <w:szCs w:val="24"/>
          <w:lang w:eastAsia="hi-IN" w:bidi="hi-IN"/>
        </w:rPr>
        <w:t>.</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A kitűzés eszközei</w:t>
      </w:r>
      <w:r>
        <w:rPr>
          <w:rFonts w:ascii="Palatino Linotype" w:hAnsi="Palatino Linotype" w:cs="Mangal"/>
          <w:kern w:val="1"/>
          <w:sz w:val="24"/>
          <w:szCs w:val="24"/>
          <w:lang w:eastAsia="hi-IN" w:bidi="hi-IN"/>
        </w:rPr>
        <w:t>nek használata</w:t>
      </w:r>
      <w:r w:rsidRPr="005C252F">
        <w:rPr>
          <w:rFonts w:ascii="Palatino Linotype" w:hAnsi="Palatino Linotype" w:cs="Mangal"/>
          <w:kern w:val="1"/>
          <w:sz w:val="24"/>
          <w:szCs w:val="24"/>
          <w:lang w:eastAsia="hi-IN" w:bidi="hi-IN"/>
        </w:rPr>
        <w:t xml:space="preserve">, </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 xml:space="preserve">Vízszintes mérés </w:t>
      </w:r>
      <w:r>
        <w:rPr>
          <w:rFonts w:ascii="Palatino Linotype" w:hAnsi="Palatino Linotype" w:cs="Mangal"/>
          <w:kern w:val="1"/>
          <w:sz w:val="24"/>
          <w:szCs w:val="24"/>
          <w:lang w:eastAsia="hi-IN" w:bidi="hi-IN"/>
        </w:rPr>
        <w:t>gyakorlása,</w:t>
      </w:r>
      <w:r w:rsidRPr="005C252F">
        <w:rPr>
          <w:rFonts w:ascii="Palatino Linotype" w:hAnsi="Palatino Linotype" w:cs="Mangal"/>
          <w:kern w:val="1"/>
          <w:sz w:val="24"/>
          <w:szCs w:val="24"/>
          <w:lang w:eastAsia="hi-IN" w:bidi="hi-IN"/>
        </w:rPr>
        <w:t xml:space="preserve"> eszközei</w:t>
      </w:r>
      <w:r>
        <w:rPr>
          <w:rFonts w:ascii="Palatino Linotype" w:hAnsi="Palatino Linotype" w:cs="Mangal"/>
          <w:kern w:val="1"/>
          <w:sz w:val="24"/>
          <w:szCs w:val="24"/>
          <w:lang w:eastAsia="hi-IN" w:bidi="hi-IN"/>
        </w:rPr>
        <w:t>nek tanulmányozása</w:t>
      </w:r>
      <w:r w:rsidRPr="005C252F">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r w:rsidRPr="005C252F">
        <w:rPr>
          <w:rFonts w:ascii="Palatino Linotype" w:hAnsi="Palatino Linotype" w:cs="Mangal"/>
          <w:kern w:val="1"/>
          <w:sz w:val="24"/>
          <w:szCs w:val="24"/>
          <w:lang w:eastAsia="hi-IN" w:bidi="hi-IN"/>
        </w:rPr>
        <w:t>műszeres mérés</w:t>
      </w:r>
      <w:r>
        <w:rPr>
          <w:rFonts w:ascii="Palatino Linotype" w:hAnsi="Palatino Linotype" w:cs="Mangal"/>
          <w:kern w:val="1"/>
          <w:sz w:val="24"/>
          <w:szCs w:val="24"/>
          <w:lang w:eastAsia="hi-IN" w:bidi="hi-IN"/>
        </w:rPr>
        <w:t xml:space="preserve"> gyakorlata</w:t>
      </w:r>
      <w:r w:rsidRPr="005C252F">
        <w:rPr>
          <w:rFonts w:ascii="Palatino Linotype" w:hAnsi="Palatino Linotype" w:cs="Mangal"/>
          <w:kern w:val="1"/>
          <w:sz w:val="24"/>
          <w:szCs w:val="24"/>
          <w:lang w:eastAsia="hi-IN" w:bidi="hi-IN"/>
        </w:rPr>
        <w:t>.</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Magasságmérés, szintezés, a szintezés kiindulási pontjának felvétele.</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Zsinórállvány készíté</w:t>
      </w:r>
      <w:r>
        <w:rPr>
          <w:rFonts w:ascii="Palatino Linotype" w:hAnsi="Palatino Linotype" w:cs="Mangal"/>
          <w:kern w:val="1"/>
          <w:sz w:val="24"/>
          <w:szCs w:val="24"/>
          <w:lang w:eastAsia="hi-IN" w:bidi="hi-IN"/>
        </w:rPr>
        <w:t>se a gyakorlatban</w:t>
      </w:r>
      <w:r w:rsidRPr="005C252F">
        <w:rPr>
          <w:rFonts w:ascii="Palatino Linotype" w:hAnsi="Palatino Linotype" w:cs="Mangal"/>
          <w:kern w:val="1"/>
          <w:sz w:val="24"/>
          <w:szCs w:val="24"/>
          <w:lang w:eastAsia="hi-IN" w:bidi="hi-IN"/>
        </w:rPr>
        <w:t>.</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Falszerkezetek helyének meghatározása, kitűzése, függőleges vetítése</w:t>
      </w:r>
      <w:r>
        <w:rPr>
          <w:rFonts w:ascii="Palatino Linotype" w:hAnsi="Palatino Linotype" w:cs="Mangal"/>
          <w:kern w:val="1"/>
          <w:sz w:val="24"/>
          <w:szCs w:val="24"/>
          <w:lang w:eastAsia="hi-IN" w:bidi="hi-IN"/>
        </w:rPr>
        <w:t xml:space="preserve"> a tervek szerint</w:t>
      </w:r>
      <w:r w:rsidRPr="005C252F">
        <w:rPr>
          <w:rFonts w:ascii="Palatino Linotype" w:hAnsi="Palatino Linotype" w:cs="Mangal"/>
          <w:kern w:val="1"/>
          <w:sz w:val="24"/>
          <w:szCs w:val="24"/>
          <w:lang w:eastAsia="hi-IN" w:bidi="hi-IN"/>
        </w:rPr>
        <w:t>.</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Nyílászáró szerkezetek helyének megadása, kitűzése.</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Tervdokumentáció értelmezése, tervjelek</w:t>
      </w:r>
      <w:r>
        <w:rPr>
          <w:rFonts w:ascii="Palatino Linotype" w:hAnsi="Palatino Linotype" w:cs="Mangal"/>
          <w:kern w:val="1"/>
          <w:sz w:val="24"/>
          <w:szCs w:val="24"/>
          <w:lang w:eastAsia="hi-IN" w:bidi="hi-IN"/>
        </w:rPr>
        <w:t xml:space="preserve"> értelmezése, használata a gyakorlat során</w:t>
      </w:r>
      <w:r w:rsidRPr="005C252F">
        <w:rPr>
          <w:rFonts w:ascii="Palatino Linotype" w:hAnsi="Palatino Linotype" w:cs="Mangal"/>
          <w:kern w:val="1"/>
          <w:sz w:val="24"/>
          <w:szCs w:val="24"/>
          <w:lang w:eastAsia="hi-IN" w:bidi="hi-IN"/>
        </w:rPr>
        <w:t>.</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Falszerkezetek készítésének anyagigénye, anyagrendelés, mennyiségi egységek meghatározása</w:t>
      </w:r>
      <w:r>
        <w:rPr>
          <w:rFonts w:ascii="Palatino Linotype" w:hAnsi="Palatino Linotype" w:cs="Mangal"/>
          <w:kern w:val="1"/>
          <w:sz w:val="24"/>
          <w:szCs w:val="24"/>
          <w:lang w:eastAsia="hi-IN" w:bidi="hi-IN"/>
        </w:rPr>
        <w:t xml:space="preserve"> a tervek alapján a gyakorlatban</w:t>
      </w:r>
      <w:r w:rsidRPr="005C252F">
        <w:rPr>
          <w:rFonts w:ascii="Palatino Linotype" w:hAnsi="Palatino Linotype" w:cs="Mangal"/>
          <w:kern w:val="1"/>
          <w:sz w:val="24"/>
          <w:szCs w:val="24"/>
          <w:lang w:eastAsia="hi-IN" w:bidi="hi-IN"/>
        </w:rPr>
        <w:t>.</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Sz</w:t>
      </w:r>
      <w:r>
        <w:rPr>
          <w:rFonts w:ascii="Palatino Linotype" w:hAnsi="Palatino Linotype" w:cs="Mangal"/>
          <w:kern w:val="1"/>
          <w:sz w:val="24"/>
          <w:szCs w:val="24"/>
          <w:lang w:eastAsia="hi-IN" w:bidi="hi-IN"/>
        </w:rPr>
        <w:t>ükséges anyagnormák alkalmazása a kivitelezésben</w:t>
      </w:r>
      <w:r w:rsidRPr="005C252F">
        <w:rPr>
          <w:rFonts w:ascii="Palatino Linotype" w:hAnsi="Palatino Linotype" w:cs="Mangal"/>
          <w:kern w:val="1"/>
          <w:sz w:val="24"/>
          <w:szCs w:val="24"/>
          <w:lang w:eastAsia="hi-IN" w:bidi="hi-IN"/>
        </w:rPr>
        <w:t>.</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Szükséges időnormák ismerete, technológiai szünetek biztosítása </w:t>
      </w:r>
      <w:r w:rsidRPr="005C252F">
        <w:rPr>
          <w:rFonts w:ascii="Palatino Linotype" w:hAnsi="Palatino Linotype" w:cs="Mangal"/>
          <w:kern w:val="1"/>
          <w:sz w:val="24"/>
          <w:szCs w:val="24"/>
          <w:lang w:eastAsia="hi-IN" w:bidi="hi-IN"/>
        </w:rPr>
        <w:t>a kivitelezési munkaidő meghatározása.</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Munkavégzéshez szükséges eszközök, gépek</w:t>
      </w:r>
      <w:r>
        <w:rPr>
          <w:rFonts w:ascii="Palatino Linotype" w:hAnsi="Palatino Linotype" w:cs="Mangal"/>
          <w:kern w:val="1"/>
          <w:sz w:val="24"/>
          <w:szCs w:val="24"/>
          <w:lang w:eastAsia="hi-IN" w:bidi="hi-IN"/>
        </w:rPr>
        <w:t xml:space="preserve"> biztonsági előírásai</w:t>
      </w:r>
      <w:r w:rsidRPr="005C252F">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használata a gyakorlatban</w:t>
      </w:r>
      <w:r w:rsidRPr="005C252F">
        <w:rPr>
          <w:rFonts w:ascii="Palatino Linotype" w:hAnsi="Palatino Linotype" w:cs="Mangal"/>
          <w:kern w:val="1"/>
          <w:sz w:val="24"/>
          <w:szCs w:val="24"/>
          <w:lang w:eastAsia="hi-IN" w:bidi="hi-IN"/>
        </w:rPr>
        <w:t>.</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Árajánlat készítése tervdokumentáció alapján.</w:t>
      </w:r>
    </w:p>
    <w:p w:rsidR="007B7053" w:rsidRPr="002B1BC5" w:rsidRDefault="007B7053" w:rsidP="000D2889">
      <w:pPr>
        <w:widowControl w:val="0"/>
        <w:tabs>
          <w:tab w:val="left" w:pos="2127"/>
        </w:tabs>
        <w:suppressAutoHyphens/>
        <w:ind w:left="709"/>
        <w:jc w:val="both"/>
        <w:rPr>
          <w:rFonts w:ascii="Palatino Linotype" w:hAnsi="Palatino Linotype" w:cs="Mangal"/>
          <w:kern w:val="1"/>
          <w:sz w:val="24"/>
          <w:szCs w:val="24"/>
          <w:lang w:eastAsia="hi-IN" w:bidi="hi-IN"/>
        </w:rPr>
      </w:pPr>
    </w:p>
    <w:p w:rsidR="007B7053" w:rsidRDefault="007B7053">
      <w:pPr>
        <w:widowControl w:val="0"/>
        <w:tabs>
          <w:tab w:val="left" w:pos="0"/>
          <w:tab w:val="left" w:pos="142"/>
          <w:tab w:val="right" w:pos="9214"/>
        </w:tabs>
        <w:suppressAutoHyphens/>
        <w:ind w:left="709"/>
        <w:jc w:val="right"/>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7.3.2. Falszerkezet készítése</w:t>
      </w:r>
      <w:r>
        <w:rPr>
          <w:rFonts w:ascii="Palatino Linotype" w:hAnsi="Palatino Linotype" w:cs="Mangal"/>
          <w:b/>
          <w:kern w:val="1"/>
          <w:sz w:val="24"/>
          <w:szCs w:val="24"/>
          <w:lang w:eastAsia="hi-IN" w:bidi="hi-IN"/>
        </w:rPr>
        <w:tab/>
      </w:r>
      <w:r w:rsidRPr="008B6083">
        <w:rPr>
          <w:rFonts w:ascii="Palatino Linotype" w:hAnsi="Palatino Linotype" w:cs="Mangal"/>
          <w:b/>
          <w:i/>
          <w:kern w:val="1"/>
          <w:sz w:val="24"/>
          <w:szCs w:val="24"/>
          <w:lang w:eastAsia="hi-IN" w:bidi="hi-IN"/>
        </w:rPr>
        <w:t>180 óra</w:t>
      </w:r>
    </w:p>
    <w:p w:rsidR="007B7053" w:rsidRPr="00ED41FC" w:rsidRDefault="007B7053" w:rsidP="000D2889">
      <w:pPr>
        <w:widowControl w:val="0"/>
        <w:tabs>
          <w:tab w:val="left" w:pos="7655"/>
        </w:tabs>
        <w:suppressAutoHyphens/>
        <w:ind w:left="709"/>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Falszerkezetek kivitelezése, falazási munkálatok gyakorlása.</w:t>
      </w:r>
    </w:p>
    <w:p w:rsidR="007B7053" w:rsidRDefault="007B7053" w:rsidP="000D2889">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Falazás általános szabályainak alkalmazása.</w:t>
      </w:r>
    </w:p>
    <w:p w:rsidR="007B7053" w:rsidRPr="00611F6A" w:rsidRDefault="007B7053" w:rsidP="000D2889">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Téglakötések készítése különböző falazóelemek esetén.</w:t>
      </w:r>
    </w:p>
    <w:p w:rsidR="007B7053" w:rsidRDefault="007B7053" w:rsidP="000D2889">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Teherhordó falak kivitelezése a gyakorlatban.</w:t>
      </w:r>
    </w:p>
    <w:p w:rsidR="007B7053" w:rsidRDefault="007B7053" w:rsidP="000D2889">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Nem teherhordó falak építése a gyakorlatban.</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Hagyományos építési technológiák alkalmazása a kivitelezés során</w:t>
      </w:r>
    </w:p>
    <w:p w:rsidR="007B7053" w:rsidRDefault="007B7053">
      <w:pPr>
        <w:widowControl w:val="0"/>
        <w:suppressAutoHyphens/>
        <w:ind w:left="709"/>
        <w:rPr>
          <w:rFonts w:ascii="Palatino Linotype" w:hAnsi="Palatino Linotype" w:cs="Mangal"/>
          <w:kern w:val="1"/>
          <w:sz w:val="24"/>
          <w:szCs w:val="24"/>
          <w:lang w:eastAsia="hi-IN" w:bidi="hi-IN"/>
        </w:rPr>
      </w:pPr>
      <w:r w:rsidRPr="00611F6A">
        <w:rPr>
          <w:rFonts w:ascii="Palatino Linotype" w:hAnsi="Palatino Linotype" w:cs="Mangal"/>
          <w:kern w:val="1"/>
          <w:sz w:val="24"/>
          <w:szCs w:val="24"/>
          <w:lang w:eastAsia="hi-IN" w:bidi="hi-IN"/>
        </w:rPr>
        <w:t>Korszerű falazati rend</w:t>
      </w:r>
      <w:r>
        <w:rPr>
          <w:rFonts w:ascii="Palatino Linotype" w:hAnsi="Palatino Linotype" w:cs="Mangal"/>
          <w:kern w:val="1"/>
          <w:sz w:val="24"/>
          <w:szCs w:val="24"/>
          <w:lang w:eastAsia="hi-IN" w:bidi="hi-IN"/>
        </w:rPr>
        <w:t xml:space="preserve">szerek technológiájának alkalmazása a gyakorlatban. </w:t>
      </w:r>
    </w:p>
    <w:p w:rsidR="007B7053" w:rsidRDefault="007B7053">
      <w:pPr>
        <w:widowControl w:val="0"/>
        <w:suppressAutoHyphens/>
        <w:ind w:left="709"/>
        <w:rPr>
          <w:rFonts w:ascii="Palatino Linotype" w:hAnsi="Palatino Linotype" w:cs="Mangal"/>
          <w:kern w:val="1"/>
          <w:sz w:val="24"/>
          <w:szCs w:val="24"/>
          <w:lang w:eastAsia="hi-IN" w:bidi="hi-IN"/>
        </w:rPr>
      </w:pPr>
      <w:r w:rsidRPr="00611F6A">
        <w:rPr>
          <w:rFonts w:ascii="Palatino Linotype" w:hAnsi="Palatino Linotype" w:cs="Mangal"/>
          <w:kern w:val="1"/>
          <w:sz w:val="24"/>
          <w:szCs w:val="24"/>
          <w:lang w:eastAsia="hi-IN" w:bidi="hi-IN"/>
        </w:rPr>
        <w:lastRenderedPageBreak/>
        <w:t>Falszerkezetek építése</w:t>
      </w:r>
      <w:r>
        <w:rPr>
          <w:rFonts w:ascii="Palatino Linotype" w:hAnsi="Palatino Linotype" w:cs="Mangal"/>
          <w:kern w:val="1"/>
          <w:sz w:val="24"/>
          <w:szCs w:val="24"/>
          <w:lang w:eastAsia="hi-IN" w:bidi="hi-IN"/>
        </w:rPr>
        <w:t>:</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Pincefalak</w:t>
      </w:r>
      <w:r>
        <w:rPr>
          <w:rFonts w:ascii="Palatino Linotype" w:hAnsi="Palatino Linotype" w:cs="Mangal"/>
          <w:kern w:val="1"/>
          <w:sz w:val="24"/>
          <w:szCs w:val="24"/>
          <w:lang w:eastAsia="hi-IN" w:bidi="hi-IN"/>
        </w:rPr>
        <w:t>, l</w:t>
      </w:r>
      <w:r w:rsidRPr="007A0E33">
        <w:rPr>
          <w:rFonts w:ascii="Palatino Linotype" w:hAnsi="Palatino Linotype" w:cs="Mangal"/>
          <w:kern w:val="1"/>
          <w:sz w:val="24"/>
          <w:szCs w:val="24"/>
          <w:lang w:eastAsia="hi-IN" w:bidi="hi-IN"/>
        </w:rPr>
        <w:t>ábazati falak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Felmenő falak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Pillérek, oszlopok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Tűzfalak</w:t>
      </w:r>
      <w:r>
        <w:rPr>
          <w:rFonts w:ascii="Palatino Linotype" w:hAnsi="Palatino Linotype" w:cs="Mangal"/>
          <w:kern w:val="1"/>
          <w:sz w:val="24"/>
          <w:szCs w:val="24"/>
          <w:lang w:eastAsia="hi-IN" w:bidi="hi-IN"/>
        </w:rPr>
        <w:t>, o</w:t>
      </w:r>
      <w:r w:rsidRPr="007A0E33">
        <w:rPr>
          <w:rFonts w:ascii="Palatino Linotype" w:hAnsi="Palatino Linotype" w:cs="Mangal"/>
          <w:kern w:val="1"/>
          <w:sz w:val="24"/>
          <w:szCs w:val="24"/>
          <w:lang w:eastAsia="hi-IN" w:bidi="hi-IN"/>
        </w:rPr>
        <w:t>romfalak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Attikafalak</w:t>
      </w:r>
      <w:r>
        <w:rPr>
          <w:rFonts w:ascii="Palatino Linotype" w:hAnsi="Palatino Linotype" w:cs="Mangal"/>
          <w:kern w:val="1"/>
          <w:sz w:val="24"/>
          <w:szCs w:val="24"/>
          <w:lang w:eastAsia="hi-IN" w:bidi="hi-IN"/>
        </w:rPr>
        <w:t>, m</w:t>
      </w:r>
      <w:r w:rsidRPr="007A0E33">
        <w:rPr>
          <w:rFonts w:ascii="Palatino Linotype" w:hAnsi="Palatino Linotype" w:cs="Mangal"/>
          <w:kern w:val="1"/>
          <w:sz w:val="24"/>
          <w:szCs w:val="24"/>
          <w:lang w:eastAsia="hi-IN" w:bidi="hi-IN"/>
        </w:rPr>
        <w:t>ellvédfalak</w:t>
      </w:r>
      <w:r>
        <w:rPr>
          <w:rFonts w:ascii="Palatino Linotype" w:hAnsi="Palatino Linotype" w:cs="Mangal"/>
          <w:kern w:val="1"/>
          <w:sz w:val="24"/>
          <w:szCs w:val="24"/>
          <w:lang w:eastAsia="hi-IN" w:bidi="hi-IN"/>
        </w:rPr>
        <w:t>, t</w:t>
      </w:r>
      <w:r w:rsidRPr="007A0E33">
        <w:rPr>
          <w:rFonts w:ascii="Palatino Linotype" w:hAnsi="Palatino Linotype" w:cs="Mangal"/>
          <w:kern w:val="1"/>
          <w:sz w:val="24"/>
          <w:szCs w:val="24"/>
          <w:lang w:eastAsia="hi-IN" w:bidi="hi-IN"/>
        </w:rPr>
        <w:t>érdfalak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Válaszfalak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Merevítőfalak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Támfalak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Vázkitöltő falak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Kerítésfalak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Kémények:</w:t>
      </w:r>
    </w:p>
    <w:p w:rsidR="007B7053" w:rsidRDefault="007B7053">
      <w:pPr>
        <w:widowControl w:val="0"/>
        <w:suppressAutoHyphens/>
        <w:ind w:left="709"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Pr="007A0E33">
        <w:rPr>
          <w:rFonts w:ascii="Palatino Linotype" w:hAnsi="Palatino Linotype" w:cs="Mangal"/>
          <w:kern w:val="1"/>
          <w:sz w:val="24"/>
          <w:szCs w:val="24"/>
          <w:lang w:eastAsia="hi-IN" w:bidi="hi-IN"/>
        </w:rPr>
        <w:t>Falazott kémények</w:t>
      </w:r>
    </w:p>
    <w:p w:rsidR="007B7053" w:rsidRDefault="007B7053">
      <w:pPr>
        <w:widowControl w:val="0"/>
        <w:suppressAutoHyphens/>
        <w:ind w:left="709"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Pr="007A0E33">
        <w:rPr>
          <w:rFonts w:ascii="Palatino Linotype" w:hAnsi="Palatino Linotype" w:cs="Mangal"/>
          <w:kern w:val="1"/>
          <w:sz w:val="24"/>
          <w:szCs w:val="24"/>
          <w:lang w:eastAsia="hi-IN" w:bidi="hi-IN"/>
        </w:rPr>
        <w:t>Korszerű kéményrendszerek</w:t>
      </w:r>
    </w:p>
    <w:p w:rsidR="007B7053" w:rsidRDefault="007B7053">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Kémények hibái, felújításuk</w:t>
      </w:r>
      <w:r>
        <w:rPr>
          <w:rFonts w:ascii="Palatino Linotype" w:hAnsi="Palatino Linotype" w:cs="Mangal"/>
          <w:kern w:val="1"/>
          <w:sz w:val="24"/>
          <w:szCs w:val="24"/>
          <w:lang w:eastAsia="hi-IN" w:bidi="hi-IN"/>
        </w:rPr>
        <w:t xml:space="preserve"> a gyakorlatban</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Falszerkezetek hibái, javítása a gyakorlatban</w:t>
      </w:r>
    </w:p>
    <w:p w:rsidR="007B7053" w:rsidRDefault="007B7053">
      <w:pPr>
        <w:widowControl w:val="0"/>
        <w:suppressAutoHyphens/>
        <w:ind w:left="709"/>
        <w:rPr>
          <w:rFonts w:ascii="Palatino Linotype" w:hAnsi="Palatino Linotype" w:cs="Mangal"/>
          <w:kern w:val="1"/>
          <w:sz w:val="24"/>
          <w:szCs w:val="24"/>
          <w:lang w:eastAsia="hi-IN" w:bidi="hi-IN"/>
        </w:rPr>
      </w:pPr>
      <w:r w:rsidRPr="00611F6A">
        <w:rPr>
          <w:rFonts w:ascii="Palatino Linotype" w:hAnsi="Palatino Linotype" w:cs="Mangal"/>
          <w:kern w:val="1"/>
          <w:sz w:val="24"/>
          <w:szCs w:val="24"/>
          <w:lang w:eastAsia="hi-IN" w:bidi="hi-IN"/>
        </w:rPr>
        <w:t>Falazott boltö</w:t>
      </w:r>
      <w:r>
        <w:rPr>
          <w:rFonts w:ascii="Palatino Linotype" w:hAnsi="Palatino Linotype" w:cs="Mangal"/>
          <w:kern w:val="1"/>
          <w:sz w:val="24"/>
          <w:szCs w:val="24"/>
          <w:lang w:eastAsia="hi-IN" w:bidi="hi-IN"/>
        </w:rPr>
        <w:t>vek készítése, f</w:t>
      </w:r>
      <w:r w:rsidRPr="00611F6A">
        <w:rPr>
          <w:rFonts w:ascii="Palatino Linotype" w:hAnsi="Palatino Linotype" w:cs="Mangal"/>
          <w:kern w:val="1"/>
          <w:sz w:val="24"/>
          <w:szCs w:val="24"/>
          <w:lang w:eastAsia="hi-IN" w:bidi="hi-IN"/>
        </w:rPr>
        <w:t>al</w:t>
      </w:r>
      <w:r>
        <w:rPr>
          <w:rFonts w:ascii="Palatino Linotype" w:hAnsi="Palatino Linotype" w:cs="Mangal"/>
          <w:kern w:val="1"/>
          <w:sz w:val="24"/>
          <w:szCs w:val="24"/>
          <w:lang w:eastAsia="hi-IN" w:bidi="hi-IN"/>
        </w:rPr>
        <w:t>azott boltozatok készítése</w:t>
      </w:r>
    </w:p>
    <w:p w:rsidR="007B7053" w:rsidRDefault="007B7053">
      <w:pPr>
        <w:widowControl w:val="0"/>
        <w:suppressAutoHyphens/>
        <w:ind w:left="709"/>
        <w:rPr>
          <w:rFonts w:ascii="Palatino Linotype" w:hAnsi="Palatino Linotype" w:cs="Mangal"/>
          <w:kern w:val="1"/>
          <w:sz w:val="24"/>
          <w:szCs w:val="24"/>
          <w:lang w:eastAsia="hi-IN" w:bidi="hi-IN"/>
        </w:rPr>
      </w:pPr>
      <w:r w:rsidRPr="00611F6A">
        <w:rPr>
          <w:rFonts w:ascii="Palatino Linotype" w:hAnsi="Palatino Linotype" w:cs="Mangal"/>
          <w:kern w:val="1"/>
          <w:sz w:val="24"/>
          <w:szCs w:val="24"/>
          <w:lang w:eastAsia="hi-IN" w:bidi="hi-IN"/>
        </w:rPr>
        <w:t>Falazás eszköz</w:t>
      </w:r>
      <w:r>
        <w:rPr>
          <w:rFonts w:ascii="Palatino Linotype" w:hAnsi="Palatino Linotype" w:cs="Mangal"/>
          <w:kern w:val="1"/>
          <w:sz w:val="24"/>
          <w:szCs w:val="24"/>
          <w:lang w:eastAsia="hi-IN" w:bidi="hi-IN"/>
        </w:rPr>
        <w:t>einek, gépeinek használata</w:t>
      </w:r>
    </w:p>
    <w:p w:rsidR="007B7053" w:rsidRDefault="007B7053">
      <w:pPr>
        <w:widowControl w:val="0"/>
        <w:suppressAutoHyphens/>
        <w:ind w:left="709"/>
        <w:rPr>
          <w:rFonts w:ascii="Palatino Linotype" w:hAnsi="Palatino Linotype" w:cs="Mangal"/>
          <w:kern w:val="1"/>
          <w:sz w:val="24"/>
          <w:szCs w:val="24"/>
          <w:lang w:eastAsia="hi-IN" w:bidi="hi-IN"/>
        </w:rPr>
      </w:pPr>
      <w:r w:rsidRPr="00611F6A">
        <w:rPr>
          <w:rFonts w:ascii="Palatino Linotype" w:hAnsi="Palatino Linotype" w:cs="Mangal"/>
          <w:kern w:val="1"/>
          <w:sz w:val="24"/>
          <w:szCs w:val="24"/>
          <w:lang w:eastAsia="hi-IN" w:bidi="hi-IN"/>
        </w:rPr>
        <w:t>Falszerkezetek, falazott szerkezetek készítéséhez állványzat építése</w:t>
      </w:r>
    </w:p>
    <w:p w:rsidR="007B7053" w:rsidRDefault="007B7053">
      <w:pPr>
        <w:widowControl w:val="0"/>
        <w:suppressAutoHyphens/>
        <w:ind w:left="709"/>
        <w:rPr>
          <w:rFonts w:ascii="Palatino Linotype" w:hAnsi="Palatino Linotype" w:cs="Mangal"/>
          <w:kern w:val="1"/>
          <w:sz w:val="24"/>
          <w:szCs w:val="24"/>
          <w:lang w:eastAsia="hi-IN" w:bidi="hi-IN"/>
        </w:rPr>
      </w:pPr>
      <w:r w:rsidRPr="00747BEF">
        <w:rPr>
          <w:rFonts w:ascii="Palatino Linotype" w:hAnsi="Palatino Linotype" w:cs="Mangal"/>
          <w:kern w:val="1"/>
          <w:sz w:val="24"/>
          <w:szCs w:val="24"/>
          <w:lang w:eastAsia="hi-IN" w:bidi="hi-IN"/>
        </w:rPr>
        <w:t xml:space="preserve">Falszerkezetek, és falazott szerkezetek készítéséhez anyagszükséglet </w:t>
      </w:r>
      <w:r>
        <w:rPr>
          <w:rFonts w:ascii="Palatino Linotype" w:hAnsi="Palatino Linotype" w:cs="Mangal"/>
          <w:kern w:val="1"/>
          <w:sz w:val="24"/>
          <w:szCs w:val="24"/>
          <w:lang w:eastAsia="hi-IN" w:bidi="hi-IN"/>
        </w:rPr>
        <w:t>s</w:t>
      </w:r>
      <w:r w:rsidRPr="00747BEF">
        <w:rPr>
          <w:rFonts w:ascii="Palatino Linotype" w:hAnsi="Palatino Linotype" w:cs="Mangal"/>
          <w:kern w:val="1"/>
          <w:sz w:val="24"/>
          <w:szCs w:val="24"/>
          <w:lang w:eastAsia="hi-IN" w:bidi="hi-IN"/>
        </w:rPr>
        <w:t>zámolása</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Anyag-</w:t>
      </w:r>
      <w:r w:rsidRPr="007A0E33">
        <w:rPr>
          <w:rFonts w:ascii="Palatino Linotype" w:hAnsi="Palatino Linotype" w:cs="Mangal"/>
          <w:kern w:val="1"/>
          <w:sz w:val="24"/>
          <w:szCs w:val="24"/>
          <w:lang w:eastAsia="hi-IN" w:bidi="hi-IN"/>
        </w:rPr>
        <w:t>előkészítés gépei</w:t>
      </w:r>
      <w:r>
        <w:rPr>
          <w:rFonts w:ascii="Palatino Linotype" w:hAnsi="Palatino Linotype" w:cs="Mangal"/>
          <w:kern w:val="1"/>
          <w:sz w:val="24"/>
          <w:szCs w:val="24"/>
          <w:lang w:eastAsia="hi-IN" w:bidi="hi-IN"/>
        </w:rPr>
        <w:t>nek használata</w:t>
      </w:r>
    </w:p>
    <w:p w:rsidR="007B7053" w:rsidRDefault="007B7053">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Téglavágó- és daraboló gépek</w:t>
      </w:r>
      <w:r>
        <w:rPr>
          <w:rFonts w:ascii="Palatino Linotype" w:hAnsi="Palatino Linotype" w:cs="Mangal"/>
          <w:kern w:val="1"/>
          <w:sz w:val="24"/>
          <w:szCs w:val="24"/>
          <w:lang w:eastAsia="hi-IN" w:bidi="hi-IN"/>
        </w:rPr>
        <w:t xml:space="preserve"> használata</w:t>
      </w:r>
    </w:p>
    <w:p w:rsidR="007B7053" w:rsidRDefault="007B7053">
      <w:pPr>
        <w:widowControl w:val="0"/>
        <w:suppressAutoHyphens/>
        <w:ind w:left="709"/>
        <w:rPr>
          <w:rFonts w:ascii="Palatino Linotype" w:hAnsi="Palatino Linotype" w:cs="Mangal"/>
          <w:kern w:val="1"/>
          <w:sz w:val="24"/>
          <w:szCs w:val="24"/>
          <w:lang w:eastAsia="hi-IN" w:bidi="hi-IN"/>
        </w:rPr>
      </w:pPr>
      <w:r w:rsidRPr="007A0E33">
        <w:rPr>
          <w:rFonts w:ascii="Palatino Linotype" w:hAnsi="Palatino Linotype" w:cs="Mangal"/>
          <w:kern w:val="1"/>
          <w:sz w:val="24"/>
          <w:szCs w:val="24"/>
          <w:lang w:eastAsia="hi-IN" w:bidi="hi-IN"/>
        </w:rPr>
        <w:t>Falazott boltozatok</w:t>
      </w:r>
      <w:r>
        <w:rPr>
          <w:rFonts w:ascii="Palatino Linotype" w:hAnsi="Palatino Linotype" w:cs="Mangal"/>
          <w:kern w:val="1"/>
          <w:sz w:val="24"/>
          <w:szCs w:val="24"/>
          <w:lang w:eastAsia="hi-IN" w:bidi="hi-IN"/>
        </w:rPr>
        <w:t xml:space="preserve"> készítésére vonatkozó előírások alkalmazása a gyakorlatban</w:t>
      </w:r>
    </w:p>
    <w:p w:rsidR="007B7053" w:rsidRDefault="007B7053">
      <w:pPr>
        <w:widowControl w:val="0"/>
        <w:suppressAutoHyphens/>
        <w:ind w:left="709"/>
        <w:rPr>
          <w:rFonts w:ascii="Palatino Linotype" w:hAnsi="Palatino Linotype" w:cs="Mangal"/>
          <w:kern w:val="1"/>
          <w:sz w:val="24"/>
          <w:szCs w:val="24"/>
          <w:lang w:eastAsia="hi-IN" w:bidi="hi-IN"/>
        </w:rPr>
      </w:pPr>
      <w:r w:rsidRPr="00747BEF">
        <w:rPr>
          <w:rFonts w:ascii="Palatino Linotype" w:hAnsi="Palatino Linotype" w:cs="Mangal"/>
          <w:kern w:val="1"/>
          <w:sz w:val="24"/>
          <w:szCs w:val="24"/>
          <w:lang w:eastAsia="hi-IN" w:bidi="hi-IN"/>
        </w:rPr>
        <w:t xml:space="preserve">Falszerkezetek, falazott szerkezetek készítésére vonatkozó munkavédelmi </w:t>
      </w:r>
      <w:r>
        <w:rPr>
          <w:rFonts w:ascii="Palatino Linotype" w:hAnsi="Palatino Linotype" w:cs="Mangal"/>
          <w:kern w:val="1"/>
          <w:sz w:val="24"/>
          <w:szCs w:val="24"/>
          <w:lang w:eastAsia="hi-IN" w:bidi="hi-IN"/>
        </w:rPr>
        <w:t>előírások betartása</w:t>
      </w:r>
    </w:p>
    <w:p w:rsidR="007B7053" w:rsidRDefault="007B7053" w:rsidP="000D2889">
      <w:pPr>
        <w:widowControl w:val="0"/>
        <w:tabs>
          <w:tab w:val="left" w:pos="8222"/>
        </w:tabs>
        <w:suppressAutoHyphens/>
        <w:ind w:left="709"/>
        <w:jc w:val="both"/>
        <w:rPr>
          <w:rFonts w:ascii="Palatino Linotype" w:hAnsi="Palatino Linotype" w:cs="Mangal"/>
          <w:b/>
          <w:kern w:val="1"/>
          <w:sz w:val="24"/>
          <w:szCs w:val="24"/>
          <w:lang w:eastAsia="hi-IN" w:bidi="hi-IN"/>
        </w:rPr>
      </w:pPr>
    </w:p>
    <w:p w:rsidR="007B7053" w:rsidRDefault="007B7053">
      <w:pPr>
        <w:widowControl w:val="0"/>
        <w:tabs>
          <w:tab w:val="left" w:pos="0"/>
          <w:tab w:val="left" w:pos="1134"/>
          <w:tab w:val="right" w:pos="9214"/>
        </w:tabs>
        <w:suppressAutoHyphens/>
        <w:ind w:left="709"/>
        <w:jc w:val="right"/>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 xml:space="preserve">7.3.3. Vakolási gyakorlat </w:t>
      </w:r>
      <w:r>
        <w:rPr>
          <w:rFonts w:ascii="Palatino Linotype" w:hAnsi="Palatino Linotype" w:cs="Mangal"/>
          <w:b/>
          <w:kern w:val="1"/>
          <w:sz w:val="24"/>
          <w:szCs w:val="24"/>
          <w:lang w:eastAsia="hi-IN" w:bidi="hi-IN"/>
        </w:rPr>
        <w:tab/>
      </w:r>
      <w:r w:rsidRPr="008B6083">
        <w:rPr>
          <w:rFonts w:ascii="Palatino Linotype" w:hAnsi="Palatino Linotype" w:cs="Mangal"/>
          <w:b/>
          <w:i/>
          <w:kern w:val="1"/>
          <w:sz w:val="24"/>
          <w:szCs w:val="24"/>
          <w:lang w:eastAsia="hi-IN" w:bidi="hi-IN"/>
        </w:rPr>
        <w:t>144 óra</w:t>
      </w:r>
    </w:p>
    <w:p w:rsidR="007B7053" w:rsidRPr="009F5E66" w:rsidRDefault="007B7053" w:rsidP="000D2889">
      <w:pPr>
        <w:widowControl w:val="0"/>
        <w:suppressAutoHyphens/>
        <w:ind w:left="709"/>
        <w:jc w:val="both"/>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Vakolás alapműveletei</w:t>
      </w:r>
    </w:p>
    <w:p w:rsidR="007B7053" w:rsidRPr="00D47A26" w:rsidRDefault="007B7053" w:rsidP="000D2889">
      <w:pPr>
        <w:widowControl w:val="0"/>
        <w:suppressAutoHyphens/>
        <w:ind w:left="709"/>
        <w:jc w:val="both"/>
        <w:rPr>
          <w:rFonts w:ascii="Palatino Linotype" w:hAnsi="Palatino Linotype" w:cs="Mangal"/>
          <w:kern w:val="1"/>
          <w:sz w:val="24"/>
          <w:szCs w:val="24"/>
          <w:lang w:eastAsia="hi-IN" w:bidi="hi-IN"/>
        </w:rPr>
      </w:pPr>
      <w:r w:rsidRPr="00D47A26">
        <w:rPr>
          <w:rFonts w:ascii="Palatino Linotype" w:hAnsi="Palatino Linotype" w:cs="Mangal"/>
          <w:kern w:val="1"/>
          <w:sz w:val="24"/>
          <w:szCs w:val="24"/>
          <w:lang w:eastAsia="hi-IN" w:bidi="hi-IN"/>
        </w:rPr>
        <w:t>Habarcsok vakolatok anyagainak ismerete, alkalmazása</w:t>
      </w:r>
    </w:p>
    <w:p w:rsidR="007B7053" w:rsidRPr="00D47A26" w:rsidRDefault="007B7053" w:rsidP="000D2889">
      <w:pPr>
        <w:widowControl w:val="0"/>
        <w:suppressAutoHyphens/>
        <w:ind w:left="709"/>
        <w:jc w:val="both"/>
        <w:rPr>
          <w:rFonts w:ascii="Palatino Linotype" w:hAnsi="Palatino Linotype" w:cs="Mangal"/>
          <w:b/>
          <w:kern w:val="1"/>
          <w:sz w:val="24"/>
          <w:szCs w:val="24"/>
          <w:lang w:eastAsia="hi-IN" w:bidi="hi-IN"/>
        </w:rPr>
      </w:pPr>
      <w:r w:rsidRPr="00D47A26">
        <w:rPr>
          <w:rFonts w:ascii="Palatino Linotype" w:hAnsi="Palatino Linotype" w:cs="Mangal"/>
          <w:kern w:val="1"/>
          <w:sz w:val="24"/>
          <w:szCs w:val="24"/>
          <w:lang w:eastAsia="hi-IN" w:bidi="hi-IN"/>
        </w:rPr>
        <w:t>Habarcsok, vakolatok összetételének meghatározása</w:t>
      </w:r>
    </w:p>
    <w:p w:rsidR="007B7053" w:rsidRPr="00D47A26" w:rsidRDefault="007B7053" w:rsidP="000D2889">
      <w:pPr>
        <w:widowControl w:val="0"/>
        <w:suppressAutoHyphens/>
        <w:ind w:left="709"/>
        <w:jc w:val="both"/>
        <w:rPr>
          <w:rFonts w:ascii="Palatino Linotype" w:hAnsi="Palatino Linotype" w:cs="Mangal"/>
          <w:kern w:val="1"/>
          <w:sz w:val="24"/>
          <w:szCs w:val="24"/>
          <w:lang w:eastAsia="hi-IN" w:bidi="hi-IN"/>
        </w:rPr>
      </w:pPr>
      <w:r w:rsidRPr="00D47A26">
        <w:rPr>
          <w:rFonts w:ascii="Palatino Linotype" w:hAnsi="Palatino Linotype" w:cs="Mangal"/>
          <w:kern w:val="1"/>
          <w:sz w:val="24"/>
          <w:szCs w:val="24"/>
          <w:lang w:eastAsia="hi-IN" w:bidi="hi-IN"/>
        </w:rPr>
        <w:t>Habarcs keverés módjai</w:t>
      </w:r>
    </w:p>
    <w:p w:rsidR="007B7053" w:rsidRPr="00D47A26" w:rsidRDefault="007B7053" w:rsidP="000D2889">
      <w:pPr>
        <w:widowControl w:val="0"/>
        <w:suppressAutoHyphens/>
        <w:ind w:left="709"/>
        <w:jc w:val="both"/>
        <w:rPr>
          <w:rFonts w:ascii="Palatino Linotype" w:hAnsi="Palatino Linotype" w:cs="Mangal"/>
          <w:kern w:val="1"/>
          <w:sz w:val="24"/>
          <w:szCs w:val="24"/>
          <w:lang w:eastAsia="hi-IN" w:bidi="hi-IN"/>
        </w:rPr>
      </w:pPr>
      <w:r w:rsidRPr="00D47A26">
        <w:rPr>
          <w:rFonts w:ascii="Palatino Linotype" w:hAnsi="Palatino Linotype" w:cs="Mangal"/>
          <w:kern w:val="1"/>
          <w:sz w:val="24"/>
          <w:szCs w:val="24"/>
          <w:lang w:eastAsia="hi-IN" w:bidi="hi-IN"/>
        </w:rPr>
        <w:t>Vakolás szerszámainak használata</w:t>
      </w:r>
    </w:p>
    <w:p w:rsidR="007B7053" w:rsidRPr="00D47A26" w:rsidRDefault="007B7053" w:rsidP="000D2889">
      <w:pPr>
        <w:widowControl w:val="0"/>
        <w:suppressAutoHyphens/>
        <w:ind w:left="709"/>
        <w:jc w:val="both"/>
        <w:rPr>
          <w:rFonts w:ascii="Palatino Linotype" w:hAnsi="Palatino Linotype" w:cs="Mangal"/>
          <w:kern w:val="1"/>
          <w:sz w:val="24"/>
          <w:szCs w:val="24"/>
          <w:lang w:eastAsia="hi-IN" w:bidi="hi-IN"/>
        </w:rPr>
      </w:pPr>
      <w:r w:rsidRPr="00D47A26">
        <w:rPr>
          <w:rFonts w:ascii="Palatino Linotype" w:hAnsi="Palatino Linotype" w:cs="Mangal"/>
          <w:kern w:val="1"/>
          <w:sz w:val="24"/>
          <w:szCs w:val="24"/>
          <w:lang w:eastAsia="hi-IN" w:bidi="hi-IN"/>
        </w:rPr>
        <w:t>Vakolat síkjának kitűzése, ellenőrzése</w:t>
      </w:r>
    </w:p>
    <w:p w:rsidR="007B7053" w:rsidRPr="00D47A26" w:rsidRDefault="007B7053" w:rsidP="000D2889">
      <w:pPr>
        <w:widowControl w:val="0"/>
        <w:suppressAutoHyphens/>
        <w:ind w:left="709"/>
        <w:jc w:val="both"/>
        <w:rPr>
          <w:rFonts w:ascii="Palatino Linotype" w:hAnsi="Palatino Linotype" w:cs="Mangal"/>
          <w:kern w:val="1"/>
          <w:sz w:val="24"/>
          <w:szCs w:val="24"/>
          <w:lang w:eastAsia="hi-IN" w:bidi="hi-IN"/>
        </w:rPr>
      </w:pPr>
      <w:r w:rsidRPr="00D47A26">
        <w:rPr>
          <w:rFonts w:ascii="Palatino Linotype" w:hAnsi="Palatino Linotype" w:cs="Mangal"/>
          <w:kern w:val="1"/>
          <w:sz w:val="24"/>
          <w:szCs w:val="24"/>
          <w:lang w:eastAsia="hi-IN" w:bidi="hi-IN"/>
        </w:rPr>
        <w:t>Vakolandó felületek előkészítése</w:t>
      </w:r>
    </w:p>
    <w:p w:rsidR="007B7053" w:rsidRPr="00D47A26" w:rsidRDefault="007B7053" w:rsidP="000D2889">
      <w:pPr>
        <w:widowControl w:val="0"/>
        <w:suppressAutoHyphens/>
        <w:ind w:left="709"/>
        <w:jc w:val="both"/>
        <w:rPr>
          <w:rFonts w:ascii="Palatino Linotype" w:hAnsi="Palatino Linotype" w:cs="Mangal"/>
          <w:kern w:val="1"/>
          <w:sz w:val="24"/>
          <w:szCs w:val="24"/>
          <w:lang w:eastAsia="hi-IN" w:bidi="hi-IN"/>
        </w:rPr>
      </w:pPr>
      <w:r w:rsidRPr="00D47A26">
        <w:rPr>
          <w:rFonts w:ascii="Palatino Linotype" w:hAnsi="Palatino Linotype" w:cs="Mangal"/>
          <w:kern w:val="1"/>
          <w:sz w:val="24"/>
          <w:szCs w:val="24"/>
          <w:lang w:eastAsia="hi-IN" w:bidi="hi-IN"/>
        </w:rPr>
        <w:t>Vakolás alapműveleteinek gyakorlása</w:t>
      </w:r>
    </w:p>
    <w:p w:rsidR="007B7053" w:rsidRPr="00D47A26" w:rsidRDefault="007B7053" w:rsidP="000D2889">
      <w:pPr>
        <w:widowControl w:val="0"/>
        <w:suppressAutoHyphens/>
        <w:ind w:left="709"/>
        <w:jc w:val="both"/>
        <w:rPr>
          <w:rFonts w:ascii="Palatino Linotype" w:hAnsi="Palatino Linotype" w:cs="Mangal"/>
          <w:kern w:val="1"/>
          <w:sz w:val="24"/>
          <w:szCs w:val="24"/>
          <w:lang w:eastAsia="hi-IN" w:bidi="hi-IN"/>
        </w:rPr>
      </w:pPr>
      <w:r w:rsidRPr="00D47A26">
        <w:rPr>
          <w:rFonts w:ascii="Palatino Linotype" w:hAnsi="Palatino Linotype" w:cs="Mangal"/>
          <w:kern w:val="1"/>
          <w:sz w:val="24"/>
          <w:szCs w:val="24"/>
          <w:lang w:eastAsia="hi-IN" w:bidi="hi-IN"/>
        </w:rPr>
        <w:t>Kézi vakolás technológiájának alkalmazása</w:t>
      </w:r>
    </w:p>
    <w:p w:rsidR="007B7053" w:rsidRPr="00D47A26" w:rsidRDefault="007B7053" w:rsidP="000D2889">
      <w:pPr>
        <w:widowControl w:val="0"/>
        <w:suppressAutoHyphens/>
        <w:ind w:left="709"/>
        <w:jc w:val="both"/>
        <w:rPr>
          <w:rFonts w:ascii="Palatino Linotype" w:hAnsi="Palatino Linotype" w:cs="Mangal"/>
          <w:kern w:val="1"/>
          <w:sz w:val="24"/>
          <w:szCs w:val="24"/>
          <w:lang w:eastAsia="hi-IN" w:bidi="hi-IN"/>
        </w:rPr>
      </w:pPr>
      <w:r w:rsidRPr="00D47A26">
        <w:rPr>
          <w:rFonts w:ascii="Palatino Linotype" w:hAnsi="Palatino Linotype" w:cs="Mangal"/>
          <w:kern w:val="1"/>
          <w:sz w:val="24"/>
          <w:szCs w:val="24"/>
          <w:lang w:eastAsia="hi-IN" w:bidi="hi-IN"/>
        </w:rPr>
        <w:t>Beltéri vakolás készítése oldalfalon</w:t>
      </w:r>
    </w:p>
    <w:p w:rsidR="007B7053" w:rsidRPr="00D47A26" w:rsidRDefault="007B7053" w:rsidP="000D2889">
      <w:pPr>
        <w:widowControl w:val="0"/>
        <w:suppressAutoHyphens/>
        <w:ind w:left="709"/>
        <w:jc w:val="both"/>
        <w:rPr>
          <w:rFonts w:ascii="Palatino Linotype" w:hAnsi="Palatino Linotype" w:cs="Mangal"/>
          <w:kern w:val="1"/>
          <w:sz w:val="24"/>
          <w:szCs w:val="24"/>
          <w:lang w:eastAsia="hi-IN" w:bidi="hi-IN"/>
        </w:rPr>
      </w:pPr>
      <w:r w:rsidRPr="00D47A26">
        <w:rPr>
          <w:rFonts w:ascii="Palatino Linotype" w:hAnsi="Palatino Linotype" w:cs="Mangal"/>
          <w:kern w:val="1"/>
          <w:sz w:val="24"/>
          <w:szCs w:val="24"/>
          <w:lang w:eastAsia="hi-IN" w:bidi="hi-IN"/>
        </w:rPr>
        <w:t>Beltéri vakolás mennyezeten</w:t>
      </w:r>
    </w:p>
    <w:p w:rsidR="007B7053" w:rsidRPr="00D47A26" w:rsidRDefault="007B7053" w:rsidP="000D2889">
      <w:pPr>
        <w:widowControl w:val="0"/>
        <w:suppressAutoHyphens/>
        <w:ind w:left="709"/>
        <w:jc w:val="both"/>
        <w:rPr>
          <w:rFonts w:ascii="Palatino Linotype" w:hAnsi="Palatino Linotype" w:cs="Mangal"/>
          <w:kern w:val="1"/>
          <w:sz w:val="24"/>
          <w:szCs w:val="24"/>
          <w:lang w:eastAsia="hi-IN" w:bidi="hi-IN"/>
        </w:rPr>
      </w:pPr>
      <w:r w:rsidRPr="00D47A26">
        <w:rPr>
          <w:rFonts w:ascii="Palatino Linotype" w:hAnsi="Palatino Linotype" w:cs="Mangal"/>
          <w:kern w:val="1"/>
          <w:sz w:val="24"/>
          <w:szCs w:val="24"/>
          <w:lang w:eastAsia="hi-IN" w:bidi="hi-IN"/>
        </w:rPr>
        <w:t>Téglafelületek vakolása</w:t>
      </w:r>
    </w:p>
    <w:p w:rsidR="007B7053" w:rsidRPr="00D47A26" w:rsidRDefault="007B7053" w:rsidP="000D2889">
      <w:pPr>
        <w:widowControl w:val="0"/>
        <w:suppressAutoHyphens/>
        <w:ind w:left="709"/>
        <w:jc w:val="both"/>
        <w:rPr>
          <w:rFonts w:ascii="Palatino Linotype" w:hAnsi="Palatino Linotype" w:cs="Mangal"/>
          <w:kern w:val="1"/>
          <w:sz w:val="24"/>
          <w:szCs w:val="24"/>
          <w:lang w:eastAsia="hi-IN" w:bidi="hi-IN"/>
        </w:rPr>
      </w:pPr>
      <w:r w:rsidRPr="00D47A26">
        <w:rPr>
          <w:rFonts w:ascii="Palatino Linotype" w:hAnsi="Palatino Linotype" w:cs="Mangal"/>
          <w:kern w:val="1"/>
          <w:sz w:val="24"/>
          <w:szCs w:val="24"/>
          <w:lang w:eastAsia="hi-IN" w:bidi="hi-IN"/>
        </w:rPr>
        <w:t>Beton felületek vakolatának készítése</w:t>
      </w:r>
    </w:p>
    <w:p w:rsidR="007B7053" w:rsidRPr="00D47A26" w:rsidRDefault="007B7053" w:rsidP="000D2889">
      <w:pPr>
        <w:widowControl w:val="0"/>
        <w:suppressAutoHyphens/>
        <w:ind w:left="709"/>
        <w:jc w:val="both"/>
        <w:rPr>
          <w:rFonts w:ascii="Palatino Linotype" w:hAnsi="Palatino Linotype" w:cs="Mangal"/>
          <w:kern w:val="1"/>
          <w:sz w:val="24"/>
          <w:szCs w:val="24"/>
          <w:lang w:eastAsia="hi-IN" w:bidi="hi-IN"/>
        </w:rPr>
      </w:pPr>
      <w:r w:rsidRPr="00D47A26">
        <w:rPr>
          <w:rFonts w:ascii="Palatino Linotype" w:hAnsi="Palatino Linotype" w:cs="Mangal"/>
          <w:kern w:val="1"/>
          <w:sz w:val="24"/>
          <w:szCs w:val="24"/>
          <w:lang w:eastAsia="hi-IN" w:bidi="hi-IN"/>
        </w:rPr>
        <w:t>Külső homlokzatvakolatok készítése</w:t>
      </w:r>
    </w:p>
    <w:p w:rsidR="007B7053" w:rsidRPr="00D47A26" w:rsidRDefault="007B7053" w:rsidP="000D2889">
      <w:pPr>
        <w:widowControl w:val="0"/>
        <w:suppressAutoHyphens/>
        <w:ind w:left="709"/>
        <w:jc w:val="both"/>
        <w:rPr>
          <w:rFonts w:ascii="Palatino Linotype" w:hAnsi="Palatino Linotype" w:cs="Mangal"/>
          <w:kern w:val="1"/>
          <w:sz w:val="24"/>
          <w:szCs w:val="24"/>
          <w:lang w:eastAsia="hi-IN" w:bidi="hi-IN"/>
        </w:rPr>
      </w:pPr>
      <w:r w:rsidRPr="00D47A26">
        <w:rPr>
          <w:rFonts w:ascii="Palatino Linotype" w:hAnsi="Palatino Linotype" w:cs="Mangal"/>
          <w:kern w:val="1"/>
          <w:sz w:val="24"/>
          <w:szCs w:val="24"/>
          <w:lang w:eastAsia="hi-IN" w:bidi="hi-IN"/>
        </w:rPr>
        <w:t>Homlokzati díszítő vakolás készítése</w:t>
      </w:r>
    </w:p>
    <w:p w:rsidR="007B7053" w:rsidRPr="009F5E66" w:rsidRDefault="007B7053" w:rsidP="000D2889">
      <w:pPr>
        <w:widowControl w:val="0"/>
        <w:suppressAutoHyphens/>
        <w:ind w:left="709"/>
        <w:jc w:val="both"/>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lastRenderedPageBreak/>
        <w:t>Kézi vakolás techno</w:t>
      </w:r>
      <w:r>
        <w:rPr>
          <w:rFonts w:ascii="Palatino Linotype" w:hAnsi="Palatino Linotype" w:cs="Mangal"/>
          <w:kern w:val="1"/>
          <w:sz w:val="24"/>
          <w:szCs w:val="24"/>
          <w:lang w:eastAsia="hi-IN" w:bidi="hi-IN"/>
        </w:rPr>
        <w:t>lógiájának alkalmazása a gyakorlatban</w:t>
      </w:r>
    </w:p>
    <w:p w:rsidR="007B7053" w:rsidRPr="009F5E66" w:rsidRDefault="007B7053" w:rsidP="000D2889">
      <w:pPr>
        <w:widowControl w:val="0"/>
        <w:suppressAutoHyphens/>
        <w:ind w:left="709"/>
        <w:jc w:val="both"/>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G</w:t>
      </w:r>
      <w:r>
        <w:rPr>
          <w:rFonts w:ascii="Palatino Linotype" w:hAnsi="Palatino Linotype" w:cs="Mangal"/>
          <w:kern w:val="1"/>
          <w:sz w:val="24"/>
          <w:szCs w:val="24"/>
          <w:lang w:eastAsia="hi-IN" w:bidi="hi-IN"/>
        </w:rPr>
        <w:t>épi vakolás technológiájának alkalmazása a gyakorlatban</w:t>
      </w:r>
    </w:p>
    <w:p w:rsidR="007B7053" w:rsidRPr="009F5E66" w:rsidRDefault="007B7053" w:rsidP="000D2889">
      <w:pPr>
        <w:widowControl w:val="0"/>
        <w:suppressAutoHyphens/>
        <w:ind w:left="709"/>
        <w:jc w:val="both"/>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Mennyezetvakolás különböző felületeken</w:t>
      </w:r>
    </w:p>
    <w:p w:rsidR="007B7053" w:rsidRPr="009F5E66" w:rsidRDefault="007B7053" w:rsidP="000D2889">
      <w:pPr>
        <w:widowControl w:val="0"/>
        <w:suppressAutoHyphens/>
        <w:ind w:left="709"/>
        <w:jc w:val="both"/>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Oldalfalvakolás alapanyagai, előkészítése</w:t>
      </w:r>
    </w:p>
    <w:p w:rsidR="007B7053" w:rsidRPr="009F5E66" w:rsidRDefault="007B7053" w:rsidP="000D2889">
      <w:pPr>
        <w:widowControl w:val="0"/>
        <w:suppressAutoHyphens/>
        <w:ind w:left="709"/>
        <w:jc w:val="both"/>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 xml:space="preserve">Homlokzatvakolatok anyagai, </w:t>
      </w:r>
      <w:r>
        <w:rPr>
          <w:rFonts w:ascii="Palatino Linotype" w:hAnsi="Palatino Linotype" w:cs="Mangal"/>
          <w:kern w:val="1"/>
          <w:sz w:val="24"/>
          <w:szCs w:val="24"/>
          <w:lang w:eastAsia="hi-IN" w:bidi="hi-IN"/>
        </w:rPr>
        <w:t>felhordása felületre</w:t>
      </w:r>
    </w:p>
    <w:p w:rsidR="007B7053" w:rsidRPr="009F5E66" w:rsidRDefault="007B7053" w:rsidP="000D2889">
      <w:pPr>
        <w:widowControl w:val="0"/>
        <w:suppressAutoHyphens/>
        <w:ind w:left="709"/>
        <w:jc w:val="both"/>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Homlokzati díszítő vakolás technikái</w:t>
      </w:r>
    </w:p>
    <w:p w:rsidR="007B7053" w:rsidRPr="009F5E66" w:rsidRDefault="007B7053" w:rsidP="000D2889">
      <w:pPr>
        <w:widowControl w:val="0"/>
        <w:suppressAutoHyphens/>
        <w:ind w:left="709"/>
        <w:jc w:val="both"/>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Korszerű vakolatok</w:t>
      </w:r>
      <w:r>
        <w:rPr>
          <w:rFonts w:ascii="Palatino Linotype" w:hAnsi="Palatino Linotype" w:cs="Mangal"/>
          <w:kern w:val="1"/>
          <w:sz w:val="24"/>
          <w:szCs w:val="24"/>
          <w:lang w:eastAsia="hi-IN" w:bidi="hi-IN"/>
        </w:rPr>
        <w:t xml:space="preserve"> technológiáinak elsajátítása</w:t>
      </w:r>
    </w:p>
    <w:p w:rsidR="007B7053" w:rsidRDefault="007B7053">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Vakolatok utókezelése</w:t>
      </w:r>
      <w:r>
        <w:rPr>
          <w:rFonts w:ascii="Palatino Linotype" w:hAnsi="Palatino Linotype" w:cs="Mangal"/>
          <w:kern w:val="1"/>
          <w:sz w:val="24"/>
          <w:szCs w:val="24"/>
          <w:lang w:eastAsia="hi-IN" w:bidi="hi-IN"/>
        </w:rPr>
        <w:t xml:space="preserve"> a gyakorlatban</w:t>
      </w:r>
    </w:p>
    <w:p w:rsidR="007B7053" w:rsidRDefault="007B7053">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Vakolási hibák</w:t>
      </w:r>
    </w:p>
    <w:p w:rsidR="007B7053" w:rsidRDefault="007B7053">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Megszilárdult vakolat javításának módszerei</w:t>
      </w:r>
      <w:r>
        <w:rPr>
          <w:rFonts w:ascii="Palatino Linotype" w:hAnsi="Palatino Linotype" w:cs="Mangal"/>
          <w:kern w:val="1"/>
          <w:sz w:val="24"/>
          <w:szCs w:val="24"/>
          <w:lang w:eastAsia="hi-IN" w:bidi="hi-IN"/>
        </w:rPr>
        <w:t xml:space="preserve"> a gyakorlatban</w:t>
      </w:r>
    </w:p>
    <w:p w:rsidR="007B7053" w:rsidRDefault="007B7053">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 xml:space="preserve">Anyag-előkészítés </w:t>
      </w:r>
      <w:r>
        <w:rPr>
          <w:rFonts w:ascii="Palatino Linotype" w:hAnsi="Palatino Linotype" w:cs="Mangal"/>
          <w:kern w:val="1"/>
          <w:sz w:val="24"/>
          <w:szCs w:val="24"/>
          <w:lang w:eastAsia="hi-IN" w:bidi="hi-IN"/>
        </w:rPr>
        <w:t xml:space="preserve">és mozgatás </w:t>
      </w:r>
      <w:r w:rsidRPr="009F5E66">
        <w:rPr>
          <w:rFonts w:ascii="Palatino Linotype" w:hAnsi="Palatino Linotype" w:cs="Mangal"/>
          <w:kern w:val="1"/>
          <w:sz w:val="24"/>
          <w:szCs w:val="24"/>
          <w:lang w:eastAsia="hi-IN" w:bidi="hi-IN"/>
        </w:rPr>
        <w:t>gépei</w:t>
      </w:r>
      <w:r>
        <w:rPr>
          <w:rFonts w:ascii="Palatino Linotype" w:hAnsi="Palatino Linotype" w:cs="Mangal"/>
          <w:kern w:val="1"/>
          <w:sz w:val="24"/>
          <w:szCs w:val="24"/>
          <w:lang w:eastAsia="hi-IN" w:bidi="hi-IN"/>
        </w:rPr>
        <w:t>, üzemeltetésük, balesetvédelmi előírások betartása mellett.</w:t>
      </w:r>
    </w:p>
    <w:p w:rsidR="007B7053" w:rsidRDefault="007B7053">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Építési segédszerkezetek, állványok, munkaállványok</w:t>
      </w:r>
      <w:r>
        <w:rPr>
          <w:rFonts w:ascii="Palatino Linotype" w:hAnsi="Palatino Linotype" w:cs="Mangal"/>
          <w:kern w:val="1"/>
          <w:sz w:val="24"/>
          <w:szCs w:val="24"/>
          <w:lang w:eastAsia="hi-IN" w:bidi="hi-IN"/>
        </w:rPr>
        <w:t xml:space="preserve"> építése.</w:t>
      </w:r>
    </w:p>
    <w:p w:rsidR="007B7053" w:rsidRDefault="007B7053">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Anyagszükséglet meghatározása tervdokumentáció alapján</w:t>
      </w:r>
    </w:p>
    <w:p w:rsidR="007B7053" w:rsidRDefault="007B7053">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Vakolás szerszámai, gépei</w:t>
      </w:r>
      <w:r>
        <w:rPr>
          <w:rFonts w:ascii="Palatino Linotype" w:hAnsi="Palatino Linotype" w:cs="Mangal"/>
          <w:kern w:val="1"/>
          <w:sz w:val="24"/>
          <w:szCs w:val="24"/>
          <w:lang w:eastAsia="hi-IN" w:bidi="hi-IN"/>
        </w:rPr>
        <w:t>, karbantartása</w:t>
      </w:r>
    </w:p>
    <w:p w:rsidR="007B7053" w:rsidRDefault="007B7053">
      <w:pPr>
        <w:widowControl w:val="0"/>
        <w:suppressAutoHyphens/>
        <w:ind w:left="709"/>
        <w:rPr>
          <w:rFonts w:ascii="Palatino Linotype" w:hAnsi="Palatino Linotype" w:cs="Mangal"/>
          <w:kern w:val="1"/>
          <w:sz w:val="24"/>
          <w:szCs w:val="24"/>
          <w:lang w:eastAsia="hi-IN" w:bidi="hi-IN"/>
        </w:rPr>
      </w:pPr>
      <w:r w:rsidRPr="009F5E66">
        <w:rPr>
          <w:rFonts w:ascii="Palatino Linotype" w:hAnsi="Palatino Linotype" w:cs="Mangal"/>
          <w:kern w:val="1"/>
          <w:sz w:val="24"/>
          <w:szCs w:val="24"/>
          <w:lang w:eastAsia="hi-IN" w:bidi="hi-IN"/>
        </w:rPr>
        <w:t>Munkavédelmi előírások</w:t>
      </w:r>
      <w:r>
        <w:rPr>
          <w:rFonts w:ascii="Palatino Linotype" w:hAnsi="Palatino Linotype" w:cs="Mangal"/>
          <w:kern w:val="1"/>
          <w:sz w:val="24"/>
          <w:szCs w:val="24"/>
          <w:lang w:eastAsia="hi-IN" w:bidi="hi-IN"/>
        </w:rPr>
        <w:t xml:space="preserve"> alkalmazása a gyakorlatban.</w:t>
      </w:r>
    </w:p>
    <w:p w:rsidR="007B7053" w:rsidRPr="000E120B" w:rsidRDefault="007B7053" w:rsidP="00460216">
      <w:pPr>
        <w:widowControl w:val="0"/>
        <w:suppressAutoHyphens/>
        <w:ind w:left="1418"/>
        <w:rPr>
          <w:rFonts w:ascii="Palatino Linotype" w:hAnsi="Palatino Linotype" w:cs="Mangal"/>
          <w:kern w:val="1"/>
          <w:sz w:val="24"/>
          <w:szCs w:val="24"/>
          <w:lang w:eastAsia="hi-IN" w:bidi="hi-IN"/>
        </w:rPr>
      </w:pPr>
    </w:p>
    <w:p w:rsidR="007B7053" w:rsidRDefault="007B7053" w:rsidP="003774B9">
      <w:pPr>
        <w:widowControl w:val="0"/>
        <w:suppressAutoHyphens/>
        <w:ind w:left="546"/>
        <w:rPr>
          <w:rFonts w:ascii="Palatino Linotype" w:hAnsi="Palatino Linotype"/>
          <w:b/>
          <w:i/>
          <w:kern w:val="1"/>
          <w:sz w:val="24"/>
          <w:szCs w:val="24"/>
          <w:lang w:eastAsia="hi-IN" w:bidi="hi-IN"/>
        </w:rPr>
      </w:pPr>
      <w:r w:rsidRPr="00240791">
        <w:rPr>
          <w:rFonts w:ascii="Palatino Linotype" w:hAnsi="Palatino Linotype"/>
          <w:b/>
          <w:kern w:val="1"/>
          <w:sz w:val="24"/>
          <w:szCs w:val="24"/>
          <w:lang w:eastAsia="hi-IN" w:bidi="hi-IN"/>
        </w:rPr>
        <w:t>7.4.</w:t>
      </w:r>
      <w:r>
        <w:rPr>
          <w:rFonts w:ascii="Palatino Linotype" w:hAnsi="Palatino Linotype"/>
          <w:b/>
          <w:i/>
          <w:kern w:val="1"/>
          <w:sz w:val="24"/>
          <w:szCs w:val="24"/>
          <w:lang w:eastAsia="hi-IN" w:bidi="hi-IN"/>
        </w:rPr>
        <w:t xml:space="preserve"> </w:t>
      </w:r>
      <w:r w:rsidRPr="00B87D30">
        <w:rPr>
          <w:rFonts w:ascii="Palatino Linotype" w:hAnsi="Palatino Linotype"/>
          <w:b/>
          <w:i/>
          <w:kern w:val="1"/>
          <w:sz w:val="24"/>
          <w:szCs w:val="24"/>
          <w:lang w:eastAsia="hi-IN" w:bidi="hi-IN"/>
        </w:rPr>
        <w:t>A képzés javasolt helyszíne (ajánlás)</w:t>
      </w:r>
    </w:p>
    <w:p w:rsidR="007B7053" w:rsidRPr="00530D97" w:rsidRDefault="007B7053" w:rsidP="00530D97">
      <w:pPr>
        <w:widowControl w:val="0"/>
        <w:suppressAutoHyphens/>
        <w:ind w:left="993"/>
        <w:rPr>
          <w:rFonts w:ascii="Palatino Linotype" w:hAnsi="Palatino Linotype"/>
          <w:i/>
          <w:kern w:val="1"/>
          <w:sz w:val="24"/>
          <w:szCs w:val="24"/>
          <w:lang w:eastAsia="hi-IN" w:bidi="hi-IN"/>
        </w:rPr>
      </w:pPr>
      <w:r w:rsidRPr="00530D97">
        <w:rPr>
          <w:rFonts w:ascii="Palatino Linotype" w:hAnsi="Palatino Linotype"/>
          <w:kern w:val="1"/>
          <w:sz w:val="24"/>
          <w:szCs w:val="24"/>
          <w:lang w:eastAsia="hi-IN" w:bidi="hi-IN"/>
        </w:rPr>
        <w:t>-</w:t>
      </w:r>
    </w:p>
    <w:p w:rsidR="007B7053" w:rsidRPr="00B87D30" w:rsidRDefault="007B7053" w:rsidP="00460216">
      <w:pPr>
        <w:widowControl w:val="0"/>
        <w:suppressAutoHyphens/>
        <w:ind w:left="966"/>
        <w:rPr>
          <w:rFonts w:ascii="Palatino Linotype" w:hAnsi="Palatino Linotype"/>
          <w:b/>
          <w:i/>
          <w:kern w:val="1"/>
          <w:sz w:val="24"/>
          <w:szCs w:val="24"/>
          <w:lang w:eastAsia="hi-IN" w:bidi="hi-IN"/>
        </w:rPr>
      </w:pPr>
    </w:p>
    <w:p w:rsidR="007B7053" w:rsidRPr="00B87D30" w:rsidRDefault="007B7053" w:rsidP="003774B9">
      <w:pPr>
        <w:widowControl w:val="0"/>
        <w:suppressAutoHyphens/>
        <w:ind w:left="993" w:hanging="426"/>
        <w:rPr>
          <w:rFonts w:ascii="Palatino Linotype" w:hAnsi="Palatino Linotype"/>
          <w:b/>
          <w:kern w:val="1"/>
          <w:sz w:val="24"/>
          <w:szCs w:val="24"/>
          <w:lang w:eastAsia="hi-IN" w:bidi="hi-IN"/>
        </w:rPr>
      </w:pPr>
      <w:r w:rsidRPr="00240791">
        <w:rPr>
          <w:rFonts w:ascii="Palatino Linotype" w:hAnsi="Palatino Linotype"/>
          <w:b/>
          <w:sz w:val="24"/>
          <w:szCs w:val="24"/>
        </w:rPr>
        <w:t>7.5.</w:t>
      </w:r>
      <w:r>
        <w:rPr>
          <w:rFonts w:ascii="Palatino Linotype" w:hAnsi="Palatino Linotype"/>
          <w:b/>
          <w:i/>
          <w:sz w:val="24"/>
          <w:szCs w:val="24"/>
        </w:rPr>
        <w:t xml:space="preserve"> </w:t>
      </w:r>
      <w:r w:rsidRPr="00052C8D">
        <w:rPr>
          <w:rFonts w:ascii="Palatino Linotype" w:hAnsi="Palatino Linotype"/>
          <w:b/>
          <w:i/>
          <w:sz w:val="24"/>
          <w:szCs w:val="24"/>
        </w:rPr>
        <w:t>A tantárgy elsajátítása során alkalmazható sajátos módszerek, tanulói tevékenységformák (ajánlás)</w:t>
      </w:r>
    </w:p>
    <w:p w:rsidR="007B7053" w:rsidRDefault="007B7053" w:rsidP="00460216">
      <w:pPr>
        <w:pStyle w:val="Listaszerbekezds"/>
        <w:spacing w:after="0" w:line="240" w:lineRule="auto"/>
        <w:rPr>
          <w:rFonts w:ascii="Palatino Linotype" w:hAnsi="Palatino Linotype"/>
          <w:b/>
          <w:kern w:val="1"/>
          <w:sz w:val="24"/>
          <w:szCs w:val="24"/>
          <w:lang w:eastAsia="hi-IN" w:bidi="hi-IN"/>
        </w:rPr>
      </w:pPr>
    </w:p>
    <w:p w:rsidR="007B7053" w:rsidRDefault="007B7053" w:rsidP="00530D97">
      <w:pPr>
        <w:widowControl w:val="0"/>
        <w:suppressAutoHyphens/>
        <w:ind w:left="709"/>
        <w:jc w:val="both"/>
        <w:rPr>
          <w:rFonts w:ascii="Palatino Linotype" w:hAnsi="Palatino Linotype"/>
          <w:b/>
          <w:i/>
          <w:sz w:val="24"/>
          <w:szCs w:val="24"/>
        </w:rPr>
      </w:pPr>
      <w:r w:rsidRPr="001E6CDF">
        <w:rPr>
          <w:rFonts w:ascii="Palatino Linotype" w:hAnsi="Palatino Linotype"/>
          <w:b/>
          <w:sz w:val="24"/>
          <w:szCs w:val="24"/>
        </w:rPr>
        <w:t>7.5.1.</w:t>
      </w:r>
      <w:r w:rsidRPr="00530D97">
        <w:rPr>
          <w:rFonts w:ascii="Palatino Linotype" w:hAnsi="Palatino Linotype"/>
          <w:b/>
          <w:i/>
          <w:sz w:val="24"/>
          <w:szCs w:val="24"/>
        </w:rPr>
        <w:t xml:space="preserve"> </w:t>
      </w:r>
      <w:r w:rsidRPr="00052C8D">
        <w:rPr>
          <w:rFonts w:ascii="Palatino Linotype" w:hAnsi="Palatino Linotype"/>
          <w:b/>
          <w:i/>
          <w:sz w:val="24"/>
          <w:szCs w:val="24"/>
        </w:rPr>
        <w:t>A tantárgy elsajátítása során alkalmazható sajátos módszerek (ajánlás)</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392"/>
      </w:tblGrid>
      <w:tr w:rsidR="007B7053" w:rsidRPr="00995FAC" w:rsidTr="0033744A">
        <w:trPr>
          <w:jc w:val="center"/>
        </w:trPr>
        <w:tc>
          <w:tcPr>
            <w:tcW w:w="994" w:type="dxa"/>
            <w:vMerge w:val="restart"/>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Sorszám</w:t>
            </w:r>
          </w:p>
        </w:tc>
        <w:tc>
          <w:tcPr>
            <w:tcW w:w="2800" w:type="dxa"/>
            <w:vMerge w:val="restart"/>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 xml:space="preserve">Alkalmazott oktatási </w:t>
            </w:r>
          </w:p>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módszer neve</w:t>
            </w:r>
          </w:p>
        </w:tc>
        <w:tc>
          <w:tcPr>
            <w:tcW w:w="2835" w:type="dxa"/>
            <w:gridSpan w:val="3"/>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A tanulói tevékenység szervezeti kerete</w:t>
            </w:r>
          </w:p>
        </w:tc>
        <w:tc>
          <w:tcPr>
            <w:tcW w:w="2392" w:type="dxa"/>
            <w:vMerge w:val="restart"/>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Alkalmazandó eszközök és felszerelések (SZVK 6. pont lebontása, pontosítása)</w:t>
            </w:r>
          </w:p>
        </w:tc>
      </w:tr>
      <w:tr w:rsidR="007B7053" w:rsidRPr="00995FAC" w:rsidTr="0033744A">
        <w:trPr>
          <w:jc w:val="center"/>
        </w:trPr>
        <w:tc>
          <w:tcPr>
            <w:tcW w:w="994" w:type="dxa"/>
            <w:vMerge/>
            <w:vAlign w:val="center"/>
          </w:tcPr>
          <w:p w:rsidR="007B7053" w:rsidRPr="00995FAC" w:rsidRDefault="007B7053" w:rsidP="0033744A">
            <w:pPr>
              <w:jc w:val="center"/>
              <w:rPr>
                <w:rFonts w:ascii="Palatino Linotype" w:hAnsi="Palatino Linotype"/>
                <w:b/>
                <w:sz w:val="20"/>
                <w:szCs w:val="20"/>
              </w:rPr>
            </w:pPr>
          </w:p>
        </w:tc>
        <w:tc>
          <w:tcPr>
            <w:tcW w:w="2800" w:type="dxa"/>
            <w:vMerge/>
            <w:vAlign w:val="center"/>
          </w:tcPr>
          <w:p w:rsidR="007B7053" w:rsidRPr="00995FAC" w:rsidRDefault="007B7053" w:rsidP="0033744A">
            <w:pPr>
              <w:rPr>
                <w:rFonts w:ascii="Palatino Linotype" w:hAnsi="Palatino Linotype"/>
                <w:b/>
                <w:sz w:val="20"/>
                <w:szCs w:val="20"/>
              </w:rPr>
            </w:pPr>
          </w:p>
        </w:tc>
        <w:tc>
          <w:tcPr>
            <w:tcW w:w="945" w:type="dxa"/>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egyéni</w:t>
            </w:r>
          </w:p>
        </w:tc>
        <w:tc>
          <w:tcPr>
            <w:tcW w:w="945" w:type="dxa"/>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csoport</w:t>
            </w:r>
          </w:p>
        </w:tc>
        <w:tc>
          <w:tcPr>
            <w:tcW w:w="945" w:type="dxa"/>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osztály</w:t>
            </w:r>
          </w:p>
        </w:tc>
        <w:tc>
          <w:tcPr>
            <w:tcW w:w="2392" w:type="dxa"/>
            <w:vMerge/>
            <w:vAlign w:val="center"/>
          </w:tcPr>
          <w:p w:rsidR="007B7053" w:rsidRPr="00995FAC" w:rsidRDefault="007B7053" w:rsidP="0033744A">
            <w:pPr>
              <w:jc w:val="center"/>
              <w:rPr>
                <w:rFonts w:ascii="Palatino Linotype" w:hAnsi="Palatino Linotype"/>
                <w:b/>
                <w:sz w:val="20"/>
                <w:szCs w:val="20"/>
              </w:rPr>
            </w:pP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1.1</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magyarázat</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995FAC" w:rsidRDefault="007B7053" w:rsidP="0033744A">
            <w:pPr>
              <w:jc w:val="center"/>
              <w:rPr>
                <w:rFonts w:ascii="Palatino Linotype" w:hAnsi="Palatino Linotype"/>
                <w:sz w:val="20"/>
                <w:szCs w:val="20"/>
              </w:rPr>
            </w:pP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1.2.</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megbeszélés</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995FAC" w:rsidRDefault="007B7053" w:rsidP="0033744A">
            <w:pPr>
              <w:jc w:val="center"/>
              <w:rPr>
                <w:rFonts w:ascii="Palatino Linotype" w:hAnsi="Palatino Linotype"/>
                <w:sz w:val="20"/>
                <w:szCs w:val="20"/>
              </w:rPr>
            </w:pP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1.3.</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szemléltetés</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x</w:t>
            </w:r>
          </w:p>
        </w:tc>
        <w:tc>
          <w:tcPr>
            <w:tcW w:w="945" w:type="dxa"/>
            <w:vAlign w:val="center"/>
          </w:tcPr>
          <w:p w:rsidR="007B7053" w:rsidRPr="00995FAC" w:rsidRDefault="007B7053" w:rsidP="0033744A">
            <w:pPr>
              <w:jc w:val="center"/>
              <w:rPr>
                <w:rFonts w:ascii="Palatino Linotype" w:hAnsi="Palatino Linotype"/>
                <w:sz w:val="20"/>
                <w:szCs w:val="20"/>
              </w:rPr>
            </w:pP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1.4.</w:t>
            </w:r>
          </w:p>
        </w:tc>
        <w:tc>
          <w:tcPr>
            <w:tcW w:w="2800" w:type="dxa"/>
            <w:vAlign w:val="center"/>
          </w:tcPr>
          <w:p w:rsidR="007B7053" w:rsidRPr="00995FAC" w:rsidRDefault="007B7053" w:rsidP="0033744A">
            <w:pPr>
              <w:rPr>
                <w:rFonts w:ascii="Palatino Linotype" w:hAnsi="Palatino Linotype"/>
                <w:sz w:val="20"/>
                <w:szCs w:val="20"/>
              </w:rPr>
            </w:pPr>
            <w:r>
              <w:rPr>
                <w:rFonts w:ascii="Palatino Linotype" w:hAnsi="Palatino Linotype"/>
                <w:sz w:val="20"/>
                <w:szCs w:val="20"/>
              </w:rPr>
              <w:t>projekt</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995FAC" w:rsidRDefault="007B7053" w:rsidP="0033744A">
            <w:pPr>
              <w:jc w:val="center"/>
              <w:rPr>
                <w:rFonts w:ascii="Palatino Linotype" w:hAnsi="Palatino Linotype"/>
                <w:sz w:val="20"/>
                <w:szCs w:val="20"/>
              </w:rPr>
            </w:pP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bl>
    <w:p w:rsidR="007B7053" w:rsidRDefault="007B7053">
      <w:pPr>
        <w:pStyle w:val="Listaszerbekezds"/>
        <w:spacing w:after="0" w:line="240" w:lineRule="auto"/>
        <w:ind w:left="709"/>
        <w:jc w:val="both"/>
        <w:rPr>
          <w:rFonts w:ascii="Palatino Linotype" w:hAnsi="Palatino Linotype"/>
          <w:b/>
          <w:sz w:val="24"/>
          <w:szCs w:val="24"/>
        </w:rPr>
      </w:pPr>
    </w:p>
    <w:p w:rsidR="007B7053" w:rsidRDefault="007B7053">
      <w:pPr>
        <w:pStyle w:val="Listaszerbekezds"/>
        <w:spacing w:after="0" w:line="240" w:lineRule="auto"/>
        <w:ind w:left="709"/>
        <w:jc w:val="both"/>
        <w:rPr>
          <w:rFonts w:ascii="Palatino Linotype" w:hAnsi="Palatino Linotype"/>
          <w:b/>
          <w:i/>
          <w:sz w:val="24"/>
          <w:szCs w:val="24"/>
        </w:rPr>
      </w:pPr>
      <w:r w:rsidRPr="00530D97">
        <w:rPr>
          <w:rFonts w:ascii="Palatino Linotype" w:hAnsi="Palatino Linotype"/>
          <w:b/>
          <w:sz w:val="24"/>
          <w:szCs w:val="24"/>
        </w:rPr>
        <w:t>7.5.2.</w:t>
      </w:r>
      <w:r w:rsidRPr="00530D97">
        <w:rPr>
          <w:rFonts w:ascii="Palatino Linotype" w:hAnsi="Palatino Linotype"/>
          <w:b/>
          <w:sz w:val="24"/>
          <w:szCs w:val="24"/>
        </w:rPr>
        <w:tab/>
      </w:r>
      <w:r w:rsidRPr="00052C8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B7053" w:rsidRPr="00FE5532" w:rsidTr="00865124">
        <w:trPr>
          <w:cantSplit/>
          <w:trHeight w:val="921"/>
          <w:jc w:val="center"/>
        </w:trPr>
        <w:tc>
          <w:tcPr>
            <w:tcW w:w="828" w:type="dxa"/>
            <w:vMerge w:val="restart"/>
            <w:vAlign w:val="center"/>
          </w:tcPr>
          <w:p w:rsidR="007B7053" w:rsidRPr="00FE5532" w:rsidRDefault="007B7053" w:rsidP="00865124">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B7053" w:rsidRPr="00FE5532" w:rsidRDefault="007B7053" w:rsidP="00865124">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B7053" w:rsidRDefault="007B7053" w:rsidP="00865124">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B7053" w:rsidRDefault="007B7053" w:rsidP="00865124">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B7053" w:rsidRPr="00FE5532" w:rsidRDefault="007B7053" w:rsidP="00865124">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B7053" w:rsidRPr="00FE5532" w:rsidTr="00865124">
        <w:trPr>
          <w:cantSplit/>
          <w:trHeight w:val="1076"/>
          <w:jc w:val="center"/>
        </w:trPr>
        <w:tc>
          <w:tcPr>
            <w:tcW w:w="828" w:type="dxa"/>
            <w:vMerge/>
            <w:vAlign w:val="center"/>
          </w:tcPr>
          <w:p w:rsidR="007B7053" w:rsidRPr="00FE5532" w:rsidRDefault="007B7053" w:rsidP="00865124">
            <w:pPr>
              <w:jc w:val="center"/>
              <w:rPr>
                <w:rFonts w:ascii="Palatino Linotype" w:hAnsi="Palatino Linotype"/>
                <w:b/>
                <w:sz w:val="20"/>
                <w:szCs w:val="20"/>
              </w:rPr>
            </w:pPr>
          </w:p>
        </w:tc>
        <w:tc>
          <w:tcPr>
            <w:tcW w:w="3621" w:type="dxa"/>
            <w:vMerge/>
            <w:vAlign w:val="center"/>
          </w:tcPr>
          <w:p w:rsidR="007B7053" w:rsidRPr="00FE5532" w:rsidRDefault="007B7053" w:rsidP="00865124">
            <w:pPr>
              <w:rPr>
                <w:rFonts w:ascii="Palatino Linotype" w:hAnsi="Palatino Linotype"/>
                <w:b/>
                <w:sz w:val="20"/>
                <w:szCs w:val="20"/>
              </w:rPr>
            </w:pPr>
          </w:p>
        </w:tc>
        <w:tc>
          <w:tcPr>
            <w:tcW w:w="809" w:type="dxa"/>
            <w:textDirection w:val="btLr"/>
            <w:vAlign w:val="center"/>
          </w:tcPr>
          <w:p w:rsidR="007B7053" w:rsidRPr="00FE5532" w:rsidRDefault="007B7053" w:rsidP="00865124">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B7053" w:rsidRDefault="007B7053" w:rsidP="00865124">
            <w:pPr>
              <w:ind w:left="113" w:right="113"/>
              <w:jc w:val="center"/>
              <w:rPr>
                <w:rFonts w:ascii="Palatino Linotype" w:hAnsi="Palatino Linotype"/>
                <w:b/>
                <w:sz w:val="20"/>
                <w:szCs w:val="20"/>
              </w:rPr>
            </w:pPr>
            <w:r>
              <w:rPr>
                <w:rFonts w:ascii="Palatino Linotype" w:hAnsi="Palatino Linotype"/>
                <w:b/>
                <w:sz w:val="20"/>
                <w:szCs w:val="20"/>
              </w:rPr>
              <w:t>Csoport-</w:t>
            </w:r>
          </w:p>
          <w:p w:rsidR="007B7053" w:rsidRPr="00FE5532" w:rsidRDefault="007B7053" w:rsidP="00865124">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B7053" w:rsidRDefault="007B7053" w:rsidP="00865124">
            <w:pPr>
              <w:ind w:left="113" w:right="113"/>
              <w:jc w:val="center"/>
              <w:rPr>
                <w:rFonts w:ascii="Palatino Linotype" w:hAnsi="Palatino Linotype"/>
                <w:b/>
                <w:sz w:val="20"/>
                <w:szCs w:val="20"/>
              </w:rPr>
            </w:pPr>
            <w:r>
              <w:rPr>
                <w:rFonts w:ascii="Palatino Linotype" w:hAnsi="Palatino Linotype"/>
                <w:b/>
                <w:sz w:val="20"/>
                <w:szCs w:val="20"/>
              </w:rPr>
              <w:t>Osztály-</w:t>
            </w:r>
          </w:p>
          <w:p w:rsidR="007B7053" w:rsidRPr="00FE5532" w:rsidRDefault="007B7053" w:rsidP="00865124">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B7053" w:rsidRPr="00FE5532" w:rsidRDefault="007B7053" w:rsidP="00865124">
            <w:pPr>
              <w:jc w:val="center"/>
              <w:rPr>
                <w:rFonts w:ascii="Palatino Linotype" w:hAnsi="Palatino Linotype"/>
                <w:b/>
                <w:sz w:val="20"/>
                <w:szCs w:val="20"/>
              </w:rPr>
            </w:pPr>
          </w:p>
        </w:tc>
      </w:tr>
      <w:tr w:rsidR="007B7053" w:rsidRPr="00FE5532" w:rsidTr="00865124">
        <w:trPr>
          <w:jc w:val="center"/>
        </w:trPr>
        <w:tc>
          <w:tcPr>
            <w:tcW w:w="828" w:type="dxa"/>
            <w:shd w:val="clear" w:color="auto" w:fill="D9D9D9"/>
            <w:vAlign w:val="center"/>
          </w:tcPr>
          <w:p w:rsidR="007B7053" w:rsidRPr="008B7D14" w:rsidRDefault="007B7053" w:rsidP="00865124">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B7053" w:rsidRPr="008B7D14" w:rsidRDefault="007B7053" w:rsidP="00865124">
            <w:pPr>
              <w:rPr>
                <w:rFonts w:ascii="Palatino Linotype" w:hAnsi="Palatino Linotype"/>
                <w:b/>
                <w:sz w:val="20"/>
                <w:szCs w:val="20"/>
              </w:rPr>
            </w:pPr>
            <w:r w:rsidRPr="008B7D14">
              <w:rPr>
                <w:rFonts w:ascii="Palatino Linotype" w:hAnsi="Palatino Linotype" w:cs="Arial"/>
                <w:b/>
                <w:sz w:val="20"/>
                <w:szCs w:val="20"/>
              </w:rPr>
              <w:t xml:space="preserve">Információ feldolgozó </w:t>
            </w:r>
            <w:r w:rsidRPr="008B7D14">
              <w:rPr>
                <w:rFonts w:ascii="Palatino Linotype" w:hAnsi="Palatino Linotype" w:cs="Arial"/>
                <w:b/>
                <w:sz w:val="20"/>
                <w:szCs w:val="20"/>
              </w:rPr>
              <w:lastRenderedPageBreak/>
              <w:t>tevékenységek</w:t>
            </w:r>
          </w:p>
        </w:tc>
        <w:tc>
          <w:tcPr>
            <w:tcW w:w="809" w:type="dxa"/>
            <w:shd w:val="clear" w:color="auto" w:fill="D9D9D9"/>
            <w:vAlign w:val="center"/>
          </w:tcPr>
          <w:p w:rsidR="007B7053" w:rsidRPr="00FE5532" w:rsidRDefault="007B7053" w:rsidP="00865124">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865124">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865124">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865124">
            <w:pPr>
              <w:jc w:val="center"/>
              <w:rPr>
                <w:rFonts w:ascii="Palatino Linotype" w:hAnsi="Palatino Linotype"/>
                <w:sz w:val="20"/>
                <w:szCs w:val="20"/>
              </w:rPr>
            </w:pPr>
          </w:p>
        </w:tc>
      </w:tr>
      <w:tr w:rsidR="007B7053" w:rsidRPr="00FE5532" w:rsidTr="00865124">
        <w:trPr>
          <w:jc w:val="center"/>
        </w:trPr>
        <w:tc>
          <w:tcPr>
            <w:tcW w:w="828" w:type="dxa"/>
            <w:vAlign w:val="center"/>
          </w:tcPr>
          <w:p w:rsidR="007B7053" w:rsidRPr="00FE5532" w:rsidRDefault="007B7053" w:rsidP="00865124">
            <w:pPr>
              <w:jc w:val="center"/>
              <w:rPr>
                <w:rFonts w:ascii="Palatino Linotype" w:hAnsi="Palatino Linotype"/>
                <w:sz w:val="20"/>
                <w:szCs w:val="20"/>
              </w:rPr>
            </w:pPr>
            <w:r w:rsidRPr="00FE5532">
              <w:rPr>
                <w:rFonts w:ascii="Palatino Linotype" w:hAnsi="Palatino Linotype"/>
                <w:sz w:val="20"/>
                <w:szCs w:val="20"/>
              </w:rPr>
              <w:lastRenderedPageBreak/>
              <w:t>1.1.</w:t>
            </w:r>
          </w:p>
        </w:tc>
        <w:tc>
          <w:tcPr>
            <w:tcW w:w="3621" w:type="dxa"/>
            <w:vAlign w:val="center"/>
          </w:tcPr>
          <w:p w:rsidR="007B7053" w:rsidRPr="00FE5532" w:rsidRDefault="007B7053" w:rsidP="00865124">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865124">
            <w:pPr>
              <w:jc w:val="center"/>
              <w:rPr>
                <w:rFonts w:ascii="Palatino Linotype" w:hAnsi="Palatino Linotype"/>
                <w:sz w:val="20"/>
                <w:szCs w:val="20"/>
              </w:rPr>
            </w:pPr>
          </w:p>
        </w:tc>
        <w:tc>
          <w:tcPr>
            <w:tcW w:w="763" w:type="dxa"/>
            <w:vAlign w:val="center"/>
          </w:tcPr>
          <w:p w:rsidR="007B7053" w:rsidRPr="00FE5532" w:rsidRDefault="007B7053" w:rsidP="00865124">
            <w:pPr>
              <w:jc w:val="center"/>
              <w:rPr>
                <w:rFonts w:ascii="Palatino Linotype" w:hAnsi="Palatino Linotype"/>
                <w:sz w:val="20"/>
                <w:szCs w:val="20"/>
              </w:rPr>
            </w:pPr>
          </w:p>
        </w:tc>
        <w:tc>
          <w:tcPr>
            <w:tcW w:w="2190"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w:t>
            </w:r>
          </w:p>
        </w:tc>
      </w:tr>
      <w:tr w:rsidR="007B7053" w:rsidRPr="00FE5532" w:rsidTr="00865124">
        <w:trPr>
          <w:jc w:val="center"/>
        </w:trPr>
        <w:tc>
          <w:tcPr>
            <w:tcW w:w="828" w:type="dxa"/>
            <w:vAlign w:val="center"/>
          </w:tcPr>
          <w:p w:rsidR="007B7053" w:rsidRPr="00FE5532" w:rsidRDefault="007B7053" w:rsidP="00865124">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B7053" w:rsidRPr="00FE5532" w:rsidRDefault="007B7053" w:rsidP="00865124">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B7053" w:rsidRPr="00FE5532" w:rsidRDefault="007B7053" w:rsidP="00865124">
            <w:pPr>
              <w:jc w:val="center"/>
              <w:rPr>
                <w:rFonts w:ascii="Palatino Linotype" w:hAnsi="Palatino Linotype"/>
                <w:sz w:val="20"/>
                <w:szCs w:val="20"/>
              </w:rPr>
            </w:pPr>
          </w:p>
        </w:tc>
        <w:tc>
          <w:tcPr>
            <w:tcW w:w="798"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865124">
            <w:pPr>
              <w:jc w:val="center"/>
              <w:rPr>
                <w:rFonts w:ascii="Palatino Linotype" w:hAnsi="Palatino Linotype"/>
                <w:sz w:val="20"/>
                <w:szCs w:val="20"/>
              </w:rPr>
            </w:pPr>
          </w:p>
        </w:tc>
        <w:tc>
          <w:tcPr>
            <w:tcW w:w="2190"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w:t>
            </w:r>
          </w:p>
        </w:tc>
      </w:tr>
      <w:tr w:rsidR="007B7053" w:rsidRPr="00FE5532" w:rsidTr="00865124">
        <w:trPr>
          <w:jc w:val="center"/>
        </w:trPr>
        <w:tc>
          <w:tcPr>
            <w:tcW w:w="828" w:type="dxa"/>
            <w:vAlign w:val="center"/>
          </w:tcPr>
          <w:p w:rsidR="007B7053" w:rsidRPr="00FE5532" w:rsidRDefault="007B7053" w:rsidP="00865124">
            <w:pPr>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7B7053" w:rsidRPr="00FE5532" w:rsidRDefault="007B7053" w:rsidP="00865124">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B7053" w:rsidRPr="00FE5532" w:rsidRDefault="007B7053" w:rsidP="00865124">
            <w:pPr>
              <w:jc w:val="center"/>
              <w:rPr>
                <w:rFonts w:ascii="Palatino Linotype" w:hAnsi="Palatino Linotype"/>
                <w:sz w:val="20"/>
                <w:szCs w:val="20"/>
              </w:rPr>
            </w:pPr>
          </w:p>
        </w:tc>
        <w:tc>
          <w:tcPr>
            <w:tcW w:w="798"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865124">
            <w:pPr>
              <w:jc w:val="center"/>
              <w:rPr>
                <w:rFonts w:ascii="Palatino Linotype" w:hAnsi="Palatino Linotype"/>
                <w:sz w:val="20"/>
                <w:szCs w:val="20"/>
              </w:rPr>
            </w:pPr>
          </w:p>
        </w:tc>
        <w:tc>
          <w:tcPr>
            <w:tcW w:w="2190"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w:t>
            </w:r>
          </w:p>
        </w:tc>
      </w:tr>
      <w:tr w:rsidR="007B7053" w:rsidRPr="00FE5532" w:rsidTr="00865124">
        <w:trPr>
          <w:jc w:val="center"/>
        </w:trPr>
        <w:tc>
          <w:tcPr>
            <w:tcW w:w="828"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1.4</w:t>
            </w:r>
            <w:r w:rsidRPr="00FE5532">
              <w:rPr>
                <w:rFonts w:ascii="Palatino Linotype" w:hAnsi="Palatino Linotype"/>
                <w:sz w:val="20"/>
                <w:szCs w:val="20"/>
              </w:rPr>
              <w:t>.</w:t>
            </w:r>
          </w:p>
        </w:tc>
        <w:tc>
          <w:tcPr>
            <w:tcW w:w="3621" w:type="dxa"/>
            <w:vAlign w:val="center"/>
          </w:tcPr>
          <w:p w:rsidR="007B7053" w:rsidRPr="00FE5532" w:rsidRDefault="007B7053" w:rsidP="00865124">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865124">
            <w:pPr>
              <w:jc w:val="center"/>
              <w:rPr>
                <w:rFonts w:ascii="Palatino Linotype" w:hAnsi="Palatino Linotype"/>
                <w:sz w:val="20"/>
                <w:szCs w:val="20"/>
              </w:rPr>
            </w:pPr>
          </w:p>
        </w:tc>
        <w:tc>
          <w:tcPr>
            <w:tcW w:w="763" w:type="dxa"/>
            <w:vAlign w:val="center"/>
          </w:tcPr>
          <w:p w:rsidR="007B7053" w:rsidRPr="00FE5532" w:rsidRDefault="007B7053" w:rsidP="00865124">
            <w:pPr>
              <w:jc w:val="center"/>
              <w:rPr>
                <w:rFonts w:ascii="Palatino Linotype" w:hAnsi="Palatino Linotype"/>
                <w:sz w:val="20"/>
                <w:szCs w:val="20"/>
              </w:rPr>
            </w:pPr>
          </w:p>
        </w:tc>
        <w:tc>
          <w:tcPr>
            <w:tcW w:w="2190"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w:t>
            </w:r>
          </w:p>
        </w:tc>
      </w:tr>
      <w:tr w:rsidR="007B7053" w:rsidRPr="00FE5532" w:rsidTr="00865124">
        <w:trPr>
          <w:jc w:val="center"/>
        </w:trPr>
        <w:tc>
          <w:tcPr>
            <w:tcW w:w="828"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1.5</w:t>
            </w:r>
            <w:r w:rsidRPr="00FE5532">
              <w:rPr>
                <w:rFonts w:ascii="Palatino Linotype" w:hAnsi="Palatino Linotype"/>
                <w:sz w:val="20"/>
                <w:szCs w:val="20"/>
              </w:rPr>
              <w:t>.</w:t>
            </w:r>
          </w:p>
        </w:tc>
        <w:tc>
          <w:tcPr>
            <w:tcW w:w="3621" w:type="dxa"/>
            <w:vAlign w:val="center"/>
          </w:tcPr>
          <w:p w:rsidR="007B7053" w:rsidRPr="00FE5532" w:rsidRDefault="007B7053" w:rsidP="00865124">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B7053" w:rsidRPr="00FE5532" w:rsidRDefault="007B7053" w:rsidP="00865124">
            <w:pPr>
              <w:jc w:val="center"/>
              <w:rPr>
                <w:rFonts w:ascii="Palatino Linotype" w:hAnsi="Palatino Linotype"/>
                <w:sz w:val="20"/>
                <w:szCs w:val="20"/>
              </w:rPr>
            </w:pPr>
          </w:p>
        </w:tc>
        <w:tc>
          <w:tcPr>
            <w:tcW w:w="798"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865124">
            <w:pPr>
              <w:jc w:val="center"/>
              <w:rPr>
                <w:rFonts w:ascii="Palatino Linotype" w:hAnsi="Palatino Linotype"/>
                <w:sz w:val="20"/>
                <w:szCs w:val="20"/>
              </w:rPr>
            </w:pPr>
          </w:p>
        </w:tc>
        <w:tc>
          <w:tcPr>
            <w:tcW w:w="2190"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w:t>
            </w:r>
          </w:p>
        </w:tc>
      </w:tr>
      <w:tr w:rsidR="007B7053" w:rsidRPr="00FE5532" w:rsidTr="00865124">
        <w:trPr>
          <w:jc w:val="center"/>
        </w:trPr>
        <w:tc>
          <w:tcPr>
            <w:tcW w:w="828" w:type="dxa"/>
            <w:shd w:val="clear" w:color="auto" w:fill="D9D9D9"/>
            <w:vAlign w:val="center"/>
          </w:tcPr>
          <w:p w:rsidR="007B7053" w:rsidRPr="008B7D14" w:rsidRDefault="007B7053" w:rsidP="00865124">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B7053" w:rsidRPr="008B7D14" w:rsidRDefault="007B7053" w:rsidP="00865124">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B7053" w:rsidRPr="00FE5532" w:rsidRDefault="007B7053" w:rsidP="00865124">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865124">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865124">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865124">
            <w:pPr>
              <w:jc w:val="center"/>
              <w:rPr>
                <w:rFonts w:ascii="Palatino Linotype" w:hAnsi="Palatino Linotype"/>
                <w:sz w:val="20"/>
                <w:szCs w:val="20"/>
              </w:rPr>
            </w:pPr>
          </w:p>
        </w:tc>
      </w:tr>
      <w:tr w:rsidR="007B7053" w:rsidRPr="00FE5532" w:rsidTr="00865124">
        <w:trPr>
          <w:jc w:val="center"/>
        </w:trPr>
        <w:tc>
          <w:tcPr>
            <w:tcW w:w="828"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7B7053" w:rsidRPr="00FE5532" w:rsidRDefault="007B7053" w:rsidP="00865124">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B7053" w:rsidRPr="00FE5532" w:rsidRDefault="007B7053" w:rsidP="00865124">
            <w:pPr>
              <w:jc w:val="center"/>
              <w:rPr>
                <w:rFonts w:ascii="Palatino Linotype" w:hAnsi="Palatino Linotype"/>
                <w:sz w:val="20"/>
                <w:szCs w:val="20"/>
              </w:rPr>
            </w:pPr>
          </w:p>
        </w:tc>
        <w:tc>
          <w:tcPr>
            <w:tcW w:w="798"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865124">
            <w:pPr>
              <w:jc w:val="center"/>
              <w:rPr>
                <w:rFonts w:ascii="Palatino Linotype" w:hAnsi="Palatino Linotype"/>
                <w:sz w:val="20"/>
                <w:szCs w:val="20"/>
              </w:rPr>
            </w:pPr>
          </w:p>
        </w:tc>
        <w:tc>
          <w:tcPr>
            <w:tcW w:w="2190"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w:t>
            </w:r>
          </w:p>
        </w:tc>
      </w:tr>
      <w:tr w:rsidR="007B7053" w:rsidRPr="00FE5532" w:rsidTr="00865124">
        <w:trPr>
          <w:jc w:val="center"/>
        </w:trPr>
        <w:tc>
          <w:tcPr>
            <w:tcW w:w="828"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7B7053" w:rsidRPr="00FE5532" w:rsidRDefault="007B7053" w:rsidP="00865124">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865124">
            <w:pPr>
              <w:jc w:val="center"/>
              <w:rPr>
                <w:rFonts w:ascii="Palatino Linotype" w:hAnsi="Palatino Linotype"/>
                <w:sz w:val="20"/>
                <w:szCs w:val="20"/>
              </w:rPr>
            </w:pPr>
          </w:p>
        </w:tc>
        <w:tc>
          <w:tcPr>
            <w:tcW w:w="763" w:type="dxa"/>
            <w:vAlign w:val="center"/>
          </w:tcPr>
          <w:p w:rsidR="007B7053" w:rsidRPr="00FE5532" w:rsidRDefault="007B7053" w:rsidP="00865124">
            <w:pPr>
              <w:jc w:val="center"/>
              <w:rPr>
                <w:rFonts w:ascii="Palatino Linotype" w:hAnsi="Palatino Linotype"/>
                <w:sz w:val="20"/>
                <w:szCs w:val="20"/>
              </w:rPr>
            </w:pPr>
          </w:p>
        </w:tc>
        <w:tc>
          <w:tcPr>
            <w:tcW w:w="2190"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w:t>
            </w:r>
          </w:p>
        </w:tc>
      </w:tr>
      <w:tr w:rsidR="007B7053" w:rsidRPr="00FE5532" w:rsidTr="00865124">
        <w:trPr>
          <w:jc w:val="center"/>
        </w:trPr>
        <w:tc>
          <w:tcPr>
            <w:tcW w:w="828" w:type="dxa"/>
            <w:vAlign w:val="center"/>
          </w:tcPr>
          <w:p w:rsidR="007B7053" w:rsidRPr="00FE5532" w:rsidRDefault="007B7053" w:rsidP="00865124">
            <w:pPr>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7B7053" w:rsidRPr="00FE5532" w:rsidRDefault="007B7053" w:rsidP="00865124">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865124">
            <w:pPr>
              <w:jc w:val="center"/>
              <w:rPr>
                <w:rFonts w:ascii="Palatino Linotype" w:hAnsi="Palatino Linotype"/>
                <w:sz w:val="20"/>
                <w:szCs w:val="20"/>
              </w:rPr>
            </w:pPr>
          </w:p>
        </w:tc>
        <w:tc>
          <w:tcPr>
            <w:tcW w:w="763" w:type="dxa"/>
            <w:vAlign w:val="center"/>
          </w:tcPr>
          <w:p w:rsidR="007B7053" w:rsidRPr="00FE5532" w:rsidRDefault="007B7053" w:rsidP="00865124">
            <w:pPr>
              <w:jc w:val="center"/>
              <w:rPr>
                <w:rFonts w:ascii="Palatino Linotype" w:hAnsi="Palatino Linotype"/>
                <w:sz w:val="20"/>
                <w:szCs w:val="20"/>
              </w:rPr>
            </w:pPr>
          </w:p>
        </w:tc>
        <w:tc>
          <w:tcPr>
            <w:tcW w:w="2190"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w:t>
            </w:r>
          </w:p>
        </w:tc>
      </w:tr>
      <w:tr w:rsidR="007B7053" w:rsidRPr="00FE5532" w:rsidTr="00865124">
        <w:trPr>
          <w:jc w:val="center"/>
        </w:trPr>
        <w:tc>
          <w:tcPr>
            <w:tcW w:w="828" w:type="dxa"/>
            <w:shd w:val="clear" w:color="auto" w:fill="D9D9D9"/>
            <w:vAlign w:val="center"/>
          </w:tcPr>
          <w:p w:rsidR="007B7053" w:rsidRPr="008B7D14" w:rsidRDefault="007B7053" w:rsidP="00865124">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7B7053" w:rsidRPr="008B7D14" w:rsidRDefault="007B7053" w:rsidP="00865124">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7B7053" w:rsidRPr="00FE5532" w:rsidRDefault="007B7053" w:rsidP="00865124">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865124">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865124">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865124">
            <w:pPr>
              <w:jc w:val="center"/>
              <w:rPr>
                <w:rFonts w:ascii="Palatino Linotype" w:hAnsi="Palatino Linotype"/>
                <w:sz w:val="20"/>
                <w:szCs w:val="20"/>
              </w:rPr>
            </w:pPr>
          </w:p>
        </w:tc>
      </w:tr>
      <w:tr w:rsidR="007B7053" w:rsidRPr="00FE5532" w:rsidTr="00865124">
        <w:trPr>
          <w:jc w:val="center"/>
        </w:trPr>
        <w:tc>
          <w:tcPr>
            <w:tcW w:w="828" w:type="dxa"/>
            <w:vAlign w:val="center"/>
          </w:tcPr>
          <w:p w:rsidR="007B7053" w:rsidRPr="00FE5532" w:rsidRDefault="007B7053" w:rsidP="00865124">
            <w:pPr>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7B7053" w:rsidRPr="00FE5532" w:rsidRDefault="007B7053" w:rsidP="00865124">
            <w:pPr>
              <w:rPr>
                <w:rFonts w:ascii="Palatino Linotype" w:hAnsi="Palatino Linotype"/>
                <w:sz w:val="20"/>
                <w:szCs w:val="20"/>
              </w:rPr>
            </w:pPr>
            <w:r>
              <w:rPr>
                <w:rFonts w:ascii="Palatino Linotype" w:hAnsi="Palatino Linotype" w:cs="Arial"/>
                <w:sz w:val="20"/>
                <w:szCs w:val="20"/>
              </w:rPr>
              <w:t>Kiviteli és engedélyezési tervdokumentáció</w:t>
            </w:r>
            <w:r w:rsidRPr="00FE5532">
              <w:rPr>
                <w:rFonts w:ascii="Palatino Linotype" w:hAnsi="Palatino Linotype" w:cs="Arial"/>
                <w:sz w:val="20"/>
                <w:szCs w:val="20"/>
              </w:rPr>
              <w:t xml:space="preserve"> értelmezése</w:t>
            </w:r>
          </w:p>
        </w:tc>
        <w:tc>
          <w:tcPr>
            <w:tcW w:w="809"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865124">
            <w:pPr>
              <w:jc w:val="center"/>
              <w:rPr>
                <w:rFonts w:ascii="Palatino Linotype" w:hAnsi="Palatino Linotype"/>
                <w:sz w:val="20"/>
                <w:szCs w:val="20"/>
              </w:rPr>
            </w:pPr>
          </w:p>
        </w:tc>
        <w:tc>
          <w:tcPr>
            <w:tcW w:w="763" w:type="dxa"/>
            <w:vAlign w:val="center"/>
          </w:tcPr>
          <w:p w:rsidR="007B7053" w:rsidRPr="00FE5532" w:rsidRDefault="007B7053" w:rsidP="00865124">
            <w:pPr>
              <w:jc w:val="center"/>
              <w:rPr>
                <w:rFonts w:ascii="Palatino Linotype" w:hAnsi="Palatino Linotype"/>
                <w:sz w:val="20"/>
                <w:szCs w:val="20"/>
              </w:rPr>
            </w:pPr>
          </w:p>
        </w:tc>
        <w:tc>
          <w:tcPr>
            <w:tcW w:w="2190"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w:t>
            </w:r>
          </w:p>
        </w:tc>
      </w:tr>
      <w:tr w:rsidR="007B7053" w:rsidRPr="00FE5532" w:rsidTr="00865124">
        <w:trPr>
          <w:trHeight w:val="499"/>
          <w:jc w:val="center"/>
        </w:trPr>
        <w:tc>
          <w:tcPr>
            <w:tcW w:w="828" w:type="dxa"/>
            <w:shd w:val="clear" w:color="auto" w:fill="D9D9D9"/>
            <w:vAlign w:val="center"/>
          </w:tcPr>
          <w:p w:rsidR="007B7053" w:rsidRPr="008B7D14" w:rsidRDefault="007B7053" w:rsidP="00865124">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7B7053" w:rsidRPr="008B7D14" w:rsidRDefault="007B7053" w:rsidP="00865124">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7B7053" w:rsidRPr="00FE5532" w:rsidRDefault="007B7053" w:rsidP="00865124">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865124">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865124">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865124">
            <w:pPr>
              <w:jc w:val="center"/>
              <w:rPr>
                <w:rFonts w:ascii="Palatino Linotype" w:hAnsi="Palatino Linotype"/>
                <w:sz w:val="20"/>
                <w:szCs w:val="20"/>
              </w:rPr>
            </w:pPr>
          </w:p>
        </w:tc>
      </w:tr>
      <w:tr w:rsidR="007B7053" w:rsidRPr="00FE5532" w:rsidTr="00865124">
        <w:trPr>
          <w:jc w:val="center"/>
        </w:trPr>
        <w:tc>
          <w:tcPr>
            <w:tcW w:w="828"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7B7053" w:rsidRPr="00FE5532" w:rsidRDefault="007B7053" w:rsidP="00865124">
            <w:pPr>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865124">
            <w:pPr>
              <w:jc w:val="center"/>
              <w:rPr>
                <w:rFonts w:ascii="Palatino Linotype" w:hAnsi="Palatino Linotype"/>
                <w:sz w:val="20"/>
                <w:szCs w:val="20"/>
              </w:rPr>
            </w:pPr>
          </w:p>
        </w:tc>
        <w:tc>
          <w:tcPr>
            <w:tcW w:w="763" w:type="dxa"/>
            <w:vAlign w:val="center"/>
          </w:tcPr>
          <w:p w:rsidR="007B7053" w:rsidRPr="00FE5532" w:rsidRDefault="007B7053" w:rsidP="00865124">
            <w:pPr>
              <w:jc w:val="center"/>
              <w:rPr>
                <w:rFonts w:ascii="Palatino Linotype" w:hAnsi="Palatino Linotype"/>
                <w:sz w:val="20"/>
                <w:szCs w:val="20"/>
              </w:rPr>
            </w:pPr>
          </w:p>
        </w:tc>
        <w:tc>
          <w:tcPr>
            <w:tcW w:w="2190"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w:t>
            </w:r>
          </w:p>
        </w:tc>
      </w:tr>
      <w:tr w:rsidR="007B7053" w:rsidRPr="00FE5532" w:rsidTr="00865124">
        <w:trPr>
          <w:jc w:val="center"/>
        </w:trPr>
        <w:tc>
          <w:tcPr>
            <w:tcW w:w="828"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7B7053" w:rsidRPr="00FE5532" w:rsidRDefault="007B7053" w:rsidP="00865124">
            <w:pPr>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865124">
            <w:pPr>
              <w:jc w:val="center"/>
              <w:rPr>
                <w:rFonts w:ascii="Palatino Linotype" w:hAnsi="Palatino Linotype"/>
                <w:sz w:val="20"/>
                <w:szCs w:val="20"/>
              </w:rPr>
            </w:pPr>
          </w:p>
        </w:tc>
        <w:tc>
          <w:tcPr>
            <w:tcW w:w="763" w:type="dxa"/>
            <w:vAlign w:val="center"/>
          </w:tcPr>
          <w:p w:rsidR="007B7053" w:rsidRPr="00FE5532" w:rsidRDefault="007B7053" w:rsidP="00865124">
            <w:pPr>
              <w:jc w:val="center"/>
              <w:rPr>
                <w:rFonts w:ascii="Palatino Linotype" w:hAnsi="Palatino Linotype"/>
                <w:sz w:val="20"/>
                <w:szCs w:val="20"/>
              </w:rPr>
            </w:pPr>
          </w:p>
        </w:tc>
        <w:tc>
          <w:tcPr>
            <w:tcW w:w="2190"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w:t>
            </w:r>
          </w:p>
        </w:tc>
      </w:tr>
      <w:tr w:rsidR="007B7053" w:rsidRPr="00FE5532" w:rsidTr="00865124">
        <w:trPr>
          <w:jc w:val="center"/>
        </w:trPr>
        <w:tc>
          <w:tcPr>
            <w:tcW w:w="828"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4.3</w:t>
            </w:r>
            <w:r w:rsidRPr="00FE5532">
              <w:rPr>
                <w:rFonts w:ascii="Palatino Linotype" w:hAnsi="Palatino Linotype"/>
                <w:sz w:val="20"/>
                <w:szCs w:val="20"/>
              </w:rPr>
              <w:t>.</w:t>
            </w:r>
          </w:p>
        </w:tc>
        <w:tc>
          <w:tcPr>
            <w:tcW w:w="3621" w:type="dxa"/>
            <w:vAlign w:val="center"/>
          </w:tcPr>
          <w:p w:rsidR="007B7053" w:rsidRPr="00FE5532" w:rsidRDefault="007B7053" w:rsidP="00865124">
            <w:pPr>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865124">
            <w:pPr>
              <w:jc w:val="center"/>
              <w:rPr>
                <w:rFonts w:ascii="Palatino Linotype" w:hAnsi="Palatino Linotype"/>
                <w:sz w:val="20"/>
                <w:szCs w:val="20"/>
              </w:rPr>
            </w:pPr>
          </w:p>
        </w:tc>
        <w:tc>
          <w:tcPr>
            <w:tcW w:w="763" w:type="dxa"/>
            <w:vAlign w:val="center"/>
          </w:tcPr>
          <w:p w:rsidR="007B7053" w:rsidRPr="00FE5532" w:rsidRDefault="007B7053" w:rsidP="00865124">
            <w:pPr>
              <w:jc w:val="center"/>
              <w:rPr>
                <w:rFonts w:ascii="Palatino Linotype" w:hAnsi="Palatino Linotype"/>
                <w:sz w:val="20"/>
                <w:szCs w:val="20"/>
              </w:rPr>
            </w:pPr>
          </w:p>
        </w:tc>
        <w:tc>
          <w:tcPr>
            <w:tcW w:w="2190"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w:t>
            </w:r>
          </w:p>
        </w:tc>
      </w:tr>
      <w:tr w:rsidR="007B7053" w:rsidRPr="00FE5532" w:rsidTr="00865124">
        <w:trPr>
          <w:jc w:val="center"/>
        </w:trPr>
        <w:tc>
          <w:tcPr>
            <w:tcW w:w="828"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4.4</w:t>
            </w:r>
            <w:r w:rsidRPr="00FE5532">
              <w:rPr>
                <w:rFonts w:ascii="Palatino Linotype" w:hAnsi="Palatino Linotype"/>
                <w:sz w:val="20"/>
                <w:szCs w:val="20"/>
              </w:rPr>
              <w:t>.</w:t>
            </w:r>
          </w:p>
        </w:tc>
        <w:tc>
          <w:tcPr>
            <w:tcW w:w="3621" w:type="dxa"/>
            <w:vAlign w:val="center"/>
          </w:tcPr>
          <w:p w:rsidR="007B7053" w:rsidRPr="00FE5532" w:rsidRDefault="007B7053" w:rsidP="00865124">
            <w:pPr>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7B7053" w:rsidRPr="00FE5532" w:rsidRDefault="007B7053" w:rsidP="00865124">
            <w:pPr>
              <w:jc w:val="center"/>
              <w:rPr>
                <w:rFonts w:ascii="Palatino Linotype" w:hAnsi="Palatino Linotype"/>
                <w:sz w:val="20"/>
                <w:szCs w:val="20"/>
              </w:rPr>
            </w:pPr>
          </w:p>
        </w:tc>
        <w:tc>
          <w:tcPr>
            <w:tcW w:w="798"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865124">
            <w:pPr>
              <w:jc w:val="center"/>
              <w:rPr>
                <w:rFonts w:ascii="Palatino Linotype" w:hAnsi="Palatino Linotype"/>
                <w:sz w:val="20"/>
                <w:szCs w:val="20"/>
              </w:rPr>
            </w:pPr>
          </w:p>
        </w:tc>
        <w:tc>
          <w:tcPr>
            <w:tcW w:w="2190"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w:t>
            </w:r>
          </w:p>
        </w:tc>
      </w:tr>
      <w:tr w:rsidR="007B7053" w:rsidRPr="00FE5532" w:rsidTr="00865124">
        <w:trPr>
          <w:jc w:val="center"/>
        </w:trPr>
        <w:tc>
          <w:tcPr>
            <w:tcW w:w="828" w:type="dxa"/>
            <w:shd w:val="clear" w:color="auto" w:fill="D9D9D9"/>
            <w:vAlign w:val="center"/>
          </w:tcPr>
          <w:p w:rsidR="007B7053" w:rsidRPr="008B7D14" w:rsidRDefault="007B7053" w:rsidP="00865124">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7B7053" w:rsidRPr="008B7D14" w:rsidRDefault="007B7053" w:rsidP="00865124">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B7053" w:rsidRPr="00FE5532" w:rsidRDefault="007B7053" w:rsidP="00865124">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865124">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865124">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865124">
            <w:pPr>
              <w:jc w:val="center"/>
              <w:rPr>
                <w:rFonts w:ascii="Palatino Linotype" w:hAnsi="Palatino Linotype"/>
                <w:sz w:val="20"/>
                <w:szCs w:val="20"/>
              </w:rPr>
            </w:pPr>
          </w:p>
        </w:tc>
      </w:tr>
      <w:tr w:rsidR="007B7053" w:rsidRPr="00FE5532" w:rsidTr="00865124">
        <w:trPr>
          <w:jc w:val="center"/>
        </w:trPr>
        <w:tc>
          <w:tcPr>
            <w:tcW w:w="828"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7B7053" w:rsidRPr="00FE5532" w:rsidRDefault="007B7053" w:rsidP="00865124">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B7053" w:rsidRPr="00FE5532" w:rsidRDefault="007B7053" w:rsidP="00865124">
            <w:pPr>
              <w:jc w:val="center"/>
              <w:rPr>
                <w:rFonts w:ascii="Palatino Linotype" w:hAnsi="Palatino Linotype"/>
                <w:sz w:val="20"/>
                <w:szCs w:val="20"/>
              </w:rPr>
            </w:pPr>
          </w:p>
        </w:tc>
        <w:tc>
          <w:tcPr>
            <w:tcW w:w="798"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865124">
            <w:pPr>
              <w:jc w:val="center"/>
              <w:rPr>
                <w:rFonts w:ascii="Palatino Linotype" w:hAnsi="Palatino Linotype"/>
                <w:sz w:val="20"/>
                <w:szCs w:val="20"/>
              </w:rPr>
            </w:pPr>
          </w:p>
        </w:tc>
        <w:tc>
          <w:tcPr>
            <w:tcW w:w="2190"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w:t>
            </w:r>
          </w:p>
        </w:tc>
      </w:tr>
      <w:tr w:rsidR="007B7053" w:rsidRPr="00FE5532" w:rsidTr="00865124">
        <w:trPr>
          <w:jc w:val="center"/>
        </w:trPr>
        <w:tc>
          <w:tcPr>
            <w:tcW w:w="828"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7B7053" w:rsidRPr="00FE5532" w:rsidRDefault="007B7053" w:rsidP="00865124">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B7053" w:rsidRPr="00FE5532" w:rsidRDefault="007B7053" w:rsidP="00865124">
            <w:pPr>
              <w:jc w:val="center"/>
              <w:rPr>
                <w:rFonts w:ascii="Palatino Linotype" w:hAnsi="Palatino Linotype"/>
                <w:sz w:val="20"/>
                <w:szCs w:val="20"/>
              </w:rPr>
            </w:pPr>
          </w:p>
        </w:tc>
        <w:tc>
          <w:tcPr>
            <w:tcW w:w="798"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865124">
            <w:pPr>
              <w:jc w:val="center"/>
              <w:rPr>
                <w:rFonts w:ascii="Palatino Linotype" w:hAnsi="Palatino Linotype"/>
                <w:sz w:val="20"/>
                <w:szCs w:val="20"/>
              </w:rPr>
            </w:pPr>
          </w:p>
        </w:tc>
        <w:tc>
          <w:tcPr>
            <w:tcW w:w="2190"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w:t>
            </w:r>
          </w:p>
        </w:tc>
      </w:tr>
      <w:tr w:rsidR="007B7053" w:rsidRPr="00FE5532" w:rsidTr="00865124">
        <w:trPr>
          <w:jc w:val="center"/>
        </w:trPr>
        <w:tc>
          <w:tcPr>
            <w:tcW w:w="828" w:type="dxa"/>
            <w:shd w:val="clear" w:color="auto" w:fill="D9D9D9"/>
            <w:vAlign w:val="center"/>
          </w:tcPr>
          <w:p w:rsidR="007B7053" w:rsidRPr="008B7D14" w:rsidRDefault="007B7053" w:rsidP="00865124">
            <w:pPr>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7B7053" w:rsidRPr="008B7D14" w:rsidRDefault="007B7053" w:rsidP="00865124">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7B7053" w:rsidRPr="00FE5532" w:rsidRDefault="007B7053" w:rsidP="00865124">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865124">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865124">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865124">
            <w:pPr>
              <w:jc w:val="center"/>
              <w:rPr>
                <w:rFonts w:ascii="Palatino Linotype" w:hAnsi="Palatino Linotype"/>
                <w:sz w:val="20"/>
                <w:szCs w:val="20"/>
              </w:rPr>
            </w:pPr>
          </w:p>
        </w:tc>
      </w:tr>
      <w:tr w:rsidR="007B7053" w:rsidRPr="00FE5532" w:rsidTr="00865124">
        <w:trPr>
          <w:jc w:val="center"/>
        </w:trPr>
        <w:tc>
          <w:tcPr>
            <w:tcW w:w="828" w:type="dxa"/>
            <w:vAlign w:val="center"/>
          </w:tcPr>
          <w:p w:rsidR="007B7053" w:rsidRPr="00FE5532" w:rsidRDefault="007B7053" w:rsidP="00865124">
            <w:pPr>
              <w:jc w:val="center"/>
              <w:rPr>
                <w:rFonts w:ascii="Palatino Linotype" w:hAnsi="Palatino Linotype"/>
                <w:sz w:val="20"/>
                <w:szCs w:val="20"/>
              </w:rPr>
            </w:pPr>
            <w:r w:rsidRPr="00FE5532">
              <w:rPr>
                <w:rFonts w:ascii="Palatino Linotype" w:hAnsi="Palatino Linotype"/>
                <w:sz w:val="20"/>
                <w:szCs w:val="20"/>
              </w:rPr>
              <w:t>6.</w:t>
            </w:r>
            <w:r>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7B7053" w:rsidRPr="00FE5532" w:rsidRDefault="007B7053" w:rsidP="00865124">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865124">
            <w:pPr>
              <w:jc w:val="center"/>
              <w:rPr>
                <w:rFonts w:ascii="Palatino Linotype" w:hAnsi="Palatino Linotype"/>
                <w:sz w:val="20"/>
                <w:szCs w:val="20"/>
              </w:rPr>
            </w:pPr>
          </w:p>
        </w:tc>
        <w:tc>
          <w:tcPr>
            <w:tcW w:w="763" w:type="dxa"/>
            <w:vAlign w:val="center"/>
          </w:tcPr>
          <w:p w:rsidR="007B7053" w:rsidRPr="00FE5532" w:rsidRDefault="007B7053" w:rsidP="00865124">
            <w:pPr>
              <w:jc w:val="center"/>
              <w:rPr>
                <w:rFonts w:ascii="Palatino Linotype" w:hAnsi="Palatino Linotype"/>
                <w:sz w:val="20"/>
                <w:szCs w:val="20"/>
              </w:rPr>
            </w:pPr>
          </w:p>
        </w:tc>
        <w:tc>
          <w:tcPr>
            <w:tcW w:w="2190" w:type="dxa"/>
            <w:vAlign w:val="center"/>
          </w:tcPr>
          <w:p w:rsidR="007B7053" w:rsidRPr="00FE5532" w:rsidRDefault="007B7053" w:rsidP="00865124">
            <w:pPr>
              <w:jc w:val="center"/>
              <w:rPr>
                <w:rFonts w:ascii="Palatino Linotype" w:hAnsi="Palatino Linotype"/>
                <w:sz w:val="20"/>
                <w:szCs w:val="20"/>
              </w:rPr>
            </w:pPr>
            <w:r>
              <w:rPr>
                <w:rFonts w:ascii="Palatino Linotype" w:hAnsi="Palatino Linotype"/>
                <w:sz w:val="20"/>
                <w:szCs w:val="20"/>
              </w:rPr>
              <w:t>-</w:t>
            </w:r>
          </w:p>
        </w:tc>
      </w:tr>
    </w:tbl>
    <w:p w:rsidR="007B7053" w:rsidRPr="00052C8D" w:rsidRDefault="007B7053" w:rsidP="00530D97">
      <w:pPr>
        <w:widowControl w:val="0"/>
        <w:suppressAutoHyphens/>
        <w:rPr>
          <w:rFonts w:ascii="Palatino Linotype" w:hAnsi="Palatino Linotype"/>
          <w:b/>
          <w:i/>
          <w:sz w:val="24"/>
          <w:szCs w:val="24"/>
        </w:rPr>
      </w:pPr>
    </w:p>
    <w:p w:rsidR="007B7053" w:rsidRDefault="007B7053">
      <w:pPr>
        <w:widowControl w:val="0"/>
        <w:suppressAutoHyphens/>
        <w:ind w:left="567"/>
        <w:rPr>
          <w:sz w:val="24"/>
          <w:szCs w:val="24"/>
        </w:rPr>
      </w:pPr>
      <w:r>
        <w:rPr>
          <w:rFonts w:ascii="Palatino Linotype" w:hAnsi="Palatino Linotype"/>
          <w:b/>
          <w:kern w:val="1"/>
          <w:sz w:val="24"/>
          <w:szCs w:val="24"/>
          <w:lang w:eastAsia="hi-IN" w:bidi="hi-IN"/>
        </w:rPr>
        <w:t xml:space="preserve">7.6. </w:t>
      </w:r>
      <w:r w:rsidRPr="00FE70D7">
        <w:rPr>
          <w:rFonts w:ascii="Palatino Linotype" w:hAnsi="Palatino Linotype"/>
          <w:b/>
          <w:kern w:val="1"/>
          <w:sz w:val="24"/>
          <w:szCs w:val="24"/>
          <w:lang w:eastAsia="hi-IN" w:bidi="hi-IN"/>
        </w:rPr>
        <w:t>A tantárgy értékelésének módja</w:t>
      </w:r>
    </w:p>
    <w:p w:rsidR="007B7053" w:rsidRDefault="007B7053" w:rsidP="00530D97">
      <w:pPr>
        <w:autoSpaceDE w:val="0"/>
        <w:autoSpaceDN w:val="0"/>
        <w:adjustRightInd w:val="0"/>
        <w:ind w:left="567"/>
        <w:jc w:val="both"/>
        <w:rPr>
          <w:rFonts w:ascii="Palatino Linotype" w:hAnsi="Palatino Linotype"/>
          <w:bCs/>
          <w:sz w:val="24"/>
          <w:szCs w:val="24"/>
          <w:lang w:eastAsia="en-US"/>
        </w:rPr>
      </w:pPr>
      <w:r w:rsidRPr="00D676FA">
        <w:rPr>
          <w:rFonts w:ascii="Palatino Linotype" w:hAnsi="Palatino Linotype"/>
          <w:bCs/>
          <w:sz w:val="24"/>
          <w:szCs w:val="24"/>
          <w:lang w:eastAsia="en-US"/>
        </w:rPr>
        <w:t>A nemzeti köznevelésr</w:t>
      </w:r>
      <w:r>
        <w:rPr>
          <w:rFonts w:ascii="Palatino Linotype" w:hAnsi="Palatino Linotype"/>
          <w:bCs/>
          <w:sz w:val="24"/>
          <w:szCs w:val="24"/>
          <w:lang w:eastAsia="en-US"/>
        </w:rPr>
        <w:t>ől szóló 2011. évi CXC. törvény</w:t>
      </w:r>
      <w:r w:rsidRPr="00D676FA">
        <w:rPr>
          <w:rFonts w:ascii="Palatino Linotype" w:hAnsi="Palatino Linotype"/>
          <w:bCs/>
          <w:sz w:val="24"/>
          <w:szCs w:val="24"/>
          <w:lang w:eastAsia="en-US"/>
        </w:rPr>
        <w:t xml:space="preserve"> 54. § (2) a) pontja szerinti értékeléssel.</w:t>
      </w:r>
    </w:p>
    <w:p w:rsidR="007B7053" w:rsidRDefault="007B7053">
      <w:pPr>
        <w:rPr>
          <w:rFonts w:ascii="Palatino Linotype" w:hAnsi="Palatino Linotype"/>
          <w:bCs/>
          <w:sz w:val="24"/>
          <w:szCs w:val="24"/>
          <w:lang w:eastAsia="en-US"/>
        </w:rPr>
      </w:pPr>
      <w:r>
        <w:rPr>
          <w:rFonts w:ascii="Palatino Linotype" w:hAnsi="Palatino Linotype"/>
          <w:bCs/>
          <w:sz w:val="24"/>
          <w:szCs w:val="24"/>
          <w:lang w:eastAsia="en-US"/>
        </w:rPr>
        <w:br w:type="page"/>
      </w:r>
    </w:p>
    <w:p w:rsidR="007B7053" w:rsidRDefault="007B7053" w:rsidP="00460216">
      <w:pPr>
        <w:widowControl w:val="0"/>
        <w:suppressAutoHyphens/>
        <w:jc w:val="center"/>
        <w:rPr>
          <w:rFonts w:ascii="Palatino Linotype" w:hAnsi="Palatino Linotype" w:cs="TimesNewRomanPSMT"/>
          <w:sz w:val="44"/>
          <w:szCs w:val="44"/>
          <w:lang w:bidi="hi-IN"/>
        </w:rPr>
      </w:pPr>
    </w:p>
    <w:p w:rsidR="007B7053" w:rsidRPr="00655889" w:rsidRDefault="007B7053" w:rsidP="00F16982">
      <w:pPr>
        <w:widowControl w:val="0"/>
        <w:suppressAutoHyphens/>
        <w:jc w:val="center"/>
        <w:rPr>
          <w:rFonts w:ascii="Palatino Linotype" w:hAnsi="Palatino Linotype" w:cs="TimesNewRomanPSMT"/>
          <w:sz w:val="44"/>
          <w:szCs w:val="44"/>
          <w:lang w:bidi="hi-IN"/>
        </w:rPr>
      </w:pPr>
    </w:p>
    <w:p w:rsidR="007B7053" w:rsidRPr="00655889" w:rsidRDefault="007B7053" w:rsidP="00F16982">
      <w:pPr>
        <w:widowControl w:val="0"/>
        <w:suppressAutoHyphens/>
        <w:jc w:val="center"/>
        <w:rPr>
          <w:rFonts w:ascii="Palatino Linotype" w:hAnsi="Palatino Linotype" w:cs="TimesNewRomanPSMT"/>
          <w:sz w:val="44"/>
          <w:szCs w:val="44"/>
          <w:lang w:bidi="hi-IN"/>
        </w:rPr>
      </w:pPr>
    </w:p>
    <w:p w:rsidR="007B7053" w:rsidRDefault="007B7053" w:rsidP="00F16982">
      <w:pPr>
        <w:widowControl w:val="0"/>
        <w:suppressAutoHyphens/>
        <w:jc w:val="center"/>
        <w:rPr>
          <w:rFonts w:ascii="Palatino Linotype" w:hAnsi="Palatino Linotype" w:cs="TimesNewRomanPSMT"/>
          <w:sz w:val="44"/>
          <w:szCs w:val="44"/>
          <w:lang w:bidi="hi-IN"/>
        </w:rPr>
      </w:pPr>
    </w:p>
    <w:p w:rsidR="007B7053" w:rsidRPr="000E120B" w:rsidRDefault="007B7053" w:rsidP="00F16982">
      <w:pPr>
        <w:widowControl w:val="0"/>
        <w:suppressAutoHyphens/>
        <w:jc w:val="center"/>
        <w:rPr>
          <w:rFonts w:ascii="Palatino Linotype" w:hAnsi="Palatino Linotype"/>
          <w:b/>
          <w:bCs/>
          <w:kern w:val="1"/>
          <w:sz w:val="44"/>
          <w:szCs w:val="44"/>
          <w:lang w:eastAsia="hi-IN" w:bidi="hi-IN"/>
        </w:rPr>
      </w:pPr>
    </w:p>
    <w:p w:rsidR="007B7053" w:rsidRPr="000E120B" w:rsidRDefault="007B7053" w:rsidP="00F16982">
      <w:pPr>
        <w:widowControl w:val="0"/>
        <w:suppressAutoHyphens/>
        <w:jc w:val="center"/>
        <w:rPr>
          <w:rFonts w:ascii="Palatino Linotype" w:hAnsi="Palatino Linotype"/>
          <w:b/>
          <w:sz w:val="44"/>
          <w:szCs w:val="44"/>
        </w:rPr>
      </w:pPr>
      <w:r w:rsidRPr="000E120B">
        <w:rPr>
          <w:rFonts w:ascii="Palatino Linotype" w:hAnsi="Palatino Linotype"/>
          <w:b/>
          <w:sz w:val="44"/>
          <w:szCs w:val="44"/>
        </w:rPr>
        <w:t xml:space="preserve">A </w:t>
      </w:r>
    </w:p>
    <w:p w:rsidR="007B7053" w:rsidRPr="000E120B" w:rsidRDefault="007B7053" w:rsidP="00F16982">
      <w:pPr>
        <w:widowControl w:val="0"/>
        <w:suppressAutoHyphens/>
        <w:jc w:val="center"/>
        <w:rPr>
          <w:rFonts w:ascii="Palatino Linotype" w:hAnsi="Palatino Linotype"/>
          <w:b/>
          <w:sz w:val="44"/>
          <w:szCs w:val="44"/>
        </w:rPr>
      </w:pPr>
      <w:r>
        <w:rPr>
          <w:rFonts w:ascii="Palatino Linotype" w:hAnsi="Palatino Linotype"/>
          <w:b/>
          <w:sz w:val="44"/>
          <w:szCs w:val="44"/>
        </w:rPr>
        <w:t>10274-12</w:t>
      </w:r>
      <w:r w:rsidRPr="000E120B">
        <w:rPr>
          <w:rFonts w:ascii="Palatino Linotype" w:hAnsi="Palatino Linotype"/>
          <w:b/>
          <w:sz w:val="44"/>
          <w:szCs w:val="44"/>
        </w:rPr>
        <w:t xml:space="preserve"> azonosító számú</w:t>
      </w:r>
    </w:p>
    <w:p w:rsidR="007B7053" w:rsidRPr="000E120B" w:rsidRDefault="007B7053" w:rsidP="00F16982">
      <w:pPr>
        <w:widowControl w:val="0"/>
        <w:suppressAutoHyphens/>
        <w:jc w:val="center"/>
        <w:rPr>
          <w:rFonts w:ascii="Palatino Linotype" w:hAnsi="Palatino Linotype"/>
          <w:sz w:val="44"/>
          <w:szCs w:val="44"/>
        </w:rPr>
      </w:pPr>
    </w:p>
    <w:p w:rsidR="007B7053" w:rsidRDefault="007B7053" w:rsidP="00F16982">
      <w:pPr>
        <w:widowControl w:val="0"/>
        <w:suppressAutoHyphens/>
        <w:jc w:val="center"/>
        <w:rPr>
          <w:rFonts w:ascii="Palatino Linotype" w:hAnsi="Palatino Linotype" w:cs="Arial"/>
          <w:b/>
          <w:color w:val="000000"/>
          <w:sz w:val="44"/>
          <w:szCs w:val="44"/>
        </w:rPr>
      </w:pPr>
      <w:r>
        <w:rPr>
          <w:rFonts w:ascii="Palatino Linotype" w:hAnsi="Palatino Linotype" w:cs="Arial"/>
          <w:b/>
          <w:color w:val="000000"/>
          <w:sz w:val="44"/>
          <w:szCs w:val="44"/>
        </w:rPr>
        <w:t>Beton és v</w:t>
      </w:r>
      <w:r w:rsidRPr="00626CDB">
        <w:rPr>
          <w:rFonts w:ascii="Palatino Linotype" w:hAnsi="Palatino Linotype" w:cs="Arial"/>
          <w:b/>
          <w:color w:val="000000"/>
          <w:sz w:val="44"/>
          <w:szCs w:val="44"/>
        </w:rPr>
        <w:t xml:space="preserve">asbetonszerkezetek </w:t>
      </w:r>
    </w:p>
    <w:p w:rsidR="007B7053" w:rsidRPr="000E120B" w:rsidRDefault="007B7053" w:rsidP="00F16982">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7B7053" w:rsidRPr="000E120B" w:rsidRDefault="007B7053" w:rsidP="00F16982">
      <w:pPr>
        <w:widowControl w:val="0"/>
        <w:suppressAutoHyphens/>
        <w:jc w:val="center"/>
        <w:rPr>
          <w:rFonts w:ascii="Palatino Linotype" w:hAnsi="Palatino Linotype"/>
          <w:b/>
          <w:sz w:val="44"/>
          <w:szCs w:val="44"/>
        </w:rPr>
      </w:pPr>
    </w:p>
    <w:p w:rsidR="007B7053" w:rsidRPr="000E120B" w:rsidRDefault="007B7053" w:rsidP="00F1698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7B7053" w:rsidRPr="000E120B" w:rsidRDefault="007B7053" w:rsidP="00F16982">
      <w:pPr>
        <w:widowControl w:val="0"/>
        <w:suppressAutoHyphens/>
        <w:jc w:val="center"/>
        <w:rPr>
          <w:rFonts w:ascii="Palatino Linotype" w:hAnsi="Palatino Linotype"/>
          <w:b/>
          <w:kern w:val="1"/>
          <w:sz w:val="44"/>
          <w:szCs w:val="44"/>
          <w:lang w:eastAsia="hi-IN" w:bidi="hi-IN"/>
        </w:rPr>
      </w:pPr>
    </w:p>
    <w:p w:rsidR="007B7053" w:rsidRPr="000E120B" w:rsidRDefault="007B7053" w:rsidP="00F1698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7B7053" w:rsidRDefault="007B7053" w:rsidP="00A10C6A">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D676FA">
        <w:rPr>
          <w:rFonts w:ascii="Palatino Linotype" w:hAnsi="Palatino Linotype" w:cs="Mangal"/>
          <w:b/>
          <w:kern w:val="1"/>
          <w:sz w:val="24"/>
          <w:szCs w:val="24"/>
          <w:lang w:eastAsia="hi-IN" w:bidi="hi-IN"/>
        </w:rPr>
        <w:lastRenderedPageBreak/>
        <w:t>A</w:t>
      </w:r>
      <w:r>
        <w:rPr>
          <w:rFonts w:ascii="Palatino Linotype" w:hAnsi="Palatino Linotype" w:cs="Mangal"/>
          <w:b/>
          <w:kern w:val="1"/>
          <w:sz w:val="24"/>
          <w:szCs w:val="24"/>
          <w:lang w:eastAsia="hi-IN" w:bidi="hi-IN"/>
        </w:rPr>
        <w:t xml:space="preserve"> 10274</w:t>
      </w:r>
      <w:r w:rsidRPr="00D676FA">
        <w:rPr>
          <w:rFonts w:ascii="Palatino Linotype" w:hAnsi="Palatino Linotype" w:cs="Mangal"/>
          <w:b/>
          <w:kern w:val="1"/>
          <w:sz w:val="24"/>
          <w:szCs w:val="24"/>
          <w:lang w:eastAsia="hi-IN" w:bidi="hi-IN"/>
        </w:rPr>
        <w:t xml:space="preserve">-12 </w:t>
      </w:r>
      <w:r w:rsidRPr="00D676FA">
        <w:rPr>
          <w:rFonts w:ascii="Palatino Linotype" w:hAnsi="Palatino Linotype"/>
          <w:b/>
          <w:sz w:val="24"/>
          <w:szCs w:val="24"/>
        </w:rPr>
        <w:t xml:space="preserve">azonosító számú, </w:t>
      </w:r>
      <w:r>
        <w:rPr>
          <w:rFonts w:ascii="Palatino Linotype" w:hAnsi="Palatino Linotype"/>
          <w:b/>
          <w:sz w:val="24"/>
          <w:szCs w:val="24"/>
        </w:rPr>
        <w:t>Beton és vasbeton szerkezetek</w:t>
      </w:r>
      <w:r w:rsidRPr="00D676FA">
        <w:rPr>
          <w:rFonts w:ascii="Palatino Linotype" w:hAnsi="Palatino Linotype"/>
          <w:b/>
          <w:sz w:val="24"/>
          <w:szCs w:val="24"/>
        </w:rPr>
        <w:t xml:space="preserve"> megnevezésű szakmai követelmény</w:t>
      </w:r>
      <w:r w:rsidRPr="00D676FA">
        <w:rPr>
          <w:rFonts w:ascii="Palatino Linotype" w:hAnsi="Palatino Linotype"/>
          <w:b/>
          <w:kern w:val="1"/>
          <w:sz w:val="24"/>
          <w:szCs w:val="24"/>
          <w:lang w:eastAsia="hi-IN" w:bidi="hi-IN"/>
        </w:rPr>
        <w:t>modulhoz tartozó tantárgyak és a témakörök oktatása során fejlesztendő kompetenciák</w:t>
      </w:r>
    </w:p>
    <w:tbl>
      <w:tblPr>
        <w:tblW w:w="871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9"/>
        <w:gridCol w:w="659"/>
        <w:gridCol w:w="851"/>
        <w:gridCol w:w="708"/>
        <w:gridCol w:w="709"/>
        <w:gridCol w:w="709"/>
        <w:gridCol w:w="1056"/>
      </w:tblGrid>
      <w:tr w:rsidR="007B7053" w:rsidRPr="00530D97" w:rsidTr="00532F91">
        <w:trPr>
          <w:trHeight w:val="585"/>
        </w:trPr>
        <w:tc>
          <w:tcPr>
            <w:tcW w:w="4019" w:type="dxa"/>
            <w:vMerge w:val="restart"/>
            <w:noWrap/>
            <w:vAlign w:val="center"/>
          </w:tcPr>
          <w:p w:rsidR="007B7053" w:rsidRPr="00530D97" w:rsidRDefault="007B7053" w:rsidP="002B4AC7">
            <w:pPr>
              <w:jc w:val="center"/>
              <w:rPr>
                <w:rFonts w:ascii="Palatino Linotype" w:hAnsi="Palatino Linotype"/>
                <w:bCs/>
                <w:kern w:val="1"/>
                <w:sz w:val="20"/>
                <w:szCs w:val="20"/>
                <w:lang w:eastAsia="ar-SA"/>
              </w:rPr>
            </w:pPr>
            <w:r w:rsidRPr="00530D97">
              <w:rPr>
                <w:rFonts w:ascii="Palatino Linotype" w:hAnsi="Palatino Linotype"/>
                <w:bCs/>
                <w:kern w:val="1"/>
                <w:sz w:val="20"/>
                <w:szCs w:val="20"/>
                <w:lang w:eastAsia="ar-SA"/>
              </w:rPr>
              <w:t>10274-12</w:t>
            </w:r>
          </w:p>
          <w:p w:rsidR="007B7053" w:rsidRPr="00530D97" w:rsidRDefault="007B7053" w:rsidP="00F5295D">
            <w:pPr>
              <w:jc w:val="center"/>
              <w:rPr>
                <w:rFonts w:ascii="Palatino Linotype" w:hAnsi="Palatino Linotype"/>
                <w:sz w:val="20"/>
                <w:szCs w:val="20"/>
              </w:rPr>
            </w:pPr>
            <w:r w:rsidRPr="00530D97">
              <w:rPr>
                <w:rFonts w:ascii="Palatino Linotype" w:hAnsi="Palatino Linotype"/>
                <w:bCs/>
                <w:kern w:val="1"/>
                <w:sz w:val="20"/>
                <w:szCs w:val="20"/>
                <w:lang w:eastAsia="ar-SA"/>
              </w:rPr>
              <w:t xml:space="preserve">Beton és vasbetonszerkezetek készítése </w:t>
            </w:r>
          </w:p>
        </w:tc>
        <w:tc>
          <w:tcPr>
            <w:tcW w:w="2218" w:type="dxa"/>
            <w:gridSpan w:val="3"/>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Beton és vasbeton-szerkezetek</w:t>
            </w:r>
          </w:p>
        </w:tc>
        <w:tc>
          <w:tcPr>
            <w:tcW w:w="2474" w:type="dxa"/>
            <w:gridSpan w:val="3"/>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Beton és vasbeton készítés gyakorlata</w:t>
            </w:r>
          </w:p>
        </w:tc>
      </w:tr>
      <w:tr w:rsidR="007B7053" w:rsidRPr="00530D97" w:rsidTr="00530D97">
        <w:trPr>
          <w:trHeight w:val="2398"/>
        </w:trPr>
        <w:tc>
          <w:tcPr>
            <w:tcW w:w="4019" w:type="dxa"/>
            <w:vMerge/>
            <w:vAlign w:val="center"/>
          </w:tcPr>
          <w:p w:rsidR="007B7053" w:rsidRPr="00530D97" w:rsidRDefault="007B7053" w:rsidP="002B4AC7">
            <w:pPr>
              <w:rPr>
                <w:rFonts w:ascii="Palatino Linotype" w:hAnsi="Palatino Linotype"/>
                <w:sz w:val="20"/>
                <w:szCs w:val="20"/>
              </w:rPr>
            </w:pPr>
          </w:p>
        </w:tc>
        <w:tc>
          <w:tcPr>
            <w:tcW w:w="659" w:type="dxa"/>
            <w:textDirection w:val="btLr"/>
            <w:vAlign w:val="center"/>
          </w:tcPr>
          <w:p w:rsidR="007B7053" w:rsidRPr="00530D97" w:rsidRDefault="007B7053" w:rsidP="00530D97">
            <w:pPr>
              <w:ind w:left="57"/>
              <w:rPr>
                <w:rFonts w:ascii="Palatino Linotype" w:hAnsi="Palatino Linotype"/>
                <w:sz w:val="20"/>
                <w:szCs w:val="20"/>
              </w:rPr>
            </w:pPr>
            <w:r w:rsidRPr="00530D97">
              <w:rPr>
                <w:rFonts w:ascii="Palatino Linotype" w:hAnsi="Palatino Linotype"/>
                <w:sz w:val="20"/>
                <w:szCs w:val="20"/>
              </w:rPr>
              <w:t>Anyag- és eszközismeret</w:t>
            </w:r>
          </w:p>
        </w:tc>
        <w:tc>
          <w:tcPr>
            <w:tcW w:w="851" w:type="dxa"/>
            <w:textDirection w:val="btLr"/>
            <w:vAlign w:val="center"/>
          </w:tcPr>
          <w:p w:rsidR="007B7053" w:rsidRPr="00530D97" w:rsidRDefault="007B7053" w:rsidP="00530D97">
            <w:pPr>
              <w:ind w:left="57"/>
              <w:rPr>
                <w:rFonts w:ascii="Palatino Linotype" w:hAnsi="Palatino Linotype"/>
                <w:sz w:val="20"/>
                <w:szCs w:val="20"/>
              </w:rPr>
            </w:pPr>
            <w:r w:rsidRPr="00530D97">
              <w:rPr>
                <w:rFonts w:ascii="Palatino Linotype" w:hAnsi="Palatino Linotype"/>
                <w:sz w:val="20"/>
                <w:szCs w:val="20"/>
              </w:rPr>
              <w:t>Zsaluzatok, állványzatok</w:t>
            </w:r>
          </w:p>
        </w:tc>
        <w:tc>
          <w:tcPr>
            <w:tcW w:w="708" w:type="dxa"/>
            <w:textDirection w:val="btLr"/>
            <w:vAlign w:val="center"/>
          </w:tcPr>
          <w:p w:rsidR="007B7053" w:rsidRPr="00530D97" w:rsidRDefault="007B7053" w:rsidP="00530D97">
            <w:pPr>
              <w:ind w:left="57"/>
              <w:rPr>
                <w:rFonts w:ascii="Palatino Linotype" w:hAnsi="Palatino Linotype"/>
                <w:sz w:val="20"/>
                <w:szCs w:val="20"/>
              </w:rPr>
            </w:pPr>
            <w:r w:rsidRPr="00530D97">
              <w:rPr>
                <w:rFonts w:ascii="Palatino Linotype" w:hAnsi="Palatino Linotype"/>
                <w:sz w:val="20"/>
                <w:szCs w:val="20"/>
              </w:rPr>
              <w:t>Betonszerkezetek</w:t>
            </w:r>
          </w:p>
        </w:tc>
        <w:tc>
          <w:tcPr>
            <w:tcW w:w="709" w:type="dxa"/>
            <w:textDirection w:val="btLr"/>
            <w:vAlign w:val="center"/>
          </w:tcPr>
          <w:p w:rsidR="007B7053" w:rsidRPr="00530D97" w:rsidRDefault="007B7053" w:rsidP="00530D97">
            <w:pPr>
              <w:ind w:left="57"/>
              <w:rPr>
                <w:rFonts w:ascii="Palatino Linotype" w:hAnsi="Palatino Linotype"/>
                <w:sz w:val="20"/>
                <w:szCs w:val="20"/>
              </w:rPr>
            </w:pPr>
            <w:r w:rsidRPr="00530D97">
              <w:rPr>
                <w:rFonts w:ascii="Palatino Linotype" w:hAnsi="Palatino Linotype"/>
                <w:sz w:val="20"/>
                <w:szCs w:val="20"/>
              </w:rPr>
              <w:t>Zsaluzatok állványzatok készítése</w:t>
            </w:r>
          </w:p>
        </w:tc>
        <w:tc>
          <w:tcPr>
            <w:tcW w:w="709" w:type="dxa"/>
            <w:textDirection w:val="btLr"/>
            <w:vAlign w:val="center"/>
          </w:tcPr>
          <w:p w:rsidR="007B7053" w:rsidRPr="00530D97" w:rsidRDefault="007B7053" w:rsidP="00530D97">
            <w:pPr>
              <w:ind w:left="57"/>
              <w:rPr>
                <w:rFonts w:ascii="Palatino Linotype" w:hAnsi="Palatino Linotype"/>
                <w:sz w:val="20"/>
                <w:szCs w:val="20"/>
              </w:rPr>
            </w:pPr>
            <w:r w:rsidRPr="00530D97">
              <w:rPr>
                <w:rFonts w:ascii="Palatino Linotype" w:hAnsi="Palatino Linotype"/>
                <w:sz w:val="20"/>
                <w:szCs w:val="20"/>
              </w:rPr>
              <w:t>Vasalások készítése</w:t>
            </w:r>
          </w:p>
        </w:tc>
        <w:tc>
          <w:tcPr>
            <w:tcW w:w="1056" w:type="dxa"/>
            <w:textDirection w:val="btLr"/>
            <w:vAlign w:val="center"/>
          </w:tcPr>
          <w:p w:rsidR="007B7053" w:rsidRPr="00530D97" w:rsidRDefault="007B7053" w:rsidP="00530D97">
            <w:pPr>
              <w:ind w:left="57"/>
              <w:rPr>
                <w:rFonts w:ascii="Palatino Linotype" w:hAnsi="Palatino Linotype"/>
                <w:sz w:val="20"/>
                <w:szCs w:val="20"/>
              </w:rPr>
            </w:pPr>
            <w:r w:rsidRPr="00530D97">
              <w:rPr>
                <w:rFonts w:ascii="Palatino Linotype" w:hAnsi="Palatino Linotype"/>
                <w:sz w:val="20"/>
                <w:szCs w:val="20"/>
              </w:rPr>
              <w:t>Betonozási munkálatok</w:t>
            </w:r>
          </w:p>
        </w:tc>
      </w:tr>
      <w:tr w:rsidR="007B7053" w:rsidRPr="00530D97" w:rsidTr="00DC63EB">
        <w:trPr>
          <w:trHeight w:val="262"/>
        </w:trPr>
        <w:tc>
          <w:tcPr>
            <w:tcW w:w="8711" w:type="dxa"/>
            <w:gridSpan w:val="7"/>
            <w:noWrap/>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FELADATOK</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Meghatározza a beton és vasbeton szerkezet anyagmennyiségét</w:t>
            </w:r>
          </w:p>
        </w:tc>
        <w:tc>
          <w:tcPr>
            <w:tcW w:w="659" w:type="dxa"/>
            <w:noWrap/>
            <w:vAlign w:val="center"/>
          </w:tcPr>
          <w:p w:rsidR="007B7053" w:rsidRPr="00530D97" w:rsidRDefault="007B7053" w:rsidP="006A7775">
            <w:pPr>
              <w:jc w:val="center"/>
              <w:rPr>
                <w:rFonts w:ascii="Palatino Linotype" w:hAnsi="Palatino Linotype"/>
                <w:sz w:val="20"/>
                <w:szCs w:val="20"/>
              </w:rPr>
            </w:pPr>
          </w:p>
        </w:tc>
        <w:tc>
          <w:tcPr>
            <w:tcW w:w="851" w:type="dxa"/>
            <w:noWrap/>
            <w:vAlign w:val="center"/>
          </w:tcPr>
          <w:p w:rsidR="007B7053" w:rsidRPr="00530D97" w:rsidRDefault="007B7053">
            <w:pPr>
              <w:jc w:val="center"/>
              <w:rPr>
                <w:rFonts w:ascii="Palatino Linotype" w:hAnsi="Palatino Linotype"/>
                <w:b/>
                <w:sz w:val="20"/>
                <w:szCs w:val="20"/>
              </w:rPr>
            </w:pPr>
          </w:p>
        </w:tc>
        <w:tc>
          <w:tcPr>
            <w:tcW w:w="708" w:type="dxa"/>
            <w:noWrap/>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Előállítja a tervezett betonminőséget az előírt keverési arány betartásával</w:t>
            </w:r>
          </w:p>
        </w:tc>
        <w:tc>
          <w:tcPr>
            <w:tcW w:w="659" w:type="dxa"/>
            <w:vAlign w:val="center"/>
          </w:tcPr>
          <w:p w:rsidR="007B7053" w:rsidRPr="00530D97" w:rsidRDefault="007B7053" w:rsidP="006A7775">
            <w:pPr>
              <w:jc w:val="center"/>
              <w:rPr>
                <w:rFonts w:ascii="Palatino Linotype" w:hAnsi="Palatino Linotype"/>
                <w:sz w:val="20"/>
                <w:szCs w:val="20"/>
              </w:rPr>
            </w:pPr>
          </w:p>
        </w:tc>
        <w:tc>
          <w:tcPr>
            <w:tcW w:w="851" w:type="dxa"/>
            <w:vAlign w:val="center"/>
          </w:tcPr>
          <w:p w:rsidR="007B7053" w:rsidRPr="00530D97" w:rsidRDefault="007B7053">
            <w:pPr>
              <w:jc w:val="center"/>
              <w:rPr>
                <w:rFonts w:ascii="Palatino Linotype" w:hAnsi="Palatino Linotype"/>
                <w:b/>
                <w:sz w:val="20"/>
                <w:szCs w:val="20"/>
              </w:rPr>
            </w:pPr>
          </w:p>
        </w:tc>
        <w:tc>
          <w:tcPr>
            <w:tcW w:w="708"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Alapot, falat, pillért, oszlopot, áthidalót, födémgerendát, födémet, vasbeton koszorút és lépcsőt készít</w:t>
            </w:r>
          </w:p>
        </w:tc>
        <w:tc>
          <w:tcPr>
            <w:tcW w:w="659" w:type="dxa"/>
            <w:vAlign w:val="center"/>
          </w:tcPr>
          <w:p w:rsidR="007B7053" w:rsidRPr="00530D97" w:rsidRDefault="007B7053" w:rsidP="006A7775">
            <w:pPr>
              <w:jc w:val="center"/>
              <w:rPr>
                <w:rFonts w:ascii="Palatino Linotype" w:hAnsi="Palatino Linotype"/>
                <w:sz w:val="20"/>
                <w:szCs w:val="20"/>
              </w:rPr>
            </w:pPr>
          </w:p>
        </w:tc>
        <w:tc>
          <w:tcPr>
            <w:tcW w:w="851"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8"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1056"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Szerelőbetont, aljzatbetont és járdát készít</w:t>
            </w:r>
          </w:p>
        </w:tc>
        <w:tc>
          <w:tcPr>
            <w:tcW w:w="659" w:type="dxa"/>
            <w:noWrap/>
            <w:vAlign w:val="center"/>
          </w:tcPr>
          <w:p w:rsidR="007B7053" w:rsidRPr="00530D97" w:rsidRDefault="007B7053" w:rsidP="006A7775">
            <w:pPr>
              <w:jc w:val="center"/>
              <w:rPr>
                <w:rFonts w:ascii="Palatino Linotype" w:hAnsi="Palatino Linotype"/>
                <w:sz w:val="20"/>
                <w:szCs w:val="20"/>
              </w:rPr>
            </w:pPr>
          </w:p>
        </w:tc>
        <w:tc>
          <w:tcPr>
            <w:tcW w:w="851" w:type="dxa"/>
            <w:noWrap/>
            <w:vAlign w:val="center"/>
          </w:tcPr>
          <w:p w:rsidR="007B7053" w:rsidRPr="00530D97" w:rsidRDefault="007B7053">
            <w:pPr>
              <w:jc w:val="center"/>
              <w:rPr>
                <w:rFonts w:ascii="Palatino Linotype" w:hAnsi="Palatino Linotype"/>
                <w:b/>
                <w:sz w:val="20"/>
                <w:szCs w:val="20"/>
              </w:rPr>
            </w:pPr>
          </w:p>
        </w:tc>
        <w:tc>
          <w:tcPr>
            <w:tcW w:w="708" w:type="dxa"/>
            <w:noWrap/>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Egyszerű vasbeton szerkezet vasalását, bekötő vasalását készíti</w:t>
            </w:r>
          </w:p>
        </w:tc>
        <w:tc>
          <w:tcPr>
            <w:tcW w:w="659" w:type="dxa"/>
            <w:noWrap/>
            <w:vAlign w:val="center"/>
          </w:tcPr>
          <w:p w:rsidR="007B7053" w:rsidRPr="00530D97" w:rsidRDefault="007B7053" w:rsidP="006A7775">
            <w:pPr>
              <w:jc w:val="center"/>
              <w:rPr>
                <w:rFonts w:ascii="Palatino Linotype" w:hAnsi="Palatino Linotype"/>
                <w:sz w:val="20"/>
                <w:szCs w:val="20"/>
              </w:rPr>
            </w:pPr>
          </w:p>
        </w:tc>
        <w:tc>
          <w:tcPr>
            <w:tcW w:w="851" w:type="dxa"/>
            <w:noWrap/>
            <w:vAlign w:val="center"/>
          </w:tcPr>
          <w:p w:rsidR="007B7053" w:rsidRPr="00530D97" w:rsidRDefault="007B7053">
            <w:pPr>
              <w:jc w:val="center"/>
              <w:rPr>
                <w:rFonts w:ascii="Palatino Linotype" w:hAnsi="Palatino Linotype"/>
                <w:b/>
                <w:sz w:val="20"/>
                <w:szCs w:val="20"/>
              </w:rPr>
            </w:pPr>
          </w:p>
        </w:tc>
        <w:tc>
          <w:tcPr>
            <w:tcW w:w="708" w:type="dxa"/>
            <w:noWrap/>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A betonacél armatúrát beépíti, betonozás előtt ellenőrzi</w:t>
            </w:r>
          </w:p>
        </w:tc>
        <w:tc>
          <w:tcPr>
            <w:tcW w:w="659" w:type="dxa"/>
            <w:noWrap/>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pPr>
              <w:jc w:val="center"/>
              <w:rPr>
                <w:rFonts w:ascii="Palatino Linotype" w:hAnsi="Palatino Linotype"/>
                <w:b/>
                <w:bCs/>
                <w:kern w:val="32"/>
                <w:sz w:val="20"/>
                <w:szCs w:val="20"/>
              </w:rPr>
            </w:pPr>
          </w:p>
        </w:tc>
        <w:tc>
          <w:tcPr>
            <w:tcW w:w="708" w:type="dxa"/>
            <w:noWrap/>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Hagyományos zsaluzatot készít, ellenőriz és bont</w:t>
            </w:r>
          </w:p>
        </w:tc>
        <w:tc>
          <w:tcPr>
            <w:tcW w:w="659" w:type="dxa"/>
            <w:vAlign w:val="center"/>
          </w:tcPr>
          <w:p w:rsidR="007B7053" w:rsidRPr="00530D97" w:rsidRDefault="007B7053" w:rsidP="006A7775">
            <w:pPr>
              <w:jc w:val="center"/>
              <w:rPr>
                <w:rFonts w:ascii="Palatino Linotype" w:hAnsi="Palatino Linotype"/>
                <w:sz w:val="20"/>
                <w:szCs w:val="20"/>
              </w:rPr>
            </w:pPr>
          </w:p>
        </w:tc>
        <w:tc>
          <w:tcPr>
            <w:tcW w:w="851"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8"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Ellenőrzi a zsaluzat alak- és mérethelyességét</w:t>
            </w:r>
          </w:p>
        </w:tc>
        <w:tc>
          <w:tcPr>
            <w:tcW w:w="659" w:type="dxa"/>
            <w:vAlign w:val="center"/>
          </w:tcPr>
          <w:p w:rsidR="007B7053" w:rsidRPr="00530D97" w:rsidRDefault="007B7053" w:rsidP="006A7775">
            <w:pPr>
              <w:jc w:val="center"/>
              <w:rPr>
                <w:rFonts w:ascii="Palatino Linotype" w:hAnsi="Palatino Linotype"/>
                <w:sz w:val="20"/>
                <w:szCs w:val="20"/>
              </w:rPr>
            </w:pPr>
          </w:p>
        </w:tc>
        <w:tc>
          <w:tcPr>
            <w:tcW w:w="851"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8"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Alátámasztó zsaluzó rendszereket alkalmaz</w:t>
            </w:r>
          </w:p>
        </w:tc>
        <w:tc>
          <w:tcPr>
            <w:tcW w:w="659" w:type="dxa"/>
            <w:noWrap/>
            <w:vAlign w:val="center"/>
          </w:tcPr>
          <w:p w:rsidR="007B7053" w:rsidRPr="00530D97" w:rsidRDefault="007B7053" w:rsidP="006A7775">
            <w:pPr>
              <w:jc w:val="center"/>
              <w:rPr>
                <w:rFonts w:ascii="Palatino Linotype" w:hAnsi="Palatino Linotype"/>
                <w:sz w:val="20"/>
                <w:szCs w:val="20"/>
              </w:rPr>
            </w:pPr>
          </w:p>
        </w:tc>
        <w:tc>
          <w:tcPr>
            <w:tcW w:w="851" w:type="dxa"/>
            <w:noWrap/>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8" w:type="dxa"/>
            <w:noWrap/>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Munkaállványt készít és bont</w:t>
            </w:r>
          </w:p>
        </w:tc>
        <w:tc>
          <w:tcPr>
            <w:tcW w:w="659" w:type="dxa"/>
            <w:noWrap/>
            <w:vAlign w:val="center"/>
          </w:tcPr>
          <w:p w:rsidR="007B7053" w:rsidRPr="00530D97" w:rsidRDefault="007B7053" w:rsidP="006A7775">
            <w:pPr>
              <w:jc w:val="center"/>
              <w:rPr>
                <w:rFonts w:ascii="Palatino Linotype" w:hAnsi="Palatino Linotype"/>
                <w:sz w:val="20"/>
                <w:szCs w:val="20"/>
              </w:rPr>
            </w:pPr>
          </w:p>
        </w:tc>
        <w:tc>
          <w:tcPr>
            <w:tcW w:w="851" w:type="dxa"/>
            <w:noWrap/>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8" w:type="dxa"/>
            <w:noWrap/>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Elvégzi a betonozást üzemben, vagy helyszínen kevert betonból, a zsalu teherbírásának megfelelő ütemben</w:t>
            </w:r>
          </w:p>
        </w:tc>
        <w:tc>
          <w:tcPr>
            <w:tcW w:w="659" w:type="dxa"/>
            <w:noWrap/>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8" w:type="dxa"/>
            <w:noWrap/>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1056"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Keveri, bedolgozza és tömöríti a betont</w:t>
            </w:r>
          </w:p>
        </w:tc>
        <w:tc>
          <w:tcPr>
            <w:tcW w:w="659" w:type="dxa"/>
            <w:noWrap/>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8" w:type="dxa"/>
            <w:noWrap/>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1056"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Frissbeton bedolgozása után ellenőrzi a méret- és alakhelyességet</w:t>
            </w:r>
          </w:p>
        </w:tc>
        <w:tc>
          <w:tcPr>
            <w:tcW w:w="659" w:type="dxa"/>
            <w:noWrap/>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pPr>
              <w:jc w:val="center"/>
              <w:rPr>
                <w:rFonts w:ascii="Palatino Linotype" w:hAnsi="Palatino Linotype"/>
                <w:b/>
                <w:bCs/>
                <w:kern w:val="32"/>
                <w:sz w:val="20"/>
                <w:szCs w:val="20"/>
              </w:rPr>
            </w:pPr>
          </w:p>
        </w:tc>
        <w:tc>
          <w:tcPr>
            <w:tcW w:w="708" w:type="dxa"/>
            <w:noWrap/>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Gondoskodik a bedolgozott beton utókezeléséről (a betont körülvevő légköri jellemzőktől függően)</w:t>
            </w:r>
          </w:p>
        </w:tc>
        <w:tc>
          <w:tcPr>
            <w:tcW w:w="659" w:type="dxa"/>
            <w:noWrap/>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pPr>
              <w:jc w:val="center"/>
              <w:rPr>
                <w:rFonts w:ascii="Palatino Linotype" w:hAnsi="Palatino Linotype"/>
                <w:b/>
                <w:bCs/>
                <w:kern w:val="32"/>
                <w:sz w:val="20"/>
                <w:szCs w:val="20"/>
              </w:rPr>
            </w:pPr>
          </w:p>
        </w:tc>
        <w:tc>
          <w:tcPr>
            <w:tcW w:w="708" w:type="dxa"/>
            <w:noWrap/>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Kizsaluzás utáni felületi sérüléseket javít</w:t>
            </w:r>
          </w:p>
        </w:tc>
        <w:tc>
          <w:tcPr>
            <w:tcW w:w="659" w:type="dxa"/>
            <w:noWrap/>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pPr>
              <w:jc w:val="center"/>
              <w:rPr>
                <w:rFonts w:ascii="Palatino Linotype" w:hAnsi="Palatino Linotype"/>
                <w:b/>
                <w:bCs/>
                <w:kern w:val="32"/>
                <w:sz w:val="20"/>
                <w:szCs w:val="20"/>
              </w:rPr>
            </w:pPr>
          </w:p>
        </w:tc>
        <w:tc>
          <w:tcPr>
            <w:tcW w:w="708" w:type="dxa"/>
            <w:noWrap/>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A betonozáshoz és a vasszereléshez szükséges gépeket kezeli</w:t>
            </w:r>
          </w:p>
        </w:tc>
        <w:tc>
          <w:tcPr>
            <w:tcW w:w="659" w:type="dxa"/>
            <w:noWrap/>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8" w:type="dxa"/>
            <w:noWrap/>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709" w:type="dxa"/>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c>
          <w:tcPr>
            <w:tcW w:w="1056" w:type="dxa"/>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Alkalmazza a dokumentálás különböző formáit</w:t>
            </w:r>
          </w:p>
        </w:tc>
        <w:tc>
          <w:tcPr>
            <w:tcW w:w="659" w:type="dxa"/>
            <w:noWrap/>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pPr>
              <w:jc w:val="center"/>
              <w:rPr>
                <w:rFonts w:ascii="Palatino Linotype" w:hAnsi="Palatino Linotype"/>
                <w:b/>
                <w:bCs/>
                <w:kern w:val="32"/>
                <w:sz w:val="20"/>
                <w:szCs w:val="20"/>
              </w:rPr>
            </w:pPr>
          </w:p>
        </w:tc>
        <w:tc>
          <w:tcPr>
            <w:tcW w:w="708" w:type="dxa"/>
            <w:noWrap/>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lastRenderedPageBreak/>
              <w:t>Használja (biztosítja) a beton és vasbeton kiviteli munkákhoz előírt munkavédelmi eszközöket</w:t>
            </w:r>
          </w:p>
        </w:tc>
        <w:tc>
          <w:tcPr>
            <w:tcW w:w="659" w:type="dxa"/>
            <w:noWrap/>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pPr>
              <w:jc w:val="center"/>
              <w:rPr>
                <w:rFonts w:ascii="Palatino Linotype" w:hAnsi="Palatino Linotype"/>
                <w:b/>
                <w:bCs/>
                <w:kern w:val="32"/>
                <w:sz w:val="20"/>
                <w:szCs w:val="20"/>
              </w:rPr>
            </w:pPr>
          </w:p>
        </w:tc>
        <w:tc>
          <w:tcPr>
            <w:tcW w:w="708" w:type="dxa"/>
            <w:noWrap/>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Szakszerűen deponálja a kiszállított előregyártott elemeket</w:t>
            </w:r>
          </w:p>
        </w:tc>
        <w:tc>
          <w:tcPr>
            <w:tcW w:w="659" w:type="dxa"/>
            <w:noWrap/>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8" w:type="dxa"/>
            <w:noWrap/>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Felbetont készít</w:t>
            </w:r>
          </w:p>
        </w:tc>
        <w:tc>
          <w:tcPr>
            <w:tcW w:w="659" w:type="dxa"/>
            <w:noWrap/>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pPr>
              <w:jc w:val="center"/>
              <w:rPr>
                <w:rFonts w:ascii="Palatino Linotype" w:hAnsi="Palatino Linotype"/>
                <w:b/>
                <w:bCs/>
                <w:kern w:val="32"/>
                <w:sz w:val="20"/>
                <w:szCs w:val="20"/>
              </w:rPr>
            </w:pPr>
          </w:p>
        </w:tc>
        <w:tc>
          <w:tcPr>
            <w:tcW w:w="708" w:type="dxa"/>
            <w:noWrap/>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1056"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Falsíkot, falegyent ellenőriz</w:t>
            </w:r>
          </w:p>
        </w:tc>
        <w:tc>
          <w:tcPr>
            <w:tcW w:w="659" w:type="dxa"/>
            <w:noWrap/>
            <w:vAlign w:val="center"/>
          </w:tcPr>
          <w:p w:rsidR="007B7053" w:rsidRPr="00530D97" w:rsidRDefault="007B7053" w:rsidP="006A7775">
            <w:pPr>
              <w:jc w:val="center"/>
              <w:rPr>
                <w:rFonts w:ascii="Palatino Linotype" w:hAnsi="Palatino Linotype"/>
                <w:sz w:val="20"/>
                <w:szCs w:val="20"/>
              </w:rPr>
            </w:pPr>
          </w:p>
        </w:tc>
        <w:tc>
          <w:tcPr>
            <w:tcW w:w="851" w:type="dxa"/>
            <w:noWrap/>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8" w:type="dxa"/>
            <w:noWrap/>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709" w:type="dxa"/>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c>
          <w:tcPr>
            <w:tcW w:w="1056" w:type="dxa"/>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Szemrevételezi a leszállított elemek minőségét, irányítja és ellenőrzi a födémek elkészítésénél az elemek beemelését, elhelyezését</w:t>
            </w:r>
          </w:p>
        </w:tc>
        <w:tc>
          <w:tcPr>
            <w:tcW w:w="659" w:type="dxa"/>
            <w:noWrap/>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pPr>
              <w:jc w:val="center"/>
              <w:rPr>
                <w:rFonts w:ascii="Palatino Linotype" w:hAnsi="Palatino Linotype"/>
                <w:b/>
                <w:bCs/>
                <w:kern w:val="32"/>
                <w:sz w:val="20"/>
                <w:szCs w:val="20"/>
              </w:rPr>
            </w:pPr>
          </w:p>
        </w:tc>
        <w:tc>
          <w:tcPr>
            <w:tcW w:w="708" w:type="dxa"/>
            <w:noWrap/>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Betartja és betartatja a munkavédelmi, biztonságtechnikai előírásokat</w:t>
            </w:r>
          </w:p>
        </w:tc>
        <w:tc>
          <w:tcPr>
            <w:tcW w:w="659" w:type="dxa"/>
            <w:noWrap/>
            <w:vAlign w:val="center"/>
          </w:tcPr>
          <w:p w:rsidR="007B7053" w:rsidRPr="00530D97" w:rsidRDefault="007B7053" w:rsidP="006A7775">
            <w:pPr>
              <w:jc w:val="center"/>
              <w:rPr>
                <w:rFonts w:ascii="Palatino Linotype" w:hAnsi="Palatino Linotype"/>
                <w:sz w:val="20"/>
                <w:szCs w:val="20"/>
              </w:rPr>
            </w:pPr>
          </w:p>
        </w:tc>
        <w:tc>
          <w:tcPr>
            <w:tcW w:w="851" w:type="dxa"/>
            <w:noWrap/>
            <w:vAlign w:val="center"/>
          </w:tcPr>
          <w:p w:rsidR="007B7053" w:rsidRPr="00530D97" w:rsidRDefault="007B7053">
            <w:pPr>
              <w:jc w:val="center"/>
              <w:rPr>
                <w:rFonts w:ascii="Palatino Linotype" w:hAnsi="Palatino Linotype"/>
                <w:b/>
                <w:sz w:val="20"/>
                <w:szCs w:val="20"/>
              </w:rPr>
            </w:pPr>
          </w:p>
        </w:tc>
        <w:tc>
          <w:tcPr>
            <w:tcW w:w="708" w:type="dxa"/>
            <w:noWrap/>
            <w:vAlign w:val="center"/>
          </w:tcPr>
          <w:p w:rsidR="007B7053" w:rsidRPr="00530D97" w:rsidRDefault="007B7053">
            <w:pPr>
              <w:jc w:val="center"/>
              <w:rPr>
                <w:rFonts w:ascii="Palatino Linotype" w:hAnsi="Palatino Linotype"/>
                <w:b/>
                <w:sz w:val="20"/>
                <w:szCs w:val="20"/>
              </w:rPr>
            </w:pP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1056" w:type="dxa"/>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DC63EB">
        <w:trPr>
          <w:trHeight w:val="262"/>
        </w:trPr>
        <w:tc>
          <w:tcPr>
            <w:tcW w:w="8711" w:type="dxa"/>
            <w:gridSpan w:val="7"/>
            <w:noWrap/>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SZAKMAI ISMERETEK</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Betonozás, vasszerelés előkészítése</w:t>
            </w:r>
          </w:p>
        </w:tc>
        <w:tc>
          <w:tcPr>
            <w:tcW w:w="659" w:type="dxa"/>
            <w:noWrap/>
            <w:vAlign w:val="center"/>
          </w:tcPr>
          <w:p w:rsidR="007B7053" w:rsidRPr="00530D97" w:rsidRDefault="007B7053" w:rsidP="00252FEA">
            <w:pPr>
              <w:jc w:val="center"/>
              <w:rPr>
                <w:rFonts w:ascii="Palatino Linotype" w:hAnsi="Palatino Linotype"/>
                <w:sz w:val="20"/>
                <w:szCs w:val="20"/>
              </w:rPr>
            </w:pPr>
          </w:p>
        </w:tc>
        <w:tc>
          <w:tcPr>
            <w:tcW w:w="851" w:type="dxa"/>
            <w:noWrap/>
            <w:vAlign w:val="center"/>
          </w:tcPr>
          <w:p w:rsidR="007B7053" w:rsidRPr="00530D97" w:rsidRDefault="007B7053" w:rsidP="00252FEA">
            <w:pPr>
              <w:jc w:val="center"/>
              <w:rPr>
                <w:rFonts w:ascii="Palatino Linotype" w:hAnsi="Palatino Linotype"/>
                <w:sz w:val="20"/>
                <w:szCs w:val="20"/>
              </w:rPr>
            </w:pPr>
          </w:p>
        </w:tc>
        <w:tc>
          <w:tcPr>
            <w:tcW w:w="708" w:type="dxa"/>
            <w:noWrap/>
            <w:vAlign w:val="center"/>
          </w:tcPr>
          <w:p w:rsidR="007B7053" w:rsidRPr="00530D97" w:rsidRDefault="007B7053" w:rsidP="00252FEA">
            <w:pPr>
              <w:jc w:val="center"/>
              <w:rPr>
                <w:rFonts w:ascii="Palatino Linotype" w:hAnsi="Palatino Linotype"/>
                <w:sz w:val="20"/>
                <w:szCs w:val="20"/>
              </w:rPr>
            </w:pPr>
          </w:p>
        </w:tc>
        <w:tc>
          <w:tcPr>
            <w:tcW w:w="709" w:type="dxa"/>
            <w:vAlign w:val="center"/>
          </w:tcPr>
          <w:p w:rsidR="007B7053" w:rsidRPr="00530D97" w:rsidRDefault="007B7053" w:rsidP="00252FEA">
            <w:pPr>
              <w:jc w:val="center"/>
              <w:rPr>
                <w:rFonts w:ascii="Palatino Linotype" w:hAnsi="Palatino Linotype"/>
                <w:sz w:val="20"/>
                <w:szCs w:val="20"/>
              </w:rPr>
            </w:pP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1056"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Anyagrendelés, fuvarszervezés, anyaglerakás és tárolás, anyagnyilvántartás</w:t>
            </w:r>
          </w:p>
        </w:tc>
        <w:tc>
          <w:tcPr>
            <w:tcW w:w="659"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851"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708"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1056"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Érintésvédelem</w:t>
            </w:r>
          </w:p>
        </w:tc>
        <w:tc>
          <w:tcPr>
            <w:tcW w:w="659" w:type="dxa"/>
            <w:noWrap/>
            <w:vAlign w:val="center"/>
          </w:tcPr>
          <w:p w:rsidR="007B7053" w:rsidRPr="00530D97" w:rsidRDefault="007B7053" w:rsidP="00252FEA">
            <w:pPr>
              <w:jc w:val="center"/>
              <w:rPr>
                <w:rFonts w:ascii="Palatino Linotype" w:hAnsi="Palatino Linotype"/>
                <w:sz w:val="20"/>
                <w:szCs w:val="20"/>
              </w:rPr>
            </w:pPr>
          </w:p>
        </w:tc>
        <w:tc>
          <w:tcPr>
            <w:tcW w:w="851" w:type="dxa"/>
            <w:noWrap/>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708" w:type="dxa"/>
            <w:noWrap/>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1056"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Betonozási és vasszerelési munkák megkezdésének feltételei</w:t>
            </w:r>
          </w:p>
        </w:tc>
        <w:tc>
          <w:tcPr>
            <w:tcW w:w="659" w:type="dxa"/>
            <w:noWrap/>
            <w:vAlign w:val="center"/>
          </w:tcPr>
          <w:p w:rsidR="007B7053" w:rsidRPr="00530D97" w:rsidRDefault="007B7053" w:rsidP="00252FEA">
            <w:pPr>
              <w:jc w:val="center"/>
              <w:rPr>
                <w:rFonts w:ascii="Palatino Linotype" w:hAnsi="Palatino Linotype"/>
                <w:sz w:val="20"/>
                <w:szCs w:val="20"/>
              </w:rPr>
            </w:pPr>
          </w:p>
        </w:tc>
        <w:tc>
          <w:tcPr>
            <w:tcW w:w="851" w:type="dxa"/>
            <w:noWrap/>
            <w:vAlign w:val="center"/>
          </w:tcPr>
          <w:p w:rsidR="007B7053" w:rsidRPr="00530D97" w:rsidRDefault="007B7053" w:rsidP="00252FEA">
            <w:pPr>
              <w:jc w:val="center"/>
              <w:rPr>
                <w:rFonts w:ascii="Palatino Linotype" w:hAnsi="Palatino Linotype"/>
                <w:sz w:val="20"/>
                <w:szCs w:val="20"/>
              </w:rPr>
            </w:pPr>
          </w:p>
        </w:tc>
        <w:tc>
          <w:tcPr>
            <w:tcW w:w="708" w:type="dxa"/>
            <w:noWrap/>
            <w:vAlign w:val="center"/>
          </w:tcPr>
          <w:p w:rsidR="007B7053" w:rsidRPr="00530D97" w:rsidRDefault="007B7053" w:rsidP="00252FEA">
            <w:pPr>
              <w:jc w:val="center"/>
              <w:rPr>
                <w:rFonts w:ascii="Palatino Linotype" w:hAnsi="Palatino Linotype"/>
                <w:sz w:val="20"/>
                <w:szCs w:val="20"/>
              </w:rPr>
            </w:pPr>
          </w:p>
        </w:tc>
        <w:tc>
          <w:tcPr>
            <w:tcW w:w="709" w:type="dxa"/>
            <w:vAlign w:val="center"/>
          </w:tcPr>
          <w:p w:rsidR="007B7053" w:rsidRPr="00530D97" w:rsidRDefault="007B7053" w:rsidP="00252FEA">
            <w:pPr>
              <w:jc w:val="center"/>
              <w:rPr>
                <w:rFonts w:ascii="Palatino Linotype" w:hAnsi="Palatino Linotype"/>
                <w:sz w:val="20"/>
                <w:szCs w:val="20"/>
              </w:rPr>
            </w:pP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1056" w:type="dxa"/>
            <w:vAlign w:val="center"/>
          </w:tcPr>
          <w:p w:rsidR="007B7053" w:rsidRPr="00530D97" w:rsidRDefault="007B7053" w:rsidP="00252FEA">
            <w:pPr>
              <w:keepNext/>
              <w:spacing w:before="240" w:after="60"/>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Szerkezeti alapismeretek</w:t>
            </w:r>
          </w:p>
        </w:tc>
        <w:tc>
          <w:tcPr>
            <w:tcW w:w="659" w:type="dxa"/>
            <w:vAlign w:val="center"/>
          </w:tcPr>
          <w:p w:rsidR="007B7053" w:rsidRPr="00530D97" w:rsidRDefault="007B7053" w:rsidP="006A7775">
            <w:pPr>
              <w:jc w:val="center"/>
              <w:rPr>
                <w:rFonts w:ascii="Palatino Linotype" w:hAnsi="Palatino Linotype"/>
                <w:sz w:val="20"/>
                <w:szCs w:val="20"/>
              </w:rPr>
            </w:pPr>
            <w:r w:rsidRPr="00530D97">
              <w:rPr>
                <w:rFonts w:ascii="Palatino Linotype" w:hAnsi="Palatino Linotype"/>
                <w:sz w:val="20"/>
                <w:szCs w:val="20"/>
              </w:rPr>
              <w:t>x</w:t>
            </w:r>
          </w:p>
        </w:tc>
        <w:tc>
          <w:tcPr>
            <w:tcW w:w="851"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8"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Tervjelek, anyagjelölések</w:t>
            </w:r>
          </w:p>
        </w:tc>
        <w:tc>
          <w:tcPr>
            <w:tcW w:w="659" w:type="dxa"/>
            <w:vAlign w:val="center"/>
          </w:tcPr>
          <w:p w:rsidR="007B7053" w:rsidRPr="00530D97" w:rsidRDefault="007B7053" w:rsidP="008F5DA6">
            <w:pPr>
              <w:jc w:val="center"/>
              <w:rPr>
                <w:rFonts w:ascii="Palatino Linotype" w:hAnsi="Palatino Linotype"/>
                <w:sz w:val="20"/>
                <w:szCs w:val="20"/>
              </w:rPr>
            </w:pPr>
          </w:p>
        </w:tc>
        <w:tc>
          <w:tcPr>
            <w:tcW w:w="851"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8"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Anyagok kölcsönhatása</w:t>
            </w:r>
          </w:p>
        </w:tc>
        <w:tc>
          <w:tcPr>
            <w:tcW w:w="659" w:type="dxa"/>
            <w:noWrap/>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8" w:type="dxa"/>
            <w:noWrap/>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1056"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Anyagok egymásra hatása</w:t>
            </w:r>
          </w:p>
        </w:tc>
        <w:tc>
          <w:tcPr>
            <w:tcW w:w="659" w:type="dxa"/>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x</w:t>
            </w:r>
          </w:p>
        </w:tc>
        <w:tc>
          <w:tcPr>
            <w:tcW w:w="851" w:type="dxa"/>
            <w:vAlign w:val="center"/>
          </w:tcPr>
          <w:p w:rsidR="007B7053" w:rsidRPr="00530D97" w:rsidRDefault="007B7053">
            <w:pPr>
              <w:jc w:val="center"/>
              <w:rPr>
                <w:rFonts w:ascii="Palatino Linotype" w:hAnsi="Palatino Linotype"/>
                <w:b/>
                <w:bCs/>
                <w:kern w:val="32"/>
                <w:sz w:val="20"/>
                <w:szCs w:val="20"/>
              </w:rPr>
            </w:pPr>
          </w:p>
        </w:tc>
        <w:tc>
          <w:tcPr>
            <w:tcW w:w="708"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Beton- és betonacél anyagokra vonatkozó szabványok</w:t>
            </w:r>
          </w:p>
        </w:tc>
        <w:tc>
          <w:tcPr>
            <w:tcW w:w="659" w:type="dxa"/>
            <w:noWrap/>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rsidP="00252FEA">
            <w:pPr>
              <w:jc w:val="center"/>
              <w:rPr>
                <w:rFonts w:ascii="Palatino Linotype" w:hAnsi="Palatino Linotype"/>
                <w:sz w:val="20"/>
                <w:szCs w:val="20"/>
              </w:rPr>
            </w:pPr>
          </w:p>
        </w:tc>
        <w:tc>
          <w:tcPr>
            <w:tcW w:w="708" w:type="dxa"/>
            <w:noWrap/>
            <w:vAlign w:val="center"/>
          </w:tcPr>
          <w:p w:rsidR="007B7053" w:rsidRPr="00530D97" w:rsidRDefault="007B7053" w:rsidP="00252FEA">
            <w:pPr>
              <w:jc w:val="center"/>
              <w:rPr>
                <w:rFonts w:ascii="Palatino Linotype" w:hAnsi="Palatino Linotype"/>
                <w:sz w:val="20"/>
                <w:szCs w:val="20"/>
              </w:rPr>
            </w:pPr>
          </w:p>
        </w:tc>
        <w:tc>
          <w:tcPr>
            <w:tcW w:w="709" w:type="dxa"/>
            <w:vAlign w:val="center"/>
          </w:tcPr>
          <w:p w:rsidR="007B7053" w:rsidRPr="00530D97" w:rsidRDefault="007B7053" w:rsidP="00252FEA">
            <w:pPr>
              <w:jc w:val="center"/>
              <w:rPr>
                <w:rFonts w:ascii="Palatino Linotype" w:hAnsi="Palatino Linotype"/>
                <w:sz w:val="20"/>
                <w:szCs w:val="20"/>
              </w:rPr>
            </w:pPr>
          </w:p>
        </w:tc>
        <w:tc>
          <w:tcPr>
            <w:tcW w:w="709" w:type="dxa"/>
            <w:vAlign w:val="center"/>
          </w:tcPr>
          <w:p w:rsidR="007B7053" w:rsidRPr="00530D97" w:rsidRDefault="007B7053" w:rsidP="00252FEA">
            <w:pPr>
              <w:jc w:val="center"/>
              <w:rPr>
                <w:rFonts w:ascii="Palatino Linotype" w:hAnsi="Palatino Linotype"/>
                <w:sz w:val="20"/>
                <w:szCs w:val="20"/>
              </w:rPr>
            </w:pPr>
          </w:p>
        </w:tc>
        <w:tc>
          <w:tcPr>
            <w:tcW w:w="1056" w:type="dxa"/>
            <w:vAlign w:val="center"/>
          </w:tcPr>
          <w:p w:rsidR="007B7053" w:rsidRPr="00530D97" w:rsidRDefault="007B7053" w:rsidP="00252FEA">
            <w:pPr>
              <w:keepNext/>
              <w:spacing w:before="240" w:after="60"/>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Betonozáshoz szükséges energiabiztosítás</w:t>
            </w:r>
          </w:p>
        </w:tc>
        <w:tc>
          <w:tcPr>
            <w:tcW w:w="659" w:type="dxa"/>
            <w:vAlign w:val="center"/>
          </w:tcPr>
          <w:p w:rsidR="007B7053" w:rsidRPr="00530D97" w:rsidRDefault="007B7053" w:rsidP="00252FEA">
            <w:pPr>
              <w:jc w:val="center"/>
              <w:rPr>
                <w:rFonts w:ascii="Palatino Linotype" w:hAnsi="Palatino Linotype"/>
                <w:sz w:val="20"/>
                <w:szCs w:val="20"/>
              </w:rPr>
            </w:pPr>
          </w:p>
        </w:tc>
        <w:tc>
          <w:tcPr>
            <w:tcW w:w="851" w:type="dxa"/>
            <w:vAlign w:val="center"/>
          </w:tcPr>
          <w:p w:rsidR="007B7053" w:rsidRPr="00530D97" w:rsidRDefault="007B7053" w:rsidP="00252FEA">
            <w:pPr>
              <w:jc w:val="center"/>
              <w:rPr>
                <w:rFonts w:ascii="Palatino Linotype" w:hAnsi="Palatino Linotype"/>
                <w:sz w:val="20"/>
                <w:szCs w:val="20"/>
              </w:rPr>
            </w:pPr>
          </w:p>
        </w:tc>
        <w:tc>
          <w:tcPr>
            <w:tcW w:w="708" w:type="dxa"/>
            <w:vAlign w:val="center"/>
          </w:tcPr>
          <w:p w:rsidR="007B7053" w:rsidRPr="00530D97" w:rsidRDefault="007B7053" w:rsidP="00252FEA">
            <w:pPr>
              <w:jc w:val="center"/>
              <w:rPr>
                <w:rFonts w:ascii="Palatino Linotype" w:hAnsi="Palatino Linotype"/>
                <w:sz w:val="20"/>
                <w:szCs w:val="20"/>
              </w:rPr>
            </w:pPr>
          </w:p>
        </w:tc>
        <w:tc>
          <w:tcPr>
            <w:tcW w:w="709" w:type="dxa"/>
            <w:vAlign w:val="center"/>
          </w:tcPr>
          <w:p w:rsidR="007B7053" w:rsidRPr="00530D97" w:rsidRDefault="007B7053" w:rsidP="00252FEA">
            <w:pPr>
              <w:jc w:val="center"/>
              <w:rPr>
                <w:rFonts w:ascii="Palatino Linotype" w:hAnsi="Palatino Linotype"/>
                <w:sz w:val="20"/>
                <w:szCs w:val="20"/>
              </w:rPr>
            </w:pPr>
          </w:p>
        </w:tc>
        <w:tc>
          <w:tcPr>
            <w:tcW w:w="709" w:type="dxa"/>
            <w:vAlign w:val="center"/>
          </w:tcPr>
          <w:p w:rsidR="007B7053" w:rsidRPr="00530D97" w:rsidRDefault="007B7053" w:rsidP="00252FEA">
            <w:pPr>
              <w:jc w:val="center"/>
              <w:rPr>
                <w:rFonts w:ascii="Palatino Linotype" w:hAnsi="Palatino Linotype"/>
                <w:sz w:val="20"/>
                <w:szCs w:val="20"/>
              </w:rPr>
            </w:pPr>
          </w:p>
        </w:tc>
        <w:tc>
          <w:tcPr>
            <w:tcW w:w="1056"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Építőgépek (emelő, anyagmozgató, betonkeverő, betonbedolgozó, tömörítő)</w:t>
            </w:r>
          </w:p>
        </w:tc>
        <w:tc>
          <w:tcPr>
            <w:tcW w:w="659"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851"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708"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1056"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Betonacélok fajtái, mérete, tulajdonságai, beépítése</w:t>
            </w:r>
          </w:p>
        </w:tc>
        <w:tc>
          <w:tcPr>
            <w:tcW w:w="659" w:type="dxa"/>
            <w:noWrap/>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rsidP="00252FEA">
            <w:pPr>
              <w:jc w:val="center"/>
              <w:rPr>
                <w:rFonts w:ascii="Palatino Linotype" w:hAnsi="Palatino Linotype"/>
                <w:sz w:val="20"/>
                <w:szCs w:val="20"/>
              </w:rPr>
            </w:pPr>
          </w:p>
        </w:tc>
        <w:tc>
          <w:tcPr>
            <w:tcW w:w="708" w:type="dxa"/>
            <w:noWrap/>
            <w:vAlign w:val="center"/>
          </w:tcPr>
          <w:p w:rsidR="007B7053" w:rsidRPr="00530D97" w:rsidRDefault="007B7053" w:rsidP="00252FEA">
            <w:pPr>
              <w:jc w:val="center"/>
              <w:rPr>
                <w:rFonts w:ascii="Palatino Linotype" w:hAnsi="Palatino Linotype"/>
                <w:sz w:val="20"/>
                <w:szCs w:val="20"/>
              </w:rPr>
            </w:pPr>
          </w:p>
        </w:tc>
        <w:tc>
          <w:tcPr>
            <w:tcW w:w="709" w:type="dxa"/>
            <w:vAlign w:val="center"/>
          </w:tcPr>
          <w:p w:rsidR="007B7053" w:rsidRPr="00530D97" w:rsidRDefault="007B7053" w:rsidP="00252FEA">
            <w:pPr>
              <w:jc w:val="center"/>
              <w:rPr>
                <w:rFonts w:ascii="Palatino Linotype" w:hAnsi="Palatino Linotype"/>
                <w:sz w:val="20"/>
                <w:szCs w:val="20"/>
              </w:rPr>
            </w:pPr>
          </w:p>
        </w:tc>
        <w:tc>
          <w:tcPr>
            <w:tcW w:w="709"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1056" w:type="dxa"/>
            <w:vAlign w:val="center"/>
          </w:tcPr>
          <w:p w:rsidR="007B7053" w:rsidRPr="00530D97" w:rsidRDefault="007B7053" w:rsidP="00252FEA">
            <w:pPr>
              <w:keepNext/>
              <w:spacing w:before="240" w:after="60"/>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Frissbeton összetételének meghatározása, bedolgozási technológiája</w:t>
            </w:r>
          </w:p>
        </w:tc>
        <w:tc>
          <w:tcPr>
            <w:tcW w:w="659"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851" w:type="dxa"/>
            <w:vAlign w:val="center"/>
          </w:tcPr>
          <w:p w:rsidR="007B7053" w:rsidRPr="00530D97" w:rsidRDefault="007B7053" w:rsidP="00252FEA">
            <w:pPr>
              <w:jc w:val="center"/>
              <w:rPr>
                <w:rFonts w:ascii="Palatino Linotype" w:hAnsi="Palatino Linotype"/>
                <w:sz w:val="20"/>
                <w:szCs w:val="20"/>
              </w:rPr>
            </w:pPr>
          </w:p>
        </w:tc>
        <w:tc>
          <w:tcPr>
            <w:tcW w:w="708"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rsidP="00252FEA">
            <w:pPr>
              <w:jc w:val="center"/>
              <w:rPr>
                <w:rFonts w:ascii="Palatino Linotype" w:hAnsi="Palatino Linotype"/>
                <w:sz w:val="20"/>
                <w:szCs w:val="20"/>
              </w:rPr>
            </w:pPr>
          </w:p>
        </w:tc>
        <w:tc>
          <w:tcPr>
            <w:tcW w:w="709" w:type="dxa"/>
            <w:vAlign w:val="center"/>
          </w:tcPr>
          <w:p w:rsidR="007B7053" w:rsidRPr="00530D97" w:rsidRDefault="007B7053" w:rsidP="00252FEA">
            <w:pPr>
              <w:keepNext/>
              <w:spacing w:before="240" w:after="60"/>
              <w:jc w:val="center"/>
              <w:outlineLvl w:val="0"/>
              <w:rPr>
                <w:rFonts w:ascii="Palatino Linotype" w:hAnsi="Palatino Linotype"/>
                <w:sz w:val="20"/>
                <w:szCs w:val="20"/>
              </w:rPr>
            </w:pPr>
          </w:p>
        </w:tc>
        <w:tc>
          <w:tcPr>
            <w:tcW w:w="1056"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Betonok osztályozása</w:t>
            </w:r>
          </w:p>
        </w:tc>
        <w:tc>
          <w:tcPr>
            <w:tcW w:w="659" w:type="dxa"/>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x</w:t>
            </w:r>
          </w:p>
        </w:tc>
        <w:tc>
          <w:tcPr>
            <w:tcW w:w="851" w:type="dxa"/>
            <w:vAlign w:val="center"/>
          </w:tcPr>
          <w:p w:rsidR="007B7053" w:rsidRPr="00530D97" w:rsidRDefault="007B7053">
            <w:pPr>
              <w:jc w:val="center"/>
              <w:rPr>
                <w:rFonts w:ascii="Palatino Linotype" w:hAnsi="Palatino Linotype"/>
                <w:b/>
                <w:bCs/>
                <w:kern w:val="32"/>
                <w:sz w:val="20"/>
                <w:szCs w:val="20"/>
              </w:rPr>
            </w:pPr>
          </w:p>
        </w:tc>
        <w:tc>
          <w:tcPr>
            <w:tcW w:w="708"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Tervi betonjellemzők minőségtanúsításához próbatesteket készítése</w:t>
            </w:r>
          </w:p>
        </w:tc>
        <w:tc>
          <w:tcPr>
            <w:tcW w:w="659" w:type="dxa"/>
            <w:noWrap/>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rsidP="00252FEA">
            <w:pPr>
              <w:jc w:val="center"/>
              <w:rPr>
                <w:rFonts w:ascii="Palatino Linotype" w:hAnsi="Palatino Linotype"/>
                <w:sz w:val="20"/>
                <w:szCs w:val="20"/>
              </w:rPr>
            </w:pPr>
          </w:p>
        </w:tc>
        <w:tc>
          <w:tcPr>
            <w:tcW w:w="708" w:type="dxa"/>
            <w:noWrap/>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rsidP="00252FEA">
            <w:pPr>
              <w:jc w:val="center"/>
              <w:rPr>
                <w:rFonts w:ascii="Palatino Linotype" w:hAnsi="Palatino Linotype"/>
                <w:sz w:val="20"/>
                <w:szCs w:val="20"/>
              </w:rPr>
            </w:pPr>
          </w:p>
        </w:tc>
        <w:tc>
          <w:tcPr>
            <w:tcW w:w="709" w:type="dxa"/>
            <w:vAlign w:val="center"/>
          </w:tcPr>
          <w:p w:rsidR="007B7053" w:rsidRPr="00530D97" w:rsidRDefault="007B7053" w:rsidP="00252FEA">
            <w:pPr>
              <w:keepNext/>
              <w:spacing w:before="240" w:after="60"/>
              <w:jc w:val="center"/>
              <w:outlineLvl w:val="0"/>
              <w:rPr>
                <w:rFonts w:ascii="Palatino Linotype" w:hAnsi="Palatino Linotype"/>
                <w:sz w:val="20"/>
                <w:szCs w:val="20"/>
              </w:rPr>
            </w:pPr>
          </w:p>
        </w:tc>
        <w:tc>
          <w:tcPr>
            <w:tcW w:w="1056"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Bedolgozott beton utókezelése</w:t>
            </w:r>
          </w:p>
        </w:tc>
        <w:tc>
          <w:tcPr>
            <w:tcW w:w="659" w:type="dxa"/>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x</w:t>
            </w:r>
          </w:p>
        </w:tc>
        <w:tc>
          <w:tcPr>
            <w:tcW w:w="851" w:type="dxa"/>
            <w:vAlign w:val="center"/>
          </w:tcPr>
          <w:p w:rsidR="007B7053" w:rsidRPr="00530D97" w:rsidRDefault="007B7053">
            <w:pPr>
              <w:jc w:val="center"/>
              <w:rPr>
                <w:rFonts w:ascii="Palatino Linotype" w:hAnsi="Palatino Linotype"/>
                <w:b/>
                <w:bCs/>
                <w:kern w:val="32"/>
                <w:sz w:val="20"/>
                <w:szCs w:val="20"/>
              </w:rPr>
            </w:pPr>
          </w:p>
        </w:tc>
        <w:tc>
          <w:tcPr>
            <w:tcW w:w="708"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Betonfelületek, a felület minőségi követelményei</w:t>
            </w:r>
          </w:p>
        </w:tc>
        <w:tc>
          <w:tcPr>
            <w:tcW w:w="659"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851" w:type="dxa"/>
            <w:vAlign w:val="center"/>
          </w:tcPr>
          <w:p w:rsidR="007B7053" w:rsidRPr="00530D97" w:rsidRDefault="007B7053" w:rsidP="00252FEA">
            <w:pPr>
              <w:jc w:val="center"/>
              <w:rPr>
                <w:rFonts w:ascii="Palatino Linotype" w:hAnsi="Palatino Linotype"/>
                <w:sz w:val="20"/>
                <w:szCs w:val="20"/>
              </w:rPr>
            </w:pPr>
          </w:p>
        </w:tc>
        <w:tc>
          <w:tcPr>
            <w:tcW w:w="708"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rsidP="00252FEA">
            <w:pPr>
              <w:jc w:val="center"/>
              <w:rPr>
                <w:rFonts w:ascii="Palatino Linotype" w:hAnsi="Palatino Linotype"/>
                <w:sz w:val="20"/>
                <w:szCs w:val="20"/>
              </w:rPr>
            </w:pPr>
          </w:p>
        </w:tc>
        <w:tc>
          <w:tcPr>
            <w:tcW w:w="709" w:type="dxa"/>
            <w:vAlign w:val="center"/>
          </w:tcPr>
          <w:p w:rsidR="007B7053" w:rsidRPr="00530D97" w:rsidRDefault="007B7053" w:rsidP="00252FEA">
            <w:pPr>
              <w:keepNext/>
              <w:spacing w:before="240" w:after="60"/>
              <w:jc w:val="center"/>
              <w:outlineLvl w:val="0"/>
              <w:rPr>
                <w:rFonts w:ascii="Palatino Linotype" w:hAnsi="Palatino Linotype"/>
                <w:sz w:val="20"/>
                <w:szCs w:val="20"/>
              </w:rPr>
            </w:pPr>
          </w:p>
        </w:tc>
        <w:tc>
          <w:tcPr>
            <w:tcW w:w="1056"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Beton anyagú szerkezet minőségének ellenőrzése</w:t>
            </w:r>
          </w:p>
        </w:tc>
        <w:tc>
          <w:tcPr>
            <w:tcW w:w="659" w:type="dxa"/>
            <w:noWrap/>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rsidP="00252FEA">
            <w:pPr>
              <w:jc w:val="center"/>
              <w:rPr>
                <w:rFonts w:ascii="Palatino Linotype" w:hAnsi="Palatino Linotype"/>
                <w:sz w:val="20"/>
                <w:szCs w:val="20"/>
              </w:rPr>
            </w:pPr>
          </w:p>
        </w:tc>
        <w:tc>
          <w:tcPr>
            <w:tcW w:w="708" w:type="dxa"/>
            <w:noWrap/>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rsidP="00252FEA">
            <w:pPr>
              <w:jc w:val="center"/>
              <w:rPr>
                <w:rFonts w:ascii="Palatino Linotype" w:hAnsi="Palatino Linotype"/>
                <w:sz w:val="20"/>
                <w:szCs w:val="20"/>
              </w:rPr>
            </w:pPr>
          </w:p>
        </w:tc>
        <w:tc>
          <w:tcPr>
            <w:tcW w:w="709" w:type="dxa"/>
            <w:vAlign w:val="center"/>
          </w:tcPr>
          <w:p w:rsidR="007B7053" w:rsidRPr="00530D97" w:rsidRDefault="007B7053" w:rsidP="00252FEA">
            <w:pPr>
              <w:keepNext/>
              <w:spacing w:before="240" w:after="60"/>
              <w:jc w:val="center"/>
              <w:outlineLvl w:val="0"/>
              <w:rPr>
                <w:rFonts w:ascii="Palatino Linotype" w:hAnsi="Palatino Linotype"/>
                <w:sz w:val="20"/>
                <w:szCs w:val="20"/>
              </w:rPr>
            </w:pPr>
          </w:p>
        </w:tc>
        <w:tc>
          <w:tcPr>
            <w:tcW w:w="1056"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Fal- és födémbetonozási ütemek, munkahézagok és dilatációk képzése</w:t>
            </w:r>
          </w:p>
        </w:tc>
        <w:tc>
          <w:tcPr>
            <w:tcW w:w="659" w:type="dxa"/>
            <w:noWrap/>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708" w:type="dxa"/>
            <w:noWrap/>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rsidP="00252FEA">
            <w:pPr>
              <w:keepNext/>
              <w:spacing w:before="240" w:after="60"/>
              <w:jc w:val="center"/>
              <w:outlineLvl w:val="0"/>
              <w:rPr>
                <w:rFonts w:ascii="Palatino Linotype" w:hAnsi="Palatino Linotype"/>
                <w:sz w:val="20"/>
                <w:szCs w:val="20"/>
              </w:rPr>
            </w:pPr>
          </w:p>
        </w:tc>
        <w:tc>
          <w:tcPr>
            <w:tcW w:w="1056"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Betonozási sebesség és a frissbeton-bedolgozás módjai</w:t>
            </w:r>
          </w:p>
        </w:tc>
        <w:tc>
          <w:tcPr>
            <w:tcW w:w="659"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851" w:type="dxa"/>
            <w:vAlign w:val="center"/>
          </w:tcPr>
          <w:p w:rsidR="007B7053" w:rsidRPr="00530D97" w:rsidRDefault="007B7053" w:rsidP="00252FEA">
            <w:pPr>
              <w:jc w:val="center"/>
              <w:rPr>
                <w:rFonts w:ascii="Palatino Linotype" w:hAnsi="Palatino Linotype"/>
                <w:sz w:val="20"/>
                <w:szCs w:val="20"/>
              </w:rPr>
            </w:pPr>
          </w:p>
        </w:tc>
        <w:tc>
          <w:tcPr>
            <w:tcW w:w="708"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rsidP="00252FEA">
            <w:pPr>
              <w:jc w:val="center"/>
              <w:rPr>
                <w:rFonts w:ascii="Palatino Linotype" w:hAnsi="Palatino Linotype"/>
                <w:sz w:val="20"/>
                <w:szCs w:val="20"/>
              </w:rPr>
            </w:pPr>
          </w:p>
        </w:tc>
        <w:tc>
          <w:tcPr>
            <w:tcW w:w="709" w:type="dxa"/>
            <w:vAlign w:val="center"/>
          </w:tcPr>
          <w:p w:rsidR="007B7053" w:rsidRPr="00530D97" w:rsidRDefault="007B7053" w:rsidP="00252FEA">
            <w:pPr>
              <w:keepNext/>
              <w:spacing w:before="240" w:after="60"/>
              <w:jc w:val="center"/>
              <w:outlineLvl w:val="0"/>
              <w:rPr>
                <w:rFonts w:ascii="Palatino Linotype" w:hAnsi="Palatino Linotype"/>
                <w:sz w:val="20"/>
                <w:szCs w:val="20"/>
              </w:rPr>
            </w:pPr>
          </w:p>
        </w:tc>
        <w:tc>
          <w:tcPr>
            <w:tcW w:w="1056"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Megszilárdult beton felületek javításának anyagai és módszerei</w:t>
            </w:r>
          </w:p>
        </w:tc>
        <w:tc>
          <w:tcPr>
            <w:tcW w:w="659" w:type="dxa"/>
            <w:noWrap/>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rsidP="00252FEA">
            <w:pPr>
              <w:jc w:val="center"/>
              <w:rPr>
                <w:rFonts w:ascii="Palatino Linotype" w:hAnsi="Palatino Linotype"/>
                <w:sz w:val="20"/>
                <w:szCs w:val="20"/>
              </w:rPr>
            </w:pPr>
          </w:p>
        </w:tc>
        <w:tc>
          <w:tcPr>
            <w:tcW w:w="708" w:type="dxa"/>
            <w:noWrap/>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rsidP="00252FEA">
            <w:pPr>
              <w:jc w:val="center"/>
              <w:rPr>
                <w:rFonts w:ascii="Palatino Linotype" w:hAnsi="Palatino Linotype"/>
                <w:sz w:val="20"/>
                <w:szCs w:val="20"/>
              </w:rPr>
            </w:pPr>
          </w:p>
        </w:tc>
        <w:tc>
          <w:tcPr>
            <w:tcW w:w="709" w:type="dxa"/>
            <w:vAlign w:val="center"/>
          </w:tcPr>
          <w:p w:rsidR="007B7053" w:rsidRPr="00530D97" w:rsidRDefault="007B7053" w:rsidP="00252FEA">
            <w:pPr>
              <w:keepNext/>
              <w:spacing w:before="240" w:after="60"/>
              <w:jc w:val="center"/>
              <w:outlineLvl w:val="0"/>
              <w:rPr>
                <w:rFonts w:ascii="Palatino Linotype" w:hAnsi="Palatino Linotype"/>
                <w:sz w:val="20"/>
                <w:szCs w:val="20"/>
              </w:rPr>
            </w:pPr>
          </w:p>
        </w:tc>
        <w:tc>
          <w:tcPr>
            <w:tcW w:w="1056" w:type="dxa"/>
            <w:vAlign w:val="center"/>
          </w:tcPr>
          <w:p w:rsidR="007B7053" w:rsidRPr="00530D97" w:rsidRDefault="007B7053" w:rsidP="00252FEA">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lastRenderedPageBreak/>
              <w:t>Előre gyártott födémszerkezetek szabályos beépítése</w:t>
            </w:r>
          </w:p>
        </w:tc>
        <w:tc>
          <w:tcPr>
            <w:tcW w:w="659" w:type="dxa"/>
            <w:noWrap/>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8" w:type="dxa"/>
            <w:noWrap/>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Betonozás, vasalás előírt technológiai végrehajtása</w:t>
            </w:r>
          </w:p>
        </w:tc>
        <w:tc>
          <w:tcPr>
            <w:tcW w:w="659" w:type="dxa"/>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x</w:t>
            </w:r>
          </w:p>
        </w:tc>
        <w:tc>
          <w:tcPr>
            <w:tcW w:w="851" w:type="dxa"/>
            <w:vAlign w:val="center"/>
          </w:tcPr>
          <w:p w:rsidR="007B7053" w:rsidRPr="00530D97" w:rsidRDefault="007B7053">
            <w:pPr>
              <w:jc w:val="center"/>
              <w:rPr>
                <w:rFonts w:ascii="Palatino Linotype" w:hAnsi="Palatino Linotype"/>
                <w:b/>
                <w:bCs/>
                <w:kern w:val="32"/>
                <w:sz w:val="20"/>
                <w:szCs w:val="20"/>
              </w:rPr>
            </w:pPr>
          </w:p>
        </w:tc>
        <w:tc>
          <w:tcPr>
            <w:tcW w:w="708"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Előre gyártott nyílásáthidalások, lépcsők szabályos beépítése</w:t>
            </w:r>
          </w:p>
        </w:tc>
        <w:tc>
          <w:tcPr>
            <w:tcW w:w="659" w:type="dxa"/>
            <w:noWrap/>
            <w:vAlign w:val="center"/>
          </w:tcPr>
          <w:p w:rsidR="007B7053" w:rsidRPr="00530D97" w:rsidRDefault="007B7053" w:rsidP="008F5DA6">
            <w:pPr>
              <w:jc w:val="center"/>
              <w:rPr>
                <w:rFonts w:ascii="Palatino Linotype" w:hAnsi="Palatino Linotype"/>
                <w:sz w:val="20"/>
                <w:szCs w:val="20"/>
              </w:rPr>
            </w:pPr>
          </w:p>
        </w:tc>
        <w:tc>
          <w:tcPr>
            <w:tcW w:w="851" w:type="dxa"/>
            <w:noWrap/>
            <w:vAlign w:val="center"/>
          </w:tcPr>
          <w:p w:rsidR="007B7053" w:rsidRPr="00530D97" w:rsidRDefault="007B7053">
            <w:pPr>
              <w:jc w:val="center"/>
              <w:rPr>
                <w:rFonts w:ascii="Palatino Linotype" w:hAnsi="Palatino Linotype"/>
                <w:b/>
                <w:sz w:val="20"/>
                <w:szCs w:val="20"/>
              </w:rPr>
            </w:pPr>
          </w:p>
        </w:tc>
        <w:tc>
          <w:tcPr>
            <w:tcW w:w="708" w:type="dxa"/>
            <w:noWrap/>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Vasbeton szerkezetek hibái</w:t>
            </w:r>
          </w:p>
        </w:tc>
        <w:tc>
          <w:tcPr>
            <w:tcW w:w="659" w:type="dxa"/>
            <w:noWrap/>
            <w:vAlign w:val="center"/>
          </w:tcPr>
          <w:p w:rsidR="007B7053" w:rsidRPr="00530D97" w:rsidRDefault="007B7053" w:rsidP="008F5DA6">
            <w:pPr>
              <w:jc w:val="center"/>
              <w:rPr>
                <w:rFonts w:ascii="Palatino Linotype" w:hAnsi="Palatino Linotype"/>
                <w:sz w:val="20"/>
                <w:szCs w:val="20"/>
              </w:rPr>
            </w:pPr>
          </w:p>
        </w:tc>
        <w:tc>
          <w:tcPr>
            <w:tcW w:w="851" w:type="dxa"/>
            <w:noWrap/>
            <w:vAlign w:val="center"/>
          </w:tcPr>
          <w:p w:rsidR="007B7053" w:rsidRPr="00530D97" w:rsidRDefault="007B7053">
            <w:pPr>
              <w:jc w:val="center"/>
              <w:rPr>
                <w:rFonts w:ascii="Palatino Linotype" w:hAnsi="Palatino Linotype"/>
                <w:b/>
                <w:sz w:val="20"/>
                <w:szCs w:val="20"/>
              </w:rPr>
            </w:pPr>
          </w:p>
        </w:tc>
        <w:tc>
          <w:tcPr>
            <w:tcW w:w="708" w:type="dxa"/>
            <w:noWrap/>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Szerkezetek zsaluzása, dúcolása, ezek bontása</w:t>
            </w:r>
          </w:p>
        </w:tc>
        <w:tc>
          <w:tcPr>
            <w:tcW w:w="659" w:type="dxa"/>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x</w:t>
            </w:r>
          </w:p>
        </w:tc>
        <w:tc>
          <w:tcPr>
            <w:tcW w:w="851"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8"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Állványépítés (hagyományos állványok)</w:t>
            </w:r>
          </w:p>
        </w:tc>
        <w:tc>
          <w:tcPr>
            <w:tcW w:w="659" w:type="dxa"/>
            <w:vAlign w:val="center"/>
          </w:tcPr>
          <w:p w:rsidR="007B7053" w:rsidRPr="00530D97" w:rsidRDefault="007B7053" w:rsidP="008F5DA6">
            <w:pPr>
              <w:jc w:val="center"/>
              <w:rPr>
                <w:rFonts w:ascii="Palatino Linotype" w:hAnsi="Palatino Linotype"/>
                <w:sz w:val="20"/>
                <w:szCs w:val="20"/>
              </w:rPr>
            </w:pPr>
          </w:p>
        </w:tc>
        <w:tc>
          <w:tcPr>
            <w:tcW w:w="851"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8" w:type="dxa"/>
            <w:vAlign w:val="center"/>
          </w:tcPr>
          <w:p w:rsidR="007B7053" w:rsidRPr="00530D97" w:rsidRDefault="007B7053">
            <w:pPr>
              <w:jc w:val="center"/>
              <w:rPr>
                <w:rFonts w:ascii="Palatino Linotype" w:hAnsi="Palatino Linotype"/>
                <w:b/>
                <w:bCs/>
                <w:kern w:val="32"/>
                <w:sz w:val="20"/>
                <w:szCs w:val="20"/>
              </w:rPr>
            </w:pP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Hatósági előírások</w:t>
            </w:r>
          </w:p>
        </w:tc>
        <w:tc>
          <w:tcPr>
            <w:tcW w:w="659" w:type="dxa"/>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x</w:t>
            </w:r>
          </w:p>
        </w:tc>
        <w:tc>
          <w:tcPr>
            <w:tcW w:w="851"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8"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Munkavédelmi előírások, védőruhák, védőfelszerelések használata</w:t>
            </w:r>
          </w:p>
        </w:tc>
        <w:tc>
          <w:tcPr>
            <w:tcW w:w="659" w:type="dxa"/>
            <w:vAlign w:val="center"/>
          </w:tcPr>
          <w:p w:rsidR="007B7053" w:rsidRPr="00530D97" w:rsidRDefault="007B7053" w:rsidP="008F5DA6">
            <w:pPr>
              <w:jc w:val="center"/>
              <w:rPr>
                <w:rFonts w:ascii="Palatino Linotype" w:hAnsi="Palatino Linotype"/>
                <w:sz w:val="20"/>
                <w:szCs w:val="20"/>
              </w:rPr>
            </w:pPr>
          </w:p>
        </w:tc>
        <w:tc>
          <w:tcPr>
            <w:tcW w:w="851"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8"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1056"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r>
      <w:tr w:rsidR="007B7053" w:rsidRPr="00530D97" w:rsidTr="006A7775">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Környezetvédelem, hulladékkezelés</w:t>
            </w:r>
          </w:p>
        </w:tc>
        <w:tc>
          <w:tcPr>
            <w:tcW w:w="659" w:type="dxa"/>
            <w:vAlign w:val="center"/>
          </w:tcPr>
          <w:p w:rsidR="007B7053" w:rsidRPr="00530D97" w:rsidRDefault="007B7053" w:rsidP="008F5DA6">
            <w:pPr>
              <w:jc w:val="center"/>
              <w:rPr>
                <w:rFonts w:ascii="Palatino Linotype" w:hAnsi="Palatino Linotype"/>
                <w:sz w:val="20"/>
                <w:szCs w:val="20"/>
              </w:rPr>
            </w:pPr>
          </w:p>
        </w:tc>
        <w:tc>
          <w:tcPr>
            <w:tcW w:w="851"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8" w:type="dxa"/>
            <w:vAlign w:val="center"/>
          </w:tcPr>
          <w:p w:rsidR="007B7053" w:rsidRPr="00530D97" w:rsidRDefault="007B7053">
            <w:pPr>
              <w:jc w:val="center"/>
              <w:rPr>
                <w:rFonts w:ascii="Palatino Linotype" w:hAnsi="Palatino Linotype" w:cs="MingLiU"/>
                <w:b/>
                <w:color w:val="000000"/>
                <w:sz w:val="20"/>
                <w:szCs w:val="20"/>
              </w:rPr>
            </w:pPr>
            <w:r w:rsidRPr="00530D97">
              <w:rPr>
                <w:rFonts w:ascii="Palatino Linotype" w:hAnsi="Palatino Linotype"/>
                <w:sz w:val="20"/>
                <w:szCs w:val="20"/>
              </w:rPr>
              <w:t>x</w:t>
            </w: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709" w:type="dxa"/>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x</w:t>
            </w:r>
          </w:p>
        </w:tc>
        <w:tc>
          <w:tcPr>
            <w:tcW w:w="1056" w:type="dxa"/>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DC63EB">
        <w:trPr>
          <w:trHeight w:val="308"/>
        </w:trPr>
        <w:tc>
          <w:tcPr>
            <w:tcW w:w="8711" w:type="dxa"/>
            <w:gridSpan w:val="7"/>
            <w:noWrap/>
            <w:vAlign w:val="center"/>
          </w:tcPr>
          <w:p w:rsidR="007B7053" w:rsidRPr="00530D97" w:rsidRDefault="007B7053" w:rsidP="006E1CEB">
            <w:pPr>
              <w:jc w:val="center"/>
              <w:rPr>
                <w:rFonts w:ascii="Palatino Linotype" w:hAnsi="Palatino Linotype"/>
                <w:sz w:val="20"/>
                <w:szCs w:val="20"/>
              </w:rPr>
            </w:pPr>
            <w:r w:rsidRPr="00530D97">
              <w:rPr>
                <w:rFonts w:ascii="Palatino Linotype" w:hAnsi="Palatino Linotype"/>
                <w:sz w:val="20"/>
                <w:szCs w:val="20"/>
              </w:rPr>
              <w:t>SZAKMAI KÉSZSÉGEK</w:t>
            </w:r>
          </w:p>
        </w:tc>
      </w:tr>
      <w:tr w:rsidR="007B7053" w:rsidRPr="00530D97" w:rsidTr="00532F91">
        <w:trPr>
          <w:trHeight w:val="308"/>
        </w:trPr>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cs="MingLiU"/>
                <w:b/>
                <w:color w:val="000000"/>
                <w:sz w:val="20"/>
                <w:szCs w:val="20"/>
              </w:rPr>
            </w:pPr>
            <w:r w:rsidRPr="00530D97">
              <w:rPr>
                <w:rFonts w:ascii="Palatino Linotype" w:hAnsi="Palatino Linotype"/>
                <w:sz w:val="20"/>
                <w:szCs w:val="20"/>
              </w:rPr>
              <w:t>Frissbeton bedolgozás gépeinek, eszközeinek készségszintű használata</w:t>
            </w:r>
          </w:p>
        </w:tc>
        <w:tc>
          <w:tcPr>
            <w:tcW w:w="659" w:type="dxa"/>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x</w:t>
            </w:r>
          </w:p>
        </w:tc>
        <w:tc>
          <w:tcPr>
            <w:tcW w:w="851" w:type="dxa"/>
            <w:vAlign w:val="center"/>
          </w:tcPr>
          <w:p w:rsidR="007B7053" w:rsidRPr="00530D97" w:rsidRDefault="007B7053">
            <w:pPr>
              <w:jc w:val="center"/>
              <w:rPr>
                <w:rFonts w:ascii="Palatino Linotype" w:hAnsi="Palatino Linotype"/>
                <w:b/>
                <w:bCs/>
                <w:kern w:val="32"/>
                <w:sz w:val="20"/>
                <w:szCs w:val="20"/>
              </w:rPr>
            </w:pPr>
          </w:p>
        </w:tc>
        <w:tc>
          <w:tcPr>
            <w:tcW w:w="708"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532F91">
        <w:trPr>
          <w:trHeight w:val="308"/>
        </w:trPr>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Építész tervek, műszaki leírások, zsaluzási, dúcolási tervrajzok, szintjelek értelmezése</w:t>
            </w:r>
          </w:p>
        </w:tc>
        <w:tc>
          <w:tcPr>
            <w:tcW w:w="659" w:type="dxa"/>
            <w:noWrap/>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8" w:type="dxa"/>
            <w:noWrap/>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532F91">
        <w:trPr>
          <w:trHeight w:val="308"/>
        </w:trPr>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Mennyiségérzék</w:t>
            </w:r>
          </w:p>
        </w:tc>
        <w:tc>
          <w:tcPr>
            <w:tcW w:w="659" w:type="dxa"/>
            <w:noWrap/>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8" w:type="dxa"/>
            <w:noWrap/>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709" w:type="dxa"/>
            <w:vAlign w:val="center"/>
          </w:tcPr>
          <w:p w:rsidR="007B7053" w:rsidRPr="00530D97" w:rsidRDefault="007B7053">
            <w:pPr>
              <w:keepNext/>
              <w:jc w:val="center"/>
              <w:outlineLvl w:val="0"/>
              <w:rPr>
                <w:rFonts w:ascii="Palatino Linotype" w:hAnsi="Palatino Linotype"/>
                <w:sz w:val="20"/>
                <w:szCs w:val="20"/>
              </w:rPr>
            </w:pPr>
          </w:p>
        </w:tc>
        <w:tc>
          <w:tcPr>
            <w:tcW w:w="1056" w:type="dxa"/>
            <w:vAlign w:val="center"/>
          </w:tcPr>
          <w:p w:rsidR="007B7053" w:rsidRPr="00530D97" w:rsidRDefault="007B7053">
            <w:pPr>
              <w:keepNext/>
              <w:jc w:val="center"/>
              <w:outlineLvl w:val="0"/>
              <w:rPr>
                <w:rFonts w:ascii="Palatino Linotype" w:hAnsi="Palatino Linotype"/>
                <w:sz w:val="20"/>
                <w:szCs w:val="20"/>
              </w:rPr>
            </w:pPr>
          </w:p>
        </w:tc>
      </w:tr>
      <w:tr w:rsidR="007B7053" w:rsidRPr="00530D97" w:rsidTr="00464A0C">
        <w:trPr>
          <w:trHeight w:val="308"/>
        </w:trPr>
        <w:tc>
          <w:tcPr>
            <w:tcW w:w="4019" w:type="dxa"/>
            <w:noWrap/>
            <w:vAlign w:val="center"/>
          </w:tcPr>
          <w:p w:rsidR="007B7053" w:rsidRPr="00530D97" w:rsidRDefault="007B7053">
            <w:pPr>
              <w:jc w:val="both"/>
              <w:rPr>
                <w:rFonts w:ascii="Palatino Linotype" w:hAnsi="Palatino Linotype"/>
                <w:sz w:val="20"/>
                <w:szCs w:val="20"/>
              </w:rPr>
            </w:pPr>
            <w:r w:rsidRPr="00530D97">
              <w:rPr>
                <w:rFonts w:ascii="Palatino Linotype" w:hAnsi="Palatino Linotype"/>
                <w:sz w:val="20"/>
                <w:szCs w:val="20"/>
              </w:rPr>
              <w:t>Kézi kisgépek, gépek, berendezések működtetésének megértése</w:t>
            </w:r>
          </w:p>
        </w:tc>
        <w:tc>
          <w:tcPr>
            <w:tcW w:w="659" w:type="dxa"/>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x</w:t>
            </w:r>
          </w:p>
        </w:tc>
        <w:tc>
          <w:tcPr>
            <w:tcW w:w="851"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8"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1056"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532F91">
        <w:trPr>
          <w:trHeight w:val="308"/>
        </w:trPr>
        <w:tc>
          <w:tcPr>
            <w:tcW w:w="4019" w:type="dxa"/>
            <w:noWrap/>
            <w:vAlign w:val="center"/>
          </w:tcPr>
          <w:p w:rsidR="007B7053" w:rsidRPr="00530D97" w:rsidRDefault="007B7053">
            <w:pPr>
              <w:widowControl w:val="0"/>
              <w:autoSpaceDE w:val="0"/>
              <w:autoSpaceDN w:val="0"/>
              <w:adjustRightInd w:val="0"/>
              <w:jc w:val="both"/>
              <w:rPr>
                <w:rFonts w:ascii="Palatino Linotype" w:hAnsi="Palatino Linotype"/>
                <w:sz w:val="20"/>
                <w:szCs w:val="20"/>
              </w:rPr>
            </w:pPr>
            <w:r w:rsidRPr="00530D97">
              <w:rPr>
                <w:rFonts w:ascii="Palatino Linotype" w:hAnsi="Palatino Linotype"/>
                <w:sz w:val="20"/>
                <w:szCs w:val="20"/>
              </w:rPr>
              <w:t>Kitűző eszközök használata</w:t>
            </w:r>
          </w:p>
        </w:tc>
        <w:tc>
          <w:tcPr>
            <w:tcW w:w="659" w:type="dxa"/>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x</w:t>
            </w:r>
          </w:p>
        </w:tc>
        <w:tc>
          <w:tcPr>
            <w:tcW w:w="851" w:type="dxa"/>
            <w:vAlign w:val="center"/>
          </w:tcPr>
          <w:p w:rsidR="007B7053" w:rsidRPr="00530D97" w:rsidRDefault="007B7053">
            <w:pPr>
              <w:jc w:val="center"/>
              <w:rPr>
                <w:rFonts w:ascii="Palatino Linotype" w:hAnsi="Palatino Linotype"/>
                <w:b/>
                <w:bCs/>
                <w:kern w:val="32"/>
                <w:sz w:val="20"/>
                <w:szCs w:val="20"/>
              </w:rPr>
            </w:pPr>
          </w:p>
        </w:tc>
        <w:tc>
          <w:tcPr>
            <w:tcW w:w="708" w:type="dxa"/>
            <w:vAlign w:val="center"/>
          </w:tcPr>
          <w:p w:rsidR="007B7053" w:rsidRPr="00530D97" w:rsidRDefault="007B7053">
            <w:pPr>
              <w:jc w:val="center"/>
              <w:rPr>
                <w:rFonts w:ascii="Palatino Linotype" w:hAnsi="Palatino Linotype"/>
                <w:b/>
                <w:bCs/>
                <w:kern w:val="32"/>
                <w:sz w:val="20"/>
                <w:szCs w:val="20"/>
              </w:rPr>
            </w:pPr>
          </w:p>
        </w:tc>
        <w:tc>
          <w:tcPr>
            <w:tcW w:w="709" w:type="dxa"/>
          </w:tcPr>
          <w:p w:rsidR="007B7053" w:rsidRPr="00530D97" w:rsidRDefault="007B7053">
            <w:pPr>
              <w:jc w:val="center"/>
              <w:rPr>
                <w:rFonts w:ascii="Palatino Linotype" w:hAnsi="Palatino Linotype"/>
                <w:b/>
                <w:bCs/>
                <w:kern w:val="32"/>
                <w:sz w:val="20"/>
                <w:szCs w:val="20"/>
              </w:rPr>
            </w:pPr>
          </w:p>
        </w:tc>
        <w:tc>
          <w:tcPr>
            <w:tcW w:w="709" w:type="dxa"/>
          </w:tcPr>
          <w:p w:rsidR="007B7053" w:rsidRPr="00530D97" w:rsidRDefault="007B7053">
            <w:pPr>
              <w:jc w:val="center"/>
              <w:rPr>
                <w:rFonts w:ascii="Palatino Linotype" w:hAnsi="Palatino Linotype"/>
                <w:b/>
                <w:bCs/>
                <w:kern w:val="32"/>
                <w:sz w:val="20"/>
                <w:szCs w:val="20"/>
              </w:rPr>
            </w:pPr>
          </w:p>
        </w:tc>
        <w:tc>
          <w:tcPr>
            <w:tcW w:w="1056" w:type="dxa"/>
          </w:tcPr>
          <w:p w:rsidR="007B7053" w:rsidRPr="00530D97" w:rsidRDefault="007B7053">
            <w:pPr>
              <w:keepNext/>
              <w:jc w:val="center"/>
              <w:outlineLvl w:val="0"/>
              <w:rPr>
                <w:rFonts w:ascii="Palatino Linotype" w:hAnsi="Palatino Linotype"/>
                <w:sz w:val="20"/>
                <w:szCs w:val="20"/>
              </w:rPr>
            </w:pPr>
          </w:p>
        </w:tc>
      </w:tr>
      <w:tr w:rsidR="007B7053" w:rsidRPr="00530D97" w:rsidTr="00DC63EB">
        <w:trPr>
          <w:trHeight w:val="308"/>
        </w:trPr>
        <w:tc>
          <w:tcPr>
            <w:tcW w:w="8711" w:type="dxa"/>
            <w:gridSpan w:val="7"/>
            <w:noWrap/>
            <w:vAlign w:val="center"/>
          </w:tcPr>
          <w:p w:rsidR="007B7053" w:rsidRPr="00530D97" w:rsidRDefault="007B7053" w:rsidP="006E1CEB">
            <w:pPr>
              <w:jc w:val="center"/>
              <w:rPr>
                <w:rFonts w:ascii="Palatino Linotype" w:hAnsi="Palatino Linotype"/>
                <w:sz w:val="20"/>
                <w:szCs w:val="20"/>
              </w:rPr>
            </w:pPr>
            <w:r w:rsidRPr="00530D97">
              <w:rPr>
                <w:rFonts w:ascii="Palatino Linotype" w:hAnsi="Palatino Linotype"/>
                <w:sz w:val="20"/>
                <w:szCs w:val="20"/>
              </w:rPr>
              <w:t>SZEMÉLYES KOMPETENCIÁK</w:t>
            </w:r>
          </w:p>
        </w:tc>
      </w:tr>
      <w:tr w:rsidR="007B7053" w:rsidRPr="00530D97" w:rsidTr="00532F91">
        <w:trPr>
          <w:trHeight w:val="308"/>
        </w:trPr>
        <w:tc>
          <w:tcPr>
            <w:tcW w:w="4019" w:type="dxa"/>
            <w:noWrap/>
            <w:vAlign w:val="center"/>
          </w:tcPr>
          <w:p w:rsidR="007B7053" w:rsidRPr="00530D97" w:rsidRDefault="007B7053" w:rsidP="008F5DA6">
            <w:pPr>
              <w:widowControl w:val="0"/>
              <w:autoSpaceDE w:val="0"/>
              <w:autoSpaceDN w:val="0"/>
              <w:adjustRightInd w:val="0"/>
              <w:rPr>
                <w:rFonts w:ascii="Palatino Linotype" w:hAnsi="Palatino Linotype"/>
                <w:sz w:val="20"/>
                <w:szCs w:val="20"/>
              </w:rPr>
            </w:pPr>
            <w:r w:rsidRPr="00530D97">
              <w:rPr>
                <w:rFonts w:ascii="Palatino Linotype" w:hAnsi="Palatino Linotype"/>
                <w:sz w:val="20"/>
                <w:szCs w:val="20"/>
              </w:rPr>
              <w:t>Pontosság</w:t>
            </w:r>
          </w:p>
        </w:tc>
        <w:tc>
          <w:tcPr>
            <w:tcW w:w="659" w:type="dxa"/>
            <w:noWrap/>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8" w:type="dxa"/>
            <w:noWrap/>
            <w:vAlign w:val="center"/>
          </w:tcPr>
          <w:p w:rsidR="007B7053" w:rsidRPr="00530D97" w:rsidRDefault="007B7053">
            <w:pPr>
              <w:jc w:val="center"/>
              <w:rPr>
                <w:rFonts w:ascii="Palatino Linotype" w:hAnsi="Palatino Linotype"/>
                <w:b/>
                <w:bCs/>
                <w:kern w:val="32"/>
                <w:sz w:val="20"/>
                <w:szCs w:val="20"/>
              </w:rPr>
            </w:pPr>
          </w:p>
        </w:tc>
        <w:tc>
          <w:tcPr>
            <w:tcW w:w="709" w:type="dxa"/>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tcPr>
          <w:p w:rsidR="007B7053" w:rsidRPr="00530D97" w:rsidRDefault="007B7053">
            <w:pPr>
              <w:keepNext/>
              <w:jc w:val="center"/>
              <w:outlineLvl w:val="0"/>
              <w:rPr>
                <w:rFonts w:ascii="Palatino Linotype" w:hAnsi="Palatino Linotype"/>
                <w:sz w:val="20"/>
                <w:szCs w:val="20"/>
              </w:rPr>
            </w:pPr>
          </w:p>
        </w:tc>
        <w:tc>
          <w:tcPr>
            <w:tcW w:w="1056" w:type="dxa"/>
          </w:tcPr>
          <w:p w:rsidR="007B7053" w:rsidRPr="00530D97" w:rsidRDefault="007B7053">
            <w:pPr>
              <w:keepNext/>
              <w:jc w:val="center"/>
              <w:outlineLvl w:val="0"/>
              <w:rPr>
                <w:rFonts w:ascii="Palatino Linotype" w:hAnsi="Palatino Linotype"/>
                <w:sz w:val="20"/>
                <w:szCs w:val="20"/>
              </w:rPr>
            </w:pPr>
          </w:p>
        </w:tc>
      </w:tr>
      <w:tr w:rsidR="007B7053" w:rsidRPr="00530D97" w:rsidTr="00532F91">
        <w:trPr>
          <w:trHeight w:val="308"/>
        </w:trPr>
        <w:tc>
          <w:tcPr>
            <w:tcW w:w="4019" w:type="dxa"/>
            <w:noWrap/>
            <w:vAlign w:val="center"/>
          </w:tcPr>
          <w:p w:rsidR="007B7053" w:rsidRPr="00530D97" w:rsidRDefault="007B7053" w:rsidP="008F5DA6">
            <w:pPr>
              <w:widowControl w:val="0"/>
              <w:autoSpaceDE w:val="0"/>
              <w:autoSpaceDN w:val="0"/>
              <w:adjustRightInd w:val="0"/>
              <w:rPr>
                <w:rFonts w:ascii="Palatino Linotype" w:hAnsi="Palatino Linotype"/>
                <w:sz w:val="20"/>
                <w:szCs w:val="20"/>
              </w:rPr>
            </w:pPr>
            <w:r w:rsidRPr="00530D97">
              <w:rPr>
                <w:rFonts w:ascii="Palatino Linotype" w:hAnsi="Palatino Linotype"/>
                <w:sz w:val="20"/>
                <w:szCs w:val="20"/>
              </w:rPr>
              <w:t>Szervezőkészség</w:t>
            </w:r>
          </w:p>
        </w:tc>
        <w:tc>
          <w:tcPr>
            <w:tcW w:w="65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851"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8"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1056" w:type="dxa"/>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532F91">
        <w:trPr>
          <w:trHeight w:val="308"/>
        </w:trPr>
        <w:tc>
          <w:tcPr>
            <w:tcW w:w="4019" w:type="dxa"/>
            <w:noWrap/>
            <w:vAlign w:val="center"/>
          </w:tcPr>
          <w:p w:rsidR="007B7053" w:rsidRPr="00530D97" w:rsidRDefault="007B7053" w:rsidP="008F5DA6">
            <w:pPr>
              <w:widowControl w:val="0"/>
              <w:autoSpaceDE w:val="0"/>
              <w:autoSpaceDN w:val="0"/>
              <w:adjustRightInd w:val="0"/>
              <w:rPr>
                <w:rFonts w:ascii="Palatino Linotype" w:hAnsi="Palatino Linotype"/>
                <w:sz w:val="20"/>
                <w:szCs w:val="20"/>
              </w:rPr>
            </w:pPr>
            <w:r w:rsidRPr="00530D97">
              <w:rPr>
                <w:rFonts w:ascii="Palatino Linotype" w:hAnsi="Palatino Linotype"/>
                <w:sz w:val="20"/>
                <w:szCs w:val="20"/>
              </w:rPr>
              <w:t>Felelősségtudat</w:t>
            </w:r>
          </w:p>
        </w:tc>
        <w:tc>
          <w:tcPr>
            <w:tcW w:w="659" w:type="dxa"/>
            <w:noWrap/>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8" w:type="dxa"/>
            <w:noWrap/>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1056" w:type="dxa"/>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DC63EB">
        <w:trPr>
          <w:trHeight w:val="308"/>
        </w:trPr>
        <w:tc>
          <w:tcPr>
            <w:tcW w:w="8711" w:type="dxa"/>
            <w:gridSpan w:val="7"/>
            <w:noWrap/>
            <w:vAlign w:val="center"/>
          </w:tcPr>
          <w:p w:rsidR="007B7053" w:rsidRPr="00530D97" w:rsidRDefault="007B7053" w:rsidP="008F5DA6">
            <w:pPr>
              <w:jc w:val="center"/>
              <w:rPr>
                <w:rFonts w:ascii="Palatino Linotype" w:hAnsi="Palatino Linotype"/>
                <w:sz w:val="20"/>
                <w:szCs w:val="20"/>
              </w:rPr>
            </w:pPr>
            <w:r w:rsidRPr="00530D97">
              <w:rPr>
                <w:rFonts w:ascii="Palatino Linotype" w:hAnsi="Palatino Linotype"/>
                <w:sz w:val="20"/>
                <w:szCs w:val="20"/>
              </w:rPr>
              <w:t>TÁRSAS KOMPETENCIÁK</w:t>
            </w:r>
          </w:p>
        </w:tc>
      </w:tr>
      <w:tr w:rsidR="007B7053" w:rsidRPr="00530D97" w:rsidTr="00532F91">
        <w:trPr>
          <w:trHeight w:val="383"/>
        </w:trPr>
        <w:tc>
          <w:tcPr>
            <w:tcW w:w="4019" w:type="dxa"/>
            <w:noWrap/>
            <w:vAlign w:val="center"/>
          </w:tcPr>
          <w:p w:rsidR="007B7053" w:rsidRPr="00530D97" w:rsidRDefault="007B7053" w:rsidP="008F5DA6">
            <w:pPr>
              <w:widowControl w:val="0"/>
              <w:autoSpaceDE w:val="0"/>
              <w:autoSpaceDN w:val="0"/>
              <w:adjustRightInd w:val="0"/>
              <w:rPr>
                <w:rFonts w:ascii="Palatino Linotype" w:hAnsi="Palatino Linotype"/>
                <w:sz w:val="20"/>
                <w:szCs w:val="20"/>
              </w:rPr>
            </w:pPr>
            <w:r w:rsidRPr="00530D97">
              <w:rPr>
                <w:rFonts w:ascii="Palatino Linotype" w:hAnsi="Palatino Linotype"/>
                <w:sz w:val="20"/>
                <w:szCs w:val="20"/>
              </w:rPr>
              <w:t>Irányítási készség</w:t>
            </w:r>
          </w:p>
        </w:tc>
        <w:tc>
          <w:tcPr>
            <w:tcW w:w="65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8"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1056" w:type="dxa"/>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F22481">
        <w:trPr>
          <w:trHeight w:val="416"/>
        </w:trPr>
        <w:tc>
          <w:tcPr>
            <w:tcW w:w="4019" w:type="dxa"/>
            <w:noWrap/>
            <w:vAlign w:val="center"/>
          </w:tcPr>
          <w:p w:rsidR="007B7053" w:rsidRPr="00530D97" w:rsidRDefault="007B7053" w:rsidP="008F5DA6">
            <w:pPr>
              <w:widowControl w:val="0"/>
              <w:autoSpaceDE w:val="0"/>
              <w:autoSpaceDN w:val="0"/>
              <w:adjustRightInd w:val="0"/>
              <w:rPr>
                <w:rFonts w:ascii="Palatino Linotype" w:hAnsi="Palatino Linotype"/>
                <w:sz w:val="20"/>
                <w:szCs w:val="20"/>
              </w:rPr>
            </w:pPr>
            <w:r w:rsidRPr="00530D97">
              <w:rPr>
                <w:rFonts w:ascii="Palatino Linotype" w:hAnsi="Palatino Linotype"/>
                <w:sz w:val="20"/>
                <w:szCs w:val="20"/>
              </w:rPr>
              <w:t>Irányíthatóság</w:t>
            </w:r>
          </w:p>
        </w:tc>
        <w:tc>
          <w:tcPr>
            <w:tcW w:w="659" w:type="dxa"/>
            <w:vAlign w:val="center"/>
          </w:tcPr>
          <w:p w:rsidR="007B7053" w:rsidRPr="00530D97" w:rsidRDefault="007B7053">
            <w:pPr>
              <w:jc w:val="center"/>
              <w:rPr>
                <w:rFonts w:ascii="Palatino Linotype" w:hAnsi="Palatino Linotype"/>
                <w:sz w:val="20"/>
                <w:szCs w:val="20"/>
              </w:rPr>
            </w:pPr>
          </w:p>
        </w:tc>
        <w:tc>
          <w:tcPr>
            <w:tcW w:w="851" w:type="dxa"/>
            <w:noWrap/>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8"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c>
          <w:tcPr>
            <w:tcW w:w="1056" w:type="dxa"/>
            <w:vAlign w:val="center"/>
          </w:tcPr>
          <w:p w:rsidR="007B7053" w:rsidRPr="00530D97" w:rsidRDefault="007B7053">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DC63EB">
        <w:trPr>
          <w:trHeight w:val="416"/>
        </w:trPr>
        <w:tc>
          <w:tcPr>
            <w:tcW w:w="8711" w:type="dxa"/>
            <w:gridSpan w:val="7"/>
            <w:noWrap/>
            <w:vAlign w:val="center"/>
          </w:tcPr>
          <w:p w:rsidR="007B7053" w:rsidRPr="00530D97" w:rsidRDefault="007B7053" w:rsidP="00F22481">
            <w:pPr>
              <w:jc w:val="center"/>
              <w:rPr>
                <w:rFonts w:ascii="Palatino Linotype" w:hAnsi="Palatino Linotype"/>
                <w:sz w:val="20"/>
                <w:szCs w:val="20"/>
              </w:rPr>
            </w:pPr>
            <w:r w:rsidRPr="00530D97">
              <w:rPr>
                <w:rFonts w:ascii="Palatino Linotype" w:hAnsi="Palatino Linotype"/>
                <w:sz w:val="20"/>
                <w:szCs w:val="20"/>
              </w:rPr>
              <w:t>MÓDSZER KOMPETENCIÁK</w:t>
            </w:r>
          </w:p>
        </w:tc>
      </w:tr>
      <w:tr w:rsidR="007B7053" w:rsidRPr="00530D97" w:rsidTr="00F22481">
        <w:trPr>
          <w:trHeight w:val="280"/>
        </w:trPr>
        <w:tc>
          <w:tcPr>
            <w:tcW w:w="4019" w:type="dxa"/>
            <w:noWrap/>
            <w:vAlign w:val="center"/>
          </w:tcPr>
          <w:p w:rsidR="007B7053" w:rsidRPr="00530D97" w:rsidRDefault="007B7053" w:rsidP="00F22481">
            <w:pPr>
              <w:widowControl w:val="0"/>
              <w:autoSpaceDE w:val="0"/>
              <w:autoSpaceDN w:val="0"/>
              <w:adjustRightInd w:val="0"/>
              <w:rPr>
                <w:rFonts w:ascii="Palatino Linotype" w:hAnsi="Palatino Linotype"/>
                <w:sz w:val="20"/>
                <w:szCs w:val="20"/>
              </w:rPr>
            </w:pPr>
            <w:r w:rsidRPr="00530D97">
              <w:rPr>
                <w:rFonts w:ascii="Palatino Linotype" w:hAnsi="Palatino Linotype"/>
                <w:sz w:val="20"/>
                <w:szCs w:val="20"/>
              </w:rPr>
              <w:t>Rendszerben való gondolkodás</w:t>
            </w:r>
          </w:p>
        </w:tc>
        <w:tc>
          <w:tcPr>
            <w:tcW w:w="659" w:type="dxa"/>
            <w:vAlign w:val="center"/>
          </w:tcPr>
          <w:p w:rsidR="007B7053" w:rsidRPr="00530D97" w:rsidRDefault="007B7053" w:rsidP="006E1CEB">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rsidP="006E1CEB">
            <w:pPr>
              <w:jc w:val="center"/>
              <w:rPr>
                <w:rFonts w:ascii="Palatino Linotype" w:hAnsi="Palatino Linotype"/>
                <w:sz w:val="20"/>
                <w:szCs w:val="20"/>
              </w:rPr>
            </w:pPr>
          </w:p>
        </w:tc>
        <w:tc>
          <w:tcPr>
            <w:tcW w:w="708" w:type="dxa"/>
            <w:vAlign w:val="center"/>
          </w:tcPr>
          <w:p w:rsidR="007B7053" w:rsidRPr="00530D97" w:rsidRDefault="007B7053" w:rsidP="006E1CEB">
            <w:pPr>
              <w:jc w:val="center"/>
              <w:rPr>
                <w:rFonts w:ascii="Palatino Linotype" w:hAnsi="Palatino Linotype"/>
                <w:sz w:val="20"/>
                <w:szCs w:val="20"/>
              </w:rPr>
            </w:pPr>
          </w:p>
        </w:tc>
        <w:tc>
          <w:tcPr>
            <w:tcW w:w="709" w:type="dxa"/>
            <w:vAlign w:val="center"/>
          </w:tcPr>
          <w:p w:rsidR="007B7053" w:rsidRPr="00530D97" w:rsidRDefault="007B7053" w:rsidP="00F22481">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rsidP="00F22481">
            <w:pPr>
              <w:jc w:val="center"/>
              <w:rPr>
                <w:rFonts w:ascii="Palatino Linotype" w:hAnsi="Palatino Linotype"/>
                <w:sz w:val="20"/>
                <w:szCs w:val="20"/>
              </w:rPr>
            </w:pPr>
            <w:r w:rsidRPr="00530D97">
              <w:rPr>
                <w:rFonts w:ascii="Palatino Linotype" w:hAnsi="Palatino Linotype"/>
                <w:sz w:val="20"/>
                <w:szCs w:val="20"/>
              </w:rPr>
              <w:t>x</w:t>
            </w:r>
          </w:p>
        </w:tc>
        <w:tc>
          <w:tcPr>
            <w:tcW w:w="1056" w:type="dxa"/>
            <w:vAlign w:val="center"/>
          </w:tcPr>
          <w:p w:rsidR="007B7053" w:rsidRPr="00530D97" w:rsidRDefault="007B7053" w:rsidP="00F22481">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F22481">
        <w:trPr>
          <w:trHeight w:val="372"/>
        </w:trPr>
        <w:tc>
          <w:tcPr>
            <w:tcW w:w="4019" w:type="dxa"/>
            <w:noWrap/>
            <w:vAlign w:val="center"/>
          </w:tcPr>
          <w:p w:rsidR="007B7053" w:rsidRPr="00530D97" w:rsidRDefault="007B7053" w:rsidP="00F22481">
            <w:pPr>
              <w:widowControl w:val="0"/>
              <w:autoSpaceDE w:val="0"/>
              <w:autoSpaceDN w:val="0"/>
              <w:adjustRightInd w:val="0"/>
              <w:rPr>
                <w:rFonts w:ascii="Palatino Linotype" w:hAnsi="Palatino Linotype"/>
                <w:sz w:val="20"/>
                <w:szCs w:val="20"/>
              </w:rPr>
            </w:pPr>
            <w:r w:rsidRPr="00530D97">
              <w:rPr>
                <w:rFonts w:ascii="Palatino Linotype" w:hAnsi="Palatino Linotype"/>
                <w:sz w:val="20"/>
                <w:szCs w:val="20"/>
              </w:rPr>
              <w:t>Gyakorlatias feladatértelmezés</w:t>
            </w:r>
          </w:p>
        </w:tc>
        <w:tc>
          <w:tcPr>
            <w:tcW w:w="659" w:type="dxa"/>
            <w:vAlign w:val="center"/>
          </w:tcPr>
          <w:p w:rsidR="007B7053" w:rsidRPr="00530D97" w:rsidRDefault="007B7053" w:rsidP="006E1CEB">
            <w:pPr>
              <w:jc w:val="center"/>
              <w:rPr>
                <w:rFonts w:ascii="Palatino Linotype" w:hAnsi="Palatino Linotype"/>
                <w:sz w:val="20"/>
                <w:szCs w:val="20"/>
              </w:rPr>
            </w:pPr>
          </w:p>
        </w:tc>
        <w:tc>
          <w:tcPr>
            <w:tcW w:w="851" w:type="dxa"/>
            <w:noWrap/>
            <w:vAlign w:val="center"/>
          </w:tcPr>
          <w:p w:rsidR="007B7053" w:rsidRPr="00530D97" w:rsidRDefault="007B7053" w:rsidP="006E1CEB">
            <w:pPr>
              <w:jc w:val="center"/>
              <w:rPr>
                <w:rFonts w:ascii="Palatino Linotype" w:hAnsi="Palatino Linotype"/>
                <w:sz w:val="20"/>
                <w:szCs w:val="20"/>
              </w:rPr>
            </w:pPr>
          </w:p>
        </w:tc>
        <w:tc>
          <w:tcPr>
            <w:tcW w:w="708" w:type="dxa"/>
            <w:vAlign w:val="center"/>
          </w:tcPr>
          <w:p w:rsidR="007B7053" w:rsidRPr="00530D97" w:rsidRDefault="007B7053" w:rsidP="006E1CEB">
            <w:pPr>
              <w:jc w:val="center"/>
              <w:rPr>
                <w:rFonts w:ascii="Palatino Linotype" w:hAnsi="Palatino Linotype"/>
                <w:sz w:val="20"/>
                <w:szCs w:val="20"/>
              </w:rPr>
            </w:pPr>
          </w:p>
        </w:tc>
        <w:tc>
          <w:tcPr>
            <w:tcW w:w="709" w:type="dxa"/>
            <w:vAlign w:val="center"/>
          </w:tcPr>
          <w:p w:rsidR="007B7053" w:rsidRPr="00530D97" w:rsidRDefault="007B7053" w:rsidP="00F22481">
            <w:pPr>
              <w:jc w:val="center"/>
              <w:rPr>
                <w:rFonts w:ascii="Palatino Linotype" w:hAnsi="Palatino Linotype"/>
                <w:sz w:val="20"/>
                <w:szCs w:val="20"/>
              </w:rPr>
            </w:pPr>
            <w:r w:rsidRPr="00530D97">
              <w:rPr>
                <w:rFonts w:ascii="Palatino Linotype" w:hAnsi="Palatino Linotype"/>
                <w:sz w:val="20"/>
                <w:szCs w:val="20"/>
              </w:rPr>
              <w:t>x</w:t>
            </w:r>
          </w:p>
        </w:tc>
        <w:tc>
          <w:tcPr>
            <w:tcW w:w="709" w:type="dxa"/>
            <w:vAlign w:val="center"/>
          </w:tcPr>
          <w:p w:rsidR="007B7053" w:rsidRPr="00530D97" w:rsidRDefault="007B7053" w:rsidP="00F22481">
            <w:pPr>
              <w:jc w:val="center"/>
              <w:rPr>
                <w:rFonts w:ascii="Palatino Linotype" w:hAnsi="Palatino Linotype"/>
                <w:sz w:val="20"/>
                <w:szCs w:val="20"/>
              </w:rPr>
            </w:pPr>
            <w:r w:rsidRPr="00530D97">
              <w:rPr>
                <w:rFonts w:ascii="Palatino Linotype" w:hAnsi="Palatino Linotype"/>
                <w:sz w:val="20"/>
                <w:szCs w:val="20"/>
              </w:rPr>
              <w:t>x</w:t>
            </w:r>
          </w:p>
        </w:tc>
        <w:tc>
          <w:tcPr>
            <w:tcW w:w="1056" w:type="dxa"/>
            <w:vAlign w:val="center"/>
          </w:tcPr>
          <w:p w:rsidR="007B7053" w:rsidRPr="00530D97" w:rsidRDefault="007B7053" w:rsidP="00F22481">
            <w:pPr>
              <w:jc w:val="center"/>
              <w:rPr>
                <w:rFonts w:ascii="Palatino Linotype" w:hAnsi="Palatino Linotype"/>
                <w:sz w:val="20"/>
                <w:szCs w:val="20"/>
              </w:rPr>
            </w:pPr>
            <w:r w:rsidRPr="00530D97">
              <w:rPr>
                <w:rFonts w:ascii="Palatino Linotype" w:hAnsi="Palatino Linotype"/>
                <w:sz w:val="20"/>
                <w:szCs w:val="20"/>
              </w:rPr>
              <w:t>x</w:t>
            </w:r>
          </w:p>
        </w:tc>
      </w:tr>
      <w:tr w:rsidR="007B7053" w:rsidRPr="00530D97" w:rsidTr="00532F91">
        <w:trPr>
          <w:trHeight w:val="255"/>
        </w:trPr>
        <w:tc>
          <w:tcPr>
            <w:tcW w:w="4019" w:type="dxa"/>
            <w:noWrap/>
            <w:vAlign w:val="center"/>
          </w:tcPr>
          <w:p w:rsidR="007B7053" w:rsidRPr="00530D97" w:rsidRDefault="007B7053" w:rsidP="00F22481">
            <w:pPr>
              <w:widowControl w:val="0"/>
              <w:autoSpaceDE w:val="0"/>
              <w:autoSpaceDN w:val="0"/>
              <w:adjustRightInd w:val="0"/>
              <w:rPr>
                <w:rFonts w:ascii="Palatino Linotype" w:hAnsi="Palatino Linotype"/>
                <w:sz w:val="20"/>
                <w:szCs w:val="20"/>
              </w:rPr>
            </w:pPr>
            <w:r w:rsidRPr="00530D97">
              <w:rPr>
                <w:rFonts w:ascii="Palatino Linotype" w:hAnsi="Palatino Linotype"/>
                <w:sz w:val="20"/>
                <w:szCs w:val="20"/>
              </w:rPr>
              <w:t>Körültekintés, elővigyázatosság</w:t>
            </w:r>
          </w:p>
        </w:tc>
        <w:tc>
          <w:tcPr>
            <w:tcW w:w="659" w:type="dxa"/>
            <w:vAlign w:val="center"/>
          </w:tcPr>
          <w:p w:rsidR="007B7053" w:rsidRPr="00530D97" w:rsidRDefault="007B7053" w:rsidP="006E1CEB">
            <w:pPr>
              <w:jc w:val="center"/>
              <w:rPr>
                <w:rFonts w:ascii="Palatino Linotype" w:hAnsi="Palatino Linotype"/>
                <w:sz w:val="20"/>
                <w:szCs w:val="20"/>
              </w:rPr>
            </w:pPr>
            <w:r w:rsidRPr="00530D97">
              <w:rPr>
                <w:rFonts w:ascii="Palatino Linotype" w:hAnsi="Palatino Linotype"/>
                <w:sz w:val="20"/>
                <w:szCs w:val="20"/>
              </w:rPr>
              <w:t>x</w:t>
            </w:r>
          </w:p>
        </w:tc>
        <w:tc>
          <w:tcPr>
            <w:tcW w:w="851" w:type="dxa"/>
            <w:noWrap/>
            <w:vAlign w:val="center"/>
          </w:tcPr>
          <w:p w:rsidR="007B7053" w:rsidRPr="00530D97" w:rsidRDefault="007B7053" w:rsidP="006E1CEB">
            <w:pPr>
              <w:jc w:val="center"/>
              <w:rPr>
                <w:rFonts w:ascii="Palatino Linotype" w:hAnsi="Palatino Linotype"/>
                <w:sz w:val="20"/>
                <w:szCs w:val="20"/>
              </w:rPr>
            </w:pPr>
            <w:r w:rsidRPr="00530D97">
              <w:rPr>
                <w:rFonts w:ascii="Palatino Linotype" w:hAnsi="Palatino Linotype"/>
                <w:sz w:val="20"/>
                <w:szCs w:val="20"/>
              </w:rPr>
              <w:t>x</w:t>
            </w:r>
          </w:p>
        </w:tc>
        <w:tc>
          <w:tcPr>
            <w:tcW w:w="708" w:type="dxa"/>
            <w:vAlign w:val="center"/>
          </w:tcPr>
          <w:p w:rsidR="007B7053" w:rsidRPr="00530D97" w:rsidRDefault="007B7053" w:rsidP="006E1CEB">
            <w:pPr>
              <w:jc w:val="center"/>
              <w:rPr>
                <w:rFonts w:ascii="Palatino Linotype" w:hAnsi="Palatino Linotype"/>
                <w:sz w:val="20"/>
                <w:szCs w:val="20"/>
              </w:rPr>
            </w:pPr>
            <w:r w:rsidRPr="00530D97">
              <w:rPr>
                <w:rFonts w:ascii="Palatino Linotype" w:hAnsi="Palatino Linotype"/>
                <w:sz w:val="20"/>
                <w:szCs w:val="20"/>
              </w:rPr>
              <w:t>x</w:t>
            </w:r>
          </w:p>
        </w:tc>
        <w:tc>
          <w:tcPr>
            <w:tcW w:w="709" w:type="dxa"/>
          </w:tcPr>
          <w:p w:rsidR="007B7053" w:rsidRPr="00530D97" w:rsidRDefault="007B7053" w:rsidP="006E1CEB">
            <w:pPr>
              <w:jc w:val="center"/>
              <w:rPr>
                <w:rFonts w:ascii="Palatino Linotype" w:hAnsi="Palatino Linotype"/>
                <w:sz w:val="20"/>
                <w:szCs w:val="20"/>
              </w:rPr>
            </w:pPr>
            <w:r w:rsidRPr="00530D97">
              <w:rPr>
                <w:rFonts w:ascii="Palatino Linotype" w:hAnsi="Palatino Linotype"/>
                <w:sz w:val="20"/>
                <w:szCs w:val="20"/>
              </w:rPr>
              <w:t>x</w:t>
            </w:r>
          </w:p>
        </w:tc>
        <w:tc>
          <w:tcPr>
            <w:tcW w:w="709" w:type="dxa"/>
          </w:tcPr>
          <w:p w:rsidR="007B7053" w:rsidRPr="00530D97" w:rsidRDefault="007B7053" w:rsidP="006E1CEB">
            <w:pPr>
              <w:jc w:val="center"/>
              <w:rPr>
                <w:rFonts w:ascii="Palatino Linotype" w:hAnsi="Palatino Linotype"/>
                <w:sz w:val="20"/>
                <w:szCs w:val="20"/>
              </w:rPr>
            </w:pPr>
            <w:r w:rsidRPr="00530D97">
              <w:rPr>
                <w:rFonts w:ascii="Palatino Linotype" w:hAnsi="Palatino Linotype"/>
                <w:sz w:val="20"/>
                <w:szCs w:val="20"/>
              </w:rPr>
              <w:t>x</w:t>
            </w:r>
          </w:p>
        </w:tc>
        <w:tc>
          <w:tcPr>
            <w:tcW w:w="1056" w:type="dxa"/>
          </w:tcPr>
          <w:p w:rsidR="007B7053" w:rsidRPr="00530D97" w:rsidRDefault="007B7053" w:rsidP="006E1CEB">
            <w:pPr>
              <w:jc w:val="center"/>
              <w:rPr>
                <w:rFonts w:ascii="Palatino Linotype" w:hAnsi="Palatino Linotype"/>
                <w:sz w:val="20"/>
                <w:szCs w:val="20"/>
              </w:rPr>
            </w:pPr>
            <w:r w:rsidRPr="00530D97">
              <w:rPr>
                <w:rFonts w:ascii="Palatino Linotype" w:hAnsi="Palatino Linotype"/>
                <w:sz w:val="20"/>
                <w:szCs w:val="20"/>
              </w:rPr>
              <w:t>x</w:t>
            </w:r>
          </w:p>
        </w:tc>
      </w:tr>
    </w:tbl>
    <w:p w:rsidR="007B7053" w:rsidRPr="00EF545D" w:rsidRDefault="007B7053" w:rsidP="008A4FDA">
      <w:pPr>
        <w:widowControl w:val="0"/>
        <w:autoSpaceDE w:val="0"/>
        <w:autoSpaceDN w:val="0"/>
        <w:adjustRightInd w:val="0"/>
        <w:ind w:firstLine="1134"/>
        <w:rPr>
          <w:rFonts w:ascii="Times New Roman" w:hAnsi="Times New Roman"/>
          <w:sz w:val="20"/>
          <w:szCs w:val="20"/>
        </w:rPr>
      </w:pPr>
    </w:p>
    <w:p w:rsidR="007B7053" w:rsidRDefault="007B7053">
      <w:pPr>
        <w:rPr>
          <w:rFonts w:ascii="Palatino Linotype" w:hAnsi="Palatino Linotype" w:cs="TimesNewRomanPSMT"/>
          <w:sz w:val="24"/>
          <w:szCs w:val="24"/>
          <w:lang w:bidi="hi-IN"/>
        </w:rPr>
      </w:pPr>
      <w:r>
        <w:rPr>
          <w:rFonts w:ascii="Palatino Linotype" w:hAnsi="Palatino Linotype" w:cs="TimesNewRomanPSMT"/>
          <w:sz w:val="24"/>
          <w:szCs w:val="24"/>
          <w:lang w:bidi="hi-IN"/>
        </w:rPr>
        <w:br w:type="page"/>
      </w:r>
    </w:p>
    <w:p w:rsidR="007B7053" w:rsidRDefault="007B7053">
      <w:pPr>
        <w:tabs>
          <w:tab w:val="right" w:pos="9214"/>
        </w:tabs>
        <w:jc w:val="right"/>
        <w:rPr>
          <w:rFonts w:ascii="Palatino Linotype" w:hAnsi="Palatino Linotype"/>
          <w:b/>
          <w:kern w:val="1"/>
          <w:sz w:val="24"/>
          <w:szCs w:val="24"/>
          <w:lang w:eastAsia="hi-IN" w:bidi="hi-IN"/>
        </w:rPr>
      </w:pPr>
      <w:r>
        <w:rPr>
          <w:rFonts w:ascii="Palatino Linotype" w:hAnsi="Palatino Linotype"/>
          <w:b/>
          <w:sz w:val="24"/>
          <w:szCs w:val="24"/>
        </w:rPr>
        <w:t>8. Beton és vasbetonszerkezetek</w:t>
      </w:r>
      <w:r w:rsidRPr="000E120B">
        <w:rPr>
          <w:rFonts w:ascii="Palatino Linotype" w:hAnsi="Palatino Linotype"/>
          <w:b/>
          <w:kern w:val="1"/>
          <w:sz w:val="24"/>
          <w:szCs w:val="24"/>
          <w:lang w:eastAsia="hi-IN" w:bidi="hi-IN"/>
        </w:rPr>
        <w:t xml:space="preserve"> </w:t>
      </w:r>
      <w:r>
        <w:rPr>
          <w:rFonts w:ascii="Palatino Linotype" w:hAnsi="Palatino Linotype"/>
          <w:b/>
          <w:kern w:val="1"/>
          <w:sz w:val="24"/>
          <w:szCs w:val="24"/>
          <w:lang w:eastAsia="hi-IN" w:bidi="hi-IN"/>
        </w:rPr>
        <w:t>tantárgy</w:t>
      </w:r>
      <w:r>
        <w:rPr>
          <w:rFonts w:ascii="Palatino Linotype" w:hAnsi="Palatino Linotype"/>
          <w:kern w:val="1"/>
          <w:sz w:val="24"/>
          <w:szCs w:val="24"/>
          <w:lang w:eastAsia="hi-IN" w:bidi="hi-IN"/>
        </w:rPr>
        <w:tab/>
      </w:r>
      <w:r>
        <w:rPr>
          <w:rFonts w:ascii="Palatino Linotype" w:hAnsi="Palatino Linotype" w:cs="Mangal"/>
          <w:b/>
          <w:kern w:val="1"/>
          <w:sz w:val="24"/>
          <w:szCs w:val="24"/>
          <w:lang w:eastAsia="hi-IN" w:bidi="hi-IN"/>
        </w:rPr>
        <w:t>72 óra</w:t>
      </w:r>
    </w:p>
    <w:p w:rsidR="007B7053" w:rsidRPr="00FF7AB4" w:rsidRDefault="007B7053" w:rsidP="00460216">
      <w:pPr>
        <w:widowControl w:val="0"/>
        <w:suppressAutoHyphens/>
        <w:rPr>
          <w:rFonts w:ascii="Palatino Linotype" w:hAnsi="Palatino Linotype"/>
          <w:b/>
          <w:sz w:val="24"/>
          <w:szCs w:val="24"/>
        </w:rPr>
      </w:pPr>
    </w:p>
    <w:p w:rsidR="007B7053" w:rsidRPr="000E120B" w:rsidRDefault="007B7053" w:rsidP="005F67B8">
      <w:pPr>
        <w:widowControl w:val="0"/>
        <w:suppressAutoHyphens/>
        <w:ind w:left="546"/>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8.1.  </w:t>
      </w:r>
      <w:r w:rsidRPr="000E120B">
        <w:rPr>
          <w:rFonts w:ascii="Palatino Linotype" w:hAnsi="Palatino Linotype"/>
          <w:b/>
          <w:kern w:val="1"/>
          <w:sz w:val="24"/>
          <w:szCs w:val="24"/>
          <w:lang w:eastAsia="hi-IN" w:bidi="hi-IN"/>
        </w:rPr>
        <w:t>A tantárgy tanításának célja</w:t>
      </w:r>
    </w:p>
    <w:p w:rsidR="007B7053" w:rsidRPr="00BA0A1D" w:rsidRDefault="007B7053" w:rsidP="00CE2A80">
      <w:pPr>
        <w:widowControl w:val="0"/>
        <w:suppressAutoHyphens/>
        <w:ind w:left="567"/>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tantárgy tanításának alapvető célja, hogy a tanulók tanulják meg a betonkészítés különféle módszereit. Tanulják meg kiszámolni a szükséges anyagmennyiséget. Önállóan legyenek képesek meghatározni a megfelelő minőségű betont. Legyenek képesek dokumentálni a munkát, megrendeléseket feladni. Magabiztosan tudják alkalmazni a helynek és az évszaknak megfelelő betont, önállóan állítsanak össze betonozáshoz szükséges zsalukat. Tanulják meg a zsaluzás lépéseit. </w:t>
      </w:r>
    </w:p>
    <w:p w:rsidR="007B7053" w:rsidRPr="000E120B" w:rsidRDefault="007B7053" w:rsidP="00460216">
      <w:pPr>
        <w:widowControl w:val="0"/>
        <w:suppressAutoHyphens/>
        <w:rPr>
          <w:rFonts w:ascii="Palatino Linotype" w:hAnsi="Palatino Linotype"/>
          <w:b/>
          <w:kern w:val="1"/>
          <w:sz w:val="24"/>
          <w:szCs w:val="24"/>
          <w:lang w:eastAsia="hi-IN" w:bidi="hi-IN"/>
        </w:rPr>
      </w:pPr>
    </w:p>
    <w:p w:rsidR="007B7053" w:rsidRDefault="007B7053" w:rsidP="005F67B8">
      <w:pPr>
        <w:widowControl w:val="0"/>
        <w:suppressAutoHyphens/>
        <w:ind w:left="546"/>
        <w:rPr>
          <w:rFonts w:ascii="Palatino Linotype" w:hAnsi="Palatino Linotype"/>
          <w:b/>
          <w:kern w:val="1"/>
          <w:sz w:val="24"/>
          <w:szCs w:val="24"/>
          <w:lang w:eastAsia="hi-IN" w:bidi="hi-IN"/>
        </w:rPr>
      </w:pPr>
      <w:r>
        <w:rPr>
          <w:rFonts w:ascii="Palatino Linotype" w:hAnsi="Palatino Linotype"/>
          <w:b/>
          <w:sz w:val="24"/>
          <w:szCs w:val="24"/>
        </w:rPr>
        <w:t xml:space="preserve">8.2. </w:t>
      </w: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7B7053" w:rsidRPr="005F67B8" w:rsidRDefault="007B7053" w:rsidP="005F67B8">
      <w:pPr>
        <w:widowControl w:val="0"/>
        <w:suppressAutoHyphens/>
        <w:ind w:left="567"/>
        <w:jc w:val="both"/>
        <w:rPr>
          <w:rFonts w:ascii="Palatino Linotype" w:hAnsi="Palatino Linotype"/>
          <w:kern w:val="2"/>
          <w:sz w:val="24"/>
          <w:szCs w:val="24"/>
          <w:lang w:eastAsia="hi-IN" w:bidi="hi-IN"/>
        </w:rPr>
      </w:pPr>
      <w:r w:rsidRPr="005F67B8">
        <w:rPr>
          <w:rFonts w:ascii="Palatino Linotype" w:hAnsi="Palatino Linotype"/>
          <w:kern w:val="2"/>
          <w:sz w:val="24"/>
          <w:szCs w:val="24"/>
          <w:lang w:eastAsia="hi-IN" w:bidi="hi-IN"/>
        </w:rPr>
        <w:t>A tantárgy az adott évfolyamba lépés feltételeiként megjelölt közismereti és szakmai tartalmakra épül.</w:t>
      </w:r>
    </w:p>
    <w:p w:rsidR="007B7053" w:rsidRPr="000E120B" w:rsidRDefault="007B7053" w:rsidP="005F67B8">
      <w:pPr>
        <w:widowControl w:val="0"/>
        <w:suppressAutoHyphens/>
        <w:ind w:left="567"/>
        <w:jc w:val="both"/>
        <w:rPr>
          <w:rFonts w:ascii="Palatino Linotype" w:hAnsi="Palatino Linotype"/>
          <w:kern w:val="2"/>
          <w:sz w:val="24"/>
          <w:szCs w:val="24"/>
          <w:lang w:eastAsia="hi-IN" w:bidi="hi-IN"/>
        </w:rPr>
      </w:pPr>
    </w:p>
    <w:p w:rsidR="007B7053" w:rsidRPr="000E120B" w:rsidRDefault="007B7053" w:rsidP="00532F91">
      <w:pPr>
        <w:widowControl w:val="0"/>
        <w:suppressAutoHyphens/>
        <w:ind w:left="546"/>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8.3. </w:t>
      </w:r>
      <w:r w:rsidRPr="000E120B">
        <w:rPr>
          <w:rFonts w:ascii="Palatino Linotype" w:hAnsi="Palatino Linotype"/>
          <w:b/>
          <w:kern w:val="1"/>
          <w:sz w:val="24"/>
          <w:szCs w:val="24"/>
          <w:lang w:eastAsia="hi-IN" w:bidi="hi-IN"/>
        </w:rPr>
        <w:t>Témakörök</w:t>
      </w:r>
    </w:p>
    <w:p w:rsidR="007B7053" w:rsidRPr="000E120B" w:rsidRDefault="007B7053" w:rsidP="00532F91">
      <w:pPr>
        <w:widowControl w:val="0"/>
        <w:suppressAutoHyphens/>
        <w:jc w:val="both"/>
        <w:rPr>
          <w:rFonts w:ascii="Palatino Linotype" w:hAnsi="Palatino Linotype" w:cs="Mangal"/>
          <w:b/>
          <w:kern w:val="1"/>
          <w:sz w:val="24"/>
          <w:szCs w:val="24"/>
          <w:lang w:eastAsia="hi-IN" w:bidi="hi-IN"/>
        </w:rPr>
      </w:pPr>
    </w:p>
    <w:p w:rsidR="007B7053" w:rsidRDefault="007B7053">
      <w:pPr>
        <w:widowControl w:val="0"/>
        <w:tabs>
          <w:tab w:val="right" w:pos="9214"/>
        </w:tabs>
        <w:suppressAutoHyphens/>
        <w:ind w:left="709"/>
        <w:jc w:val="right"/>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8.3.1. Anyag- és eszközismeret</w:t>
      </w:r>
      <w:r w:rsidRPr="000E120B">
        <w:rPr>
          <w:rFonts w:ascii="Palatino Linotype" w:hAnsi="Palatino Linotype" w:cs="Mangal"/>
          <w:b/>
          <w:kern w:val="1"/>
          <w:sz w:val="24"/>
          <w:szCs w:val="24"/>
          <w:lang w:eastAsia="hi-IN" w:bidi="hi-IN"/>
        </w:rPr>
        <w:tab/>
      </w:r>
      <w:r w:rsidRPr="008B6083">
        <w:rPr>
          <w:rFonts w:ascii="Palatino Linotype" w:hAnsi="Palatino Linotype" w:cs="Mangal"/>
          <w:b/>
          <w:i/>
          <w:kern w:val="1"/>
          <w:sz w:val="24"/>
          <w:szCs w:val="24"/>
          <w:lang w:eastAsia="hi-IN" w:bidi="hi-IN"/>
        </w:rPr>
        <w:t>18 óra</w:t>
      </w:r>
    </w:p>
    <w:p w:rsidR="007B7053" w:rsidRDefault="007B7053">
      <w:pPr>
        <w:widowControl w:val="0"/>
        <w:tabs>
          <w:tab w:val="left" w:pos="7797"/>
        </w:tabs>
        <w:suppressAutoHyphens/>
        <w:ind w:left="709"/>
        <w:rPr>
          <w:rFonts w:ascii="Palatino Linotype" w:hAnsi="Palatino Linotype"/>
          <w:sz w:val="24"/>
          <w:szCs w:val="24"/>
        </w:rPr>
      </w:pPr>
      <w:r w:rsidRPr="001E6CDF">
        <w:rPr>
          <w:rFonts w:ascii="Palatino Linotype" w:hAnsi="Palatino Linotype"/>
          <w:sz w:val="24"/>
          <w:szCs w:val="24"/>
        </w:rPr>
        <w:t>Természetes kötőanyagok.</w:t>
      </w:r>
    </w:p>
    <w:p w:rsidR="007B7053" w:rsidRDefault="007B7053">
      <w:pPr>
        <w:widowControl w:val="0"/>
        <w:tabs>
          <w:tab w:val="left" w:pos="7797"/>
        </w:tabs>
        <w:suppressAutoHyphens/>
        <w:ind w:left="709"/>
        <w:rPr>
          <w:rFonts w:ascii="Palatino Linotype" w:hAnsi="Palatino Linotype"/>
          <w:sz w:val="24"/>
          <w:szCs w:val="24"/>
        </w:rPr>
      </w:pPr>
      <w:r w:rsidRPr="001E6CDF">
        <w:rPr>
          <w:rFonts w:ascii="Palatino Linotype" w:hAnsi="Palatino Linotype"/>
          <w:sz w:val="24"/>
          <w:szCs w:val="24"/>
        </w:rPr>
        <w:t>Mesterséges kötőanyagok.</w:t>
      </w:r>
    </w:p>
    <w:p w:rsidR="007B7053" w:rsidRDefault="007B7053">
      <w:pPr>
        <w:widowControl w:val="0"/>
        <w:tabs>
          <w:tab w:val="left" w:pos="7797"/>
        </w:tabs>
        <w:suppressAutoHyphens/>
        <w:ind w:left="709"/>
        <w:rPr>
          <w:rFonts w:ascii="Palatino Linotype" w:hAnsi="Palatino Linotype"/>
          <w:sz w:val="24"/>
          <w:szCs w:val="24"/>
        </w:rPr>
      </w:pPr>
      <w:r w:rsidRPr="001E6CDF">
        <w:rPr>
          <w:rFonts w:ascii="Palatino Linotype" w:hAnsi="Palatino Linotype"/>
          <w:sz w:val="24"/>
          <w:szCs w:val="24"/>
        </w:rPr>
        <w:t>Kötőanyagok csoportosítása eredet szerint.</w:t>
      </w:r>
    </w:p>
    <w:p w:rsidR="007B7053" w:rsidRDefault="007B7053">
      <w:pPr>
        <w:widowControl w:val="0"/>
        <w:tabs>
          <w:tab w:val="left" w:pos="7797"/>
        </w:tabs>
        <w:suppressAutoHyphens/>
        <w:ind w:left="709"/>
        <w:rPr>
          <w:rFonts w:ascii="Palatino Linotype" w:hAnsi="Palatino Linotype"/>
          <w:sz w:val="24"/>
          <w:szCs w:val="24"/>
        </w:rPr>
      </w:pPr>
      <w:r w:rsidRPr="001E6CDF">
        <w:rPr>
          <w:rFonts w:ascii="Palatino Linotype" w:hAnsi="Palatino Linotype"/>
          <w:sz w:val="24"/>
          <w:szCs w:val="24"/>
        </w:rPr>
        <w:t>Kötőanyagok csoportosítása előállítási mód szerint.</w:t>
      </w:r>
    </w:p>
    <w:p w:rsidR="007B7053" w:rsidRDefault="007B7053">
      <w:pPr>
        <w:widowControl w:val="0"/>
        <w:tabs>
          <w:tab w:val="left" w:pos="7797"/>
        </w:tabs>
        <w:suppressAutoHyphens/>
        <w:ind w:left="709"/>
        <w:rPr>
          <w:rFonts w:ascii="Palatino Linotype" w:hAnsi="Palatino Linotype"/>
          <w:sz w:val="24"/>
          <w:szCs w:val="24"/>
        </w:rPr>
      </w:pPr>
      <w:r w:rsidRPr="001E6CDF">
        <w:rPr>
          <w:rFonts w:ascii="Palatino Linotype" w:hAnsi="Palatino Linotype"/>
          <w:sz w:val="24"/>
          <w:szCs w:val="24"/>
        </w:rPr>
        <w:t>Kötőanyagok csoportosítása vízzel szemben mutatott tulajdonságaik, valamint az égetés során képződő olvadék szerint.</w:t>
      </w:r>
    </w:p>
    <w:p w:rsidR="007B7053" w:rsidRDefault="007B7053">
      <w:pPr>
        <w:widowControl w:val="0"/>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Vasbetonszerkezetek jelentősége, anyagai, elemei (lemez, gerenda, pillér, fal, lépcső, héj)</w:t>
      </w:r>
      <w:r>
        <w:rPr>
          <w:rFonts w:ascii="Palatino Linotype" w:hAnsi="Palatino Linotype" w:cs="Mangal"/>
          <w:kern w:val="1"/>
          <w:sz w:val="24"/>
          <w:szCs w:val="24"/>
          <w:lang w:eastAsia="hi-IN" w:bidi="hi-IN"/>
        </w:rPr>
        <w:t>.</w:t>
      </w:r>
    </w:p>
    <w:p w:rsidR="007B7053" w:rsidRDefault="007B7053">
      <w:pPr>
        <w:widowControl w:val="0"/>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Méretezés szabványainak ismerete.</w:t>
      </w:r>
    </w:p>
    <w:p w:rsidR="007B7053" w:rsidRDefault="007B7053">
      <w:pPr>
        <w:widowControl w:val="0"/>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Vasbetonszerkezetek anyagai, szilárdsági jellemzői (beton, betonacél).</w:t>
      </w:r>
    </w:p>
    <w:p w:rsidR="007B7053" w:rsidRDefault="007B7053">
      <w:pPr>
        <w:widowControl w:val="0"/>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Méretezési táblázatok és segédletek megfelelő használata.</w:t>
      </w:r>
    </w:p>
    <w:p w:rsidR="007B7053" w:rsidRDefault="007B7053">
      <w:pPr>
        <w:widowControl w:val="0"/>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Központosan nyomott vasbeton oszlop méretezése és ellenőrzése (kihajlás fogalma, karcsúsági tényező).</w:t>
      </w:r>
    </w:p>
    <w:p w:rsidR="007B7053" w:rsidRDefault="007B7053">
      <w:pPr>
        <w:widowControl w:val="0"/>
        <w:suppressAutoHyphens/>
        <w:ind w:left="709"/>
        <w:rPr>
          <w:rFonts w:ascii="Palatino Linotype" w:hAnsi="Palatino Linotype" w:cs="Mangal"/>
          <w:kern w:val="1"/>
          <w:sz w:val="24"/>
          <w:szCs w:val="24"/>
          <w:lang w:eastAsia="hi-IN" w:bidi="hi-IN"/>
        </w:rPr>
      </w:pPr>
      <w:r w:rsidRPr="005F67B8">
        <w:rPr>
          <w:rFonts w:ascii="Palatino Linotype" w:hAnsi="Palatino Linotype" w:cs="Mangal"/>
          <w:kern w:val="1"/>
          <w:sz w:val="24"/>
          <w:szCs w:val="24"/>
          <w:lang w:eastAsia="hi-IN" w:bidi="hi-IN"/>
        </w:rPr>
        <w:t>Hajlított vasbeton szerkezetek méretezésének elve</w:t>
      </w:r>
      <w:r>
        <w:rPr>
          <w:rFonts w:ascii="Palatino Linotype" w:hAnsi="Palatino Linotype" w:cs="Mangal"/>
          <w:kern w:val="1"/>
          <w:sz w:val="24"/>
          <w:szCs w:val="24"/>
          <w:lang w:eastAsia="hi-IN" w:bidi="hi-IN"/>
        </w:rPr>
        <w:t>.</w:t>
      </w:r>
    </w:p>
    <w:p w:rsidR="007B7053" w:rsidRDefault="007B7053">
      <w:pPr>
        <w:widowControl w:val="0"/>
        <w:suppressAutoHyphens/>
        <w:ind w:left="709"/>
        <w:rPr>
          <w:rFonts w:ascii="Palatino Linotype" w:hAnsi="Palatino Linotype" w:cs="Mangal"/>
          <w:kern w:val="1"/>
          <w:sz w:val="24"/>
          <w:szCs w:val="24"/>
          <w:lang w:eastAsia="hi-IN" w:bidi="hi-IN"/>
        </w:rPr>
      </w:pPr>
      <w:r w:rsidRPr="005F67B8">
        <w:rPr>
          <w:rFonts w:ascii="Palatino Linotype" w:hAnsi="Palatino Linotype" w:cs="Mangal"/>
          <w:kern w:val="1"/>
          <w:sz w:val="24"/>
          <w:szCs w:val="24"/>
          <w:lang w:eastAsia="hi-IN" w:bidi="hi-IN"/>
        </w:rPr>
        <w:t>Hajlított négyszög-keresztmetsz</w:t>
      </w:r>
      <w:r>
        <w:rPr>
          <w:rFonts w:ascii="Palatino Linotype" w:hAnsi="Palatino Linotype" w:cs="Mangal"/>
          <w:kern w:val="1"/>
          <w:sz w:val="24"/>
          <w:szCs w:val="24"/>
          <w:lang w:eastAsia="hi-IN" w:bidi="hi-IN"/>
        </w:rPr>
        <w:t>etű gerenda és lemez méretezése, ellenőrzése.</w:t>
      </w:r>
    </w:p>
    <w:p w:rsidR="007B7053" w:rsidRDefault="007B7053">
      <w:pPr>
        <w:widowControl w:val="0"/>
        <w:suppressAutoHyphens/>
        <w:ind w:left="709"/>
        <w:rPr>
          <w:rFonts w:ascii="Palatino Linotype" w:hAnsi="Palatino Linotype" w:cs="Mangal"/>
          <w:kern w:val="1"/>
          <w:sz w:val="24"/>
          <w:szCs w:val="24"/>
          <w:lang w:eastAsia="hi-IN" w:bidi="hi-IN"/>
        </w:rPr>
      </w:pPr>
      <w:r w:rsidRPr="005F67B8">
        <w:rPr>
          <w:rFonts w:ascii="Palatino Linotype" w:hAnsi="Palatino Linotype" w:cs="Mangal"/>
          <w:kern w:val="1"/>
          <w:sz w:val="24"/>
          <w:szCs w:val="24"/>
          <w:lang w:eastAsia="hi-IN" w:bidi="hi-IN"/>
        </w:rPr>
        <w:t>Tangenciális igénybevételek</w:t>
      </w:r>
      <w:r>
        <w:rPr>
          <w:rFonts w:ascii="Palatino Linotype" w:hAnsi="Palatino Linotype" w:cs="Mangal"/>
          <w:kern w:val="1"/>
          <w:sz w:val="24"/>
          <w:szCs w:val="24"/>
          <w:lang w:eastAsia="hi-IN" w:bidi="hi-IN"/>
        </w:rPr>
        <w:t>.</w:t>
      </w:r>
    </w:p>
    <w:p w:rsidR="007B7053" w:rsidRDefault="007B7053">
      <w:pPr>
        <w:widowControl w:val="0"/>
        <w:suppressAutoHyphens/>
        <w:ind w:left="709"/>
        <w:rPr>
          <w:rFonts w:ascii="Palatino Linotype" w:hAnsi="Palatino Linotype" w:cs="Mangal"/>
          <w:kern w:val="1"/>
          <w:sz w:val="24"/>
          <w:szCs w:val="24"/>
          <w:lang w:eastAsia="hi-IN" w:bidi="hi-IN"/>
        </w:rPr>
      </w:pPr>
      <w:r w:rsidRPr="005F67B8">
        <w:rPr>
          <w:rFonts w:ascii="Palatino Linotype" w:hAnsi="Palatino Linotype" w:cs="Mangal"/>
          <w:kern w:val="1"/>
          <w:sz w:val="24"/>
          <w:szCs w:val="24"/>
          <w:lang w:eastAsia="hi-IN" w:bidi="hi-IN"/>
        </w:rPr>
        <w:t>Vasbetonszerkezetek kiviteli tervei, szerkesztési szabályok, zsaluzási és vasszerelési</w:t>
      </w:r>
      <w:r>
        <w:rPr>
          <w:rFonts w:ascii="Palatino Linotype" w:hAnsi="Palatino Linotype" w:cs="Mangal"/>
          <w:kern w:val="1"/>
          <w:sz w:val="24"/>
          <w:szCs w:val="24"/>
          <w:lang w:eastAsia="hi-IN" w:bidi="hi-IN"/>
        </w:rPr>
        <w:t xml:space="preserve"> tervek elkészítésének elmélete.</w:t>
      </w:r>
    </w:p>
    <w:p w:rsidR="007B7053" w:rsidRDefault="007B7053">
      <w:pPr>
        <w:widowControl w:val="0"/>
        <w:suppressAutoHyphens/>
        <w:ind w:left="709"/>
        <w:rPr>
          <w:rFonts w:ascii="Palatino Linotype" w:hAnsi="Palatino Linotype" w:cs="Mangal"/>
          <w:kern w:val="1"/>
          <w:sz w:val="24"/>
          <w:szCs w:val="24"/>
          <w:lang w:eastAsia="hi-IN" w:bidi="hi-IN"/>
        </w:rPr>
      </w:pPr>
      <w:r w:rsidRPr="005F67B8">
        <w:rPr>
          <w:rFonts w:ascii="Palatino Linotype" w:hAnsi="Palatino Linotype" w:cs="Mangal"/>
          <w:kern w:val="1"/>
          <w:sz w:val="24"/>
          <w:szCs w:val="24"/>
          <w:lang w:eastAsia="hi-IN" w:bidi="hi-IN"/>
        </w:rPr>
        <w:t>Alakváltozási és repedéssel kapcsolatos követelmények</w:t>
      </w:r>
      <w:r>
        <w:rPr>
          <w:rFonts w:ascii="Palatino Linotype" w:hAnsi="Palatino Linotype" w:cs="Mangal"/>
          <w:kern w:val="1"/>
          <w:sz w:val="24"/>
          <w:szCs w:val="24"/>
          <w:lang w:eastAsia="hi-IN" w:bidi="hi-IN"/>
        </w:rPr>
        <w:t xml:space="preserve"> ismerete.</w:t>
      </w:r>
    </w:p>
    <w:p w:rsidR="007B7053" w:rsidRDefault="007B7053">
      <w:pPr>
        <w:widowControl w:val="0"/>
        <w:suppressAutoHyphens/>
        <w:ind w:left="709"/>
        <w:rPr>
          <w:rFonts w:ascii="Palatino Linotype" w:hAnsi="Palatino Linotype" w:cs="Mangal"/>
          <w:kern w:val="1"/>
          <w:sz w:val="24"/>
          <w:szCs w:val="24"/>
          <w:lang w:eastAsia="hi-IN" w:bidi="hi-IN"/>
        </w:rPr>
      </w:pPr>
      <w:r w:rsidRPr="005F67B8">
        <w:rPr>
          <w:rFonts w:ascii="Palatino Linotype" w:hAnsi="Palatino Linotype" w:cs="Mangal"/>
          <w:kern w:val="1"/>
          <w:sz w:val="24"/>
          <w:szCs w:val="24"/>
          <w:lang w:eastAsia="hi-IN" w:bidi="hi-IN"/>
        </w:rPr>
        <w:t>Monolit vasbeton szerkezetek készítése (zsaluzás</w:t>
      </w:r>
      <w:r>
        <w:rPr>
          <w:rFonts w:ascii="Palatino Linotype" w:hAnsi="Palatino Linotype" w:cs="Mangal"/>
          <w:kern w:val="1"/>
          <w:sz w:val="24"/>
          <w:szCs w:val="24"/>
          <w:lang w:eastAsia="hi-IN" w:bidi="hi-IN"/>
        </w:rPr>
        <w:t>i</w:t>
      </w:r>
      <w:r w:rsidRPr="005F67B8">
        <w:rPr>
          <w:rFonts w:ascii="Palatino Linotype" w:hAnsi="Palatino Linotype" w:cs="Mangal"/>
          <w:kern w:val="1"/>
          <w:sz w:val="24"/>
          <w:szCs w:val="24"/>
          <w:lang w:eastAsia="hi-IN" w:bidi="hi-IN"/>
        </w:rPr>
        <w:t>, állványozás</w:t>
      </w:r>
      <w:r>
        <w:rPr>
          <w:rFonts w:ascii="Palatino Linotype" w:hAnsi="Palatino Linotype" w:cs="Mangal"/>
          <w:kern w:val="1"/>
          <w:sz w:val="24"/>
          <w:szCs w:val="24"/>
          <w:lang w:eastAsia="hi-IN" w:bidi="hi-IN"/>
        </w:rPr>
        <w:t>i</w:t>
      </w:r>
      <w:r w:rsidRPr="005F67B8">
        <w:rPr>
          <w:rFonts w:ascii="Palatino Linotype" w:hAnsi="Palatino Linotype" w:cs="Mangal"/>
          <w:kern w:val="1"/>
          <w:sz w:val="24"/>
          <w:szCs w:val="24"/>
          <w:lang w:eastAsia="hi-IN" w:bidi="hi-IN"/>
        </w:rPr>
        <w:t>, vasszerelé</w:t>
      </w:r>
      <w:r>
        <w:rPr>
          <w:rFonts w:ascii="Palatino Linotype" w:hAnsi="Palatino Linotype" w:cs="Mangal"/>
          <w:kern w:val="1"/>
          <w:sz w:val="24"/>
          <w:szCs w:val="24"/>
          <w:lang w:eastAsia="hi-IN" w:bidi="hi-IN"/>
        </w:rPr>
        <w:t xml:space="preserve">si, betonozási munkafolyamatok,, utókezelési munkálatok). </w:t>
      </w:r>
    </w:p>
    <w:p w:rsidR="007B7053" w:rsidRDefault="007B7053">
      <w:pPr>
        <w:widowControl w:val="0"/>
        <w:suppressAutoHyphens/>
        <w:ind w:left="709"/>
        <w:rPr>
          <w:rFonts w:ascii="Palatino Linotype" w:hAnsi="Palatino Linotype" w:cs="Mangal"/>
          <w:kern w:val="1"/>
          <w:sz w:val="24"/>
          <w:szCs w:val="24"/>
          <w:lang w:eastAsia="hi-IN" w:bidi="hi-IN"/>
        </w:rPr>
      </w:pPr>
      <w:r w:rsidRPr="005F67B8">
        <w:rPr>
          <w:rFonts w:ascii="Palatino Linotype" w:hAnsi="Palatino Linotype" w:cs="Mangal"/>
          <w:kern w:val="1"/>
          <w:sz w:val="24"/>
          <w:szCs w:val="24"/>
          <w:lang w:eastAsia="hi-IN" w:bidi="hi-IN"/>
        </w:rPr>
        <w:t>Előre</w:t>
      </w:r>
      <w:r>
        <w:rPr>
          <w:rFonts w:ascii="Palatino Linotype" w:hAnsi="Palatino Linotype" w:cs="Mangal"/>
          <w:kern w:val="1"/>
          <w:sz w:val="24"/>
          <w:szCs w:val="24"/>
          <w:lang w:eastAsia="hi-IN" w:bidi="hi-IN"/>
        </w:rPr>
        <w:t xml:space="preserve"> </w:t>
      </w:r>
      <w:r w:rsidRPr="005F67B8">
        <w:rPr>
          <w:rFonts w:ascii="Palatino Linotype" w:hAnsi="Palatino Linotype" w:cs="Mangal"/>
          <w:kern w:val="1"/>
          <w:sz w:val="24"/>
          <w:szCs w:val="24"/>
          <w:lang w:eastAsia="hi-IN" w:bidi="hi-IN"/>
        </w:rPr>
        <w:t>gyártott vasbeton szerkezetek készítése, szállítása, tárolása, beemelése</w:t>
      </w:r>
      <w:r>
        <w:rPr>
          <w:rFonts w:ascii="Palatino Linotype" w:hAnsi="Palatino Linotype" w:cs="Mangal"/>
          <w:kern w:val="1"/>
          <w:sz w:val="24"/>
          <w:szCs w:val="24"/>
          <w:lang w:eastAsia="hi-IN" w:bidi="hi-IN"/>
        </w:rPr>
        <w:t>.</w:t>
      </w:r>
    </w:p>
    <w:p w:rsidR="007B7053" w:rsidRDefault="007B7053" w:rsidP="00464A0C">
      <w:pPr>
        <w:widowControl w:val="0"/>
        <w:suppressAutoHyphens/>
        <w:ind w:left="709"/>
        <w:jc w:val="both"/>
        <w:rPr>
          <w:rFonts w:ascii="Palatino Linotype" w:hAnsi="Palatino Linotype" w:cs="Mangal"/>
          <w:kern w:val="1"/>
          <w:sz w:val="24"/>
          <w:szCs w:val="24"/>
          <w:lang w:eastAsia="hi-IN" w:bidi="hi-IN"/>
        </w:rPr>
      </w:pPr>
    </w:p>
    <w:p w:rsidR="007B7053" w:rsidRPr="000E120B" w:rsidRDefault="007B7053" w:rsidP="00464A0C">
      <w:pPr>
        <w:widowControl w:val="0"/>
        <w:suppressAutoHyphens/>
        <w:ind w:left="709"/>
        <w:jc w:val="both"/>
        <w:rPr>
          <w:rFonts w:ascii="Palatino Linotype" w:hAnsi="Palatino Linotype" w:cs="Mangal"/>
          <w:kern w:val="1"/>
          <w:sz w:val="24"/>
          <w:szCs w:val="24"/>
          <w:lang w:eastAsia="hi-IN" w:bidi="hi-IN"/>
        </w:rPr>
      </w:pPr>
    </w:p>
    <w:p w:rsidR="007B7053" w:rsidRPr="000E120B" w:rsidRDefault="007B7053" w:rsidP="00464A0C">
      <w:pPr>
        <w:widowControl w:val="0"/>
        <w:tabs>
          <w:tab w:val="left" w:pos="0"/>
          <w:tab w:val="left" w:pos="8222"/>
          <w:tab w:val="right" w:pos="9214"/>
        </w:tabs>
        <w:suppressAutoHyphens/>
        <w:ind w:left="709"/>
        <w:jc w:val="both"/>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8.3.2. Zsaluzatok, állványzatok</w:t>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8B6083">
        <w:rPr>
          <w:rFonts w:ascii="Palatino Linotype" w:hAnsi="Palatino Linotype" w:cs="Mangal"/>
          <w:b/>
          <w:i/>
          <w:kern w:val="1"/>
          <w:sz w:val="24"/>
          <w:szCs w:val="24"/>
          <w:lang w:eastAsia="hi-IN" w:bidi="hi-IN"/>
        </w:rPr>
        <w:t>36 óra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Zsaluzat fogalma, feladata</w:t>
      </w:r>
      <w:r>
        <w:rPr>
          <w:rFonts w:ascii="Palatino Linotype" w:hAnsi="Palatino Linotype" w:cs="Mangal"/>
          <w:kern w:val="1"/>
          <w:sz w:val="24"/>
          <w:szCs w:val="24"/>
          <w:lang w:eastAsia="hi-IN" w:bidi="hi-IN"/>
        </w:rPr>
        <w:t>.</w:t>
      </w:r>
      <w:r w:rsidRPr="00A01015">
        <w:rPr>
          <w:rFonts w:ascii="Palatino Linotype" w:hAnsi="Palatino Linotype" w:cs="Mangal"/>
          <w:kern w:val="1"/>
          <w:sz w:val="24"/>
          <w:szCs w:val="24"/>
          <w:lang w:eastAsia="hi-IN" w:bidi="hi-IN"/>
        </w:rPr>
        <w:t xml:space="preserve"> </w:t>
      </w:r>
      <w:r w:rsidRPr="001360FD">
        <w:rPr>
          <w:rFonts w:ascii="Palatino Linotype" w:hAnsi="Palatino Linotype" w:cs="Mangal"/>
          <w:kern w:val="1"/>
          <w:sz w:val="24"/>
          <w:szCs w:val="24"/>
          <w:lang w:eastAsia="hi-IN" w:bidi="hi-IN"/>
        </w:rPr>
        <w:t>Zsaluzatok anyagai</w:t>
      </w:r>
      <w:r>
        <w:rPr>
          <w:rFonts w:ascii="Palatino Linotype" w:hAnsi="Palatino Linotype" w:cs="Mangal"/>
          <w:kern w:val="1"/>
          <w:sz w:val="24"/>
          <w:szCs w:val="24"/>
          <w:lang w:eastAsia="hi-IN" w:bidi="hi-IN"/>
        </w:rPr>
        <w:t>.</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Zsaluzat igény felmérése.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Zsalu anyagának meghatározása.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Zsalu anyagszükségletének meghatározása.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Szétszerelhetőség tervezése.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Zsalu anyagszükséglet meghatározása.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Zsalu elkészítéséhez szükséges helyszín tervezete.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Zsalu tárolása.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Egyszer használatos zsaluk készítése.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Többször használatos zsaluk tervezése.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Zsaluzatok kialakításának szempontjai, megtámasztása, alátámasztása</w:t>
      </w:r>
      <w:r>
        <w:rPr>
          <w:rFonts w:ascii="Palatino Linotype" w:hAnsi="Palatino Linotype" w:cs="Mangal"/>
          <w:kern w:val="1"/>
          <w:sz w:val="24"/>
          <w:szCs w:val="24"/>
          <w:lang w:eastAsia="hi-IN" w:bidi="hi-IN"/>
        </w:rPr>
        <w:t xml:space="preserve">. </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w:t>
      </w:r>
      <w:r w:rsidRPr="001360FD">
        <w:rPr>
          <w:rFonts w:ascii="Palatino Linotype" w:hAnsi="Palatino Linotype" w:cs="Mangal"/>
          <w:kern w:val="1"/>
          <w:sz w:val="24"/>
          <w:szCs w:val="24"/>
          <w:lang w:eastAsia="hi-IN" w:bidi="hi-IN"/>
        </w:rPr>
        <w:t>riss beton zsaluzatra kifejtett nyomása</w:t>
      </w:r>
      <w:r>
        <w:rPr>
          <w:rFonts w:ascii="Palatino Linotype" w:hAnsi="Palatino Linotype" w:cs="Mangal"/>
          <w:kern w:val="1"/>
          <w:sz w:val="24"/>
          <w:szCs w:val="24"/>
          <w:lang w:eastAsia="hi-IN" w:bidi="hi-IN"/>
        </w:rPr>
        <w:t>.</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Monolit vasbeton szerkezetek zsaluzása, dúcolása</w:t>
      </w:r>
      <w:r>
        <w:rPr>
          <w:rFonts w:ascii="Palatino Linotype" w:hAnsi="Palatino Linotype" w:cs="Mangal"/>
          <w:kern w:val="1"/>
          <w:sz w:val="24"/>
          <w:szCs w:val="24"/>
          <w:lang w:eastAsia="hi-IN" w:bidi="hi-IN"/>
        </w:rPr>
        <w:t>.</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Függőleges beton és vasbeton szerkezetek hagyományos zsaluzata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Alapok, pillérek, oszlopok</w:t>
      </w:r>
      <w:r>
        <w:rPr>
          <w:rFonts w:ascii="Palatino Linotype" w:hAnsi="Palatino Linotype" w:cs="Mangal"/>
          <w:kern w:val="1"/>
          <w:sz w:val="24"/>
          <w:szCs w:val="24"/>
          <w:lang w:eastAsia="hi-IN" w:bidi="hi-IN"/>
        </w:rPr>
        <w:t>,</w:t>
      </w:r>
      <w:r w:rsidRPr="001360FD">
        <w:rPr>
          <w:rFonts w:ascii="Palatino Linotype" w:hAnsi="Palatino Linotype" w:cs="Mangal"/>
          <w:kern w:val="1"/>
          <w:sz w:val="24"/>
          <w:szCs w:val="24"/>
          <w:lang w:eastAsia="hi-IN" w:bidi="hi-IN"/>
        </w:rPr>
        <w:t xml:space="preserve"> falak zsaluzatai</w:t>
      </w:r>
      <w:r>
        <w:rPr>
          <w:rFonts w:ascii="Palatino Linotype" w:hAnsi="Palatino Linotype" w:cs="Mangal"/>
          <w:kern w:val="1"/>
          <w:sz w:val="24"/>
          <w:szCs w:val="24"/>
          <w:lang w:eastAsia="hi-IN" w:bidi="hi-IN"/>
        </w:rPr>
        <w:t>.</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Vízszintes beton és vasbeton szerkezetek hagyományos zsaluzata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Áthidalások, koszorúk, gerendák, lemezek, födémek hagyományos zsaluzata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Bennmaradó zsaluzat építése.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Hagyományos bennmaradó zsaluzat építése.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Teherviselő bennmaradó zsaluzat.</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Csúszó zsaluzat, kúszó zsaluzat.</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Fából készült zsalu előnyei, hátrányai, kivitelezése, technológiája, tárolása.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Műanyagból készült zsalu előnyei, hátrányai, kivitelezése, technológiája, tárolása.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Fémből készült zsalu előnyei, hátrányai, kivitelezése, technológiája, tárolása.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Zsalu elemeinek egymáshoz rögzítése:</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Hevederekkel, ácskapcsokkal, szegekkel, ékekkel, csavarokkal, hegesztéssel.</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Zsalu alakváltozásának, mérettűrésének ellenőrzése.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Modern elemes zsaluzatok fajtái, összeállításuk módja, biztonságtechnikai intézkedések,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Lépcsők zsaluzása</w:t>
      </w:r>
      <w:r>
        <w:rPr>
          <w:rFonts w:ascii="Palatino Linotype" w:hAnsi="Palatino Linotype" w:cs="Mangal"/>
          <w:kern w:val="1"/>
          <w:sz w:val="24"/>
          <w:szCs w:val="24"/>
          <w:lang w:eastAsia="hi-IN" w:bidi="hi-IN"/>
        </w:rPr>
        <w:t>, z</w:t>
      </w:r>
      <w:r w:rsidRPr="001360FD">
        <w:rPr>
          <w:rFonts w:ascii="Palatino Linotype" w:hAnsi="Palatino Linotype" w:cs="Mangal"/>
          <w:kern w:val="1"/>
          <w:sz w:val="24"/>
          <w:szCs w:val="24"/>
          <w:lang w:eastAsia="hi-IN" w:bidi="hi-IN"/>
        </w:rPr>
        <w:t>saluzatok előkészítése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Kizsaluzás</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Hagyományos állványok építése, bontása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Előregyártott szerkezetek beépítésénél alkalmazott alátámasztások, merevítések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Leggyakrabban előforduló hibák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Munkavédelmi előírások</w:t>
      </w:r>
    </w:p>
    <w:p w:rsidR="007B7053" w:rsidRDefault="007B7053" w:rsidP="00464A0C">
      <w:pPr>
        <w:widowControl w:val="0"/>
        <w:tabs>
          <w:tab w:val="left" w:pos="7655"/>
        </w:tabs>
        <w:suppressAutoHyphens/>
        <w:ind w:left="709"/>
        <w:jc w:val="both"/>
        <w:rPr>
          <w:rFonts w:ascii="Palatino Linotype" w:hAnsi="Palatino Linotype" w:cs="Mangal"/>
          <w:b/>
          <w:kern w:val="1"/>
          <w:sz w:val="24"/>
          <w:szCs w:val="24"/>
          <w:lang w:eastAsia="hi-IN" w:bidi="hi-IN"/>
        </w:rPr>
      </w:pPr>
    </w:p>
    <w:p w:rsidR="007B7053" w:rsidRDefault="007B7053">
      <w:pPr>
        <w:widowControl w:val="0"/>
        <w:tabs>
          <w:tab w:val="right" w:pos="9214"/>
        </w:tabs>
        <w:suppressAutoHyphens/>
        <w:ind w:left="709"/>
        <w:jc w:val="right"/>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8.3.3. Betonszerkezetek</w:t>
      </w:r>
      <w:r>
        <w:rPr>
          <w:rFonts w:ascii="Palatino Linotype" w:hAnsi="Palatino Linotype" w:cs="Mangal"/>
          <w:b/>
          <w:kern w:val="1"/>
          <w:sz w:val="24"/>
          <w:szCs w:val="24"/>
          <w:lang w:eastAsia="hi-IN" w:bidi="hi-IN"/>
        </w:rPr>
        <w:tab/>
      </w:r>
      <w:r w:rsidRPr="008B6083">
        <w:rPr>
          <w:rFonts w:ascii="Palatino Linotype" w:hAnsi="Palatino Linotype" w:cs="Mangal"/>
          <w:b/>
          <w:i/>
          <w:kern w:val="1"/>
          <w:sz w:val="24"/>
          <w:szCs w:val="24"/>
          <w:lang w:eastAsia="hi-IN" w:bidi="hi-IN"/>
        </w:rPr>
        <w:t>18 óra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Építmények szerkezeti részei</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Beton és vasbeton anyagú épületszerkezetek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lastRenderedPageBreak/>
        <w:t>Helyszínen készített beton és vasbeton szerkezetek fajtái</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Alapszerkezetek készítése betonból és vasbetonból</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Síkalapok fajtái:</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Sávalapok</w:t>
      </w:r>
      <w:r>
        <w:rPr>
          <w:rFonts w:ascii="Palatino Linotype" w:hAnsi="Palatino Linotype" w:cs="Mangal"/>
          <w:kern w:val="1"/>
          <w:sz w:val="24"/>
          <w:szCs w:val="24"/>
          <w:lang w:eastAsia="hi-IN" w:bidi="hi-IN"/>
        </w:rPr>
        <w:t>, p</w:t>
      </w:r>
      <w:r w:rsidRPr="004F5069">
        <w:rPr>
          <w:rFonts w:ascii="Palatino Linotype" w:hAnsi="Palatino Linotype" w:cs="Mangal"/>
          <w:kern w:val="1"/>
          <w:sz w:val="24"/>
          <w:szCs w:val="24"/>
          <w:lang w:eastAsia="hi-IN" w:bidi="hi-IN"/>
        </w:rPr>
        <w:t>ontalapok</w:t>
      </w:r>
      <w:r>
        <w:rPr>
          <w:rFonts w:ascii="Palatino Linotype" w:hAnsi="Palatino Linotype" w:cs="Mangal"/>
          <w:kern w:val="1"/>
          <w:sz w:val="24"/>
          <w:szCs w:val="24"/>
          <w:lang w:eastAsia="hi-IN" w:bidi="hi-IN"/>
        </w:rPr>
        <w:t>, l</w:t>
      </w:r>
      <w:r w:rsidRPr="004F5069">
        <w:rPr>
          <w:rFonts w:ascii="Palatino Linotype" w:hAnsi="Palatino Linotype" w:cs="Mangal"/>
          <w:kern w:val="1"/>
          <w:sz w:val="24"/>
          <w:szCs w:val="24"/>
          <w:lang w:eastAsia="hi-IN" w:bidi="hi-IN"/>
        </w:rPr>
        <w:t>emezalapok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Szalag- és gerendarács alapok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Síkalapok jellemzői, szerkezeti kialakítása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Mélyalapok fajtái és jellemzői:</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Cölöpalapok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Résfalak alapozása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Kútalapok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Mélyalapok szerkezeti kialakítása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Talajok fajtái, jellemzői</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Alapszerkezetek földmunkái</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Földmunkákat megelőző műveletek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Feltöltések, visszatöltések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Munkagödör kialakítása, megtámasztása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Beton és vasbeton falszerkezetek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Beton és vasbeton pillérek, oszlopok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Vízszintes szerkezetek készítése monolit vasbetonból:</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Nyílásáthidalások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Vasbeton koszorúk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Födémek</w:t>
      </w:r>
      <w:r>
        <w:rPr>
          <w:rFonts w:ascii="Palatino Linotype" w:hAnsi="Palatino Linotype" w:cs="Mangal"/>
          <w:kern w:val="1"/>
          <w:sz w:val="24"/>
          <w:szCs w:val="24"/>
          <w:lang w:eastAsia="hi-IN" w:bidi="hi-IN"/>
        </w:rPr>
        <w:t xml:space="preserve">, </w:t>
      </w:r>
      <w:r w:rsidRPr="004F5069">
        <w:rPr>
          <w:rFonts w:ascii="Palatino Linotype" w:hAnsi="Palatino Linotype" w:cs="Mangal"/>
          <w:kern w:val="1"/>
          <w:sz w:val="24"/>
          <w:szCs w:val="24"/>
          <w:lang w:eastAsia="hi-IN" w:bidi="hi-IN"/>
        </w:rPr>
        <w:t>Erkélyek</w:t>
      </w:r>
      <w:r>
        <w:rPr>
          <w:rFonts w:ascii="Palatino Linotype" w:hAnsi="Palatino Linotype" w:cs="Mangal"/>
          <w:kern w:val="1"/>
          <w:sz w:val="24"/>
          <w:szCs w:val="24"/>
          <w:lang w:eastAsia="hi-IN" w:bidi="hi-IN"/>
        </w:rPr>
        <w:t xml:space="preserve">, </w:t>
      </w:r>
      <w:r w:rsidRPr="004F5069">
        <w:rPr>
          <w:rFonts w:ascii="Palatino Linotype" w:hAnsi="Palatino Linotype" w:cs="Mangal"/>
          <w:kern w:val="1"/>
          <w:sz w:val="24"/>
          <w:szCs w:val="24"/>
          <w:lang w:eastAsia="hi-IN" w:bidi="hi-IN"/>
        </w:rPr>
        <w:t>Aljzatbetonok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Beton és vasbeton lépcsők kivitelezésének módjai</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Beton aljzatok minősége, vastagsága, felületképzése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Vasbeton szerkezetek hibái</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Megszilárdult beton felületek javításának anyagai és módszerei</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Munkahézag dilatáció képzése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4F5069">
        <w:rPr>
          <w:rFonts w:ascii="Palatino Linotype" w:hAnsi="Palatino Linotype" w:cs="Mangal"/>
          <w:kern w:val="1"/>
          <w:sz w:val="24"/>
          <w:szCs w:val="24"/>
          <w:lang w:eastAsia="hi-IN" w:bidi="hi-IN"/>
        </w:rPr>
        <w:t>Beton és vasbeton szerkezetek készítésére vonatkozó munkavédelmi előírások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Előregyártott beton és vasbeton szerkezeti elemek kialakításának okai</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Épületszerkezetek kapcsolata, felfekvés kialakítása, jelentősége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Födémekkel szemben támasztott követelmények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Előregyártott vasbeton födémek típusa: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Normál vasalású vasbeton gerendás födémek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Feszített vasalású vasbeton gerendás födémek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Zsaluelemes födémek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Körüreges födémpallók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Előregyártott vasbeton födémek szerkezeti jellemzői, sajátosságai</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Porotherm rendszer</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Előregyártott vasbeton nyílásáthidalások típusa: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Vasbeton gerendás áthidalások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Kéregelemes áthidalások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Pórusbeton áthidalások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lastRenderedPageBreak/>
        <w:t>Zsaluelemes áthidalások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Redőnyszekrényes áthidalások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Előregyártott vasbeton, nyílásáthidalások, lépcsők szabályos beépítése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Előregyártott vasbeton födémek kivitelezési technológiája, szabályos beépítése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Vasbeton gerendás- béléstestes födémek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Vasbeton pallós födémek készítése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Félmonolit födémek készítése, szerkezeti jellemzői</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Vasbeton szerkezetek kivitelezési hibái</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A01015">
        <w:rPr>
          <w:rFonts w:ascii="Palatino Linotype" w:hAnsi="Palatino Linotype" w:cs="Mangal"/>
          <w:kern w:val="1"/>
          <w:sz w:val="24"/>
          <w:szCs w:val="24"/>
          <w:lang w:eastAsia="hi-IN" w:bidi="hi-IN"/>
        </w:rPr>
        <w:t>Betonfelületek minőségi követelményei</w:t>
      </w:r>
    </w:p>
    <w:p w:rsidR="007B7053" w:rsidRDefault="007B7053">
      <w:pPr>
        <w:widowControl w:val="0"/>
        <w:tabs>
          <w:tab w:val="left" w:pos="7655"/>
        </w:tabs>
        <w:suppressAutoHyphens/>
        <w:ind w:left="709"/>
        <w:rPr>
          <w:rFonts w:ascii="Palatino Linotype" w:hAnsi="Palatino Linotype" w:cs="Mangal"/>
          <w:b/>
          <w:kern w:val="1"/>
          <w:sz w:val="24"/>
          <w:szCs w:val="24"/>
          <w:lang w:eastAsia="hi-IN" w:bidi="hi-IN"/>
        </w:rPr>
      </w:pPr>
      <w:r w:rsidRPr="00A01015">
        <w:rPr>
          <w:rFonts w:ascii="Palatino Linotype" w:hAnsi="Palatino Linotype" w:cs="Mangal"/>
          <w:kern w:val="1"/>
          <w:sz w:val="24"/>
          <w:szCs w:val="24"/>
          <w:lang w:eastAsia="hi-IN" w:bidi="hi-IN"/>
        </w:rPr>
        <w:t>Előregyártott vasbeton szerkezetek elhelyezésére vonatkozó munkavédelmi előírások</w:t>
      </w:r>
    </w:p>
    <w:p w:rsidR="007B7053" w:rsidRPr="001360FD" w:rsidRDefault="007B7053" w:rsidP="001360FD">
      <w:pPr>
        <w:widowControl w:val="0"/>
        <w:tabs>
          <w:tab w:val="left" w:pos="7655"/>
        </w:tabs>
        <w:suppressAutoHyphens/>
        <w:ind w:left="1134"/>
        <w:jc w:val="both"/>
        <w:rPr>
          <w:rFonts w:ascii="Palatino Linotype" w:hAnsi="Palatino Linotype" w:cs="Mangal"/>
          <w:kern w:val="1"/>
          <w:sz w:val="24"/>
          <w:szCs w:val="24"/>
          <w:lang w:eastAsia="hi-IN" w:bidi="hi-IN"/>
        </w:rPr>
      </w:pPr>
    </w:p>
    <w:p w:rsidR="007B7053" w:rsidRDefault="007B7053" w:rsidP="007639B6">
      <w:pPr>
        <w:widowControl w:val="0"/>
        <w:suppressAutoHyphens/>
        <w:ind w:left="546"/>
        <w:rPr>
          <w:rFonts w:ascii="Palatino Linotype" w:hAnsi="Palatino Linotype"/>
          <w:b/>
          <w:i/>
          <w:kern w:val="1"/>
          <w:sz w:val="24"/>
          <w:szCs w:val="24"/>
          <w:lang w:eastAsia="hi-IN" w:bidi="hi-IN"/>
        </w:rPr>
      </w:pPr>
      <w:r w:rsidRPr="00240791">
        <w:rPr>
          <w:rFonts w:ascii="Palatino Linotype" w:hAnsi="Palatino Linotype"/>
          <w:b/>
          <w:kern w:val="1"/>
          <w:sz w:val="24"/>
          <w:szCs w:val="24"/>
          <w:lang w:eastAsia="hi-IN" w:bidi="hi-IN"/>
        </w:rPr>
        <w:t>8.4.</w:t>
      </w:r>
      <w:r>
        <w:rPr>
          <w:rFonts w:ascii="Palatino Linotype" w:hAnsi="Palatino Linotype"/>
          <w:b/>
          <w:i/>
          <w:kern w:val="1"/>
          <w:sz w:val="24"/>
          <w:szCs w:val="24"/>
          <w:lang w:eastAsia="hi-IN" w:bidi="hi-IN"/>
        </w:rPr>
        <w:t xml:space="preserve"> </w:t>
      </w:r>
      <w:r w:rsidRPr="00B87D30">
        <w:rPr>
          <w:rFonts w:ascii="Palatino Linotype" w:hAnsi="Palatino Linotype"/>
          <w:b/>
          <w:i/>
          <w:kern w:val="1"/>
          <w:sz w:val="24"/>
          <w:szCs w:val="24"/>
          <w:lang w:eastAsia="hi-IN" w:bidi="hi-IN"/>
        </w:rPr>
        <w:t>A képzés javasolt helyszíne (ajánlás)</w:t>
      </w:r>
    </w:p>
    <w:p w:rsidR="007B7053" w:rsidRDefault="007B7053" w:rsidP="00460216">
      <w:pPr>
        <w:widowControl w:val="0"/>
        <w:suppressAutoHyphens/>
        <w:ind w:left="966"/>
        <w:rPr>
          <w:rFonts w:ascii="Palatino Linotype" w:hAnsi="Palatino Linotype"/>
          <w:b/>
          <w:i/>
          <w:kern w:val="1"/>
          <w:sz w:val="24"/>
          <w:szCs w:val="24"/>
          <w:lang w:eastAsia="hi-IN" w:bidi="hi-IN"/>
        </w:rPr>
      </w:pPr>
      <w:r>
        <w:rPr>
          <w:rFonts w:ascii="Palatino Linotype" w:hAnsi="Palatino Linotype"/>
          <w:b/>
          <w:i/>
          <w:kern w:val="1"/>
          <w:sz w:val="24"/>
          <w:szCs w:val="24"/>
          <w:lang w:eastAsia="hi-IN" w:bidi="hi-IN"/>
        </w:rPr>
        <w:t>-</w:t>
      </w:r>
    </w:p>
    <w:p w:rsidR="007B7053" w:rsidRPr="00B87D30" w:rsidRDefault="007B7053" w:rsidP="00460216">
      <w:pPr>
        <w:widowControl w:val="0"/>
        <w:suppressAutoHyphens/>
        <w:ind w:left="966"/>
        <w:rPr>
          <w:rFonts w:ascii="Palatino Linotype" w:hAnsi="Palatino Linotype"/>
          <w:b/>
          <w:i/>
          <w:kern w:val="1"/>
          <w:sz w:val="24"/>
          <w:szCs w:val="24"/>
          <w:lang w:eastAsia="hi-IN" w:bidi="hi-IN"/>
        </w:rPr>
      </w:pPr>
    </w:p>
    <w:p w:rsidR="007B7053" w:rsidRDefault="007B7053">
      <w:pPr>
        <w:widowControl w:val="0"/>
        <w:suppressAutoHyphens/>
        <w:ind w:left="567"/>
        <w:jc w:val="both"/>
        <w:rPr>
          <w:rFonts w:ascii="Palatino Linotype" w:hAnsi="Palatino Linotype"/>
          <w:b/>
          <w:kern w:val="1"/>
          <w:sz w:val="24"/>
          <w:szCs w:val="24"/>
          <w:lang w:eastAsia="hi-IN" w:bidi="hi-IN"/>
        </w:rPr>
      </w:pPr>
      <w:r w:rsidRPr="00240791">
        <w:rPr>
          <w:rFonts w:ascii="Palatino Linotype" w:hAnsi="Palatino Linotype"/>
          <w:b/>
          <w:sz w:val="24"/>
          <w:szCs w:val="24"/>
        </w:rPr>
        <w:t xml:space="preserve">8.5. </w:t>
      </w:r>
      <w:r w:rsidRPr="00052C8D">
        <w:rPr>
          <w:rFonts w:ascii="Palatino Linotype" w:hAnsi="Palatino Linotype"/>
          <w:b/>
          <w:i/>
          <w:sz w:val="24"/>
          <w:szCs w:val="24"/>
        </w:rPr>
        <w:t>A tantárgy elsajátítása során alkalmazható sajátos módszerek, tanulói tevékenységformák (ajánlás)</w:t>
      </w:r>
    </w:p>
    <w:p w:rsidR="007B7053" w:rsidRDefault="007B7053" w:rsidP="00460216">
      <w:pPr>
        <w:pStyle w:val="Listaszerbekezds"/>
        <w:spacing w:after="0" w:line="240" w:lineRule="auto"/>
        <w:rPr>
          <w:rFonts w:ascii="Palatino Linotype" w:hAnsi="Palatino Linotype"/>
          <w:b/>
          <w:kern w:val="1"/>
          <w:sz w:val="24"/>
          <w:szCs w:val="24"/>
          <w:lang w:eastAsia="hi-IN" w:bidi="hi-IN"/>
        </w:rPr>
      </w:pPr>
    </w:p>
    <w:p w:rsidR="007B7053" w:rsidRDefault="007B7053" w:rsidP="00530D97">
      <w:pPr>
        <w:widowControl w:val="0"/>
        <w:suppressAutoHyphens/>
        <w:ind w:left="709"/>
        <w:rPr>
          <w:rFonts w:ascii="Palatino Linotype" w:hAnsi="Palatino Linotype"/>
          <w:b/>
          <w:i/>
          <w:sz w:val="24"/>
          <w:szCs w:val="24"/>
        </w:rPr>
      </w:pPr>
      <w:r w:rsidRPr="001E6CDF">
        <w:rPr>
          <w:rFonts w:ascii="Palatino Linotype" w:hAnsi="Palatino Linotype"/>
          <w:b/>
          <w:sz w:val="24"/>
          <w:szCs w:val="24"/>
        </w:rPr>
        <w:t>8.5.1.</w:t>
      </w:r>
      <w:r w:rsidRPr="00530D97">
        <w:rPr>
          <w:rFonts w:ascii="Palatino Linotype" w:hAnsi="Palatino Linotype"/>
          <w:b/>
          <w:i/>
          <w:sz w:val="24"/>
          <w:szCs w:val="24"/>
        </w:rPr>
        <w:t xml:space="preserve"> </w:t>
      </w:r>
      <w:r w:rsidRPr="00052C8D">
        <w:rPr>
          <w:rFonts w:ascii="Palatino Linotype" w:hAnsi="Palatino Linotype"/>
          <w:b/>
          <w:i/>
          <w:sz w:val="24"/>
          <w:szCs w:val="24"/>
        </w:rPr>
        <w:t>A tantárgy elsajátítása során alkalmazható sajátos módszerek (ajánlás)</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392"/>
      </w:tblGrid>
      <w:tr w:rsidR="007B7053" w:rsidRPr="00995FAC" w:rsidTr="0033744A">
        <w:trPr>
          <w:jc w:val="center"/>
        </w:trPr>
        <w:tc>
          <w:tcPr>
            <w:tcW w:w="994" w:type="dxa"/>
            <w:vMerge w:val="restart"/>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Sorszám</w:t>
            </w:r>
          </w:p>
        </w:tc>
        <w:tc>
          <w:tcPr>
            <w:tcW w:w="2800" w:type="dxa"/>
            <w:vMerge w:val="restart"/>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 xml:space="preserve">Alkalmazott oktatási </w:t>
            </w:r>
          </w:p>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módszer neve</w:t>
            </w:r>
          </w:p>
        </w:tc>
        <w:tc>
          <w:tcPr>
            <w:tcW w:w="2835" w:type="dxa"/>
            <w:gridSpan w:val="3"/>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A tanulói tevékenység szervezeti kerete</w:t>
            </w:r>
          </w:p>
        </w:tc>
        <w:tc>
          <w:tcPr>
            <w:tcW w:w="2392" w:type="dxa"/>
            <w:vMerge w:val="restart"/>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Alkalmazandó eszközök és felszerelések (SZVK 6. pont lebontása, pontosítása)</w:t>
            </w:r>
          </w:p>
        </w:tc>
      </w:tr>
      <w:tr w:rsidR="007B7053" w:rsidRPr="00995FAC" w:rsidTr="0033744A">
        <w:trPr>
          <w:jc w:val="center"/>
        </w:trPr>
        <w:tc>
          <w:tcPr>
            <w:tcW w:w="994" w:type="dxa"/>
            <w:vMerge/>
            <w:vAlign w:val="center"/>
          </w:tcPr>
          <w:p w:rsidR="007B7053" w:rsidRPr="00995FAC" w:rsidRDefault="007B7053" w:rsidP="0033744A">
            <w:pPr>
              <w:jc w:val="center"/>
              <w:rPr>
                <w:rFonts w:ascii="Palatino Linotype" w:hAnsi="Palatino Linotype"/>
                <w:b/>
                <w:sz w:val="20"/>
                <w:szCs w:val="20"/>
              </w:rPr>
            </w:pPr>
          </w:p>
        </w:tc>
        <w:tc>
          <w:tcPr>
            <w:tcW w:w="2800" w:type="dxa"/>
            <w:vMerge/>
            <w:vAlign w:val="center"/>
          </w:tcPr>
          <w:p w:rsidR="007B7053" w:rsidRPr="00995FAC" w:rsidRDefault="007B7053" w:rsidP="0033744A">
            <w:pPr>
              <w:rPr>
                <w:rFonts w:ascii="Palatino Linotype" w:hAnsi="Palatino Linotype"/>
                <w:b/>
                <w:sz w:val="20"/>
                <w:szCs w:val="20"/>
              </w:rPr>
            </w:pPr>
          </w:p>
        </w:tc>
        <w:tc>
          <w:tcPr>
            <w:tcW w:w="945" w:type="dxa"/>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egyéni</w:t>
            </w:r>
          </w:p>
        </w:tc>
        <w:tc>
          <w:tcPr>
            <w:tcW w:w="945" w:type="dxa"/>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csoport</w:t>
            </w:r>
          </w:p>
        </w:tc>
        <w:tc>
          <w:tcPr>
            <w:tcW w:w="945" w:type="dxa"/>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osztály</w:t>
            </w:r>
          </w:p>
        </w:tc>
        <w:tc>
          <w:tcPr>
            <w:tcW w:w="2392" w:type="dxa"/>
            <w:vMerge/>
            <w:vAlign w:val="center"/>
          </w:tcPr>
          <w:p w:rsidR="007B7053" w:rsidRPr="00995FAC" w:rsidRDefault="007B7053" w:rsidP="0033744A">
            <w:pPr>
              <w:jc w:val="center"/>
              <w:rPr>
                <w:rFonts w:ascii="Palatino Linotype" w:hAnsi="Palatino Linotype"/>
                <w:b/>
                <w:sz w:val="20"/>
                <w:szCs w:val="20"/>
              </w:rPr>
            </w:pP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1.1</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magyarázat</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x</w:t>
            </w: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1.2.</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kiselőadás</w:t>
            </w:r>
          </w:p>
        </w:tc>
        <w:tc>
          <w:tcPr>
            <w:tcW w:w="945" w:type="dxa"/>
            <w:vAlign w:val="center"/>
          </w:tcPr>
          <w:p w:rsidR="007B7053" w:rsidRPr="00995FAC" w:rsidRDefault="007B7053" w:rsidP="0033744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1.3.</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megbeszélés</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x</w:t>
            </w:r>
          </w:p>
        </w:tc>
        <w:tc>
          <w:tcPr>
            <w:tcW w:w="945" w:type="dxa"/>
            <w:vAlign w:val="center"/>
          </w:tcPr>
          <w:p w:rsidR="007B7053" w:rsidRPr="00995FAC" w:rsidRDefault="007B7053" w:rsidP="0033744A">
            <w:pPr>
              <w:jc w:val="center"/>
              <w:rPr>
                <w:rFonts w:ascii="Palatino Linotype" w:hAnsi="Palatino Linotype"/>
                <w:sz w:val="20"/>
                <w:szCs w:val="20"/>
              </w:rPr>
            </w:pP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1.4.</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szemléltetés</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x</w:t>
            </w: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1.5.</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projekt</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x</w:t>
            </w:r>
          </w:p>
        </w:tc>
        <w:tc>
          <w:tcPr>
            <w:tcW w:w="945" w:type="dxa"/>
            <w:vAlign w:val="center"/>
          </w:tcPr>
          <w:p w:rsidR="007B7053" w:rsidRPr="00995FAC" w:rsidRDefault="007B7053" w:rsidP="0033744A">
            <w:pPr>
              <w:jc w:val="center"/>
              <w:rPr>
                <w:rFonts w:ascii="Palatino Linotype" w:hAnsi="Palatino Linotype"/>
                <w:sz w:val="20"/>
                <w:szCs w:val="20"/>
              </w:rPr>
            </w:pP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1.6.</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házi feladat</w:t>
            </w:r>
          </w:p>
        </w:tc>
        <w:tc>
          <w:tcPr>
            <w:tcW w:w="945" w:type="dxa"/>
            <w:vAlign w:val="center"/>
          </w:tcPr>
          <w:p w:rsidR="007B7053" w:rsidRPr="00995FAC" w:rsidRDefault="007B7053" w:rsidP="0033744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bl>
    <w:p w:rsidR="007B7053" w:rsidRDefault="007B7053" w:rsidP="00464A0C">
      <w:pPr>
        <w:pStyle w:val="Listaszerbekezds"/>
        <w:spacing w:after="0" w:line="240" w:lineRule="auto"/>
        <w:ind w:left="709"/>
        <w:jc w:val="both"/>
        <w:rPr>
          <w:rFonts w:ascii="Palatino Linotype" w:hAnsi="Palatino Linotype"/>
          <w:b/>
          <w:sz w:val="24"/>
          <w:szCs w:val="24"/>
        </w:rPr>
      </w:pPr>
    </w:p>
    <w:p w:rsidR="007B7053" w:rsidRDefault="007B7053" w:rsidP="00464A0C">
      <w:pPr>
        <w:pStyle w:val="Listaszerbekezds"/>
        <w:spacing w:after="0" w:line="240" w:lineRule="auto"/>
        <w:ind w:left="709"/>
        <w:jc w:val="both"/>
        <w:rPr>
          <w:rFonts w:ascii="Palatino Linotype" w:hAnsi="Palatino Linotype"/>
          <w:b/>
          <w:i/>
          <w:sz w:val="24"/>
          <w:szCs w:val="24"/>
        </w:rPr>
      </w:pPr>
      <w:r w:rsidRPr="00530D97">
        <w:rPr>
          <w:rFonts w:ascii="Palatino Linotype" w:hAnsi="Palatino Linotype"/>
          <w:b/>
          <w:sz w:val="24"/>
          <w:szCs w:val="24"/>
        </w:rPr>
        <w:t>8.5.2.</w:t>
      </w:r>
      <w:r>
        <w:rPr>
          <w:rFonts w:ascii="Palatino Linotype" w:hAnsi="Palatino Linotype"/>
          <w:b/>
          <w:i/>
          <w:sz w:val="24"/>
          <w:szCs w:val="24"/>
        </w:rPr>
        <w:t xml:space="preserve"> </w:t>
      </w:r>
      <w:r w:rsidRPr="00052C8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B7053" w:rsidRPr="00995FAC" w:rsidTr="002B4AC7">
        <w:trPr>
          <w:cantSplit/>
          <w:trHeight w:val="921"/>
          <w:jc w:val="center"/>
        </w:trPr>
        <w:tc>
          <w:tcPr>
            <w:tcW w:w="828" w:type="dxa"/>
            <w:vMerge w:val="restart"/>
            <w:vAlign w:val="center"/>
          </w:tcPr>
          <w:p w:rsidR="007B7053" w:rsidRPr="00995FAC" w:rsidRDefault="007B7053" w:rsidP="002B4AC7">
            <w:pPr>
              <w:jc w:val="center"/>
              <w:rPr>
                <w:rFonts w:ascii="Palatino Linotype" w:hAnsi="Palatino Linotype"/>
                <w:b/>
                <w:sz w:val="20"/>
                <w:szCs w:val="20"/>
              </w:rPr>
            </w:pPr>
            <w:r w:rsidRPr="00995FAC">
              <w:rPr>
                <w:rFonts w:ascii="Palatino Linotype" w:hAnsi="Palatino Linotype"/>
                <w:b/>
                <w:sz w:val="20"/>
                <w:szCs w:val="20"/>
              </w:rPr>
              <w:t>Sor-szám</w:t>
            </w:r>
          </w:p>
        </w:tc>
        <w:tc>
          <w:tcPr>
            <w:tcW w:w="3621" w:type="dxa"/>
            <w:vMerge w:val="restart"/>
            <w:vAlign w:val="center"/>
          </w:tcPr>
          <w:p w:rsidR="007B7053" w:rsidRPr="00995FAC" w:rsidRDefault="007B7053" w:rsidP="002B4AC7">
            <w:pPr>
              <w:jc w:val="center"/>
              <w:rPr>
                <w:rFonts w:ascii="Palatino Linotype" w:hAnsi="Palatino Linotype"/>
                <w:b/>
                <w:sz w:val="20"/>
                <w:szCs w:val="20"/>
              </w:rPr>
            </w:pPr>
            <w:r w:rsidRPr="00995FAC">
              <w:rPr>
                <w:rFonts w:ascii="Palatino Linotype" w:hAnsi="Palatino Linotype"/>
                <w:b/>
                <w:sz w:val="20"/>
                <w:szCs w:val="20"/>
              </w:rPr>
              <w:t>Tanulói tevékenységforma</w:t>
            </w:r>
          </w:p>
        </w:tc>
        <w:tc>
          <w:tcPr>
            <w:tcW w:w="2370" w:type="dxa"/>
            <w:gridSpan w:val="3"/>
            <w:vAlign w:val="center"/>
          </w:tcPr>
          <w:p w:rsidR="007B7053" w:rsidRPr="00995FAC" w:rsidRDefault="007B7053" w:rsidP="002B4AC7">
            <w:pPr>
              <w:jc w:val="center"/>
              <w:rPr>
                <w:rFonts w:ascii="Palatino Linotype" w:hAnsi="Palatino Linotype"/>
                <w:b/>
                <w:sz w:val="20"/>
                <w:szCs w:val="20"/>
              </w:rPr>
            </w:pPr>
            <w:r w:rsidRPr="00995FAC">
              <w:rPr>
                <w:rFonts w:ascii="Palatino Linotype" w:hAnsi="Palatino Linotype"/>
                <w:b/>
                <w:sz w:val="20"/>
                <w:szCs w:val="20"/>
              </w:rPr>
              <w:t>Tanulói tevékenység szervezési kerete</w:t>
            </w:r>
          </w:p>
          <w:p w:rsidR="007B7053" w:rsidRPr="00995FAC" w:rsidRDefault="007B7053" w:rsidP="002B4AC7">
            <w:pPr>
              <w:jc w:val="center"/>
              <w:rPr>
                <w:rFonts w:ascii="Palatino Linotype" w:hAnsi="Palatino Linotype"/>
                <w:b/>
                <w:sz w:val="20"/>
                <w:szCs w:val="20"/>
              </w:rPr>
            </w:pPr>
            <w:r w:rsidRPr="00995FAC">
              <w:rPr>
                <w:rFonts w:ascii="Palatino Linotype" w:hAnsi="Palatino Linotype"/>
                <w:b/>
                <w:sz w:val="20"/>
                <w:szCs w:val="20"/>
              </w:rPr>
              <w:t>(differenciálási módok)</w:t>
            </w:r>
          </w:p>
        </w:tc>
        <w:tc>
          <w:tcPr>
            <w:tcW w:w="2190" w:type="dxa"/>
            <w:vMerge w:val="restart"/>
            <w:vAlign w:val="center"/>
          </w:tcPr>
          <w:p w:rsidR="007B7053" w:rsidRPr="00995FAC" w:rsidRDefault="007B7053" w:rsidP="002B4AC7">
            <w:pPr>
              <w:jc w:val="center"/>
              <w:rPr>
                <w:rFonts w:ascii="Palatino Linotype" w:hAnsi="Palatino Linotype"/>
                <w:b/>
                <w:sz w:val="20"/>
                <w:szCs w:val="20"/>
              </w:rPr>
            </w:pPr>
            <w:r w:rsidRPr="00995FAC">
              <w:rPr>
                <w:rFonts w:ascii="Palatino Linotype" w:hAnsi="Palatino Linotype"/>
                <w:b/>
                <w:sz w:val="20"/>
                <w:szCs w:val="20"/>
              </w:rPr>
              <w:t>Alkalmazandó eszközök és felszerelések (SZVK 6. pont lebontása, pontosítása)</w:t>
            </w:r>
          </w:p>
        </w:tc>
      </w:tr>
      <w:tr w:rsidR="007B7053" w:rsidRPr="00995FAC" w:rsidTr="002B4AC7">
        <w:trPr>
          <w:cantSplit/>
          <w:trHeight w:val="1076"/>
          <w:jc w:val="center"/>
        </w:trPr>
        <w:tc>
          <w:tcPr>
            <w:tcW w:w="828" w:type="dxa"/>
            <w:vMerge/>
            <w:vAlign w:val="center"/>
          </w:tcPr>
          <w:p w:rsidR="007B7053" w:rsidRPr="00995FAC" w:rsidRDefault="007B7053" w:rsidP="002B4AC7">
            <w:pPr>
              <w:jc w:val="center"/>
              <w:rPr>
                <w:rFonts w:ascii="Palatino Linotype" w:hAnsi="Palatino Linotype"/>
                <w:b/>
                <w:sz w:val="20"/>
                <w:szCs w:val="20"/>
              </w:rPr>
            </w:pPr>
          </w:p>
        </w:tc>
        <w:tc>
          <w:tcPr>
            <w:tcW w:w="3621" w:type="dxa"/>
            <w:vMerge/>
            <w:vAlign w:val="center"/>
          </w:tcPr>
          <w:p w:rsidR="007B7053" w:rsidRPr="00995FAC" w:rsidRDefault="007B7053" w:rsidP="002B4AC7">
            <w:pPr>
              <w:rPr>
                <w:rFonts w:ascii="Palatino Linotype" w:hAnsi="Palatino Linotype"/>
                <w:b/>
                <w:sz w:val="20"/>
                <w:szCs w:val="20"/>
              </w:rPr>
            </w:pPr>
          </w:p>
        </w:tc>
        <w:tc>
          <w:tcPr>
            <w:tcW w:w="809" w:type="dxa"/>
            <w:textDirection w:val="btLr"/>
            <w:vAlign w:val="center"/>
          </w:tcPr>
          <w:p w:rsidR="007B7053" w:rsidRPr="00995FAC" w:rsidRDefault="007B7053" w:rsidP="002B4AC7">
            <w:pPr>
              <w:ind w:left="113" w:right="113"/>
              <w:jc w:val="center"/>
              <w:rPr>
                <w:rFonts w:ascii="Palatino Linotype" w:hAnsi="Palatino Linotype"/>
                <w:b/>
                <w:sz w:val="20"/>
                <w:szCs w:val="20"/>
              </w:rPr>
            </w:pPr>
            <w:r w:rsidRPr="00995FAC">
              <w:rPr>
                <w:rFonts w:ascii="Palatino Linotype" w:hAnsi="Palatino Linotype"/>
                <w:b/>
                <w:sz w:val="20"/>
                <w:szCs w:val="20"/>
              </w:rPr>
              <w:t>Egyéni</w:t>
            </w:r>
          </w:p>
        </w:tc>
        <w:tc>
          <w:tcPr>
            <w:tcW w:w="798" w:type="dxa"/>
            <w:textDirection w:val="btLr"/>
            <w:vAlign w:val="center"/>
          </w:tcPr>
          <w:p w:rsidR="007B7053" w:rsidRPr="00995FAC" w:rsidRDefault="007B7053" w:rsidP="002B4AC7">
            <w:pPr>
              <w:ind w:left="113" w:right="113"/>
              <w:jc w:val="center"/>
              <w:rPr>
                <w:rFonts w:ascii="Palatino Linotype" w:hAnsi="Palatino Linotype"/>
                <w:b/>
                <w:sz w:val="20"/>
                <w:szCs w:val="20"/>
              </w:rPr>
            </w:pPr>
            <w:r w:rsidRPr="00995FAC">
              <w:rPr>
                <w:rFonts w:ascii="Palatino Linotype" w:hAnsi="Palatino Linotype"/>
                <w:b/>
                <w:sz w:val="20"/>
                <w:szCs w:val="20"/>
              </w:rPr>
              <w:t>Csoport-</w:t>
            </w:r>
          </w:p>
          <w:p w:rsidR="007B7053" w:rsidRPr="00995FAC" w:rsidRDefault="007B7053" w:rsidP="002B4AC7">
            <w:pPr>
              <w:ind w:left="113" w:right="113"/>
              <w:jc w:val="center"/>
              <w:rPr>
                <w:rFonts w:ascii="Palatino Linotype" w:hAnsi="Palatino Linotype"/>
                <w:b/>
                <w:sz w:val="20"/>
                <w:szCs w:val="20"/>
              </w:rPr>
            </w:pPr>
            <w:r w:rsidRPr="00995FAC">
              <w:rPr>
                <w:rFonts w:ascii="Palatino Linotype" w:hAnsi="Palatino Linotype"/>
                <w:b/>
                <w:sz w:val="20"/>
                <w:szCs w:val="20"/>
              </w:rPr>
              <w:t>bontás</w:t>
            </w:r>
          </w:p>
        </w:tc>
        <w:tc>
          <w:tcPr>
            <w:tcW w:w="763" w:type="dxa"/>
            <w:textDirection w:val="btLr"/>
            <w:vAlign w:val="center"/>
          </w:tcPr>
          <w:p w:rsidR="007B7053" w:rsidRPr="00995FAC" w:rsidRDefault="007B7053" w:rsidP="002B4AC7">
            <w:pPr>
              <w:ind w:left="113" w:right="113"/>
              <w:jc w:val="center"/>
              <w:rPr>
                <w:rFonts w:ascii="Palatino Linotype" w:hAnsi="Palatino Linotype"/>
                <w:b/>
                <w:sz w:val="20"/>
                <w:szCs w:val="20"/>
              </w:rPr>
            </w:pPr>
            <w:r w:rsidRPr="00995FAC">
              <w:rPr>
                <w:rFonts w:ascii="Palatino Linotype" w:hAnsi="Palatino Linotype"/>
                <w:b/>
                <w:sz w:val="20"/>
                <w:szCs w:val="20"/>
              </w:rPr>
              <w:t>Osztály-</w:t>
            </w:r>
          </w:p>
          <w:p w:rsidR="007B7053" w:rsidRPr="00995FAC" w:rsidRDefault="007B7053" w:rsidP="002B4AC7">
            <w:pPr>
              <w:ind w:left="113" w:right="113"/>
              <w:jc w:val="center"/>
              <w:rPr>
                <w:rFonts w:ascii="Palatino Linotype" w:hAnsi="Palatino Linotype"/>
                <w:b/>
                <w:sz w:val="20"/>
                <w:szCs w:val="20"/>
              </w:rPr>
            </w:pPr>
            <w:r w:rsidRPr="00995FAC">
              <w:rPr>
                <w:rFonts w:ascii="Palatino Linotype" w:hAnsi="Palatino Linotype"/>
                <w:b/>
                <w:sz w:val="20"/>
                <w:szCs w:val="20"/>
              </w:rPr>
              <w:t>keret</w:t>
            </w:r>
          </w:p>
        </w:tc>
        <w:tc>
          <w:tcPr>
            <w:tcW w:w="2190" w:type="dxa"/>
            <w:vMerge/>
            <w:vAlign w:val="center"/>
          </w:tcPr>
          <w:p w:rsidR="007B7053" w:rsidRPr="00995FAC" w:rsidRDefault="007B7053" w:rsidP="002B4AC7">
            <w:pPr>
              <w:jc w:val="center"/>
              <w:rPr>
                <w:rFonts w:ascii="Palatino Linotype" w:hAnsi="Palatino Linotype"/>
                <w:b/>
                <w:sz w:val="20"/>
                <w:szCs w:val="20"/>
              </w:rPr>
            </w:pPr>
          </w:p>
        </w:tc>
      </w:tr>
      <w:tr w:rsidR="007B7053" w:rsidRPr="00995FAC" w:rsidTr="002B4AC7">
        <w:trPr>
          <w:jc w:val="center"/>
        </w:trPr>
        <w:tc>
          <w:tcPr>
            <w:tcW w:w="828" w:type="dxa"/>
            <w:shd w:val="clear" w:color="auto" w:fill="D9D9D9"/>
            <w:vAlign w:val="center"/>
          </w:tcPr>
          <w:p w:rsidR="007B7053" w:rsidRPr="00995FAC" w:rsidRDefault="007B7053" w:rsidP="002B4AC7">
            <w:pPr>
              <w:jc w:val="center"/>
              <w:rPr>
                <w:rFonts w:ascii="Palatino Linotype" w:hAnsi="Palatino Linotype"/>
                <w:b/>
                <w:sz w:val="20"/>
                <w:szCs w:val="20"/>
              </w:rPr>
            </w:pPr>
            <w:r w:rsidRPr="00995FAC">
              <w:rPr>
                <w:rFonts w:ascii="Palatino Linotype" w:hAnsi="Palatino Linotype"/>
                <w:b/>
                <w:sz w:val="20"/>
                <w:szCs w:val="20"/>
              </w:rPr>
              <w:t>1.</w:t>
            </w:r>
          </w:p>
        </w:tc>
        <w:tc>
          <w:tcPr>
            <w:tcW w:w="3621" w:type="dxa"/>
            <w:shd w:val="clear" w:color="auto" w:fill="D9D9D9"/>
            <w:vAlign w:val="center"/>
          </w:tcPr>
          <w:p w:rsidR="007B7053" w:rsidRPr="00995FAC" w:rsidRDefault="007B7053" w:rsidP="002B4AC7">
            <w:pPr>
              <w:rPr>
                <w:rFonts w:ascii="Palatino Linotype" w:hAnsi="Palatino Linotype"/>
                <w:b/>
                <w:sz w:val="20"/>
                <w:szCs w:val="20"/>
              </w:rPr>
            </w:pPr>
            <w:r w:rsidRPr="00995FAC">
              <w:rPr>
                <w:rFonts w:ascii="Palatino Linotype" w:hAnsi="Palatino Linotype" w:cs="Arial"/>
                <w:b/>
                <w:sz w:val="20"/>
                <w:szCs w:val="20"/>
              </w:rPr>
              <w:t>Információ feldolgozó tevékenységek</w:t>
            </w:r>
          </w:p>
        </w:tc>
        <w:tc>
          <w:tcPr>
            <w:tcW w:w="809" w:type="dxa"/>
            <w:shd w:val="clear" w:color="auto" w:fill="D9D9D9"/>
            <w:vAlign w:val="center"/>
          </w:tcPr>
          <w:p w:rsidR="007B7053" w:rsidRPr="00995FAC" w:rsidRDefault="007B7053" w:rsidP="002B4AC7">
            <w:pPr>
              <w:jc w:val="center"/>
              <w:rPr>
                <w:rFonts w:ascii="Palatino Linotype" w:hAnsi="Palatino Linotype"/>
                <w:sz w:val="20"/>
                <w:szCs w:val="20"/>
              </w:rPr>
            </w:pPr>
          </w:p>
        </w:tc>
        <w:tc>
          <w:tcPr>
            <w:tcW w:w="798" w:type="dxa"/>
            <w:shd w:val="clear" w:color="auto" w:fill="D9D9D9"/>
            <w:vAlign w:val="center"/>
          </w:tcPr>
          <w:p w:rsidR="007B7053" w:rsidRPr="00995FAC" w:rsidRDefault="007B7053" w:rsidP="002B4AC7">
            <w:pPr>
              <w:jc w:val="center"/>
              <w:rPr>
                <w:rFonts w:ascii="Palatino Linotype" w:hAnsi="Palatino Linotype"/>
                <w:sz w:val="20"/>
                <w:szCs w:val="20"/>
              </w:rPr>
            </w:pPr>
          </w:p>
        </w:tc>
        <w:tc>
          <w:tcPr>
            <w:tcW w:w="763" w:type="dxa"/>
            <w:shd w:val="clear" w:color="auto" w:fill="D9D9D9"/>
            <w:vAlign w:val="center"/>
          </w:tcPr>
          <w:p w:rsidR="007B7053" w:rsidRPr="00995FAC" w:rsidRDefault="007B7053" w:rsidP="002B4AC7">
            <w:pPr>
              <w:jc w:val="center"/>
              <w:rPr>
                <w:rFonts w:ascii="Palatino Linotype" w:hAnsi="Palatino Linotype"/>
                <w:sz w:val="20"/>
                <w:szCs w:val="20"/>
              </w:rPr>
            </w:pPr>
          </w:p>
        </w:tc>
        <w:tc>
          <w:tcPr>
            <w:tcW w:w="2190" w:type="dxa"/>
            <w:shd w:val="clear" w:color="auto" w:fill="D9D9D9"/>
            <w:vAlign w:val="center"/>
          </w:tcPr>
          <w:p w:rsidR="007B7053" w:rsidRPr="00995FAC" w:rsidRDefault="007B7053" w:rsidP="002B4AC7">
            <w:pPr>
              <w:jc w:val="center"/>
              <w:rPr>
                <w:rFonts w:ascii="Palatino Linotype" w:hAnsi="Palatino Linotype"/>
                <w:sz w:val="20"/>
                <w:szCs w:val="20"/>
              </w:rPr>
            </w:pPr>
          </w:p>
        </w:tc>
      </w:tr>
      <w:tr w:rsidR="007B7053" w:rsidRPr="00995FAC" w:rsidTr="002B4AC7">
        <w:trPr>
          <w:jc w:val="center"/>
        </w:trPr>
        <w:tc>
          <w:tcPr>
            <w:tcW w:w="828"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1.1.</w:t>
            </w:r>
          </w:p>
        </w:tc>
        <w:tc>
          <w:tcPr>
            <w:tcW w:w="3621" w:type="dxa"/>
            <w:vAlign w:val="center"/>
          </w:tcPr>
          <w:p w:rsidR="007B7053" w:rsidRPr="00995FAC" w:rsidRDefault="007B7053" w:rsidP="002B4AC7">
            <w:pPr>
              <w:rPr>
                <w:rFonts w:ascii="Palatino Linotype" w:hAnsi="Palatino Linotype" w:cs="Arial"/>
                <w:sz w:val="20"/>
                <w:szCs w:val="20"/>
              </w:rPr>
            </w:pPr>
            <w:r w:rsidRPr="00995FAC">
              <w:rPr>
                <w:rFonts w:ascii="Palatino Linotype" w:hAnsi="Palatino Linotype" w:cs="Arial"/>
                <w:sz w:val="20"/>
                <w:szCs w:val="20"/>
              </w:rPr>
              <w:t>Olvasott szöveg önálló feldolgozása</w:t>
            </w:r>
          </w:p>
        </w:tc>
        <w:tc>
          <w:tcPr>
            <w:tcW w:w="809"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x</w:t>
            </w:r>
          </w:p>
        </w:tc>
        <w:tc>
          <w:tcPr>
            <w:tcW w:w="798" w:type="dxa"/>
            <w:vAlign w:val="center"/>
          </w:tcPr>
          <w:p w:rsidR="007B7053" w:rsidRPr="00995FAC" w:rsidRDefault="007B7053" w:rsidP="002B4AC7">
            <w:pPr>
              <w:jc w:val="center"/>
              <w:rPr>
                <w:rFonts w:ascii="Palatino Linotype" w:hAnsi="Palatino Linotype"/>
                <w:sz w:val="20"/>
                <w:szCs w:val="20"/>
              </w:rPr>
            </w:pPr>
          </w:p>
        </w:tc>
        <w:tc>
          <w:tcPr>
            <w:tcW w:w="763" w:type="dxa"/>
            <w:vAlign w:val="center"/>
          </w:tcPr>
          <w:p w:rsidR="007B7053" w:rsidRPr="00995FAC" w:rsidRDefault="007B7053" w:rsidP="002B4AC7">
            <w:pPr>
              <w:jc w:val="center"/>
              <w:rPr>
                <w:rFonts w:ascii="Palatino Linotype" w:hAnsi="Palatino Linotype"/>
                <w:sz w:val="20"/>
                <w:szCs w:val="20"/>
              </w:rPr>
            </w:pPr>
          </w:p>
        </w:tc>
        <w:tc>
          <w:tcPr>
            <w:tcW w:w="2190"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B4AC7">
        <w:trPr>
          <w:jc w:val="center"/>
        </w:trPr>
        <w:tc>
          <w:tcPr>
            <w:tcW w:w="828"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1.2.</w:t>
            </w:r>
          </w:p>
        </w:tc>
        <w:tc>
          <w:tcPr>
            <w:tcW w:w="3621" w:type="dxa"/>
            <w:vAlign w:val="center"/>
          </w:tcPr>
          <w:p w:rsidR="007B7053" w:rsidRPr="00995FAC" w:rsidRDefault="007B7053" w:rsidP="002B4AC7">
            <w:pPr>
              <w:rPr>
                <w:rFonts w:ascii="Palatino Linotype" w:hAnsi="Palatino Linotype" w:cs="Arial"/>
                <w:sz w:val="20"/>
                <w:szCs w:val="20"/>
              </w:rPr>
            </w:pPr>
            <w:r w:rsidRPr="00995FAC">
              <w:rPr>
                <w:rFonts w:ascii="Palatino Linotype" w:hAnsi="Palatino Linotype" w:cs="Arial"/>
                <w:sz w:val="20"/>
                <w:szCs w:val="20"/>
              </w:rPr>
              <w:t>Olvasott szöveg feldolgozása jegyzeteléssel</w:t>
            </w:r>
          </w:p>
        </w:tc>
        <w:tc>
          <w:tcPr>
            <w:tcW w:w="809" w:type="dxa"/>
            <w:vAlign w:val="center"/>
          </w:tcPr>
          <w:p w:rsidR="007B7053" w:rsidRPr="00995FAC" w:rsidRDefault="007B7053" w:rsidP="002B4AC7">
            <w:pPr>
              <w:jc w:val="center"/>
              <w:rPr>
                <w:rFonts w:ascii="Palatino Linotype" w:hAnsi="Palatino Linotype"/>
                <w:sz w:val="20"/>
                <w:szCs w:val="20"/>
              </w:rPr>
            </w:pPr>
          </w:p>
        </w:tc>
        <w:tc>
          <w:tcPr>
            <w:tcW w:w="798" w:type="dxa"/>
            <w:vAlign w:val="center"/>
          </w:tcPr>
          <w:p w:rsidR="007B7053" w:rsidRPr="00995FAC" w:rsidRDefault="007B7053" w:rsidP="002B4AC7">
            <w:pPr>
              <w:jc w:val="center"/>
              <w:rPr>
                <w:rFonts w:ascii="Palatino Linotype" w:hAnsi="Palatino Linotype"/>
                <w:sz w:val="20"/>
                <w:szCs w:val="20"/>
              </w:rPr>
            </w:pPr>
          </w:p>
        </w:tc>
        <w:tc>
          <w:tcPr>
            <w:tcW w:w="763"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B4AC7">
        <w:trPr>
          <w:jc w:val="center"/>
        </w:trPr>
        <w:tc>
          <w:tcPr>
            <w:tcW w:w="828"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lastRenderedPageBreak/>
              <w:t>1.3.</w:t>
            </w:r>
          </w:p>
        </w:tc>
        <w:tc>
          <w:tcPr>
            <w:tcW w:w="3621" w:type="dxa"/>
            <w:vAlign w:val="center"/>
          </w:tcPr>
          <w:p w:rsidR="007B7053" w:rsidRPr="00995FAC" w:rsidRDefault="007B7053" w:rsidP="002B4AC7">
            <w:pPr>
              <w:rPr>
                <w:rFonts w:ascii="Palatino Linotype" w:hAnsi="Palatino Linotype" w:cs="Arial"/>
                <w:sz w:val="20"/>
                <w:szCs w:val="20"/>
              </w:rPr>
            </w:pPr>
            <w:r w:rsidRPr="00995FAC">
              <w:rPr>
                <w:rFonts w:ascii="Palatino Linotype" w:hAnsi="Palatino Linotype" w:cs="Arial"/>
                <w:sz w:val="20"/>
                <w:szCs w:val="20"/>
              </w:rPr>
              <w:t>Hallott szöveg feldolgozása jegyzeteléssel</w:t>
            </w:r>
          </w:p>
        </w:tc>
        <w:tc>
          <w:tcPr>
            <w:tcW w:w="809" w:type="dxa"/>
            <w:vAlign w:val="center"/>
          </w:tcPr>
          <w:p w:rsidR="007B7053" w:rsidRPr="00995FAC" w:rsidRDefault="007B7053" w:rsidP="002B4AC7">
            <w:pPr>
              <w:jc w:val="center"/>
              <w:rPr>
                <w:rFonts w:ascii="Palatino Linotype" w:hAnsi="Palatino Linotype"/>
                <w:sz w:val="20"/>
                <w:szCs w:val="20"/>
              </w:rPr>
            </w:pPr>
          </w:p>
        </w:tc>
        <w:tc>
          <w:tcPr>
            <w:tcW w:w="798" w:type="dxa"/>
            <w:vAlign w:val="center"/>
          </w:tcPr>
          <w:p w:rsidR="007B7053" w:rsidRPr="00995FAC" w:rsidRDefault="007B7053" w:rsidP="002B4AC7">
            <w:pPr>
              <w:jc w:val="center"/>
              <w:rPr>
                <w:rFonts w:ascii="Palatino Linotype" w:hAnsi="Palatino Linotype"/>
                <w:sz w:val="20"/>
                <w:szCs w:val="20"/>
              </w:rPr>
            </w:pPr>
          </w:p>
        </w:tc>
        <w:tc>
          <w:tcPr>
            <w:tcW w:w="763"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B4AC7">
        <w:trPr>
          <w:jc w:val="center"/>
        </w:trPr>
        <w:tc>
          <w:tcPr>
            <w:tcW w:w="828"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1.4.</w:t>
            </w:r>
          </w:p>
        </w:tc>
        <w:tc>
          <w:tcPr>
            <w:tcW w:w="3621" w:type="dxa"/>
            <w:vAlign w:val="center"/>
          </w:tcPr>
          <w:p w:rsidR="007B7053" w:rsidRPr="00995FAC" w:rsidRDefault="007B7053" w:rsidP="002B4AC7">
            <w:pPr>
              <w:rPr>
                <w:rFonts w:ascii="Palatino Linotype" w:hAnsi="Palatino Linotype" w:cs="Arial"/>
                <w:sz w:val="20"/>
                <w:szCs w:val="20"/>
              </w:rPr>
            </w:pPr>
            <w:r w:rsidRPr="00995FAC">
              <w:rPr>
                <w:rFonts w:ascii="Palatino Linotype" w:hAnsi="Palatino Linotype" w:cs="Arial"/>
                <w:sz w:val="20"/>
                <w:szCs w:val="20"/>
              </w:rPr>
              <w:t>Hallott szöveg feladattal vezetett feldolgozása</w:t>
            </w:r>
          </w:p>
        </w:tc>
        <w:tc>
          <w:tcPr>
            <w:tcW w:w="809" w:type="dxa"/>
            <w:vAlign w:val="center"/>
          </w:tcPr>
          <w:p w:rsidR="007B7053" w:rsidRPr="00995FAC" w:rsidRDefault="007B7053" w:rsidP="002B4AC7">
            <w:pPr>
              <w:jc w:val="center"/>
              <w:rPr>
                <w:rFonts w:ascii="Palatino Linotype" w:hAnsi="Palatino Linotype"/>
                <w:sz w:val="20"/>
                <w:szCs w:val="20"/>
              </w:rPr>
            </w:pPr>
          </w:p>
        </w:tc>
        <w:tc>
          <w:tcPr>
            <w:tcW w:w="798" w:type="dxa"/>
            <w:vAlign w:val="center"/>
          </w:tcPr>
          <w:p w:rsidR="007B7053" w:rsidRPr="00995FAC" w:rsidRDefault="007B7053" w:rsidP="002B4AC7">
            <w:pPr>
              <w:jc w:val="center"/>
              <w:rPr>
                <w:rFonts w:ascii="Palatino Linotype" w:hAnsi="Palatino Linotype"/>
                <w:sz w:val="20"/>
                <w:szCs w:val="20"/>
              </w:rPr>
            </w:pPr>
          </w:p>
        </w:tc>
        <w:tc>
          <w:tcPr>
            <w:tcW w:w="763"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B4AC7">
        <w:trPr>
          <w:jc w:val="center"/>
        </w:trPr>
        <w:tc>
          <w:tcPr>
            <w:tcW w:w="828"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1.5.</w:t>
            </w:r>
          </w:p>
        </w:tc>
        <w:tc>
          <w:tcPr>
            <w:tcW w:w="3621" w:type="dxa"/>
            <w:vAlign w:val="center"/>
          </w:tcPr>
          <w:p w:rsidR="007B7053" w:rsidRPr="00995FAC" w:rsidRDefault="007B7053" w:rsidP="002B4AC7">
            <w:pPr>
              <w:rPr>
                <w:rFonts w:ascii="Palatino Linotype" w:hAnsi="Palatino Linotype" w:cs="Arial"/>
                <w:sz w:val="20"/>
                <w:szCs w:val="20"/>
              </w:rPr>
            </w:pPr>
            <w:r w:rsidRPr="00995FAC">
              <w:rPr>
                <w:rFonts w:ascii="Palatino Linotype" w:hAnsi="Palatino Linotype" w:cs="Arial"/>
                <w:sz w:val="20"/>
                <w:szCs w:val="20"/>
              </w:rPr>
              <w:t>Információk önálló rendszerezése</w:t>
            </w:r>
          </w:p>
        </w:tc>
        <w:tc>
          <w:tcPr>
            <w:tcW w:w="809" w:type="dxa"/>
            <w:vAlign w:val="center"/>
          </w:tcPr>
          <w:p w:rsidR="007B7053" w:rsidRPr="00995FAC" w:rsidRDefault="007B7053" w:rsidP="002B4AC7">
            <w:pPr>
              <w:jc w:val="center"/>
              <w:rPr>
                <w:rFonts w:ascii="Palatino Linotype" w:hAnsi="Palatino Linotype"/>
                <w:sz w:val="20"/>
                <w:szCs w:val="20"/>
              </w:rPr>
            </w:pPr>
          </w:p>
        </w:tc>
        <w:tc>
          <w:tcPr>
            <w:tcW w:w="798" w:type="dxa"/>
            <w:vAlign w:val="center"/>
          </w:tcPr>
          <w:p w:rsidR="007B7053" w:rsidRPr="00995FAC" w:rsidRDefault="007B7053" w:rsidP="002B4AC7">
            <w:pPr>
              <w:jc w:val="center"/>
              <w:rPr>
                <w:rFonts w:ascii="Palatino Linotype" w:hAnsi="Palatino Linotype"/>
                <w:sz w:val="20"/>
                <w:szCs w:val="20"/>
              </w:rPr>
            </w:pPr>
          </w:p>
        </w:tc>
        <w:tc>
          <w:tcPr>
            <w:tcW w:w="763"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B4AC7">
        <w:trPr>
          <w:jc w:val="center"/>
        </w:trPr>
        <w:tc>
          <w:tcPr>
            <w:tcW w:w="828"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1.6.</w:t>
            </w:r>
          </w:p>
        </w:tc>
        <w:tc>
          <w:tcPr>
            <w:tcW w:w="3621" w:type="dxa"/>
            <w:vAlign w:val="center"/>
          </w:tcPr>
          <w:p w:rsidR="007B7053" w:rsidRPr="00995FAC" w:rsidRDefault="007B7053" w:rsidP="002B4AC7">
            <w:pPr>
              <w:rPr>
                <w:rFonts w:ascii="Palatino Linotype" w:hAnsi="Palatino Linotype" w:cs="Arial"/>
                <w:sz w:val="20"/>
                <w:szCs w:val="20"/>
              </w:rPr>
            </w:pPr>
            <w:r w:rsidRPr="00995FAC">
              <w:rPr>
                <w:rFonts w:ascii="Palatino Linotype" w:hAnsi="Palatino Linotype" w:cs="Arial"/>
                <w:sz w:val="20"/>
                <w:szCs w:val="20"/>
              </w:rPr>
              <w:t>Információk feladattal vezetett rendszerezése</w:t>
            </w:r>
          </w:p>
        </w:tc>
        <w:tc>
          <w:tcPr>
            <w:tcW w:w="809" w:type="dxa"/>
            <w:vAlign w:val="center"/>
          </w:tcPr>
          <w:p w:rsidR="007B7053" w:rsidRPr="00995FAC" w:rsidRDefault="007B7053" w:rsidP="002B4AC7">
            <w:pPr>
              <w:jc w:val="center"/>
              <w:rPr>
                <w:rFonts w:ascii="Palatino Linotype" w:hAnsi="Palatino Linotype"/>
                <w:sz w:val="20"/>
                <w:szCs w:val="20"/>
              </w:rPr>
            </w:pPr>
          </w:p>
        </w:tc>
        <w:tc>
          <w:tcPr>
            <w:tcW w:w="798" w:type="dxa"/>
            <w:vAlign w:val="center"/>
          </w:tcPr>
          <w:p w:rsidR="007B7053" w:rsidRPr="00995FAC" w:rsidRDefault="007B7053" w:rsidP="002B4AC7">
            <w:pPr>
              <w:jc w:val="center"/>
              <w:rPr>
                <w:rFonts w:ascii="Palatino Linotype" w:hAnsi="Palatino Linotype"/>
                <w:sz w:val="20"/>
                <w:szCs w:val="20"/>
              </w:rPr>
            </w:pPr>
          </w:p>
        </w:tc>
        <w:tc>
          <w:tcPr>
            <w:tcW w:w="763"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B4AC7">
        <w:trPr>
          <w:jc w:val="center"/>
        </w:trPr>
        <w:tc>
          <w:tcPr>
            <w:tcW w:w="828" w:type="dxa"/>
            <w:shd w:val="clear" w:color="auto" w:fill="D9D9D9"/>
            <w:vAlign w:val="center"/>
          </w:tcPr>
          <w:p w:rsidR="007B7053" w:rsidRPr="00995FAC" w:rsidRDefault="007B7053" w:rsidP="002B4AC7">
            <w:pPr>
              <w:jc w:val="center"/>
              <w:rPr>
                <w:rFonts w:ascii="Palatino Linotype" w:hAnsi="Palatino Linotype"/>
                <w:b/>
                <w:sz w:val="20"/>
                <w:szCs w:val="20"/>
              </w:rPr>
            </w:pPr>
            <w:r w:rsidRPr="00995FAC">
              <w:rPr>
                <w:rFonts w:ascii="Palatino Linotype" w:hAnsi="Palatino Linotype"/>
                <w:b/>
                <w:sz w:val="20"/>
                <w:szCs w:val="20"/>
              </w:rPr>
              <w:t>2.</w:t>
            </w:r>
          </w:p>
        </w:tc>
        <w:tc>
          <w:tcPr>
            <w:tcW w:w="3621" w:type="dxa"/>
            <w:shd w:val="clear" w:color="auto" w:fill="D9D9D9"/>
            <w:vAlign w:val="center"/>
          </w:tcPr>
          <w:p w:rsidR="007B7053" w:rsidRPr="00995FAC" w:rsidRDefault="007B7053" w:rsidP="002B4AC7">
            <w:pPr>
              <w:rPr>
                <w:rFonts w:ascii="Palatino Linotype" w:hAnsi="Palatino Linotype" w:cs="Arial"/>
                <w:b/>
                <w:sz w:val="20"/>
                <w:szCs w:val="20"/>
              </w:rPr>
            </w:pPr>
            <w:r w:rsidRPr="00995FAC">
              <w:rPr>
                <w:rFonts w:ascii="Palatino Linotype" w:hAnsi="Palatino Linotype" w:cs="Arial"/>
                <w:b/>
                <w:sz w:val="20"/>
                <w:szCs w:val="20"/>
              </w:rPr>
              <w:t>Ismeretalkalmazási gyakorló tevékenységek, feladatok</w:t>
            </w:r>
          </w:p>
        </w:tc>
        <w:tc>
          <w:tcPr>
            <w:tcW w:w="809" w:type="dxa"/>
            <w:shd w:val="clear" w:color="auto" w:fill="D9D9D9"/>
            <w:vAlign w:val="center"/>
          </w:tcPr>
          <w:p w:rsidR="007B7053" w:rsidRPr="00995FAC" w:rsidRDefault="007B7053" w:rsidP="002B4AC7">
            <w:pPr>
              <w:jc w:val="center"/>
              <w:rPr>
                <w:rFonts w:ascii="Palatino Linotype" w:hAnsi="Palatino Linotype"/>
                <w:sz w:val="20"/>
                <w:szCs w:val="20"/>
              </w:rPr>
            </w:pPr>
          </w:p>
        </w:tc>
        <w:tc>
          <w:tcPr>
            <w:tcW w:w="798" w:type="dxa"/>
            <w:shd w:val="clear" w:color="auto" w:fill="D9D9D9"/>
            <w:vAlign w:val="center"/>
          </w:tcPr>
          <w:p w:rsidR="007B7053" w:rsidRPr="00995FAC" w:rsidRDefault="007B7053" w:rsidP="002B4AC7">
            <w:pPr>
              <w:jc w:val="center"/>
              <w:rPr>
                <w:rFonts w:ascii="Palatino Linotype" w:hAnsi="Palatino Linotype"/>
                <w:sz w:val="20"/>
                <w:szCs w:val="20"/>
              </w:rPr>
            </w:pPr>
          </w:p>
        </w:tc>
        <w:tc>
          <w:tcPr>
            <w:tcW w:w="763" w:type="dxa"/>
            <w:shd w:val="clear" w:color="auto" w:fill="D9D9D9"/>
            <w:vAlign w:val="center"/>
          </w:tcPr>
          <w:p w:rsidR="007B7053" w:rsidRPr="00995FAC" w:rsidRDefault="007B7053" w:rsidP="002B4AC7">
            <w:pPr>
              <w:jc w:val="center"/>
              <w:rPr>
                <w:rFonts w:ascii="Palatino Linotype" w:hAnsi="Palatino Linotype"/>
                <w:sz w:val="20"/>
                <w:szCs w:val="20"/>
              </w:rPr>
            </w:pPr>
          </w:p>
        </w:tc>
        <w:tc>
          <w:tcPr>
            <w:tcW w:w="2190" w:type="dxa"/>
            <w:shd w:val="clear" w:color="auto" w:fill="D9D9D9"/>
            <w:vAlign w:val="center"/>
          </w:tcPr>
          <w:p w:rsidR="007B7053" w:rsidRPr="00995FAC" w:rsidRDefault="007B7053" w:rsidP="002B4AC7">
            <w:pPr>
              <w:jc w:val="center"/>
              <w:rPr>
                <w:rFonts w:ascii="Palatino Linotype" w:hAnsi="Palatino Linotype"/>
                <w:sz w:val="20"/>
                <w:szCs w:val="20"/>
              </w:rPr>
            </w:pPr>
          </w:p>
        </w:tc>
      </w:tr>
      <w:tr w:rsidR="007B7053" w:rsidRPr="00995FAC" w:rsidTr="002B4AC7">
        <w:trPr>
          <w:jc w:val="center"/>
        </w:trPr>
        <w:tc>
          <w:tcPr>
            <w:tcW w:w="828"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2.1.</w:t>
            </w:r>
          </w:p>
        </w:tc>
        <w:tc>
          <w:tcPr>
            <w:tcW w:w="3621" w:type="dxa"/>
            <w:vAlign w:val="center"/>
          </w:tcPr>
          <w:p w:rsidR="007B7053" w:rsidRPr="00995FAC" w:rsidRDefault="007B7053" w:rsidP="002B4AC7">
            <w:pPr>
              <w:rPr>
                <w:rFonts w:ascii="Palatino Linotype" w:hAnsi="Palatino Linotype" w:cs="Arial"/>
                <w:sz w:val="20"/>
                <w:szCs w:val="20"/>
              </w:rPr>
            </w:pPr>
            <w:r w:rsidRPr="00995FAC">
              <w:rPr>
                <w:rFonts w:ascii="Palatino Linotype" w:hAnsi="Palatino Linotype" w:cs="Arial"/>
                <w:sz w:val="20"/>
                <w:szCs w:val="20"/>
              </w:rPr>
              <w:t>Írásos elemzések készítése</w:t>
            </w:r>
          </w:p>
        </w:tc>
        <w:tc>
          <w:tcPr>
            <w:tcW w:w="809" w:type="dxa"/>
            <w:vAlign w:val="center"/>
          </w:tcPr>
          <w:p w:rsidR="007B7053" w:rsidRPr="00995FAC" w:rsidRDefault="007B7053" w:rsidP="002B4AC7">
            <w:pPr>
              <w:jc w:val="center"/>
              <w:rPr>
                <w:rFonts w:ascii="Palatino Linotype" w:hAnsi="Palatino Linotype"/>
                <w:sz w:val="20"/>
                <w:szCs w:val="20"/>
              </w:rPr>
            </w:pPr>
          </w:p>
        </w:tc>
        <w:tc>
          <w:tcPr>
            <w:tcW w:w="798"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x</w:t>
            </w:r>
          </w:p>
        </w:tc>
        <w:tc>
          <w:tcPr>
            <w:tcW w:w="763" w:type="dxa"/>
            <w:vAlign w:val="center"/>
          </w:tcPr>
          <w:p w:rsidR="007B7053" w:rsidRPr="00995FAC" w:rsidRDefault="007B7053" w:rsidP="002B4AC7">
            <w:pPr>
              <w:jc w:val="center"/>
              <w:rPr>
                <w:rFonts w:ascii="Palatino Linotype" w:hAnsi="Palatino Linotype"/>
                <w:sz w:val="20"/>
                <w:szCs w:val="20"/>
              </w:rPr>
            </w:pPr>
          </w:p>
        </w:tc>
        <w:tc>
          <w:tcPr>
            <w:tcW w:w="2190"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B4AC7">
        <w:trPr>
          <w:jc w:val="center"/>
        </w:trPr>
        <w:tc>
          <w:tcPr>
            <w:tcW w:w="828"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2.2.</w:t>
            </w:r>
          </w:p>
        </w:tc>
        <w:tc>
          <w:tcPr>
            <w:tcW w:w="3621" w:type="dxa"/>
            <w:vAlign w:val="center"/>
          </w:tcPr>
          <w:p w:rsidR="007B7053" w:rsidRPr="00995FAC" w:rsidRDefault="007B7053" w:rsidP="002B4AC7">
            <w:pPr>
              <w:rPr>
                <w:rFonts w:ascii="Palatino Linotype" w:hAnsi="Palatino Linotype" w:cs="Arial"/>
                <w:sz w:val="20"/>
                <w:szCs w:val="20"/>
              </w:rPr>
            </w:pPr>
            <w:r w:rsidRPr="00995FAC">
              <w:rPr>
                <w:rFonts w:ascii="Palatino Linotype" w:hAnsi="Palatino Linotype" w:cs="Arial"/>
                <w:sz w:val="20"/>
                <w:szCs w:val="20"/>
              </w:rPr>
              <w:t>Válaszolás írásban mondatszintű kérdésekre</w:t>
            </w:r>
          </w:p>
        </w:tc>
        <w:tc>
          <w:tcPr>
            <w:tcW w:w="809" w:type="dxa"/>
            <w:vAlign w:val="center"/>
          </w:tcPr>
          <w:p w:rsidR="007B7053" w:rsidRPr="00995FAC" w:rsidRDefault="007B7053" w:rsidP="002B4AC7">
            <w:pPr>
              <w:jc w:val="center"/>
              <w:rPr>
                <w:rFonts w:ascii="Palatino Linotype" w:hAnsi="Palatino Linotype"/>
                <w:sz w:val="20"/>
                <w:szCs w:val="20"/>
              </w:rPr>
            </w:pPr>
          </w:p>
        </w:tc>
        <w:tc>
          <w:tcPr>
            <w:tcW w:w="798" w:type="dxa"/>
            <w:vAlign w:val="center"/>
          </w:tcPr>
          <w:p w:rsidR="007B7053" w:rsidRPr="00995FAC" w:rsidRDefault="007B7053" w:rsidP="002B4AC7">
            <w:pPr>
              <w:jc w:val="center"/>
              <w:rPr>
                <w:rFonts w:ascii="Palatino Linotype" w:hAnsi="Palatino Linotype"/>
                <w:sz w:val="20"/>
                <w:szCs w:val="20"/>
              </w:rPr>
            </w:pPr>
          </w:p>
        </w:tc>
        <w:tc>
          <w:tcPr>
            <w:tcW w:w="763"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B4AC7">
        <w:trPr>
          <w:jc w:val="center"/>
        </w:trPr>
        <w:tc>
          <w:tcPr>
            <w:tcW w:w="828"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2.3.</w:t>
            </w:r>
          </w:p>
        </w:tc>
        <w:tc>
          <w:tcPr>
            <w:tcW w:w="3621" w:type="dxa"/>
            <w:vAlign w:val="center"/>
          </w:tcPr>
          <w:p w:rsidR="007B7053" w:rsidRPr="00995FAC" w:rsidRDefault="007B7053" w:rsidP="002B4AC7">
            <w:pPr>
              <w:rPr>
                <w:rFonts w:ascii="Palatino Linotype" w:hAnsi="Palatino Linotype" w:cs="Arial"/>
                <w:sz w:val="20"/>
                <w:szCs w:val="20"/>
              </w:rPr>
            </w:pPr>
            <w:r w:rsidRPr="00995FAC">
              <w:rPr>
                <w:rFonts w:ascii="Palatino Linotype" w:hAnsi="Palatino Linotype" w:cs="Arial"/>
                <w:sz w:val="20"/>
                <w:szCs w:val="20"/>
              </w:rPr>
              <w:t>Tesztfeladat megoldása</w:t>
            </w:r>
          </w:p>
        </w:tc>
        <w:tc>
          <w:tcPr>
            <w:tcW w:w="809" w:type="dxa"/>
            <w:vAlign w:val="center"/>
          </w:tcPr>
          <w:p w:rsidR="007B7053" w:rsidRPr="00995FAC" w:rsidRDefault="007B7053" w:rsidP="002B4AC7">
            <w:pPr>
              <w:jc w:val="center"/>
              <w:rPr>
                <w:rFonts w:ascii="Palatino Linotype" w:hAnsi="Palatino Linotype"/>
                <w:sz w:val="20"/>
                <w:szCs w:val="20"/>
              </w:rPr>
            </w:pPr>
          </w:p>
        </w:tc>
        <w:tc>
          <w:tcPr>
            <w:tcW w:w="798" w:type="dxa"/>
            <w:vAlign w:val="center"/>
          </w:tcPr>
          <w:p w:rsidR="007B7053" w:rsidRPr="00995FAC" w:rsidRDefault="007B7053" w:rsidP="002B4AC7">
            <w:pPr>
              <w:jc w:val="center"/>
              <w:rPr>
                <w:rFonts w:ascii="Palatino Linotype" w:hAnsi="Palatino Linotype"/>
                <w:sz w:val="20"/>
                <w:szCs w:val="20"/>
              </w:rPr>
            </w:pPr>
          </w:p>
        </w:tc>
        <w:tc>
          <w:tcPr>
            <w:tcW w:w="763"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B4AC7">
        <w:trPr>
          <w:jc w:val="center"/>
        </w:trPr>
        <w:tc>
          <w:tcPr>
            <w:tcW w:w="828"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2.4.</w:t>
            </w:r>
          </w:p>
        </w:tc>
        <w:tc>
          <w:tcPr>
            <w:tcW w:w="3621" w:type="dxa"/>
            <w:vAlign w:val="center"/>
          </w:tcPr>
          <w:p w:rsidR="007B7053" w:rsidRPr="00995FAC" w:rsidRDefault="007B7053" w:rsidP="002B4AC7">
            <w:pPr>
              <w:rPr>
                <w:rFonts w:ascii="Palatino Linotype" w:hAnsi="Palatino Linotype" w:cs="Arial"/>
                <w:sz w:val="20"/>
                <w:szCs w:val="20"/>
              </w:rPr>
            </w:pPr>
            <w:r w:rsidRPr="00995FAC">
              <w:rPr>
                <w:rFonts w:ascii="Palatino Linotype" w:hAnsi="Palatino Linotype" w:cs="Arial"/>
                <w:sz w:val="20"/>
                <w:szCs w:val="20"/>
              </w:rPr>
              <w:t>Szöveges előadás egyéni felkészüléssel</w:t>
            </w:r>
          </w:p>
        </w:tc>
        <w:tc>
          <w:tcPr>
            <w:tcW w:w="809" w:type="dxa"/>
            <w:vAlign w:val="center"/>
          </w:tcPr>
          <w:p w:rsidR="007B7053" w:rsidRPr="00995FAC" w:rsidRDefault="007B7053" w:rsidP="002B4AC7">
            <w:pPr>
              <w:jc w:val="center"/>
              <w:rPr>
                <w:rFonts w:ascii="Palatino Linotype" w:hAnsi="Palatino Linotype"/>
                <w:sz w:val="20"/>
                <w:szCs w:val="20"/>
              </w:rPr>
            </w:pPr>
          </w:p>
        </w:tc>
        <w:tc>
          <w:tcPr>
            <w:tcW w:w="798"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x</w:t>
            </w:r>
          </w:p>
        </w:tc>
        <w:tc>
          <w:tcPr>
            <w:tcW w:w="763" w:type="dxa"/>
            <w:vAlign w:val="center"/>
          </w:tcPr>
          <w:p w:rsidR="007B7053" w:rsidRPr="00995FAC" w:rsidRDefault="007B7053" w:rsidP="002B4AC7">
            <w:pPr>
              <w:jc w:val="center"/>
              <w:rPr>
                <w:rFonts w:ascii="Palatino Linotype" w:hAnsi="Palatino Linotype"/>
                <w:sz w:val="20"/>
                <w:szCs w:val="20"/>
              </w:rPr>
            </w:pPr>
          </w:p>
        </w:tc>
        <w:tc>
          <w:tcPr>
            <w:tcW w:w="2190"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B4AC7">
        <w:trPr>
          <w:jc w:val="center"/>
        </w:trPr>
        <w:tc>
          <w:tcPr>
            <w:tcW w:w="828" w:type="dxa"/>
            <w:shd w:val="clear" w:color="auto" w:fill="D9D9D9"/>
            <w:vAlign w:val="center"/>
          </w:tcPr>
          <w:p w:rsidR="007B7053" w:rsidRPr="00995FAC" w:rsidRDefault="007B7053" w:rsidP="002B4AC7">
            <w:pPr>
              <w:jc w:val="center"/>
              <w:rPr>
                <w:rFonts w:ascii="Palatino Linotype" w:hAnsi="Palatino Linotype"/>
                <w:b/>
                <w:sz w:val="20"/>
                <w:szCs w:val="20"/>
              </w:rPr>
            </w:pPr>
            <w:r>
              <w:rPr>
                <w:rFonts w:ascii="Palatino Linotype" w:hAnsi="Palatino Linotype"/>
                <w:b/>
                <w:sz w:val="20"/>
                <w:szCs w:val="20"/>
              </w:rPr>
              <w:t>3</w:t>
            </w:r>
            <w:r w:rsidRPr="00995FAC">
              <w:rPr>
                <w:rFonts w:ascii="Palatino Linotype" w:hAnsi="Palatino Linotype"/>
                <w:b/>
                <w:sz w:val="20"/>
                <w:szCs w:val="20"/>
              </w:rPr>
              <w:t>.</w:t>
            </w:r>
          </w:p>
        </w:tc>
        <w:tc>
          <w:tcPr>
            <w:tcW w:w="3621" w:type="dxa"/>
            <w:shd w:val="clear" w:color="auto" w:fill="D9D9D9"/>
            <w:vAlign w:val="center"/>
          </w:tcPr>
          <w:p w:rsidR="007B7053" w:rsidRPr="00995FAC" w:rsidRDefault="007B7053" w:rsidP="002B4AC7">
            <w:pPr>
              <w:rPr>
                <w:rFonts w:ascii="Palatino Linotype" w:hAnsi="Palatino Linotype" w:cs="Arial"/>
                <w:b/>
                <w:sz w:val="20"/>
                <w:szCs w:val="20"/>
              </w:rPr>
            </w:pPr>
            <w:r w:rsidRPr="00995FAC">
              <w:rPr>
                <w:rFonts w:ascii="Palatino Linotype" w:hAnsi="Palatino Linotype" w:cs="Arial"/>
                <w:b/>
                <w:sz w:val="20"/>
                <w:szCs w:val="20"/>
              </w:rPr>
              <w:t>Csoportos munkaformák körében</w:t>
            </w:r>
          </w:p>
        </w:tc>
        <w:tc>
          <w:tcPr>
            <w:tcW w:w="809" w:type="dxa"/>
            <w:shd w:val="clear" w:color="auto" w:fill="D9D9D9"/>
            <w:vAlign w:val="center"/>
          </w:tcPr>
          <w:p w:rsidR="007B7053" w:rsidRPr="00995FAC" w:rsidRDefault="007B7053" w:rsidP="002B4AC7">
            <w:pPr>
              <w:jc w:val="center"/>
              <w:rPr>
                <w:rFonts w:ascii="Palatino Linotype" w:hAnsi="Palatino Linotype"/>
                <w:sz w:val="20"/>
                <w:szCs w:val="20"/>
              </w:rPr>
            </w:pPr>
          </w:p>
        </w:tc>
        <w:tc>
          <w:tcPr>
            <w:tcW w:w="798" w:type="dxa"/>
            <w:shd w:val="clear" w:color="auto" w:fill="D9D9D9"/>
            <w:vAlign w:val="center"/>
          </w:tcPr>
          <w:p w:rsidR="007B7053" w:rsidRPr="00995FAC" w:rsidRDefault="007B7053" w:rsidP="002B4AC7">
            <w:pPr>
              <w:jc w:val="center"/>
              <w:rPr>
                <w:rFonts w:ascii="Palatino Linotype" w:hAnsi="Palatino Linotype"/>
                <w:sz w:val="20"/>
                <w:szCs w:val="20"/>
              </w:rPr>
            </w:pPr>
          </w:p>
        </w:tc>
        <w:tc>
          <w:tcPr>
            <w:tcW w:w="763" w:type="dxa"/>
            <w:shd w:val="clear" w:color="auto" w:fill="D9D9D9"/>
            <w:vAlign w:val="center"/>
          </w:tcPr>
          <w:p w:rsidR="007B7053" w:rsidRPr="00995FAC" w:rsidRDefault="007B7053" w:rsidP="002B4AC7">
            <w:pPr>
              <w:jc w:val="center"/>
              <w:rPr>
                <w:rFonts w:ascii="Palatino Linotype" w:hAnsi="Palatino Linotype"/>
                <w:sz w:val="20"/>
                <w:szCs w:val="20"/>
              </w:rPr>
            </w:pPr>
          </w:p>
        </w:tc>
        <w:tc>
          <w:tcPr>
            <w:tcW w:w="2190" w:type="dxa"/>
            <w:shd w:val="clear" w:color="auto" w:fill="D9D9D9"/>
            <w:vAlign w:val="center"/>
          </w:tcPr>
          <w:p w:rsidR="007B7053" w:rsidRPr="00995FAC" w:rsidRDefault="007B7053" w:rsidP="002B4AC7">
            <w:pPr>
              <w:jc w:val="center"/>
              <w:rPr>
                <w:rFonts w:ascii="Palatino Linotype" w:hAnsi="Palatino Linotype"/>
                <w:sz w:val="20"/>
                <w:szCs w:val="20"/>
              </w:rPr>
            </w:pPr>
          </w:p>
        </w:tc>
      </w:tr>
      <w:tr w:rsidR="007B7053" w:rsidRPr="00995FAC" w:rsidTr="002B4AC7">
        <w:trPr>
          <w:jc w:val="center"/>
        </w:trPr>
        <w:tc>
          <w:tcPr>
            <w:tcW w:w="828" w:type="dxa"/>
            <w:vAlign w:val="center"/>
          </w:tcPr>
          <w:p w:rsidR="007B7053" w:rsidRPr="00995FAC" w:rsidRDefault="007B7053" w:rsidP="002B4AC7">
            <w:pPr>
              <w:jc w:val="center"/>
              <w:rPr>
                <w:rFonts w:ascii="Palatino Linotype" w:hAnsi="Palatino Linotype"/>
                <w:sz w:val="20"/>
                <w:szCs w:val="20"/>
              </w:rPr>
            </w:pPr>
            <w:r>
              <w:rPr>
                <w:rFonts w:ascii="Palatino Linotype" w:hAnsi="Palatino Linotype"/>
                <w:sz w:val="20"/>
                <w:szCs w:val="20"/>
              </w:rPr>
              <w:t>3</w:t>
            </w:r>
            <w:r w:rsidRPr="00995FAC">
              <w:rPr>
                <w:rFonts w:ascii="Palatino Linotype" w:hAnsi="Palatino Linotype"/>
                <w:sz w:val="20"/>
                <w:szCs w:val="20"/>
              </w:rPr>
              <w:t>.1.</w:t>
            </w:r>
          </w:p>
        </w:tc>
        <w:tc>
          <w:tcPr>
            <w:tcW w:w="3621" w:type="dxa"/>
            <w:vAlign w:val="center"/>
          </w:tcPr>
          <w:p w:rsidR="007B7053" w:rsidRPr="00995FAC" w:rsidRDefault="007B7053" w:rsidP="002B4AC7">
            <w:pPr>
              <w:rPr>
                <w:rFonts w:ascii="Palatino Linotype" w:hAnsi="Palatino Linotype" w:cs="Arial"/>
                <w:sz w:val="20"/>
                <w:szCs w:val="20"/>
              </w:rPr>
            </w:pPr>
            <w:r w:rsidRPr="00995FAC">
              <w:rPr>
                <w:rFonts w:ascii="Palatino Linotype" w:hAnsi="Palatino Linotype" w:cs="Arial"/>
                <w:sz w:val="20"/>
                <w:szCs w:val="20"/>
              </w:rPr>
              <w:t>Feladattal vezetett kiscsoportos szövegfeldolgozás</w:t>
            </w:r>
          </w:p>
        </w:tc>
        <w:tc>
          <w:tcPr>
            <w:tcW w:w="809" w:type="dxa"/>
            <w:vAlign w:val="center"/>
          </w:tcPr>
          <w:p w:rsidR="007B7053" w:rsidRPr="00995FAC" w:rsidRDefault="007B7053" w:rsidP="002B4AC7">
            <w:pPr>
              <w:jc w:val="center"/>
              <w:rPr>
                <w:rFonts w:ascii="Palatino Linotype" w:hAnsi="Palatino Linotype"/>
                <w:sz w:val="20"/>
                <w:szCs w:val="20"/>
              </w:rPr>
            </w:pPr>
          </w:p>
        </w:tc>
        <w:tc>
          <w:tcPr>
            <w:tcW w:w="798"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x</w:t>
            </w:r>
          </w:p>
        </w:tc>
        <w:tc>
          <w:tcPr>
            <w:tcW w:w="763" w:type="dxa"/>
            <w:vAlign w:val="center"/>
          </w:tcPr>
          <w:p w:rsidR="007B7053" w:rsidRPr="00995FAC" w:rsidRDefault="007B7053" w:rsidP="002B4AC7">
            <w:pPr>
              <w:jc w:val="center"/>
              <w:rPr>
                <w:rFonts w:ascii="Palatino Linotype" w:hAnsi="Palatino Linotype"/>
                <w:sz w:val="20"/>
                <w:szCs w:val="20"/>
              </w:rPr>
            </w:pPr>
          </w:p>
        </w:tc>
        <w:tc>
          <w:tcPr>
            <w:tcW w:w="2190"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2B4AC7">
        <w:trPr>
          <w:jc w:val="center"/>
        </w:trPr>
        <w:tc>
          <w:tcPr>
            <w:tcW w:w="828" w:type="dxa"/>
            <w:vAlign w:val="center"/>
          </w:tcPr>
          <w:p w:rsidR="007B7053" w:rsidRPr="00995FAC" w:rsidRDefault="007B7053" w:rsidP="002B4AC7">
            <w:pPr>
              <w:jc w:val="center"/>
              <w:rPr>
                <w:rFonts w:ascii="Palatino Linotype" w:hAnsi="Palatino Linotype"/>
                <w:sz w:val="20"/>
                <w:szCs w:val="20"/>
              </w:rPr>
            </w:pPr>
            <w:r>
              <w:rPr>
                <w:rFonts w:ascii="Palatino Linotype" w:hAnsi="Palatino Linotype"/>
                <w:sz w:val="20"/>
                <w:szCs w:val="20"/>
              </w:rPr>
              <w:t>3</w:t>
            </w:r>
            <w:r w:rsidRPr="00995FAC">
              <w:rPr>
                <w:rFonts w:ascii="Palatino Linotype" w:hAnsi="Palatino Linotype"/>
                <w:sz w:val="20"/>
                <w:szCs w:val="20"/>
              </w:rPr>
              <w:t>.2.</w:t>
            </w:r>
          </w:p>
        </w:tc>
        <w:tc>
          <w:tcPr>
            <w:tcW w:w="3621" w:type="dxa"/>
            <w:vAlign w:val="center"/>
          </w:tcPr>
          <w:p w:rsidR="007B7053" w:rsidRPr="00995FAC" w:rsidRDefault="007B7053" w:rsidP="002B4AC7">
            <w:pPr>
              <w:rPr>
                <w:rFonts w:ascii="Palatino Linotype" w:hAnsi="Palatino Linotype" w:cs="Arial"/>
                <w:sz w:val="20"/>
                <w:szCs w:val="20"/>
              </w:rPr>
            </w:pPr>
            <w:r w:rsidRPr="00995FAC">
              <w:rPr>
                <w:rFonts w:ascii="Palatino Linotype" w:hAnsi="Palatino Linotype" w:cs="Arial"/>
                <w:sz w:val="20"/>
                <w:szCs w:val="20"/>
              </w:rPr>
              <w:t>Csoportos versenyjáték</w:t>
            </w:r>
          </w:p>
        </w:tc>
        <w:tc>
          <w:tcPr>
            <w:tcW w:w="809" w:type="dxa"/>
            <w:vAlign w:val="center"/>
          </w:tcPr>
          <w:p w:rsidR="007B7053" w:rsidRPr="00995FAC" w:rsidRDefault="007B7053" w:rsidP="002B4AC7">
            <w:pPr>
              <w:jc w:val="center"/>
              <w:rPr>
                <w:rFonts w:ascii="Palatino Linotype" w:hAnsi="Palatino Linotype"/>
                <w:sz w:val="20"/>
                <w:szCs w:val="20"/>
              </w:rPr>
            </w:pPr>
          </w:p>
        </w:tc>
        <w:tc>
          <w:tcPr>
            <w:tcW w:w="798"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x</w:t>
            </w:r>
          </w:p>
        </w:tc>
        <w:tc>
          <w:tcPr>
            <w:tcW w:w="763" w:type="dxa"/>
            <w:vAlign w:val="center"/>
          </w:tcPr>
          <w:p w:rsidR="007B7053" w:rsidRPr="00995FAC" w:rsidRDefault="007B7053" w:rsidP="002B4AC7">
            <w:pPr>
              <w:jc w:val="center"/>
              <w:rPr>
                <w:rFonts w:ascii="Palatino Linotype" w:hAnsi="Palatino Linotype"/>
                <w:sz w:val="20"/>
                <w:szCs w:val="20"/>
              </w:rPr>
            </w:pPr>
          </w:p>
        </w:tc>
        <w:tc>
          <w:tcPr>
            <w:tcW w:w="2190" w:type="dxa"/>
            <w:vAlign w:val="center"/>
          </w:tcPr>
          <w:p w:rsidR="007B7053" w:rsidRPr="00995FAC" w:rsidRDefault="007B7053" w:rsidP="002B4AC7">
            <w:pPr>
              <w:jc w:val="center"/>
              <w:rPr>
                <w:rFonts w:ascii="Palatino Linotype" w:hAnsi="Palatino Linotype"/>
                <w:sz w:val="20"/>
                <w:szCs w:val="20"/>
              </w:rPr>
            </w:pPr>
            <w:r w:rsidRPr="00995FAC">
              <w:rPr>
                <w:rFonts w:ascii="Palatino Linotype" w:hAnsi="Palatino Linotype"/>
                <w:sz w:val="20"/>
                <w:szCs w:val="20"/>
              </w:rPr>
              <w:t>-</w:t>
            </w:r>
          </w:p>
        </w:tc>
      </w:tr>
    </w:tbl>
    <w:p w:rsidR="007B7053" w:rsidRDefault="007B7053">
      <w:pPr>
        <w:autoSpaceDE w:val="0"/>
        <w:autoSpaceDN w:val="0"/>
        <w:adjustRightInd w:val="0"/>
        <w:ind w:left="567"/>
        <w:rPr>
          <w:rFonts w:ascii="Palatino Linotype" w:hAnsi="Palatino Linotype"/>
          <w:b/>
          <w:bCs/>
          <w:sz w:val="24"/>
          <w:szCs w:val="24"/>
          <w:lang w:eastAsia="en-US"/>
        </w:rPr>
      </w:pPr>
    </w:p>
    <w:p w:rsidR="007B7053" w:rsidRDefault="007B7053">
      <w:pPr>
        <w:autoSpaceDE w:val="0"/>
        <w:autoSpaceDN w:val="0"/>
        <w:adjustRightInd w:val="0"/>
        <w:ind w:left="567"/>
        <w:rPr>
          <w:rFonts w:ascii="Palatino Linotype" w:hAnsi="Palatino Linotype"/>
          <w:bCs/>
          <w:sz w:val="24"/>
          <w:szCs w:val="24"/>
          <w:lang w:eastAsia="en-US"/>
        </w:rPr>
      </w:pPr>
      <w:r w:rsidRPr="007E366E">
        <w:rPr>
          <w:rFonts w:ascii="Palatino Linotype" w:hAnsi="Palatino Linotype"/>
          <w:b/>
          <w:bCs/>
          <w:sz w:val="24"/>
          <w:szCs w:val="24"/>
          <w:lang w:eastAsia="en-US"/>
        </w:rPr>
        <w:t>8.6. A tantárgy értékelésének módja</w:t>
      </w:r>
    </w:p>
    <w:p w:rsidR="007B7053" w:rsidRDefault="007B7053" w:rsidP="00530D97">
      <w:pPr>
        <w:autoSpaceDE w:val="0"/>
        <w:autoSpaceDN w:val="0"/>
        <w:adjustRightInd w:val="0"/>
        <w:ind w:left="567"/>
        <w:jc w:val="both"/>
        <w:rPr>
          <w:rFonts w:ascii="Palatino Linotype" w:hAnsi="Palatino Linotype"/>
          <w:bCs/>
          <w:sz w:val="24"/>
          <w:szCs w:val="24"/>
          <w:lang w:eastAsia="en-US"/>
        </w:rPr>
      </w:pPr>
      <w:r w:rsidRPr="007E366E">
        <w:rPr>
          <w:rFonts w:ascii="Palatino Linotype" w:hAnsi="Palatino Linotype"/>
          <w:bCs/>
          <w:sz w:val="24"/>
          <w:szCs w:val="24"/>
          <w:lang w:eastAsia="en-US"/>
        </w:rPr>
        <w:t>A nemzeti köznevelésr</w:t>
      </w:r>
      <w:r>
        <w:rPr>
          <w:rFonts w:ascii="Palatino Linotype" w:hAnsi="Palatino Linotype"/>
          <w:bCs/>
          <w:sz w:val="24"/>
          <w:szCs w:val="24"/>
          <w:lang w:eastAsia="en-US"/>
        </w:rPr>
        <w:t>ől szóló 2011. évi CXC. törvény</w:t>
      </w:r>
      <w:r w:rsidRPr="007E366E">
        <w:rPr>
          <w:rFonts w:ascii="Palatino Linotype" w:hAnsi="Palatino Linotype"/>
          <w:bCs/>
          <w:sz w:val="24"/>
          <w:szCs w:val="24"/>
          <w:lang w:eastAsia="en-US"/>
        </w:rPr>
        <w:t xml:space="preserve"> 54. § (2) a) pontja szerinti értékeléssel.</w:t>
      </w:r>
    </w:p>
    <w:p w:rsidR="007B7053" w:rsidRDefault="007B7053" w:rsidP="007639B6">
      <w:pPr>
        <w:autoSpaceDE w:val="0"/>
        <w:autoSpaceDN w:val="0"/>
        <w:adjustRightInd w:val="0"/>
        <w:ind w:left="567"/>
        <w:jc w:val="both"/>
        <w:rPr>
          <w:rFonts w:ascii="Palatino Linotype" w:hAnsi="Palatino Linotype"/>
          <w:bCs/>
          <w:sz w:val="24"/>
          <w:szCs w:val="24"/>
          <w:lang w:eastAsia="en-US"/>
        </w:rPr>
      </w:pPr>
    </w:p>
    <w:p w:rsidR="007B7053" w:rsidRDefault="007B7053" w:rsidP="007639B6">
      <w:pPr>
        <w:autoSpaceDE w:val="0"/>
        <w:autoSpaceDN w:val="0"/>
        <w:adjustRightInd w:val="0"/>
        <w:ind w:left="567"/>
        <w:jc w:val="both"/>
        <w:rPr>
          <w:rFonts w:ascii="Palatino Linotype" w:hAnsi="Palatino Linotype"/>
          <w:bCs/>
          <w:sz w:val="24"/>
          <w:szCs w:val="24"/>
          <w:lang w:eastAsia="en-US"/>
        </w:rPr>
      </w:pPr>
    </w:p>
    <w:p w:rsidR="007B7053" w:rsidRDefault="007B7053">
      <w:pPr>
        <w:tabs>
          <w:tab w:val="right" w:pos="9214"/>
        </w:tabs>
        <w:jc w:val="right"/>
        <w:rPr>
          <w:rFonts w:ascii="Palatino Linotype" w:hAnsi="Palatino Linotype"/>
          <w:b/>
          <w:kern w:val="1"/>
          <w:sz w:val="24"/>
          <w:szCs w:val="24"/>
          <w:lang w:eastAsia="hi-IN" w:bidi="hi-IN"/>
        </w:rPr>
      </w:pPr>
      <w:r>
        <w:rPr>
          <w:rFonts w:ascii="Palatino Linotype" w:hAnsi="Palatino Linotype"/>
          <w:b/>
          <w:sz w:val="24"/>
          <w:szCs w:val="24"/>
        </w:rPr>
        <w:t>9. Beton és vasbeton készítés gyakorlata tantárgy</w:t>
      </w:r>
      <w:r>
        <w:rPr>
          <w:rFonts w:ascii="Palatino Linotype" w:hAnsi="Palatino Linotype"/>
          <w:kern w:val="1"/>
          <w:sz w:val="24"/>
          <w:szCs w:val="24"/>
          <w:lang w:eastAsia="hi-IN" w:bidi="hi-IN"/>
        </w:rPr>
        <w:tab/>
      </w:r>
      <w:r>
        <w:rPr>
          <w:rFonts w:ascii="Palatino Linotype" w:hAnsi="Palatino Linotype" w:cs="Mangal"/>
          <w:b/>
          <w:kern w:val="1"/>
          <w:sz w:val="24"/>
          <w:szCs w:val="24"/>
          <w:lang w:eastAsia="hi-IN" w:bidi="hi-IN"/>
        </w:rPr>
        <w:t>180 óra</w:t>
      </w:r>
    </w:p>
    <w:p w:rsidR="007B7053" w:rsidRPr="00FF7AB4" w:rsidRDefault="007B7053" w:rsidP="007639B6">
      <w:pPr>
        <w:widowControl w:val="0"/>
        <w:suppressAutoHyphens/>
        <w:rPr>
          <w:rFonts w:ascii="Palatino Linotype" w:hAnsi="Palatino Linotype"/>
          <w:b/>
          <w:sz w:val="24"/>
          <w:szCs w:val="24"/>
        </w:rPr>
      </w:pPr>
    </w:p>
    <w:p w:rsidR="007B7053" w:rsidRPr="000E120B" w:rsidRDefault="007B7053" w:rsidP="007639B6">
      <w:pPr>
        <w:widowControl w:val="0"/>
        <w:suppressAutoHyphens/>
        <w:ind w:left="546"/>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9.1. </w:t>
      </w:r>
      <w:r w:rsidRPr="000E120B">
        <w:rPr>
          <w:rFonts w:ascii="Palatino Linotype" w:hAnsi="Palatino Linotype"/>
          <w:b/>
          <w:kern w:val="1"/>
          <w:sz w:val="24"/>
          <w:szCs w:val="24"/>
          <w:lang w:eastAsia="hi-IN" w:bidi="hi-IN"/>
        </w:rPr>
        <w:t>A tantárgy tanításának célja</w:t>
      </w:r>
    </w:p>
    <w:p w:rsidR="007B7053" w:rsidRPr="00BA0A1D" w:rsidRDefault="007B7053" w:rsidP="00BE2EC4">
      <w:pPr>
        <w:widowControl w:val="0"/>
        <w:suppressAutoHyphens/>
        <w:ind w:left="567"/>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tantárgy tanításának alapvető célja, hogy a tanulók tanulják meg a betonkészítés különféle módszereit, és képesek legyenek alkalmazni a gyakorlatban. Tanulják meg kiszámolni a szükséges anyagmennyiséget, és a kapott értékeket használják fel a gyakorlat során kapott feladatokban. Önállóan legyenek képesek meghatározni és megkeverni a megfelelő minőségű betont. Legyenek képesek dokumentálni a munkát, megrendeléseket feladni. Magabiztosan tudják alkalmazni körülményeknek és az elvárásoknak megfelelő betont, önállóan állítsanak össze betonozáshoz szükséges zsalukat. Tanulják meg a zsaluzás lépéseit, és alkalmazzák azt a gyakorlatban. </w:t>
      </w:r>
    </w:p>
    <w:p w:rsidR="007B7053" w:rsidRPr="000E120B" w:rsidRDefault="007B7053" w:rsidP="007639B6">
      <w:pPr>
        <w:widowControl w:val="0"/>
        <w:suppressAutoHyphens/>
        <w:rPr>
          <w:rFonts w:ascii="Palatino Linotype" w:hAnsi="Palatino Linotype"/>
          <w:b/>
          <w:kern w:val="1"/>
          <w:sz w:val="24"/>
          <w:szCs w:val="24"/>
          <w:lang w:eastAsia="hi-IN" w:bidi="hi-IN"/>
        </w:rPr>
      </w:pPr>
    </w:p>
    <w:p w:rsidR="007B7053" w:rsidRDefault="007B7053" w:rsidP="007639B6">
      <w:pPr>
        <w:widowControl w:val="0"/>
        <w:suppressAutoHyphens/>
        <w:ind w:left="567"/>
        <w:rPr>
          <w:rFonts w:ascii="Palatino Linotype" w:hAnsi="Palatino Linotype"/>
          <w:b/>
          <w:kern w:val="1"/>
          <w:sz w:val="24"/>
          <w:szCs w:val="24"/>
          <w:lang w:eastAsia="hi-IN" w:bidi="hi-IN"/>
        </w:rPr>
      </w:pPr>
      <w:r>
        <w:rPr>
          <w:rFonts w:ascii="Palatino Linotype" w:hAnsi="Palatino Linotype"/>
          <w:b/>
          <w:sz w:val="24"/>
          <w:szCs w:val="24"/>
        </w:rPr>
        <w:t xml:space="preserve">9.2. </w:t>
      </w: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7B7053" w:rsidRPr="005F67B8" w:rsidRDefault="007B7053" w:rsidP="007639B6">
      <w:pPr>
        <w:widowControl w:val="0"/>
        <w:suppressAutoHyphens/>
        <w:ind w:left="567"/>
        <w:jc w:val="both"/>
        <w:rPr>
          <w:rFonts w:ascii="Palatino Linotype" w:hAnsi="Palatino Linotype"/>
          <w:kern w:val="2"/>
          <w:sz w:val="24"/>
          <w:szCs w:val="24"/>
          <w:lang w:eastAsia="hi-IN" w:bidi="hi-IN"/>
        </w:rPr>
      </w:pPr>
      <w:r w:rsidRPr="005F67B8">
        <w:rPr>
          <w:rFonts w:ascii="Palatino Linotype" w:hAnsi="Palatino Linotype"/>
          <w:kern w:val="2"/>
          <w:sz w:val="24"/>
          <w:szCs w:val="24"/>
          <w:lang w:eastAsia="hi-IN" w:bidi="hi-IN"/>
        </w:rPr>
        <w:t>A tantárgy az adott évfolyamba lépés feltételeiként megjelölt közismereti és szakmai tartalmakra épül.</w:t>
      </w:r>
    </w:p>
    <w:p w:rsidR="007B7053" w:rsidRPr="000E120B" w:rsidRDefault="007B7053" w:rsidP="007639B6">
      <w:pPr>
        <w:widowControl w:val="0"/>
        <w:suppressAutoHyphens/>
        <w:jc w:val="both"/>
        <w:rPr>
          <w:rFonts w:ascii="Palatino Linotype" w:hAnsi="Palatino Linotype"/>
          <w:kern w:val="2"/>
          <w:sz w:val="24"/>
          <w:szCs w:val="24"/>
          <w:lang w:eastAsia="hi-IN" w:bidi="hi-IN"/>
        </w:rPr>
      </w:pPr>
    </w:p>
    <w:p w:rsidR="007B7053" w:rsidRDefault="007B7053">
      <w:pP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br w:type="page"/>
      </w:r>
    </w:p>
    <w:p w:rsidR="007B7053" w:rsidRPr="000E120B" w:rsidRDefault="007B7053" w:rsidP="007639B6">
      <w:pPr>
        <w:widowControl w:val="0"/>
        <w:suppressAutoHyphens/>
        <w:ind w:left="546"/>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9.3. </w:t>
      </w:r>
      <w:r w:rsidRPr="000E120B">
        <w:rPr>
          <w:rFonts w:ascii="Palatino Linotype" w:hAnsi="Palatino Linotype"/>
          <w:b/>
          <w:kern w:val="1"/>
          <w:sz w:val="24"/>
          <w:szCs w:val="24"/>
          <w:lang w:eastAsia="hi-IN" w:bidi="hi-IN"/>
        </w:rPr>
        <w:t>Témakörök</w:t>
      </w:r>
    </w:p>
    <w:p w:rsidR="007B7053" w:rsidRPr="000E120B" w:rsidRDefault="007B7053" w:rsidP="007639B6">
      <w:pPr>
        <w:widowControl w:val="0"/>
        <w:suppressAutoHyphens/>
        <w:rPr>
          <w:rFonts w:ascii="Palatino Linotype" w:hAnsi="Palatino Linotype" w:cs="Mangal"/>
          <w:b/>
          <w:kern w:val="1"/>
          <w:sz w:val="24"/>
          <w:szCs w:val="24"/>
          <w:lang w:eastAsia="hi-IN" w:bidi="hi-IN"/>
        </w:rPr>
      </w:pPr>
    </w:p>
    <w:p w:rsidR="007B7053" w:rsidRDefault="007B7053">
      <w:pPr>
        <w:widowControl w:val="0"/>
        <w:tabs>
          <w:tab w:val="left" w:pos="0"/>
          <w:tab w:val="right" w:pos="9214"/>
        </w:tabs>
        <w:suppressAutoHyphens/>
        <w:ind w:left="709"/>
        <w:jc w:val="right"/>
        <w:rPr>
          <w:rFonts w:ascii="Palatino Linotype" w:hAnsi="Palatino Linotype" w:cs="Mangal"/>
          <w:b/>
          <w:kern w:val="1"/>
          <w:sz w:val="24"/>
          <w:szCs w:val="24"/>
          <w:lang w:eastAsia="hi-IN" w:bidi="hi-IN"/>
        </w:rPr>
      </w:pPr>
      <w:r w:rsidRPr="007E366E">
        <w:rPr>
          <w:rFonts w:ascii="Palatino Linotype" w:hAnsi="Palatino Linotype" w:cs="Mangal"/>
          <w:b/>
          <w:kern w:val="1"/>
          <w:sz w:val="24"/>
          <w:szCs w:val="24"/>
          <w:lang w:eastAsia="hi-IN" w:bidi="hi-IN"/>
        </w:rPr>
        <w:t>9.3.1. Zsaluzatok és állványzatok készítése</w:t>
      </w:r>
      <w:r>
        <w:rPr>
          <w:rFonts w:ascii="Palatino Linotype" w:hAnsi="Palatino Linotype" w:cs="Mangal"/>
          <w:b/>
          <w:kern w:val="1"/>
          <w:sz w:val="24"/>
          <w:szCs w:val="24"/>
          <w:lang w:eastAsia="hi-IN" w:bidi="hi-IN"/>
        </w:rPr>
        <w:tab/>
      </w:r>
      <w:r w:rsidRPr="00BB2524">
        <w:rPr>
          <w:rFonts w:ascii="Palatino Linotype" w:hAnsi="Palatino Linotype" w:cs="Mangal"/>
          <w:b/>
          <w:i/>
          <w:kern w:val="1"/>
          <w:sz w:val="24"/>
          <w:szCs w:val="24"/>
          <w:lang w:eastAsia="hi-IN" w:bidi="hi-IN"/>
        </w:rPr>
        <w:t>72 óra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Zsaluzat feladata</w:t>
      </w:r>
      <w:r>
        <w:rPr>
          <w:rFonts w:ascii="Palatino Linotype" w:hAnsi="Palatino Linotype" w:cs="Mangal"/>
          <w:kern w:val="1"/>
          <w:sz w:val="24"/>
          <w:szCs w:val="24"/>
          <w:lang w:eastAsia="hi-IN" w:bidi="hi-IN"/>
        </w:rPr>
        <w:t xml:space="preserve"> a gyakorlatban.</w:t>
      </w:r>
      <w:r w:rsidRPr="00A01015">
        <w:rPr>
          <w:rFonts w:ascii="Palatino Linotype" w:hAnsi="Palatino Linotype" w:cs="Mangal"/>
          <w:kern w:val="1"/>
          <w:sz w:val="24"/>
          <w:szCs w:val="24"/>
          <w:lang w:eastAsia="hi-IN" w:bidi="hi-IN"/>
        </w:rPr>
        <w:t xml:space="preserve"> </w:t>
      </w:r>
      <w:r w:rsidRPr="001360FD">
        <w:rPr>
          <w:rFonts w:ascii="Palatino Linotype" w:hAnsi="Palatino Linotype" w:cs="Mangal"/>
          <w:kern w:val="1"/>
          <w:sz w:val="24"/>
          <w:szCs w:val="24"/>
          <w:lang w:eastAsia="hi-IN" w:bidi="hi-IN"/>
        </w:rPr>
        <w:t>Zsaluzatok anyagai</w:t>
      </w:r>
      <w:r>
        <w:rPr>
          <w:rFonts w:ascii="Palatino Linotype" w:hAnsi="Palatino Linotype" w:cs="Mangal"/>
          <w:kern w:val="1"/>
          <w:sz w:val="24"/>
          <w:szCs w:val="24"/>
          <w:lang w:eastAsia="hi-IN" w:bidi="hi-IN"/>
        </w:rPr>
        <w:t>nak megismerése.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Zsaluzat igény felmérése a gyakorlatban.</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Zsalu anyagszükségletének meghatározása.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Szétszerelhetőség megtervezése.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Zsalu anyagszükséglet meghatározása a gyakorlatban..</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Zsalu elkészítéséhez szükséges helyszín </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Zsaluzóanyag tárolása az építési területen</w:t>
      </w:r>
    </w:p>
    <w:p w:rsidR="007B7053" w:rsidRPr="001360FD" w:rsidRDefault="007B7053" w:rsidP="00DE11C9">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 xml:space="preserve">Zsaluzatok kialakításának szempontjai, megtámasztása, </w:t>
      </w:r>
      <w:r>
        <w:rPr>
          <w:rFonts w:ascii="Palatino Linotype" w:hAnsi="Palatino Linotype" w:cs="Mangal"/>
          <w:kern w:val="1"/>
          <w:sz w:val="24"/>
          <w:szCs w:val="24"/>
          <w:lang w:eastAsia="hi-IN" w:bidi="hi-IN"/>
        </w:rPr>
        <w:t xml:space="preserve">a gyakorlatban.  </w:t>
      </w:r>
      <w:r w:rsidRPr="001360FD">
        <w:rPr>
          <w:rFonts w:ascii="Palatino Linotype" w:hAnsi="Palatino Linotype" w:cs="Mangal"/>
          <w:kern w:val="1"/>
          <w:sz w:val="24"/>
          <w:szCs w:val="24"/>
          <w:lang w:eastAsia="hi-IN" w:bidi="hi-IN"/>
        </w:rPr>
        <w:t xml:space="preserve">Monolit vasbeton szerkezetek zsaluzása, </w:t>
      </w:r>
      <w:r>
        <w:rPr>
          <w:rFonts w:ascii="Palatino Linotype" w:hAnsi="Palatino Linotype" w:cs="Mangal"/>
          <w:kern w:val="1"/>
          <w:sz w:val="24"/>
          <w:szCs w:val="24"/>
          <w:lang w:eastAsia="hi-IN" w:bidi="hi-IN"/>
        </w:rPr>
        <w:t>zsaluzat készítése meghatározott szerkezethez</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Függőleges beton és vasbeton szerkezetek hagyományos zsaluzata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Alapok, pillérek, oszlopok</w:t>
      </w:r>
      <w:r>
        <w:rPr>
          <w:rFonts w:ascii="Palatino Linotype" w:hAnsi="Palatino Linotype" w:cs="Mangal"/>
          <w:kern w:val="1"/>
          <w:sz w:val="24"/>
          <w:szCs w:val="24"/>
          <w:lang w:eastAsia="hi-IN" w:bidi="hi-IN"/>
        </w:rPr>
        <w:t>,</w:t>
      </w:r>
      <w:r w:rsidRPr="001360FD">
        <w:rPr>
          <w:rFonts w:ascii="Palatino Linotype" w:hAnsi="Palatino Linotype" w:cs="Mangal"/>
          <w:kern w:val="1"/>
          <w:sz w:val="24"/>
          <w:szCs w:val="24"/>
          <w:lang w:eastAsia="hi-IN" w:bidi="hi-IN"/>
        </w:rPr>
        <w:t xml:space="preserve"> falak zsaluzatai</w:t>
      </w:r>
      <w:r>
        <w:rPr>
          <w:rFonts w:ascii="Palatino Linotype" w:hAnsi="Palatino Linotype" w:cs="Mangal"/>
          <w:kern w:val="1"/>
          <w:sz w:val="24"/>
          <w:szCs w:val="24"/>
          <w:lang w:eastAsia="hi-IN" w:bidi="hi-IN"/>
        </w:rPr>
        <w:t xml:space="preserve"> a gyakorlatban.</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Vízszintes beton és vasbeton szerkezetek hagyományos zsaluzata</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Áthidalások, koszorúk, gerendák, lemezek, födémek hagyományos zsaluzata</w:t>
      </w:r>
      <w:r>
        <w:rPr>
          <w:rFonts w:ascii="Palatino Linotype" w:hAnsi="Palatino Linotype" w:cs="Mangal"/>
          <w:kern w:val="1"/>
          <w:sz w:val="24"/>
          <w:szCs w:val="24"/>
          <w:lang w:eastAsia="hi-IN" w:bidi="hi-IN"/>
        </w:rPr>
        <w:t xml:space="preserve"> a gyakorlatban.</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Bennmaradó zsaluzat építése.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Hagyományos bennmaradó zsaluzat megépítése.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Teherviselő bennmaradó zsaluzat.</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Csúszó zsaluzat, Kúszó zsaluzat.</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Fából készült zsalu előnyei, hátrányai, kivitelezése, technológiája, felépítése</w:t>
      </w:r>
    </w:p>
    <w:p w:rsidR="007B7053" w:rsidRDefault="007B7053" w:rsidP="00DE11C9">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Műanyagból készült zsalu előnyei, hátrányai, kivitelezése, technológiája, karbantartása a gyakorlatban.</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Fémből készült zsalu előnyei, hátrányai, kivitelezése, technológiája, tárolása, karbantartása a gyakorlatban.</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Kötőelemek alkalmazása a zsalu elemeinek egymáshoz rögzítésekor:</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Hevederekkel, Ácskapcsokkal, Szegekkel, Ékekkel.</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Csavarokkal, Hegesztéssel.</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Zsalu alakváltozásának, mérettűrésének ellenőrzése.</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Modern elemes zsaluzatok fajtái, összeállításuk módja, biztonságtechnikai intézkedések,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Lépcsők zsaluzása</w:t>
      </w:r>
      <w:r>
        <w:rPr>
          <w:rFonts w:ascii="Palatino Linotype" w:hAnsi="Palatino Linotype" w:cs="Mangal"/>
          <w:kern w:val="1"/>
          <w:sz w:val="24"/>
          <w:szCs w:val="24"/>
          <w:lang w:eastAsia="hi-IN" w:bidi="hi-IN"/>
        </w:rPr>
        <w:t xml:space="preserve">, </w:t>
      </w:r>
      <w:r w:rsidRPr="001360FD">
        <w:rPr>
          <w:rFonts w:ascii="Palatino Linotype" w:hAnsi="Palatino Linotype" w:cs="Mangal"/>
          <w:kern w:val="1"/>
          <w:sz w:val="24"/>
          <w:szCs w:val="24"/>
          <w:lang w:eastAsia="hi-IN" w:bidi="hi-IN"/>
        </w:rPr>
        <w:t>Zsaluzatok előkészítése</w:t>
      </w:r>
      <w:r>
        <w:rPr>
          <w:rFonts w:ascii="Palatino Linotype" w:hAnsi="Palatino Linotype" w:cs="Mangal"/>
          <w:kern w:val="1"/>
          <w:sz w:val="24"/>
          <w:szCs w:val="24"/>
          <w:lang w:eastAsia="hi-IN" w:bidi="hi-IN"/>
        </w:rPr>
        <w:t>, kezelése, felépítése, a zsaluzat eltávolítása a gyakorlatban.</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Hagyományos állványok építése, bontása</w:t>
      </w:r>
      <w:r>
        <w:rPr>
          <w:rFonts w:ascii="Palatino Linotype" w:hAnsi="Palatino Linotype" w:cs="Mangal"/>
          <w:kern w:val="1"/>
          <w:sz w:val="24"/>
          <w:szCs w:val="24"/>
          <w:lang w:eastAsia="hi-IN" w:bidi="hi-IN"/>
        </w:rPr>
        <w:t xml:space="preserve"> a gyakorlatban.</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Előregyártott szerkezetek beépítésénél alkalmazott alátámasztások, merevítések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Leggyakrabban előforduló hibák</w:t>
      </w:r>
    </w:p>
    <w:p w:rsidR="007B7053" w:rsidRDefault="007B7053">
      <w:pPr>
        <w:widowControl w:val="0"/>
        <w:tabs>
          <w:tab w:val="left" w:pos="7655"/>
        </w:tabs>
        <w:suppressAutoHyphens/>
        <w:ind w:left="709"/>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Munkavédelmi előírások</w:t>
      </w:r>
    </w:p>
    <w:p w:rsidR="007B7053" w:rsidRDefault="007B7053" w:rsidP="00DE11C9">
      <w:pPr>
        <w:widowControl w:val="0"/>
        <w:suppressAutoHyphens/>
        <w:ind w:left="709"/>
        <w:jc w:val="both"/>
        <w:rPr>
          <w:rFonts w:ascii="Palatino Linotype" w:hAnsi="Palatino Linotype" w:cs="TimesNewRomanPSMT"/>
          <w:sz w:val="24"/>
          <w:szCs w:val="24"/>
          <w:lang w:bidi="hi-IN"/>
        </w:rPr>
      </w:pPr>
    </w:p>
    <w:p w:rsidR="007B7053" w:rsidRDefault="007B7053">
      <w:pPr>
        <w:widowControl w:val="0"/>
        <w:tabs>
          <w:tab w:val="left" w:pos="0"/>
          <w:tab w:val="right" w:pos="9214"/>
        </w:tabs>
        <w:suppressAutoHyphens/>
        <w:ind w:left="709"/>
        <w:jc w:val="right"/>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9.3.2. Vasalások készítése</w:t>
      </w:r>
      <w:r>
        <w:rPr>
          <w:rFonts w:ascii="Palatino Linotype" w:hAnsi="Palatino Linotype" w:cs="Mangal"/>
          <w:b/>
          <w:kern w:val="1"/>
          <w:sz w:val="24"/>
          <w:szCs w:val="24"/>
          <w:lang w:eastAsia="hi-IN" w:bidi="hi-IN"/>
        </w:rPr>
        <w:tab/>
      </w:r>
      <w:r w:rsidRPr="00BB2524">
        <w:rPr>
          <w:rFonts w:ascii="Palatino Linotype" w:hAnsi="Palatino Linotype" w:cs="Mangal"/>
          <w:b/>
          <w:i/>
          <w:kern w:val="1"/>
          <w:sz w:val="24"/>
          <w:szCs w:val="24"/>
          <w:lang w:eastAsia="hi-IN" w:bidi="hi-IN"/>
        </w:rPr>
        <w:t>72 óra</w:t>
      </w:r>
    </w:p>
    <w:p w:rsidR="007B7053" w:rsidRDefault="007B7053">
      <w:pPr>
        <w:pStyle w:val="NormlWeb"/>
        <w:spacing w:before="0" w:beforeAutospacing="0" w:after="0" w:afterAutospacing="0"/>
        <w:ind w:left="709"/>
        <w:rPr>
          <w:rFonts w:ascii="Palatino Linotype" w:hAnsi="Palatino Linotype" w:cs="Arial"/>
        </w:rPr>
      </w:pPr>
      <w:r>
        <w:rPr>
          <w:rFonts w:ascii="Palatino Linotype" w:hAnsi="Palatino Linotype" w:cs="Arial"/>
        </w:rPr>
        <w:lastRenderedPageBreak/>
        <w:t>Vasalások fajtáinak megismerése a gyakorlatban</w:t>
      </w:r>
    </w:p>
    <w:p w:rsidR="007B7053" w:rsidRDefault="007B7053">
      <w:pPr>
        <w:pStyle w:val="NormlWeb"/>
        <w:spacing w:before="0" w:beforeAutospacing="0" w:after="0" w:afterAutospacing="0" w:line="300" w:lineRule="atLeast"/>
        <w:ind w:left="709"/>
        <w:rPr>
          <w:rFonts w:ascii="Palatino Linotype" w:hAnsi="Palatino Linotype" w:cs="Arial"/>
        </w:rPr>
      </w:pPr>
      <w:r>
        <w:rPr>
          <w:rFonts w:ascii="Palatino Linotype" w:hAnsi="Palatino Linotype" w:cs="Arial"/>
        </w:rPr>
        <w:t>Betonacélok elkülönítése minőség szempontjából</w:t>
      </w:r>
    </w:p>
    <w:p w:rsidR="007B7053" w:rsidRDefault="007B7053">
      <w:pPr>
        <w:pStyle w:val="NormlWeb"/>
        <w:spacing w:before="0" w:beforeAutospacing="0" w:after="0" w:afterAutospacing="0" w:line="300" w:lineRule="atLeast"/>
        <w:ind w:left="709"/>
        <w:rPr>
          <w:rFonts w:ascii="Palatino Linotype" w:hAnsi="Palatino Linotype" w:cs="Arial"/>
        </w:rPr>
      </w:pPr>
      <w:r>
        <w:rPr>
          <w:rFonts w:ascii="Palatino Linotype" w:hAnsi="Palatino Linotype" w:cs="Arial"/>
        </w:rPr>
        <w:t>Betonacélok elkülönítése bordázat szempontjából</w:t>
      </w:r>
    </w:p>
    <w:p w:rsidR="007B7053" w:rsidRDefault="007B7053">
      <w:pPr>
        <w:pStyle w:val="NormlWeb"/>
        <w:spacing w:before="0" w:beforeAutospacing="0" w:after="0" w:afterAutospacing="0" w:line="300" w:lineRule="atLeast"/>
        <w:ind w:left="709"/>
        <w:rPr>
          <w:rFonts w:ascii="Palatino Linotype" w:hAnsi="Palatino Linotype" w:cs="Arial"/>
        </w:rPr>
      </w:pPr>
      <w:r>
        <w:rPr>
          <w:rFonts w:ascii="Palatino Linotype" w:hAnsi="Palatino Linotype" w:cs="Arial"/>
        </w:rPr>
        <w:t>Bordázatmentes sima betonacélok</w:t>
      </w:r>
    </w:p>
    <w:p w:rsidR="007B7053" w:rsidRDefault="007B7053">
      <w:pPr>
        <w:pStyle w:val="NormlWeb"/>
        <w:spacing w:before="0" w:beforeAutospacing="0" w:after="0" w:afterAutospacing="0" w:line="300" w:lineRule="atLeast"/>
        <w:ind w:left="709"/>
        <w:rPr>
          <w:rFonts w:ascii="Palatino Linotype" w:hAnsi="Palatino Linotype" w:cs="Arial"/>
          <w:b/>
        </w:rPr>
      </w:pPr>
      <w:r>
        <w:rPr>
          <w:rFonts w:ascii="Palatino Linotype" w:hAnsi="Palatino Linotype" w:cs="Arial"/>
        </w:rPr>
        <w:t>Hegeszthető és nem hegeszthető acélfajták</w:t>
      </w:r>
    </w:p>
    <w:p w:rsidR="007B7053" w:rsidRDefault="007B7053">
      <w:pPr>
        <w:pStyle w:val="NormlWeb"/>
        <w:spacing w:before="0" w:beforeAutospacing="0" w:after="0" w:afterAutospacing="0" w:line="300" w:lineRule="atLeast"/>
        <w:ind w:left="709"/>
        <w:rPr>
          <w:rFonts w:ascii="Palatino Linotype" w:hAnsi="Palatino Linotype" w:cs="Arial"/>
        </w:rPr>
      </w:pPr>
      <w:r>
        <w:rPr>
          <w:rFonts w:ascii="Palatino Linotype" w:hAnsi="Palatino Linotype" w:cs="Arial"/>
        </w:rPr>
        <w:t>Különböző funkciójú vasak hosszfővasak, elosztóvasak, nyíróvasak, kengyelek, előregyártott hálók megismerése a gyakorlatban.</w:t>
      </w:r>
    </w:p>
    <w:p w:rsidR="007B7053" w:rsidRDefault="007B7053">
      <w:pPr>
        <w:pStyle w:val="NormlWeb"/>
        <w:spacing w:before="0" w:beforeAutospacing="0" w:after="0" w:afterAutospacing="0" w:line="300" w:lineRule="atLeast"/>
        <w:ind w:left="709"/>
        <w:rPr>
          <w:rFonts w:ascii="Palatino Linotype" w:hAnsi="Palatino Linotype" w:cs="Arial"/>
        </w:rPr>
      </w:pPr>
      <w:r>
        <w:rPr>
          <w:rFonts w:ascii="Palatino Linotype" w:hAnsi="Palatino Linotype" w:cs="Arial"/>
        </w:rPr>
        <w:t>Vasalási kész tervek értelmezése készség szinten, zsaluzási szint megállapítása, a fővasak, elosztóvasak, elkülönítése, egymáshoz való rögzítésének gyakorlata, módjai</w:t>
      </w:r>
    </w:p>
    <w:p w:rsidR="007B7053" w:rsidRDefault="007B7053">
      <w:pPr>
        <w:pStyle w:val="NormlWeb"/>
        <w:spacing w:before="0" w:beforeAutospacing="0" w:after="0" w:afterAutospacing="0" w:line="300" w:lineRule="atLeast"/>
        <w:ind w:left="709"/>
        <w:rPr>
          <w:rFonts w:ascii="Palatino Linotype" w:hAnsi="Palatino Linotype" w:cs="Arial"/>
        </w:rPr>
      </w:pPr>
      <w:r>
        <w:rPr>
          <w:rFonts w:ascii="Palatino Linotype" w:hAnsi="Palatino Linotype" w:cs="Arial"/>
        </w:rPr>
        <w:t>A kivitelezési pontosság szükségessége, gyakorlata</w:t>
      </w:r>
    </w:p>
    <w:p w:rsidR="007B7053" w:rsidRDefault="007B7053">
      <w:pPr>
        <w:pStyle w:val="NormlWeb"/>
        <w:tabs>
          <w:tab w:val="left" w:pos="1134"/>
        </w:tabs>
        <w:spacing w:before="0" w:beforeAutospacing="0" w:after="0" w:afterAutospacing="0" w:line="300" w:lineRule="atLeast"/>
        <w:ind w:left="709"/>
        <w:rPr>
          <w:rFonts w:ascii="Palatino Linotype" w:hAnsi="Palatino Linotype" w:cs="Arial"/>
        </w:rPr>
      </w:pPr>
      <w:r w:rsidRPr="00E31631">
        <w:rPr>
          <w:rFonts w:ascii="Palatino Linotype" w:hAnsi="Palatino Linotype" w:cs="Arial"/>
        </w:rPr>
        <w:t>Vasalások készítése</w:t>
      </w:r>
      <w:r>
        <w:rPr>
          <w:rFonts w:ascii="Palatino Linotype" w:hAnsi="Palatino Linotype" w:cs="Arial"/>
        </w:rPr>
        <w:t xml:space="preserve"> sávalapokhoz, aljzatbetonokhoz, koszorúkhoz, pillérekhez, födémekhez, belső aljzatbetonokhoz, külső vízszintes szerkezetekhez (járda, terasz, stb. monolit vasbeton gerendákhoz, lemezekhez</w:t>
      </w:r>
    </w:p>
    <w:p w:rsidR="007B7053" w:rsidRDefault="007B7053">
      <w:pPr>
        <w:pStyle w:val="NormlWeb"/>
        <w:tabs>
          <w:tab w:val="left" w:pos="1134"/>
        </w:tabs>
        <w:spacing w:before="0" w:beforeAutospacing="0" w:after="0" w:afterAutospacing="0" w:line="300" w:lineRule="atLeast"/>
        <w:ind w:left="709"/>
        <w:rPr>
          <w:rFonts w:ascii="Palatino Linotype" w:hAnsi="Palatino Linotype" w:cs="Arial"/>
        </w:rPr>
      </w:pPr>
      <w:r>
        <w:rPr>
          <w:rFonts w:ascii="Palatino Linotype" w:hAnsi="Palatino Linotype" w:cs="Arial"/>
        </w:rPr>
        <w:t>A vasalások rögzítésének módja, betontakarás biztosítása, zsalutól való távolság garantálásának módjai, eszközei, alkalmazása a gyakorlatban, technológiai hézagok kialakítása, kitüskézés készítése a gyakorlatban.</w:t>
      </w:r>
    </w:p>
    <w:p w:rsidR="007B7053" w:rsidRDefault="007B7053">
      <w:pPr>
        <w:pStyle w:val="NormlWeb"/>
        <w:tabs>
          <w:tab w:val="left" w:pos="1134"/>
        </w:tabs>
        <w:spacing w:before="0" w:beforeAutospacing="0" w:after="0" w:afterAutospacing="0" w:line="300" w:lineRule="atLeast"/>
        <w:ind w:left="709"/>
        <w:rPr>
          <w:rFonts w:ascii="Palatino Linotype" w:hAnsi="Palatino Linotype" w:cs="Arial"/>
        </w:rPr>
      </w:pPr>
      <w:r>
        <w:rPr>
          <w:rFonts w:ascii="Palatino Linotype" w:hAnsi="Palatino Linotype" w:cs="Arial"/>
        </w:rPr>
        <w:t>Gyakori vasalási hibák, az abból fakadó károk megismerése a gyakorlatban, alultervezés, túlvasalás hatása az épületszerkezetekre.</w:t>
      </w:r>
    </w:p>
    <w:p w:rsidR="007B7053" w:rsidRDefault="007B7053">
      <w:pPr>
        <w:pStyle w:val="NormlWeb"/>
        <w:tabs>
          <w:tab w:val="left" w:pos="1134"/>
        </w:tabs>
        <w:spacing w:before="0" w:beforeAutospacing="0" w:after="0" w:afterAutospacing="0" w:line="300" w:lineRule="atLeast"/>
        <w:ind w:left="709"/>
        <w:rPr>
          <w:rFonts w:ascii="Palatino Linotype" w:hAnsi="Palatino Linotype" w:cs="Arial"/>
        </w:rPr>
      </w:pPr>
      <w:r>
        <w:rPr>
          <w:rFonts w:ascii="Palatino Linotype" w:hAnsi="Palatino Linotype" w:cs="Arial"/>
        </w:rPr>
        <w:t>Előregyártott vasalatok beemelése, elhelyezése a zsaluzatban.</w:t>
      </w:r>
    </w:p>
    <w:p w:rsidR="007B7053" w:rsidRDefault="007B7053" w:rsidP="00DE11C9">
      <w:pPr>
        <w:widowControl w:val="0"/>
        <w:suppressAutoHyphens/>
        <w:ind w:left="709"/>
        <w:jc w:val="both"/>
        <w:rPr>
          <w:rFonts w:ascii="Palatino Linotype" w:hAnsi="Palatino Linotype" w:cs="TimesNewRomanPSMT"/>
          <w:sz w:val="24"/>
          <w:szCs w:val="24"/>
          <w:lang w:bidi="hi-IN"/>
        </w:rPr>
      </w:pPr>
    </w:p>
    <w:p w:rsidR="007B7053" w:rsidRDefault="007B7053">
      <w:pPr>
        <w:widowControl w:val="0"/>
        <w:tabs>
          <w:tab w:val="right" w:pos="9214"/>
        </w:tabs>
        <w:suppressAutoHyphens/>
        <w:ind w:left="709"/>
        <w:jc w:val="right"/>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 xml:space="preserve">9.3.3. Betonozási munkálatok </w:t>
      </w:r>
      <w:r>
        <w:rPr>
          <w:rFonts w:ascii="Palatino Linotype" w:hAnsi="Palatino Linotype" w:cs="Mangal"/>
          <w:b/>
          <w:kern w:val="1"/>
          <w:sz w:val="24"/>
          <w:szCs w:val="24"/>
          <w:lang w:eastAsia="hi-IN" w:bidi="hi-IN"/>
        </w:rPr>
        <w:tab/>
      </w:r>
      <w:r w:rsidRPr="00BB2524">
        <w:rPr>
          <w:rFonts w:ascii="Palatino Linotype" w:hAnsi="Palatino Linotype" w:cs="Mangal"/>
          <w:b/>
          <w:i/>
          <w:kern w:val="1"/>
          <w:sz w:val="24"/>
          <w:szCs w:val="24"/>
          <w:lang w:eastAsia="hi-IN" w:bidi="hi-IN"/>
        </w:rPr>
        <w:t>36 óra</w:t>
      </w:r>
    </w:p>
    <w:p w:rsidR="007B7053" w:rsidRDefault="007B7053" w:rsidP="00DE11C9">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szükséges anyagok meghatározása a gyakorlatban.</w:t>
      </w:r>
    </w:p>
    <w:p w:rsidR="007B7053" w:rsidRDefault="007B7053" w:rsidP="00DE11C9">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Anyagmennyiségek kiszámolása.</w:t>
      </w:r>
    </w:p>
    <w:p w:rsidR="007B7053" w:rsidRDefault="007B7053" w:rsidP="00DE11C9">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Haladási terv készítése.</w:t>
      </w:r>
    </w:p>
    <w:p w:rsidR="007B7053" w:rsidRDefault="007B7053" w:rsidP="00DE11C9">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Dokumentáció elkészítése.</w:t>
      </w:r>
    </w:p>
    <w:p w:rsidR="007B7053" w:rsidRDefault="007B7053" w:rsidP="00DE11C9">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Gépek, berendezések kiválasztása a gyakorlatban..</w:t>
      </w:r>
    </w:p>
    <w:p w:rsidR="007B7053" w:rsidRDefault="007B7053" w:rsidP="00DE11C9">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Gépek, berendezések helyszínre szállítása.</w:t>
      </w:r>
    </w:p>
    <w:p w:rsidR="007B7053" w:rsidRDefault="007B7053" w:rsidP="00DE11C9">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Szükséges engedélyek beszerzése (pl. behajtási, területfoglalási engedélyek)</w:t>
      </w:r>
    </w:p>
    <w:p w:rsidR="007B7053" w:rsidRDefault="007B7053" w:rsidP="00DE11C9">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Szükséges anyagok megrendelése. </w:t>
      </w:r>
    </w:p>
    <w:p w:rsidR="007B7053" w:rsidRDefault="007B7053" w:rsidP="00DE11C9">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Szükséges anyagok tárolása, őrzése a gyakorlatban.</w:t>
      </w:r>
    </w:p>
    <w:p w:rsidR="007B7053" w:rsidRDefault="007B7053" w:rsidP="00DE11C9">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Zsaluzat felmérése, anyagszükséglet meghatározása, elkészítése.</w:t>
      </w:r>
    </w:p>
    <w:p w:rsidR="007B7053" w:rsidRDefault="007B7053" w:rsidP="00DE11C9">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Sóder kiválasztása, beton jellegének meghatározása.</w:t>
      </w:r>
    </w:p>
    <w:p w:rsidR="007B7053" w:rsidRDefault="007B7053" w:rsidP="00DE11C9">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Szemcseméret meghatározása.</w:t>
      </w:r>
    </w:p>
    <w:p w:rsidR="007B7053" w:rsidRDefault="007B7053" w:rsidP="00DE11C9">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Cement fajtájának kiválasztása, megrendelése, tárolásának feltételei.</w:t>
      </w:r>
    </w:p>
    <w:p w:rsidR="007B7053" w:rsidRDefault="007B7053" w:rsidP="00DE11C9">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Adalékanyagok meghatározása a gyakorlatban.</w:t>
      </w:r>
    </w:p>
    <w:p w:rsidR="007B7053" w:rsidRDefault="007B7053" w:rsidP="00DE11C9">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Adalékanyag meghatározása hideg időben történő betonozáshoz.</w:t>
      </w:r>
    </w:p>
    <w:p w:rsidR="007B7053" w:rsidRDefault="007B7053" w:rsidP="00DE11C9">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Keverési arányok meghatározása, dokumentálása a gyakorlatban.</w:t>
      </w:r>
    </w:p>
    <w:p w:rsidR="007B7053" w:rsidRDefault="007B7053" w:rsidP="00DE11C9">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Gépek, berendezések baleset- és munkavédelmének oktatása.</w:t>
      </w:r>
    </w:p>
    <w:p w:rsidR="007B7053" w:rsidRDefault="007B7053" w:rsidP="00DE11C9">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kevert beton helyszínre juttatása, tömörítése, egyengetése, simítása.</w:t>
      </w:r>
    </w:p>
    <w:p w:rsidR="007B7053" w:rsidRDefault="007B7053" w:rsidP="00DE11C9">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beton kötéséhez szükséges feltételek biztosítása. </w:t>
      </w:r>
    </w:p>
    <w:p w:rsidR="007B7053" w:rsidRDefault="007B7053" w:rsidP="00DE11C9">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Nedvességtartalom biztosítása, megégés elleni védelem, utókezelés biztosítása.</w:t>
      </w:r>
    </w:p>
    <w:p w:rsidR="007B7053" w:rsidRDefault="007B7053" w:rsidP="00DE11C9">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Kötési idő biztosítása, zsaluzat elbontása, elszállítása.</w:t>
      </w:r>
    </w:p>
    <w:p w:rsidR="007B7053" w:rsidRDefault="007B7053" w:rsidP="00DE11C9">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Záróréteg kialakítása. </w:t>
      </w:r>
    </w:p>
    <w:p w:rsidR="007B7053" w:rsidRDefault="007B7053" w:rsidP="00DE11C9">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Betonozási hibák javítása.</w:t>
      </w:r>
    </w:p>
    <w:p w:rsidR="007B7053" w:rsidRDefault="007B7053" w:rsidP="0016573E">
      <w:pPr>
        <w:widowControl w:val="0"/>
        <w:tabs>
          <w:tab w:val="left" w:pos="7655"/>
        </w:tabs>
        <w:suppressAutoHyphens/>
        <w:ind w:left="1812"/>
        <w:jc w:val="both"/>
        <w:rPr>
          <w:rFonts w:ascii="Palatino Linotype" w:hAnsi="Palatino Linotype" w:cs="Mangal"/>
          <w:kern w:val="1"/>
          <w:sz w:val="24"/>
          <w:szCs w:val="24"/>
          <w:lang w:eastAsia="hi-IN" w:bidi="hi-IN"/>
        </w:rPr>
      </w:pPr>
    </w:p>
    <w:p w:rsidR="007B7053" w:rsidRPr="000E120B" w:rsidRDefault="007B7053" w:rsidP="0016573E">
      <w:pPr>
        <w:widowControl w:val="0"/>
        <w:tabs>
          <w:tab w:val="left" w:pos="7655"/>
        </w:tabs>
        <w:suppressAutoHyphens/>
        <w:ind w:left="1812"/>
        <w:jc w:val="both"/>
        <w:rPr>
          <w:rFonts w:ascii="Palatino Linotype" w:hAnsi="Palatino Linotype" w:cs="Mangal"/>
          <w:kern w:val="1"/>
          <w:sz w:val="24"/>
          <w:szCs w:val="24"/>
          <w:lang w:eastAsia="hi-IN" w:bidi="hi-IN"/>
        </w:rPr>
      </w:pPr>
      <w:r w:rsidRPr="00F17DD8">
        <w:rPr>
          <w:rFonts w:ascii="Palatino Linotype" w:hAnsi="Palatino Linotype" w:cs="Mangal"/>
          <w:kern w:val="1"/>
          <w:sz w:val="24"/>
          <w:szCs w:val="24"/>
          <w:lang w:eastAsia="hi-IN" w:bidi="hi-IN"/>
        </w:rPr>
        <w:tab/>
      </w:r>
    </w:p>
    <w:p w:rsidR="007B7053" w:rsidRDefault="007B7053" w:rsidP="0016573E">
      <w:pPr>
        <w:widowControl w:val="0"/>
        <w:suppressAutoHyphens/>
        <w:ind w:left="546"/>
        <w:rPr>
          <w:rFonts w:ascii="Palatino Linotype" w:hAnsi="Palatino Linotype"/>
          <w:b/>
          <w:i/>
          <w:kern w:val="1"/>
          <w:sz w:val="24"/>
          <w:szCs w:val="24"/>
          <w:lang w:eastAsia="hi-IN" w:bidi="hi-IN"/>
        </w:rPr>
      </w:pPr>
      <w:r w:rsidRPr="00240791">
        <w:rPr>
          <w:rFonts w:ascii="Palatino Linotype" w:hAnsi="Palatino Linotype"/>
          <w:b/>
          <w:kern w:val="1"/>
          <w:sz w:val="24"/>
          <w:szCs w:val="24"/>
          <w:lang w:eastAsia="hi-IN" w:bidi="hi-IN"/>
        </w:rPr>
        <w:t>9.4.</w:t>
      </w:r>
      <w:r>
        <w:rPr>
          <w:rFonts w:ascii="Palatino Linotype" w:hAnsi="Palatino Linotype"/>
          <w:b/>
          <w:i/>
          <w:kern w:val="1"/>
          <w:sz w:val="24"/>
          <w:szCs w:val="24"/>
          <w:lang w:eastAsia="hi-IN" w:bidi="hi-IN"/>
        </w:rPr>
        <w:t xml:space="preserve"> </w:t>
      </w:r>
      <w:r w:rsidRPr="00B87D30">
        <w:rPr>
          <w:rFonts w:ascii="Palatino Linotype" w:hAnsi="Palatino Linotype"/>
          <w:b/>
          <w:i/>
          <w:kern w:val="1"/>
          <w:sz w:val="24"/>
          <w:szCs w:val="24"/>
          <w:lang w:eastAsia="hi-IN" w:bidi="hi-IN"/>
        </w:rPr>
        <w:t>A képzés javasolt helyszíne (ajánlás)</w:t>
      </w:r>
    </w:p>
    <w:p w:rsidR="007B7053" w:rsidRDefault="007B7053" w:rsidP="0016573E">
      <w:pPr>
        <w:widowControl w:val="0"/>
        <w:suppressAutoHyphens/>
        <w:ind w:left="966"/>
        <w:rPr>
          <w:rFonts w:ascii="Palatino Linotype" w:hAnsi="Palatino Linotype"/>
          <w:kern w:val="1"/>
          <w:sz w:val="24"/>
          <w:szCs w:val="24"/>
          <w:lang w:eastAsia="hi-IN" w:bidi="hi-IN"/>
        </w:rPr>
      </w:pPr>
      <w:r w:rsidRPr="00530D97">
        <w:rPr>
          <w:rFonts w:ascii="Palatino Linotype" w:hAnsi="Palatino Linotype"/>
          <w:kern w:val="1"/>
          <w:sz w:val="24"/>
          <w:szCs w:val="24"/>
          <w:lang w:eastAsia="hi-IN" w:bidi="hi-IN"/>
        </w:rPr>
        <w:t>-</w:t>
      </w:r>
    </w:p>
    <w:p w:rsidR="007B7053" w:rsidRPr="00530D97" w:rsidRDefault="007B7053" w:rsidP="0016573E">
      <w:pPr>
        <w:widowControl w:val="0"/>
        <w:suppressAutoHyphens/>
        <w:ind w:left="966"/>
        <w:rPr>
          <w:rFonts w:ascii="Palatino Linotype" w:hAnsi="Palatino Linotype"/>
          <w:kern w:val="1"/>
          <w:sz w:val="24"/>
          <w:szCs w:val="24"/>
          <w:lang w:eastAsia="hi-IN" w:bidi="hi-IN"/>
        </w:rPr>
      </w:pPr>
    </w:p>
    <w:p w:rsidR="007B7053" w:rsidRDefault="007B7053">
      <w:pPr>
        <w:widowControl w:val="0"/>
        <w:suppressAutoHyphens/>
        <w:ind w:left="567"/>
        <w:rPr>
          <w:rFonts w:ascii="Palatino Linotype" w:hAnsi="Palatino Linotype"/>
          <w:b/>
          <w:kern w:val="1"/>
          <w:sz w:val="24"/>
          <w:szCs w:val="24"/>
          <w:lang w:eastAsia="hi-IN" w:bidi="hi-IN"/>
        </w:rPr>
      </w:pPr>
      <w:r w:rsidRPr="00240791">
        <w:rPr>
          <w:rFonts w:ascii="Palatino Linotype" w:hAnsi="Palatino Linotype"/>
          <w:b/>
          <w:sz w:val="24"/>
          <w:szCs w:val="24"/>
        </w:rPr>
        <w:t>9.5.</w:t>
      </w:r>
      <w:r>
        <w:rPr>
          <w:rFonts w:ascii="Palatino Linotype" w:hAnsi="Palatino Linotype"/>
          <w:b/>
          <w:i/>
          <w:sz w:val="24"/>
          <w:szCs w:val="24"/>
        </w:rPr>
        <w:t xml:space="preserve"> </w:t>
      </w:r>
      <w:r w:rsidRPr="00052C8D">
        <w:rPr>
          <w:rFonts w:ascii="Palatino Linotype" w:hAnsi="Palatino Linotype"/>
          <w:b/>
          <w:i/>
          <w:sz w:val="24"/>
          <w:szCs w:val="24"/>
        </w:rPr>
        <w:t>A tantárgy elsajátítása során alkalmazható sajátos módszerek, tanulói tevékenységformák (ajánlás)</w:t>
      </w:r>
    </w:p>
    <w:p w:rsidR="007B7053" w:rsidRDefault="007B7053" w:rsidP="0016573E">
      <w:pPr>
        <w:pStyle w:val="Listaszerbekezds"/>
        <w:spacing w:after="0" w:line="240" w:lineRule="auto"/>
        <w:rPr>
          <w:rFonts w:ascii="Palatino Linotype" w:hAnsi="Palatino Linotype"/>
          <w:b/>
          <w:kern w:val="1"/>
          <w:sz w:val="24"/>
          <w:szCs w:val="24"/>
          <w:lang w:eastAsia="hi-IN" w:bidi="hi-IN"/>
        </w:rPr>
      </w:pPr>
    </w:p>
    <w:p w:rsidR="007B7053" w:rsidRDefault="007B7053" w:rsidP="00530D97">
      <w:pPr>
        <w:widowControl w:val="0"/>
        <w:suppressAutoHyphens/>
        <w:ind w:left="709"/>
        <w:jc w:val="both"/>
        <w:rPr>
          <w:rFonts w:ascii="Palatino Linotype" w:hAnsi="Palatino Linotype"/>
          <w:b/>
          <w:i/>
          <w:sz w:val="24"/>
          <w:szCs w:val="24"/>
        </w:rPr>
      </w:pPr>
      <w:r w:rsidRPr="001E6CDF">
        <w:rPr>
          <w:rFonts w:ascii="Palatino Linotype" w:hAnsi="Palatino Linotype"/>
          <w:b/>
          <w:sz w:val="24"/>
          <w:szCs w:val="24"/>
        </w:rPr>
        <w:t>9.5.1.</w:t>
      </w:r>
      <w:r w:rsidRPr="00530D97">
        <w:rPr>
          <w:rFonts w:ascii="Palatino Linotype" w:hAnsi="Palatino Linotype"/>
          <w:b/>
          <w:i/>
          <w:sz w:val="24"/>
          <w:szCs w:val="24"/>
        </w:rPr>
        <w:t xml:space="preserve"> </w:t>
      </w:r>
      <w:r w:rsidRPr="00052C8D">
        <w:rPr>
          <w:rFonts w:ascii="Palatino Linotype" w:hAnsi="Palatino Linotype"/>
          <w:b/>
          <w:i/>
          <w:sz w:val="24"/>
          <w:szCs w:val="24"/>
        </w:rPr>
        <w:t>A tantárgy elsajátítása során alkalmazható sajátos módszerek (ajánlás)</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392"/>
      </w:tblGrid>
      <w:tr w:rsidR="007B7053" w:rsidRPr="00995FAC" w:rsidTr="0033744A">
        <w:trPr>
          <w:jc w:val="center"/>
        </w:trPr>
        <w:tc>
          <w:tcPr>
            <w:tcW w:w="994" w:type="dxa"/>
            <w:vMerge w:val="restart"/>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Sorszám</w:t>
            </w:r>
          </w:p>
        </w:tc>
        <w:tc>
          <w:tcPr>
            <w:tcW w:w="2800" w:type="dxa"/>
            <w:vMerge w:val="restart"/>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 xml:space="preserve">Alkalmazott oktatási </w:t>
            </w:r>
          </w:p>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módszer neve</w:t>
            </w:r>
          </w:p>
        </w:tc>
        <w:tc>
          <w:tcPr>
            <w:tcW w:w="2835" w:type="dxa"/>
            <w:gridSpan w:val="3"/>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A tanulói tevékenység szervezeti kerete</w:t>
            </w:r>
          </w:p>
        </w:tc>
        <w:tc>
          <w:tcPr>
            <w:tcW w:w="2392" w:type="dxa"/>
            <w:vMerge w:val="restart"/>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Alkalmazandó eszközök és felszerelések (SZVK 6. pont lebontása, pontosítása)</w:t>
            </w:r>
          </w:p>
        </w:tc>
      </w:tr>
      <w:tr w:rsidR="007B7053" w:rsidRPr="00995FAC" w:rsidTr="0033744A">
        <w:trPr>
          <w:jc w:val="center"/>
        </w:trPr>
        <w:tc>
          <w:tcPr>
            <w:tcW w:w="994" w:type="dxa"/>
            <w:vMerge/>
            <w:vAlign w:val="center"/>
          </w:tcPr>
          <w:p w:rsidR="007B7053" w:rsidRPr="00995FAC" w:rsidRDefault="007B7053" w:rsidP="0033744A">
            <w:pPr>
              <w:jc w:val="center"/>
              <w:rPr>
                <w:rFonts w:ascii="Palatino Linotype" w:hAnsi="Palatino Linotype"/>
                <w:b/>
                <w:sz w:val="20"/>
                <w:szCs w:val="20"/>
              </w:rPr>
            </w:pPr>
          </w:p>
        </w:tc>
        <w:tc>
          <w:tcPr>
            <w:tcW w:w="2800" w:type="dxa"/>
            <w:vMerge/>
            <w:vAlign w:val="center"/>
          </w:tcPr>
          <w:p w:rsidR="007B7053" w:rsidRPr="00995FAC" w:rsidRDefault="007B7053" w:rsidP="0033744A">
            <w:pPr>
              <w:rPr>
                <w:rFonts w:ascii="Palatino Linotype" w:hAnsi="Palatino Linotype"/>
                <w:b/>
                <w:sz w:val="20"/>
                <w:szCs w:val="20"/>
              </w:rPr>
            </w:pPr>
          </w:p>
        </w:tc>
        <w:tc>
          <w:tcPr>
            <w:tcW w:w="945" w:type="dxa"/>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egyéni</w:t>
            </w:r>
          </w:p>
        </w:tc>
        <w:tc>
          <w:tcPr>
            <w:tcW w:w="945" w:type="dxa"/>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csoport</w:t>
            </w:r>
          </w:p>
        </w:tc>
        <w:tc>
          <w:tcPr>
            <w:tcW w:w="945" w:type="dxa"/>
            <w:vAlign w:val="center"/>
          </w:tcPr>
          <w:p w:rsidR="007B7053" w:rsidRPr="00995FAC" w:rsidRDefault="007B7053" w:rsidP="0033744A">
            <w:pPr>
              <w:jc w:val="center"/>
              <w:rPr>
                <w:rFonts w:ascii="Palatino Linotype" w:hAnsi="Palatino Linotype"/>
                <w:b/>
                <w:sz w:val="20"/>
                <w:szCs w:val="20"/>
              </w:rPr>
            </w:pPr>
            <w:r w:rsidRPr="00995FAC">
              <w:rPr>
                <w:rFonts w:ascii="Palatino Linotype" w:hAnsi="Palatino Linotype"/>
                <w:b/>
                <w:sz w:val="20"/>
                <w:szCs w:val="20"/>
              </w:rPr>
              <w:t>osztály</w:t>
            </w:r>
          </w:p>
        </w:tc>
        <w:tc>
          <w:tcPr>
            <w:tcW w:w="2392" w:type="dxa"/>
            <w:vMerge/>
            <w:vAlign w:val="center"/>
          </w:tcPr>
          <w:p w:rsidR="007B7053" w:rsidRPr="00995FAC" w:rsidRDefault="007B7053" w:rsidP="0033744A">
            <w:pPr>
              <w:jc w:val="center"/>
              <w:rPr>
                <w:rFonts w:ascii="Palatino Linotype" w:hAnsi="Palatino Linotype"/>
                <w:b/>
                <w:sz w:val="20"/>
                <w:szCs w:val="20"/>
              </w:rPr>
            </w:pP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1.1</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magyarázat</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x</w:t>
            </w: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1.2.</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kiselőadás</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x</w:t>
            </w: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1.3.</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megbeszélés</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x</w:t>
            </w:r>
          </w:p>
        </w:tc>
        <w:tc>
          <w:tcPr>
            <w:tcW w:w="945" w:type="dxa"/>
            <w:vAlign w:val="center"/>
          </w:tcPr>
          <w:p w:rsidR="007B7053" w:rsidRPr="00995FAC" w:rsidRDefault="007B7053" w:rsidP="0033744A">
            <w:pPr>
              <w:jc w:val="center"/>
              <w:rPr>
                <w:rFonts w:ascii="Palatino Linotype" w:hAnsi="Palatino Linotype"/>
                <w:sz w:val="20"/>
                <w:szCs w:val="20"/>
              </w:rPr>
            </w:pP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1.4.</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szemléltetés</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x</w:t>
            </w: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1.5.</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projekt</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x</w:t>
            </w:r>
          </w:p>
        </w:tc>
        <w:tc>
          <w:tcPr>
            <w:tcW w:w="945" w:type="dxa"/>
            <w:vAlign w:val="center"/>
          </w:tcPr>
          <w:p w:rsidR="007B7053" w:rsidRPr="00995FAC" w:rsidRDefault="007B7053" w:rsidP="0033744A">
            <w:pPr>
              <w:jc w:val="center"/>
              <w:rPr>
                <w:rFonts w:ascii="Palatino Linotype" w:hAnsi="Palatino Linotype"/>
                <w:sz w:val="20"/>
                <w:szCs w:val="20"/>
              </w:rPr>
            </w:pP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33744A">
        <w:trPr>
          <w:jc w:val="center"/>
        </w:trPr>
        <w:tc>
          <w:tcPr>
            <w:tcW w:w="994"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1.6.</w:t>
            </w:r>
          </w:p>
        </w:tc>
        <w:tc>
          <w:tcPr>
            <w:tcW w:w="2800" w:type="dxa"/>
            <w:vAlign w:val="center"/>
          </w:tcPr>
          <w:p w:rsidR="007B7053" w:rsidRPr="00995FAC" w:rsidRDefault="007B7053" w:rsidP="0033744A">
            <w:pPr>
              <w:rPr>
                <w:rFonts w:ascii="Palatino Linotype" w:hAnsi="Palatino Linotype"/>
                <w:sz w:val="20"/>
                <w:szCs w:val="20"/>
              </w:rPr>
            </w:pPr>
            <w:r w:rsidRPr="00995FAC">
              <w:rPr>
                <w:rFonts w:ascii="Palatino Linotype" w:hAnsi="Palatino Linotype"/>
                <w:sz w:val="20"/>
                <w:szCs w:val="20"/>
              </w:rPr>
              <w:t>házi feladat</w:t>
            </w: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p>
        </w:tc>
        <w:tc>
          <w:tcPr>
            <w:tcW w:w="945"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x</w:t>
            </w:r>
          </w:p>
        </w:tc>
        <w:tc>
          <w:tcPr>
            <w:tcW w:w="2392" w:type="dxa"/>
            <w:vAlign w:val="center"/>
          </w:tcPr>
          <w:p w:rsidR="007B7053" w:rsidRPr="00995FAC" w:rsidRDefault="007B7053" w:rsidP="0033744A">
            <w:pPr>
              <w:jc w:val="center"/>
              <w:rPr>
                <w:rFonts w:ascii="Palatino Linotype" w:hAnsi="Palatino Linotype"/>
                <w:sz w:val="20"/>
                <w:szCs w:val="20"/>
              </w:rPr>
            </w:pPr>
            <w:r w:rsidRPr="00995FAC">
              <w:rPr>
                <w:rFonts w:ascii="Palatino Linotype" w:hAnsi="Palatino Linotype"/>
                <w:sz w:val="20"/>
                <w:szCs w:val="20"/>
              </w:rPr>
              <w:t>-</w:t>
            </w:r>
          </w:p>
        </w:tc>
      </w:tr>
    </w:tbl>
    <w:p w:rsidR="007B7053" w:rsidRDefault="007B7053" w:rsidP="00DE11C9">
      <w:pPr>
        <w:pStyle w:val="Listaszerbekezds"/>
        <w:spacing w:after="0" w:line="240" w:lineRule="auto"/>
        <w:ind w:left="709"/>
        <w:jc w:val="both"/>
        <w:rPr>
          <w:rFonts w:ascii="Palatino Linotype" w:hAnsi="Palatino Linotype"/>
          <w:b/>
          <w:sz w:val="24"/>
          <w:szCs w:val="24"/>
        </w:rPr>
      </w:pPr>
    </w:p>
    <w:p w:rsidR="007B7053" w:rsidRDefault="007B7053" w:rsidP="00DE11C9">
      <w:pPr>
        <w:pStyle w:val="Listaszerbekezds"/>
        <w:spacing w:after="0" w:line="240" w:lineRule="auto"/>
        <w:ind w:left="709"/>
        <w:jc w:val="both"/>
        <w:rPr>
          <w:rFonts w:ascii="Palatino Linotype" w:hAnsi="Palatino Linotype"/>
          <w:b/>
          <w:i/>
          <w:sz w:val="24"/>
          <w:szCs w:val="24"/>
        </w:rPr>
      </w:pPr>
      <w:r w:rsidRPr="00530D97">
        <w:rPr>
          <w:rFonts w:ascii="Palatino Linotype" w:hAnsi="Palatino Linotype"/>
          <w:b/>
          <w:sz w:val="24"/>
          <w:szCs w:val="24"/>
        </w:rPr>
        <w:t>9.5.2.</w:t>
      </w:r>
      <w:r>
        <w:rPr>
          <w:rFonts w:ascii="Palatino Linotype" w:hAnsi="Palatino Linotype"/>
          <w:b/>
          <w:i/>
          <w:sz w:val="24"/>
          <w:szCs w:val="24"/>
        </w:rPr>
        <w:t xml:space="preserve"> </w:t>
      </w:r>
      <w:r w:rsidRPr="00052C8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B7053" w:rsidRPr="00995FAC" w:rsidTr="00B6145C">
        <w:trPr>
          <w:cantSplit/>
          <w:trHeight w:val="921"/>
          <w:jc w:val="center"/>
        </w:trPr>
        <w:tc>
          <w:tcPr>
            <w:tcW w:w="828" w:type="dxa"/>
            <w:vMerge w:val="restart"/>
            <w:vAlign w:val="center"/>
          </w:tcPr>
          <w:p w:rsidR="007B7053" w:rsidRPr="00995FAC" w:rsidRDefault="007B7053" w:rsidP="00B6145C">
            <w:pPr>
              <w:jc w:val="center"/>
              <w:rPr>
                <w:rFonts w:ascii="Palatino Linotype" w:hAnsi="Palatino Linotype"/>
                <w:b/>
                <w:sz w:val="20"/>
                <w:szCs w:val="20"/>
              </w:rPr>
            </w:pPr>
            <w:r w:rsidRPr="00995FAC">
              <w:rPr>
                <w:rFonts w:ascii="Palatino Linotype" w:hAnsi="Palatino Linotype"/>
                <w:b/>
                <w:sz w:val="20"/>
                <w:szCs w:val="20"/>
              </w:rPr>
              <w:t>Sor-szám</w:t>
            </w:r>
          </w:p>
        </w:tc>
        <w:tc>
          <w:tcPr>
            <w:tcW w:w="3621" w:type="dxa"/>
            <w:vMerge w:val="restart"/>
            <w:vAlign w:val="center"/>
          </w:tcPr>
          <w:p w:rsidR="007B7053" w:rsidRPr="00995FAC" w:rsidRDefault="007B7053" w:rsidP="00B6145C">
            <w:pPr>
              <w:jc w:val="center"/>
              <w:rPr>
                <w:rFonts w:ascii="Palatino Linotype" w:hAnsi="Palatino Linotype"/>
                <w:b/>
                <w:sz w:val="20"/>
                <w:szCs w:val="20"/>
              </w:rPr>
            </w:pPr>
            <w:r w:rsidRPr="00995FAC">
              <w:rPr>
                <w:rFonts w:ascii="Palatino Linotype" w:hAnsi="Palatino Linotype"/>
                <w:b/>
                <w:sz w:val="20"/>
                <w:szCs w:val="20"/>
              </w:rPr>
              <w:t>Tanulói tevékenységforma</w:t>
            </w:r>
          </w:p>
        </w:tc>
        <w:tc>
          <w:tcPr>
            <w:tcW w:w="2370" w:type="dxa"/>
            <w:gridSpan w:val="3"/>
            <w:vAlign w:val="center"/>
          </w:tcPr>
          <w:p w:rsidR="007B7053" w:rsidRPr="00995FAC" w:rsidRDefault="007B7053" w:rsidP="00B6145C">
            <w:pPr>
              <w:jc w:val="center"/>
              <w:rPr>
                <w:rFonts w:ascii="Palatino Linotype" w:hAnsi="Palatino Linotype"/>
                <w:b/>
                <w:sz w:val="20"/>
                <w:szCs w:val="20"/>
              </w:rPr>
            </w:pPr>
            <w:r w:rsidRPr="00995FAC">
              <w:rPr>
                <w:rFonts w:ascii="Palatino Linotype" w:hAnsi="Palatino Linotype"/>
                <w:b/>
                <w:sz w:val="20"/>
                <w:szCs w:val="20"/>
              </w:rPr>
              <w:t>Tanulói tevékenység szervezési kerete</w:t>
            </w:r>
          </w:p>
          <w:p w:rsidR="007B7053" w:rsidRPr="00995FAC" w:rsidRDefault="007B7053" w:rsidP="00B6145C">
            <w:pPr>
              <w:jc w:val="center"/>
              <w:rPr>
                <w:rFonts w:ascii="Palatino Linotype" w:hAnsi="Palatino Linotype"/>
                <w:b/>
                <w:sz w:val="20"/>
                <w:szCs w:val="20"/>
              </w:rPr>
            </w:pPr>
            <w:r w:rsidRPr="00995FAC">
              <w:rPr>
                <w:rFonts w:ascii="Palatino Linotype" w:hAnsi="Palatino Linotype"/>
                <w:b/>
                <w:sz w:val="20"/>
                <w:szCs w:val="20"/>
              </w:rPr>
              <w:t>(differenciálási módok)</w:t>
            </w:r>
          </w:p>
        </w:tc>
        <w:tc>
          <w:tcPr>
            <w:tcW w:w="2190" w:type="dxa"/>
            <w:vMerge w:val="restart"/>
            <w:vAlign w:val="center"/>
          </w:tcPr>
          <w:p w:rsidR="007B7053" w:rsidRPr="00995FAC" w:rsidRDefault="007B7053" w:rsidP="00B6145C">
            <w:pPr>
              <w:jc w:val="center"/>
              <w:rPr>
                <w:rFonts w:ascii="Palatino Linotype" w:hAnsi="Palatino Linotype"/>
                <w:b/>
                <w:sz w:val="20"/>
                <w:szCs w:val="20"/>
              </w:rPr>
            </w:pPr>
            <w:r w:rsidRPr="00995FAC">
              <w:rPr>
                <w:rFonts w:ascii="Palatino Linotype" w:hAnsi="Palatino Linotype"/>
                <w:b/>
                <w:sz w:val="20"/>
                <w:szCs w:val="20"/>
              </w:rPr>
              <w:t>Alkalmazandó eszközök és felszerelések (SZVK 6. pont lebontása, pontosítása)</w:t>
            </w:r>
          </w:p>
        </w:tc>
      </w:tr>
      <w:tr w:rsidR="007B7053" w:rsidRPr="00995FAC" w:rsidTr="00B6145C">
        <w:trPr>
          <w:cantSplit/>
          <w:trHeight w:val="1076"/>
          <w:jc w:val="center"/>
        </w:trPr>
        <w:tc>
          <w:tcPr>
            <w:tcW w:w="828" w:type="dxa"/>
            <w:vMerge/>
            <w:vAlign w:val="center"/>
          </w:tcPr>
          <w:p w:rsidR="007B7053" w:rsidRPr="00995FAC" w:rsidRDefault="007B7053" w:rsidP="00B6145C">
            <w:pPr>
              <w:jc w:val="center"/>
              <w:rPr>
                <w:rFonts w:ascii="Palatino Linotype" w:hAnsi="Palatino Linotype"/>
                <w:b/>
                <w:sz w:val="20"/>
                <w:szCs w:val="20"/>
              </w:rPr>
            </w:pPr>
          </w:p>
        </w:tc>
        <w:tc>
          <w:tcPr>
            <w:tcW w:w="3621" w:type="dxa"/>
            <w:vMerge/>
            <w:vAlign w:val="center"/>
          </w:tcPr>
          <w:p w:rsidR="007B7053" w:rsidRPr="00995FAC" w:rsidRDefault="007B7053" w:rsidP="00B6145C">
            <w:pPr>
              <w:rPr>
                <w:rFonts w:ascii="Palatino Linotype" w:hAnsi="Palatino Linotype"/>
                <w:b/>
                <w:sz w:val="20"/>
                <w:szCs w:val="20"/>
              </w:rPr>
            </w:pPr>
          </w:p>
        </w:tc>
        <w:tc>
          <w:tcPr>
            <w:tcW w:w="809" w:type="dxa"/>
            <w:textDirection w:val="btLr"/>
            <w:vAlign w:val="center"/>
          </w:tcPr>
          <w:p w:rsidR="007B7053" w:rsidRPr="00995FAC" w:rsidRDefault="007B7053" w:rsidP="00B6145C">
            <w:pPr>
              <w:ind w:left="113" w:right="113"/>
              <w:jc w:val="center"/>
              <w:rPr>
                <w:rFonts w:ascii="Palatino Linotype" w:hAnsi="Palatino Linotype"/>
                <w:b/>
                <w:sz w:val="20"/>
                <w:szCs w:val="20"/>
              </w:rPr>
            </w:pPr>
            <w:r w:rsidRPr="00995FAC">
              <w:rPr>
                <w:rFonts w:ascii="Palatino Linotype" w:hAnsi="Palatino Linotype"/>
                <w:b/>
                <w:sz w:val="20"/>
                <w:szCs w:val="20"/>
              </w:rPr>
              <w:t>Egyéni</w:t>
            </w:r>
          </w:p>
        </w:tc>
        <w:tc>
          <w:tcPr>
            <w:tcW w:w="798" w:type="dxa"/>
            <w:textDirection w:val="btLr"/>
            <w:vAlign w:val="center"/>
          </w:tcPr>
          <w:p w:rsidR="007B7053" w:rsidRPr="00995FAC" w:rsidRDefault="007B7053" w:rsidP="00B6145C">
            <w:pPr>
              <w:ind w:left="113" w:right="113"/>
              <w:jc w:val="center"/>
              <w:rPr>
                <w:rFonts w:ascii="Palatino Linotype" w:hAnsi="Palatino Linotype"/>
                <w:b/>
                <w:sz w:val="20"/>
                <w:szCs w:val="20"/>
              </w:rPr>
            </w:pPr>
            <w:r w:rsidRPr="00995FAC">
              <w:rPr>
                <w:rFonts w:ascii="Palatino Linotype" w:hAnsi="Palatino Linotype"/>
                <w:b/>
                <w:sz w:val="20"/>
                <w:szCs w:val="20"/>
              </w:rPr>
              <w:t>Csoport-</w:t>
            </w:r>
          </w:p>
          <w:p w:rsidR="007B7053" w:rsidRPr="00995FAC" w:rsidRDefault="007B7053" w:rsidP="00B6145C">
            <w:pPr>
              <w:ind w:left="113" w:right="113"/>
              <w:jc w:val="center"/>
              <w:rPr>
                <w:rFonts w:ascii="Palatino Linotype" w:hAnsi="Palatino Linotype"/>
                <w:b/>
                <w:sz w:val="20"/>
                <w:szCs w:val="20"/>
              </w:rPr>
            </w:pPr>
            <w:r w:rsidRPr="00995FAC">
              <w:rPr>
                <w:rFonts w:ascii="Palatino Linotype" w:hAnsi="Palatino Linotype"/>
                <w:b/>
                <w:sz w:val="20"/>
                <w:szCs w:val="20"/>
              </w:rPr>
              <w:t>bontás</w:t>
            </w:r>
          </w:p>
        </w:tc>
        <w:tc>
          <w:tcPr>
            <w:tcW w:w="763" w:type="dxa"/>
            <w:textDirection w:val="btLr"/>
            <w:vAlign w:val="center"/>
          </w:tcPr>
          <w:p w:rsidR="007B7053" w:rsidRPr="00995FAC" w:rsidRDefault="007B7053" w:rsidP="00B6145C">
            <w:pPr>
              <w:ind w:left="113" w:right="113"/>
              <w:jc w:val="center"/>
              <w:rPr>
                <w:rFonts w:ascii="Palatino Linotype" w:hAnsi="Palatino Linotype"/>
                <w:b/>
                <w:sz w:val="20"/>
                <w:szCs w:val="20"/>
              </w:rPr>
            </w:pPr>
            <w:r w:rsidRPr="00995FAC">
              <w:rPr>
                <w:rFonts w:ascii="Palatino Linotype" w:hAnsi="Palatino Linotype"/>
                <w:b/>
                <w:sz w:val="20"/>
                <w:szCs w:val="20"/>
              </w:rPr>
              <w:t>Osztály-</w:t>
            </w:r>
          </w:p>
          <w:p w:rsidR="007B7053" w:rsidRPr="00995FAC" w:rsidRDefault="007B7053" w:rsidP="00B6145C">
            <w:pPr>
              <w:ind w:left="113" w:right="113"/>
              <w:jc w:val="center"/>
              <w:rPr>
                <w:rFonts w:ascii="Palatino Linotype" w:hAnsi="Palatino Linotype"/>
                <w:b/>
                <w:sz w:val="20"/>
                <w:szCs w:val="20"/>
              </w:rPr>
            </w:pPr>
            <w:r w:rsidRPr="00995FAC">
              <w:rPr>
                <w:rFonts w:ascii="Palatino Linotype" w:hAnsi="Palatino Linotype"/>
                <w:b/>
                <w:sz w:val="20"/>
                <w:szCs w:val="20"/>
              </w:rPr>
              <w:t>keret</w:t>
            </w:r>
          </w:p>
        </w:tc>
        <w:tc>
          <w:tcPr>
            <w:tcW w:w="2190" w:type="dxa"/>
            <w:vMerge/>
            <w:vAlign w:val="center"/>
          </w:tcPr>
          <w:p w:rsidR="007B7053" w:rsidRPr="00995FAC" w:rsidRDefault="007B7053" w:rsidP="00B6145C">
            <w:pPr>
              <w:jc w:val="center"/>
              <w:rPr>
                <w:rFonts w:ascii="Palatino Linotype" w:hAnsi="Palatino Linotype"/>
                <w:b/>
                <w:sz w:val="20"/>
                <w:szCs w:val="20"/>
              </w:rPr>
            </w:pPr>
          </w:p>
        </w:tc>
      </w:tr>
      <w:tr w:rsidR="007B7053" w:rsidRPr="00995FAC" w:rsidTr="00B6145C">
        <w:trPr>
          <w:jc w:val="center"/>
        </w:trPr>
        <w:tc>
          <w:tcPr>
            <w:tcW w:w="828" w:type="dxa"/>
            <w:shd w:val="clear" w:color="auto" w:fill="D9D9D9"/>
            <w:vAlign w:val="center"/>
          </w:tcPr>
          <w:p w:rsidR="007B7053" w:rsidRPr="00995FAC" w:rsidRDefault="007B7053" w:rsidP="00B6145C">
            <w:pPr>
              <w:jc w:val="center"/>
              <w:rPr>
                <w:rFonts w:ascii="Palatino Linotype" w:hAnsi="Palatino Linotype"/>
                <w:b/>
                <w:sz w:val="20"/>
                <w:szCs w:val="20"/>
              </w:rPr>
            </w:pPr>
            <w:r w:rsidRPr="00995FAC">
              <w:rPr>
                <w:rFonts w:ascii="Palatino Linotype" w:hAnsi="Palatino Linotype"/>
                <w:b/>
                <w:sz w:val="20"/>
                <w:szCs w:val="20"/>
              </w:rPr>
              <w:t>1.</w:t>
            </w:r>
          </w:p>
        </w:tc>
        <w:tc>
          <w:tcPr>
            <w:tcW w:w="3621" w:type="dxa"/>
            <w:shd w:val="clear" w:color="auto" w:fill="D9D9D9"/>
            <w:vAlign w:val="center"/>
          </w:tcPr>
          <w:p w:rsidR="007B7053" w:rsidRPr="00995FAC" w:rsidRDefault="007B7053" w:rsidP="00B6145C">
            <w:pPr>
              <w:rPr>
                <w:rFonts w:ascii="Palatino Linotype" w:hAnsi="Palatino Linotype"/>
                <w:b/>
                <w:sz w:val="20"/>
                <w:szCs w:val="20"/>
              </w:rPr>
            </w:pPr>
            <w:r w:rsidRPr="00995FAC">
              <w:rPr>
                <w:rFonts w:ascii="Palatino Linotype" w:hAnsi="Palatino Linotype" w:cs="Arial"/>
                <w:b/>
                <w:sz w:val="20"/>
                <w:szCs w:val="20"/>
              </w:rPr>
              <w:t>Információ feldolgozó tevékenységek</w:t>
            </w:r>
          </w:p>
        </w:tc>
        <w:tc>
          <w:tcPr>
            <w:tcW w:w="809" w:type="dxa"/>
            <w:shd w:val="clear" w:color="auto" w:fill="D9D9D9"/>
            <w:vAlign w:val="center"/>
          </w:tcPr>
          <w:p w:rsidR="007B7053" w:rsidRPr="00995FAC" w:rsidRDefault="007B7053" w:rsidP="00B6145C">
            <w:pPr>
              <w:jc w:val="center"/>
              <w:rPr>
                <w:rFonts w:ascii="Palatino Linotype" w:hAnsi="Palatino Linotype"/>
                <w:sz w:val="20"/>
                <w:szCs w:val="20"/>
              </w:rPr>
            </w:pPr>
          </w:p>
        </w:tc>
        <w:tc>
          <w:tcPr>
            <w:tcW w:w="798" w:type="dxa"/>
            <w:shd w:val="clear" w:color="auto" w:fill="D9D9D9"/>
            <w:vAlign w:val="center"/>
          </w:tcPr>
          <w:p w:rsidR="007B7053" w:rsidRPr="00995FAC" w:rsidRDefault="007B7053" w:rsidP="00B6145C">
            <w:pPr>
              <w:jc w:val="center"/>
              <w:rPr>
                <w:rFonts w:ascii="Palatino Linotype" w:hAnsi="Palatino Linotype"/>
                <w:sz w:val="20"/>
                <w:szCs w:val="20"/>
              </w:rPr>
            </w:pPr>
          </w:p>
        </w:tc>
        <w:tc>
          <w:tcPr>
            <w:tcW w:w="763" w:type="dxa"/>
            <w:shd w:val="clear" w:color="auto" w:fill="D9D9D9"/>
            <w:vAlign w:val="center"/>
          </w:tcPr>
          <w:p w:rsidR="007B7053" w:rsidRPr="00995FAC" w:rsidRDefault="007B7053" w:rsidP="00B6145C">
            <w:pPr>
              <w:jc w:val="center"/>
              <w:rPr>
                <w:rFonts w:ascii="Palatino Linotype" w:hAnsi="Palatino Linotype"/>
                <w:sz w:val="20"/>
                <w:szCs w:val="20"/>
              </w:rPr>
            </w:pPr>
          </w:p>
        </w:tc>
        <w:tc>
          <w:tcPr>
            <w:tcW w:w="2190" w:type="dxa"/>
            <w:shd w:val="clear" w:color="auto" w:fill="D9D9D9"/>
            <w:vAlign w:val="center"/>
          </w:tcPr>
          <w:p w:rsidR="007B7053" w:rsidRPr="00995FAC" w:rsidRDefault="007B7053" w:rsidP="00B6145C">
            <w:pPr>
              <w:jc w:val="center"/>
              <w:rPr>
                <w:rFonts w:ascii="Palatino Linotype" w:hAnsi="Palatino Linotype"/>
                <w:sz w:val="20"/>
                <w:szCs w:val="20"/>
              </w:rPr>
            </w:pPr>
          </w:p>
        </w:tc>
      </w:tr>
      <w:tr w:rsidR="007B7053" w:rsidRPr="00995FAC" w:rsidTr="00B6145C">
        <w:trPr>
          <w:jc w:val="center"/>
        </w:trPr>
        <w:tc>
          <w:tcPr>
            <w:tcW w:w="828"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1.1.</w:t>
            </w:r>
          </w:p>
        </w:tc>
        <w:tc>
          <w:tcPr>
            <w:tcW w:w="3621" w:type="dxa"/>
            <w:vAlign w:val="center"/>
          </w:tcPr>
          <w:p w:rsidR="007B7053" w:rsidRPr="00995FAC" w:rsidRDefault="007B7053" w:rsidP="00B6145C">
            <w:pPr>
              <w:rPr>
                <w:rFonts w:ascii="Palatino Linotype" w:hAnsi="Palatino Linotype" w:cs="Arial"/>
                <w:sz w:val="20"/>
                <w:szCs w:val="20"/>
              </w:rPr>
            </w:pPr>
            <w:r w:rsidRPr="00995FAC">
              <w:rPr>
                <w:rFonts w:ascii="Palatino Linotype" w:hAnsi="Palatino Linotype" w:cs="Arial"/>
                <w:sz w:val="20"/>
                <w:szCs w:val="20"/>
              </w:rPr>
              <w:t>Olvasott szöveg önálló feldolgozása</w:t>
            </w:r>
          </w:p>
        </w:tc>
        <w:tc>
          <w:tcPr>
            <w:tcW w:w="809"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x</w:t>
            </w:r>
          </w:p>
        </w:tc>
        <w:tc>
          <w:tcPr>
            <w:tcW w:w="798" w:type="dxa"/>
            <w:vAlign w:val="center"/>
          </w:tcPr>
          <w:p w:rsidR="007B7053" w:rsidRPr="00995FAC" w:rsidRDefault="007B7053" w:rsidP="00B6145C">
            <w:pPr>
              <w:jc w:val="center"/>
              <w:rPr>
                <w:rFonts w:ascii="Palatino Linotype" w:hAnsi="Palatino Linotype"/>
                <w:sz w:val="20"/>
                <w:szCs w:val="20"/>
              </w:rPr>
            </w:pPr>
          </w:p>
        </w:tc>
        <w:tc>
          <w:tcPr>
            <w:tcW w:w="763" w:type="dxa"/>
            <w:vAlign w:val="center"/>
          </w:tcPr>
          <w:p w:rsidR="007B7053" w:rsidRPr="00995FAC" w:rsidRDefault="007B7053" w:rsidP="00B6145C">
            <w:pPr>
              <w:jc w:val="center"/>
              <w:rPr>
                <w:rFonts w:ascii="Palatino Linotype" w:hAnsi="Palatino Linotype"/>
                <w:sz w:val="20"/>
                <w:szCs w:val="20"/>
              </w:rPr>
            </w:pPr>
          </w:p>
        </w:tc>
        <w:tc>
          <w:tcPr>
            <w:tcW w:w="2190"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B6145C">
        <w:trPr>
          <w:jc w:val="center"/>
        </w:trPr>
        <w:tc>
          <w:tcPr>
            <w:tcW w:w="828"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1.2.</w:t>
            </w:r>
          </w:p>
        </w:tc>
        <w:tc>
          <w:tcPr>
            <w:tcW w:w="3621" w:type="dxa"/>
            <w:vAlign w:val="center"/>
          </w:tcPr>
          <w:p w:rsidR="007B7053" w:rsidRPr="00995FAC" w:rsidRDefault="007B7053" w:rsidP="00B6145C">
            <w:pPr>
              <w:rPr>
                <w:rFonts w:ascii="Palatino Linotype" w:hAnsi="Palatino Linotype" w:cs="Arial"/>
                <w:sz w:val="20"/>
                <w:szCs w:val="20"/>
              </w:rPr>
            </w:pPr>
            <w:r w:rsidRPr="00995FAC">
              <w:rPr>
                <w:rFonts w:ascii="Palatino Linotype" w:hAnsi="Palatino Linotype" w:cs="Arial"/>
                <w:sz w:val="20"/>
                <w:szCs w:val="20"/>
              </w:rPr>
              <w:t>Olvasott szöveg feldolgozása jegyzeteléssel</w:t>
            </w:r>
          </w:p>
        </w:tc>
        <w:tc>
          <w:tcPr>
            <w:tcW w:w="809" w:type="dxa"/>
            <w:vAlign w:val="center"/>
          </w:tcPr>
          <w:p w:rsidR="007B7053" w:rsidRPr="00995FAC" w:rsidRDefault="007B7053" w:rsidP="00B6145C">
            <w:pPr>
              <w:jc w:val="center"/>
              <w:rPr>
                <w:rFonts w:ascii="Palatino Linotype" w:hAnsi="Palatino Linotype"/>
                <w:sz w:val="20"/>
                <w:szCs w:val="20"/>
              </w:rPr>
            </w:pPr>
          </w:p>
        </w:tc>
        <w:tc>
          <w:tcPr>
            <w:tcW w:w="798" w:type="dxa"/>
            <w:vAlign w:val="center"/>
          </w:tcPr>
          <w:p w:rsidR="007B7053" w:rsidRPr="00995FAC" w:rsidRDefault="007B7053" w:rsidP="00B6145C">
            <w:pPr>
              <w:jc w:val="center"/>
              <w:rPr>
                <w:rFonts w:ascii="Palatino Linotype" w:hAnsi="Palatino Linotype"/>
                <w:sz w:val="20"/>
                <w:szCs w:val="20"/>
              </w:rPr>
            </w:pPr>
          </w:p>
        </w:tc>
        <w:tc>
          <w:tcPr>
            <w:tcW w:w="763"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B6145C">
        <w:trPr>
          <w:jc w:val="center"/>
        </w:trPr>
        <w:tc>
          <w:tcPr>
            <w:tcW w:w="828"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1.3.</w:t>
            </w:r>
          </w:p>
        </w:tc>
        <w:tc>
          <w:tcPr>
            <w:tcW w:w="3621" w:type="dxa"/>
            <w:vAlign w:val="center"/>
          </w:tcPr>
          <w:p w:rsidR="007B7053" w:rsidRPr="00995FAC" w:rsidRDefault="007B7053" w:rsidP="00B6145C">
            <w:pPr>
              <w:rPr>
                <w:rFonts w:ascii="Palatino Linotype" w:hAnsi="Palatino Linotype" w:cs="Arial"/>
                <w:sz w:val="20"/>
                <w:szCs w:val="20"/>
              </w:rPr>
            </w:pPr>
            <w:r w:rsidRPr="00995FAC">
              <w:rPr>
                <w:rFonts w:ascii="Palatino Linotype" w:hAnsi="Palatino Linotype" w:cs="Arial"/>
                <w:sz w:val="20"/>
                <w:szCs w:val="20"/>
              </w:rPr>
              <w:t>Hallott szöveg feldolgozása jegyzeteléssel</w:t>
            </w:r>
          </w:p>
        </w:tc>
        <w:tc>
          <w:tcPr>
            <w:tcW w:w="809" w:type="dxa"/>
            <w:vAlign w:val="center"/>
          </w:tcPr>
          <w:p w:rsidR="007B7053" w:rsidRPr="00995FAC" w:rsidRDefault="007B7053" w:rsidP="00B6145C">
            <w:pPr>
              <w:jc w:val="center"/>
              <w:rPr>
                <w:rFonts w:ascii="Palatino Linotype" w:hAnsi="Palatino Linotype"/>
                <w:sz w:val="20"/>
                <w:szCs w:val="20"/>
              </w:rPr>
            </w:pPr>
          </w:p>
        </w:tc>
        <w:tc>
          <w:tcPr>
            <w:tcW w:w="798" w:type="dxa"/>
            <w:vAlign w:val="center"/>
          </w:tcPr>
          <w:p w:rsidR="007B7053" w:rsidRPr="00995FAC" w:rsidRDefault="007B7053" w:rsidP="00B6145C">
            <w:pPr>
              <w:jc w:val="center"/>
              <w:rPr>
                <w:rFonts w:ascii="Palatino Linotype" w:hAnsi="Palatino Linotype"/>
                <w:sz w:val="20"/>
                <w:szCs w:val="20"/>
              </w:rPr>
            </w:pPr>
          </w:p>
        </w:tc>
        <w:tc>
          <w:tcPr>
            <w:tcW w:w="763"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B6145C">
        <w:trPr>
          <w:jc w:val="center"/>
        </w:trPr>
        <w:tc>
          <w:tcPr>
            <w:tcW w:w="828"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1.4.</w:t>
            </w:r>
          </w:p>
        </w:tc>
        <w:tc>
          <w:tcPr>
            <w:tcW w:w="3621" w:type="dxa"/>
            <w:vAlign w:val="center"/>
          </w:tcPr>
          <w:p w:rsidR="007B7053" w:rsidRPr="00995FAC" w:rsidRDefault="007B7053" w:rsidP="00B6145C">
            <w:pPr>
              <w:rPr>
                <w:rFonts w:ascii="Palatino Linotype" w:hAnsi="Palatino Linotype" w:cs="Arial"/>
                <w:sz w:val="20"/>
                <w:szCs w:val="20"/>
              </w:rPr>
            </w:pPr>
            <w:r w:rsidRPr="00995FAC">
              <w:rPr>
                <w:rFonts w:ascii="Palatino Linotype" w:hAnsi="Palatino Linotype" w:cs="Arial"/>
                <w:sz w:val="20"/>
                <w:szCs w:val="20"/>
              </w:rPr>
              <w:t>Hallott szöveg feladattal vezetett feldolgozása</w:t>
            </w:r>
          </w:p>
        </w:tc>
        <w:tc>
          <w:tcPr>
            <w:tcW w:w="809" w:type="dxa"/>
            <w:vAlign w:val="center"/>
          </w:tcPr>
          <w:p w:rsidR="007B7053" w:rsidRPr="00995FAC" w:rsidRDefault="007B7053" w:rsidP="00B6145C">
            <w:pPr>
              <w:jc w:val="center"/>
              <w:rPr>
                <w:rFonts w:ascii="Palatino Linotype" w:hAnsi="Palatino Linotype"/>
                <w:sz w:val="20"/>
                <w:szCs w:val="20"/>
              </w:rPr>
            </w:pPr>
          </w:p>
        </w:tc>
        <w:tc>
          <w:tcPr>
            <w:tcW w:w="798" w:type="dxa"/>
            <w:vAlign w:val="center"/>
          </w:tcPr>
          <w:p w:rsidR="007B7053" w:rsidRPr="00995FAC" w:rsidRDefault="007B7053" w:rsidP="00B6145C">
            <w:pPr>
              <w:jc w:val="center"/>
              <w:rPr>
                <w:rFonts w:ascii="Palatino Linotype" w:hAnsi="Palatino Linotype"/>
                <w:sz w:val="20"/>
                <w:szCs w:val="20"/>
              </w:rPr>
            </w:pPr>
          </w:p>
        </w:tc>
        <w:tc>
          <w:tcPr>
            <w:tcW w:w="763"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B6145C">
        <w:trPr>
          <w:jc w:val="center"/>
        </w:trPr>
        <w:tc>
          <w:tcPr>
            <w:tcW w:w="828"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1.5.</w:t>
            </w:r>
          </w:p>
        </w:tc>
        <w:tc>
          <w:tcPr>
            <w:tcW w:w="3621" w:type="dxa"/>
            <w:vAlign w:val="center"/>
          </w:tcPr>
          <w:p w:rsidR="007B7053" w:rsidRPr="00995FAC" w:rsidRDefault="007B7053" w:rsidP="00B6145C">
            <w:pPr>
              <w:rPr>
                <w:rFonts w:ascii="Palatino Linotype" w:hAnsi="Palatino Linotype" w:cs="Arial"/>
                <w:sz w:val="20"/>
                <w:szCs w:val="20"/>
              </w:rPr>
            </w:pPr>
            <w:r w:rsidRPr="00995FAC">
              <w:rPr>
                <w:rFonts w:ascii="Palatino Linotype" w:hAnsi="Palatino Linotype" w:cs="Arial"/>
                <w:sz w:val="20"/>
                <w:szCs w:val="20"/>
              </w:rPr>
              <w:t>Információk önálló rendszerezése</w:t>
            </w:r>
          </w:p>
        </w:tc>
        <w:tc>
          <w:tcPr>
            <w:tcW w:w="809" w:type="dxa"/>
            <w:vAlign w:val="center"/>
          </w:tcPr>
          <w:p w:rsidR="007B7053" w:rsidRPr="00995FAC" w:rsidRDefault="007B7053" w:rsidP="00B6145C">
            <w:pPr>
              <w:jc w:val="center"/>
              <w:rPr>
                <w:rFonts w:ascii="Palatino Linotype" w:hAnsi="Palatino Linotype"/>
                <w:sz w:val="20"/>
                <w:szCs w:val="20"/>
              </w:rPr>
            </w:pPr>
          </w:p>
        </w:tc>
        <w:tc>
          <w:tcPr>
            <w:tcW w:w="798" w:type="dxa"/>
            <w:vAlign w:val="center"/>
          </w:tcPr>
          <w:p w:rsidR="007B7053" w:rsidRPr="00995FAC" w:rsidRDefault="007B7053" w:rsidP="00B6145C">
            <w:pPr>
              <w:jc w:val="center"/>
              <w:rPr>
                <w:rFonts w:ascii="Palatino Linotype" w:hAnsi="Palatino Linotype"/>
                <w:sz w:val="20"/>
                <w:szCs w:val="20"/>
              </w:rPr>
            </w:pPr>
          </w:p>
        </w:tc>
        <w:tc>
          <w:tcPr>
            <w:tcW w:w="763"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B6145C">
        <w:trPr>
          <w:jc w:val="center"/>
        </w:trPr>
        <w:tc>
          <w:tcPr>
            <w:tcW w:w="828"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1.6.</w:t>
            </w:r>
          </w:p>
        </w:tc>
        <w:tc>
          <w:tcPr>
            <w:tcW w:w="3621" w:type="dxa"/>
            <w:vAlign w:val="center"/>
          </w:tcPr>
          <w:p w:rsidR="007B7053" w:rsidRPr="00995FAC" w:rsidRDefault="007B7053" w:rsidP="00B6145C">
            <w:pPr>
              <w:rPr>
                <w:rFonts w:ascii="Palatino Linotype" w:hAnsi="Palatino Linotype" w:cs="Arial"/>
                <w:sz w:val="20"/>
                <w:szCs w:val="20"/>
              </w:rPr>
            </w:pPr>
            <w:r w:rsidRPr="00995FAC">
              <w:rPr>
                <w:rFonts w:ascii="Palatino Linotype" w:hAnsi="Palatino Linotype" w:cs="Arial"/>
                <w:sz w:val="20"/>
                <w:szCs w:val="20"/>
              </w:rPr>
              <w:t>Információk feladattal vezetett rendszerezése</w:t>
            </w:r>
          </w:p>
        </w:tc>
        <w:tc>
          <w:tcPr>
            <w:tcW w:w="809" w:type="dxa"/>
            <w:vAlign w:val="center"/>
          </w:tcPr>
          <w:p w:rsidR="007B7053" w:rsidRPr="00995FAC" w:rsidRDefault="007B7053" w:rsidP="00B6145C">
            <w:pPr>
              <w:jc w:val="center"/>
              <w:rPr>
                <w:rFonts w:ascii="Palatino Linotype" w:hAnsi="Palatino Linotype"/>
                <w:sz w:val="20"/>
                <w:szCs w:val="20"/>
              </w:rPr>
            </w:pPr>
          </w:p>
        </w:tc>
        <w:tc>
          <w:tcPr>
            <w:tcW w:w="798" w:type="dxa"/>
            <w:vAlign w:val="center"/>
          </w:tcPr>
          <w:p w:rsidR="007B7053" w:rsidRPr="00995FAC" w:rsidRDefault="007B7053" w:rsidP="00B6145C">
            <w:pPr>
              <w:jc w:val="center"/>
              <w:rPr>
                <w:rFonts w:ascii="Palatino Linotype" w:hAnsi="Palatino Linotype"/>
                <w:sz w:val="20"/>
                <w:szCs w:val="20"/>
              </w:rPr>
            </w:pPr>
          </w:p>
        </w:tc>
        <w:tc>
          <w:tcPr>
            <w:tcW w:w="763"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B6145C">
        <w:trPr>
          <w:jc w:val="center"/>
        </w:trPr>
        <w:tc>
          <w:tcPr>
            <w:tcW w:w="828" w:type="dxa"/>
            <w:shd w:val="clear" w:color="auto" w:fill="D9D9D9"/>
            <w:vAlign w:val="center"/>
          </w:tcPr>
          <w:p w:rsidR="007B7053" w:rsidRPr="00995FAC" w:rsidRDefault="007B7053" w:rsidP="00B6145C">
            <w:pPr>
              <w:jc w:val="center"/>
              <w:rPr>
                <w:rFonts w:ascii="Palatino Linotype" w:hAnsi="Palatino Linotype"/>
                <w:b/>
                <w:sz w:val="20"/>
                <w:szCs w:val="20"/>
              </w:rPr>
            </w:pPr>
            <w:r w:rsidRPr="00995FAC">
              <w:rPr>
                <w:rFonts w:ascii="Palatino Linotype" w:hAnsi="Palatino Linotype"/>
                <w:b/>
                <w:sz w:val="20"/>
                <w:szCs w:val="20"/>
              </w:rPr>
              <w:t>2.</w:t>
            </w:r>
          </w:p>
        </w:tc>
        <w:tc>
          <w:tcPr>
            <w:tcW w:w="3621" w:type="dxa"/>
            <w:shd w:val="clear" w:color="auto" w:fill="D9D9D9"/>
            <w:vAlign w:val="center"/>
          </w:tcPr>
          <w:p w:rsidR="007B7053" w:rsidRPr="00995FAC" w:rsidRDefault="007B7053" w:rsidP="00B6145C">
            <w:pPr>
              <w:rPr>
                <w:rFonts w:ascii="Palatino Linotype" w:hAnsi="Palatino Linotype" w:cs="Arial"/>
                <w:b/>
                <w:sz w:val="20"/>
                <w:szCs w:val="20"/>
              </w:rPr>
            </w:pPr>
            <w:r w:rsidRPr="00995FAC">
              <w:rPr>
                <w:rFonts w:ascii="Palatino Linotype" w:hAnsi="Palatino Linotype" w:cs="Arial"/>
                <w:b/>
                <w:sz w:val="20"/>
                <w:szCs w:val="20"/>
              </w:rPr>
              <w:t xml:space="preserve">Ismeretalkalmazási gyakorló </w:t>
            </w:r>
            <w:r w:rsidRPr="00995FAC">
              <w:rPr>
                <w:rFonts w:ascii="Palatino Linotype" w:hAnsi="Palatino Linotype" w:cs="Arial"/>
                <w:b/>
                <w:sz w:val="20"/>
                <w:szCs w:val="20"/>
              </w:rPr>
              <w:lastRenderedPageBreak/>
              <w:t>tevékenységek, feladatok</w:t>
            </w:r>
          </w:p>
        </w:tc>
        <w:tc>
          <w:tcPr>
            <w:tcW w:w="809" w:type="dxa"/>
            <w:shd w:val="clear" w:color="auto" w:fill="D9D9D9"/>
            <w:vAlign w:val="center"/>
          </w:tcPr>
          <w:p w:rsidR="007B7053" w:rsidRPr="00995FAC" w:rsidRDefault="007B7053" w:rsidP="00B6145C">
            <w:pPr>
              <w:jc w:val="center"/>
              <w:rPr>
                <w:rFonts w:ascii="Palatino Linotype" w:hAnsi="Palatino Linotype"/>
                <w:sz w:val="20"/>
                <w:szCs w:val="20"/>
              </w:rPr>
            </w:pPr>
          </w:p>
        </w:tc>
        <w:tc>
          <w:tcPr>
            <w:tcW w:w="798" w:type="dxa"/>
            <w:shd w:val="clear" w:color="auto" w:fill="D9D9D9"/>
            <w:vAlign w:val="center"/>
          </w:tcPr>
          <w:p w:rsidR="007B7053" w:rsidRPr="00995FAC" w:rsidRDefault="007B7053" w:rsidP="00B6145C">
            <w:pPr>
              <w:jc w:val="center"/>
              <w:rPr>
                <w:rFonts w:ascii="Palatino Linotype" w:hAnsi="Palatino Linotype"/>
                <w:sz w:val="20"/>
                <w:szCs w:val="20"/>
              </w:rPr>
            </w:pPr>
          </w:p>
        </w:tc>
        <w:tc>
          <w:tcPr>
            <w:tcW w:w="763" w:type="dxa"/>
            <w:shd w:val="clear" w:color="auto" w:fill="D9D9D9"/>
            <w:vAlign w:val="center"/>
          </w:tcPr>
          <w:p w:rsidR="007B7053" w:rsidRPr="00995FAC" w:rsidRDefault="007B7053" w:rsidP="00B6145C">
            <w:pPr>
              <w:jc w:val="center"/>
              <w:rPr>
                <w:rFonts w:ascii="Palatino Linotype" w:hAnsi="Palatino Linotype"/>
                <w:sz w:val="20"/>
                <w:szCs w:val="20"/>
              </w:rPr>
            </w:pPr>
          </w:p>
        </w:tc>
        <w:tc>
          <w:tcPr>
            <w:tcW w:w="2190" w:type="dxa"/>
            <w:shd w:val="clear" w:color="auto" w:fill="D9D9D9"/>
            <w:vAlign w:val="center"/>
          </w:tcPr>
          <w:p w:rsidR="007B7053" w:rsidRPr="00995FAC" w:rsidRDefault="007B7053" w:rsidP="00B6145C">
            <w:pPr>
              <w:jc w:val="center"/>
              <w:rPr>
                <w:rFonts w:ascii="Palatino Linotype" w:hAnsi="Palatino Linotype"/>
                <w:sz w:val="20"/>
                <w:szCs w:val="20"/>
              </w:rPr>
            </w:pPr>
          </w:p>
        </w:tc>
      </w:tr>
      <w:tr w:rsidR="007B7053" w:rsidRPr="00995FAC" w:rsidTr="00B6145C">
        <w:trPr>
          <w:jc w:val="center"/>
        </w:trPr>
        <w:tc>
          <w:tcPr>
            <w:tcW w:w="828"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lastRenderedPageBreak/>
              <w:t>2.1.</w:t>
            </w:r>
          </w:p>
        </w:tc>
        <w:tc>
          <w:tcPr>
            <w:tcW w:w="3621" w:type="dxa"/>
            <w:vAlign w:val="center"/>
          </w:tcPr>
          <w:p w:rsidR="007B7053" w:rsidRPr="00995FAC" w:rsidRDefault="007B7053" w:rsidP="00B6145C">
            <w:pPr>
              <w:rPr>
                <w:rFonts w:ascii="Palatino Linotype" w:hAnsi="Palatino Linotype" w:cs="Arial"/>
                <w:sz w:val="20"/>
                <w:szCs w:val="20"/>
              </w:rPr>
            </w:pPr>
            <w:r w:rsidRPr="00995FAC">
              <w:rPr>
                <w:rFonts w:ascii="Palatino Linotype" w:hAnsi="Palatino Linotype" w:cs="Arial"/>
                <w:sz w:val="20"/>
                <w:szCs w:val="20"/>
              </w:rPr>
              <w:t>Írásos elemzések készítése</w:t>
            </w:r>
          </w:p>
        </w:tc>
        <w:tc>
          <w:tcPr>
            <w:tcW w:w="809" w:type="dxa"/>
            <w:vAlign w:val="center"/>
          </w:tcPr>
          <w:p w:rsidR="007B7053" w:rsidRPr="00995FAC" w:rsidRDefault="007B7053" w:rsidP="00B6145C">
            <w:pPr>
              <w:jc w:val="center"/>
              <w:rPr>
                <w:rFonts w:ascii="Palatino Linotype" w:hAnsi="Palatino Linotype"/>
                <w:sz w:val="20"/>
                <w:szCs w:val="20"/>
              </w:rPr>
            </w:pPr>
          </w:p>
        </w:tc>
        <w:tc>
          <w:tcPr>
            <w:tcW w:w="798"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x</w:t>
            </w:r>
          </w:p>
        </w:tc>
        <w:tc>
          <w:tcPr>
            <w:tcW w:w="763" w:type="dxa"/>
            <w:vAlign w:val="center"/>
          </w:tcPr>
          <w:p w:rsidR="007B7053" w:rsidRPr="00995FAC" w:rsidRDefault="007B7053" w:rsidP="00B6145C">
            <w:pPr>
              <w:jc w:val="center"/>
              <w:rPr>
                <w:rFonts w:ascii="Palatino Linotype" w:hAnsi="Palatino Linotype"/>
                <w:sz w:val="20"/>
                <w:szCs w:val="20"/>
              </w:rPr>
            </w:pPr>
          </w:p>
        </w:tc>
        <w:tc>
          <w:tcPr>
            <w:tcW w:w="2190"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B6145C">
        <w:trPr>
          <w:jc w:val="center"/>
        </w:trPr>
        <w:tc>
          <w:tcPr>
            <w:tcW w:w="828"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2.2.</w:t>
            </w:r>
          </w:p>
        </w:tc>
        <w:tc>
          <w:tcPr>
            <w:tcW w:w="3621" w:type="dxa"/>
            <w:vAlign w:val="center"/>
          </w:tcPr>
          <w:p w:rsidR="007B7053" w:rsidRPr="00995FAC" w:rsidRDefault="007B7053" w:rsidP="00B6145C">
            <w:pPr>
              <w:rPr>
                <w:rFonts w:ascii="Palatino Linotype" w:hAnsi="Palatino Linotype" w:cs="Arial"/>
                <w:sz w:val="20"/>
                <w:szCs w:val="20"/>
              </w:rPr>
            </w:pPr>
            <w:r w:rsidRPr="00995FAC">
              <w:rPr>
                <w:rFonts w:ascii="Palatino Linotype" w:hAnsi="Palatino Linotype" w:cs="Arial"/>
                <w:sz w:val="20"/>
                <w:szCs w:val="20"/>
              </w:rPr>
              <w:t>Válaszolás írásban mondatszintű kérdésekre</w:t>
            </w:r>
          </w:p>
        </w:tc>
        <w:tc>
          <w:tcPr>
            <w:tcW w:w="809" w:type="dxa"/>
            <w:vAlign w:val="center"/>
          </w:tcPr>
          <w:p w:rsidR="007B7053" w:rsidRPr="00995FAC" w:rsidRDefault="007B7053" w:rsidP="00B6145C">
            <w:pPr>
              <w:jc w:val="center"/>
              <w:rPr>
                <w:rFonts w:ascii="Palatino Linotype" w:hAnsi="Palatino Linotype"/>
                <w:sz w:val="20"/>
                <w:szCs w:val="20"/>
              </w:rPr>
            </w:pPr>
          </w:p>
        </w:tc>
        <w:tc>
          <w:tcPr>
            <w:tcW w:w="798" w:type="dxa"/>
            <w:vAlign w:val="center"/>
          </w:tcPr>
          <w:p w:rsidR="007B7053" w:rsidRPr="00995FAC" w:rsidRDefault="007B7053" w:rsidP="00B6145C">
            <w:pPr>
              <w:jc w:val="center"/>
              <w:rPr>
                <w:rFonts w:ascii="Palatino Linotype" w:hAnsi="Palatino Linotype"/>
                <w:sz w:val="20"/>
                <w:szCs w:val="20"/>
              </w:rPr>
            </w:pPr>
          </w:p>
        </w:tc>
        <w:tc>
          <w:tcPr>
            <w:tcW w:w="763"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B6145C">
        <w:trPr>
          <w:jc w:val="center"/>
        </w:trPr>
        <w:tc>
          <w:tcPr>
            <w:tcW w:w="828"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2.3.</w:t>
            </w:r>
          </w:p>
        </w:tc>
        <w:tc>
          <w:tcPr>
            <w:tcW w:w="3621" w:type="dxa"/>
            <w:vAlign w:val="center"/>
          </w:tcPr>
          <w:p w:rsidR="007B7053" w:rsidRPr="00995FAC" w:rsidRDefault="007B7053" w:rsidP="00B6145C">
            <w:pPr>
              <w:rPr>
                <w:rFonts w:ascii="Palatino Linotype" w:hAnsi="Palatino Linotype" w:cs="Arial"/>
                <w:sz w:val="20"/>
                <w:szCs w:val="20"/>
              </w:rPr>
            </w:pPr>
            <w:r w:rsidRPr="00995FAC">
              <w:rPr>
                <w:rFonts w:ascii="Palatino Linotype" w:hAnsi="Palatino Linotype" w:cs="Arial"/>
                <w:sz w:val="20"/>
                <w:szCs w:val="20"/>
              </w:rPr>
              <w:t>Tesztfeladat megoldása</w:t>
            </w:r>
          </w:p>
        </w:tc>
        <w:tc>
          <w:tcPr>
            <w:tcW w:w="809" w:type="dxa"/>
            <w:vAlign w:val="center"/>
          </w:tcPr>
          <w:p w:rsidR="007B7053" w:rsidRPr="00995FAC" w:rsidRDefault="007B7053" w:rsidP="00B6145C">
            <w:pPr>
              <w:jc w:val="center"/>
              <w:rPr>
                <w:rFonts w:ascii="Palatino Linotype" w:hAnsi="Palatino Linotype"/>
                <w:sz w:val="20"/>
                <w:szCs w:val="20"/>
              </w:rPr>
            </w:pPr>
          </w:p>
        </w:tc>
        <w:tc>
          <w:tcPr>
            <w:tcW w:w="798" w:type="dxa"/>
            <w:vAlign w:val="center"/>
          </w:tcPr>
          <w:p w:rsidR="007B7053" w:rsidRPr="00995FAC" w:rsidRDefault="007B7053" w:rsidP="00B6145C">
            <w:pPr>
              <w:jc w:val="center"/>
              <w:rPr>
                <w:rFonts w:ascii="Palatino Linotype" w:hAnsi="Palatino Linotype"/>
                <w:sz w:val="20"/>
                <w:szCs w:val="20"/>
              </w:rPr>
            </w:pPr>
          </w:p>
        </w:tc>
        <w:tc>
          <w:tcPr>
            <w:tcW w:w="763"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x</w:t>
            </w:r>
          </w:p>
        </w:tc>
        <w:tc>
          <w:tcPr>
            <w:tcW w:w="2190"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B6145C">
        <w:trPr>
          <w:jc w:val="center"/>
        </w:trPr>
        <w:tc>
          <w:tcPr>
            <w:tcW w:w="828"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2.4.</w:t>
            </w:r>
          </w:p>
        </w:tc>
        <w:tc>
          <w:tcPr>
            <w:tcW w:w="3621" w:type="dxa"/>
            <w:vAlign w:val="center"/>
          </w:tcPr>
          <w:p w:rsidR="007B7053" w:rsidRPr="00995FAC" w:rsidRDefault="007B7053" w:rsidP="00B6145C">
            <w:pPr>
              <w:rPr>
                <w:rFonts w:ascii="Palatino Linotype" w:hAnsi="Palatino Linotype" w:cs="Arial"/>
                <w:sz w:val="20"/>
                <w:szCs w:val="20"/>
              </w:rPr>
            </w:pPr>
            <w:r w:rsidRPr="00995FAC">
              <w:rPr>
                <w:rFonts w:ascii="Palatino Linotype" w:hAnsi="Palatino Linotype" w:cs="Arial"/>
                <w:sz w:val="20"/>
                <w:szCs w:val="20"/>
              </w:rPr>
              <w:t>Szöveges előadás egyéni felkészüléssel</w:t>
            </w:r>
          </w:p>
        </w:tc>
        <w:tc>
          <w:tcPr>
            <w:tcW w:w="809" w:type="dxa"/>
            <w:vAlign w:val="center"/>
          </w:tcPr>
          <w:p w:rsidR="007B7053" w:rsidRPr="00995FAC" w:rsidRDefault="007B7053" w:rsidP="00B6145C">
            <w:pPr>
              <w:jc w:val="center"/>
              <w:rPr>
                <w:rFonts w:ascii="Palatino Linotype" w:hAnsi="Palatino Linotype"/>
                <w:sz w:val="20"/>
                <w:szCs w:val="20"/>
              </w:rPr>
            </w:pPr>
          </w:p>
        </w:tc>
        <w:tc>
          <w:tcPr>
            <w:tcW w:w="798"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x</w:t>
            </w:r>
          </w:p>
        </w:tc>
        <w:tc>
          <w:tcPr>
            <w:tcW w:w="763" w:type="dxa"/>
            <w:vAlign w:val="center"/>
          </w:tcPr>
          <w:p w:rsidR="007B7053" w:rsidRPr="00995FAC" w:rsidRDefault="007B7053" w:rsidP="00B6145C">
            <w:pPr>
              <w:jc w:val="center"/>
              <w:rPr>
                <w:rFonts w:ascii="Palatino Linotype" w:hAnsi="Palatino Linotype"/>
                <w:sz w:val="20"/>
                <w:szCs w:val="20"/>
              </w:rPr>
            </w:pPr>
          </w:p>
        </w:tc>
        <w:tc>
          <w:tcPr>
            <w:tcW w:w="2190"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B6145C">
        <w:trPr>
          <w:jc w:val="center"/>
        </w:trPr>
        <w:tc>
          <w:tcPr>
            <w:tcW w:w="828" w:type="dxa"/>
            <w:shd w:val="clear" w:color="auto" w:fill="D9D9D9"/>
            <w:vAlign w:val="center"/>
          </w:tcPr>
          <w:p w:rsidR="007B7053" w:rsidRPr="00995FAC" w:rsidRDefault="007B7053" w:rsidP="00B6145C">
            <w:pPr>
              <w:jc w:val="center"/>
              <w:rPr>
                <w:rFonts w:ascii="Palatino Linotype" w:hAnsi="Palatino Linotype"/>
                <w:b/>
                <w:sz w:val="20"/>
                <w:szCs w:val="20"/>
              </w:rPr>
            </w:pPr>
            <w:r>
              <w:rPr>
                <w:rFonts w:ascii="Palatino Linotype" w:hAnsi="Palatino Linotype"/>
                <w:b/>
                <w:sz w:val="20"/>
                <w:szCs w:val="20"/>
              </w:rPr>
              <w:t>3</w:t>
            </w:r>
            <w:r w:rsidRPr="00995FAC">
              <w:rPr>
                <w:rFonts w:ascii="Palatino Linotype" w:hAnsi="Palatino Linotype"/>
                <w:b/>
                <w:sz w:val="20"/>
                <w:szCs w:val="20"/>
              </w:rPr>
              <w:t>.</w:t>
            </w:r>
          </w:p>
        </w:tc>
        <w:tc>
          <w:tcPr>
            <w:tcW w:w="3621" w:type="dxa"/>
            <w:shd w:val="clear" w:color="auto" w:fill="D9D9D9"/>
            <w:vAlign w:val="center"/>
          </w:tcPr>
          <w:p w:rsidR="007B7053" w:rsidRPr="00995FAC" w:rsidRDefault="007B7053" w:rsidP="00B6145C">
            <w:pPr>
              <w:rPr>
                <w:rFonts w:ascii="Palatino Linotype" w:hAnsi="Palatino Linotype" w:cs="Arial"/>
                <w:b/>
                <w:sz w:val="20"/>
                <w:szCs w:val="20"/>
              </w:rPr>
            </w:pPr>
            <w:r w:rsidRPr="00995FAC">
              <w:rPr>
                <w:rFonts w:ascii="Palatino Linotype" w:hAnsi="Palatino Linotype" w:cs="Arial"/>
                <w:b/>
                <w:sz w:val="20"/>
                <w:szCs w:val="20"/>
              </w:rPr>
              <w:t>Csoportos munkaformák körében</w:t>
            </w:r>
          </w:p>
        </w:tc>
        <w:tc>
          <w:tcPr>
            <w:tcW w:w="809" w:type="dxa"/>
            <w:shd w:val="clear" w:color="auto" w:fill="D9D9D9"/>
            <w:vAlign w:val="center"/>
          </w:tcPr>
          <w:p w:rsidR="007B7053" w:rsidRPr="00995FAC" w:rsidRDefault="007B7053" w:rsidP="00B6145C">
            <w:pPr>
              <w:jc w:val="center"/>
              <w:rPr>
                <w:rFonts w:ascii="Palatino Linotype" w:hAnsi="Palatino Linotype"/>
                <w:sz w:val="20"/>
                <w:szCs w:val="20"/>
              </w:rPr>
            </w:pPr>
          </w:p>
        </w:tc>
        <w:tc>
          <w:tcPr>
            <w:tcW w:w="798" w:type="dxa"/>
            <w:shd w:val="clear" w:color="auto" w:fill="D9D9D9"/>
            <w:vAlign w:val="center"/>
          </w:tcPr>
          <w:p w:rsidR="007B7053" w:rsidRPr="00995FAC" w:rsidRDefault="007B7053" w:rsidP="00B6145C">
            <w:pPr>
              <w:jc w:val="center"/>
              <w:rPr>
                <w:rFonts w:ascii="Palatino Linotype" w:hAnsi="Palatino Linotype"/>
                <w:sz w:val="20"/>
                <w:szCs w:val="20"/>
              </w:rPr>
            </w:pPr>
          </w:p>
        </w:tc>
        <w:tc>
          <w:tcPr>
            <w:tcW w:w="763" w:type="dxa"/>
            <w:shd w:val="clear" w:color="auto" w:fill="D9D9D9"/>
            <w:vAlign w:val="center"/>
          </w:tcPr>
          <w:p w:rsidR="007B7053" w:rsidRPr="00995FAC" w:rsidRDefault="007B7053" w:rsidP="00B6145C">
            <w:pPr>
              <w:jc w:val="center"/>
              <w:rPr>
                <w:rFonts w:ascii="Palatino Linotype" w:hAnsi="Palatino Linotype"/>
                <w:sz w:val="20"/>
                <w:szCs w:val="20"/>
              </w:rPr>
            </w:pPr>
          </w:p>
        </w:tc>
        <w:tc>
          <w:tcPr>
            <w:tcW w:w="2190" w:type="dxa"/>
            <w:shd w:val="clear" w:color="auto" w:fill="D9D9D9"/>
            <w:vAlign w:val="center"/>
          </w:tcPr>
          <w:p w:rsidR="007B7053" w:rsidRPr="00995FAC" w:rsidRDefault="007B7053" w:rsidP="00B6145C">
            <w:pPr>
              <w:jc w:val="center"/>
              <w:rPr>
                <w:rFonts w:ascii="Palatino Linotype" w:hAnsi="Palatino Linotype"/>
                <w:sz w:val="20"/>
                <w:szCs w:val="20"/>
              </w:rPr>
            </w:pPr>
          </w:p>
        </w:tc>
      </w:tr>
      <w:tr w:rsidR="007B7053" w:rsidRPr="00995FAC" w:rsidTr="00B6145C">
        <w:trPr>
          <w:jc w:val="center"/>
        </w:trPr>
        <w:tc>
          <w:tcPr>
            <w:tcW w:w="828" w:type="dxa"/>
            <w:vAlign w:val="center"/>
          </w:tcPr>
          <w:p w:rsidR="007B7053" w:rsidRPr="00995FAC" w:rsidRDefault="007B7053" w:rsidP="00B6145C">
            <w:pPr>
              <w:jc w:val="center"/>
              <w:rPr>
                <w:rFonts w:ascii="Palatino Linotype" w:hAnsi="Palatino Linotype"/>
                <w:sz w:val="20"/>
                <w:szCs w:val="20"/>
              </w:rPr>
            </w:pPr>
            <w:r>
              <w:rPr>
                <w:rFonts w:ascii="Palatino Linotype" w:hAnsi="Palatino Linotype"/>
                <w:sz w:val="20"/>
                <w:szCs w:val="20"/>
              </w:rPr>
              <w:t>3</w:t>
            </w:r>
            <w:r w:rsidRPr="00995FAC">
              <w:rPr>
                <w:rFonts w:ascii="Palatino Linotype" w:hAnsi="Palatino Linotype"/>
                <w:sz w:val="20"/>
                <w:szCs w:val="20"/>
              </w:rPr>
              <w:t>.1.</w:t>
            </w:r>
          </w:p>
        </w:tc>
        <w:tc>
          <w:tcPr>
            <w:tcW w:w="3621" w:type="dxa"/>
            <w:vAlign w:val="center"/>
          </w:tcPr>
          <w:p w:rsidR="007B7053" w:rsidRPr="00995FAC" w:rsidRDefault="007B7053" w:rsidP="00B6145C">
            <w:pPr>
              <w:rPr>
                <w:rFonts w:ascii="Palatino Linotype" w:hAnsi="Palatino Linotype" w:cs="Arial"/>
                <w:sz w:val="20"/>
                <w:szCs w:val="20"/>
              </w:rPr>
            </w:pPr>
            <w:r w:rsidRPr="00995FAC">
              <w:rPr>
                <w:rFonts w:ascii="Palatino Linotype" w:hAnsi="Palatino Linotype" w:cs="Arial"/>
                <w:sz w:val="20"/>
                <w:szCs w:val="20"/>
              </w:rPr>
              <w:t>Feladattal vezetett kiscsoportos szövegfeldolgozás</w:t>
            </w:r>
          </w:p>
        </w:tc>
        <w:tc>
          <w:tcPr>
            <w:tcW w:w="809" w:type="dxa"/>
            <w:vAlign w:val="center"/>
          </w:tcPr>
          <w:p w:rsidR="007B7053" w:rsidRPr="00995FAC" w:rsidRDefault="007B7053" w:rsidP="00B6145C">
            <w:pPr>
              <w:jc w:val="center"/>
              <w:rPr>
                <w:rFonts w:ascii="Palatino Linotype" w:hAnsi="Palatino Linotype"/>
                <w:sz w:val="20"/>
                <w:szCs w:val="20"/>
              </w:rPr>
            </w:pPr>
          </w:p>
        </w:tc>
        <w:tc>
          <w:tcPr>
            <w:tcW w:w="798"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x</w:t>
            </w:r>
          </w:p>
        </w:tc>
        <w:tc>
          <w:tcPr>
            <w:tcW w:w="763" w:type="dxa"/>
            <w:vAlign w:val="center"/>
          </w:tcPr>
          <w:p w:rsidR="007B7053" w:rsidRPr="00995FAC" w:rsidRDefault="007B7053" w:rsidP="00B6145C">
            <w:pPr>
              <w:jc w:val="center"/>
              <w:rPr>
                <w:rFonts w:ascii="Palatino Linotype" w:hAnsi="Palatino Linotype"/>
                <w:sz w:val="20"/>
                <w:szCs w:val="20"/>
              </w:rPr>
            </w:pPr>
          </w:p>
        </w:tc>
        <w:tc>
          <w:tcPr>
            <w:tcW w:w="2190"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w:t>
            </w:r>
          </w:p>
        </w:tc>
      </w:tr>
      <w:tr w:rsidR="007B7053" w:rsidRPr="00995FAC" w:rsidTr="00B6145C">
        <w:trPr>
          <w:jc w:val="center"/>
        </w:trPr>
        <w:tc>
          <w:tcPr>
            <w:tcW w:w="828" w:type="dxa"/>
            <w:vAlign w:val="center"/>
          </w:tcPr>
          <w:p w:rsidR="007B7053" w:rsidRPr="00995FAC" w:rsidRDefault="007B7053" w:rsidP="00B6145C">
            <w:pPr>
              <w:jc w:val="center"/>
              <w:rPr>
                <w:rFonts w:ascii="Palatino Linotype" w:hAnsi="Palatino Linotype"/>
                <w:sz w:val="20"/>
                <w:szCs w:val="20"/>
              </w:rPr>
            </w:pPr>
            <w:r>
              <w:rPr>
                <w:rFonts w:ascii="Palatino Linotype" w:hAnsi="Palatino Linotype"/>
                <w:sz w:val="20"/>
                <w:szCs w:val="20"/>
              </w:rPr>
              <w:t>3</w:t>
            </w:r>
            <w:r w:rsidRPr="00995FAC">
              <w:rPr>
                <w:rFonts w:ascii="Palatino Linotype" w:hAnsi="Palatino Linotype"/>
                <w:sz w:val="20"/>
                <w:szCs w:val="20"/>
              </w:rPr>
              <w:t>.2.</w:t>
            </w:r>
          </w:p>
        </w:tc>
        <w:tc>
          <w:tcPr>
            <w:tcW w:w="3621" w:type="dxa"/>
            <w:vAlign w:val="center"/>
          </w:tcPr>
          <w:p w:rsidR="007B7053" w:rsidRPr="00995FAC" w:rsidRDefault="007B7053" w:rsidP="00B6145C">
            <w:pPr>
              <w:rPr>
                <w:rFonts w:ascii="Palatino Linotype" w:hAnsi="Palatino Linotype" w:cs="Arial"/>
                <w:sz w:val="20"/>
                <w:szCs w:val="20"/>
              </w:rPr>
            </w:pPr>
            <w:r w:rsidRPr="00995FAC">
              <w:rPr>
                <w:rFonts w:ascii="Palatino Linotype" w:hAnsi="Palatino Linotype" w:cs="Arial"/>
                <w:sz w:val="20"/>
                <w:szCs w:val="20"/>
              </w:rPr>
              <w:t>Csoportos versenyjáték</w:t>
            </w:r>
          </w:p>
        </w:tc>
        <w:tc>
          <w:tcPr>
            <w:tcW w:w="809" w:type="dxa"/>
            <w:vAlign w:val="center"/>
          </w:tcPr>
          <w:p w:rsidR="007B7053" w:rsidRPr="00995FAC" w:rsidRDefault="007B7053" w:rsidP="00B6145C">
            <w:pPr>
              <w:jc w:val="center"/>
              <w:rPr>
                <w:rFonts w:ascii="Palatino Linotype" w:hAnsi="Palatino Linotype"/>
                <w:sz w:val="20"/>
                <w:szCs w:val="20"/>
              </w:rPr>
            </w:pPr>
          </w:p>
        </w:tc>
        <w:tc>
          <w:tcPr>
            <w:tcW w:w="798"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x</w:t>
            </w:r>
          </w:p>
        </w:tc>
        <w:tc>
          <w:tcPr>
            <w:tcW w:w="763" w:type="dxa"/>
            <w:vAlign w:val="center"/>
          </w:tcPr>
          <w:p w:rsidR="007B7053" w:rsidRPr="00995FAC" w:rsidRDefault="007B7053" w:rsidP="00B6145C">
            <w:pPr>
              <w:jc w:val="center"/>
              <w:rPr>
                <w:rFonts w:ascii="Palatino Linotype" w:hAnsi="Palatino Linotype"/>
                <w:sz w:val="20"/>
                <w:szCs w:val="20"/>
              </w:rPr>
            </w:pPr>
          </w:p>
        </w:tc>
        <w:tc>
          <w:tcPr>
            <w:tcW w:w="2190" w:type="dxa"/>
            <w:vAlign w:val="center"/>
          </w:tcPr>
          <w:p w:rsidR="007B7053" w:rsidRPr="00995FAC" w:rsidRDefault="007B7053" w:rsidP="00B6145C">
            <w:pPr>
              <w:jc w:val="center"/>
              <w:rPr>
                <w:rFonts w:ascii="Palatino Linotype" w:hAnsi="Palatino Linotype"/>
                <w:sz w:val="20"/>
                <w:szCs w:val="20"/>
              </w:rPr>
            </w:pPr>
            <w:r w:rsidRPr="00995FAC">
              <w:rPr>
                <w:rFonts w:ascii="Palatino Linotype" w:hAnsi="Palatino Linotype"/>
                <w:sz w:val="20"/>
                <w:szCs w:val="20"/>
              </w:rPr>
              <w:t>-</w:t>
            </w:r>
          </w:p>
        </w:tc>
      </w:tr>
    </w:tbl>
    <w:p w:rsidR="007B7053" w:rsidRDefault="007B7053" w:rsidP="00865124">
      <w:pPr>
        <w:widowControl w:val="0"/>
        <w:suppressAutoHyphens/>
        <w:ind w:left="966"/>
        <w:jc w:val="both"/>
        <w:rPr>
          <w:rFonts w:ascii="Palatino Linotype" w:hAnsi="Palatino Linotype"/>
          <w:b/>
          <w:i/>
          <w:sz w:val="24"/>
          <w:szCs w:val="24"/>
        </w:rPr>
      </w:pPr>
    </w:p>
    <w:p w:rsidR="007B7053" w:rsidRDefault="007B7053">
      <w:pPr>
        <w:widowControl w:val="0"/>
        <w:suppressAutoHyphens/>
        <w:ind w:left="567"/>
        <w:jc w:val="both"/>
        <w:rPr>
          <w:sz w:val="24"/>
          <w:szCs w:val="24"/>
        </w:rPr>
      </w:pPr>
      <w:r>
        <w:rPr>
          <w:rFonts w:ascii="Palatino Linotype" w:hAnsi="Palatino Linotype"/>
          <w:b/>
          <w:kern w:val="1"/>
          <w:sz w:val="24"/>
          <w:szCs w:val="24"/>
          <w:lang w:eastAsia="hi-IN" w:bidi="hi-IN"/>
        </w:rPr>
        <w:t xml:space="preserve">9.6. </w:t>
      </w:r>
      <w:r w:rsidRPr="00460216">
        <w:rPr>
          <w:rFonts w:ascii="Palatino Linotype" w:hAnsi="Palatino Linotype"/>
          <w:b/>
          <w:kern w:val="1"/>
          <w:sz w:val="24"/>
          <w:szCs w:val="24"/>
          <w:lang w:eastAsia="hi-IN" w:bidi="hi-IN"/>
        </w:rPr>
        <w:t>A tantárgy értékelésének módja</w:t>
      </w:r>
    </w:p>
    <w:p w:rsidR="007B7053" w:rsidRDefault="007B7053" w:rsidP="00530D97">
      <w:pPr>
        <w:autoSpaceDE w:val="0"/>
        <w:autoSpaceDN w:val="0"/>
        <w:adjustRightInd w:val="0"/>
        <w:ind w:left="567"/>
        <w:jc w:val="both"/>
        <w:rPr>
          <w:rFonts w:ascii="Palatino Linotype" w:hAnsi="Palatino Linotype"/>
          <w:bCs/>
          <w:sz w:val="24"/>
          <w:szCs w:val="24"/>
          <w:lang w:eastAsia="en-US"/>
        </w:rPr>
      </w:pPr>
      <w:r w:rsidRPr="00D676FA">
        <w:rPr>
          <w:rFonts w:ascii="Palatino Linotype" w:hAnsi="Palatino Linotype"/>
          <w:bCs/>
          <w:sz w:val="24"/>
          <w:szCs w:val="24"/>
          <w:lang w:eastAsia="en-US"/>
        </w:rPr>
        <w:t>A nemzeti köznevelésr</w:t>
      </w:r>
      <w:r>
        <w:rPr>
          <w:rFonts w:ascii="Palatino Linotype" w:hAnsi="Palatino Linotype"/>
          <w:bCs/>
          <w:sz w:val="24"/>
          <w:szCs w:val="24"/>
          <w:lang w:eastAsia="en-US"/>
        </w:rPr>
        <w:t>ől szóló 2011. évi CXC. törvény</w:t>
      </w:r>
      <w:r w:rsidRPr="00D676FA">
        <w:rPr>
          <w:rFonts w:ascii="Palatino Linotype" w:hAnsi="Palatino Linotype"/>
          <w:bCs/>
          <w:sz w:val="24"/>
          <w:szCs w:val="24"/>
          <w:lang w:eastAsia="en-US"/>
        </w:rPr>
        <w:t xml:space="preserve"> 54. § (2) a) pontja szerinti értékeléssel.</w:t>
      </w:r>
    </w:p>
    <w:p w:rsidR="007B7053" w:rsidRDefault="007B7053">
      <w:pPr>
        <w:rPr>
          <w:rFonts w:ascii="Palatino Linotype" w:hAnsi="Palatino Linotype"/>
          <w:bCs/>
          <w:sz w:val="24"/>
          <w:szCs w:val="24"/>
          <w:lang w:eastAsia="en-US"/>
        </w:rPr>
      </w:pPr>
      <w:r>
        <w:rPr>
          <w:rFonts w:ascii="Palatino Linotype" w:hAnsi="Palatino Linotype"/>
          <w:bCs/>
          <w:sz w:val="24"/>
          <w:szCs w:val="24"/>
          <w:lang w:eastAsia="en-US"/>
        </w:rPr>
        <w:br w:type="page"/>
      </w:r>
    </w:p>
    <w:p w:rsidR="007B7053" w:rsidRDefault="007B7053" w:rsidP="0056612E">
      <w:pPr>
        <w:widowControl w:val="0"/>
        <w:suppressAutoHyphens/>
        <w:jc w:val="center"/>
        <w:rPr>
          <w:rFonts w:ascii="Palatino Linotype" w:hAnsi="Palatino Linotype"/>
          <w:b/>
          <w:sz w:val="44"/>
          <w:szCs w:val="44"/>
        </w:rPr>
      </w:pPr>
    </w:p>
    <w:p w:rsidR="007B7053" w:rsidRDefault="007B7053" w:rsidP="0056612E">
      <w:pPr>
        <w:widowControl w:val="0"/>
        <w:suppressAutoHyphens/>
        <w:jc w:val="center"/>
        <w:rPr>
          <w:rFonts w:ascii="Palatino Linotype" w:hAnsi="Palatino Linotype"/>
          <w:b/>
          <w:sz w:val="44"/>
          <w:szCs w:val="44"/>
        </w:rPr>
      </w:pPr>
    </w:p>
    <w:p w:rsidR="007B7053" w:rsidRDefault="007B7053" w:rsidP="0056612E">
      <w:pPr>
        <w:widowControl w:val="0"/>
        <w:suppressAutoHyphens/>
        <w:jc w:val="center"/>
        <w:rPr>
          <w:rFonts w:ascii="Palatino Linotype" w:hAnsi="Palatino Linotype"/>
          <w:b/>
          <w:sz w:val="44"/>
          <w:szCs w:val="44"/>
        </w:rPr>
      </w:pPr>
    </w:p>
    <w:p w:rsidR="007B7053" w:rsidRDefault="007B7053" w:rsidP="0056612E">
      <w:pPr>
        <w:widowControl w:val="0"/>
        <w:suppressAutoHyphens/>
        <w:jc w:val="center"/>
        <w:rPr>
          <w:rFonts w:ascii="Palatino Linotype" w:hAnsi="Palatino Linotype"/>
          <w:b/>
          <w:sz w:val="44"/>
          <w:szCs w:val="44"/>
        </w:rPr>
      </w:pPr>
    </w:p>
    <w:p w:rsidR="007B7053" w:rsidRPr="0080187A" w:rsidRDefault="007B7053" w:rsidP="0056612E">
      <w:pPr>
        <w:widowControl w:val="0"/>
        <w:suppressAutoHyphens/>
        <w:jc w:val="center"/>
        <w:rPr>
          <w:rFonts w:ascii="Palatino Linotype" w:hAnsi="Palatino Linotype"/>
          <w:b/>
          <w:sz w:val="44"/>
          <w:szCs w:val="44"/>
        </w:rPr>
      </w:pPr>
    </w:p>
    <w:p w:rsidR="007B7053" w:rsidRDefault="007B7053" w:rsidP="0056612E">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7B7053" w:rsidRPr="000E120B" w:rsidRDefault="007B7053" w:rsidP="0056612E">
      <w:pPr>
        <w:widowControl w:val="0"/>
        <w:suppressAutoHyphens/>
        <w:jc w:val="center"/>
        <w:rPr>
          <w:rFonts w:ascii="Palatino Linotype" w:hAnsi="Palatino Linotype"/>
          <w:b/>
          <w:sz w:val="44"/>
          <w:szCs w:val="44"/>
        </w:rPr>
      </w:pPr>
      <w:r>
        <w:rPr>
          <w:rFonts w:ascii="Palatino Linotype" w:hAnsi="Palatino Linotype"/>
          <w:b/>
          <w:sz w:val="44"/>
          <w:szCs w:val="44"/>
        </w:rPr>
        <w:t xml:space="preserve">10277-12 </w:t>
      </w:r>
      <w:r w:rsidRPr="000E120B">
        <w:rPr>
          <w:rFonts w:ascii="Palatino Linotype" w:hAnsi="Palatino Linotype"/>
          <w:b/>
          <w:sz w:val="44"/>
          <w:szCs w:val="44"/>
        </w:rPr>
        <w:t>azonosító számú</w:t>
      </w:r>
    </w:p>
    <w:p w:rsidR="007B7053" w:rsidRPr="000E120B" w:rsidRDefault="007B7053" w:rsidP="0056612E">
      <w:pPr>
        <w:widowControl w:val="0"/>
        <w:suppressAutoHyphens/>
        <w:jc w:val="center"/>
        <w:rPr>
          <w:rFonts w:ascii="Palatino Linotype" w:hAnsi="Palatino Linotype"/>
          <w:sz w:val="44"/>
          <w:szCs w:val="44"/>
        </w:rPr>
      </w:pPr>
    </w:p>
    <w:p w:rsidR="007B7053" w:rsidRPr="000E120B" w:rsidRDefault="007B7053" w:rsidP="0056612E">
      <w:pPr>
        <w:widowControl w:val="0"/>
        <w:suppressAutoHyphens/>
        <w:jc w:val="center"/>
        <w:rPr>
          <w:rFonts w:ascii="Palatino Linotype" w:hAnsi="Palatino Linotype"/>
          <w:b/>
          <w:sz w:val="44"/>
          <w:szCs w:val="44"/>
        </w:rPr>
      </w:pPr>
      <w:r>
        <w:rPr>
          <w:rFonts w:ascii="Palatino Linotype" w:hAnsi="Palatino Linotype"/>
          <w:b/>
          <w:sz w:val="44"/>
          <w:szCs w:val="44"/>
        </w:rPr>
        <w:t>Szigetelések</w:t>
      </w:r>
    </w:p>
    <w:p w:rsidR="007B7053" w:rsidRPr="000E120B" w:rsidRDefault="007B7053" w:rsidP="0056612E">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7B7053" w:rsidRPr="000E120B" w:rsidRDefault="007B7053" w:rsidP="0056612E">
      <w:pPr>
        <w:widowControl w:val="0"/>
        <w:suppressAutoHyphens/>
        <w:jc w:val="center"/>
        <w:rPr>
          <w:rFonts w:ascii="Palatino Linotype" w:hAnsi="Palatino Linotype"/>
          <w:b/>
          <w:sz w:val="44"/>
          <w:szCs w:val="44"/>
        </w:rPr>
      </w:pPr>
    </w:p>
    <w:p w:rsidR="007B7053" w:rsidRPr="000E120B" w:rsidRDefault="007B7053" w:rsidP="0056612E">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7B7053" w:rsidRPr="000E120B" w:rsidRDefault="007B7053" w:rsidP="0056612E">
      <w:pPr>
        <w:widowControl w:val="0"/>
        <w:suppressAutoHyphens/>
        <w:jc w:val="center"/>
        <w:rPr>
          <w:rFonts w:ascii="Palatino Linotype" w:hAnsi="Palatino Linotype"/>
          <w:b/>
          <w:kern w:val="1"/>
          <w:sz w:val="44"/>
          <w:szCs w:val="44"/>
          <w:lang w:eastAsia="hi-IN" w:bidi="hi-IN"/>
        </w:rPr>
      </w:pPr>
    </w:p>
    <w:p w:rsidR="007B7053" w:rsidRPr="000E120B" w:rsidRDefault="007B7053" w:rsidP="0056612E">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7B7053" w:rsidRPr="000E120B" w:rsidRDefault="007B7053" w:rsidP="0056612E">
      <w:pPr>
        <w:widowControl w:val="0"/>
        <w:suppressAutoHyphens/>
        <w:jc w:val="center"/>
        <w:rPr>
          <w:rFonts w:ascii="Palatino Linotype" w:hAnsi="Palatino Linotype"/>
          <w:b/>
          <w:bCs/>
          <w:kern w:val="1"/>
          <w:sz w:val="44"/>
          <w:szCs w:val="44"/>
          <w:lang w:eastAsia="hi-IN" w:bidi="hi-IN"/>
        </w:rPr>
      </w:pPr>
    </w:p>
    <w:p w:rsidR="007B7053" w:rsidRPr="000E120B" w:rsidRDefault="007B7053" w:rsidP="0056612E">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Pr>
          <w:rFonts w:ascii="Palatino Linotype" w:hAnsi="Palatino Linotype" w:cs="Mangal"/>
          <w:b/>
          <w:kern w:val="1"/>
          <w:sz w:val="24"/>
          <w:szCs w:val="24"/>
          <w:lang w:eastAsia="hi-IN" w:bidi="hi-IN"/>
        </w:rPr>
        <w:lastRenderedPageBreak/>
        <w:t>A 10277-12</w:t>
      </w:r>
      <w:r w:rsidRPr="000E120B">
        <w:rPr>
          <w:rFonts w:ascii="Palatino Linotype" w:hAnsi="Palatino Linotype" w:cs="Mangal"/>
          <w:b/>
          <w:kern w:val="1"/>
          <w:sz w:val="24"/>
          <w:szCs w:val="24"/>
          <w:lang w:eastAsia="hi-IN" w:bidi="hi-IN"/>
        </w:rPr>
        <w:t xml:space="preserve"> </w:t>
      </w:r>
      <w:r>
        <w:rPr>
          <w:rFonts w:ascii="Palatino Linotype" w:hAnsi="Palatino Linotype"/>
          <w:b/>
          <w:sz w:val="24"/>
          <w:szCs w:val="24"/>
        </w:rPr>
        <w:t>azonosító számú, Szigetelések</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985" w:type="dxa"/>
        <w:jc w:val="center"/>
        <w:tblInd w:w="-1401" w:type="dxa"/>
        <w:tblCellMar>
          <w:left w:w="70" w:type="dxa"/>
          <w:right w:w="70" w:type="dxa"/>
        </w:tblCellMar>
        <w:tblLook w:val="0000" w:firstRow="0" w:lastRow="0" w:firstColumn="0" w:lastColumn="0" w:noHBand="0" w:noVBand="0"/>
      </w:tblPr>
      <w:tblGrid>
        <w:gridCol w:w="4943"/>
        <w:gridCol w:w="810"/>
        <w:gridCol w:w="830"/>
        <w:gridCol w:w="838"/>
        <w:gridCol w:w="13"/>
        <w:gridCol w:w="850"/>
        <w:gridCol w:w="851"/>
        <w:gridCol w:w="850"/>
      </w:tblGrid>
      <w:tr w:rsidR="007B7053" w:rsidRPr="001E3256" w:rsidTr="00EE13A9">
        <w:trPr>
          <w:trHeight w:val="570"/>
          <w:jc w:val="center"/>
        </w:trPr>
        <w:tc>
          <w:tcPr>
            <w:tcW w:w="4943" w:type="dxa"/>
            <w:vMerge w:val="restart"/>
            <w:tcBorders>
              <w:top w:val="single" w:sz="4" w:space="0" w:color="auto"/>
              <w:left w:val="single" w:sz="4" w:space="0" w:color="auto"/>
              <w:bottom w:val="single" w:sz="4" w:space="0" w:color="auto"/>
              <w:right w:val="single" w:sz="4" w:space="0" w:color="auto"/>
            </w:tcBorders>
            <w:noWrap/>
            <w:vAlign w:val="center"/>
          </w:tcPr>
          <w:p w:rsidR="007B7053" w:rsidRDefault="007B7053" w:rsidP="00A11F7B">
            <w:pPr>
              <w:jc w:val="center"/>
              <w:rPr>
                <w:rFonts w:ascii="Palatino Linotype" w:hAnsi="Palatino Linotype"/>
                <w:sz w:val="20"/>
                <w:szCs w:val="20"/>
              </w:rPr>
            </w:pPr>
            <w:r>
              <w:rPr>
                <w:rFonts w:ascii="Palatino Linotype" w:hAnsi="Palatino Linotype"/>
                <w:sz w:val="20"/>
                <w:szCs w:val="20"/>
              </w:rPr>
              <w:t>10277-12</w:t>
            </w:r>
          </w:p>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Szigetelések</w:t>
            </w:r>
          </w:p>
        </w:tc>
        <w:tc>
          <w:tcPr>
            <w:tcW w:w="2478" w:type="dxa"/>
            <w:gridSpan w:val="3"/>
            <w:tcBorders>
              <w:top w:val="single" w:sz="4" w:space="0" w:color="auto"/>
              <w:left w:val="nil"/>
              <w:bottom w:val="single" w:sz="4" w:space="0" w:color="auto"/>
              <w:right w:val="single" w:sz="4" w:space="0" w:color="auto"/>
            </w:tcBorders>
            <w:vAlign w:val="center"/>
          </w:tcPr>
          <w:p w:rsidR="007B7053" w:rsidRDefault="007B7053" w:rsidP="00530D97">
            <w:pPr>
              <w:jc w:val="center"/>
              <w:rPr>
                <w:rFonts w:ascii="Palatino Linotype" w:hAnsi="Palatino Linotype"/>
                <w:sz w:val="20"/>
                <w:szCs w:val="20"/>
              </w:rPr>
            </w:pPr>
            <w:r w:rsidRPr="001E3256">
              <w:rPr>
                <w:rFonts w:ascii="Palatino Linotype" w:hAnsi="Palatino Linotype"/>
                <w:sz w:val="20"/>
                <w:szCs w:val="20"/>
              </w:rPr>
              <w:t>Víz-, hő- és hangszigetelés</w:t>
            </w:r>
          </w:p>
        </w:tc>
        <w:tc>
          <w:tcPr>
            <w:tcW w:w="2564" w:type="dxa"/>
            <w:gridSpan w:val="4"/>
            <w:tcBorders>
              <w:top w:val="single" w:sz="4" w:space="0" w:color="auto"/>
              <w:left w:val="nil"/>
              <w:bottom w:val="single" w:sz="4" w:space="0" w:color="auto"/>
              <w:right w:val="single" w:sz="4" w:space="0" w:color="auto"/>
            </w:tcBorders>
            <w:vAlign w:val="center"/>
          </w:tcPr>
          <w:p w:rsidR="007B7053" w:rsidRDefault="007B7053" w:rsidP="00240791">
            <w:pPr>
              <w:jc w:val="center"/>
              <w:rPr>
                <w:rFonts w:ascii="Palatino Linotype" w:hAnsi="Palatino Linotype"/>
                <w:sz w:val="20"/>
                <w:szCs w:val="20"/>
              </w:rPr>
            </w:pPr>
            <w:r>
              <w:rPr>
                <w:rFonts w:ascii="Palatino Linotype" w:hAnsi="Palatino Linotype"/>
                <w:sz w:val="20"/>
                <w:szCs w:val="20"/>
              </w:rPr>
              <w:t>Szigetelések</w:t>
            </w:r>
            <w:r w:rsidRPr="001E3256">
              <w:rPr>
                <w:rFonts w:ascii="Palatino Linotype" w:hAnsi="Palatino Linotype"/>
                <w:sz w:val="20"/>
                <w:szCs w:val="20"/>
              </w:rPr>
              <w:t xml:space="preserve"> </w:t>
            </w:r>
            <w:r>
              <w:rPr>
                <w:rFonts w:ascii="Palatino Linotype" w:hAnsi="Palatino Linotype"/>
                <w:sz w:val="20"/>
                <w:szCs w:val="20"/>
              </w:rPr>
              <w:t xml:space="preserve">készítésének </w:t>
            </w:r>
            <w:r w:rsidRPr="001E3256">
              <w:rPr>
                <w:rFonts w:ascii="Palatino Linotype" w:hAnsi="Palatino Linotype"/>
                <w:sz w:val="20"/>
                <w:szCs w:val="20"/>
              </w:rPr>
              <w:t>gyakorlat</w:t>
            </w:r>
            <w:r>
              <w:rPr>
                <w:rFonts w:ascii="Palatino Linotype" w:hAnsi="Palatino Linotype"/>
                <w:sz w:val="20"/>
                <w:szCs w:val="20"/>
              </w:rPr>
              <w:t>a</w:t>
            </w:r>
          </w:p>
        </w:tc>
      </w:tr>
      <w:tr w:rsidR="007B7053" w:rsidRPr="001E3256" w:rsidTr="00530D97">
        <w:trPr>
          <w:trHeight w:val="2070"/>
          <w:jc w:val="center"/>
        </w:trPr>
        <w:tc>
          <w:tcPr>
            <w:tcW w:w="4943" w:type="dxa"/>
            <w:vMerge/>
            <w:tcBorders>
              <w:top w:val="single" w:sz="4" w:space="0" w:color="auto"/>
              <w:left w:val="single" w:sz="4" w:space="0" w:color="auto"/>
              <w:bottom w:val="single" w:sz="4" w:space="0" w:color="auto"/>
              <w:right w:val="single" w:sz="4" w:space="0" w:color="auto"/>
            </w:tcBorders>
            <w:vAlign w:val="center"/>
          </w:tcPr>
          <w:p w:rsidR="007B7053" w:rsidRPr="001E3256" w:rsidRDefault="007B7053" w:rsidP="00A11F7B">
            <w:pPr>
              <w:jc w:val="both"/>
              <w:rPr>
                <w:rFonts w:ascii="Palatino Linotype" w:hAnsi="Palatino Linotype"/>
                <w:sz w:val="20"/>
                <w:szCs w:val="20"/>
              </w:rPr>
            </w:pPr>
          </w:p>
        </w:tc>
        <w:tc>
          <w:tcPr>
            <w:tcW w:w="810" w:type="dxa"/>
            <w:tcBorders>
              <w:top w:val="nil"/>
              <w:left w:val="nil"/>
              <w:bottom w:val="single" w:sz="4" w:space="0" w:color="auto"/>
              <w:right w:val="single" w:sz="4" w:space="0" w:color="auto"/>
            </w:tcBorders>
            <w:textDirection w:val="btLr"/>
            <w:vAlign w:val="center"/>
          </w:tcPr>
          <w:p w:rsidR="007B7053" w:rsidRPr="001E3256" w:rsidRDefault="007B7053" w:rsidP="00530D97">
            <w:pPr>
              <w:rPr>
                <w:rFonts w:ascii="Palatino Linotype" w:hAnsi="Palatino Linotype"/>
                <w:sz w:val="20"/>
                <w:szCs w:val="20"/>
              </w:rPr>
            </w:pPr>
            <w:r w:rsidRPr="001E3256">
              <w:rPr>
                <w:rFonts w:ascii="Palatino Linotype" w:hAnsi="Palatino Linotype"/>
                <w:sz w:val="20"/>
                <w:szCs w:val="20"/>
              </w:rPr>
              <w:t>Vízszigetelés</w:t>
            </w:r>
          </w:p>
        </w:tc>
        <w:tc>
          <w:tcPr>
            <w:tcW w:w="830" w:type="dxa"/>
            <w:tcBorders>
              <w:top w:val="nil"/>
              <w:left w:val="nil"/>
              <w:bottom w:val="single" w:sz="4" w:space="0" w:color="auto"/>
              <w:right w:val="single" w:sz="4" w:space="0" w:color="auto"/>
            </w:tcBorders>
            <w:textDirection w:val="btLr"/>
            <w:vAlign w:val="center"/>
          </w:tcPr>
          <w:p w:rsidR="007B7053" w:rsidRPr="001E3256" w:rsidRDefault="007B7053" w:rsidP="00530D97">
            <w:pPr>
              <w:rPr>
                <w:rFonts w:ascii="Palatino Linotype" w:hAnsi="Palatino Linotype"/>
                <w:sz w:val="20"/>
                <w:szCs w:val="20"/>
              </w:rPr>
            </w:pPr>
            <w:r w:rsidRPr="001E3256">
              <w:rPr>
                <w:rFonts w:ascii="Palatino Linotype" w:hAnsi="Palatino Linotype"/>
                <w:sz w:val="20"/>
                <w:szCs w:val="20"/>
              </w:rPr>
              <w:t>Hőszigetelés</w:t>
            </w:r>
          </w:p>
        </w:tc>
        <w:tc>
          <w:tcPr>
            <w:tcW w:w="851" w:type="dxa"/>
            <w:gridSpan w:val="2"/>
            <w:tcBorders>
              <w:top w:val="nil"/>
              <w:left w:val="nil"/>
              <w:bottom w:val="single" w:sz="4" w:space="0" w:color="auto"/>
              <w:right w:val="single" w:sz="4" w:space="0" w:color="auto"/>
            </w:tcBorders>
            <w:textDirection w:val="btLr"/>
            <w:vAlign w:val="center"/>
          </w:tcPr>
          <w:p w:rsidR="007B7053" w:rsidRPr="001E3256" w:rsidRDefault="007B7053" w:rsidP="00530D97">
            <w:pPr>
              <w:rPr>
                <w:rFonts w:ascii="Palatino Linotype" w:hAnsi="Palatino Linotype"/>
                <w:sz w:val="20"/>
                <w:szCs w:val="20"/>
              </w:rPr>
            </w:pPr>
            <w:r>
              <w:rPr>
                <w:rFonts w:ascii="Palatino Linotype" w:hAnsi="Palatino Linotype"/>
                <w:sz w:val="20"/>
                <w:szCs w:val="20"/>
              </w:rPr>
              <w:t>H</w:t>
            </w:r>
            <w:r w:rsidRPr="001E3256">
              <w:rPr>
                <w:rFonts w:ascii="Palatino Linotype" w:hAnsi="Palatino Linotype"/>
                <w:sz w:val="20"/>
                <w:szCs w:val="20"/>
              </w:rPr>
              <w:t>angszigetelés</w:t>
            </w:r>
          </w:p>
        </w:tc>
        <w:tc>
          <w:tcPr>
            <w:tcW w:w="850" w:type="dxa"/>
            <w:tcBorders>
              <w:top w:val="nil"/>
              <w:left w:val="nil"/>
              <w:bottom w:val="single" w:sz="4" w:space="0" w:color="auto"/>
              <w:right w:val="single" w:sz="4" w:space="0" w:color="auto"/>
            </w:tcBorders>
            <w:textDirection w:val="btLr"/>
            <w:vAlign w:val="center"/>
          </w:tcPr>
          <w:p w:rsidR="007B7053" w:rsidRDefault="007B7053" w:rsidP="00530D97">
            <w:pPr>
              <w:rPr>
                <w:rFonts w:ascii="Palatino Linotype" w:hAnsi="Palatino Linotype"/>
                <w:sz w:val="20"/>
                <w:szCs w:val="20"/>
              </w:rPr>
            </w:pPr>
            <w:r w:rsidRPr="001E3256">
              <w:rPr>
                <w:rFonts w:ascii="Palatino Linotype" w:hAnsi="Palatino Linotype"/>
                <w:sz w:val="20"/>
                <w:szCs w:val="20"/>
              </w:rPr>
              <w:t>Vízszigetelés készítése</w:t>
            </w:r>
          </w:p>
        </w:tc>
        <w:tc>
          <w:tcPr>
            <w:tcW w:w="851" w:type="dxa"/>
            <w:tcBorders>
              <w:top w:val="nil"/>
              <w:left w:val="nil"/>
              <w:bottom w:val="single" w:sz="4" w:space="0" w:color="auto"/>
              <w:right w:val="single" w:sz="4" w:space="0" w:color="auto"/>
            </w:tcBorders>
            <w:textDirection w:val="btLr"/>
            <w:vAlign w:val="center"/>
          </w:tcPr>
          <w:p w:rsidR="007B7053" w:rsidRDefault="007B7053" w:rsidP="00530D97">
            <w:pPr>
              <w:rPr>
                <w:rFonts w:ascii="Palatino Linotype" w:hAnsi="Palatino Linotype"/>
                <w:sz w:val="20"/>
                <w:szCs w:val="20"/>
              </w:rPr>
            </w:pPr>
            <w:r>
              <w:rPr>
                <w:rFonts w:ascii="Palatino Linotype" w:hAnsi="Palatino Linotype"/>
                <w:sz w:val="20"/>
                <w:szCs w:val="20"/>
              </w:rPr>
              <w:t>Hőszigetelés készítése</w:t>
            </w:r>
          </w:p>
        </w:tc>
        <w:tc>
          <w:tcPr>
            <w:tcW w:w="850" w:type="dxa"/>
            <w:tcBorders>
              <w:top w:val="nil"/>
              <w:left w:val="nil"/>
              <w:bottom w:val="single" w:sz="4" w:space="0" w:color="auto"/>
              <w:right w:val="single" w:sz="4" w:space="0" w:color="auto"/>
            </w:tcBorders>
            <w:textDirection w:val="btLr"/>
            <w:vAlign w:val="center"/>
          </w:tcPr>
          <w:p w:rsidR="007B7053" w:rsidRDefault="007B7053" w:rsidP="00530D97">
            <w:pPr>
              <w:rPr>
                <w:rFonts w:ascii="Palatino Linotype" w:hAnsi="Palatino Linotype"/>
                <w:sz w:val="20"/>
                <w:szCs w:val="20"/>
              </w:rPr>
            </w:pPr>
            <w:r>
              <w:rPr>
                <w:rFonts w:ascii="Palatino Linotype" w:hAnsi="Palatino Linotype"/>
                <w:sz w:val="20"/>
                <w:szCs w:val="20"/>
              </w:rPr>
              <w:t>H</w:t>
            </w:r>
            <w:r w:rsidRPr="001E3256">
              <w:rPr>
                <w:rFonts w:ascii="Palatino Linotype" w:hAnsi="Palatino Linotype"/>
                <w:sz w:val="20"/>
                <w:szCs w:val="20"/>
              </w:rPr>
              <w:t>angszigetelés készítése</w:t>
            </w:r>
          </w:p>
        </w:tc>
      </w:tr>
      <w:tr w:rsidR="007B7053" w:rsidRPr="001E3256" w:rsidTr="00865124">
        <w:trPr>
          <w:trHeight w:val="345"/>
          <w:jc w:val="center"/>
        </w:trPr>
        <w:tc>
          <w:tcPr>
            <w:tcW w:w="9985" w:type="dxa"/>
            <w:gridSpan w:val="8"/>
            <w:tcBorders>
              <w:top w:val="nil"/>
              <w:left w:val="single" w:sz="4" w:space="0" w:color="auto"/>
              <w:bottom w:val="single" w:sz="4" w:space="0" w:color="auto"/>
              <w:right w:val="single" w:sz="4" w:space="0" w:color="auto"/>
            </w:tcBorders>
            <w:noWrap/>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FELADATOK</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Értelmezi a szigetelési tervet</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Felméri a munkaterületet</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Meghatározza az anyagszükségletet</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Kellősít, alkalmassá teszi az aljzatot a vízszigeteléshez</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6879EC">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Kialakítja a vízszigetelési hajlatokat, a hajlaterősítéseket</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A vízszigetelés gépészeti áttörések környezetét előkészíti</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Előkészíti, méretre vágja a szigetelőlemezt</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Szigetelő lemezt fektet, told</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Talajpára, talajnedvesség elleni szigetelést készít</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r>
      <w:tr w:rsidR="007B7053" w:rsidRPr="001E3256" w:rsidTr="006879EC">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A csatlakozások környezetét a technológiának megfelelően megerősíti, kialakítja</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Megvizsgálja a hőszigetelésre kerülő felületet</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r>
      <w:tr w:rsidR="007B7053" w:rsidRPr="001E3256" w:rsidTr="006879EC">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Kellősíti, kiegyenlíti a felületet a ragasztóanyag felhordása előtt</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r>
      <w:tr w:rsidR="007B7053" w:rsidRPr="001E3256" w:rsidTr="006879EC">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Felhordja a ragasztóanyagot vagy a felerősítő elemeket</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r>
      <w:tr w:rsidR="007B7053" w:rsidRPr="001E3256" w:rsidTr="006879EC">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Elhelyezi a hőszigetelő anyagot, táblákat, elvégzi azok rögzítését</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Elválasztó réteget, párakiegyenlítő réteget helyez el</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Épületeket, épületrészeket hang- és hőhatás ellen szigetel</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6879EC">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Gondoskodik a víz-, hő- és hangszigetelő anyag védelméről</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r>
      <w:tr w:rsidR="007B7053" w:rsidRPr="001E3256" w:rsidTr="006879EC">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Utólagos szigetelő munkák előtt feltárással diagnosztizál</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r>
      <w:tr w:rsidR="007B7053" w:rsidRPr="001E3256" w:rsidTr="006879EC">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Megvédi a kész szigeteléseket (víz-, hő-, hangszigetelés)</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r>
      <w:tr w:rsidR="007B7053" w:rsidRPr="001E3256" w:rsidTr="006879EC">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Az elkészült munkát (víz-, hő-, hangszigetelés) ellenőrzi</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Használja az előírt munkavédelmi eszközöket</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Betartja a munkavédelmi, biztonságtechnikai előírásokat</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r>
      <w:tr w:rsidR="007B7053" w:rsidRPr="001E3256" w:rsidTr="00865124">
        <w:trPr>
          <w:trHeight w:val="360"/>
          <w:jc w:val="center"/>
        </w:trPr>
        <w:tc>
          <w:tcPr>
            <w:tcW w:w="9985"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lastRenderedPageBreak/>
              <w:t>SZAKMAI ISMERETEK</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Szigetelési módok, eljárások</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r>
      <w:tr w:rsidR="007B7053" w:rsidRPr="001E3256" w:rsidTr="006879EC">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Szigetelésekre vonatkozó szabványok, technológiai előírások</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Szigetelések fogadó szerkezetei</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Tervjelek</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Tervolvasás</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Méretmegadási módok</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Szigetelőanyagok rögzítési módjai</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Vízszigetelő anyagok fajtái, felhasználásuk</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Hő- és hangszigetelő anyagok fajtái, felhasználásuk</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6879EC">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Szigeteléshez szükséges ragasztóanyagok fajtái, felhasználásuk</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6879EC">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Rögzítések fajtái, rögzítő anyagok felhasználása</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Vízelvezető anyagok fajtái, felhasználásuk</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Anyagok kölcsönhatása</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Anyagok tulajdonságai</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Anyagkezelés</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Ragasztóanyagok káros hatásai</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Kézi szerszámok</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Vágó-, előkészítő eszközök</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1E3256">
              <w:rPr>
                <w:rFonts w:ascii="Palatino Linotype" w:hAnsi="Palatino Linotype"/>
                <w:sz w:val="20"/>
                <w:szCs w:val="20"/>
              </w:rPr>
              <w:t>Rögzítő kisgépek</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9E354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1E3256">
              <w:rPr>
                <w:rFonts w:ascii="Palatino Linotype" w:hAnsi="Palatino Linotype"/>
                <w:sz w:val="20"/>
                <w:szCs w:val="20"/>
              </w:rPr>
              <w:t>Ragasztóanyag előkészítéséhez használható berendezések</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7B7053" w:rsidRPr="001E3256" w:rsidRDefault="007B7053" w:rsidP="009E3549">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9E3549">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1E3256">
              <w:rPr>
                <w:rFonts w:ascii="Palatino Linotype" w:hAnsi="Palatino Linotype"/>
                <w:sz w:val="20"/>
                <w:szCs w:val="20"/>
              </w:rPr>
              <w:t>Hatósági előírások</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1E3256">
              <w:rPr>
                <w:rFonts w:ascii="Palatino Linotype" w:hAnsi="Palatino Linotype"/>
                <w:sz w:val="20"/>
                <w:szCs w:val="20"/>
              </w:rPr>
              <w:t>Érintésvédelem</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1E3256">
              <w:rPr>
                <w:rFonts w:ascii="Palatino Linotype" w:hAnsi="Palatino Linotype"/>
                <w:sz w:val="20"/>
                <w:szCs w:val="20"/>
              </w:rPr>
              <w:t>Közműcsatlakozások</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865124">
        <w:trPr>
          <w:trHeight w:val="360"/>
          <w:jc w:val="center"/>
        </w:trPr>
        <w:tc>
          <w:tcPr>
            <w:tcW w:w="9985" w:type="dxa"/>
            <w:gridSpan w:val="8"/>
            <w:tcBorders>
              <w:top w:val="nil"/>
              <w:left w:val="single" w:sz="4" w:space="0" w:color="auto"/>
              <w:bottom w:val="single" w:sz="4" w:space="0" w:color="auto"/>
              <w:right w:val="single" w:sz="4" w:space="0" w:color="auto"/>
            </w:tcBorders>
            <w:shd w:val="clear" w:color="auto" w:fill="FFFFFF"/>
            <w:noWrap/>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SZAKMAI KÉSZSÉGEK</w:t>
            </w:r>
          </w:p>
        </w:tc>
      </w:tr>
      <w:tr w:rsidR="007B7053" w:rsidRPr="001E3256" w:rsidTr="00EE13A9">
        <w:trPr>
          <w:trHeight w:val="240"/>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1E3256">
              <w:rPr>
                <w:rFonts w:ascii="Palatino Linotype" w:hAnsi="Palatino Linotype"/>
                <w:sz w:val="20"/>
                <w:szCs w:val="20"/>
              </w:rPr>
              <w:t>Építészeti, épületgépészeti rajz olvasása, értelmezése</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1E3256">
              <w:rPr>
                <w:rFonts w:ascii="Palatino Linotype" w:hAnsi="Palatino Linotype"/>
                <w:sz w:val="20"/>
                <w:szCs w:val="20"/>
              </w:rPr>
              <w:t>Szigetelési jelképek értelmezése</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1E3256">
              <w:rPr>
                <w:rFonts w:ascii="Palatino Linotype" w:hAnsi="Palatino Linotype"/>
                <w:sz w:val="20"/>
                <w:szCs w:val="20"/>
              </w:rPr>
              <w:t>Gépek, berendezések működtetésének megértése</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1E3256">
              <w:rPr>
                <w:rFonts w:ascii="Palatino Linotype" w:hAnsi="Palatino Linotype"/>
                <w:sz w:val="20"/>
                <w:szCs w:val="20"/>
              </w:rPr>
              <w:t>Vízszigetelő szerszámok, kisgépek használata</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255"/>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1E3256">
              <w:rPr>
                <w:rFonts w:ascii="Palatino Linotype" w:hAnsi="Palatino Linotype"/>
                <w:sz w:val="20"/>
                <w:szCs w:val="20"/>
              </w:rPr>
              <w:t>Hő-, és hangszigetelő szerszámok használata</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865124">
        <w:trPr>
          <w:trHeight w:val="360"/>
          <w:jc w:val="center"/>
        </w:trPr>
        <w:tc>
          <w:tcPr>
            <w:tcW w:w="9985" w:type="dxa"/>
            <w:gridSpan w:val="8"/>
            <w:tcBorders>
              <w:top w:val="nil"/>
              <w:left w:val="single" w:sz="4" w:space="0" w:color="auto"/>
              <w:bottom w:val="single" w:sz="4" w:space="0" w:color="auto"/>
              <w:right w:val="single" w:sz="4" w:space="0" w:color="auto"/>
            </w:tcBorders>
            <w:shd w:val="clear" w:color="auto" w:fill="FFFFFF"/>
            <w:noWrap/>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SZEMÉLYES KOMPETENCIÁK</w:t>
            </w:r>
          </w:p>
        </w:tc>
      </w:tr>
      <w:tr w:rsidR="007B7053" w:rsidRPr="001E3256" w:rsidTr="00EE13A9">
        <w:trPr>
          <w:trHeight w:val="300"/>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1E3256">
              <w:rPr>
                <w:rFonts w:ascii="Palatino Linotype" w:hAnsi="Palatino Linotype"/>
                <w:sz w:val="20"/>
                <w:szCs w:val="20"/>
              </w:rPr>
              <w:t>Precizitás</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865124">
        <w:trPr>
          <w:trHeight w:val="360"/>
          <w:jc w:val="center"/>
        </w:trPr>
        <w:tc>
          <w:tcPr>
            <w:tcW w:w="9985" w:type="dxa"/>
            <w:gridSpan w:val="8"/>
            <w:tcBorders>
              <w:top w:val="nil"/>
              <w:left w:val="single" w:sz="4" w:space="0" w:color="auto"/>
              <w:bottom w:val="single" w:sz="4" w:space="0" w:color="auto"/>
              <w:right w:val="single" w:sz="4" w:space="0" w:color="auto"/>
            </w:tcBorders>
            <w:shd w:val="clear" w:color="auto" w:fill="FFFFFF"/>
            <w:noWrap/>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TÁRSAS KOMPETENCIÁK</w:t>
            </w:r>
          </w:p>
        </w:tc>
      </w:tr>
      <w:tr w:rsidR="007B7053" w:rsidRPr="001E3256" w:rsidTr="00EE13A9">
        <w:trPr>
          <w:trHeight w:val="300"/>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1E3256">
              <w:rPr>
                <w:rFonts w:ascii="Palatino Linotype" w:hAnsi="Palatino Linotype"/>
                <w:sz w:val="20"/>
                <w:szCs w:val="20"/>
              </w:rPr>
              <w:t>Határozottság</w:t>
            </w:r>
          </w:p>
        </w:tc>
        <w:tc>
          <w:tcPr>
            <w:tcW w:w="810" w:type="dxa"/>
            <w:tcBorders>
              <w:top w:val="nil"/>
              <w:left w:val="nil"/>
              <w:bottom w:val="single" w:sz="4" w:space="0" w:color="auto"/>
              <w:right w:val="single" w:sz="4" w:space="0" w:color="auto"/>
            </w:tcBorders>
            <w:noWrap/>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noWrap/>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noWrap/>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noWrap/>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865124">
        <w:trPr>
          <w:trHeight w:val="360"/>
          <w:jc w:val="center"/>
        </w:trPr>
        <w:tc>
          <w:tcPr>
            <w:tcW w:w="9985" w:type="dxa"/>
            <w:gridSpan w:val="8"/>
            <w:tcBorders>
              <w:top w:val="nil"/>
              <w:left w:val="single" w:sz="4" w:space="0" w:color="auto"/>
              <w:bottom w:val="single" w:sz="4" w:space="0" w:color="auto"/>
              <w:right w:val="single" w:sz="4" w:space="0" w:color="auto"/>
            </w:tcBorders>
            <w:shd w:val="clear" w:color="auto" w:fill="FFFFFF"/>
            <w:noWrap/>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MÓDSZER KOMPETENCIÁK</w:t>
            </w:r>
          </w:p>
        </w:tc>
      </w:tr>
      <w:tr w:rsidR="007B7053" w:rsidRPr="001E3256" w:rsidTr="00EE13A9">
        <w:trPr>
          <w:trHeight w:val="300"/>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1E3256">
              <w:rPr>
                <w:rFonts w:ascii="Palatino Linotype" w:hAnsi="Palatino Linotype"/>
                <w:sz w:val="20"/>
                <w:szCs w:val="20"/>
              </w:rPr>
              <w:t>Módszeres munkavégzés</w:t>
            </w:r>
          </w:p>
        </w:tc>
        <w:tc>
          <w:tcPr>
            <w:tcW w:w="81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3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r w:rsidR="007B7053" w:rsidRPr="001E3256" w:rsidTr="00EE13A9">
        <w:trPr>
          <w:trHeight w:val="300"/>
          <w:jc w:val="center"/>
        </w:trPr>
        <w:tc>
          <w:tcPr>
            <w:tcW w:w="4943"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1E3256">
              <w:rPr>
                <w:rFonts w:ascii="Palatino Linotype" w:hAnsi="Palatino Linotype"/>
                <w:sz w:val="20"/>
                <w:szCs w:val="20"/>
              </w:rPr>
              <w:t>Rendszer</w:t>
            </w:r>
            <w:r>
              <w:rPr>
                <w:rFonts w:ascii="Palatino Linotype" w:hAnsi="Palatino Linotype"/>
                <w:sz w:val="20"/>
                <w:szCs w:val="20"/>
              </w:rPr>
              <w:t>ek</w:t>
            </w:r>
            <w:r w:rsidRPr="001E3256">
              <w:rPr>
                <w:rFonts w:ascii="Palatino Linotype" w:hAnsi="Palatino Linotype"/>
                <w:sz w:val="20"/>
                <w:szCs w:val="20"/>
              </w:rPr>
              <w:t>ben való gondolkodás</w:t>
            </w:r>
          </w:p>
        </w:tc>
        <w:tc>
          <w:tcPr>
            <w:tcW w:w="810" w:type="dxa"/>
            <w:tcBorders>
              <w:top w:val="nil"/>
              <w:left w:val="nil"/>
              <w:bottom w:val="single" w:sz="4" w:space="0" w:color="auto"/>
              <w:right w:val="single" w:sz="4" w:space="0" w:color="auto"/>
            </w:tcBorders>
            <w:noWrap/>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30" w:type="dxa"/>
            <w:tcBorders>
              <w:top w:val="nil"/>
              <w:left w:val="nil"/>
              <w:bottom w:val="single" w:sz="4" w:space="0" w:color="auto"/>
              <w:right w:val="single" w:sz="4" w:space="0" w:color="auto"/>
            </w:tcBorders>
            <w:noWrap/>
            <w:vAlign w:val="center"/>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noWrap/>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0" w:type="dxa"/>
            <w:tcBorders>
              <w:top w:val="nil"/>
              <w:left w:val="nil"/>
              <w:bottom w:val="single" w:sz="4" w:space="0" w:color="auto"/>
              <w:right w:val="single" w:sz="4" w:space="0" w:color="auto"/>
            </w:tcBorders>
            <w:noWrap/>
            <w:vAlign w:val="center"/>
          </w:tcPr>
          <w:p w:rsidR="007B7053" w:rsidRPr="001E3256" w:rsidRDefault="007B7053" w:rsidP="00A11F7B">
            <w:pPr>
              <w:jc w:val="center"/>
              <w:rPr>
                <w:rFonts w:ascii="Palatino Linotype" w:hAnsi="Palatino Linotype"/>
                <w:sz w:val="20"/>
                <w:szCs w:val="20"/>
              </w:rPr>
            </w:pPr>
            <w:r w:rsidRPr="001E3256">
              <w:rPr>
                <w:rFonts w:ascii="Palatino Linotype" w:hAnsi="Palatino Linotype"/>
                <w:sz w:val="20"/>
                <w:szCs w:val="20"/>
              </w:rPr>
              <w:t>x</w:t>
            </w:r>
          </w:p>
        </w:tc>
        <w:tc>
          <w:tcPr>
            <w:tcW w:w="851"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tcPr>
          <w:p w:rsidR="007B7053" w:rsidRPr="001E3256" w:rsidRDefault="007B7053" w:rsidP="00A11F7B">
            <w:pPr>
              <w:jc w:val="center"/>
              <w:rPr>
                <w:rFonts w:ascii="Palatino Linotype" w:hAnsi="Palatino Linotype"/>
                <w:sz w:val="20"/>
                <w:szCs w:val="20"/>
              </w:rPr>
            </w:pPr>
            <w:r>
              <w:rPr>
                <w:rFonts w:ascii="Palatino Linotype" w:hAnsi="Palatino Linotype"/>
                <w:sz w:val="20"/>
                <w:szCs w:val="20"/>
              </w:rPr>
              <w:t>x</w:t>
            </w:r>
          </w:p>
        </w:tc>
      </w:tr>
    </w:tbl>
    <w:p w:rsidR="007B7053" w:rsidRDefault="007B7053" w:rsidP="0056612E">
      <w:pPr>
        <w:widowControl w:val="0"/>
        <w:suppressAutoHyphens/>
        <w:rPr>
          <w:rFonts w:ascii="Palatino Linotype" w:hAnsi="Palatino Linotype" w:cs="Mangal"/>
          <w:b/>
          <w:kern w:val="1"/>
          <w:sz w:val="24"/>
          <w:szCs w:val="24"/>
          <w:lang w:eastAsia="hi-IN" w:bidi="hi-IN"/>
        </w:rPr>
      </w:pPr>
    </w:p>
    <w:p w:rsidR="007B7053" w:rsidRPr="000E120B" w:rsidRDefault="007B7053" w:rsidP="0056612E">
      <w:pPr>
        <w:widowControl w:val="0"/>
        <w:suppressAutoHyphens/>
        <w:jc w:val="center"/>
        <w:rPr>
          <w:rFonts w:ascii="Palatino Linotype" w:hAnsi="Palatino Linotype" w:cs="Mangal"/>
          <w:b/>
          <w:kern w:val="1"/>
          <w:sz w:val="24"/>
          <w:szCs w:val="24"/>
          <w:lang w:eastAsia="hi-IN" w:bidi="hi-IN"/>
        </w:rPr>
      </w:pPr>
    </w:p>
    <w:p w:rsidR="007B7053" w:rsidRPr="000E120B" w:rsidRDefault="007B7053" w:rsidP="00865124">
      <w:pPr>
        <w:tabs>
          <w:tab w:val="left" w:pos="7938"/>
          <w:tab w:val="right" w:pos="9214"/>
        </w:tabs>
        <w:rPr>
          <w:rFonts w:ascii="Palatino Linotype" w:hAnsi="Palatino Linotype"/>
          <w:b/>
          <w:sz w:val="24"/>
          <w:szCs w:val="24"/>
        </w:rPr>
      </w:pPr>
      <w:r>
        <w:rPr>
          <w:rFonts w:ascii="Palatino Linotype" w:hAnsi="Palatino Linotype"/>
          <w:b/>
          <w:sz w:val="24"/>
          <w:szCs w:val="24"/>
        </w:rPr>
        <w:br w:type="page"/>
      </w:r>
      <w:r>
        <w:rPr>
          <w:rFonts w:ascii="Palatino Linotype" w:hAnsi="Palatino Linotype"/>
          <w:b/>
          <w:sz w:val="24"/>
          <w:szCs w:val="24"/>
        </w:rPr>
        <w:lastRenderedPageBreak/>
        <w:t>10. Víz-, hő- és hangszigetelés tantárgy</w:t>
      </w:r>
      <w:r>
        <w:rPr>
          <w:rFonts w:ascii="Palatino Linotype" w:hAnsi="Palatino Linotype"/>
          <w:b/>
          <w:sz w:val="24"/>
          <w:szCs w:val="24"/>
        </w:rPr>
        <w:tab/>
      </w:r>
      <w:r>
        <w:rPr>
          <w:rFonts w:ascii="Palatino Linotype" w:hAnsi="Palatino Linotype"/>
          <w:b/>
          <w:sz w:val="24"/>
          <w:szCs w:val="24"/>
        </w:rPr>
        <w:tab/>
        <w:t>240 óra</w:t>
      </w:r>
    </w:p>
    <w:p w:rsidR="007B7053" w:rsidRPr="000E120B" w:rsidRDefault="007B7053" w:rsidP="0056612E">
      <w:pPr>
        <w:widowControl w:val="0"/>
        <w:suppressAutoHyphens/>
        <w:rPr>
          <w:rFonts w:ascii="Palatino Linotype" w:hAnsi="Palatino Linotype"/>
          <w:b/>
          <w:sz w:val="24"/>
          <w:szCs w:val="24"/>
        </w:rPr>
      </w:pPr>
    </w:p>
    <w:p w:rsidR="007B7053" w:rsidRDefault="007B7053" w:rsidP="00DE11C9">
      <w:pPr>
        <w:ind w:left="567"/>
        <w:rPr>
          <w:rFonts w:ascii="Palatino Linotype" w:hAnsi="Palatino Linotype"/>
          <w:b/>
          <w:sz w:val="24"/>
          <w:szCs w:val="24"/>
        </w:rPr>
      </w:pPr>
      <w:r>
        <w:rPr>
          <w:rFonts w:ascii="Palatino Linotype" w:hAnsi="Palatino Linotype"/>
          <w:b/>
          <w:sz w:val="24"/>
          <w:szCs w:val="24"/>
        </w:rPr>
        <w:t xml:space="preserve">10.1. </w:t>
      </w:r>
      <w:r w:rsidRPr="000E120B">
        <w:rPr>
          <w:rFonts w:ascii="Palatino Linotype" w:hAnsi="Palatino Linotype"/>
          <w:b/>
          <w:sz w:val="24"/>
          <w:szCs w:val="24"/>
        </w:rPr>
        <w:t>A tantárgy tanításának célja</w:t>
      </w:r>
    </w:p>
    <w:p w:rsidR="007B7053" w:rsidRDefault="007B7053" w:rsidP="00DE11C9">
      <w:pPr>
        <w:widowControl w:val="0"/>
        <w:suppressAutoHyphens/>
        <w:ind w:left="567"/>
        <w:jc w:val="both"/>
        <w:rPr>
          <w:rFonts w:ascii="Palatino Linotype" w:hAnsi="Palatino Linotype"/>
          <w:b/>
          <w:sz w:val="24"/>
          <w:szCs w:val="24"/>
        </w:rPr>
      </w:pPr>
      <w:r w:rsidRPr="00B4610C">
        <w:rPr>
          <w:rFonts w:ascii="Palatino Linotype" w:hAnsi="Palatino Linotype"/>
          <w:sz w:val="24"/>
          <w:szCs w:val="24"/>
        </w:rPr>
        <w:t>A kőműves és hidegburkoló szakma munkafolyamataihoz kapcsolódó víz- hő- és hangszigetelési munkák anyagainak, technológiáinak megismerése. Talajnedvesség és talajpára elleni szigetelés készítéséhez szükséges ismeretek elsajátítása. Hőtechnikai, akusztikai és hidrotechnikai tulajdonsá</w:t>
      </w:r>
      <w:r>
        <w:rPr>
          <w:rFonts w:ascii="Palatino Linotype" w:hAnsi="Palatino Linotype"/>
          <w:sz w:val="24"/>
          <w:szCs w:val="24"/>
        </w:rPr>
        <w:t>gok ismerete. Szigetelő anyagok alkalmazási területeinek megismerése,</w:t>
      </w:r>
      <w:r w:rsidRPr="00B4610C">
        <w:rPr>
          <w:rFonts w:ascii="Palatino Linotype" w:hAnsi="Palatino Linotype"/>
          <w:sz w:val="24"/>
          <w:szCs w:val="24"/>
        </w:rPr>
        <w:t xml:space="preserve"> szigetelési munkák eszközeinek és gépeinek megfelelő használata.</w:t>
      </w:r>
    </w:p>
    <w:p w:rsidR="007B7053" w:rsidRPr="003C1150" w:rsidRDefault="007B7053" w:rsidP="00DE11C9">
      <w:pPr>
        <w:widowControl w:val="0"/>
        <w:suppressAutoHyphens/>
        <w:ind w:left="567"/>
        <w:jc w:val="both"/>
        <w:rPr>
          <w:rFonts w:ascii="Palatino Linotype" w:hAnsi="Palatino Linotype"/>
          <w:b/>
          <w:kern w:val="1"/>
          <w:sz w:val="24"/>
          <w:szCs w:val="24"/>
          <w:lang w:eastAsia="hi-IN" w:bidi="hi-IN"/>
        </w:rPr>
      </w:pPr>
    </w:p>
    <w:p w:rsidR="007B7053" w:rsidRDefault="007B7053" w:rsidP="00DE11C9">
      <w:pPr>
        <w:widowControl w:val="0"/>
        <w:suppressAutoHyphens/>
        <w:ind w:left="567"/>
        <w:jc w:val="both"/>
        <w:rPr>
          <w:rFonts w:ascii="Palatino Linotype" w:hAnsi="Palatino Linotype"/>
          <w:b/>
          <w:sz w:val="24"/>
          <w:szCs w:val="24"/>
        </w:rPr>
      </w:pPr>
      <w:r>
        <w:rPr>
          <w:rFonts w:ascii="Palatino Linotype" w:hAnsi="Palatino Linotype"/>
          <w:b/>
          <w:kern w:val="1"/>
          <w:sz w:val="24"/>
          <w:szCs w:val="24"/>
          <w:lang w:eastAsia="hi-IN" w:bidi="hi-IN"/>
        </w:rPr>
        <w:t xml:space="preserve">10.2. </w:t>
      </w:r>
      <w:r w:rsidRPr="000E120B">
        <w:rPr>
          <w:rFonts w:ascii="Palatino Linotype" w:hAnsi="Palatino Linotype"/>
          <w:b/>
          <w:sz w:val="24"/>
          <w:szCs w:val="24"/>
        </w:rPr>
        <w:t>Kapcsolódó közismereti, szakmai tartalmak</w:t>
      </w:r>
    </w:p>
    <w:p w:rsidR="007B7053" w:rsidRPr="00E82862" w:rsidRDefault="007B7053" w:rsidP="00DE11C9">
      <w:pPr>
        <w:autoSpaceDE w:val="0"/>
        <w:autoSpaceDN w:val="0"/>
        <w:adjustRightInd w:val="0"/>
        <w:ind w:left="567"/>
        <w:jc w:val="both"/>
        <w:rPr>
          <w:rFonts w:ascii="Palatino Linotype" w:hAnsi="Palatino Linotype"/>
          <w:kern w:val="1"/>
          <w:sz w:val="24"/>
          <w:szCs w:val="24"/>
          <w:lang w:eastAsia="hi-IN" w:bidi="hi-IN"/>
        </w:rPr>
      </w:pPr>
      <w:r w:rsidRPr="00E82862">
        <w:rPr>
          <w:rFonts w:ascii="Palatino Linotype" w:hAnsi="Palatino Linotype"/>
          <w:sz w:val="24"/>
          <w:szCs w:val="24"/>
        </w:rPr>
        <w:t>A tantárgy az adott évfolyamba lépés feltételeiként megjelölt közismereti és szakmai tartalmakra épül.</w:t>
      </w:r>
    </w:p>
    <w:p w:rsidR="007B7053" w:rsidRPr="000E120B" w:rsidRDefault="007B7053" w:rsidP="00DE11C9">
      <w:pPr>
        <w:widowControl w:val="0"/>
        <w:suppressAutoHyphens/>
        <w:ind w:left="567"/>
        <w:rPr>
          <w:rFonts w:ascii="Palatino Linotype" w:hAnsi="Palatino Linotype"/>
          <w:b/>
          <w:kern w:val="1"/>
          <w:sz w:val="24"/>
          <w:szCs w:val="24"/>
          <w:lang w:eastAsia="hi-IN" w:bidi="hi-IN"/>
        </w:rPr>
      </w:pPr>
    </w:p>
    <w:p w:rsidR="007B7053" w:rsidRDefault="007B7053" w:rsidP="00DE11C9">
      <w:pPr>
        <w:ind w:left="567"/>
        <w:rPr>
          <w:rFonts w:ascii="Palatino Linotype" w:hAnsi="Palatino Linotype"/>
          <w:b/>
          <w:sz w:val="24"/>
          <w:szCs w:val="24"/>
        </w:rPr>
      </w:pPr>
      <w:r>
        <w:rPr>
          <w:rFonts w:ascii="Palatino Linotype" w:hAnsi="Palatino Linotype"/>
          <w:b/>
          <w:sz w:val="24"/>
          <w:szCs w:val="24"/>
        </w:rPr>
        <w:t xml:space="preserve">10.3. </w:t>
      </w:r>
      <w:r w:rsidRPr="000E120B">
        <w:rPr>
          <w:rFonts w:ascii="Palatino Linotype" w:hAnsi="Palatino Linotype"/>
          <w:b/>
          <w:sz w:val="24"/>
          <w:szCs w:val="24"/>
        </w:rPr>
        <w:t xml:space="preserve">Témakörök </w:t>
      </w:r>
    </w:p>
    <w:p w:rsidR="007B7053" w:rsidRPr="000E120B" w:rsidRDefault="007B7053" w:rsidP="0056612E">
      <w:pPr>
        <w:ind w:left="999"/>
        <w:rPr>
          <w:rFonts w:ascii="Palatino Linotype" w:hAnsi="Palatino Linotype"/>
          <w:b/>
          <w:sz w:val="24"/>
          <w:szCs w:val="24"/>
        </w:rPr>
      </w:pPr>
    </w:p>
    <w:p w:rsidR="007B7053" w:rsidRDefault="007B7053">
      <w:pPr>
        <w:widowControl w:val="0"/>
        <w:tabs>
          <w:tab w:val="num" w:pos="2138"/>
          <w:tab w:val="right" w:pos="9214"/>
        </w:tabs>
        <w:suppressAutoHyphens/>
        <w:ind w:left="709"/>
        <w:jc w:val="right"/>
        <w:rPr>
          <w:rFonts w:ascii="Palatino Linotype" w:hAnsi="Palatino Linotype" w:cs="Mangal"/>
          <w:b/>
          <w:kern w:val="1"/>
          <w:sz w:val="24"/>
          <w:szCs w:val="24"/>
          <w:lang w:eastAsia="hi-IN" w:bidi="hi-IN"/>
        </w:rPr>
      </w:pPr>
      <w:r>
        <w:rPr>
          <w:rFonts w:ascii="Palatino Linotype" w:hAnsi="Palatino Linotype"/>
          <w:b/>
          <w:sz w:val="24"/>
          <w:szCs w:val="24"/>
        </w:rPr>
        <w:t>10.3.1. Vízszigetelés</w:t>
      </w:r>
      <w:r>
        <w:rPr>
          <w:rFonts w:ascii="Palatino Linotype" w:hAnsi="Palatino Linotype"/>
          <w:b/>
          <w:sz w:val="24"/>
          <w:szCs w:val="24"/>
        </w:rPr>
        <w:tab/>
      </w:r>
      <w:r w:rsidRPr="00BB2524">
        <w:rPr>
          <w:rFonts w:ascii="Palatino Linotype" w:hAnsi="Palatino Linotype" w:cs="Mangal"/>
          <w:b/>
          <w:i/>
          <w:kern w:val="1"/>
          <w:sz w:val="24"/>
          <w:szCs w:val="24"/>
          <w:lang w:eastAsia="hi-IN" w:bidi="hi-IN"/>
        </w:rPr>
        <w:t>108 óra</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Hidrotechnikai tulajdonságok</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Szerkezeteket károsító nedvesség előfordulási formái</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Vízszigetelő anyagok fajtái, felhasználásuk</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Talajpára, talajnedvesség elleni szigetelés anyagai, szigetelési módok</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Üzemi- és használati víz elleni szigetelés</w:t>
      </w:r>
      <w:r>
        <w:rPr>
          <w:rFonts w:ascii="Palatino Linotype" w:hAnsi="Palatino Linotype" w:cs="Mangal"/>
          <w:kern w:val="1"/>
          <w:sz w:val="24"/>
          <w:szCs w:val="24"/>
          <w:lang w:eastAsia="hi-IN" w:bidi="hi-IN"/>
        </w:rPr>
        <w:t xml:space="preserve"> fajtái, technológiája</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Szigetelő anyagok fektetése, toldása</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Bitumenes jellegű lemezszigetelések</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Bevonat szigetelések</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Tömegbeton szigetelés</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Fémlemez szigetelés</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Szigetelésekre vonatkozó szabványok</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Fogadószerkezetek előkészítése</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Dilatációs hézag kialakítása</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Vízszintes vízszigetelés csőáttörése</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Szigeteléshez szükséges ragasztó anyagok fajtái, felhasználásuk</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Rögzítő kisgépek</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Ragasztóanyag előkészítéséhez használható berendezések</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Szigetelések kivitelezése során keletkezett hulladékok tárolása, kezelése</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Vízszigetelés kéziszerszámai</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Szigetelések védelme</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Szigetelési hibák</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Kapcsolódó tervekben méretmegadási módok</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Szigetelések anyagjelölése a terveken</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Közműcsatlakozások</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Anyagszükséglet meghatározása tervdokumentáció alapján</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Vízszigetelés készítésére vonatkozó m</w:t>
      </w:r>
      <w:r w:rsidRPr="003C1150">
        <w:rPr>
          <w:rFonts w:ascii="Palatino Linotype" w:hAnsi="Palatino Linotype" w:cs="Mangal"/>
          <w:kern w:val="1"/>
          <w:sz w:val="24"/>
          <w:szCs w:val="24"/>
          <w:lang w:eastAsia="hi-IN" w:bidi="hi-IN"/>
        </w:rPr>
        <w:t>unkavédelmi és biztonságtechnikai előírások</w:t>
      </w:r>
    </w:p>
    <w:p w:rsidR="007B7053" w:rsidRDefault="007B7053" w:rsidP="0056612E">
      <w:pPr>
        <w:widowControl w:val="0"/>
        <w:suppressAutoHyphens/>
        <w:ind w:left="1224" w:firstLine="194"/>
        <w:rPr>
          <w:rFonts w:ascii="Palatino Linotype" w:hAnsi="Palatino Linotype"/>
          <w:sz w:val="24"/>
          <w:szCs w:val="24"/>
        </w:rPr>
      </w:pPr>
    </w:p>
    <w:p w:rsidR="007B7053" w:rsidRDefault="007B7053">
      <w:pPr>
        <w:widowControl w:val="0"/>
        <w:tabs>
          <w:tab w:val="num" w:pos="2138"/>
          <w:tab w:val="right" w:pos="9214"/>
        </w:tabs>
        <w:suppressAutoHyphens/>
        <w:ind w:left="720"/>
        <w:jc w:val="right"/>
        <w:rPr>
          <w:rFonts w:ascii="Palatino Linotype" w:hAnsi="Palatino Linotype"/>
          <w:b/>
          <w:i/>
          <w:sz w:val="24"/>
          <w:szCs w:val="24"/>
        </w:rPr>
      </w:pPr>
      <w:r>
        <w:rPr>
          <w:rFonts w:ascii="Palatino Linotype" w:hAnsi="Palatino Linotype"/>
          <w:b/>
          <w:sz w:val="24"/>
          <w:szCs w:val="24"/>
        </w:rPr>
        <w:t>10.3.2. Hőszigetelés</w:t>
      </w:r>
      <w:r>
        <w:rPr>
          <w:rFonts w:ascii="Palatino Linotype" w:hAnsi="Palatino Linotype"/>
          <w:b/>
          <w:sz w:val="24"/>
          <w:szCs w:val="24"/>
        </w:rPr>
        <w:tab/>
      </w:r>
      <w:r w:rsidRPr="00BB2524">
        <w:rPr>
          <w:rFonts w:ascii="Palatino Linotype" w:hAnsi="Palatino Linotype"/>
          <w:b/>
          <w:i/>
          <w:sz w:val="24"/>
          <w:szCs w:val="24"/>
        </w:rPr>
        <w:t>72 óra</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Épületeket érő hő</w:t>
      </w:r>
      <w:r w:rsidRPr="003C1150">
        <w:rPr>
          <w:rFonts w:ascii="Palatino Linotype" w:hAnsi="Palatino Linotype" w:cs="Mangal"/>
          <w:kern w:val="1"/>
          <w:sz w:val="24"/>
          <w:szCs w:val="24"/>
          <w:lang w:eastAsia="hi-IN" w:bidi="hi-IN"/>
        </w:rPr>
        <w:t>hatások</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 xml:space="preserve">Hőtechnikai </w:t>
      </w:r>
      <w:r>
        <w:rPr>
          <w:rFonts w:ascii="Palatino Linotype" w:hAnsi="Palatino Linotype" w:cs="Mangal"/>
          <w:kern w:val="1"/>
          <w:sz w:val="24"/>
          <w:szCs w:val="24"/>
          <w:lang w:eastAsia="hi-IN" w:bidi="hi-IN"/>
        </w:rPr>
        <w:t>alap</w:t>
      </w:r>
      <w:r w:rsidRPr="003C1150">
        <w:rPr>
          <w:rFonts w:ascii="Palatino Linotype" w:hAnsi="Palatino Linotype" w:cs="Mangal"/>
          <w:kern w:val="1"/>
          <w:sz w:val="24"/>
          <w:szCs w:val="24"/>
          <w:lang w:eastAsia="hi-IN" w:bidi="hi-IN"/>
        </w:rPr>
        <w:t>ismeretek</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Hővezetés</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Hősugárzás</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Hőáramlás</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Hőátbocsájtási tényező</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Hőtágulás</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Tűzállóság</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Hővezetés az épületszerkezetekben</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Építőanyagok h</w:t>
      </w:r>
      <w:r w:rsidRPr="003C1150">
        <w:rPr>
          <w:rFonts w:ascii="Palatino Linotype" w:hAnsi="Palatino Linotype" w:cs="Mangal"/>
          <w:kern w:val="1"/>
          <w:sz w:val="24"/>
          <w:szCs w:val="24"/>
          <w:lang w:eastAsia="hi-IN" w:bidi="hi-IN"/>
        </w:rPr>
        <w:t>őtechnikai jellemző</w:t>
      </w:r>
      <w:r>
        <w:rPr>
          <w:rFonts w:ascii="Palatino Linotype" w:hAnsi="Palatino Linotype" w:cs="Mangal"/>
          <w:kern w:val="1"/>
          <w:sz w:val="24"/>
          <w:szCs w:val="24"/>
          <w:lang w:eastAsia="hi-IN" w:bidi="hi-IN"/>
        </w:rPr>
        <w:t>i, rétegrendek kialakítása</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Rétegrendek fajtái; egyenes rétegrend, fordított rétegrend</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Hőtechnikai alapfogalmak</w:t>
      </w:r>
      <w:r>
        <w:rPr>
          <w:rFonts w:ascii="Palatino Linotype" w:hAnsi="Palatino Linotype" w:cs="Mangal"/>
          <w:kern w:val="1"/>
          <w:sz w:val="24"/>
          <w:szCs w:val="24"/>
          <w:lang w:eastAsia="hi-IN" w:bidi="hi-IN"/>
        </w:rPr>
        <w:t>, hővezetés, hőáram, hőgátlás, páranyomás harmatpont, páralecsapódás</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Hőhíd épületszerkezetekre gyakorolt hatása</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Hő- és hangszigetelő anyagokkal szemben támasztott követelmények</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Hőszigetelő alapanyagai, fajtái, jellemzői:</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Szálas szigetelő anyagok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Üreges (porózus) szigetelő anyagok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Ömlesztett szigetelő anyagok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Kiegészítő anyagok és elemek</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Hőszigetelési technológiák</w:t>
      </w:r>
      <w:r>
        <w:rPr>
          <w:rFonts w:ascii="Palatino Linotype" w:hAnsi="Palatino Linotype" w:cs="Mangal"/>
          <w:kern w:val="1"/>
          <w:sz w:val="24"/>
          <w:szCs w:val="24"/>
          <w:lang w:eastAsia="hi-IN" w:bidi="hi-IN"/>
        </w:rPr>
        <w:t xml:space="preserve"> különböző szerkezetek esetén</w:t>
      </w:r>
      <w:r w:rsidRPr="003C1150">
        <w:rPr>
          <w:rFonts w:ascii="Palatino Linotype" w:hAnsi="Palatino Linotype" w:cs="Mangal"/>
          <w:kern w:val="1"/>
          <w:sz w:val="24"/>
          <w:szCs w:val="24"/>
          <w:lang w:eastAsia="hi-IN" w:bidi="hi-IN"/>
        </w:rPr>
        <w:t>:</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Fogadószerkezetek, felületek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Talajon fekvő padlók, aljzatok szigetelése</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Falszerkezetek hőszigetelési módjai</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Födémszerkezetek hő- és hangszigetelési módjai</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Koszorúk hőszigetelése</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Erkélyek, teraszok (fűtött tér felett) hőszigetelési módjai</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Utólagos hőszigetelése készítésének feltételei, technológiái</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Hőszigetelés jelölése tervrajzokon, részletrajzokon</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Anyagszükséglet meghatározása tervdokumentáció alapján</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Hőszigetelések készítésére vonatkozó munkavédelmi előírások</w:t>
      </w:r>
    </w:p>
    <w:p w:rsidR="007B7053" w:rsidRDefault="007B7053" w:rsidP="0056612E">
      <w:pPr>
        <w:widowControl w:val="0"/>
        <w:suppressAutoHyphens/>
        <w:ind w:firstLine="709"/>
        <w:jc w:val="both"/>
        <w:rPr>
          <w:rFonts w:ascii="Palatino Linotype" w:hAnsi="Palatino Linotype" w:cs="Mangal"/>
          <w:kern w:val="1"/>
          <w:sz w:val="24"/>
          <w:szCs w:val="24"/>
          <w:lang w:eastAsia="hi-IN" w:bidi="hi-IN"/>
        </w:rPr>
      </w:pPr>
    </w:p>
    <w:p w:rsidR="007B7053" w:rsidRDefault="007B7053">
      <w:pPr>
        <w:widowControl w:val="0"/>
        <w:numPr>
          <w:ilvl w:val="2"/>
          <w:numId w:val="22"/>
        </w:numPr>
        <w:tabs>
          <w:tab w:val="right" w:pos="9214"/>
        </w:tabs>
        <w:suppressAutoHyphens/>
        <w:ind w:left="709" w:firstLine="0"/>
        <w:rPr>
          <w:rFonts w:ascii="Palatino Linotype" w:hAnsi="Palatino Linotype"/>
          <w:b/>
          <w:i/>
          <w:sz w:val="24"/>
          <w:szCs w:val="24"/>
        </w:rPr>
      </w:pPr>
      <w:r>
        <w:rPr>
          <w:rFonts w:ascii="Palatino Linotype" w:hAnsi="Palatino Linotype"/>
          <w:b/>
          <w:sz w:val="24"/>
          <w:szCs w:val="24"/>
        </w:rPr>
        <w:t>Hangszigetelés</w:t>
      </w:r>
      <w:r>
        <w:rPr>
          <w:rFonts w:ascii="Palatino Linotype" w:hAnsi="Palatino Linotype"/>
          <w:b/>
          <w:sz w:val="24"/>
          <w:szCs w:val="24"/>
        </w:rPr>
        <w:tab/>
      </w:r>
      <w:r w:rsidRPr="00BB2524">
        <w:rPr>
          <w:rFonts w:ascii="Palatino Linotype" w:hAnsi="Palatino Linotype"/>
          <w:b/>
          <w:i/>
          <w:sz w:val="24"/>
          <w:szCs w:val="24"/>
        </w:rPr>
        <w:t>54 óra</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hang az emberi szervezetekre gyakorolt káros hatása, </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Hangerősség az egyes munkakörnyezetekben</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Hangerősség a szűkebb környezeten kívül (közlekedés, stb.)</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Hangerősség a szűkebb környezeten belül (otthoni pihenés, stb.)</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Épületeket érő hanghatások</w:t>
      </w:r>
      <w:r>
        <w:rPr>
          <w:rFonts w:ascii="Palatino Linotype" w:hAnsi="Palatino Linotype" w:cs="Mangal"/>
          <w:kern w:val="1"/>
          <w:sz w:val="24"/>
          <w:szCs w:val="24"/>
          <w:lang w:eastAsia="hi-IN" w:bidi="hi-IN"/>
        </w:rPr>
        <w:t xml:space="preserve">, </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lastRenderedPageBreak/>
        <w:t>H</w:t>
      </w:r>
      <w:r>
        <w:rPr>
          <w:rFonts w:ascii="Palatino Linotype" w:hAnsi="Palatino Linotype" w:cs="Mangal"/>
          <w:kern w:val="1"/>
          <w:sz w:val="24"/>
          <w:szCs w:val="24"/>
          <w:lang w:eastAsia="hi-IN" w:bidi="hi-IN"/>
        </w:rPr>
        <w:t>ang</w:t>
      </w:r>
      <w:r w:rsidRPr="003C1150">
        <w:rPr>
          <w:rFonts w:ascii="Palatino Linotype" w:hAnsi="Palatino Linotype" w:cs="Mangal"/>
          <w:kern w:val="1"/>
          <w:sz w:val="24"/>
          <w:szCs w:val="24"/>
          <w:lang w:eastAsia="hi-IN" w:bidi="hi-IN"/>
        </w:rPr>
        <w:t>technikai ismeretek</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Hangerősség, hangfrekvencia, hangtechnikai jellemzők </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Akusztikai alapfogalmak</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Zaj</w:t>
      </w:r>
      <w:r w:rsidRPr="003C1150">
        <w:rPr>
          <w:rFonts w:ascii="Palatino Linotype" w:hAnsi="Palatino Linotype" w:cs="Mangal"/>
          <w:kern w:val="1"/>
          <w:sz w:val="24"/>
          <w:szCs w:val="24"/>
          <w:lang w:eastAsia="hi-IN" w:bidi="hi-IN"/>
        </w:rPr>
        <w:t xml:space="preserve"> épületszerkezetekre gyakorolt hatása</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w:t>
      </w:r>
      <w:r w:rsidRPr="003C1150">
        <w:rPr>
          <w:rFonts w:ascii="Palatino Linotype" w:hAnsi="Palatino Linotype" w:cs="Mangal"/>
          <w:kern w:val="1"/>
          <w:sz w:val="24"/>
          <w:szCs w:val="24"/>
          <w:lang w:eastAsia="hi-IN" w:bidi="hi-IN"/>
        </w:rPr>
        <w:t>angszigetelő anyagokkal szemben támasztott követelmények</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w:t>
      </w:r>
      <w:r w:rsidRPr="003C1150">
        <w:rPr>
          <w:rFonts w:ascii="Palatino Linotype" w:hAnsi="Palatino Linotype" w:cs="Mangal"/>
          <w:kern w:val="1"/>
          <w:sz w:val="24"/>
          <w:szCs w:val="24"/>
          <w:lang w:eastAsia="hi-IN" w:bidi="hi-IN"/>
        </w:rPr>
        <w:t>angszigetelés alapanyagai, fajtái, jellemzői:</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Szálas szigetelő anyagok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Üreges (porózus) szigetelő anyagok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Ömlesztett szigetelő anyagok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Kiegészítő anyagok és elemek</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w:t>
      </w:r>
      <w:r w:rsidRPr="003C1150">
        <w:rPr>
          <w:rFonts w:ascii="Palatino Linotype" w:hAnsi="Palatino Linotype" w:cs="Mangal"/>
          <w:kern w:val="1"/>
          <w:sz w:val="24"/>
          <w:szCs w:val="24"/>
          <w:lang w:eastAsia="hi-IN" w:bidi="hi-IN"/>
        </w:rPr>
        <w:t>angszigetelési technológiák</w:t>
      </w:r>
      <w:r>
        <w:rPr>
          <w:rFonts w:ascii="Palatino Linotype" w:hAnsi="Palatino Linotype" w:cs="Mangal"/>
          <w:kern w:val="1"/>
          <w:sz w:val="24"/>
          <w:szCs w:val="24"/>
          <w:lang w:eastAsia="hi-IN" w:bidi="hi-IN"/>
        </w:rPr>
        <w:t xml:space="preserve"> különböző szerkezetek esetén</w:t>
      </w:r>
      <w:r w:rsidRPr="003C1150">
        <w:rPr>
          <w:rFonts w:ascii="Palatino Linotype" w:hAnsi="Palatino Linotype" w:cs="Mangal"/>
          <w:kern w:val="1"/>
          <w:sz w:val="24"/>
          <w:szCs w:val="24"/>
          <w:lang w:eastAsia="hi-IN" w:bidi="hi-IN"/>
        </w:rPr>
        <w:t>:</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Fogadószerkezetek, felületek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Talajon fekvő padlók, aljzatok szigetelése</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Falszerkezetek hő- és hangszigetelési módjai</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Födémszerkezetek hő- és hangszigetelési módjai</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Erkélyek, teraszok (fűtött tér felett) hő- és hangszigetelési módjai</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Utólagos </w:t>
      </w:r>
      <w:r w:rsidRPr="003C1150">
        <w:rPr>
          <w:rFonts w:ascii="Palatino Linotype" w:hAnsi="Palatino Linotype" w:cs="Mangal"/>
          <w:kern w:val="1"/>
          <w:sz w:val="24"/>
          <w:szCs w:val="24"/>
          <w:lang w:eastAsia="hi-IN" w:bidi="hi-IN"/>
        </w:rPr>
        <w:t>hangszigetelés készítésének feltételei, technológiái</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w:t>
      </w:r>
      <w:r w:rsidRPr="003C1150">
        <w:rPr>
          <w:rFonts w:ascii="Palatino Linotype" w:hAnsi="Palatino Linotype" w:cs="Mangal"/>
          <w:kern w:val="1"/>
          <w:sz w:val="24"/>
          <w:szCs w:val="24"/>
          <w:lang w:eastAsia="hi-IN" w:bidi="hi-IN"/>
        </w:rPr>
        <w:t>angszigetelés jelölése tervrajzokon, részletrajzokon</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Anyagszükséglet meghatározása tervdokumentáció alapján</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Hő- és hangszigetelések készítésére vonatkozó munkavédelmi előírások</w:t>
      </w:r>
    </w:p>
    <w:p w:rsidR="007B7053" w:rsidRDefault="007B7053">
      <w:pPr>
        <w:widowControl w:val="0"/>
        <w:suppressAutoHyphens/>
        <w:rPr>
          <w:rFonts w:ascii="Palatino Linotype" w:hAnsi="Palatino Linotype" w:cs="Mangal"/>
          <w:b/>
          <w:kern w:val="1"/>
          <w:sz w:val="24"/>
          <w:szCs w:val="24"/>
          <w:lang w:eastAsia="hi-IN" w:bidi="hi-IN"/>
        </w:rPr>
      </w:pPr>
    </w:p>
    <w:p w:rsidR="007B7053" w:rsidRPr="00513CCA" w:rsidRDefault="007B7053" w:rsidP="00DE11C9">
      <w:pPr>
        <w:ind w:left="567"/>
        <w:rPr>
          <w:rFonts w:ascii="Palatino Linotype" w:hAnsi="Palatino Linotype"/>
          <w:b/>
          <w:i/>
          <w:sz w:val="24"/>
          <w:szCs w:val="24"/>
        </w:rPr>
      </w:pPr>
      <w:r w:rsidRPr="00240791">
        <w:rPr>
          <w:rFonts w:ascii="Palatino Linotype" w:hAnsi="Palatino Linotype"/>
          <w:b/>
          <w:sz w:val="24"/>
          <w:szCs w:val="24"/>
        </w:rPr>
        <w:t xml:space="preserve">10. </w:t>
      </w:r>
      <w:smartTag w:uri="urn:schemas-microsoft-com:office:smarttags" w:element="metricconverter">
        <w:smartTagPr>
          <w:attr w:name="ProductID" w:val="4. A"/>
        </w:smartTagPr>
        <w:r w:rsidRPr="00240791">
          <w:rPr>
            <w:rFonts w:ascii="Palatino Linotype" w:hAnsi="Palatino Linotype"/>
            <w:b/>
            <w:sz w:val="24"/>
            <w:szCs w:val="24"/>
          </w:rPr>
          <w:t>4.</w:t>
        </w:r>
        <w:r>
          <w:rPr>
            <w:rFonts w:ascii="Palatino Linotype" w:hAnsi="Palatino Linotype"/>
            <w:b/>
            <w:i/>
            <w:sz w:val="24"/>
            <w:szCs w:val="24"/>
          </w:rPr>
          <w:t xml:space="preserve"> </w:t>
        </w:r>
        <w:r w:rsidRPr="00513CCA">
          <w:rPr>
            <w:rFonts w:ascii="Palatino Linotype" w:hAnsi="Palatino Linotype"/>
            <w:b/>
            <w:i/>
            <w:sz w:val="24"/>
            <w:szCs w:val="24"/>
          </w:rPr>
          <w:t>A</w:t>
        </w:r>
      </w:smartTag>
      <w:r w:rsidRPr="00513CCA">
        <w:rPr>
          <w:rFonts w:ascii="Palatino Linotype" w:hAnsi="Palatino Linotype"/>
          <w:b/>
          <w:i/>
          <w:sz w:val="24"/>
          <w:szCs w:val="24"/>
        </w:rPr>
        <w:t xml:space="preserve"> képzés javasolt helyszíne </w:t>
      </w:r>
      <w:r w:rsidRPr="00513CCA">
        <w:rPr>
          <w:rFonts w:ascii="Palatino Linotype" w:hAnsi="Palatino Linotype"/>
          <w:b/>
          <w:i/>
          <w:kern w:val="1"/>
          <w:sz w:val="24"/>
          <w:szCs w:val="24"/>
          <w:lang w:eastAsia="hi-IN" w:bidi="hi-IN"/>
        </w:rPr>
        <w:t>(ajánlás)</w:t>
      </w:r>
    </w:p>
    <w:p w:rsidR="007B7053" w:rsidRDefault="007B7053" w:rsidP="00530D97">
      <w:pPr>
        <w:ind w:left="709"/>
        <w:rPr>
          <w:rFonts w:ascii="Palatino Linotype" w:hAnsi="Palatino Linotype"/>
          <w:i/>
          <w:sz w:val="24"/>
          <w:szCs w:val="24"/>
        </w:rPr>
      </w:pPr>
      <w:r>
        <w:rPr>
          <w:rFonts w:ascii="Palatino Linotype" w:hAnsi="Palatino Linotype"/>
          <w:i/>
          <w:sz w:val="24"/>
          <w:szCs w:val="24"/>
        </w:rPr>
        <w:tab/>
        <w:t>-</w:t>
      </w:r>
    </w:p>
    <w:p w:rsidR="007B7053" w:rsidRPr="000E120B" w:rsidRDefault="007B7053" w:rsidP="00530D97">
      <w:pPr>
        <w:ind w:left="709"/>
        <w:rPr>
          <w:rFonts w:ascii="Palatino Linotype" w:hAnsi="Palatino Linotype" w:cs="Mangal"/>
          <w:b/>
          <w:kern w:val="1"/>
          <w:sz w:val="24"/>
          <w:szCs w:val="24"/>
          <w:lang w:eastAsia="hi-IN" w:bidi="hi-IN"/>
        </w:rPr>
      </w:pPr>
    </w:p>
    <w:p w:rsidR="007B7053" w:rsidRPr="00513CCA" w:rsidRDefault="007B7053" w:rsidP="00DE11C9">
      <w:pPr>
        <w:ind w:left="567"/>
        <w:rPr>
          <w:rFonts w:ascii="Palatino Linotype" w:hAnsi="Palatino Linotype"/>
          <w:b/>
          <w:i/>
          <w:sz w:val="24"/>
          <w:szCs w:val="24"/>
        </w:rPr>
      </w:pPr>
      <w:r w:rsidRPr="00240791">
        <w:rPr>
          <w:rFonts w:ascii="Palatino Linotype" w:hAnsi="Palatino Linotype"/>
          <w:b/>
          <w:sz w:val="24"/>
          <w:szCs w:val="24"/>
        </w:rPr>
        <w:t>10.5.</w:t>
      </w:r>
      <w:r>
        <w:rPr>
          <w:rFonts w:ascii="Palatino Linotype" w:hAnsi="Palatino Linotype"/>
          <w:b/>
          <w:i/>
          <w:sz w:val="24"/>
          <w:szCs w:val="24"/>
        </w:rPr>
        <w:t xml:space="preserve"> </w:t>
      </w:r>
      <w:r w:rsidRPr="00513CCA">
        <w:rPr>
          <w:rFonts w:ascii="Palatino Linotype" w:hAnsi="Palatino Linotype"/>
          <w:b/>
          <w:i/>
          <w:sz w:val="24"/>
          <w:szCs w:val="24"/>
        </w:rPr>
        <w:t>A tantárgy elsajátítása során alkalmazható sajátos módszerek, tanulói tevékenységformák (ajánlás)</w:t>
      </w:r>
    </w:p>
    <w:p w:rsidR="007B7053" w:rsidRPr="00513CCA" w:rsidRDefault="007B7053" w:rsidP="0056612E">
      <w:pPr>
        <w:rPr>
          <w:rFonts w:ascii="Palatino Linotype" w:hAnsi="Palatino Linotype"/>
          <w:b/>
          <w:i/>
          <w:sz w:val="24"/>
          <w:szCs w:val="24"/>
        </w:rPr>
      </w:pPr>
    </w:p>
    <w:p w:rsidR="007B7053" w:rsidRPr="00513CCA" w:rsidRDefault="007B7053" w:rsidP="00530D97">
      <w:pPr>
        <w:pStyle w:val="Listaszerbekezds"/>
        <w:spacing w:after="0" w:line="240" w:lineRule="auto"/>
        <w:ind w:left="709" w:firstLine="1"/>
        <w:rPr>
          <w:rFonts w:ascii="Palatino Linotype" w:hAnsi="Palatino Linotype"/>
          <w:b/>
          <w:i/>
          <w:sz w:val="24"/>
          <w:szCs w:val="24"/>
        </w:rPr>
      </w:pPr>
      <w:r w:rsidRPr="001E6CDF">
        <w:rPr>
          <w:rFonts w:ascii="Palatino Linotype" w:hAnsi="Palatino Linotype"/>
          <w:b/>
          <w:sz w:val="24"/>
          <w:szCs w:val="24"/>
        </w:rPr>
        <w:t>10.5.1</w:t>
      </w:r>
      <w:r w:rsidRPr="00530D97">
        <w:rPr>
          <w:rFonts w:ascii="Palatino Linotype" w:hAnsi="Palatino Linotype"/>
          <w:b/>
          <w:i/>
          <w:sz w:val="24"/>
          <w:szCs w:val="24"/>
        </w:rPr>
        <w:t xml:space="preserve"> </w:t>
      </w:r>
      <w:r w:rsidRPr="00513CCA">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B7053" w:rsidRPr="008B7D14" w:rsidTr="0033744A">
        <w:trPr>
          <w:jc w:val="center"/>
        </w:trPr>
        <w:tc>
          <w:tcPr>
            <w:tcW w:w="994" w:type="dxa"/>
            <w:vMerge w:val="restart"/>
            <w:vAlign w:val="center"/>
          </w:tcPr>
          <w:p w:rsidR="007B7053" w:rsidRPr="008B7D14" w:rsidRDefault="007B7053" w:rsidP="0033744A">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B7053" w:rsidRDefault="007B7053" w:rsidP="0033744A">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B7053" w:rsidRPr="008B7D14" w:rsidRDefault="007B7053" w:rsidP="0033744A">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B7053" w:rsidRPr="008B7D14" w:rsidRDefault="007B7053" w:rsidP="0033744A">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B7053" w:rsidRPr="008B7D14" w:rsidRDefault="007B7053" w:rsidP="0033744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B7053" w:rsidRPr="008B7D14" w:rsidTr="0033744A">
        <w:trPr>
          <w:jc w:val="center"/>
        </w:trPr>
        <w:tc>
          <w:tcPr>
            <w:tcW w:w="994" w:type="dxa"/>
            <w:vMerge/>
            <w:vAlign w:val="center"/>
          </w:tcPr>
          <w:p w:rsidR="007B7053" w:rsidRPr="008B7D14" w:rsidRDefault="007B7053" w:rsidP="0033744A">
            <w:pPr>
              <w:jc w:val="center"/>
              <w:rPr>
                <w:rFonts w:ascii="Palatino Linotype" w:hAnsi="Palatino Linotype"/>
                <w:b/>
                <w:sz w:val="20"/>
                <w:szCs w:val="20"/>
              </w:rPr>
            </w:pPr>
          </w:p>
        </w:tc>
        <w:tc>
          <w:tcPr>
            <w:tcW w:w="2800" w:type="dxa"/>
            <w:vMerge/>
            <w:vAlign w:val="center"/>
          </w:tcPr>
          <w:p w:rsidR="007B7053" w:rsidRPr="008B7D14" w:rsidRDefault="007B7053" w:rsidP="0033744A">
            <w:pPr>
              <w:rPr>
                <w:rFonts w:ascii="Palatino Linotype" w:hAnsi="Palatino Linotype"/>
                <w:b/>
                <w:sz w:val="20"/>
                <w:szCs w:val="20"/>
              </w:rPr>
            </w:pPr>
          </w:p>
        </w:tc>
        <w:tc>
          <w:tcPr>
            <w:tcW w:w="945" w:type="dxa"/>
            <w:vAlign w:val="center"/>
          </w:tcPr>
          <w:p w:rsidR="007B7053" w:rsidRPr="008B7D14" w:rsidRDefault="007B7053" w:rsidP="0033744A">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B7053" w:rsidRPr="008B7D14" w:rsidRDefault="007B7053" w:rsidP="0033744A">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B7053" w:rsidRPr="008B7D14" w:rsidRDefault="007B7053" w:rsidP="0033744A">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B7053" w:rsidRPr="008B7D14" w:rsidRDefault="007B7053" w:rsidP="0033744A">
            <w:pPr>
              <w:jc w:val="center"/>
              <w:rPr>
                <w:rFonts w:ascii="Palatino Linotype" w:hAnsi="Palatino Linotype"/>
                <w:b/>
                <w:sz w:val="20"/>
                <w:szCs w:val="20"/>
              </w:rPr>
            </w:pPr>
          </w:p>
        </w:tc>
      </w:tr>
      <w:tr w:rsidR="007B7053" w:rsidRPr="008B7D14" w:rsidTr="0033744A">
        <w:trPr>
          <w:jc w:val="center"/>
        </w:trPr>
        <w:tc>
          <w:tcPr>
            <w:tcW w:w="994" w:type="dxa"/>
            <w:vAlign w:val="center"/>
          </w:tcPr>
          <w:p w:rsidR="007B7053" w:rsidRPr="008B7D14" w:rsidRDefault="007B7053" w:rsidP="0033744A">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B7053" w:rsidRPr="008B7D14" w:rsidRDefault="007B7053" w:rsidP="0033744A">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B7053" w:rsidRPr="008B7D14" w:rsidRDefault="007B7053" w:rsidP="0033744A">
            <w:pPr>
              <w:jc w:val="center"/>
              <w:rPr>
                <w:rFonts w:ascii="Palatino Linotype" w:hAnsi="Palatino Linotype"/>
                <w:sz w:val="20"/>
                <w:szCs w:val="20"/>
              </w:rPr>
            </w:pPr>
          </w:p>
        </w:tc>
        <w:tc>
          <w:tcPr>
            <w:tcW w:w="945" w:type="dxa"/>
            <w:vAlign w:val="center"/>
          </w:tcPr>
          <w:p w:rsidR="007B7053" w:rsidRPr="008B7D14" w:rsidRDefault="007B7053" w:rsidP="0033744A">
            <w:pPr>
              <w:jc w:val="center"/>
              <w:rPr>
                <w:rFonts w:ascii="Palatino Linotype" w:hAnsi="Palatino Linotype"/>
                <w:sz w:val="20"/>
                <w:szCs w:val="20"/>
              </w:rPr>
            </w:pPr>
          </w:p>
        </w:tc>
        <w:tc>
          <w:tcPr>
            <w:tcW w:w="945"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w:t>
            </w:r>
          </w:p>
        </w:tc>
      </w:tr>
      <w:tr w:rsidR="007B7053" w:rsidRPr="008B7D14" w:rsidTr="0033744A">
        <w:trPr>
          <w:jc w:val="center"/>
        </w:trPr>
        <w:tc>
          <w:tcPr>
            <w:tcW w:w="994"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7B7053" w:rsidRPr="008B7D14" w:rsidRDefault="007B7053" w:rsidP="0033744A">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33744A">
            <w:pPr>
              <w:jc w:val="center"/>
              <w:rPr>
                <w:rFonts w:ascii="Palatino Linotype" w:hAnsi="Palatino Linotype"/>
                <w:sz w:val="20"/>
                <w:szCs w:val="20"/>
              </w:rPr>
            </w:pPr>
          </w:p>
        </w:tc>
        <w:tc>
          <w:tcPr>
            <w:tcW w:w="945" w:type="dxa"/>
            <w:vAlign w:val="center"/>
          </w:tcPr>
          <w:p w:rsidR="007B7053" w:rsidRPr="008B7D14" w:rsidRDefault="007B7053" w:rsidP="0033744A">
            <w:pPr>
              <w:jc w:val="center"/>
              <w:rPr>
                <w:rFonts w:ascii="Palatino Linotype" w:hAnsi="Palatino Linotype"/>
                <w:sz w:val="20"/>
                <w:szCs w:val="20"/>
              </w:rPr>
            </w:pPr>
          </w:p>
        </w:tc>
        <w:tc>
          <w:tcPr>
            <w:tcW w:w="2659"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w:t>
            </w:r>
          </w:p>
        </w:tc>
      </w:tr>
      <w:tr w:rsidR="007B7053" w:rsidRPr="008B7D14" w:rsidTr="0033744A">
        <w:trPr>
          <w:jc w:val="center"/>
        </w:trPr>
        <w:tc>
          <w:tcPr>
            <w:tcW w:w="994"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7B7053" w:rsidRPr="008B7D14" w:rsidRDefault="007B7053" w:rsidP="0033744A">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B7053" w:rsidRPr="008B7D14" w:rsidRDefault="007B7053" w:rsidP="0033744A">
            <w:pPr>
              <w:jc w:val="center"/>
              <w:rPr>
                <w:rFonts w:ascii="Palatino Linotype" w:hAnsi="Palatino Linotype"/>
                <w:sz w:val="20"/>
                <w:szCs w:val="20"/>
              </w:rPr>
            </w:pPr>
          </w:p>
        </w:tc>
        <w:tc>
          <w:tcPr>
            <w:tcW w:w="945" w:type="dxa"/>
            <w:vAlign w:val="center"/>
          </w:tcPr>
          <w:p w:rsidR="007B7053" w:rsidRPr="008B7D14" w:rsidRDefault="007B7053" w:rsidP="0033744A">
            <w:pPr>
              <w:jc w:val="center"/>
              <w:rPr>
                <w:rFonts w:ascii="Palatino Linotype" w:hAnsi="Palatino Linotype"/>
                <w:sz w:val="20"/>
                <w:szCs w:val="20"/>
              </w:rPr>
            </w:pPr>
          </w:p>
        </w:tc>
        <w:tc>
          <w:tcPr>
            <w:tcW w:w="945"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w:t>
            </w:r>
          </w:p>
        </w:tc>
      </w:tr>
      <w:tr w:rsidR="007B7053" w:rsidRPr="008B7D14" w:rsidTr="0033744A">
        <w:trPr>
          <w:jc w:val="center"/>
        </w:trPr>
        <w:tc>
          <w:tcPr>
            <w:tcW w:w="994" w:type="dxa"/>
            <w:vAlign w:val="center"/>
          </w:tcPr>
          <w:p w:rsidR="007B7053" w:rsidRPr="008B7D14" w:rsidRDefault="007B7053" w:rsidP="0033744A">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7B7053" w:rsidRPr="008B7D14" w:rsidRDefault="007B7053" w:rsidP="0033744A">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7B7053" w:rsidRPr="008B7D14" w:rsidRDefault="007B7053" w:rsidP="0033744A">
            <w:pPr>
              <w:jc w:val="center"/>
              <w:rPr>
                <w:rFonts w:ascii="Palatino Linotype" w:hAnsi="Palatino Linotype"/>
                <w:sz w:val="20"/>
                <w:szCs w:val="20"/>
              </w:rPr>
            </w:pPr>
          </w:p>
        </w:tc>
        <w:tc>
          <w:tcPr>
            <w:tcW w:w="945"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33744A">
            <w:pPr>
              <w:jc w:val="center"/>
              <w:rPr>
                <w:rFonts w:ascii="Palatino Linotype" w:hAnsi="Palatino Linotype"/>
                <w:sz w:val="20"/>
                <w:szCs w:val="20"/>
              </w:rPr>
            </w:pPr>
          </w:p>
        </w:tc>
        <w:tc>
          <w:tcPr>
            <w:tcW w:w="2659"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w:t>
            </w:r>
          </w:p>
        </w:tc>
      </w:tr>
      <w:tr w:rsidR="007B7053" w:rsidRPr="008B7D14" w:rsidTr="0033744A">
        <w:trPr>
          <w:jc w:val="center"/>
        </w:trPr>
        <w:tc>
          <w:tcPr>
            <w:tcW w:w="994"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7B7053" w:rsidRPr="008B7D14" w:rsidRDefault="007B7053" w:rsidP="0033744A">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B7053" w:rsidRPr="008B7D14" w:rsidRDefault="007B7053" w:rsidP="0033744A">
            <w:pPr>
              <w:jc w:val="center"/>
              <w:rPr>
                <w:rFonts w:ascii="Palatino Linotype" w:hAnsi="Palatino Linotype"/>
                <w:sz w:val="20"/>
                <w:szCs w:val="20"/>
              </w:rPr>
            </w:pPr>
          </w:p>
        </w:tc>
        <w:tc>
          <w:tcPr>
            <w:tcW w:w="945" w:type="dxa"/>
            <w:vAlign w:val="center"/>
          </w:tcPr>
          <w:p w:rsidR="007B7053" w:rsidRPr="008B7D14" w:rsidRDefault="007B7053" w:rsidP="0033744A">
            <w:pPr>
              <w:jc w:val="center"/>
              <w:rPr>
                <w:rFonts w:ascii="Palatino Linotype" w:hAnsi="Palatino Linotype"/>
                <w:sz w:val="20"/>
                <w:szCs w:val="20"/>
              </w:rPr>
            </w:pPr>
          </w:p>
        </w:tc>
        <w:tc>
          <w:tcPr>
            <w:tcW w:w="945"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w:t>
            </w:r>
          </w:p>
        </w:tc>
      </w:tr>
      <w:tr w:rsidR="007B7053" w:rsidRPr="008B7D14" w:rsidTr="0033744A">
        <w:trPr>
          <w:jc w:val="center"/>
        </w:trPr>
        <w:tc>
          <w:tcPr>
            <w:tcW w:w="994"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7B7053" w:rsidRPr="008B7D14" w:rsidRDefault="007B7053" w:rsidP="0033744A">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B7053" w:rsidRPr="008B7D14" w:rsidRDefault="007B7053" w:rsidP="0033744A">
            <w:pPr>
              <w:jc w:val="center"/>
              <w:rPr>
                <w:rFonts w:ascii="Palatino Linotype" w:hAnsi="Palatino Linotype"/>
                <w:sz w:val="20"/>
                <w:szCs w:val="20"/>
              </w:rPr>
            </w:pPr>
          </w:p>
        </w:tc>
        <w:tc>
          <w:tcPr>
            <w:tcW w:w="945"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33744A">
            <w:pPr>
              <w:jc w:val="center"/>
              <w:rPr>
                <w:rFonts w:ascii="Palatino Linotype" w:hAnsi="Palatino Linotype"/>
                <w:sz w:val="20"/>
                <w:szCs w:val="20"/>
              </w:rPr>
            </w:pPr>
          </w:p>
        </w:tc>
        <w:tc>
          <w:tcPr>
            <w:tcW w:w="2659"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w:t>
            </w:r>
          </w:p>
        </w:tc>
      </w:tr>
      <w:tr w:rsidR="007B7053" w:rsidRPr="008B7D14" w:rsidTr="0033744A">
        <w:trPr>
          <w:jc w:val="center"/>
        </w:trPr>
        <w:tc>
          <w:tcPr>
            <w:tcW w:w="994"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7B7053" w:rsidRPr="008B7D14" w:rsidRDefault="007B7053" w:rsidP="0033744A">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33744A">
            <w:pPr>
              <w:jc w:val="center"/>
              <w:rPr>
                <w:rFonts w:ascii="Palatino Linotype" w:hAnsi="Palatino Linotype"/>
                <w:sz w:val="20"/>
                <w:szCs w:val="20"/>
              </w:rPr>
            </w:pPr>
          </w:p>
        </w:tc>
        <w:tc>
          <w:tcPr>
            <w:tcW w:w="945" w:type="dxa"/>
            <w:vAlign w:val="center"/>
          </w:tcPr>
          <w:p w:rsidR="007B7053" w:rsidRPr="008B7D14" w:rsidRDefault="007B7053" w:rsidP="0033744A">
            <w:pPr>
              <w:jc w:val="center"/>
              <w:rPr>
                <w:rFonts w:ascii="Palatino Linotype" w:hAnsi="Palatino Linotype"/>
                <w:sz w:val="20"/>
                <w:szCs w:val="20"/>
              </w:rPr>
            </w:pPr>
          </w:p>
        </w:tc>
        <w:tc>
          <w:tcPr>
            <w:tcW w:w="2659"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w:t>
            </w:r>
          </w:p>
        </w:tc>
      </w:tr>
    </w:tbl>
    <w:p w:rsidR="007B7053" w:rsidRDefault="007B7053" w:rsidP="00DE11C9">
      <w:pPr>
        <w:ind w:left="709"/>
        <w:rPr>
          <w:rFonts w:ascii="Palatino Linotype" w:hAnsi="Palatino Linotype"/>
          <w:b/>
          <w:i/>
          <w:sz w:val="24"/>
          <w:szCs w:val="24"/>
        </w:rPr>
      </w:pPr>
    </w:p>
    <w:p w:rsidR="007B7053" w:rsidRDefault="007B7053">
      <w:pPr>
        <w:rPr>
          <w:rFonts w:ascii="Palatino Linotype" w:hAnsi="Palatino Linotype"/>
          <w:b/>
          <w:sz w:val="24"/>
          <w:szCs w:val="24"/>
        </w:rPr>
      </w:pPr>
      <w:r>
        <w:rPr>
          <w:rFonts w:ascii="Palatino Linotype" w:hAnsi="Palatino Linotype"/>
          <w:b/>
          <w:sz w:val="24"/>
          <w:szCs w:val="24"/>
        </w:rPr>
        <w:br w:type="page"/>
      </w:r>
    </w:p>
    <w:p w:rsidR="007B7053" w:rsidRPr="00513CCA" w:rsidRDefault="007B7053" w:rsidP="00DE11C9">
      <w:pPr>
        <w:ind w:left="709"/>
        <w:rPr>
          <w:rFonts w:ascii="Palatino Linotype" w:hAnsi="Palatino Linotype"/>
          <w:b/>
          <w:i/>
          <w:sz w:val="24"/>
          <w:szCs w:val="24"/>
        </w:rPr>
      </w:pPr>
      <w:r w:rsidRPr="00530D97">
        <w:rPr>
          <w:rFonts w:ascii="Palatino Linotype" w:hAnsi="Palatino Linotype"/>
          <w:b/>
          <w:sz w:val="24"/>
          <w:szCs w:val="24"/>
        </w:rPr>
        <w:t>10.5.2.</w:t>
      </w:r>
      <w:r w:rsidRPr="00530D97">
        <w:rPr>
          <w:rFonts w:ascii="Palatino Linotype" w:hAnsi="Palatino Linotype"/>
          <w:b/>
          <w:sz w:val="24"/>
          <w:szCs w:val="24"/>
        </w:rPr>
        <w:tab/>
      </w:r>
      <w:r w:rsidRPr="00513CCA">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B7053" w:rsidRPr="00FE5532" w:rsidTr="00A11F7B">
        <w:trPr>
          <w:cantSplit/>
          <w:trHeight w:val="921"/>
          <w:jc w:val="center"/>
        </w:trPr>
        <w:tc>
          <w:tcPr>
            <w:tcW w:w="828" w:type="dxa"/>
            <w:vMerge w:val="restart"/>
            <w:vAlign w:val="center"/>
          </w:tcPr>
          <w:p w:rsidR="007B7053" w:rsidRPr="00FE5532" w:rsidRDefault="007B7053" w:rsidP="00A11F7B">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B7053" w:rsidRPr="00FE5532" w:rsidRDefault="007B7053" w:rsidP="00A11F7B">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B7053" w:rsidRDefault="007B7053" w:rsidP="00A11F7B">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B7053" w:rsidRDefault="007B7053" w:rsidP="00A11F7B">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B7053" w:rsidRPr="00FE5532" w:rsidRDefault="007B7053" w:rsidP="00A11F7B">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B7053" w:rsidRPr="00FE5532" w:rsidTr="00A11F7B">
        <w:trPr>
          <w:cantSplit/>
          <w:trHeight w:val="1076"/>
          <w:jc w:val="center"/>
        </w:trPr>
        <w:tc>
          <w:tcPr>
            <w:tcW w:w="828" w:type="dxa"/>
            <w:vMerge/>
            <w:vAlign w:val="center"/>
          </w:tcPr>
          <w:p w:rsidR="007B7053" w:rsidRPr="00FE5532" w:rsidRDefault="007B7053" w:rsidP="00A11F7B">
            <w:pPr>
              <w:jc w:val="center"/>
              <w:rPr>
                <w:rFonts w:ascii="Palatino Linotype" w:hAnsi="Palatino Linotype"/>
                <w:b/>
                <w:sz w:val="20"/>
                <w:szCs w:val="20"/>
              </w:rPr>
            </w:pPr>
          </w:p>
        </w:tc>
        <w:tc>
          <w:tcPr>
            <w:tcW w:w="3621" w:type="dxa"/>
            <w:vMerge/>
            <w:vAlign w:val="center"/>
          </w:tcPr>
          <w:p w:rsidR="007B7053" w:rsidRPr="00FE5532" w:rsidRDefault="007B7053" w:rsidP="00A11F7B">
            <w:pPr>
              <w:rPr>
                <w:rFonts w:ascii="Palatino Linotype" w:hAnsi="Palatino Linotype"/>
                <w:b/>
                <w:sz w:val="20"/>
                <w:szCs w:val="20"/>
              </w:rPr>
            </w:pPr>
          </w:p>
        </w:tc>
        <w:tc>
          <w:tcPr>
            <w:tcW w:w="809" w:type="dxa"/>
            <w:textDirection w:val="btLr"/>
            <w:vAlign w:val="center"/>
          </w:tcPr>
          <w:p w:rsidR="007B7053" w:rsidRPr="00FE5532" w:rsidRDefault="007B7053" w:rsidP="00A11F7B">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B7053" w:rsidRDefault="007B7053" w:rsidP="00A11F7B">
            <w:pPr>
              <w:ind w:left="113" w:right="113"/>
              <w:jc w:val="center"/>
              <w:rPr>
                <w:rFonts w:ascii="Palatino Linotype" w:hAnsi="Palatino Linotype"/>
                <w:b/>
                <w:sz w:val="20"/>
                <w:szCs w:val="20"/>
              </w:rPr>
            </w:pPr>
            <w:r>
              <w:rPr>
                <w:rFonts w:ascii="Palatino Linotype" w:hAnsi="Palatino Linotype"/>
                <w:b/>
                <w:sz w:val="20"/>
                <w:szCs w:val="20"/>
              </w:rPr>
              <w:t>Csoport-</w:t>
            </w:r>
          </w:p>
          <w:p w:rsidR="007B7053" w:rsidRPr="00FE5532" w:rsidRDefault="007B7053" w:rsidP="00A11F7B">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B7053" w:rsidRDefault="007B7053" w:rsidP="00A11F7B">
            <w:pPr>
              <w:ind w:left="113" w:right="113"/>
              <w:jc w:val="center"/>
              <w:rPr>
                <w:rFonts w:ascii="Palatino Linotype" w:hAnsi="Palatino Linotype"/>
                <w:b/>
                <w:sz w:val="20"/>
                <w:szCs w:val="20"/>
              </w:rPr>
            </w:pPr>
            <w:r>
              <w:rPr>
                <w:rFonts w:ascii="Palatino Linotype" w:hAnsi="Palatino Linotype"/>
                <w:b/>
                <w:sz w:val="20"/>
                <w:szCs w:val="20"/>
              </w:rPr>
              <w:t>Osztály-</w:t>
            </w:r>
          </w:p>
          <w:p w:rsidR="007B7053" w:rsidRPr="00FE5532" w:rsidRDefault="007B7053" w:rsidP="00A11F7B">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B7053" w:rsidRPr="00FE5532" w:rsidRDefault="007B7053" w:rsidP="00A11F7B">
            <w:pPr>
              <w:jc w:val="center"/>
              <w:rPr>
                <w:rFonts w:ascii="Palatino Linotype" w:hAnsi="Palatino Linotype"/>
                <w:b/>
                <w:sz w:val="20"/>
                <w:szCs w:val="20"/>
              </w:rPr>
            </w:pPr>
          </w:p>
        </w:tc>
      </w:tr>
      <w:tr w:rsidR="007B7053" w:rsidRPr="00FE5532" w:rsidTr="00A11F7B">
        <w:trPr>
          <w:jc w:val="center"/>
        </w:trPr>
        <w:tc>
          <w:tcPr>
            <w:tcW w:w="828" w:type="dxa"/>
            <w:shd w:val="clear" w:color="auto" w:fill="D9D9D9"/>
            <w:vAlign w:val="center"/>
          </w:tcPr>
          <w:p w:rsidR="007B7053" w:rsidRPr="008B7D14" w:rsidRDefault="007B7053" w:rsidP="00A11F7B">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B7053" w:rsidRPr="008B7D14" w:rsidRDefault="007B7053" w:rsidP="00A11F7B">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11F7B">
            <w:pPr>
              <w:jc w:val="center"/>
              <w:rPr>
                <w:rFonts w:ascii="Palatino Linotype" w:hAnsi="Palatino Linotype"/>
                <w:sz w:val="20"/>
                <w:szCs w:val="20"/>
              </w:rPr>
            </w:pP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B7053" w:rsidRPr="00FE5532" w:rsidRDefault="007B7053" w:rsidP="00A11F7B">
            <w:pPr>
              <w:jc w:val="center"/>
              <w:rPr>
                <w:rFonts w:ascii="Palatino Linotype" w:hAnsi="Palatino Linotype"/>
                <w:sz w:val="20"/>
                <w:szCs w:val="20"/>
              </w:rPr>
            </w:pPr>
          </w:p>
        </w:tc>
        <w:tc>
          <w:tcPr>
            <w:tcW w:w="798" w:type="dxa"/>
            <w:vAlign w:val="center"/>
          </w:tcPr>
          <w:p w:rsidR="007B7053" w:rsidRPr="00FE5532" w:rsidRDefault="007B7053" w:rsidP="00A11F7B">
            <w:pPr>
              <w:jc w:val="center"/>
              <w:rPr>
                <w:rFonts w:ascii="Palatino Linotype" w:hAnsi="Palatino Linotype"/>
                <w:sz w:val="20"/>
                <w:szCs w:val="20"/>
              </w:rPr>
            </w:pPr>
          </w:p>
        </w:tc>
        <w:tc>
          <w:tcPr>
            <w:tcW w:w="763"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B7053" w:rsidRPr="00FE5532" w:rsidRDefault="007B7053" w:rsidP="00A11F7B">
            <w:pPr>
              <w:jc w:val="center"/>
              <w:rPr>
                <w:rFonts w:ascii="Palatino Linotype" w:hAnsi="Palatino Linotype"/>
                <w:sz w:val="20"/>
                <w:szCs w:val="20"/>
              </w:rPr>
            </w:pPr>
          </w:p>
        </w:tc>
        <w:tc>
          <w:tcPr>
            <w:tcW w:w="798" w:type="dxa"/>
            <w:vAlign w:val="center"/>
          </w:tcPr>
          <w:p w:rsidR="007B7053" w:rsidRPr="00FE5532" w:rsidRDefault="007B7053" w:rsidP="00A11F7B">
            <w:pPr>
              <w:jc w:val="center"/>
              <w:rPr>
                <w:rFonts w:ascii="Palatino Linotype" w:hAnsi="Palatino Linotype"/>
                <w:sz w:val="20"/>
                <w:szCs w:val="20"/>
              </w:rPr>
            </w:pPr>
          </w:p>
        </w:tc>
        <w:tc>
          <w:tcPr>
            <w:tcW w:w="763"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7B7053" w:rsidRPr="00FE5532" w:rsidRDefault="007B7053" w:rsidP="00A11F7B">
            <w:pPr>
              <w:jc w:val="center"/>
              <w:rPr>
                <w:rFonts w:ascii="Palatino Linotype" w:hAnsi="Palatino Linotype"/>
                <w:sz w:val="20"/>
                <w:szCs w:val="20"/>
              </w:rPr>
            </w:pPr>
          </w:p>
        </w:tc>
        <w:tc>
          <w:tcPr>
            <w:tcW w:w="798" w:type="dxa"/>
            <w:vAlign w:val="center"/>
          </w:tcPr>
          <w:p w:rsidR="007B7053" w:rsidRPr="00FE5532" w:rsidRDefault="007B7053" w:rsidP="00A11F7B">
            <w:pPr>
              <w:jc w:val="center"/>
              <w:rPr>
                <w:rFonts w:ascii="Palatino Linotype" w:hAnsi="Palatino Linotype"/>
                <w:sz w:val="20"/>
                <w:szCs w:val="20"/>
              </w:rPr>
            </w:pPr>
          </w:p>
        </w:tc>
        <w:tc>
          <w:tcPr>
            <w:tcW w:w="763"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B7053" w:rsidRPr="00FE5532" w:rsidRDefault="007B7053" w:rsidP="00A11F7B">
            <w:pPr>
              <w:jc w:val="center"/>
              <w:rPr>
                <w:rFonts w:ascii="Palatino Linotype" w:hAnsi="Palatino Linotype"/>
                <w:sz w:val="20"/>
                <w:szCs w:val="20"/>
              </w:rPr>
            </w:pPr>
          </w:p>
        </w:tc>
        <w:tc>
          <w:tcPr>
            <w:tcW w:w="79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B7053" w:rsidRPr="00FE5532" w:rsidRDefault="007B7053" w:rsidP="00A11F7B">
            <w:pPr>
              <w:jc w:val="center"/>
              <w:rPr>
                <w:rFonts w:ascii="Palatino Linotype" w:hAnsi="Palatino Linotype"/>
                <w:sz w:val="20"/>
                <w:szCs w:val="20"/>
              </w:rPr>
            </w:pPr>
          </w:p>
        </w:tc>
        <w:tc>
          <w:tcPr>
            <w:tcW w:w="79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11F7B">
            <w:pPr>
              <w:jc w:val="center"/>
              <w:rPr>
                <w:rFonts w:ascii="Palatino Linotype" w:hAnsi="Palatino Linotype"/>
                <w:sz w:val="20"/>
                <w:szCs w:val="20"/>
              </w:rPr>
            </w:pP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B7053" w:rsidRPr="00FE5532" w:rsidRDefault="007B7053" w:rsidP="00A11F7B">
            <w:pPr>
              <w:jc w:val="center"/>
              <w:rPr>
                <w:rFonts w:ascii="Palatino Linotype" w:hAnsi="Palatino Linotype"/>
                <w:sz w:val="20"/>
                <w:szCs w:val="20"/>
              </w:rPr>
            </w:pPr>
          </w:p>
        </w:tc>
        <w:tc>
          <w:tcPr>
            <w:tcW w:w="79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shd w:val="clear" w:color="auto" w:fill="D9D9D9"/>
            <w:vAlign w:val="center"/>
          </w:tcPr>
          <w:p w:rsidR="007B7053" w:rsidRPr="008B7D14" w:rsidRDefault="007B7053" w:rsidP="00A11F7B">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B7053" w:rsidRPr="008B7D14" w:rsidRDefault="007B7053" w:rsidP="00A11F7B">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11F7B">
            <w:pPr>
              <w:jc w:val="center"/>
              <w:rPr>
                <w:rFonts w:ascii="Palatino Linotype" w:hAnsi="Palatino Linotype"/>
                <w:sz w:val="20"/>
                <w:szCs w:val="20"/>
              </w:rPr>
            </w:pP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B7053" w:rsidRPr="00FE5532" w:rsidRDefault="007B7053" w:rsidP="00A11F7B">
            <w:pPr>
              <w:jc w:val="center"/>
              <w:rPr>
                <w:rFonts w:ascii="Palatino Linotype" w:hAnsi="Palatino Linotype"/>
                <w:sz w:val="20"/>
                <w:szCs w:val="20"/>
              </w:rPr>
            </w:pPr>
          </w:p>
        </w:tc>
        <w:tc>
          <w:tcPr>
            <w:tcW w:w="798" w:type="dxa"/>
            <w:vAlign w:val="center"/>
          </w:tcPr>
          <w:p w:rsidR="007B7053" w:rsidRPr="00FE5532" w:rsidRDefault="007B7053" w:rsidP="00A11F7B">
            <w:pPr>
              <w:jc w:val="center"/>
              <w:rPr>
                <w:rFonts w:ascii="Palatino Linotype" w:hAnsi="Palatino Linotype"/>
                <w:sz w:val="20"/>
                <w:szCs w:val="20"/>
              </w:rPr>
            </w:pPr>
          </w:p>
        </w:tc>
        <w:tc>
          <w:tcPr>
            <w:tcW w:w="763"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11F7B">
            <w:pPr>
              <w:jc w:val="center"/>
              <w:rPr>
                <w:rFonts w:ascii="Palatino Linotype" w:hAnsi="Palatino Linotype"/>
                <w:sz w:val="20"/>
                <w:szCs w:val="20"/>
              </w:rPr>
            </w:pP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11F7B">
            <w:pPr>
              <w:jc w:val="center"/>
              <w:rPr>
                <w:rFonts w:ascii="Palatino Linotype" w:hAnsi="Palatino Linotype"/>
                <w:sz w:val="20"/>
                <w:szCs w:val="20"/>
              </w:rPr>
            </w:pP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11F7B">
            <w:pPr>
              <w:jc w:val="center"/>
              <w:rPr>
                <w:rFonts w:ascii="Palatino Linotype" w:hAnsi="Palatino Linotype"/>
                <w:sz w:val="20"/>
                <w:szCs w:val="20"/>
              </w:rPr>
            </w:pP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2.5</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B7053" w:rsidRPr="00FE5532" w:rsidRDefault="007B7053" w:rsidP="00A11F7B">
            <w:pPr>
              <w:jc w:val="center"/>
              <w:rPr>
                <w:rFonts w:ascii="Palatino Linotype" w:hAnsi="Palatino Linotype"/>
                <w:sz w:val="20"/>
                <w:szCs w:val="20"/>
              </w:rPr>
            </w:pPr>
          </w:p>
        </w:tc>
        <w:tc>
          <w:tcPr>
            <w:tcW w:w="798" w:type="dxa"/>
            <w:vAlign w:val="center"/>
          </w:tcPr>
          <w:p w:rsidR="007B7053" w:rsidRPr="00FE5532" w:rsidRDefault="007B7053" w:rsidP="00A11F7B">
            <w:pPr>
              <w:jc w:val="center"/>
              <w:rPr>
                <w:rFonts w:ascii="Palatino Linotype" w:hAnsi="Palatino Linotype"/>
                <w:sz w:val="20"/>
                <w:szCs w:val="20"/>
              </w:rPr>
            </w:pPr>
          </w:p>
        </w:tc>
        <w:tc>
          <w:tcPr>
            <w:tcW w:w="763"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trHeight w:val="499"/>
          <w:jc w:val="center"/>
        </w:trPr>
        <w:tc>
          <w:tcPr>
            <w:tcW w:w="828" w:type="dxa"/>
            <w:shd w:val="clear" w:color="auto" w:fill="D9D9D9"/>
            <w:vAlign w:val="center"/>
          </w:tcPr>
          <w:p w:rsidR="007B7053" w:rsidRPr="008B7D14" w:rsidRDefault="007B7053" w:rsidP="00A11F7B">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7B7053" w:rsidRPr="008B7D14" w:rsidRDefault="007B7053" w:rsidP="00A11F7B">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11F7B">
            <w:pPr>
              <w:jc w:val="center"/>
              <w:rPr>
                <w:rFonts w:ascii="Palatino Linotype" w:hAnsi="Palatino Linotype"/>
                <w:sz w:val="20"/>
                <w:szCs w:val="20"/>
              </w:rPr>
            </w:pP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w:t>
            </w:r>
            <w:r>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11F7B">
            <w:pPr>
              <w:jc w:val="center"/>
              <w:rPr>
                <w:rFonts w:ascii="Palatino Linotype" w:hAnsi="Palatino Linotype"/>
                <w:sz w:val="20"/>
                <w:szCs w:val="20"/>
              </w:rPr>
            </w:pP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11F7B">
            <w:pPr>
              <w:jc w:val="center"/>
              <w:rPr>
                <w:rFonts w:ascii="Palatino Linotype" w:hAnsi="Palatino Linotype"/>
                <w:sz w:val="20"/>
                <w:szCs w:val="20"/>
              </w:rPr>
            </w:pP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7B7053" w:rsidRPr="00FE5532" w:rsidRDefault="007B7053" w:rsidP="00A11F7B">
            <w:pPr>
              <w:jc w:val="center"/>
              <w:rPr>
                <w:rFonts w:ascii="Palatino Linotype" w:hAnsi="Palatino Linotype"/>
                <w:sz w:val="20"/>
                <w:szCs w:val="20"/>
              </w:rPr>
            </w:pPr>
          </w:p>
        </w:tc>
        <w:tc>
          <w:tcPr>
            <w:tcW w:w="798" w:type="dxa"/>
            <w:vAlign w:val="center"/>
          </w:tcPr>
          <w:p w:rsidR="007B7053" w:rsidRPr="00FE5532" w:rsidRDefault="007B7053" w:rsidP="00A11F7B">
            <w:pPr>
              <w:jc w:val="center"/>
              <w:rPr>
                <w:rFonts w:ascii="Palatino Linotype" w:hAnsi="Palatino Linotype"/>
                <w:sz w:val="20"/>
                <w:szCs w:val="20"/>
              </w:rPr>
            </w:pPr>
          </w:p>
        </w:tc>
        <w:tc>
          <w:tcPr>
            <w:tcW w:w="763"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11F7B">
            <w:pPr>
              <w:jc w:val="center"/>
              <w:rPr>
                <w:rFonts w:ascii="Palatino Linotype" w:hAnsi="Palatino Linotype"/>
                <w:sz w:val="20"/>
                <w:szCs w:val="20"/>
              </w:rPr>
            </w:pP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shd w:val="clear" w:color="auto" w:fill="D9D9D9"/>
            <w:vAlign w:val="center"/>
          </w:tcPr>
          <w:p w:rsidR="007B7053" w:rsidRPr="008B7D14" w:rsidRDefault="007B7053" w:rsidP="00A11F7B">
            <w:pPr>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7B7053" w:rsidRPr="008B7D14" w:rsidRDefault="007B7053" w:rsidP="00A11F7B">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11F7B">
            <w:pPr>
              <w:jc w:val="center"/>
              <w:rPr>
                <w:rFonts w:ascii="Palatino Linotype" w:hAnsi="Palatino Linotype"/>
                <w:sz w:val="20"/>
                <w:szCs w:val="20"/>
              </w:rPr>
            </w:pP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B7053" w:rsidRPr="00FE5532" w:rsidRDefault="007B7053" w:rsidP="00A11F7B">
            <w:pPr>
              <w:jc w:val="center"/>
              <w:rPr>
                <w:rFonts w:ascii="Palatino Linotype" w:hAnsi="Palatino Linotype"/>
                <w:sz w:val="20"/>
                <w:szCs w:val="20"/>
              </w:rPr>
            </w:pPr>
          </w:p>
        </w:tc>
        <w:tc>
          <w:tcPr>
            <w:tcW w:w="79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7B7053" w:rsidRPr="00FE5532" w:rsidRDefault="007B7053" w:rsidP="00A11F7B">
            <w:pPr>
              <w:jc w:val="center"/>
              <w:rPr>
                <w:rFonts w:ascii="Palatino Linotype" w:hAnsi="Palatino Linotype"/>
                <w:sz w:val="20"/>
                <w:szCs w:val="20"/>
              </w:rPr>
            </w:pPr>
          </w:p>
        </w:tc>
        <w:tc>
          <w:tcPr>
            <w:tcW w:w="79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bl>
    <w:p w:rsidR="007B7053" w:rsidRDefault="007B7053" w:rsidP="00C0234A">
      <w:pPr>
        <w:pStyle w:val="Listaszerbekezds"/>
        <w:spacing w:after="0" w:line="240" w:lineRule="auto"/>
        <w:ind w:left="791" w:firstLine="1"/>
        <w:rPr>
          <w:rFonts w:ascii="Palatino Linotype" w:hAnsi="Palatino Linotype"/>
          <w:b/>
          <w:i/>
          <w:sz w:val="24"/>
          <w:szCs w:val="24"/>
        </w:rPr>
      </w:pPr>
    </w:p>
    <w:p w:rsidR="007B7053" w:rsidRDefault="007B7053" w:rsidP="00DE11C9">
      <w:pPr>
        <w:widowControl w:val="0"/>
        <w:suppressAutoHyphens/>
        <w:ind w:left="567"/>
        <w:rPr>
          <w:rFonts w:ascii="Palatino Linotype" w:hAnsi="Palatino Linotype"/>
          <w:b/>
          <w:sz w:val="24"/>
          <w:szCs w:val="24"/>
        </w:rPr>
      </w:pPr>
    </w:p>
    <w:p w:rsidR="007B7053" w:rsidRPr="00462D90" w:rsidRDefault="007B7053" w:rsidP="00DE11C9">
      <w:pPr>
        <w:widowControl w:val="0"/>
        <w:suppressAutoHyphens/>
        <w:ind w:left="567"/>
        <w:rPr>
          <w:rFonts w:ascii="Palatino Linotype" w:hAnsi="Palatino Linotype" w:cs="Mangal"/>
          <w:b/>
          <w:bCs/>
          <w:kern w:val="1"/>
          <w:sz w:val="24"/>
          <w:szCs w:val="24"/>
          <w:lang w:eastAsia="hi-IN" w:bidi="hi-IN"/>
        </w:rPr>
      </w:pPr>
      <w:r>
        <w:rPr>
          <w:rFonts w:ascii="Palatino Linotype" w:hAnsi="Palatino Linotype"/>
          <w:b/>
          <w:sz w:val="24"/>
          <w:szCs w:val="24"/>
        </w:rPr>
        <w:t xml:space="preserve">10.6. </w:t>
      </w:r>
      <w:r w:rsidRPr="00280858">
        <w:rPr>
          <w:rFonts w:ascii="Palatino Linotype" w:hAnsi="Palatino Linotype"/>
          <w:b/>
          <w:sz w:val="24"/>
          <w:szCs w:val="24"/>
        </w:rPr>
        <w:t>A tantárgy értékelésének módja</w:t>
      </w:r>
    </w:p>
    <w:p w:rsidR="007B7053" w:rsidRDefault="007B7053" w:rsidP="00530D97">
      <w:pPr>
        <w:autoSpaceDE w:val="0"/>
        <w:autoSpaceDN w:val="0"/>
        <w:adjustRightInd w:val="0"/>
        <w:ind w:left="567"/>
        <w:jc w:val="both"/>
        <w:rPr>
          <w:rFonts w:ascii="Palatino Linotype" w:hAnsi="Palatino Linotype"/>
          <w:bCs/>
          <w:sz w:val="24"/>
          <w:szCs w:val="24"/>
        </w:rPr>
      </w:pPr>
      <w:r w:rsidRPr="004A05DA">
        <w:rPr>
          <w:rFonts w:ascii="Palatino Linotype" w:hAnsi="Palatino Linotype"/>
          <w:bCs/>
          <w:sz w:val="24"/>
          <w:szCs w:val="24"/>
        </w:rPr>
        <w:t>A nemzeti köznevelésr</w:t>
      </w:r>
      <w:r>
        <w:rPr>
          <w:rFonts w:ascii="Palatino Linotype" w:hAnsi="Palatino Linotype"/>
          <w:bCs/>
          <w:sz w:val="24"/>
          <w:szCs w:val="24"/>
        </w:rPr>
        <w:t>ől szóló 2011. évi CXC. törvény</w:t>
      </w:r>
      <w:r w:rsidRPr="004A05DA">
        <w:rPr>
          <w:rFonts w:ascii="Palatino Linotype" w:hAnsi="Palatino Linotype"/>
          <w:bCs/>
          <w:sz w:val="24"/>
          <w:szCs w:val="24"/>
        </w:rPr>
        <w:t xml:space="preserve"> 54. § (2) a</w:t>
      </w:r>
      <w:r>
        <w:rPr>
          <w:rFonts w:ascii="Palatino Linotype" w:hAnsi="Palatino Linotype"/>
          <w:bCs/>
          <w:sz w:val="24"/>
          <w:szCs w:val="24"/>
        </w:rPr>
        <w:t>) pontja szerinti értékeléssel.</w:t>
      </w:r>
    </w:p>
    <w:p w:rsidR="007B7053" w:rsidRDefault="007B7053" w:rsidP="0056612E">
      <w:pPr>
        <w:widowControl w:val="0"/>
        <w:suppressAutoHyphens/>
        <w:rPr>
          <w:rFonts w:ascii="Palatino Linotype" w:hAnsi="Palatino Linotype" w:cs="Mangal"/>
          <w:b/>
          <w:kern w:val="1"/>
          <w:sz w:val="24"/>
          <w:szCs w:val="24"/>
          <w:lang w:eastAsia="hi-IN" w:bidi="hi-IN"/>
        </w:rPr>
      </w:pPr>
    </w:p>
    <w:p w:rsidR="007B7053" w:rsidRPr="000E120B" w:rsidRDefault="007B7053" w:rsidP="0056612E">
      <w:pPr>
        <w:widowControl w:val="0"/>
        <w:suppressAutoHyphens/>
        <w:rPr>
          <w:rFonts w:ascii="Palatino Linotype" w:hAnsi="Palatino Linotype" w:cs="Mangal"/>
          <w:b/>
          <w:kern w:val="1"/>
          <w:sz w:val="24"/>
          <w:szCs w:val="24"/>
          <w:lang w:eastAsia="hi-IN" w:bidi="hi-IN"/>
        </w:rPr>
      </w:pPr>
    </w:p>
    <w:p w:rsidR="007B7053" w:rsidRDefault="007B7053">
      <w:pPr>
        <w:tabs>
          <w:tab w:val="right" w:pos="9214"/>
        </w:tabs>
        <w:jc w:val="right"/>
        <w:rPr>
          <w:rFonts w:ascii="Palatino Linotype" w:hAnsi="Palatino Linotype"/>
          <w:b/>
          <w:sz w:val="24"/>
          <w:szCs w:val="24"/>
        </w:rPr>
      </w:pPr>
      <w:r>
        <w:rPr>
          <w:rFonts w:ascii="Palatino Linotype" w:hAnsi="Palatino Linotype"/>
          <w:b/>
          <w:sz w:val="24"/>
          <w:szCs w:val="24"/>
        </w:rPr>
        <w:t>11. Szigetelések készítésének gyakorlata tantárgy</w:t>
      </w:r>
      <w:r>
        <w:rPr>
          <w:rFonts w:ascii="Palatino Linotype" w:hAnsi="Palatino Linotype"/>
          <w:b/>
          <w:sz w:val="24"/>
          <w:szCs w:val="24"/>
        </w:rPr>
        <w:tab/>
        <w:t xml:space="preserve">624 </w:t>
      </w:r>
      <w:r w:rsidRPr="000E120B">
        <w:rPr>
          <w:rFonts w:ascii="Palatino Linotype" w:hAnsi="Palatino Linotype"/>
          <w:b/>
          <w:sz w:val="24"/>
          <w:szCs w:val="24"/>
        </w:rPr>
        <w:t>óra</w:t>
      </w:r>
    </w:p>
    <w:p w:rsidR="007B7053" w:rsidRPr="00756A8D" w:rsidRDefault="007B7053" w:rsidP="0056612E">
      <w:pPr>
        <w:widowControl w:val="0"/>
        <w:suppressAutoHyphens/>
        <w:rPr>
          <w:rFonts w:ascii="Palatino Linotype" w:hAnsi="Palatino Linotype" w:cs="Mangal"/>
          <w:b/>
          <w:kern w:val="1"/>
          <w:sz w:val="24"/>
          <w:szCs w:val="24"/>
          <w:lang w:eastAsia="hi-IN" w:bidi="hi-IN"/>
        </w:rPr>
      </w:pPr>
    </w:p>
    <w:p w:rsidR="007B7053" w:rsidRDefault="007B7053" w:rsidP="00CF44A5">
      <w:pPr>
        <w:ind w:left="567"/>
        <w:rPr>
          <w:rFonts w:ascii="Palatino Linotype" w:hAnsi="Palatino Linotype"/>
          <w:b/>
          <w:sz w:val="24"/>
          <w:szCs w:val="24"/>
        </w:rPr>
      </w:pPr>
      <w:r>
        <w:rPr>
          <w:rFonts w:ascii="Palatino Linotype" w:hAnsi="Palatino Linotype"/>
          <w:b/>
          <w:sz w:val="24"/>
          <w:szCs w:val="24"/>
        </w:rPr>
        <w:t xml:space="preserve">11.1. </w:t>
      </w:r>
      <w:r w:rsidRPr="000E120B">
        <w:rPr>
          <w:rFonts w:ascii="Palatino Linotype" w:hAnsi="Palatino Linotype"/>
          <w:b/>
          <w:sz w:val="24"/>
          <w:szCs w:val="24"/>
        </w:rPr>
        <w:t>A tantárgy tanításának célja</w:t>
      </w:r>
    </w:p>
    <w:p w:rsidR="007B7053" w:rsidRPr="00C733B6" w:rsidRDefault="007B7053" w:rsidP="00CF44A5">
      <w:pPr>
        <w:widowControl w:val="0"/>
        <w:suppressAutoHyphens/>
        <w:ind w:left="567"/>
        <w:jc w:val="both"/>
        <w:rPr>
          <w:rFonts w:ascii="Palatino Linotype" w:hAnsi="Palatino Linotype"/>
          <w:kern w:val="1"/>
          <w:sz w:val="24"/>
          <w:szCs w:val="24"/>
          <w:lang w:eastAsia="hi-IN" w:bidi="hi-IN"/>
        </w:rPr>
      </w:pPr>
      <w:r w:rsidRPr="00C733B6">
        <w:rPr>
          <w:rFonts w:ascii="Palatino Linotype" w:hAnsi="Palatino Linotype"/>
          <w:kern w:val="1"/>
          <w:sz w:val="24"/>
          <w:szCs w:val="24"/>
          <w:lang w:eastAsia="hi-IN" w:bidi="hi-IN"/>
        </w:rPr>
        <w:t>A víz-, hő- és hangszigetelő anyagok, és eszközök megfelelő alkalmazásának elsajátítása, szigetelési módok megismerése. Épületek víz- hő- és hangszigetelésének elkészítése, elméleti és gyakorlati ismeretek alkalmazása. Munkavédelmi és környezetvédelmi előírások betartása.</w:t>
      </w:r>
    </w:p>
    <w:p w:rsidR="007B7053" w:rsidRPr="000E120B" w:rsidRDefault="007B7053" w:rsidP="00CF44A5">
      <w:pPr>
        <w:widowControl w:val="0"/>
        <w:suppressAutoHyphens/>
        <w:ind w:left="567"/>
        <w:rPr>
          <w:rFonts w:ascii="Palatino Linotype" w:hAnsi="Palatino Linotype"/>
          <w:b/>
          <w:kern w:val="1"/>
          <w:sz w:val="24"/>
          <w:szCs w:val="24"/>
          <w:lang w:eastAsia="hi-IN" w:bidi="hi-IN"/>
        </w:rPr>
      </w:pPr>
    </w:p>
    <w:p w:rsidR="007B7053" w:rsidRDefault="007B7053" w:rsidP="00CF44A5">
      <w:pPr>
        <w:ind w:left="567"/>
        <w:rPr>
          <w:rFonts w:ascii="Palatino Linotype" w:hAnsi="Palatino Linotype"/>
          <w:b/>
          <w:sz w:val="24"/>
          <w:szCs w:val="24"/>
        </w:rPr>
      </w:pPr>
      <w:r>
        <w:rPr>
          <w:rFonts w:ascii="Palatino Linotype" w:hAnsi="Palatino Linotype"/>
          <w:b/>
          <w:sz w:val="24"/>
          <w:szCs w:val="24"/>
        </w:rPr>
        <w:t xml:space="preserve">11.2. </w:t>
      </w:r>
      <w:r w:rsidRPr="000E120B">
        <w:rPr>
          <w:rFonts w:ascii="Palatino Linotype" w:hAnsi="Palatino Linotype"/>
          <w:b/>
          <w:sz w:val="24"/>
          <w:szCs w:val="24"/>
        </w:rPr>
        <w:t>Kapcsolódó közismereti, szakmai tartalmak</w:t>
      </w:r>
    </w:p>
    <w:p w:rsidR="007B7053" w:rsidRPr="00E82862" w:rsidRDefault="007B7053" w:rsidP="00CF44A5">
      <w:pPr>
        <w:autoSpaceDE w:val="0"/>
        <w:autoSpaceDN w:val="0"/>
        <w:adjustRightInd w:val="0"/>
        <w:ind w:left="567"/>
        <w:jc w:val="both"/>
        <w:rPr>
          <w:rFonts w:ascii="Palatino Linotype" w:hAnsi="Palatino Linotype"/>
          <w:kern w:val="1"/>
          <w:sz w:val="24"/>
          <w:szCs w:val="24"/>
          <w:lang w:eastAsia="hi-IN" w:bidi="hi-IN"/>
        </w:rPr>
      </w:pPr>
      <w:r w:rsidRPr="00E82862">
        <w:rPr>
          <w:rFonts w:ascii="Palatino Linotype" w:hAnsi="Palatino Linotype"/>
          <w:sz w:val="24"/>
          <w:szCs w:val="24"/>
        </w:rPr>
        <w:t>A tantárgy az adott évfolyamba lépés feltételeiként megjelölt közismereti és szakmai tartalmakra épül.</w:t>
      </w:r>
    </w:p>
    <w:p w:rsidR="007B7053" w:rsidRPr="000E120B" w:rsidRDefault="007B7053" w:rsidP="00CF44A5">
      <w:pPr>
        <w:widowControl w:val="0"/>
        <w:suppressAutoHyphens/>
        <w:ind w:left="567"/>
        <w:rPr>
          <w:rFonts w:ascii="Palatino Linotype" w:hAnsi="Palatino Linotype" w:cs="Mangal"/>
          <w:b/>
          <w:bCs/>
          <w:iCs/>
          <w:kern w:val="1"/>
          <w:sz w:val="24"/>
          <w:szCs w:val="24"/>
          <w:lang w:eastAsia="hi-IN" w:bidi="hi-IN"/>
        </w:rPr>
      </w:pPr>
    </w:p>
    <w:p w:rsidR="007B7053" w:rsidRPr="000E120B" w:rsidRDefault="007B7053" w:rsidP="00CF44A5">
      <w:pPr>
        <w:ind w:left="567"/>
        <w:rPr>
          <w:rFonts w:ascii="Palatino Linotype" w:hAnsi="Palatino Linotype"/>
          <w:b/>
          <w:sz w:val="24"/>
          <w:szCs w:val="24"/>
        </w:rPr>
      </w:pPr>
      <w:r>
        <w:rPr>
          <w:rFonts w:ascii="Palatino Linotype" w:hAnsi="Palatino Linotype"/>
          <w:b/>
          <w:sz w:val="24"/>
          <w:szCs w:val="24"/>
        </w:rPr>
        <w:t>11.3. Témakörök</w:t>
      </w:r>
    </w:p>
    <w:p w:rsidR="007B7053" w:rsidRPr="000E120B" w:rsidRDefault="007B7053" w:rsidP="0056612E">
      <w:pPr>
        <w:widowControl w:val="0"/>
        <w:suppressAutoHyphens/>
        <w:rPr>
          <w:rFonts w:ascii="Palatino Linotype" w:hAnsi="Palatino Linotype" w:cs="Mangal"/>
          <w:b/>
          <w:bCs/>
          <w:iCs/>
          <w:kern w:val="1"/>
          <w:sz w:val="24"/>
          <w:szCs w:val="24"/>
          <w:lang w:eastAsia="hi-IN" w:bidi="hi-IN"/>
        </w:rPr>
      </w:pPr>
    </w:p>
    <w:p w:rsidR="007B7053" w:rsidRDefault="007B7053">
      <w:pPr>
        <w:tabs>
          <w:tab w:val="num" w:pos="2138"/>
          <w:tab w:val="right" w:pos="9214"/>
        </w:tabs>
        <w:ind w:left="720"/>
        <w:jc w:val="right"/>
        <w:rPr>
          <w:rFonts w:ascii="Palatino Linotype" w:hAnsi="Palatino Linotype"/>
          <w:b/>
          <w:sz w:val="24"/>
          <w:szCs w:val="24"/>
        </w:rPr>
      </w:pPr>
      <w:r>
        <w:rPr>
          <w:rFonts w:ascii="Palatino Linotype" w:hAnsi="Palatino Linotype"/>
          <w:b/>
          <w:sz w:val="24"/>
          <w:szCs w:val="24"/>
        </w:rPr>
        <w:t>11.3.1. Vízszigetelés készítése</w:t>
      </w:r>
      <w:r>
        <w:rPr>
          <w:rFonts w:ascii="Palatino Linotype" w:hAnsi="Palatino Linotype"/>
          <w:b/>
          <w:sz w:val="24"/>
          <w:szCs w:val="24"/>
        </w:rPr>
        <w:tab/>
      </w:r>
      <w:r w:rsidRPr="00BB2524">
        <w:rPr>
          <w:rFonts w:ascii="Palatino Linotype" w:hAnsi="Palatino Linotype"/>
          <w:b/>
          <w:i/>
          <w:sz w:val="24"/>
          <w:szCs w:val="24"/>
        </w:rPr>
        <w:t>252 óra</w:t>
      </w:r>
    </w:p>
    <w:p w:rsidR="007B7053" w:rsidRDefault="007B7053">
      <w:pPr>
        <w:widowControl w:val="0"/>
        <w:suppressAutoHyphens/>
        <w:ind w:firstLine="709"/>
        <w:rPr>
          <w:rFonts w:ascii="Palatino Linotype" w:hAnsi="Palatino Linotype" w:cs="Mangal"/>
          <w:kern w:val="1"/>
          <w:sz w:val="24"/>
          <w:szCs w:val="24"/>
          <w:lang w:eastAsia="hi-IN" w:bidi="hi-IN"/>
        </w:rPr>
      </w:pPr>
      <w:r w:rsidRPr="00C733B6">
        <w:rPr>
          <w:rFonts w:ascii="Palatino Linotype" w:hAnsi="Palatino Linotype" w:cs="Mangal"/>
          <w:kern w:val="1"/>
          <w:sz w:val="24"/>
          <w:szCs w:val="24"/>
          <w:lang w:eastAsia="hi-IN" w:bidi="hi-IN"/>
        </w:rPr>
        <w:t>Vízszigetelő anyagok ismerete</w:t>
      </w:r>
      <w:r>
        <w:rPr>
          <w:rFonts w:ascii="Palatino Linotype" w:hAnsi="Palatino Linotype" w:cs="Mangal"/>
          <w:kern w:val="1"/>
          <w:sz w:val="24"/>
          <w:szCs w:val="24"/>
          <w:lang w:eastAsia="hi-IN" w:bidi="hi-IN"/>
        </w:rPr>
        <w:t>, alkalmazása</w:t>
      </w:r>
    </w:p>
    <w:p w:rsidR="007B7053" w:rsidRDefault="007B7053">
      <w:pPr>
        <w:widowControl w:val="0"/>
        <w:suppressAutoHyphens/>
        <w:ind w:firstLine="709"/>
        <w:rPr>
          <w:rFonts w:ascii="Palatino Linotype" w:hAnsi="Palatino Linotype" w:cs="Mangal"/>
          <w:kern w:val="1"/>
          <w:sz w:val="24"/>
          <w:szCs w:val="24"/>
          <w:lang w:eastAsia="hi-IN" w:bidi="hi-IN"/>
        </w:rPr>
      </w:pPr>
      <w:r w:rsidRPr="00C733B6">
        <w:rPr>
          <w:rFonts w:ascii="Palatino Linotype" w:hAnsi="Palatino Linotype" w:cs="Mangal"/>
          <w:kern w:val="1"/>
          <w:sz w:val="24"/>
          <w:szCs w:val="24"/>
          <w:lang w:eastAsia="hi-IN" w:bidi="hi-IN"/>
        </w:rPr>
        <w:t>Talajpára, talajnedv</w:t>
      </w:r>
      <w:r>
        <w:rPr>
          <w:rFonts w:ascii="Palatino Linotype" w:hAnsi="Palatino Linotype" w:cs="Mangal"/>
          <w:kern w:val="1"/>
          <w:sz w:val="24"/>
          <w:szCs w:val="24"/>
          <w:lang w:eastAsia="hi-IN" w:bidi="hi-IN"/>
        </w:rPr>
        <w:t>esség elleni szigetelés anyagainak használata</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Talajpára, talajnedvesség elleni szigetelés készítése a gyakorlatban</w:t>
      </w:r>
    </w:p>
    <w:p w:rsidR="007B7053" w:rsidRDefault="007B7053">
      <w:pPr>
        <w:widowControl w:val="0"/>
        <w:suppressAutoHyphens/>
        <w:ind w:firstLine="709"/>
        <w:rPr>
          <w:rFonts w:ascii="Palatino Linotype" w:hAnsi="Palatino Linotype" w:cs="Mangal"/>
          <w:kern w:val="1"/>
          <w:sz w:val="24"/>
          <w:szCs w:val="24"/>
          <w:lang w:eastAsia="hi-IN" w:bidi="hi-IN"/>
        </w:rPr>
      </w:pPr>
      <w:r w:rsidRPr="00C733B6">
        <w:rPr>
          <w:rFonts w:ascii="Palatino Linotype" w:hAnsi="Palatino Linotype" w:cs="Mangal"/>
          <w:kern w:val="1"/>
          <w:sz w:val="24"/>
          <w:szCs w:val="24"/>
          <w:lang w:eastAsia="hi-IN" w:bidi="hi-IN"/>
        </w:rPr>
        <w:t>Aljzatok tisztítása, javítása, kellősítése</w:t>
      </w:r>
      <w:r>
        <w:rPr>
          <w:rFonts w:ascii="Palatino Linotype" w:hAnsi="Palatino Linotype" w:cs="Mangal"/>
          <w:kern w:val="1"/>
          <w:sz w:val="24"/>
          <w:szCs w:val="24"/>
          <w:lang w:eastAsia="hi-IN" w:bidi="hi-IN"/>
        </w:rPr>
        <w:t>, előkészítése</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Talajnedvesség elleni szigetelés aljzatának előkészítése</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Talajpára elleni szigetelés aljzatának előkészítése</w:t>
      </w:r>
    </w:p>
    <w:p w:rsidR="007B7053" w:rsidRDefault="007B7053">
      <w:pPr>
        <w:widowControl w:val="0"/>
        <w:suppressAutoHyphens/>
        <w:ind w:firstLine="709"/>
        <w:rPr>
          <w:rFonts w:ascii="Palatino Linotype" w:hAnsi="Palatino Linotype" w:cs="Mangal"/>
          <w:kern w:val="1"/>
          <w:sz w:val="24"/>
          <w:szCs w:val="24"/>
          <w:lang w:eastAsia="hi-IN" w:bidi="hi-IN"/>
        </w:rPr>
      </w:pPr>
      <w:r w:rsidRPr="00C733B6">
        <w:rPr>
          <w:rFonts w:ascii="Palatino Linotype" w:hAnsi="Palatino Linotype" w:cs="Mangal"/>
          <w:kern w:val="1"/>
          <w:sz w:val="24"/>
          <w:szCs w:val="24"/>
          <w:lang w:eastAsia="hi-IN" w:bidi="hi-IN"/>
        </w:rPr>
        <w:t>Talajpára</w:t>
      </w:r>
      <w:r>
        <w:rPr>
          <w:rFonts w:ascii="Palatino Linotype" w:hAnsi="Palatino Linotype" w:cs="Mangal"/>
          <w:kern w:val="1"/>
          <w:sz w:val="24"/>
          <w:szCs w:val="24"/>
          <w:lang w:eastAsia="hi-IN" w:bidi="hi-IN"/>
        </w:rPr>
        <w:t xml:space="preserve"> elleni szigetelés készítése</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w:t>
      </w:r>
      <w:r w:rsidRPr="00C733B6">
        <w:rPr>
          <w:rFonts w:ascii="Palatino Linotype" w:hAnsi="Palatino Linotype" w:cs="Mangal"/>
          <w:kern w:val="1"/>
          <w:sz w:val="24"/>
          <w:szCs w:val="24"/>
          <w:lang w:eastAsia="hi-IN" w:bidi="hi-IN"/>
        </w:rPr>
        <w:t xml:space="preserve">alajnedvesség elleni szigetelés </w:t>
      </w:r>
      <w:r>
        <w:rPr>
          <w:rFonts w:ascii="Palatino Linotype" w:hAnsi="Palatino Linotype" w:cs="Mangal"/>
          <w:kern w:val="1"/>
          <w:sz w:val="24"/>
          <w:szCs w:val="24"/>
          <w:lang w:eastAsia="hi-IN" w:bidi="hi-IN"/>
        </w:rPr>
        <w:t>készítése</w:t>
      </w:r>
    </w:p>
    <w:p w:rsidR="007B7053" w:rsidRDefault="007B7053">
      <w:pPr>
        <w:widowControl w:val="0"/>
        <w:suppressAutoHyphens/>
        <w:ind w:firstLine="709"/>
        <w:rPr>
          <w:rFonts w:ascii="Palatino Linotype" w:hAnsi="Palatino Linotype" w:cs="Mangal"/>
          <w:kern w:val="1"/>
          <w:sz w:val="24"/>
          <w:szCs w:val="24"/>
          <w:lang w:eastAsia="hi-IN" w:bidi="hi-IN"/>
        </w:rPr>
      </w:pPr>
      <w:r w:rsidRPr="00C733B6">
        <w:rPr>
          <w:rFonts w:ascii="Palatino Linotype" w:hAnsi="Palatino Linotype" w:cs="Mangal"/>
          <w:kern w:val="1"/>
          <w:sz w:val="24"/>
          <w:szCs w:val="24"/>
          <w:lang w:eastAsia="hi-IN" w:bidi="hi-IN"/>
        </w:rPr>
        <w:t>Függőleges és vízszigetelés csőáttörése kialakítása</w:t>
      </w:r>
    </w:p>
    <w:p w:rsidR="007B7053" w:rsidRDefault="007B7053">
      <w:pPr>
        <w:widowControl w:val="0"/>
        <w:suppressAutoHyphens/>
        <w:ind w:firstLine="709"/>
        <w:rPr>
          <w:rFonts w:ascii="Palatino Linotype" w:hAnsi="Palatino Linotype" w:cs="Mangal"/>
          <w:kern w:val="1"/>
          <w:sz w:val="24"/>
          <w:szCs w:val="24"/>
          <w:lang w:eastAsia="hi-IN" w:bidi="hi-IN"/>
        </w:rPr>
      </w:pPr>
      <w:r w:rsidRPr="00C733B6">
        <w:rPr>
          <w:rFonts w:ascii="Palatino Linotype" w:hAnsi="Palatino Linotype" w:cs="Mangal"/>
          <w:kern w:val="1"/>
          <w:sz w:val="24"/>
          <w:szCs w:val="24"/>
          <w:lang w:eastAsia="hi-IN" w:bidi="hi-IN"/>
        </w:rPr>
        <w:t xml:space="preserve">Hajlatok </w:t>
      </w:r>
      <w:r>
        <w:rPr>
          <w:rFonts w:ascii="Palatino Linotype" w:hAnsi="Palatino Linotype" w:cs="Mangal"/>
          <w:kern w:val="1"/>
          <w:sz w:val="24"/>
          <w:szCs w:val="24"/>
          <w:lang w:eastAsia="hi-IN" w:bidi="hi-IN"/>
        </w:rPr>
        <w:t xml:space="preserve">szakszerű </w:t>
      </w:r>
      <w:r w:rsidRPr="00C733B6">
        <w:rPr>
          <w:rFonts w:ascii="Palatino Linotype" w:hAnsi="Palatino Linotype" w:cs="Mangal"/>
          <w:kern w:val="1"/>
          <w:sz w:val="24"/>
          <w:szCs w:val="24"/>
          <w:lang w:eastAsia="hi-IN" w:bidi="hi-IN"/>
        </w:rPr>
        <w:t>kialakítása</w:t>
      </w:r>
    </w:p>
    <w:p w:rsidR="007B7053" w:rsidRDefault="007B7053">
      <w:pPr>
        <w:widowControl w:val="0"/>
        <w:suppressAutoHyphens/>
        <w:ind w:firstLine="709"/>
        <w:rPr>
          <w:rFonts w:ascii="Palatino Linotype" w:hAnsi="Palatino Linotype" w:cs="Mangal"/>
          <w:kern w:val="1"/>
          <w:sz w:val="24"/>
          <w:szCs w:val="24"/>
          <w:lang w:eastAsia="hi-IN" w:bidi="hi-IN"/>
        </w:rPr>
      </w:pPr>
      <w:r w:rsidRPr="00C733B6">
        <w:rPr>
          <w:rFonts w:ascii="Palatino Linotype" w:hAnsi="Palatino Linotype" w:cs="Mangal"/>
          <w:kern w:val="1"/>
          <w:sz w:val="24"/>
          <w:szCs w:val="24"/>
          <w:lang w:eastAsia="hi-IN" w:bidi="hi-IN"/>
        </w:rPr>
        <w:t>Dilatációs hézag kialakítása</w:t>
      </w:r>
    </w:p>
    <w:p w:rsidR="007B7053" w:rsidRDefault="007B7053">
      <w:pPr>
        <w:widowControl w:val="0"/>
        <w:suppressAutoHyphens/>
        <w:ind w:left="709"/>
        <w:rPr>
          <w:rFonts w:ascii="Palatino Linotype" w:hAnsi="Palatino Linotype" w:cs="Mangal"/>
          <w:kern w:val="1"/>
          <w:sz w:val="24"/>
          <w:szCs w:val="24"/>
          <w:lang w:eastAsia="hi-IN" w:bidi="hi-IN"/>
        </w:rPr>
      </w:pPr>
      <w:r w:rsidRPr="00C733B6">
        <w:rPr>
          <w:rFonts w:ascii="Palatino Linotype" w:hAnsi="Palatino Linotype" w:cs="Mangal"/>
          <w:kern w:val="1"/>
          <w:sz w:val="24"/>
          <w:szCs w:val="24"/>
          <w:lang w:eastAsia="hi-IN" w:bidi="hi-IN"/>
        </w:rPr>
        <w:t>Üzemi és használati víz e</w:t>
      </w:r>
      <w:r>
        <w:rPr>
          <w:rFonts w:ascii="Palatino Linotype" w:hAnsi="Palatino Linotype" w:cs="Mangal"/>
          <w:kern w:val="1"/>
          <w:sz w:val="24"/>
          <w:szCs w:val="24"/>
          <w:lang w:eastAsia="hi-IN" w:bidi="hi-IN"/>
        </w:rPr>
        <w:t>lleni szigetelés anyagainak megfelelő alkalmazása, szigetelés készítése</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Szigetelő anyagok fektetése, toldása</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Bitumenes jellegű lemezszigetelések</w:t>
      </w:r>
      <w:r>
        <w:rPr>
          <w:rFonts w:ascii="Palatino Linotype" w:hAnsi="Palatino Linotype" w:cs="Mangal"/>
          <w:kern w:val="1"/>
          <w:sz w:val="24"/>
          <w:szCs w:val="24"/>
          <w:lang w:eastAsia="hi-IN" w:bidi="hi-IN"/>
        </w:rPr>
        <w:t xml:space="preserve"> készítése</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Bevonat szigetelések</w:t>
      </w:r>
      <w:r>
        <w:rPr>
          <w:rFonts w:ascii="Palatino Linotype" w:hAnsi="Palatino Linotype" w:cs="Mangal"/>
          <w:kern w:val="1"/>
          <w:sz w:val="24"/>
          <w:szCs w:val="24"/>
          <w:lang w:eastAsia="hi-IN" w:bidi="hi-IN"/>
        </w:rPr>
        <w:t xml:space="preserve"> készítése</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Tömegbeton szigetelés</w:t>
      </w:r>
      <w:r>
        <w:rPr>
          <w:rFonts w:ascii="Palatino Linotype" w:hAnsi="Palatino Linotype" w:cs="Mangal"/>
          <w:kern w:val="1"/>
          <w:sz w:val="24"/>
          <w:szCs w:val="24"/>
          <w:lang w:eastAsia="hi-IN" w:bidi="hi-IN"/>
        </w:rPr>
        <w:t xml:space="preserve"> készítése</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Fémlemez szigetelés</w:t>
      </w:r>
      <w:r>
        <w:rPr>
          <w:rFonts w:ascii="Palatino Linotype" w:hAnsi="Palatino Linotype" w:cs="Mangal"/>
          <w:kern w:val="1"/>
          <w:sz w:val="24"/>
          <w:szCs w:val="24"/>
          <w:lang w:eastAsia="hi-IN" w:bidi="hi-IN"/>
        </w:rPr>
        <w:t xml:space="preserve"> alkalmazása</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Vízszigetelés készítés kéziszerszámainak használata</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Vízszigetelés készítéséhez szükséges gépek alkalmazása</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Szigetelések védelme</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Szigetelési hibák, azok javítása</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Szigetelés ábrázolásának ismerete terveken</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Anyagszükséglet meghatározása tervdokumentáció alapján</w:t>
      </w:r>
    </w:p>
    <w:p w:rsidR="007B7053" w:rsidRDefault="007B7053">
      <w:pPr>
        <w:widowControl w:val="0"/>
        <w:suppressAutoHyphens/>
        <w:ind w:firstLine="709"/>
        <w:rPr>
          <w:rFonts w:ascii="Palatino Linotype" w:hAnsi="Palatino Linotype" w:cs="Mangal"/>
          <w:kern w:val="1"/>
          <w:sz w:val="24"/>
          <w:szCs w:val="24"/>
          <w:lang w:eastAsia="hi-IN" w:bidi="hi-IN"/>
        </w:rPr>
      </w:pPr>
      <w:r w:rsidRPr="00C733B6">
        <w:rPr>
          <w:rFonts w:ascii="Palatino Linotype" w:hAnsi="Palatino Linotype" w:cs="Mangal"/>
          <w:kern w:val="1"/>
          <w:sz w:val="24"/>
          <w:szCs w:val="24"/>
          <w:lang w:eastAsia="hi-IN" w:bidi="hi-IN"/>
        </w:rPr>
        <w:t>Vízszigetelések készítésére vonatkozó munkavédelmi előírások</w:t>
      </w:r>
    </w:p>
    <w:p w:rsidR="007B7053" w:rsidRDefault="007B7053" w:rsidP="00CF44A5">
      <w:pPr>
        <w:widowControl w:val="0"/>
        <w:suppressAutoHyphens/>
        <w:rPr>
          <w:rFonts w:ascii="Palatino Linotype" w:hAnsi="Palatino Linotype" w:cs="Mangal"/>
          <w:kern w:val="1"/>
          <w:sz w:val="24"/>
          <w:szCs w:val="24"/>
          <w:lang w:eastAsia="hi-IN" w:bidi="hi-IN"/>
        </w:rPr>
      </w:pPr>
    </w:p>
    <w:p w:rsidR="007B7053" w:rsidRDefault="007B7053">
      <w:pPr>
        <w:tabs>
          <w:tab w:val="num" w:pos="2138"/>
          <w:tab w:val="right" w:pos="9214"/>
        </w:tabs>
        <w:ind w:left="720"/>
        <w:jc w:val="right"/>
        <w:rPr>
          <w:rFonts w:ascii="Palatino Linotype" w:hAnsi="Palatino Linotype"/>
          <w:b/>
          <w:sz w:val="24"/>
          <w:szCs w:val="24"/>
        </w:rPr>
      </w:pPr>
      <w:r>
        <w:rPr>
          <w:rFonts w:ascii="Palatino Linotype" w:hAnsi="Palatino Linotype"/>
          <w:b/>
          <w:sz w:val="24"/>
          <w:szCs w:val="24"/>
        </w:rPr>
        <w:t>11.3.2. Hőszigetelés készítése</w:t>
      </w:r>
      <w:r>
        <w:rPr>
          <w:rFonts w:ascii="Palatino Linotype" w:hAnsi="Palatino Linotype"/>
          <w:b/>
          <w:sz w:val="24"/>
          <w:szCs w:val="24"/>
        </w:rPr>
        <w:tab/>
      </w:r>
      <w:r w:rsidRPr="00BB2524">
        <w:rPr>
          <w:rFonts w:ascii="Palatino Linotype" w:hAnsi="Palatino Linotype"/>
          <w:b/>
          <w:i/>
          <w:sz w:val="24"/>
          <w:szCs w:val="24"/>
        </w:rPr>
        <w:t>252 óra</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Épületeket érő hő</w:t>
      </w:r>
      <w:r w:rsidRPr="003C1150">
        <w:rPr>
          <w:rFonts w:ascii="Palatino Linotype" w:hAnsi="Palatino Linotype" w:cs="Mangal"/>
          <w:kern w:val="1"/>
          <w:sz w:val="24"/>
          <w:szCs w:val="24"/>
          <w:lang w:eastAsia="hi-IN" w:bidi="hi-IN"/>
        </w:rPr>
        <w:t>hatások</w:t>
      </w:r>
      <w:r>
        <w:rPr>
          <w:rFonts w:ascii="Palatino Linotype" w:hAnsi="Palatino Linotype" w:cs="Mangal"/>
          <w:kern w:val="1"/>
          <w:sz w:val="24"/>
          <w:szCs w:val="24"/>
          <w:lang w:eastAsia="hi-IN" w:bidi="hi-IN"/>
        </w:rPr>
        <w:t xml:space="preserve"> műszeres megfigyelése</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 xml:space="preserve">Hőtechnikai </w:t>
      </w:r>
      <w:r>
        <w:rPr>
          <w:rFonts w:ascii="Palatino Linotype" w:hAnsi="Palatino Linotype" w:cs="Mangal"/>
          <w:kern w:val="1"/>
          <w:sz w:val="24"/>
          <w:szCs w:val="24"/>
          <w:lang w:eastAsia="hi-IN" w:bidi="hi-IN"/>
        </w:rPr>
        <w:t>alap</w:t>
      </w:r>
      <w:r w:rsidRPr="003C1150">
        <w:rPr>
          <w:rFonts w:ascii="Palatino Linotype" w:hAnsi="Palatino Linotype" w:cs="Mangal"/>
          <w:kern w:val="1"/>
          <w:sz w:val="24"/>
          <w:szCs w:val="24"/>
          <w:lang w:eastAsia="hi-IN" w:bidi="hi-IN"/>
        </w:rPr>
        <w:t>ismeretek</w:t>
      </w:r>
      <w:r>
        <w:rPr>
          <w:rFonts w:ascii="Palatino Linotype" w:hAnsi="Palatino Linotype" w:cs="Mangal"/>
          <w:kern w:val="1"/>
          <w:sz w:val="24"/>
          <w:szCs w:val="24"/>
          <w:lang w:eastAsia="hi-IN" w:bidi="hi-IN"/>
        </w:rPr>
        <w:t xml:space="preserve"> alkalmazása a gyakorlatban</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Hővezetés</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Hősugárzás</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Hőáramlás</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Hőátbocsátási tényező</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Hőtágulás</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Tűzállóság</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Hővezetés az épületszerkezetekben a gyakorlatban</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Építőanyagok h</w:t>
      </w:r>
      <w:r w:rsidRPr="003C1150">
        <w:rPr>
          <w:rFonts w:ascii="Palatino Linotype" w:hAnsi="Palatino Linotype" w:cs="Mangal"/>
          <w:kern w:val="1"/>
          <w:sz w:val="24"/>
          <w:szCs w:val="24"/>
          <w:lang w:eastAsia="hi-IN" w:bidi="hi-IN"/>
        </w:rPr>
        <w:t>őtechnikai jellemző</w:t>
      </w:r>
      <w:r>
        <w:rPr>
          <w:rFonts w:ascii="Palatino Linotype" w:hAnsi="Palatino Linotype" w:cs="Mangal"/>
          <w:kern w:val="1"/>
          <w:sz w:val="24"/>
          <w:szCs w:val="24"/>
          <w:lang w:eastAsia="hi-IN" w:bidi="hi-IN"/>
        </w:rPr>
        <w:t>i, rétegrendek kialakítása a  gyakorlatban</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Rétegrendek kialakítása; egyenes rétegrend, fordított rétegrend</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 xml:space="preserve">Hőtechnikai </w:t>
      </w:r>
      <w:r>
        <w:rPr>
          <w:rFonts w:ascii="Palatino Linotype" w:hAnsi="Palatino Linotype" w:cs="Mangal"/>
          <w:kern w:val="1"/>
          <w:sz w:val="24"/>
          <w:szCs w:val="24"/>
          <w:lang w:eastAsia="hi-IN" w:bidi="hi-IN"/>
        </w:rPr>
        <w:t>jellemzők, hővezetés, hőáram, hőgátlás, páranyomás harmatpont, páralecsapódás megfigyelése</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Hőhíd épületszerkezetekre gyakorolt hatás</w:t>
      </w:r>
      <w:r>
        <w:rPr>
          <w:rFonts w:ascii="Palatino Linotype" w:hAnsi="Palatino Linotype" w:cs="Mangal"/>
          <w:kern w:val="1"/>
          <w:sz w:val="24"/>
          <w:szCs w:val="24"/>
          <w:lang w:eastAsia="hi-IN" w:bidi="hi-IN"/>
        </w:rPr>
        <w:t>ásának megfigyelése</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Hő- és hangszigetelő anyagokkal szemben támasztott követelmények</w:t>
      </w:r>
      <w:r>
        <w:rPr>
          <w:rFonts w:ascii="Palatino Linotype" w:hAnsi="Palatino Linotype" w:cs="Mangal"/>
          <w:kern w:val="1"/>
          <w:sz w:val="24"/>
          <w:szCs w:val="24"/>
          <w:lang w:eastAsia="hi-IN" w:bidi="hi-IN"/>
        </w:rPr>
        <w:t xml:space="preserve"> gyakorlati alkalmazása</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Hőszigetel</w:t>
      </w:r>
      <w:r>
        <w:rPr>
          <w:rFonts w:ascii="Palatino Linotype" w:hAnsi="Palatino Linotype" w:cs="Mangal"/>
          <w:kern w:val="1"/>
          <w:sz w:val="24"/>
          <w:szCs w:val="24"/>
          <w:lang w:eastAsia="hi-IN" w:bidi="hi-IN"/>
        </w:rPr>
        <w:t>és</w:t>
      </w:r>
      <w:r w:rsidRPr="003C1150">
        <w:rPr>
          <w:rFonts w:ascii="Palatino Linotype" w:hAnsi="Palatino Linotype" w:cs="Mangal"/>
          <w:kern w:val="1"/>
          <w:sz w:val="24"/>
          <w:szCs w:val="24"/>
          <w:lang w:eastAsia="hi-IN" w:bidi="hi-IN"/>
        </w:rPr>
        <w:t xml:space="preserve"> alapanyagai, fajtái, jellemzői</w:t>
      </w:r>
      <w:r>
        <w:rPr>
          <w:rFonts w:ascii="Palatino Linotype" w:hAnsi="Palatino Linotype" w:cs="Mangal"/>
          <w:kern w:val="1"/>
          <w:sz w:val="24"/>
          <w:szCs w:val="24"/>
          <w:lang w:eastAsia="hi-IN" w:bidi="hi-IN"/>
        </w:rPr>
        <w:t>nek megismerése</w:t>
      </w:r>
      <w:r w:rsidRPr="003C1150">
        <w:rPr>
          <w:rFonts w:ascii="Palatino Linotype" w:hAnsi="Palatino Linotype" w:cs="Mangal"/>
          <w:kern w:val="1"/>
          <w:sz w:val="24"/>
          <w:szCs w:val="24"/>
          <w:lang w:eastAsia="hi-IN" w:bidi="hi-IN"/>
        </w:rPr>
        <w:t>:</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Szálas szigetelő anyagok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Üreges (porózus) szigetelő anyagok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Ömlesztett szigetelő anyagok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Kiegészítő anyagok és elemek</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Hőszigetelési technológiák</w:t>
      </w:r>
      <w:r>
        <w:rPr>
          <w:rFonts w:ascii="Palatino Linotype" w:hAnsi="Palatino Linotype" w:cs="Mangal"/>
          <w:kern w:val="1"/>
          <w:sz w:val="24"/>
          <w:szCs w:val="24"/>
          <w:lang w:eastAsia="hi-IN" w:bidi="hi-IN"/>
        </w:rPr>
        <w:t xml:space="preserve"> megismerése a különböző szerkezetek esetén</w:t>
      </w:r>
      <w:r w:rsidRPr="003C1150">
        <w:rPr>
          <w:rFonts w:ascii="Palatino Linotype" w:hAnsi="Palatino Linotype" w:cs="Mangal"/>
          <w:kern w:val="1"/>
          <w:sz w:val="24"/>
          <w:szCs w:val="24"/>
          <w:lang w:eastAsia="hi-IN" w:bidi="hi-IN"/>
        </w:rPr>
        <w:t>:</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Fogadószerkezetek, felületek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Talajon fekvő padlók, aljzatok szigetelése</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Falszerkezetek hőszigetelési módjai</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Födémszerkezetek hő- és hangszigetelési módjai</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Koszorúk hőszigetelése</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Erkélyek, teraszok (fűtött tér felett) hőszigetelési módjai</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Utólagos hőszigetelése készítésének feltételei, technológiái</w:t>
      </w:r>
      <w:r>
        <w:rPr>
          <w:rFonts w:ascii="Palatino Linotype" w:hAnsi="Palatino Linotype" w:cs="Mangal"/>
          <w:kern w:val="1"/>
          <w:sz w:val="24"/>
          <w:szCs w:val="24"/>
          <w:lang w:eastAsia="hi-IN" w:bidi="hi-IN"/>
        </w:rPr>
        <w:t>, munkafolyamata</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Hőszigetelés jelölése tervrajzokon, részletrajzokon</w:t>
      </w:r>
      <w:r>
        <w:rPr>
          <w:rFonts w:ascii="Palatino Linotype" w:hAnsi="Palatino Linotype" w:cs="Mangal"/>
          <w:kern w:val="1"/>
          <w:sz w:val="24"/>
          <w:szCs w:val="24"/>
          <w:lang w:eastAsia="hi-IN" w:bidi="hi-IN"/>
        </w:rPr>
        <w:t>, értelmezése, alkalmazása</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Anyagszükséglet meghatározása tervdokumentáció alapján</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Hőszigetelések készítésére vonatkozó munkavédelmi előírások</w:t>
      </w:r>
      <w:r>
        <w:rPr>
          <w:rFonts w:ascii="Palatino Linotype" w:hAnsi="Palatino Linotype" w:cs="Mangal"/>
          <w:kern w:val="1"/>
          <w:sz w:val="24"/>
          <w:szCs w:val="24"/>
          <w:lang w:eastAsia="hi-IN" w:bidi="hi-IN"/>
        </w:rPr>
        <w:t xml:space="preserve"> betartása</w:t>
      </w:r>
    </w:p>
    <w:p w:rsidR="007B7053" w:rsidRDefault="007B7053" w:rsidP="00C0234A">
      <w:pPr>
        <w:widowControl w:val="0"/>
        <w:suppressAutoHyphens/>
        <w:rPr>
          <w:rFonts w:ascii="Palatino Linotype" w:hAnsi="Palatino Linotype" w:cs="Mangal"/>
          <w:kern w:val="1"/>
          <w:sz w:val="24"/>
          <w:szCs w:val="24"/>
          <w:lang w:eastAsia="hi-IN" w:bidi="hi-IN"/>
        </w:rPr>
      </w:pPr>
    </w:p>
    <w:p w:rsidR="007B7053" w:rsidRDefault="007B7053">
      <w:pPr>
        <w:widowControl w:val="0"/>
        <w:tabs>
          <w:tab w:val="right" w:pos="9214"/>
        </w:tabs>
        <w:suppressAutoHyphens/>
        <w:ind w:left="709"/>
        <w:jc w:val="right"/>
        <w:rPr>
          <w:rFonts w:ascii="Palatino Linotype" w:hAnsi="Palatino Linotype" w:cs="Mangal"/>
          <w:b/>
          <w:kern w:val="1"/>
          <w:sz w:val="24"/>
          <w:szCs w:val="24"/>
          <w:lang w:eastAsia="hi-IN" w:bidi="hi-IN"/>
        </w:rPr>
      </w:pPr>
      <w:r w:rsidRPr="00C0234A">
        <w:rPr>
          <w:rFonts w:ascii="Palatino Linotype" w:hAnsi="Palatino Linotype" w:cs="Mangal"/>
          <w:b/>
          <w:kern w:val="1"/>
          <w:sz w:val="24"/>
          <w:szCs w:val="24"/>
          <w:lang w:eastAsia="hi-IN" w:bidi="hi-IN"/>
        </w:rPr>
        <w:t xml:space="preserve">11.3.3. </w:t>
      </w:r>
      <w:r>
        <w:rPr>
          <w:rFonts w:ascii="Palatino Linotype" w:hAnsi="Palatino Linotype"/>
          <w:b/>
          <w:sz w:val="24"/>
          <w:szCs w:val="24"/>
        </w:rPr>
        <w:t>Hangszigetelés készítése</w:t>
      </w:r>
      <w:r>
        <w:rPr>
          <w:rFonts w:ascii="Palatino Linotype" w:hAnsi="Palatino Linotype"/>
          <w:b/>
          <w:sz w:val="24"/>
          <w:szCs w:val="24"/>
        </w:rPr>
        <w:tab/>
      </w:r>
      <w:r w:rsidRPr="00BB2524">
        <w:rPr>
          <w:rFonts w:ascii="Palatino Linotype" w:hAnsi="Palatino Linotype"/>
          <w:b/>
          <w:i/>
          <w:sz w:val="24"/>
          <w:szCs w:val="24"/>
        </w:rPr>
        <w:t>120 óra</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zaj az emberi szervezetekre gyakorolt káros hatásának megfigyelése.</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Hangerősség az egyes munkakörnyezetekben, megfigyelése méréssel. </w:t>
      </w:r>
      <w:r>
        <w:rPr>
          <w:rFonts w:ascii="Palatino Linotype" w:hAnsi="Palatino Linotype" w:cs="Mangal"/>
          <w:kern w:val="1"/>
          <w:sz w:val="24"/>
          <w:szCs w:val="24"/>
          <w:lang w:eastAsia="hi-IN" w:bidi="hi-IN"/>
        </w:rPr>
        <w:lastRenderedPageBreak/>
        <w:t>Hangerősség a szűkebb környezeten kívül (közlekedés, stb.) méréssel.</w:t>
      </w:r>
    </w:p>
    <w:p w:rsidR="007B7053" w:rsidRDefault="007B7053">
      <w:pPr>
        <w:widowControl w:val="0"/>
        <w:suppressAutoHyphens/>
        <w:ind w:firstLine="709"/>
        <w:rPr>
          <w:rFonts w:ascii="Palatino Linotype" w:hAnsi="Palatino Linotype" w:cs="Mangal"/>
          <w:kern w:val="1"/>
          <w:sz w:val="24"/>
          <w:szCs w:val="24"/>
          <w:lang w:eastAsia="hi-IN" w:bidi="hi-IN"/>
        </w:rPr>
      </w:pPr>
      <w:r w:rsidRPr="00550442">
        <w:rPr>
          <w:rFonts w:ascii="Palatino Linotype" w:hAnsi="Palatino Linotype" w:cs="Mangal"/>
          <w:kern w:val="1"/>
          <w:sz w:val="24"/>
          <w:szCs w:val="24"/>
          <w:lang w:eastAsia="hi-IN" w:bidi="hi-IN"/>
        </w:rPr>
        <w:t>Hangerősség a szűkebb környezeten belül (otthoni pihenés, stb.)</w:t>
      </w:r>
      <w:r>
        <w:rPr>
          <w:rFonts w:ascii="Palatino Linotype" w:hAnsi="Palatino Linotype" w:cs="Mangal"/>
          <w:kern w:val="1"/>
          <w:sz w:val="24"/>
          <w:szCs w:val="24"/>
          <w:lang w:eastAsia="hi-IN" w:bidi="hi-IN"/>
        </w:rPr>
        <w:t xml:space="preserve"> </w:t>
      </w:r>
      <w:r w:rsidRPr="00550442">
        <w:rPr>
          <w:rFonts w:ascii="Palatino Linotype" w:hAnsi="Palatino Linotype" w:cs="Mangal"/>
          <w:kern w:val="1"/>
          <w:sz w:val="24"/>
          <w:szCs w:val="24"/>
          <w:lang w:eastAsia="hi-IN" w:bidi="hi-IN"/>
        </w:rPr>
        <w:t>méréssel.</w:t>
      </w:r>
    </w:p>
    <w:p w:rsidR="007B7053" w:rsidRDefault="007B7053">
      <w:pPr>
        <w:widowControl w:val="0"/>
        <w:suppressAutoHyphens/>
        <w:ind w:firstLine="709"/>
        <w:rPr>
          <w:rFonts w:ascii="Palatino Linotype" w:hAnsi="Palatino Linotype" w:cs="Mangal"/>
          <w:kern w:val="1"/>
          <w:sz w:val="24"/>
          <w:szCs w:val="24"/>
          <w:lang w:eastAsia="hi-IN" w:bidi="hi-IN"/>
        </w:rPr>
      </w:pPr>
      <w:r w:rsidRPr="00550442">
        <w:rPr>
          <w:rFonts w:ascii="Palatino Linotype" w:hAnsi="Palatino Linotype" w:cs="Mangal"/>
          <w:kern w:val="1"/>
          <w:sz w:val="24"/>
          <w:szCs w:val="24"/>
          <w:lang w:eastAsia="hi-IN" w:bidi="hi-IN"/>
        </w:rPr>
        <w:t>Épületeket érő hanghatások, külső-belső megtapasztalás mérés útján</w:t>
      </w:r>
      <w:r>
        <w:rPr>
          <w:rFonts w:ascii="Palatino Linotype" w:hAnsi="Palatino Linotype" w:cs="Mangal"/>
          <w:kern w:val="1"/>
          <w:sz w:val="24"/>
          <w:szCs w:val="24"/>
          <w:lang w:eastAsia="hi-IN" w:bidi="hi-IN"/>
        </w:rPr>
        <w:t>.</w:t>
      </w:r>
    </w:p>
    <w:p w:rsidR="007B7053" w:rsidRDefault="007B7053">
      <w:pPr>
        <w:widowControl w:val="0"/>
        <w:suppressAutoHyphens/>
        <w:ind w:firstLine="709"/>
        <w:rPr>
          <w:rFonts w:ascii="Palatino Linotype" w:hAnsi="Palatino Linotype" w:cs="Mangal"/>
          <w:kern w:val="1"/>
          <w:sz w:val="24"/>
          <w:szCs w:val="24"/>
          <w:lang w:eastAsia="hi-IN" w:bidi="hi-IN"/>
        </w:rPr>
      </w:pPr>
      <w:r w:rsidRPr="00550442">
        <w:rPr>
          <w:rFonts w:ascii="Palatino Linotype" w:hAnsi="Palatino Linotype" w:cs="Mangal"/>
          <w:kern w:val="1"/>
          <w:sz w:val="24"/>
          <w:szCs w:val="24"/>
          <w:lang w:eastAsia="hi-IN" w:bidi="hi-IN"/>
        </w:rPr>
        <w:t>Hangtechnikai ismeretek alkalmazása a gyakorlatban</w:t>
      </w:r>
      <w:r>
        <w:rPr>
          <w:rFonts w:ascii="Palatino Linotype" w:hAnsi="Palatino Linotype" w:cs="Mangal"/>
          <w:kern w:val="1"/>
          <w:sz w:val="24"/>
          <w:szCs w:val="24"/>
          <w:lang w:eastAsia="hi-IN" w:bidi="hi-IN"/>
        </w:rPr>
        <w:t>.</w:t>
      </w:r>
    </w:p>
    <w:p w:rsidR="007B7053" w:rsidRDefault="007B7053">
      <w:pPr>
        <w:widowControl w:val="0"/>
        <w:suppressAutoHyphens/>
        <w:ind w:left="709"/>
        <w:rPr>
          <w:rFonts w:ascii="Palatino Linotype" w:hAnsi="Palatino Linotype" w:cs="Mangal"/>
          <w:kern w:val="1"/>
          <w:sz w:val="24"/>
          <w:szCs w:val="24"/>
          <w:lang w:eastAsia="hi-IN" w:bidi="hi-IN"/>
        </w:rPr>
      </w:pPr>
      <w:r w:rsidRPr="00550442">
        <w:rPr>
          <w:rFonts w:ascii="Palatino Linotype" w:hAnsi="Palatino Linotype" w:cs="Mangal"/>
          <w:kern w:val="1"/>
          <w:sz w:val="24"/>
          <w:szCs w:val="24"/>
          <w:lang w:eastAsia="hi-IN" w:bidi="hi-IN"/>
        </w:rPr>
        <w:t>Hangerősség, hangfrekvencia, hangtechnikai jellemzők</w:t>
      </w:r>
      <w:r>
        <w:rPr>
          <w:rFonts w:ascii="Palatino Linotype" w:hAnsi="Palatino Linotype" w:cs="Mangal"/>
          <w:kern w:val="1"/>
          <w:sz w:val="24"/>
          <w:szCs w:val="24"/>
          <w:lang w:eastAsia="hi-IN" w:bidi="hi-IN"/>
        </w:rPr>
        <w:t>,</w:t>
      </w:r>
      <w:r w:rsidRPr="00550442">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a</w:t>
      </w:r>
      <w:r w:rsidRPr="00550442">
        <w:rPr>
          <w:rFonts w:ascii="Palatino Linotype" w:hAnsi="Palatino Linotype" w:cs="Mangal"/>
          <w:kern w:val="1"/>
          <w:sz w:val="24"/>
          <w:szCs w:val="24"/>
          <w:lang w:eastAsia="hi-IN" w:bidi="hi-IN"/>
        </w:rPr>
        <w:t>kusztikai</w:t>
      </w:r>
      <w:r>
        <w:rPr>
          <w:rFonts w:ascii="Palatino Linotype" w:hAnsi="Palatino Linotype" w:cs="Mangal"/>
          <w:kern w:val="1"/>
          <w:sz w:val="24"/>
          <w:szCs w:val="24"/>
          <w:lang w:eastAsia="hi-IN" w:bidi="hi-IN"/>
        </w:rPr>
        <w:t xml:space="preserve"> </w:t>
      </w:r>
      <w:r w:rsidRPr="00550442">
        <w:rPr>
          <w:rFonts w:ascii="Palatino Linotype" w:hAnsi="Palatino Linotype" w:cs="Mangal"/>
          <w:kern w:val="1"/>
          <w:sz w:val="24"/>
          <w:szCs w:val="24"/>
          <w:lang w:eastAsia="hi-IN" w:bidi="hi-IN"/>
        </w:rPr>
        <w:t>alapfogalmak átvitele a gyakorlatba</w:t>
      </w:r>
    </w:p>
    <w:p w:rsidR="007B7053" w:rsidRDefault="007B7053">
      <w:pPr>
        <w:widowControl w:val="0"/>
        <w:suppressAutoHyphens/>
        <w:ind w:left="709"/>
        <w:rPr>
          <w:rFonts w:ascii="Palatino Linotype" w:hAnsi="Palatino Linotype" w:cs="Mangal"/>
          <w:kern w:val="1"/>
          <w:sz w:val="24"/>
          <w:szCs w:val="24"/>
          <w:lang w:eastAsia="hi-IN" w:bidi="hi-IN"/>
        </w:rPr>
      </w:pPr>
      <w:r w:rsidRPr="00550442">
        <w:rPr>
          <w:rFonts w:ascii="Palatino Linotype" w:hAnsi="Palatino Linotype" w:cs="Mangal"/>
          <w:kern w:val="1"/>
          <w:sz w:val="24"/>
          <w:szCs w:val="24"/>
          <w:lang w:eastAsia="hi-IN" w:bidi="hi-IN"/>
        </w:rPr>
        <w:t>A zaj és a rezgés épületszerkezetekre gyakorolt hatásának megfigyelése kritikus környezetben</w:t>
      </w:r>
      <w:r>
        <w:rPr>
          <w:rFonts w:ascii="Palatino Linotype" w:hAnsi="Palatino Linotype" w:cs="Mangal"/>
          <w:kern w:val="1"/>
          <w:sz w:val="24"/>
          <w:szCs w:val="24"/>
          <w:lang w:eastAsia="hi-IN" w:bidi="hi-IN"/>
        </w:rPr>
        <w:t>, h</w:t>
      </w:r>
      <w:r w:rsidRPr="00550442">
        <w:rPr>
          <w:rFonts w:ascii="Palatino Linotype" w:hAnsi="Palatino Linotype" w:cs="Mangal"/>
          <w:kern w:val="1"/>
          <w:sz w:val="24"/>
          <w:szCs w:val="24"/>
          <w:lang w:eastAsia="hi-IN" w:bidi="hi-IN"/>
        </w:rPr>
        <w:t>angszigetelő anyagokkal szemben támasztott követelmények a</w:t>
      </w:r>
      <w:r>
        <w:rPr>
          <w:rFonts w:ascii="Palatino Linotype" w:hAnsi="Palatino Linotype" w:cs="Mangal"/>
          <w:kern w:val="1"/>
          <w:sz w:val="24"/>
          <w:szCs w:val="24"/>
          <w:lang w:eastAsia="hi-IN" w:bidi="hi-IN"/>
        </w:rPr>
        <w:t xml:space="preserve"> </w:t>
      </w:r>
      <w:r w:rsidRPr="00550442">
        <w:rPr>
          <w:rFonts w:ascii="Palatino Linotype" w:hAnsi="Palatino Linotype" w:cs="Mangal"/>
          <w:kern w:val="1"/>
          <w:sz w:val="24"/>
          <w:szCs w:val="24"/>
          <w:lang w:eastAsia="hi-IN" w:bidi="hi-IN"/>
        </w:rPr>
        <w:t>gyakorlatban</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w:t>
      </w:r>
      <w:r w:rsidRPr="003C1150">
        <w:rPr>
          <w:rFonts w:ascii="Palatino Linotype" w:hAnsi="Palatino Linotype" w:cs="Mangal"/>
          <w:kern w:val="1"/>
          <w:sz w:val="24"/>
          <w:szCs w:val="24"/>
          <w:lang w:eastAsia="hi-IN" w:bidi="hi-IN"/>
        </w:rPr>
        <w:t>angszigetelés alapanyagai, fajtái, jellemzői</w:t>
      </w:r>
      <w:r>
        <w:rPr>
          <w:rFonts w:ascii="Palatino Linotype" w:hAnsi="Palatino Linotype" w:cs="Mangal"/>
          <w:kern w:val="1"/>
          <w:sz w:val="24"/>
          <w:szCs w:val="24"/>
          <w:lang w:eastAsia="hi-IN" w:bidi="hi-IN"/>
        </w:rPr>
        <w:t>nek megfigyelése, beépítése</w:t>
      </w:r>
      <w:r w:rsidRPr="003C1150">
        <w:rPr>
          <w:rFonts w:ascii="Palatino Linotype" w:hAnsi="Palatino Linotype" w:cs="Mangal"/>
          <w:kern w:val="1"/>
          <w:sz w:val="24"/>
          <w:szCs w:val="24"/>
          <w:lang w:eastAsia="hi-IN" w:bidi="hi-IN"/>
        </w:rPr>
        <w:t>:</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Szálas szigetelő anyagok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Üreges (porózus) szigetelő anyagok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Ömlesztett szigetelő anyagok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Kiegészítő anyagok és elemek</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w:t>
      </w:r>
      <w:r w:rsidRPr="003C1150">
        <w:rPr>
          <w:rFonts w:ascii="Palatino Linotype" w:hAnsi="Palatino Linotype" w:cs="Mangal"/>
          <w:kern w:val="1"/>
          <w:sz w:val="24"/>
          <w:szCs w:val="24"/>
          <w:lang w:eastAsia="hi-IN" w:bidi="hi-IN"/>
        </w:rPr>
        <w:t>angszigetelési technológiák</w:t>
      </w:r>
      <w:r>
        <w:rPr>
          <w:rFonts w:ascii="Palatino Linotype" w:hAnsi="Palatino Linotype" w:cs="Mangal"/>
          <w:kern w:val="1"/>
          <w:sz w:val="24"/>
          <w:szCs w:val="24"/>
          <w:lang w:eastAsia="hi-IN" w:bidi="hi-IN"/>
        </w:rPr>
        <w:t xml:space="preserve"> alkalmazása különböző szerkezetek esetén</w:t>
      </w:r>
      <w:r w:rsidRPr="003C1150">
        <w:rPr>
          <w:rFonts w:ascii="Palatino Linotype" w:hAnsi="Palatino Linotype" w:cs="Mangal"/>
          <w:kern w:val="1"/>
          <w:sz w:val="24"/>
          <w:szCs w:val="24"/>
          <w:lang w:eastAsia="hi-IN" w:bidi="hi-IN"/>
        </w:rPr>
        <w:t>:</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Fogadószerkezetek, felületek</w:t>
      </w:r>
      <w:r>
        <w:rPr>
          <w:rFonts w:ascii="Palatino Linotype" w:hAnsi="Palatino Linotype" w:cs="Mangal"/>
          <w:kern w:val="1"/>
          <w:sz w:val="24"/>
          <w:szCs w:val="24"/>
          <w:lang w:eastAsia="hi-IN" w:bidi="hi-IN"/>
        </w:rPr>
        <w:t xml:space="preserve"> hangszigetelésének kivitelezése</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 xml:space="preserve">Talajon fekvő padlók, aljzatok </w:t>
      </w:r>
      <w:r>
        <w:rPr>
          <w:rFonts w:ascii="Palatino Linotype" w:hAnsi="Palatino Linotype" w:cs="Mangal"/>
          <w:kern w:val="1"/>
          <w:sz w:val="24"/>
          <w:szCs w:val="24"/>
          <w:lang w:eastAsia="hi-IN" w:bidi="hi-IN"/>
        </w:rPr>
        <w:t>hangszigetelésének kivitelezése</w:t>
      </w:r>
      <w:r w:rsidRPr="003C1150">
        <w:rPr>
          <w:rFonts w:ascii="Palatino Linotype" w:hAnsi="Palatino Linotype" w:cs="Mangal"/>
          <w:kern w:val="1"/>
          <w:sz w:val="24"/>
          <w:szCs w:val="24"/>
          <w:lang w:eastAsia="hi-IN" w:bidi="hi-IN"/>
        </w:rPr>
        <w:t xml:space="preserve"> </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Falszerkezetek hő- és hangszigetelési módjai</w:t>
      </w:r>
      <w:r>
        <w:rPr>
          <w:rFonts w:ascii="Palatino Linotype" w:hAnsi="Palatino Linotype" w:cs="Mangal"/>
          <w:kern w:val="1"/>
          <w:sz w:val="24"/>
          <w:szCs w:val="24"/>
          <w:lang w:eastAsia="hi-IN" w:bidi="hi-IN"/>
        </w:rPr>
        <w:t xml:space="preserve"> a gyakorlatban</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Födémszerkezetek hő- és hangszigetelési módjai</w:t>
      </w:r>
      <w:r>
        <w:rPr>
          <w:rFonts w:ascii="Palatino Linotype" w:hAnsi="Palatino Linotype" w:cs="Mangal"/>
          <w:kern w:val="1"/>
          <w:sz w:val="24"/>
          <w:szCs w:val="24"/>
          <w:lang w:eastAsia="hi-IN" w:bidi="hi-IN"/>
        </w:rPr>
        <w:t xml:space="preserve"> a gyakorlatban</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Erkélyek, teraszok (fűtött tér felett) hő- és hangszigetelési módjai</w:t>
      </w:r>
      <w:r>
        <w:rPr>
          <w:rFonts w:ascii="Palatino Linotype" w:hAnsi="Palatino Linotype" w:cs="Mangal"/>
          <w:kern w:val="1"/>
          <w:sz w:val="24"/>
          <w:szCs w:val="24"/>
          <w:lang w:eastAsia="hi-IN" w:bidi="hi-IN"/>
        </w:rPr>
        <w:t xml:space="preserve"> a gyakorlatban</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Utólagos </w:t>
      </w:r>
      <w:r w:rsidRPr="003C1150">
        <w:rPr>
          <w:rFonts w:ascii="Palatino Linotype" w:hAnsi="Palatino Linotype" w:cs="Mangal"/>
          <w:kern w:val="1"/>
          <w:sz w:val="24"/>
          <w:szCs w:val="24"/>
          <w:lang w:eastAsia="hi-IN" w:bidi="hi-IN"/>
        </w:rPr>
        <w:t>hangszigetelés készítésének feltételei, technológiái</w:t>
      </w:r>
      <w:r>
        <w:rPr>
          <w:rFonts w:ascii="Palatino Linotype" w:hAnsi="Palatino Linotype" w:cs="Mangal"/>
          <w:kern w:val="1"/>
          <w:sz w:val="24"/>
          <w:szCs w:val="24"/>
          <w:lang w:eastAsia="hi-IN" w:bidi="hi-IN"/>
        </w:rPr>
        <w:t>, alkalmazása</w:t>
      </w:r>
    </w:p>
    <w:p w:rsidR="007B7053" w:rsidRDefault="007B7053">
      <w:pPr>
        <w:widowControl w:val="0"/>
        <w:suppressAutoHyphens/>
        <w:ind w:firstLine="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Anyagszükséglet meghatározása tervdokumentáció alapján</w:t>
      </w:r>
    </w:p>
    <w:p w:rsidR="007B7053" w:rsidRDefault="007B7053">
      <w:pPr>
        <w:widowControl w:val="0"/>
        <w:suppressAutoHyphens/>
        <w:ind w:left="709"/>
        <w:rPr>
          <w:rFonts w:ascii="Palatino Linotype" w:hAnsi="Palatino Linotype" w:cs="Mangal"/>
          <w:kern w:val="1"/>
          <w:sz w:val="24"/>
          <w:szCs w:val="24"/>
          <w:lang w:eastAsia="hi-IN" w:bidi="hi-IN"/>
        </w:rPr>
      </w:pPr>
      <w:r w:rsidRPr="003C1150">
        <w:rPr>
          <w:rFonts w:ascii="Palatino Linotype" w:hAnsi="Palatino Linotype" w:cs="Mangal"/>
          <w:kern w:val="1"/>
          <w:sz w:val="24"/>
          <w:szCs w:val="24"/>
          <w:lang w:eastAsia="hi-IN" w:bidi="hi-IN"/>
        </w:rPr>
        <w:t>Hő- és hangszigetelések készítésére vonatkozó munkavédelmi előírások</w:t>
      </w:r>
      <w:r>
        <w:rPr>
          <w:rFonts w:ascii="Palatino Linotype" w:hAnsi="Palatino Linotype" w:cs="Mangal"/>
          <w:kern w:val="1"/>
          <w:sz w:val="24"/>
          <w:szCs w:val="24"/>
          <w:lang w:eastAsia="hi-IN" w:bidi="hi-IN"/>
        </w:rPr>
        <w:t xml:space="preserve"> betartása</w:t>
      </w:r>
    </w:p>
    <w:p w:rsidR="007B7053" w:rsidRDefault="007B7053" w:rsidP="002B03EE">
      <w:pPr>
        <w:widowControl w:val="0"/>
        <w:suppressAutoHyphens/>
        <w:rPr>
          <w:rFonts w:ascii="Palatino Linotype" w:hAnsi="Palatino Linotype" w:cs="Mangal"/>
          <w:b/>
          <w:kern w:val="1"/>
          <w:sz w:val="24"/>
          <w:szCs w:val="24"/>
          <w:lang w:eastAsia="hi-IN" w:bidi="hi-IN"/>
        </w:rPr>
      </w:pPr>
    </w:p>
    <w:p w:rsidR="007B7053" w:rsidRPr="00513CCA" w:rsidRDefault="007B7053" w:rsidP="00CF44A5">
      <w:pPr>
        <w:ind w:left="567"/>
        <w:rPr>
          <w:rFonts w:ascii="Palatino Linotype" w:hAnsi="Palatino Linotype"/>
          <w:b/>
          <w:i/>
          <w:sz w:val="24"/>
          <w:szCs w:val="24"/>
        </w:rPr>
      </w:pPr>
      <w:r w:rsidRPr="00BB2524">
        <w:rPr>
          <w:rFonts w:ascii="Palatino Linotype" w:hAnsi="Palatino Linotype"/>
          <w:b/>
          <w:sz w:val="24"/>
          <w:szCs w:val="24"/>
        </w:rPr>
        <w:t>11.4.</w:t>
      </w:r>
      <w:r>
        <w:rPr>
          <w:rFonts w:ascii="Palatino Linotype" w:hAnsi="Palatino Linotype"/>
          <w:b/>
          <w:i/>
          <w:sz w:val="24"/>
          <w:szCs w:val="24"/>
        </w:rPr>
        <w:t xml:space="preserve"> </w:t>
      </w:r>
      <w:r w:rsidRPr="00513CCA">
        <w:rPr>
          <w:rFonts w:ascii="Palatino Linotype" w:hAnsi="Palatino Linotype"/>
          <w:b/>
          <w:i/>
          <w:sz w:val="24"/>
          <w:szCs w:val="24"/>
        </w:rPr>
        <w:t xml:space="preserve">A képzés javasolt helyszíne </w:t>
      </w:r>
      <w:r w:rsidRPr="00513CCA">
        <w:rPr>
          <w:rFonts w:ascii="Palatino Linotype" w:hAnsi="Palatino Linotype"/>
          <w:b/>
          <w:i/>
          <w:kern w:val="1"/>
          <w:sz w:val="24"/>
          <w:szCs w:val="24"/>
          <w:lang w:eastAsia="hi-IN" w:bidi="hi-IN"/>
        </w:rPr>
        <w:t>(ajánlás)</w:t>
      </w:r>
    </w:p>
    <w:p w:rsidR="007B7053" w:rsidRPr="00EC6599" w:rsidRDefault="007B7053" w:rsidP="00CF44A5">
      <w:pPr>
        <w:ind w:left="567"/>
        <w:rPr>
          <w:rFonts w:ascii="Palatino Linotype" w:hAnsi="Palatino Linotype"/>
          <w:b/>
          <w:i/>
          <w:sz w:val="24"/>
          <w:szCs w:val="24"/>
        </w:rPr>
      </w:pPr>
      <w:r w:rsidRPr="00EC6599">
        <w:rPr>
          <w:rFonts w:ascii="Palatino Linotype" w:hAnsi="Palatino Linotype"/>
          <w:i/>
          <w:sz w:val="24"/>
          <w:szCs w:val="24"/>
        </w:rPr>
        <w:t>Tanműhely</w:t>
      </w:r>
    </w:p>
    <w:p w:rsidR="007B7053" w:rsidRPr="00EC6599" w:rsidRDefault="007B7053" w:rsidP="00CF44A5">
      <w:pPr>
        <w:ind w:left="567"/>
        <w:rPr>
          <w:rFonts w:ascii="Palatino Linotype" w:hAnsi="Palatino Linotype"/>
          <w:b/>
          <w:i/>
          <w:sz w:val="24"/>
          <w:szCs w:val="24"/>
        </w:rPr>
      </w:pPr>
      <w:r w:rsidRPr="00EC6599">
        <w:rPr>
          <w:rFonts w:ascii="Palatino Linotype" w:hAnsi="Palatino Linotype"/>
          <w:i/>
          <w:sz w:val="24"/>
          <w:szCs w:val="24"/>
        </w:rPr>
        <w:t>Építési terület</w:t>
      </w:r>
    </w:p>
    <w:p w:rsidR="007B7053" w:rsidRPr="00513CCA" w:rsidRDefault="007B7053" w:rsidP="00CF44A5">
      <w:pPr>
        <w:widowControl w:val="0"/>
        <w:suppressAutoHyphens/>
        <w:ind w:left="567"/>
        <w:jc w:val="both"/>
        <w:rPr>
          <w:rFonts w:ascii="Palatino Linotype" w:hAnsi="Palatino Linotype" w:cs="Mangal"/>
          <w:b/>
          <w:bCs/>
          <w:i/>
          <w:kern w:val="1"/>
          <w:sz w:val="24"/>
          <w:szCs w:val="24"/>
          <w:lang w:eastAsia="hi-IN" w:bidi="hi-IN"/>
        </w:rPr>
      </w:pPr>
    </w:p>
    <w:p w:rsidR="007B7053" w:rsidRPr="00513CCA" w:rsidRDefault="007B7053" w:rsidP="00CF44A5">
      <w:pPr>
        <w:ind w:left="567"/>
        <w:rPr>
          <w:rFonts w:ascii="Palatino Linotype" w:hAnsi="Palatino Linotype"/>
          <w:b/>
          <w:i/>
          <w:sz w:val="24"/>
          <w:szCs w:val="24"/>
        </w:rPr>
      </w:pPr>
      <w:r w:rsidRPr="00BB2524">
        <w:rPr>
          <w:rFonts w:ascii="Palatino Linotype" w:hAnsi="Palatino Linotype"/>
          <w:b/>
          <w:sz w:val="24"/>
          <w:szCs w:val="24"/>
        </w:rPr>
        <w:t>11.5.</w:t>
      </w:r>
      <w:r>
        <w:rPr>
          <w:rFonts w:ascii="Palatino Linotype" w:hAnsi="Palatino Linotype"/>
          <w:b/>
          <w:i/>
          <w:sz w:val="24"/>
          <w:szCs w:val="24"/>
        </w:rPr>
        <w:t xml:space="preserve"> </w:t>
      </w:r>
      <w:r w:rsidRPr="00513CCA">
        <w:rPr>
          <w:rFonts w:ascii="Palatino Linotype" w:hAnsi="Palatino Linotype"/>
          <w:b/>
          <w:i/>
          <w:sz w:val="24"/>
          <w:szCs w:val="24"/>
        </w:rPr>
        <w:t>A tantárgy elsajátítása során alkalmazható sajátos módszerek, tanulói tevékenységformák (ajánlás)</w:t>
      </w:r>
    </w:p>
    <w:p w:rsidR="007B7053" w:rsidRPr="00513CCA" w:rsidRDefault="007B7053" w:rsidP="0056612E">
      <w:pPr>
        <w:rPr>
          <w:rFonts w:ascii="Palatino Linotype" w:hAnsi="Palatino Linotype"/>
          <w:b/>
          <w:i/>
          <w:sz w:val="24"/>
          <w:szCs w:val="24"/>
        </w:rPr>
      </w:pPr>
    </w:p>
    <w:p w:rsidR="007B7053" w:rsidRPr="00513CCA" w:rsidRDefault="007B7053" w:rsidP="00EC6599">
      <w:pPr>
        <w:pStyle w:val="Listaszerbekezds"/>
        <w:spacing w:after="0" w:line="240" w:lineRule="auto"/>
        <w:ind w:left="709" w:firstLine="1"/>
        <w:rPr>
          <w:rFonts w:ascii="Palatino Linotype" w:hAnsi="Palatino Linotype"/>
          <w:b/>
          <w:i/>
          <w:sz w:val="24"/>
          <w:szCs w:val="24"/>
        </w:rPr>
      </w:pPr>
      <w:r w:rsidRPr="001E6CDF">
        <w:rPr>
          <w:rFonts w:ascii="Palatino Linotype" w:hAnsi="Palatino Linotype"/>
          <w:b/>
          <w:sz w:val="24"/>
          <w:szCs w:val="24"/>
        </w:rPr>
        <w:t>11.5.1.</w:t>
      </w:r>
      <w:r w:rsidRPr="00EC6599">
        <w:rPr>
          <w:rFonts w:ascii="Palatino Linotype" w:hAnsi="Palatino Linotype"/>
          <w:b/>
          <w:i/>
          <w:sz w:val="24"/>
          <w:szCs w:val="24"/>
        </w:rPr>
        <w:t xml:space="preserve"> </w:t>
      </w:r>
      <w:r w:rsidRPr="00513CCA">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B7053" w:rsidRPr="008B7D14" w:rsidTr="0033744A">
        <w:trPr>
          <w:jc w:val="center"/>
        </w:trPr>
        <w:tc>
          <w:tcPr>
            <w:tcW w:w="994" w:type="dxa"/>
            <w:vMerge w:val="restart"/>
            <w:vAlign w:val="center"/>
          </w:tcPr>
          <w:p w:rsidR="007B7053" w:rsidRPr="008B7D14" w:rsidRDefault="007B7053" w:rsidP="0033744A">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B7053" w:rsidRDefault="007B7053" w:rsidP="0033744A">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B7053" w:rsidRPr="008B7D14" w:rsidRDefault="007B7053" w:rsidP="0033744A">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B7053" w:rsidRPr="008B7D14" w:rsidRDefault="007B7053" w:rsidP="0033744A">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B7053" w:rsidRPr="008B7D14" w:rsidRDefault="007B7053" w:rsidP="0033744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B7053" w:rsidRPr="008B7D14" w:rsidTr="0033744A">
        <w:trPr>
          <w:jc w:val="center"/>
        </w:trPr>
        <w:tc>
          <w:tcPr>
            <w:tcW w:w="994" w:type="dxa"/>
            <w:vMerge/>
            <w:vAlign w:val="center"/>
          </w:tcPr>
          <w:p w:rsidR="007B7053" w:rsidRPr="008B7D14" w:rsidRDefault="007B7053" w:rsidP="0033744A">
            <w:pPr>
              <w:jc w:val="center"/>
              <w:rPr>
                <w:rFonts w:ascii="Palatino Linotype" w:hAnsi="Palatino Linotype"/>
                <w:b/>
                <w:sz w:val="20"/>
                <w:szCs w:val="20"/>
              </w:rPr>
            </w:pPr>
          </w:p>
        </w:tc>
        <w:tc>
          <w:tcPr>
            <w:tcW w:w="2800" w:type="dxa"/>
            <w:vMerge/>
            <w:vAlign w:val="center"/>
          </w:tcPr>
          <w:p w:rsidR="007B7053" w:rsidRPr="008B7D14" w:rsidRDefault="007B7053" w:rsidP="0033744A">
            <w:pPr>
              <w:rPr>
                <w:rFonts w:ascii="Palatino Linotype" w:hAnsi="Palatino Linotype"/>
                <w:b/>
                <w:sz w:val="20"/>
                <w:szCs w:val="20"/>
              </w:rPr>
            </w:pPr>
          </w:p>
        </w:tc>
        <w:tc>
          <w:tcPr>
            <w:tcW w:w="945" w:type="dxa"/>
            <w:vAlign w:val="center"/>
          </w:tcPr>
          <w:p w:rsidR="007B7053" w:rsidRPr="008B7D14" w:rsidRDefault="007B7053" w:rsidP="0033744A">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B7053" w:rsidRPr="008B7D14" w:rsidRDefault="007B7053" w:rsidP="0033744A">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B7053" w:rsidRPr="008B7D14" w:rsidRDefault="007B7053" w:rsidP="0033744A">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B7053" w:rsidRPr="008B7D14" w:rsidRDefault="007B7053" w:rsidP="0033744A">
            <w:pPr>
              <w:jc w:val="center"/>
              <w:rPr>
                <w:rFonts w:ascii="Palatino Linotype" w:hAnsi="Palatino Linotype"/>
                <w:b/>
                <w:sz w:val="20"/>
                <w:szCs w:val="20"/>
              </w:rPr>
            </w:pPr>
          </w:p>
        </w:tc>
      </w:tr>
      <w:tr w:rsidR="007B7053" w:rsidRPr="008B7D14" w:rsidTr="0033744A">
        <w:trPr>
          <w:jc w:val="center"/>
        </w:trPr>
        <w:tc>
          <w:tcPr>
            <w:tcW w:w="994" w:type="dxa"/>
            <w:vAlign w:val="center"/>
          </w:tcPr>
          <w:p w:rsidR="007B7053" w:rsidRPr="008B7D14" w:rsidRDefault="007B7053" w:rsidP="0033744A">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B7053" w:rsidRPr="008B7D14" w:rsidRDefault="007B7053" w:rsidP="0033744A">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B7053" w:rsidRPr="008B7D14" w:rsidRDefault="007B7053" w:rsidP="0033744A">
            <w:pPr>
              <w:jc w:val="center"/>
              <w:rPr>
                <w:rFonts w:ascii="Palatino Linotype" w:hAnsi="Palatino Linotype"/>
                <w:sz w:val="20"/>
                <w:szCs w:val="20"/>
              </w:rPr>
            </w:pPr>
          </w:p>
        </w:tc>
        <w:tc>
          <w:tcPr>
            <w:tcW w:w="945"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33744A">
            <w:pPr>
              <w:jc w:val="center"/>
              <w:rPr>
                <w:rFonts w:ascii="Palatino Linotype" w:hAnsi="Palatino Linotype"/>
                <w:sz w:val="20"/>
                <w:szCs w:val="20"/>
              </w:rPr>
            </w:pPr>
          </w:p>
        </w:tc>
        <w:tc>
          <w:tcPr>
            <w:tcW w:w="2659"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w:t>
            </w:r>
          </w:p>
        </w:tc>
      </w:tr>
      <w:tr w:rsidR="007B7053" w:rsidRPr="008B7D14" w:rsidTr="0033744A">
        <w:trPr>
          <w:jc w:val="center"/>
        </w:trPr>
        <w:tc>
          <w:tcPr>
            <w:tcW w:w="994"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7B7053" w:rsidRPr="008B7D14" w:rsidRDefault="007B7053" w:rsidP="0033744A">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B7053" w:rsidRPr="008B7D14" w:rsidRDefault="007B7053" w:rsidP="0033744A">
            <w:pPr>
              <w:jc w:val="center"/>
              <w:rPr>
                <w:rFonts w:ascii="Palatino Linotype" w:hAnsi="Palatino Linotype"/>
                <w:sz w:val="20"/>
                <w:szCs w:val="20"/>
              </w:rPr>
            </w:pPr>
          </w:p>
        </w:tc>
        <w:tc>
          <w:tcPr>
            <w:tcW w:w="945"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33744A">
            <w:pPr>
              <w:jc w:val="center"/>
              <w:rPr>
                <w:rFonts w:ascii="Palatino Linotype" w:hAnsi="Palatino Linotype"/>
                <w:sz w:val="20"/>
                <w:szCs w:val="20"/>
              </w:rPr>
            </w:pPr>
          </w:p>
        </w:tc>
        <w:tc>
          <w:tcPr>
            <w:tcW w:w="2659"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w:t>
            </w:r>
          </w:p>
        </w:tc>
      </w:tr>
      <w:tr w:rsidR="007B7053" w:rsidRPr="008B7D14" w:rsidTr="0033744A">
        <w:trPr>
          <w:jc w:val="center"/>
        </w:trPr>
        <w:tc>
          <w:tcPr>
            <w:tcW w:w="994"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7B7053" w:rsidRPr="008B7D14" w:rsidRDefault="007B7053" w:rsidP="0033744A">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B7053" w:rsidRPr="008B7D14" w:rsidRDefault="007B7053" w:rsidP="0033744A">
            <w:pPr>
              <w:jc w:val="center"/>
              <w:rPr>
                <w:rFonts w:ascii="Palatino Linotype" w:hAnsi="Palatino Linotype"/>
                <w:sz w:val="20"/>
                <w:szCs w:val="20"/>
              </w:rPr>
            </w:pPr>
          </w:p>
        </w:tc>
        <w:tc>
          <w:tcPr>
            <w:tcW w:w="945"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33744A">
            <w:pPr>
              <w:jc w:val="center"/>
              <w:rPr>
                <w:rFonts w:ascii="Palatino Linotype" w:hAnsi="Palatino Linotype"/>
                <w:sz w:val="20"/>
                <w:szCs w:val="20"/>
              </w:rPr>
            </w:pPr>
          </w:p>
        </w:tc>
        <w:tc>
          <w:tcPr>
            <w:tcW w:w="2659"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w:t>
            </w:r>
          </w:p>
        </w:tc>
      </w:tr>
      <w:tr w:rsidR="007B7053" w:rsidRPr="008B7D14" w:rsidTr="0033744A">
        <w:trPr>
          <w:jc w:val="center"/>
        </w:trPr>
        <w:tc>
          <w:tcPr>
            <w:tcW w:w="994"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7B7053" w:rsidRPr="008B7D14" w:rsidRDefault="007B7053" w:rsidP="0033744A">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33744A">
            <w:pPr>
              <w:jc w:val="center"/>
              <w:rPr>
                <w:rFonts w:ascii="Palatino Linotype" w:hAnsi="Palatino Linotype"/>
                <w:sz w:val="20"/>
                <w:szCs w:val="20"/>
              </w:rPr>
            </w:pPr>
          </w:p>
        </w:tc>
        <w:tc>
          <w:tcPr>
            <w:tcW w:w="945" w:type="dxa"/>
            <w:vAlign w:val="center"/>
          </w:tcPr>
          <w:p w:rsidR="007B7053" w:rsidRPr="008B7D14" w:rsidRDefault="007B7053" w:rsidP="0033744A">
            <w:pPr>
              <w:jc w:val="center"/>
              <w:rPr>
                <w:rFonts w:ascii="Palatino Linotype" w:hAnsi="Palatino Linotype"/>
                <w:sz w:val="20"/>
                <w:szCs w:val="20"/>
              </w:rPr>
            </w:pPr>
          </w:p>
        </w:tc>
        <w:tc>
          <w:tcPr>
            <w:tcW w:w="2659" w:type="dxa"/>
            <w:vAlign w:val="center"/>
          </w:tcPr>
          <w:p w:rsidR="007B7053" w:rsidRPr="008B7D14" w:rsidRDefault="007B7053" w:rsidP="0033744A">
            <w:pPr>
              <w:jc w:val="center"/>
              <w:rPr>
                <w:rFonts w:ascii="Palatino Linotype" w:hAnsi="Palatino Linotype"/>
                <w:sz w:val="20"/>
                <w:szCs w:val="20"/>
              </w:rPr>
            </w:pPr>
            <w:r>
              <w:rPr>
                <w:rFonts w:ascii="Palatino Linotype" w:hAnsi="Palatino Linotype"/>
                <w:sz w:val="20"/>
                <w:szCs w:val="20"/>
              </w:rPr>
              <w:t>-</w:t>
            </w:r>
          </w:p>
        </w:tc>
      </w:tr>
    </w:tbl>
    <w:p w:rsidR="007B7053" w:rsidRDefault="007B7053">
      <w:pPr>
        <w:ind w:left="709"/>
        <w:rPr>
          <w:rFonts w:ascii="Palatino Linotype" w:hAnsi="Palatino Linotype"/>
          <w:b/>
          <w:i/>
          <w:sz w:val="24"/>
          <w:szCs w:val="24"/>
        </w:rPr>
      </w:pPr>
    </w:p>
    <w:p w:rsidR="007B7053" w:rsidRDefault="007B7053">
      <w:pPr>
        <w:ind w:left="709"/>
        <w:rPr>
          <w:rFonts w:ascii="Palatino Linotype" w:hAnsi="Palatino Linotype"/>
          <w:b/>
          <w:i/>
          <w:sz w:val="24"/>
          <w:szCs w:val="24"/>
        </w:rPr>
      </w:pPr>
      <w:r w:rsidRPr="00EC6599">
        <w:rPr>
          <w:rFonts w:ascii="Palatino Linotype" w:hAnsi="Palatino Linotype"/>
          <w:b/>
          <w:sz w:val="24"/>
          <w:szCs w:val="24"/>
        </w:rPr>
        <w:t>11.5.2.</w:t>
      </w:r>
      <w:r w:rsidRPr="00EC6599">
        <w:rPr>
          <w:rFonts w:ascii="Palatino Linotype" w:hAnsi="Palatino Linotype"/>
          <w:b/>
          <w:sz w:val="24"/>
          <w:szCs w:val="24"/>
        </w:rPr>
        <w:tab/>
      </w:r>
      <w:r w:rsidRPr="00513CCA">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B7053" w:rsidRPr="00FE5532" w:rsidTr="00A11F7B">
        <w:trPr>
          <w:cantSplit/>
          <w:trHeight w:val="921"/>
          <w:jc w:val="center"/>
        </w:trPr>
        <w:tc>
          <w:tcPr>
            <w:tcW w:w="828" w:type="dxa"/>
            <w:vMerge w:val="restart"/>
            <w:vAlign w:val="center"/>
          </w:tcPr>
          <w:p w:rsidR="007B7053" w:rsidRPr="00FE5532" w:rsidRDefault="007B7053" w:rsidP="00A11F7B">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B7053" w:rsidRPr="00FE5532" w:rsidRDefault="007B7053" w:rsidP="00A11F7B">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B7053" w:rsidRDefault="007B7053" w:rsidP="00A11F7B">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B7053" w:rsidRDefault="007B7053" w:rsidP="00A11F7B">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B7053" w:rsidRPr="00FE5532" w:rsidRDefault="007B7053" w:rsidP="00A11F7B">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B7053" w:rsidRPr="00FE5532" w:rsidTr="00A11F7B">
        <w:trPr>
          <w:cantSplit/>
          <w:trHeight w:val="1076"/>
          <w:jc w:val="center"/>
        </w:trPr>
        <w:tc>
          <w:tcPr>
            <w:tcW w:w="828" w:type="dxa"/>
            <w:vMerge/>
            <w:vAlign w:val="center"/>
          </w:tcPr>
          <w:p w:rsidR="007B7053" w:rsidRPr="00FE5532" w:rsidRDefault="007B7053" w:rsidP="00A11F7B">
            <w:pPr>
              <w:jc w:val="center"/>
              <w:rPr>
                <w:rFonts w:ascii="Palatino Linotype" w:hAnsi="Palatino Linotype"/>
                <w:b/>
                <w:sz w:val="20"/>
                <w:szCs w:val="20"/>
              </w:rPr>
            </w:pPr>
          </w:p>
        </w:tc>
        <w:tc>
          <w:tcPr>
            <w:tcW w:w="3621" w:type="dxa"/>
            <w:vMerge/>
            <w:vAlign w:val="center"/>
          </w:tcPr>
          <w:p w:rsidR="007B7053" w:rsidRPr="00FE5532" w:rsidRDefault="007B7053" w:rsidP="00A11F7B">
            <w:pPr>
              <w:rPr>
                <w:rFonts w:ascii="Palatino Linotype" w:hAnsi="Palatino Linotype"/>
                <w:b/>
                <w:sz w:val="20"/>
                <w:szCs w:val="20"/>
              </w:rPr>
            </w:pPr>
          </w:p>
        </w:tc>
        <w:tc>
          <w:tcPr>
            <w:tcW w:w="809" w:type="dxa"/>
            <w:textDirection w:val="btLr"/>
            <w:vAlign w:val="center"/>
          </w:tcPr>
          <w:p w:rsidR="007B7053" w:rsidRPr="00FE5532" w:rsidRDefault="007B7053" w:rsidP="00A11F7B">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B7053" w:rsidRDefault="007B7053" w:rsidP="00A11F7B">
            <w:pPr>
              <w:ind w:left="113" w:right="113"/>
              <w:jc w:val="center"/>
              <w:rPr>
                <w:rFonts w:ascii="Palatino Linotype" w:hAnsi="Palatino Linotype"/>
                <w:b/>
                <w:sz w:val="20"/>
                <w:szCs w:val="20"/>
              </w:rPr>
            </w:pPr>
            <w:r>
              <w:rPr>
                <w:rFonts w:ascii="Palatino Linotype" w:hAnsi="Palatino Linotype"/>
                <w:b/>
                <w:sz w:val="20"/>
                <w:szCs w:val="20"/>
              </w:rPr>
              <w:t>Csoport-</w:t>
            </w:r>
          </w:p>
          <w:p w:rsidR="007B7053" w:rsidRPr="00FE5532" w:rsidRDefault="007B7053" w:rsidP="00A11F7B">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B7053" w:rsidRDefault="007B7053" w:rsidP="00A11F7B">
            <w:pPr>
              <w:ind w:left="113" w:right="113"/>
              <w:jc w:val="center"/>
              <w:rPr>
                <w:rFonts w:ascii="Palatino Linotype" w:hAnsi="Palatino Linotype"/>
                <w:b/>
                <w:sz w:val="20"/>
                <w:szCs w:val="20"/>
              </w:rPr>
            </w:pPr>
            <w:r>
              <w:rPr>
                <w:rFonts w:ascii="Palatino Linotype" w:hAnsi="Palatino Linotype"/>
                <w:b/>
                <w:sz w:val="20"/>
                <w:szCs w:val="20"/>
              </w:rPr>
              <w:t>Osztály-</w:t>
            </w:r>
          </w:p>
          <w:p w:rsidR="007B7053" w:rsidRPr="00FE5532" w:rsidRDefault="007B7053" w:rsidP="00A11F7B">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B7053" w:rsidRPr="00FE5532" w:rsidRDefault="007B7053" w:rsidP="00A11F7B">
            <w:pPr>
              <w:jc w:val="center"/>
              <w:rPr>
                <w:rFonts w:ascii="Palatino Linotype" w:hAnsi="Palatino Linotype"/>
                <w:b/>
                <w:sz w:val="20"/>
                <w:szCs w:val="20"/>
              </w:rPr>
            </w:pPr>
          </w:p>
        </w:tc>
      </w:tr>
      <w:tr w:rsidR="007B7053" w:rsidRPr="00FE5532" w:rsidTr="00A11F7B">
        <w:trPr>
          <w:jc w:val="center"/>
        </w:trPr>
        <w:tc>
          <w:tcPr>
            <w:tcW w:w="828" w:type="dxa"/>
            <w:shd w:val="clear" w:color="auto" w:fill="D9D9D9"/>
            <w:vAlign w:val="center"/>
          </w:tcPr>
          <w:p w:rsidR="007B7053" w:rsidRPr="008B7D14" w:rsidRDefault="007B7053" w:rsidP="00A11F7B">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B7053" w:rsidRPr="008B7D14" w:rsidRDefault="007B7053" w:rsidP="00A11F7B">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11F7B">
            <w:pPr>
              <w:jc w:val="center"/>
              <w:rPr>
                <w:rFonts w:ascii="Palatino Linotype" w:hAnsi="Palatino Linotype"/>
                <w:sz w:val="20"/>
                <w:szCs w:val="20"/>
              </w:rPr>
            </w:pP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B7053" w:rsidRPr="00FE5532" w:rsidRDefault="007B7053" w:rsidP="00A11F7B">
            <w:pPr>
              <w:jc w:val="center"/>
              <w:rPr>
                <w:rFonts w:ascii="Palatino Linotype" w:hAnsi="Palatino Linotype"/>
                <w:sz w:val="20"/>
                <w:szCs w:val="20"/>
              </w:rPr>
            </w:pPr>
          </w:p>
        </w:tc>
        <w:tc>
          <w:tcPr>
            <w:tcW w:w="79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B7053" w:rsidRPr="00FE5532" w:rsidRDefault="007B7053" w:rsidP="00A11F7B">
            <w:pPr>
              <w:jc w:val="center"/>
              <w:rPr>
                <w:rFonts w:ascii="Palatino Linotype" w:hAnsi="Palatino Linotype"/>
                <w:sz w:val="20"/>
                <w:szCs w:val="20"/>
              </w:rPr>
            </w:pPr>
          </w:p>
        </w:tc>
        <w:tc>
          <w:tcPr>
            <w:tcW w:w="79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B7053" w:rsidRPr="00FE5532" w:rsidRDefault="007B7053" w:rsidP="00A11F7B">
            <w:pPr>
              <w:jc w:val="center"/>
              <w:rPr>
                <w:rFonts w:ascii="Palatino Linotype" w:hAnsi="Palatino Linotype"/>
                <w:sz w:val="20"/>
                <w:szCs w:val="20"/>
              </w:rPr>
            </w:pPr>
          </w:p>
        </w:tc>
        <w:tc>
          <w:tcPr>
            <w:tcW w:w="79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11F7B">
            <w:pPr>
              <w:jc w:val="center"/>
              <w:rPr>
                <w:rFonts w:ascii="Palatino Linotype" w:hAnsi="Palatino Linotype"/>
                <w:sz w:val="20"/>
                <w:szCs w:val="20"/>
              </w:rPr>
            </w:pP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1.5</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B7053" w:rsidRPr="00FE5532" w:rsidRDefault="007B7053" w:rsidP="00A11F7B">
            <w:pPr>
              <w:jc w:val="center"/>
              <w:rPr>
                <w:rFonts w:ascii="Palatino Linotype" w:hAnsi="Palatino Linotype"/>
                <w:sz w:val="20"/>
                <w:szCs w:val="20"/>
              </w:rPr>
            </w:pPr>
          </w:p>
        </w:tc>
        <w:tc>
          <w:tcPr>
            <w:tcW w:w="79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shd w:val="clear" w:color="auto" w:fill="D9D9D9"/>
            <w:vAlign w:val="center"/>
          </w:tcPr>
          <w:p w:rsidR="007B7053" w:rsidRPr="008B7D14" w:rsidRDefault="007B7053" w:rsidP="00A11F7B">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B7053" w:rsidRPr="008B7D14" w:rsidRDefault="007B7053" w:rsidP="00A11F7B">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11F7B">
            <w:pPr>
              <w:jc w:val="center"/>
              <w:rPr>
                <w:rFonts w:ascii="Palatino Linotype" w:hAnsi="Palatino Linotype"/>
                <w:sz w:val="20"/>
                <w:szCs w:val="20"/>
              </w:rPr>
            </w:pP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B7053" w:rsidRPr="00FE5532" w:rsidRDefault="007B7053" w:rsidP="00A11F7B">
            <w:pPr>
              <w:jc w:val="center"/>
              <w:rPr>
                <w:rFonts w:ascii="Palatino Linotype" w:hAnsi="Palatino Linotype"/>
                <w:sz w:val="20"/>
                <w:szCs w:val="20"/>
              </w:rPr>
            </w:pPr>
          </w:p>
        </w:tc>
        <w:tc>
          <w:tcPr>
            <w:tcW w:w="79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B7053" w:rsidRPr="00FE5532" w:rsidRDefault="007B7053" w:rsidP="00A11F7B">
            <w:pPr>
              <w:jc w:val="center"/>
              <w:rPr>
                <w:rFonts w:ascii="Palatino Linotype" w:hAnsi="Palatino Linotype"/>
                <w:sz w:val="20"/>
                <w:szCs w:val="20"/>
              </w:rPr>
            </w:pPr>
          </w:p>
        </w:tc>
        <w:tc>
          <w:tcPr>
            <w:tcW w:w="79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11F7B">
            <w:pPr>
              <w:jc w:val="center"/>
              <w:rPr>
                <w:rFonts w:ascii="Palatino Linotype" w:hAnsi="Palatino Linotype"/>
                <w:sz w:val="20"/>
                <w:szCs w:val="20"/>
              </w:rPr>
            </w:pP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trHeight w:val="499"/>
          <w:jc w:val="center"/>
        </w:trPr>
        <w:tc>
          <w:tcPr>
            <w:tcW w:w="828" w:type="dxa"/>
            <w:shd w:val="clear" w:color="auto" w:fill="D9D9D9"/>
            <w:vAlign w:val="center"/>
          </w:tcPr>
          <w:p w:rsidR="007B7053" w:rsidRPr="008B7D14" w:rsidRDefault="007B7053" w:rsidP="00A11F7B">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7B7053" w:rsidRPr="008B7D14" w:rsidRDefault="007B7053" w:rsidP="00A11F7B">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11F7B">
            <w:pPr>
              <w:jc w:val="center"/>
              <w:rPr>
                <w:rFonts w:ascii="Palatino Linotype" w:hAnsi="Palatino Linotype"/>
                <w:sz w:val="20"/>
                <w:szCs w:val="20"/>
              </w:rPr>
            </w:pP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7B7053" w:rsidRPr="00FE5532" w:rsidRDefault="007B7053" w:rsidP="00A11F7B">
            <w:pPr>
              <w:jc w:val="center"/>
              <w:rPr>
                <w:rFonts w:ascii="Palatino Linotype" w:hAnsi="Palatino Linotype"/>
                <w:sz w:val="20"/>
                <w:szCs w:val="20"/>
              </w:rPr>
            </w:pPr>
          </w:p>
        </w:tc>
        <w:tc>
          <w:tcPr>
            <w:tcW w:w="79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11F7B">
            <w:pPr>
              <w:jc w:val="center"/>
              <w:rPr>
                <w:rFonts w:ascii="Palatino Linotype" w:hAnsi="Palatino Linotype"/>
                <w:sz w:val="20"/>
                <w:szCs w:val="20"/>
              </w:rPr>
            </w:pP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shd w:val="clear" w:color="auto" w:fill="D9D9D9"/>
            <w:vAlign w:val="center"/>
          </w:tcPr>
          <w:p w:rsidR="007B7053" w:rsidRPr="008B7D14" w:rsidRDefault="007B7053" w:rsidP="00A11F7B">
            <w:pPr>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7B7053" w:rsidRPr="008B7D14" w:rsidRDefault="007B7053" w:rsidP="00A11F7B">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11F7B">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11F7B">
            <w:pPr>
              <w:jc w:val="center"/>
              <w:rPr>
                <w:rFonts w:ascii="Palatino Linotype" w:hAnsi="Palatino Linotype"/>
                <w:sz w:val="20"/>
                <w:szCs w:val="20"/>
              </w:rPr>
            </w:pP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7B7053" w:rsidRPr="00FE5532" w:rsidRDefault="007B7053" w:rsidP="00A11F7B">
            <w:pPr>
              <w:jc w:val="center"/>
              <w:rPr>
                <w:rFonts w:ascii="Palatino Linotype" w:hAnsi="Palatino Linotype"/>
                <w:sz w:val="20"/>
                <w:szCs w:val="20"/>
              </w:rPr>
            </w:pPr>
          </w:p>
        </w:tc>
        <w:tc>
          <w:tcPr>
            <w:tcW w:w="79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r w:rsidR="007B7053" w:rsidRPr="00FE5532" w:rsidTr="00A11F7B">
        <w:trPr>
          <w:jc w:val="center"/>
        </w:trPr>
        <w:tc>
          <w:tcPr>
            <w:tcW w:w="828"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7B7053" w:rsidRPr="00FE5532" w:rsidRDefault="007B7053" w:rsidP="00A11F7B">
            <w:pPr>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11F7B">
            <w:pPr>
              <w:jc w:val="center"/>
              <w:rPr>
                <w:rFonts w:ascii="Palatino Linotype" w:hAnsi="Palatino Linotype"/>
                <w:sz w:val="20"/>
                <w:szCs w:val="20"/>
              </w:rPr>
            </w:pPr>
          </w:p>
        </w:tc>
        <w:tc>
          <w:tcPr>
            <w:tcW w:w="763" w:type="dxa"/>
            <w:vAlign w:val="center"/>
          </w:tcPr>
          <w:p w:rsidR="007B7053" w:rsidRPr="00FE5532" w:rsidRDefault="007B7053" w:rsidP="00A11F7B">
            <w:pPr>
              <w:jc w:val="center"/>
              <w:rPr>
                <w:rFonts w:ascii="Palatino Linotype" w:hAnsi="Palatino Linotype"/>
                <w:sz w:val="20"/>
                <w:szCs w:val="20"/>
              </w:rPr>
            </w:pPr>
          </w:p>
        </w:tc>
        <w:tc>
          <w:tcPr>
            <w:tcW w:w="2190" w:type="dxa"/>
            <w:vAlign w:val="center"/>
          </w:tcPr>
          <w:p w:rsidR="007B7053" w:rsidRPr="00FE5532" w:rsidRDefault="007B7053" w:rsidP="00A11F7B">
            <w:pPr>
              <w:jc w:val="center"/>
              <w:rPr>
                <w:rFonts w:ascii="Palatino Linotype" w:hAnsi="Palatino Linotype"/>
                <w:sz w:val="20"/>
                <w:szCs w:val="20"/>
              </w:rPr>
            </w:pPr>
            <w:r>
              <w:rPr>
                <w:rFonts w:ascii="Palatino Linotype" w:hAnsi="Palatino Linotype"/>
                <w:sz w:val="20"/>
                <w:szCs w:val="20"/>
              </w:rPr>
              <w:t>-</w:t>
            </w:r>
          </w:p>
        </w:tc>
      </w:tr>
    </w:tbl>
    <w:p w:rsidR="007B7053" w:rsidRDefault="007B7053" w:rsidP="00EC6599">
      <w:pPr>
        <w:rPr>
          <w:rFonts w:ascii="Palatino Linotype" w:hAnsi="Palatino Linotype"/>
          <w:b/>
          <w:i/>
          <w:sz w:val="24"/>
          <w:szCs w:val="24"/>
          <w:lang w:eastAsia="en-US"/>
        </w:rPr>
      </w:pPr>
    </w:p>
    <w:p w:rsidR="007B7053" w:rsidRDefault="007B7053" w:rsidP="00CF44A5">
      <w:pPr>
        <w:ind w:left="567"/>
        <w:rPr>
          <w:rFonts w:ascii="Palatino Linotype" w:hAnsi="Palatino Linotype"/>
          <w:b/>
          <w:sz w:val="24"/>
          <w:szCs w:val="24"/>
        </w:rPr>
      </w:pPr>
      <w:r>
        <w:rPr>
          <w:rFonts w:ascii="Palatino Linotype" w:hAnsi="Palatino Linotype" w:cs="Mangal"/>
          <w:b/>
          <w:bCs/>
          <w:kern w:val="1"/>
          <w:sz w:val="24"/>
          <w:szCs w:val="24"/>
          <w:lang w:eastAsia="hi-IN" w:bidi="hi-IN"/>
        </w:rPr>
        <w:t xml:space="preserve">11.6. </w:t>
      </w:r>
      <w:r w:rsidRPr="000E120B">
        <w:rPr>
          <w:rFonts w:ascii="Palatino Linotype" w:hAnsi="Palatino Linotype"/>
          <w:b/>
          <w:sz w:val="24"/>
          <w:szCs w:val="24"/>
        </w:rPr>
        <w:t>A tantárgy értékelésének módja</w:t>
      </w:r>
    </w:p>
    <w:p w:rsidR="007B7053" w:rsidRDefault="007B7053" w:rsidP="00EC6599">
      <w:pPr>
        <w:autoSpaceDE w:val="0"/>
        <w:autoSpaceDN w:val="0"/>
        <w:adjustRightInd w:val="0"/>
        <w:ind w:left="567"/>
        <w:jc w:val="both"/>
        <w:rPr>
          <w:rFonts w:ascii="Palatino Linotype" w:hAnsi="Palatino Linotype"/>
          <w:b/>
          <w:sz w:val="24"/>
          <w:szCs w:val="24"/>
        </w:rPr>
      </w:pPr>
      <w:r w:rsidRPr="004A05DA">
        <w:rPr>
          <w:rFonts w:ascii="Palatino Linotype" w:hAnsi="Palatino Linotype"/>
          <w:bCs/>
          <w:sz w:val="24"/>
          <w:szCs w:val="24"/>
        </w:rPr>
        <w:t>A nemzeti köznevelésr</w:t>
      </w:r>
      <w:r>
        <w:rPr>
          <w:rFonts w:ascii="Palatino Linotype" w:hAnsi="Palatino Linotype"/>
          <w:bCs/>
          <w:sz w:val="24"/>
          <w:szCs w:val="24"/>
        </w:rPr>
        <w:t>ől szóló 2011. évi CXC. törvény</w:t>
      </w:r>
      <w:r w:rsidRPr="004A05DA">
        <w:rPr>
          <w:rFonts w:ascii="Palatino Linotype" w:hAnsi="Palatino Linotype"/>
          <w:bCs/>
          <w:sz w:val="24"/>
          <w:szCs w:val="24"/>
        </w:rPr>
        <w:t xml:space="preserve"> 54. § (2) a</w:t>
      </w:r>
      <w:r>
        <w:rPr>
          <w:rFonts w:ascii="Palatino Linotype" w:hAnsi="Palatino Linotype"/>
          <w:bCs/>
          <w:sz w:val="24"/>
          <w:szCs w:val="24"/>
        </w:rPr>
        <w:t>) pontja szerinti értékeléssel.</w:t>
      </w:r>
    </w:p>
    <w:p w:rsidR="007B7053" w:rsidRDefault="007B7053" w:rsidP="00561082">
      <w:pPr>
        <w:rPr>
          <w:rFonts w:ascii="Palatino Linotype" w:hAnsi="Palatino Linotype" w:cs="TimesNewRomanPSMT"/>
          <w:sz w:val="24"/>
          <w:szCs w:val="24"/>
          <w:lang w:bidi="hi-IN"/>
        </w:rPr>
      </w:pPr>
    </w:p>
    <w:p w:rsidR="007B7053" w:rsidRDefault="007B7053">
      <w:pPr>
        <w:rPr>
          <w:rFonts w:ascii="Palatino Linotype" w:hAnsi="Palatino Linotype" w:cs="TimesNewRomanPSMT"/>
          <w:sz w:val="24"/>
          <w:szCs w:val="24"/>
          <w:lang w:bidi="hi-IN"/>
        </w:rPr>
      </w:pPr>
      <w:r>
        <w:rPr>
          <w:rFonts w:ascii="Palatino Linotype" w:hAnsi="Palatino Linotype" w:cs="TimesNewRomanPSMT"/>
          <w:sz w:val="24"/>
          <w:szCs w:val="24"/>
          <w:lang w:bidi="hi-IN"/>
        </w:rPr>
        <w:br w:type="page"/>
      </w:r>
    </w:p>
    <w:p w:rsidR="007B7053" w:rsidRDefault="007B7053" w:rsidP="00321AE5">
      <w:pPr>
        <w:widowControl w:val="0"/>
        <w:suppressAutoHyphens/>
        <w:jc w:val="center"/>
        <w:rPr>
          <w:rFonts w:ascii="Palatino Linotype" w:hAnsi="Palatino Linotype"/>
          <w:b/>
          <w:sz w:val="44"/>
          <w:szCs w:val="44"/>
        </w:rPr>
      </w:pPr>
    </w:p>
    <w:p w:rsidR="007B7053" w:rsidRDefault="007B7053" w:rsidP="00321AE5">
      <w:pPr>
        <w:widowControl w:val="0"/>
        <w:suppressAutoHyphens/>
        <w:jc w:val="center"/>
        <w:rPr>
          <w:rFonts w:ascii="Palatino Linotype" w:hAnsi="Palatino Linotype"/>
          <w:b/>
          <w:sz w:val="44"/>
          <w:szCs w:val="44"/>
        </w:rPr>
      </w:pPr>
    </w:p>
    <w:p w:rsidR="007B7053" w:rsidRDefault="007B7053" w:rsidP="00321AE5">
      <w:pPr>
        <w:widowControl w:val="0"/>
        <w:suppressAutoHyphens/>
        <w:jc w:val="center"/>
        <w:rPr>
          <w:rFonts w:ascii="Palatino Linotype" w:hAnsi="Palatino Linotype"/>
          <w:b/>
          <w:sz w:val="44"/>
          <w:szCs w:val="44"/>
        </w:rPr>
      </w:pPr>
    </w:p>
    <w:p w:rsidR="007B7053" w:rsidRDefault="007B7053" w:rsidP="00321AE5">
      <w:pPr>
        <w:widowControl w:val="0"/>
        <w:suppressAutoHyphens/>
        <w:jc w:val="center"/>
        <w:rPr>
          <w:rFonts w:ascii="Palatino Linotype" w:hAnsi="Palatino Linotype"/>
          <w:b/>
          <w:sz w:val="44"/>
          <w:szCs w:val="44"/>
        </w:rPr>
      </w:pPr>
    </w:p>
    <w:p w:rsidR="007B7053" w:rsidRDefault="007B7053" w:rsidP="00321AE5">
      <w:pPr>
        <w:widowControl w:val="0"/>
        <w:suppressAutoHyphens/>
        <w:jc w:val="center"/>
        <w:rPr>
          <w:rFonts w:ascii="Palatino Linotype" w:hAnsi="Palatino Linotype"/>
          <w:b/>
          <w:sz w:val="44"/>
          <w:szCs w:val="44"/>
        </w:rPr>
      </w:pPr>
    </w:p>
    <w:p w:rsidR="007B7053" w:rsidRPr="000E120B" w:rsidRDefault="007B7053" w:rsidP="00321AE5">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7B7053" w:rsidRPr="000E120B" w:rsidRDefault="007B7053" w:rsidP="00321AE5">
      <w:pPr>
        <w:widowControl w:val="0"/>
        <w:suppressAutoHyphens/>
        <w:jc w:val="center"/>
        <w:rPr>
          <w:rFonts w:ascii="Palatino Linotype" w:hAnsi="Palatino Linotype"/>
          <w:b/>
          <w:sz w:val="44"/>
          <w:szCs w:val="44"/>
        </w:rPr>
      </w:pPr>
      <w:r>
        <w:rPr>
          <w:rFonts w:ascii="Palatino Linotype" w:hAnsi="Palatino Linotype"/>
          <w:b/>
          <w:sz w:val="44"/>
          <w:szCs w:val="44"/>
        </w:rPr>
        <w:t>10276-12</w:t>
      </w:r>
      <w:r w:rsidRPr="000E120B">
        <w:rPr>
          <w:rFonts w:ascii="Palatino Linotype" w:hAnsi="Palatino Linotype"/>
          <w:b/>
          <w:sz w:val="44"/>
          <w:szCs w:val="44"/>
        </w:rPr>
        <w:t xml:space="preserve"> azonosító számú</w:t>
      </w:r>
    </w:p>
    <w:p w:rsidR="007B7053" w:rsidRPr="000E120B" w:rsidRDefault="007B7053" w:rsidP="00321AE5">
      <w:pPr>
        <w:widowControl w:val="0"/>
        <w:suppressAutoHyphens/>
        <w:jc w:val="center"/>
        <w:rPr>
          <w:rFonts w:ascii="Palatino Linotype" w:hAnsi="Palatino Linotype"/>
          <w:sz w:val="44"/>
          <w:szCs w:val="44"/>
        </w:rPr>
      </w:pPr>
    </w:p>
    <w:p w:rsidR="007B7053" w:rsidRPr="000E120B" w:rsidRDefault="007B7053" w:rsidP="00321AE5">
      <w:pPr>
        <w:widowControl w:val="0"/>
        <w:suppressAutoHyphens/>
        <w:jc w:val="center"/>
        <w:rPr>
          <w:rFonts w:ascii="Palatino Linotype" w:hAnsi="Palatino Linotype"/>
          <w:b/>
          <w:sz w:val="44"/>
          <w:szCs w:val="44"/>
        </w:rPr>
      </w:pPr>
      <w:r>
        <w:rPr>
          <w:rFonts w:ascii="Palatino Linotype" w:hAnsi="Palatino Linotype"/>
          <w:b/>
          <w:sz w:val="44"/>
          <w:szCs w:val="44"/>
        </w:rPr>
        <w:t>Hidegburkolási feladatok</w:t>
      </w:r>
    </w:p>
    <w:p w:rsidR="007B7053" w:rsidRPr="000E120B" w:rsidRDefault="007B7053" w:rsidP="00321AE5">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7B7053" w:rsidRPr="000E120B" w:rsidRDefault="007B7053" w:rsidP="00321AE5">
      <w:pPr>
        <w:widowControl w:val="0"/>
        <w:suppressAutoHyphens/>
        <w:jc w:val="center"/>
        <w:rPr>
          <w:rFonts w:ascii="Palatino Linotype" w:hAnsi="Palatino Linotype"/>
          <w:b/>
          <w:sz w:val="44"/>
          <w:szCs w:val="44"/>
        </w:rPr>
      </w:pPr>
    </w:p>
    <w:p w:rsidR="007B7053" w:rsidRPr="000E120B" w:rsidRDefault="007B7053" w:rsidP="00321AE5">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7B7053" w:rsidRPr="000E120B" w:rsidRDefault="007B7053" w:rsidP="00321AE5">
      <w:pPr>
        <w:widowControl w:val="0"/>
        <w:suppressAutoHyphens/>
        <w:jc w:val="center"/>
        <w:rPr>
          <w:rFonts w:ascii="Palatino Linotype" w:hAnsi="Palatino Linotype"/>
          <w:b/>
          <w:kern w:val="1"/>
          <w:sz w:val="44"/>
          <w:szCs w:val="44"/>
          <w:lang w:eastAsia="hi-IN" w:bidi="hi-IN"/>
        </w:rPr>
      </w:pPr>
    </w:p>
    <w:p w:rsidR="007B7053" w:rsidRPr="000E120B" w:rsidRDefault="007B7053" w:rsidP="00321AE5">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7B7053" w:rsidRPr="000E120B" w:rsidRDefault="007B7053" w:rsidP="00321AE5">
      <w:pPr>
        <w:widowControl w:val="0"/>
        <w:suppressAutoHyphens/>
        <w:jc w:val="center"/>
        <w:rPr>
          <w:rFonts w:ascii="Palatino Linotype" w:hAnsi="Palatino Linotype"/>
          <w:b/>
          <w:bCs/>
          <w:kern w:val="1"/>
          <w:sz w:val="44"/>
          <w:szCs w:val="44"/>
          <w:lang w:eastAsia="hi-IN" w:bidi="hi-IN"/>
        </w:rPr>
      </w:pPr>
    </w:p>
    <w:p w:rsidR="007B7053" w:rsidRDefault="007B7053" w:rsidP="00321AE5">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Pr>
          <w:rFonts w:ascii="Palatino Linotype" w:hAnsi="Palatino Linotype" w:cs="Mangal"/>
          <w:b/>
          <w:kern w:val="1"/>
          <w:sz w:val="24"/>
          <w:szCs w:val="24"/>
          <w:lang w:eastAsia="hi-IN" w:bidi="hi-IN"/>
        </w:rPr>
        <w:lastRenderedPageBreak/>
        <w:t>A 10276-12</w:t>
      </w:r>
      <w:r w:rsidRPr="000E120B">
        <w:rPr>
          <w:rFonts w:ascii="Palatino Linotype" w:hAnsi="Palatino Linotype" w:cs="Mangal"/>
          <w:b/>
          <w:kern w:val="1"/>
          <w:sz w:val="24"/>
          <w:szCs w:val="24"/>
          <w:lang w:eastAsia="hi-IN" w:bidi="hi-IN"/>
        </w:rPr>
        <w:t xml:space="preserve"> </w:t>
      </w:r>
      <w:r>
        <w:rPr>
          <w:rFonts w:ascii="Palatino Linotype" w:hAnsi="Palatino Linotype"/>
          <w:b/>
          <w:sz w:val="24"/>
          <w:szCs w:val="24"/>
        </w:rPr>
        <w:t>azonosító számú, Hidegburkolási feladatok</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232" w:type="dxa"/>
        <w:jc w:val="center"/>
        <w:tblInd w:w="319" w:type="dxa"/>
        <w:tblLayout w:type="fixed"/>
        <w:tblCellMar>
          <w:left w:w="70" w:type="dxa"/>
          <w:right w:w="70" w:type="dxa"/>
        </w:tblCellMar>
        <w:tblLook w:val="0000" w:firstRow="0" w:lastRow="0" w:firstColumn="0" w:lastColumn="0" w:noHBand="0" w:noVBand="0"/>
      </w:tblPr>
      <w:tblGrid>
        <w:gridCol w:w="3462"/>
        <w:gridCol w:w="992"/>
        <w:gridCol w:w="898"/>
        <w:gridCol w:w="945"/>
        <w:gridCol w:w="850"/>
        <w:gridCol w:w="1156"/>
        <w:gridCol w:w="929"/>
      </w:tblGrid>
      <w:tr w:rsidR="007B7053" w:rsidRPr="00782A5F" w:rsidTr="00516D05">
        <w:trPr>
          <w:trHeight w:val="683"/>
          <w:jc w:val="center"/>
        </w:trPr>
        <w:tc>
          <w:tcPr>
            <w:tcW w:w="3462" w:type="dxa"/>
            <w:vMerge w:val="restart"/>
            <w:tcBorders>
              <w:top w:val="single" w:sz="4" w:space="0" w:color="auto"/>
              <w:left w:val="single" w:sz="4" w:space="0" w:color="auto"/>
              <w:bottom w:val="single" w:sz="4" w:space="0" w:color="auto"/>
              <w:right w:val="single" w:sz="4" w:space="0" w:color="auto"/>
            </w:tcBorders>
            <w:noWrap/>
            <w:vAlign w:val="center"/>
          </w:tcPr>
          <w:p w:rsidR="007B7053" w:rsidRDefault="007B7053" w:rsidP="00A4150A">
            <w:pPr>
              <w:jc w:val="center"/>
              <w:rPr>
                <w:rFonts w:ascii="Palatino Linotype" w:hAnsi="Palatino Linotype"/>
                <w:sz w:val="20"/>
                <w:szCs w:val="20"/>
              </w:rPr>
            </w:pPr>
            <w:r>
              <w:rPr>
                <w:rFonts w:ascii="Palatino Linotype" w:hAnsi="Palatino Linotype"/>
                <w:sz w:val="20"/>
                <w:szCs w:val="20"/>
              </w:rPr>
              <w:t>10276-12</w:t>
            </w:r>
          </w:p>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Hidegburkolási feladatok</w:t>
            </w:r>
          </w:p>
        </w:tc>
        <w:tc>
          <w:tcPr>
            <w:tcW w:w="2835" w:type="dxa"/>
            <w:gridSpan w:val="3"/>
            <w:tcBorders>
              <w:top w:val="single" w:sz="4" w:space="0" w:color="auto"/>
              <w:left w:val="nil"/>
              <w:bottom w:val="single" w:sz="4" w:space="0" w:color="auto"/>
              <w:right w:val="single" w:sz="4" w:space="0" w:color="auto"/>
            </w:tcBorders>
            <w:vAlign w:val="center"/>
          </w:tcPr>
          <w:p w:rsidR="007B7053" w:rsidRPr="00782A5F" w:rsidRDefault="007B7053" w:rsidP="00240791">
            <w:pPr>
              <w:jc w:val="center"/>
              <w:rPr>
                <w:rFonts w:ascii="Palatino Linotype" w:hAnsi="Palatino Linotype"/>
                <w:sz w:val="20"/>
                <w:szCs w:val="20"/>
              </w:rPr>
            </w:pPr>
            <w:r>
              <w:rPr>
                <w:rFonts w:ascii="Palatino Linotype" w:hAnsi="Palatino Linotype"/>
                <w:sz w:val="20"/>
                <w:szCs w:val="20"/>
              </w:rPr>
              <w:t>Hidegburkolási ismeretek</w:t>
            </w:r>
          </w:p>
        </w:tc>
        <w:tc>
          <w:tcPr>
            <w:tcW w:w="2935" w:type="dxa"/>
            <w:gridSpan w:val="3"/>
            <w:tcBorders>
              <w:top w:val="single" w:sz="4" w:space="0" w:color="auto"/>
              <w:left w:val="nil"/>
              <w:bottom w:val="single" w:sz="4" w:space="0" w:color="auto"/>
              <w:right w:val="single" w:sz="4" w:space="0" w:color="auto"/>
            </w:tcBorders>
            <w:vAlign w:val="center"/>
          </w:tcPr>
          <w:p w:rsidR="007B7053" w:rsidRPr="00782A5F" w:rsidRDefault="007B7053" w:rsidP="00240791">
            <w:pPr>
              <w:jc w:val="center"/>
              <w:rPr>
                <w:rFonts w:ascii="Palatino Linotype" w:hAnsi="Palatino Linotype"/>
                <w:sz w:val="20"/>
                <w:szCs w:val="20"/>
              </w:rPr>
            </w:pPr>
            <w:r>
              <w:rPr>
                <w:rFonts w:ascii="Palatino Linotype" w:hAnsi="Palatino Linotype"/>
                <w:sz w:val="20"/>
                <w:szCs w:val="20"/>
              </w:rPr>
              <w:t>Hidegburkolatok készítésének gyakorlata</w:t>
            </w:r>
          </w:p>
        </w:tc>
      </w:tr>
      <w:tr w:rsidR="007B7053" w:rsidRPr="00782A5F" w:rsidTr="00EC6599">
        <w:trPr>
          <w:trHeight w:val="2070"/>
          <w:jc w:val="center"/>
        </w:trPr>
        <w:tc>
          <w:tcPr>
            <w:tcW w:w="3462" w:type="dxa"/>
            <w:vMerge/>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both"/>
              <w:rPr>
                <w:rFonts w:ascii="Palatino Linotype" w:hAnsi="Palatino Linotype"/>
                <w:sz w:val="20"/>
                <w:szCs w:val="20"/>
              </w:rPr>
            </w:pPr>
          </w:p>
        </w:tc>
        <w:tc>
          <w:tcPr>
            <w:tcW w:w="992" w:type="dxa"/>
            <w:tcBorders>
              <w:top w:val="nil"/>
              <w:left w:val="nil"/>
              <w:bottom w:val="single" w:sz="4" w:space="0" w:color="auto"/>
              <w:right w:val="single" w:sz="4" w:space="0" w:color="auto"/>
            </w:tcBorders>
            <w:textDirection w:val="btLr"/>
            <w:vAlign w:val="center"/>
          </w:tcPr>
          <w:p w:rsidR="007B7053" w:rsidRPr="00782A5F" w:rsidRDefault="007B7053" w:rsidP="00EC6599">
            <w:pPr>
              <w:rPr>
                <w:rFonts w:ascii="Palatino Linotype" w:hAnsi="Palatino Linotype"/>
                <w:sz w:val="20"/>
                <w:szCs w:val="20"/>
              </w:rPr>
            </w:pPr>
            <w:r>
              <w:rPr>
                <w:rFonts w:ascii="Palatino Linotype" w:hAnsi="Palatino Linotype"/>
                <w:sz w:val="20"/>
                <w:szCs w:val="20"/>
              </w:rPr>
              <w:t>Anyagismeret</w:t>
            </w:r>
          </w:p>
        </w:tc>
        <w:tc>
          <w:tcPr>
            <w:tcW w:w="898" w:type="dxa"/>
            <w:tcBorders>
              <w:top w:val="nil"/>
              <w:left w:val="nil"/>
              <w:bottom w:val="single" w:sz="4" w:space="0" w:color="auto"/>
              <w:right w:val="single" w:sz="4" w:space="0" w:color="auto"/>
            </w:tcBorders>
            <w:textDirection w:val="btLr"/>
            <w:vAlign w:val="center"/>
          </w:tcPr>
          <w:p w:rsidR="007B7053" w:rsidRPr="00782A5F" w:rsidRDefault="007B7053" w:rsidP="00EC6599">
            <w:pPr>
              <w:rPr>
                <w:rFonts w:ascii="Palatino Linotype" w:hAnsi="Palatino Linotype"/>
                <w:sz w:val="20"/>
                <w:szCs w:val="20"/>
              </w:rPr>
            </w:pPr>
            <w:r>
              <w:rPr>
                <w:rFonts w:ascii="Palatino Linotype" w:hAnsi="Palatino Linotype"/>
                <w:sz w:val="20"/>
                <w:szCs w:val="20"/>
              </w:rPr>
              <w:t>Felület előkészítés</w:t>
            </w:r>
          </w:p>
        </w:tc>
        <w:tc>
          <w:tcPr>
            <w:tcW w:w="945" w:type="dxa"/>
            <w:tcBorders>
              <w:top w:val="single" w:sz="4" w:space="0" w:color="auto"/>
              <w:left w:val="nil"/>
              <w:bottom w:val="single" w:sz="4" w:space="0" w:color="auto"/>
              <w:right w:val="single" w:sz="4" w:space="0" w:color="auto"/>
            </w:tcBorders>
            <w:textDirection w:val="btLr"/>
            <w:vAlign w:val="center"/>
          </w:tcPr>
          <w:p w:rsidR="007B7053" w:rsidRPr="00782A5F" w:rsidRDefault="007B7053" w:rsidP="00EC6599">
            <w:pPr>
              <w:rPr>
                <w:rFonts w:ascii="Palatino Linotype" w:hAnsi="Palatino Linotype"/>
                <w:sz w:val="20"/>
                <w:szCs w:val="20"/>
              </w:rPr>
            </w:pPr>
            <w:r>
              <w:rPr>
                <w:rFonts w:ascii="Palatino Linotype" w:hAnsi="Palatino Linotype"/>
                <w:sz w:val="20"/>
                <w:szCs w:val="20"/>
              </w:rPr>
              <w:t>Burkolási technológiák</w:t>
            </w:r>
          </w:p>
        </w:tc>
        <w:tc>
          <w:tcPr>
            <w:tcW w:w="850" w:type="dxa"/>
            <w:tcBorders>
              <w:top w:val="nil"/>
              <w:left w:val="nil"/>
              <w:bottom w:val="single" w:sz="4" w:space="0" w:color="auto"/>
              <w:right w:val="single" w:sz="4" w:space="0" w:color="auto"/>
            </w:tcBorders>
            <w:textDirection w:val="btLr"/>
            <w:vAlign w:val="center"/>
          </w:tcPr>
          <w:p w:rsidR="007B7053" w:rsidRDefault="007B7053" w:rsidP="00EC6599">
            <w:pPr>
              <w:rPr>
                <w:rFonts w:ascii="Palatino Linotype" w:hAnsi="Palatino Linotype"/>
                <w:sz w:val="20"/>
                <w:szCs w:val="20"/>
              </w:rPr>
            </w:pPr>
            <w:r>
              <w:rPr>
                <w:rFonts w:ascii="Palatino Linotype" w:hAnsi="Palatino Linotype"/>
                <w:sz w:val="20"/>
                <w:szCs w:val="20"/>
              </w:rPr>
              <w:t>Beltéri burkolatok készítése</w:t>
            </w:r>
          </w:p>
        </w:tc>
        <w:tc>
          <w:tcPr>
            <w:tcW w:w="1156" w:type="dxa"/>
            <w:tcBorders>
              <w:top w:val="single" w:sz="4" w:space="0" w:color="auto"/>
              <w:left w:val="nil"/>
              <w:bottom w:val="single" w:sz="4" w:space="0" w:color="auto"/>
              <w:right w:val="single" w:sz="4" w:space="0" w:color="auto"/>
            </w:tcBorders>
            <w:textDirection w:val="btLr"/>
            <w:vAlign w:val="center"/>
          </w:tcPr>
          <w:p w:rsidR="007B7053" w:rsidRDefault="007B7053" w:rsidP="00EC6599">
            <w:pPr>
              <w:rPr>
                <w:rFonts w:ascii="Palatino Linotype" w:hAnsi="Palatino Linotype"/>
                <w:sz w:val="20"/>
                <w:szCs w:val="20"/>
              </w:rPr>
            </w:pPr>
            <w:r w:rsidRPr="00782A5F">
              <w:rPr>
                <w:rFonts w:ascii="Palatino Linotype" w:hAnsi="Palatino Linotype"/>
                <w:sz w:val="20"/>
                <w:szCs w:val="20"/>
              </w:rPr>
              <w:t xml:space="preserve">Kültéri </w:t>
            </w:r>
            <w:r>
              <w:rPr>
                <w:rFonts w:ascii="Palatino Linotype" w:hAnsi="Palatino Linotype"/>
                <w:sz w:val="20"/>
                <w:szCs w:val="20"/>
              </w:rPr>
              <w:t>fal és padló</w:t>
            </w:r>
            <w:r w:rsidRPr="00782A5F">
              <w:rPr>
                <w:rFonts w:ascii="Palatino Linotype" w:hAnsi="Palatino Linotype"/>
                <w:sz w:val="20"/>
                <w:szCs w:val="20"/>
              </w:rPr>
              <w:t>burkolatok készítése</w:t>
            </w:r>
          </w:p>
        </w:tc>
        <w:tc>
          <w:tcPr>
            <w:tcW w:w="929" w:type="dxa"/>
            <w:tcBorders>
              <w:top w:val="nil"/>
              <w:left w:val="single" w:sz="4" w:space="0" w:color="auto"/>
              <w:bottom w:val="single" w:sz="4" w:space="0" w:color="auto"/>
              <w:right w:val="single" w:sz="4" w:space="0" w:color="auto"/>
            </w:tcBorders>
            <w:textDirection w:val="btLr"/>
            <w:vAlign w:val="center"/>
          </w:tcPr>
          <w:p w:rsidR="007B7053" w:rsidRDefault="007B7053" w:rsidP="00EC6599">
            <w:pPr>
              <w:rPr>
                <w:rFonts w:ascii="Palatino Linotype" w:hAnsi="Palatino Linotype"/>
                <w:sz w:val="20"/>
                <w:szCs w:val="20"/>
              </w:rPr>
            </w:pPr>
            <w:r>
              <w:rPr>
                <w:rFonts w:ascii="Palatino Linotype" w:hAnsi="Palatino Linotype"/>
                <w:sz w:val="20"/>
                <w:szCs w:val="20"/>
              </w:rPr>
              <w:t>Térburkolat készítése</w:t>
            </w:r>
          </w:p>
        </w:tc>
      </w:tr>
      <w:tr w:rsidR="007B7053" w:rsidRPr="00782A5F" w:rsidTr="00516D05">
        <w:trPr>
          <w:trHeight w:val="345"/>
          <w:jc w:val="center"/>
        </w:trPr>
        <w:tc>
          <w:tcPr>
            <w:tcW w:w="9232" w:type="dxa"/>
            <w:gridSpan w:val="7"/>
            <w:tcBorders>
              <w:top w:val="nil"/>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FELADATOK</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Ellenőrzi a burkolás megkezdése előtt a burkolandó aljzat minőségét, hibáit, tisztaságát</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516D05">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Előkészíti a fogadószerkezetet a burkolat elhelyezésére</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516D05">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Burkolandó felületet javít, aljzatkiegyenlítést készít</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516D05">
            <w:pPr>
              <w:rPr>
                <w:rFonts w:ascii="Palatino Linotype" w:hAnsi="Palatino Linotype"/>
                <w:sz w:val="20"/>
                <w:szCs w:val="20"/>
              </w:rPr>
            </w:pPr>
            <w:r>
              <w:rPr>
                <w:rFonts w:ascii="Palatino Linotype" w:hAnsi="Palatino Linotype"/>
                <w:sz w:val="20"/>
                <w:szCs w:val="20"/>
              </w:rPr>
              <w:t xml:space="preserve">       </w:t>
            </w: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Síkot, lejtést ellenőriz</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516D05">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Kitűzi a burkolat helyét, síkját</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516D05">
            <w:pPr>
              <w:jc w:val="center"/>
              <w:rPr>
                <w:rFonts w:ascii="Palatino Linotype" w:hAnsi="Palatino Linotype"/>
                <w:sz w:val="20"/>
                <w:szCs w:val="20"/>
              </w:rPr>
            </w:pPr>
            <w:r>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Habarcsot készít</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516D05">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Ragasztóanyagot kever</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516D05">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Iránypontokat, vezetősávokat készít</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516D05">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Burkolólapot vág</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516D05">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Elhelyezi a felületre a burkolólapokat</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Élvédő elemeket helyez el</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516D05">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Hézagol, fugáz</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516D05">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516D05">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Letisztítja a burkolatot</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516D0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516D05">
            <w:pPr>
              <w:jc w:val="center"/>
              <w:rPr>
                <w:rFonts w:ascii="Palatino Linotype" w:hAnsi="Palatino Linotype"/>
                <w:sz w:val="20"/>
                <w:szCs w:val="20"/>
              </w:rPr>
            </w:pPr>
            <w:r>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Lépcsőburkolatot készít</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516D05">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Pillér-, és oszlopburkolatot készít</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516D05">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Medenceburkolatot készít</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516D05">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Erkély-, és teraszburkolatot készít</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516D05">
            <w:pPr>
              <w:rPr>
                <w:rFonts w:ascii="Palatino Linotype" w:hAnsi="Palatino Linotype"/>
                <w:sz w:val="20"/>
                <w:szCs w:val="20"/>
              </w:rPr>
            </w:pPr>
            <w:r>
              <w:rPr>
                <w:rFonts w:ascii="Palatino Linotype" w:hAnsi="Palatino Linotype"/>
                <w:sz w:val="20"/>
                <w:szCs w:val="20"/>
              </w:rPr>
              <w:t xml:space="preserve">      </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Lábazat-, és homlokzatburkolatot készít</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Térburkolatot készít</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Javítja a hidegburkolatok hibáit</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516D05">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Egyszerű felületek esetén burkolati tervet készít hidegburkoláshoz</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516D05">
            <w:pPr>
              <w:jc w:val="center"/>
              <w:rPr>
                <w:rFonts w:ascii="Palatino Linotype" w:hAnsi="Palatino Linotype"/>
                <w:sz w:val="20"/>
                <w:szCs w:val="20"/>
              </w:rPr>
            </w:pPr>
          </w:p>
        </w:tc>
      </w:tr>
      <w:tr w:rsidR="007B7053" w:rsidRPr="00782A5F" w:rsidTr="00516D05">
        <w:trPr>
          <w:trHeight w:val="255"/>
          <w:jc w:val="center"/>
        </w:trPr>
        <w:tc>
          <w:tcPr>
            <w:tcW w:w="3462" w:type="dxa"/>
            <w:tcBorders>
              <w:top w:val="single" w:sz="4" w:space="0" w:color="auto"/>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Hidegburkolatok készítéséhez anyagszükségletet számol</w:t>
            </w:r>
          </w:p>
        </w:tc>
        <w:tc>
          <w:tcPr>
            <w:tcW w:w="992"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r>
      <w:tr w:rsidR="007B7053" w:rsidRPr="00782A5F" w:rsidTr="00516D05">
        <w:trPr>
          <w:trHeight w:val="255"/>
          <w:jc w:val="center"/>
        </w:trPr>
        <w:tc>
          <w:tcPr>
            <w:tcW w:w="3462" w:type="dxa"/>
            <w:tcBorders>
              <w:top w:val="single" w:sz="4" w:space="0" w:color="auto"/>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Használja az előírt munkavédelmi eszközöket</w:t>
            </w:r>
          </w:p>
        </w:tc>
        <w:tc>
          <w:tcPr>
            <w:tcW w:w="992"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single" w:sz="4" w:space="0" w:color="auto"/>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Betartja a munkavédelmi, biztonságtechnikai előírásokat</w:t>
            </w:r>
          </w:p>
        </w:tc>
        <w:tc>
          <w:tcPr>
            <w:tcW w:w="992"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360"/>
          <w:jc w:val="center"/>
        </w:trPr>
        <w:tc>
          <w:tcPr>
            <w:tcW w:w="9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lastRenderedPageBreak/>
              <w:t>SZAKMAI ISMERETEK</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Munkafolyamat megtervezése</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Az elburkolandó szerkezetek</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Méretellenőrzés</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782A5F">
              <w:rPr>
                <w:rFonts w:ascii="Palatino Linotype" w:hAnsi="Palatino Linotype"/>
                <w:sz w:val="20"/>
                <w:szCs w:val="20"/>
              </w:rPr>
              <w:t>Mérő és kitűző eszközök</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Aljzatkiegyenlítő, aljzatjavító anyagok, aljzatkiegyenlítés, aljzatjavítási munkák technológiája</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Burkolat fogadó szerkezetek jellemzői, minőségi követelményei</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Hidegpadló burkolatok, csempeburkolatok anyaga</w:t>
            </w:r>
            <w:r>
              <w:rPr>
                <w:rFonts w:ascii="Palatino Linotype" w:hAnsi="Palatino Linotype"/>
                <w:sz w:val="20"/>
                <w:szCs w:val="20"/>
              </w:rPr>
              <w:t>i</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Burkolat kiegészítő elemek</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Fugázó, rugalmas hézagkitöltő anyagok</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Fugázás, rugalmas hézagkitöltés technológiája</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Ágyazó habarcs alapanyagai, készítése</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Ragasztott vékonyágyas hidegburkolat készítésének technológiája</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Hagyományos vastagágyas burkolat készítésének technológiája</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Homlokzatburkolatok anyagai, homlokzati burkolás technológiái</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Erkély-, és teraszburkolat anyagai, rögzítési technológiák</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DB26D0">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Lépcsőburkolatok anyagai, burkolási technológiái</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Pillér- és oszlopburkolatok anyagai, burkolási technológiái</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Lábazatburkolatok anyagai</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Medenceburkolás anyagai, burkolási technológiái</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Térburkolat anyagai, térburkolat készítésének technológiája</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Burkoló munkához szükséges építőipari gépek, masszakeverő, betonkeverő, vibrátorok</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single" w:sz="4" w:space="0" w:color="auto"/>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Burkoló szakrajz</w:t>
            </w:r>
          </w:p>
        </w:tc>
        <w:tc>
          <w:tcPr>
            <w:tcW w:w="992"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Talajmunkák, tömörítési munkák technológiája</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r>
      <w:tr w:rsidR="007B7053" w:rsidRPr="00782A5F" w:rsidTr="00516D05">
        <w:trPr>
          <w:trHeight w:val="255"/>
          <w:jc w:val="center"/>
        </w:trPr>
        <w:tc>
          <w:tcPr>
            <w:tcW w:w="3462" w:type="dxa"/>
            <w:tcBorders>
              <w:top w:val="single" w:sz="4" w:space="0" w:color="auto"/>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Burkolatok javítási munkáinak technológiája</w:t>
            </w:r>
          </w:p>
        </w:tc>
        <w:tc>
          <w:tcPr>
            <w:tcW w:w="992"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single" w:sz="4" w:space="0" w:color="auto"/>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Munkavédelmi és biztonságtechnikai előírások</w:t>
            </w:r>
          </w:p>
        </w:tc>
        <w:tc>
          <w:tcPr>
            <w:tcW w:w="992" w:type="dxa"/>
            <w:tcBorders>
              <w:top w:val="single" w:sz="4" w:space="0" w:color="auto"/>
              <w:left w:val="single" w:sz="4" w:space="0" w:color="auto"/>
              <w:bottom w:val="single" w:sz="4" w:space="0" w:color="auto"/>
              <w:right w:val="single" w:sz="4" w:space="0" w:color="auto"/>
            </w:tcBorders>
            <w:noWrap/>
            <w:vAlign w:val="center"/>
          </w:tcPr>
          <w:p w:rsidR="007B7053" w:rsidRPr="00782A5F" w:rsidRDefault="007B7053" w:rsidP="00A4150A">
            <w:pPr>
              <w:jc w:val="center"/>
              <w:rPr>
                <w:rFonts w:ascii="Palatino Linotype" w:hAnsi="Palatino Linotype"/>
                <w:sz w:val="20"/>
                <w:szCs w:val="20"/>
              </w:rPr>
            </w:pPr>
          </w:p>
        </w:tc>
        <w:tc>
          <w:tcPr>
            <w:tcW w:w="898" w:type="dxa"/>
            <w:tcBorders>
              <w:top w:val="single" w:sz="4" w:space="0" w:color="auto"/>
              <w:left w:val="single" w:sz="4" w:space="0" w:color="auto"/>
              <w:bottom w:val="single" w:sz="4" w:space="0" w:color="auto"/>
              <w:right w:val="single" w:sz="4" w:space="0" w:color="auto"/>
            </w:tcBorders>
            <w:noWrap/>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1156"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360"/>
          <w:jc w:val="center"/>
        </w:trPr>
        <w:tc>
          <w:tcPr>
            <w:tcW w:w="9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SZAKMAI KÉSZSÉGEK</w:t>
            </w:r>
          </w:p>
        </w:tc>
      </w:tr>
      <w:tr w:rsidR="007B7053" w:rsidRPr="00782A5F" w:rsidTr="00516D05">
        <w:trPr>
          <w:trHeight w:val="240"/>
          <w:jc w:val="center"/>
        </w:trPr>
        <w:tc>
          <w:tcPr>
            <w:tcW w:w="3462" w:type="dxa"/>
            <w:tcBorders>
              <w:top w:val="single" w:sz="4" w:space="0" w:color="auto"/>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lastRenderedPageBreak/>
              <w:t>Építészeti műszaki tervek és dokumentációk, burkolati tervek olvasása, értelmezése</w:t>
            </w:r>
          </w:p>
        </w:tc>
        <w:tc>
          <w:tcPr>
            <w:tcW w:w="992"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Mérő- és kitűző eszközök készség szintű használata</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Burkoló kéziszerszámok, kisgépek használata</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532947">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Burkolati rajz készítése</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1156"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r>
      <w:tr w:rsidR="007B7053" w:rsidRPr="00782A5F" w:rsidTr="00516D05">
        <w:trPr>
          <w:trHeight w:val="255"/>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Tömörítő eszközök használata</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1156"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r>
      <w:tr w:rsidR="007B7053" w:rsidRPr="00782A5F" w:rsidTr="00516D05">
        <w:trPr>
          <w:trHeight w:val="360"/>
          <w:jc w:val="center"/>
        </w:trPr>
        <w:tc>
          <w:tcPr>
            <w:tcW w:w="9232" w:type="dxa"/>
            <w:gridSpan w:val="7"/>
            <w:tcBorders>
              <w:top w:val="nil"/>
              <w:left w:val="single" w:sz="4" w:space="0" w:color="auto"/>
              <w:bottom w:val="single" w:sz="4" w:space="0" w:color="auto"/>
              <w:right w:val="single" w:sz="4" w:space="0" w:color="auto"/>
            </w:tcBorders>
            <w:shd w:val="clear" w:color="auto" w:fill="FFFFFF"/>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SZEMÉLYES KOMPETENCIÁK</w:t>
            </w:r>
          </w:p>
        </w:tc>
      </w:tr>
      <w:tr w:rsidR="007B7053" w:rsidRPr="00782A5F" w:rsidTr="00516D05">
        <w:trPr>
          <w:trHeight w:val="300"/>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 Pontosság</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tcPr>
          <w:p w:rsidR="007B7053" w:rsidRPr="00782A5F"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Pr>
                <w:rFonts w:ascii="Palatino Linotype" w:hAnsi="Palatino Linotype"/>
                <w:sz w:val="20"/>
                <w:szCs w:val="20"/>
              </w:rPr>
              <w:t>x</w:t>
            </w:r>
          </w:p>
        </w:tc>
      </w:tr>
      <w:tr w:rsidR="007B7053" w:rsidRPr="00782A5F" w:rsidTr="00516D05">
        <w:trPr>
          <w:trHeight w:val="300"/>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 Önállóság</w:t>
            </w:r>
          </w:p>
        </w:tc>
        <w:tc>
          <w:tcPr>
            <w:tcW w:w="992" w:type="dxa"/>
            <w:tcBorders>
              <w:top w:val="nil"/>
              <w:left w:val="nil"/>
              <w:bottom w:val="single" w:sz="4" w:space="0" w:color="auto"/>
              <w:right w:val="single" w:sz="4" w:space="0" w:color="auto"/>
            </w:tcBorders>
            <w:noWrap/>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noWrap/>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tcPr>
          <w:p w:rsidR="007B7053" w:rsidRPr="00782A5F"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Pr>
                <w:rFonts w:ascii="Palatino Linotype" w:hAnsi="Palatino Linotype"/>
                <w:sz w:val="20"/>
                <w:szCs w:val="20"/>
              </w:rPr>
              <w:t>x</w:t>
            </w:r>
          </w:p>
        </w:tc>
      </w:tr>
      <w:tr w:rsidR="007B7053" w:rsidRPr="00782A5F" w:rsidTr="00516D05">
        <w:trPr>
          <w:trHeight w:val="300"/>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 Türelmesség</w:t>
            </w:r>
          </w:p>
        </w:tc>
        <w:tc>
          <w:tcPr>
            <w:tcW w:w="992" w:type="dxa"/>
            <w:tcBorders>
              <w:top w:val="nil"/>
              <w:left w:val="nil"/>
              <w:bottom w:val="single" w:sz="4" w:space="0" w:color="auto"/>
              <w:right w:val="single" w:sz="4" w:space="0" w:color="auto"/>
            </w:tcBorders>
            <w:noWrap/>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noWrap/>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tcPr>
          <w:p w:rsidR="007B7053" w:rsidRPr="00782A5F"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Pr>
                <w:rFonts w:ascii="Palatino Linotype" w:hAnsi="Palatino Linotype"/>
                <w:sz w:val="20"/>
                <w:szCs w:val="20"/>
              </w:rPr>
              <w:t>x</w:t>
            </w:r>
          </w:p>
        </w:tc>
      </w:tr>
      <w:tr w:rsidR="007B7053" w:rsidRPr="00782A5F" w:rsidTr="00516D05">
        <w:trPr>
          <w:trHeight w:val="360"/>
          <w:jc w:val="center"/>
        </w:trPr>
        <w:tc>
          <w:tcPr>
            <w:tcW w:w="9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TÁRSAS KOMPETENCIÁK</w:t>
            </w:r>
          </w:p>
        </w:tc>
      </w:tr>
      <w:tr w:rsidR="007B7053" w:rsidRPr="00782A5F" w:rsidTr="00516D05">
        <w:trPr>
          <w:trHeight w:val="300"/>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 Konszenzus készség</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4A20A4">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300"/>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 Segítőkészség</w:t>
            </w:r>
          </w:p>
        </w:tc>
        <w:tc>
          <w:tcPr>
            <w:tcW w:w="992" w:type="dxa"/>
            <w:tcBorders>
              <w:top w:val="nil"/>
              <w:left w:val="nil"/>
              <w:bottom w:val="single" w:sz="4" w:space="0" w:color="auto"/>
              <w:right w:val="single" w:sz="4" w:space="0" w:color="auto"/>
            </w:tcBorders>
            <w:noWrap/>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noWrap/>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4A20A4">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360"/>
          <w:jc w:val="center"/>
        </w:trPr>
        <w:tc>
          <w:tcPr>
            <w:tcW w:w="9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MÓDSZER KOMPETENCIÁK</w:t>
            </w:r>
          </w:p>
        </w:tc>
      </w:tr>
      <w:tr w:rsidR="007B7053" w:rsidRPr="00782A5F" w:rsidTr="00516D05">
        <w:trPr>
          <w:trHeight w:val="300"/>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Rendszerező képesség</w:t>
            </w:r>
          </w:p>
        </w:tc>
        <w:tc>
          <w:tcPr>
            <w:tcW w:w="992"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300"/>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 xml:space="preserve">Gyakorlatias feladatértelmezés </w:t>
            </w:r>
          </w:p>
        </w:tc>
        <w:tc>
          <w:tcPr>
            <w:tcW w:w="992" w:type="dxa"/>
            <w:tcBorders>
              <w:top w:val="nil"/>
              <w:left w:val="nil"/>
              <w:bottom w:val="single" w:sz="4" w:space="0" w:color="auto"/>
              <w:right w:val="single" w:sz="4" w:space="0" w:color="auto"/>
            </w:tcBorders>
            <w:noWrap/>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noWrap/>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r>
      <w:tr w:rsidR="007B7053" w:rsidRPr="00782A5F" w:rsidTr="00516D05">
        <w:trPr>
          <w:trHeight w:val="300"/>
          <w:jc w:val="center"/>
        </w:trPr>
        <w:tc>
          <w:tcPr>
            <w:tcW w:w="3462"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sz w:val="20"/>
                <w:szCs w:val="20"/>
              </w:rPr>
            </w:pPr>
            <w:r w:rsidRPr="00782A5F">
              <w:rPr>
                <w:rFonts w:ascii="Palatino Linotype" w:hAnsi="Palatino Linotype"/>
                <w:sz w:val="20"/>
                <w:szCs w:val="20"/>
              </w:rPr>
              <w:t>Módszeres munkavégzés</w:t>
            </w:r>
          </w:p>
        </w:tc>
        <w:tc>
          <w:tcPr>
            <w:tcW w:w="992" w:type="dxa"/>
            <w:tcBorders>
              <w:top w:val="nil"/>
              <w:left w:val="nil"/>
              <w:bottom w:val="single" w:sz="4" w:space="0" w:color="auto"/>
              <w:right w:val="single" w:sz="4" w:space="0" w:color="auto"/>
            </w:tcBorders>
            <w:noWrap/>
            <w:vAlign w:val="center"/>
          </w:tcPr>
          <w:p w:rsidR="007B7053" w:rsidRPr="00782A5F" w:rsidRDefault="007B7053" w:rsidP="00A4150A">
            <w:pPr>
              <w:jc w:val="center"/>
              <w:rPr>
                <w:rFonts w:ascii="Palatino Linotype" w:hAnsi="Palatino Linotype"/>
                <w:sz w:val="20"/>
                <w:szCs w:val="20"/>
              </w:rPr>
            </w:pPr>
          </w:p>
        </w:tc>
        <w:tc>
          <w:tcPr>
            <w:tcW w:w="898" w:type="dxa"/>
            <w:tcBorders>
              <w:top w:val="nil"/>
              <w:left w:val="nil"/>
              <w:bottom w:val="single" w:sz="4" w:space="0" w:color="auto"/>
              <w:right w:val="single" w:sz="4" w:space="0" w:color="auto"/>
            </w:tcBorders>
            <w:noWrap/>
            <w:vAlign w:val="center"/>
          </w:tcPr>
          <w:p w:rsidR="007B7053" w:rsidRPr="00782A5F" w:rsidRDefault="007B7053" w:rsidP="00A4150A">
            <w:pPr>
              <w:jc w:val="center"/>
              <w:rPr>
                <w:rFonts w:ascii="Palatino Linotype" w:hAnsi="Palatino Linotype"/>
                <w:sz w:val="20"/>
                <w:szCs w:val="20"/>
              </w:rPr>
            </w:pPr>
          </w:p>
        </w:tc>
        <w:tc>
          <w:tcPr>
            <w:tcW w:w="945"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sidRPr="00782A5F">
              <w:rPr>
                <w:rFonts w:ascii="Palatino Linotype" w:hAnsi="Palatino Linotype"/>
                <w:sz w:val="20"/>
                <w:szCs w:val="20"/>
              </w:rPr>
              <w:t>x</w:t>
            </w:r>
          </w:p>
        </w:tc>
        <w:tc>
          <w:tcPr>
            <w:tcW w:w="1156" w:type="dxa"/>
            <w:tcBorders>
              <w:top w:val="single" w:sz="4" w:space="0" w:color="auto"/>
              <w:left w:val="nil"/>
              <w:bottom w:val="single" w:sz="4" w:space="0" w:color="auto"/>
              <w:right w:val="single" w:sz="4" w:space="0" w:color="auto"/>
            </w:tcBorders>
            <w:vAlign w:val="center"/>
          </w:tcPr>
          <w:p w:rsidR="007B7053" w:rsidRPr="00782A5F"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29" w:type="dxa"/>
            <w:tcBorders>
              <w:top w:val="single" w:sz="4" w:space="0" w:color="auto"/>
              <w:left w:val="single" w:sz="4" w:space="0" w:color="auto"/>
              <w:bottom w:val="single" w:sz="4" w:space="0" w:color="auto"/>
              <w:right w:val="single" w:sz="4" w:space="0" w:color="auto"/>
            </w:tcBorders>
            <w:vAlign w:val="center"/>
          </w:tcPr>
          <w:p w:rsidR="007B7053" w:rsidRPr="00782A5F" w:rsidRDefault="007B7053" w:rsidP="007F6F82">
            <w:pPr>
              <w:jc w:val="center"/>
              <w:rPr>
                <w:rFonts w:ascii="Palatino Linotype" w:hAnsi="Palatino Linotype"/>
                <w:sz w:val="20"/>
                <w:szCs w:val="20"/>
              </w:rPr>
            </w:pPr>
            <w:r w:rsidRPr="00782A5F">
              <w:rPr>
                <w:rFonts w:ascii="Palatino Linotype" w:hAnsi="Palatino Linotype"/>
                <w:sz w:val="20"/>
                <w:szCs w:val="20"/>
              </w:rPr>
              <w:t>x</w:t>
            </w:r>
          </w:p>
        </w:tc>
      </w:tr>
    </w:tbl>
    <w:p w:rsidR="007B7053" w:rsidRPr="00CE17C4" w:rsidRDefault="007B7053" w:rsidP="00321AE5">
      <w:pPr>
        <w:widowControl w:val="0"/>
        <w:suppressAutoHyphens/>
        <w:rPr>
          <w:rFonts w:ascii="Palatino Linotype" w:hAnsi="Palatino Linotype" w:cs="Mangal"/>
          <w:b/>
          <w:kern w:val="1"/>
          <w:sz w:val="24"/>
          <w:szCs w:val="24"/>
          <w:lang w:eastAsia="hi-IN" w:bidi="hi-IN"/>
        </w:rPr>
      </w:pPr>
    </w:p>
    <w:p w:rsidR="007B7053" w:rsidRPr="00CE17C4" w:rsidRDefault="007B7053" w:rsidP="00321AE5">
      <w:pPr>
        <w:widowControl w:val="0"/>
        <w:suppressAutoHyphens/>
        <w:rPr>
          <w:rFonts w:ascii="Palatino Linotype" w:hAnsi="Palatino Linotype" w:cs="Mangal"/>
          <w:b/>
          <w:kern w:val="1"/>
          <w:sz w:val="24"/>
          <w:szCs w:val="24"/>
          <w:lang w:eastAsia="hi-IN" w:bidi="hi-IN"/>
        </w:rPr>
      </w:pPr>
    </w:p>
    <w:p w:rsidR="007B7053" w:rsidRDefault="007B7053">
      <w:pPr>
        <w:tabs>
          <w:tab w:val="right" w:pos="9214"/>
        </w:tabs>
        <w:jc w:val="right"/>
        <w:rPr>
          <w:rFonts w:ascii="Palatino Linotype" w:hAnsi="Palatino Linotype"/>
          <w:b/>
          <w:sz w:val="24"/>
          <w:szCs w:val="24"/>
        </w:rPr>
      </w:pPr>
      <w:r>
        <w:rPr>
          <w:rFonts w:ascii="Palatino Linotype" w:hAnsi="Palatino Linotype"/>
          <w:b/>
          <w:sz w:val="24"/>
          <w:szCs w:val="24"/>
        </w:rPr>
        <w:br w:type="page"/>
      </w:r>
      <w:r>
        <w:rPr>
          <w:rFonts w:ascii="Palatino Linotype" w:hAnsi="Palatino Linotype"/>
          <w:b/>
          <w:sz w:val="24"/>
          <w:szCs w:val="24"/>
        </w:rPr>
        <w:lastRenderedPageBreak/>
        <w:t>12. Hidegburkolási ismeretek tantárgy</w:t>
      </w:r>
      <w:r>
        <w:rPr>
          <w:rFonts w:ascii="Palatino Linotype" w:hAnsi="Palatino Linotype"/>
          <w:b/>
          <w:sz w:val="24"/>
          <w:szCs w:val="24"/>
        </w:rPr>
        <w:tab/>
        <w:t>144</w:t>
      </w:r>
      <w:r w:rsidRPr="000E120B">
        <w:rPr>
          <w:rFonts w:ascii="Palatino Linotype" w:hAnsi="Palatino Linotype"/>
          <w:b/>
          <w:sz w:val="24"/>
          <w:szCs w:val="24"/>
        </w:rPr>
        <w:t xml:space="preserve"> óra</w:t>
      </w:r>
      <w:r w:rsidDel="00992077">
        <w:rPr>
          <w:rFonts w:ascii="Palatino Linotype" w:hAnsi="Palatino Linotype"/>
          <w:b/>
          <w:sz w:val="24"/>
          <w:szCs w:val="24"/>
        </w:rPr>
        <w:t xml:space="preserve"> </w:t>
      </w:r>
    </w:p>
    <w:p w:rsidR="007B7053" w:rsidRDefault="007B7053" w:rsidP="00E70123">
      <w:pPr>
        <w:rPr>
          <w:rFonts w:ascii="Palatino Linotype" w:hAnsi="Palatino Linotype"/>
          <w:b/>
          <w:sz w:val="24"/>
          <w:szCs w:val="24"/>
        </w:rPr>
      </w:pPr>
    </w:p>
    <w:p w:rsidR="007B7053" w:rsidRDefault="007B7053">
      <w:pPr>
        <w:pStyle w:val="Listaszerbekezds"/>
        <w:spacing w:after="0" w:line="240" w:lineRule="auto"/>
        <w:ind w:left="567"/>
        <w:jc w:val="both"/>
        <w:rPr>
          <w:rFonts w:ascii="Palatino Linotype" w:hAnsi="Palatino Linotype"/>
          <w:b/>
          <w:sz w:val="24"/>
          <w:szCs w:val="24"/>
        </w:rPr>
      </w:pPr>
      <w:r>
        <w:rPr>
          <w:rFonts w:ascii="Palatino Linotype" w:hAnsi="Palatino Linotype"/>
          <w:b/>
          <w:sz w:val="24"/>
          <w:szCs w:val="24"/>
        </w:rPr>
        <w:t>12.1.</w:t>
      </w:r>
      <w:r w:rsidRPr="001E6CDF">
        <w:rPr>
          <w:rFonts w:ascii="Palatino Linotype" w:hAnsi="Palatino Linotype"/>
          <w:b/>
          <w:sz w:val="24"/>
          <w:szCs w:val="24"/>
        </w:rPr>
        <w:t>A tantárgy tanításának célja</w:t>
      </w:r>
    </w:p>
    <w:p w:rsidR="007B7053" w:rsidRPr="00E152F3" w:rsidRDefault="007B7053" w:rsidP="00CF44A5">
      <w:pPr>
        <w:widowControl w:val="0"/>
        <w:suppressAutoHyphens/>
        <w:ind w:left="567" w:hanging="4"/>
        <w:jc w:val="both"/>
        <w:rPr>
          <w:rFonts w:ascii="Palatino Linotype" w:hAnsi="Palatino Linotype"/>
          <w:b/>
          <w:kern w:val="1"/>
          <w:sz w:val="24"/>
          <w:szCs w:val="24"/>
          <w:lang w:eastAsia="hi-IN" w:bidi="hi-IN"/>
        </w:rPr>
      </w:pPr>
      <w:r w:rsidRPr="00E152F3">
        <w:rPr>
          <w:rFonts w:ascii="Palatino Linotype" w:hAnsi="Palatino Linotype"/>
          <w:kern w:val="1"/>
          <w:sz w:val="24"/>
          <w:szCs w:val="24"/>
          <w:lang w:eastAsia="hi-IN" w:bidi="hi-IN"/>
        </w:rPr>
        <w:t>Hidegburkolási munkákat megelőző munkafolyamatok megismerése. Burkolatok fogadószerkezeteinek, fogadófelületeinek ellenőrzése, előkészítése, hidegburkolatok kitűzésének elsajátítása.</w:t>
      </w:r>
    </w:p>
    <w:p w:rsidR="007B7053" w:rsidRPr="00E152F3" w:rsidRDefault="007B7053" w:rsidP="00CF44A5">
      <w:pPr>
        <w:widowControl w:val="0"/>
        <w:suppressAutoHyphens/>
        <w:ind w:left="567" w:hanging="4"/>
        <w:jc w:val="both"/>
        <w:rPr>
          <w:rFonts w:ascii="Palatino Linotype" w:hAnsi="Palatino Linotype"/>
          <w:kern w:val="1"/>
          <w:sz w:val="24"/>
          <w:szCs w:val="24"/>
          <w:lang w:eastAsia="hi-IN" w:bidi="hi-IN"/>
        </w:rPr>
      </w:pPr>
      <w:r w:rsidRPr="00E152F3">
        <w:rPr>
          <w:rFonts w:ascii="Palatino Linotype" w:hAnsi="Palatino Linotype"/>
          <w:kern w:val="1"/>
          <w:sz w:val="24"/>
          <w:szCs w:val="24"/>
          <w:lang w:eastAsia="hi-IN" w:bidi="hi-IN"/>
        </w:rPr>
        <w:t>Hidegburkolatok készítéséhez szükséges anyagok fajtáinak, jellemzőinek ismerete. Hagyományos vastagágyas és ragasztott vékonyágyas burkolatok készítésére vonatkozó előírások elsajátítása. Burkolati tervek alapján anyagszükségletek meghatározása.</w:t>
      </w:r>
    </w:p>
    <w:p w:rsidR="007B7053" w:rsidRPr="00E152F3" w:rsidRDefault="007B7053" w:rsidP="00CF44A5">
      <w:pPr>
        <w:widowControl w:val="0"/>
        <w:tabs>
          <w:tab w:val="left" w:pos="8222"/>
        </w:tabs>
        <w:suppressAutoHyphens/>
        <w:ind w:left="567" w:hanging="4"/>
        <w:jc w:val="both"/>
        <w:rPr>
          <w:rFonts w:ascii="Palatino Linotype" w:hAnsi="Palatino Linotype"/>
          <w:b/>
          <w:kern w:val="1"/>
          <w:sz w:val="24"/>
          <w:szCs w:val="24"/>
          <w:lang w:eastAsia="hi-IN" w:bidi="hi-IN"/>
        </w:rPr>
      </w:pPr>
      <w:r w:rsidRPr="00E152F3">
        <w:rPr>
          <w:rFonts w:ascii="Palatino Linotype" w:hAnsi="Palatino Linotype"/>
          <w:kern w:val="1"/>
          <w:sz w:val="24"/>
          <w:szCs w:val="24"/>
          <w:lang w:eastAsia="hi-IN" w:bidi="hi-IN"/>
        </w:rPr>
        <w:t>Kültéri burkoló munkák elvégzéséhez szükséges elméleti ismeretek megszerzése. Homlokzatburkolat, térburkolatok anyagainak, elhelyezési technológiájának bemutatása, tervdokumentációk alapján anyagszükséglet számolása.</w:t>
      </w:r>
    </w:p>
    <w:p w:rsidR="007B7053" w:rsidRPr="000E120B" w:rsidRDefault="007B7053" w:rsidP="00CF44A5">
      <w:pPr>
        <w:widowControl w:val="0"/>
        <w:suppressAutoHyphens/>
        <w:ind w:left="567" w:hanging="4"/>
        <w:rPr>
          <w:rFonts w:ascii="Palatino Linotype" w:hAnsi="Palatino Linotype"/>
          <w:b/>
          <w:kern w:val="1"/>
          <w:sz w:val="24"/>
          <w:szCs w:val="24"/>
          <w:lang w:eastAsia="hi-IN" w:bidi="hi-IN"/>
        </w:rPr>
      </w:pPr>
    </w:p>
    <w:p w:rsidR="007B7053" w:rsidRDefault="007B7053" w:rsidP="00CF44A5">
      <w:pPr>
        <w:numPr>
          <w:ilvl w:val="1"/>
          <w:numId w:val="122"/>
        </w:numPr>
        <w:ind w:left="567" w:hanging="4"/>
        <w:rPr>
          <w:rFonts w:ascii="Palatino Linotype" w:hAnsi="Palatino Linotype"/>
          <w:b/>
          <w:sz w:val="24"/>
          <w:szCs w:val="24"/>
        </w:rPr>
      </w:pPr>
      <w:r w:rsidRPr="000E120B">
        <w:rPr>
          <w:rFonts w:ascii="Palatino Linotype" w:hAnsi="Palatino Linotype"/>
          <w:b/>
          <w:sz w:val="24"/>
          <w:szCs w:val="24"/>
        </w:rPr>
        <w:t>Kapcsolódó közismereti, szakmai tartalmak</w:t>
      </w:r>
    </w:p>
    <w:p w:rsidR="007B7053" w:rsidRPr="00533D0B" w:rsidRDefault="007B7053" w:rsidP="00CF44A5">
      <w:pPr>
        <w:autoSpaceDE w:val="0"/>
        <w:autoSpaceDN w:val="0"/>
        <w:adjustRightInd w:val="0"/>
        <w:ind w:left="567" w:hanging="4"/>
        <w:jc w:val="both"/>
        <w:rPr>
          <w:rFonts w:ascii="Palatino Linotype" w:hAnsi="Palatino Linotype"/>
          <w:kern w:val="1"/>
          <w:sz w:val="24"/>
          <w:szCs w:val="24"/>
          <w:lang w:eastAsia="hi-IN" w:bidi="hi-IN"/>
        </w:rPr>
      </w:pPr>
      <w:r w:rsidRPr="00E82862">
        <w:rPr>
          <w:rFonts w:ascii="Palatino Linotype" w:hAnsi="Palatino Linotype"/>
          <w:sz w:val="24"/>
          <w:szCs w:val="24"/>
        </w:rPr>
        <w:t>A tantárgy az adott évfolyamba lépés feltételeiként megjelölt közismereti és szakmai tartalmakra épül.</w:t>
      </w:r>
    </w:p>
    <w:p w:rsidR="007B7053" w:rsidRPr="000E120B" w:rsidRDefault="007B7053" w:rsidP="00CF44A5">
      <w:pPr>
        <w:widowControl w:val="0"/>
        <w:suppressAutoHyphens/>
        <w:ind w:left="567" w:hanging="4"/>
        <w:rPr>
          <w:rFonts w:ascii="Palatino Linotype" w:hAnsi="Palatino Linotype"/>
          <w:b/>
          <w:kern w:val="1"/>
          <w:sz w:val="24"/>
          <w:szCs w:val="24"/>
          <w:lang w:eastAsia="hi-IN" w:bidi="hi-IN"/>
        </w:rPr>
      </w:pPr>
    </w:p>
    <w:p w:rsidR="007B7053" w:rsidRDefault="007B7053" w:rsidP="00CF44A5">
      <w:pPr>
        <w:numPr>
          <w:ilvl w:val="1"/>
          <w:numId w:val="123"/>
        </w:numPr>
        <w:ind w:left="567" w:hanging="4"/>
        <w:rPr>
          <w:rFonts w:ascii="Palatino Linotype" w:hAnsi="Palatino Linotype"/>
          <w:b/>
          <w:sz w:val="24"/>
          <w:szCs w:val="24"/>
        </w:rPr>
      </w:pPr>
      <w:r>
        <w:rPr>
          <w:rFonts w:ascii="Palatino Linotype" w:hAnsi="Palatino Linotype"/>
          <w:b/>
          <w:sz w:val="24"/>
          <w:szCs w:val="24"/>
        </w:rPr>
        <w:t>Témakörök</w:t>
      </w:r>
    </w:p>
    <w:p w:rsidR="007B7053" w:rsidRPr="000E120B" w:rsidRDefault="007B7053" w:rsidP="00321AE5">
      <w:pPr>
        <w:ind w:left="999"/>
        <w:rPr>
          <w:rFonts w:ascii="Palatino Linotype" w:hAnsi="Palatino Linotype"/>
          <w:b/>
          <w:sz w:val="24"/>
          <w:szCs w:val="24"/>
        </w:rPr>
      </w:pPr>
    </w:p>
    <w:p w:rsidR="007B7053" w:rsidRDefault="007B7053">
      <w:pPr>
        <w:widowControl w:val="0"/>
        <w:numPr>
          <w:ilvl w:val="2"/>
          <w:numId w:val="124"/>
        </w:numPr>
        <w:tabs>
          <w:tab w:val="left" w:pos="0"/>
          <w:tab w:val="right" w:pos="1701"/>
          <w:tab w:val="right" w:pos="9214"/>
        </w:tabs>
        <w:suppressAutoHyphens/>
        <w:ind w:left="1843" w:hanging="1134"/>
        <w:jc w:val="right"/>
        <w:rPr>
          <w:rFonts w:ascii="Palatino Linotype" w:hAnsi="Palatino Linotype" w:cs="Mangal"/>
          <w:i/>
          <w:kern w:val="1"/>
          <w:sz w:val="24"/>
          <w:szCs w:val="24"/>
          <w:lang w:eastAsia="hi-IN" w:bidi="hi-IN"/>
        </w:rPr>
      </w:pPr>
      <w:r>
        <w:rPr>
          <w:rFonts w:ascii="Palatino Linotype" w:hAnsi="Palatino Linotype"/>
          <w:b/>
          <w:sz w:val="24"/>
          <w:szCs w:val="24"/>
        </w:rPr>
        <w:t>Anyagismeret</w:t>
      </w:r>
      <w:r>
        <w:rPr>
          <w:rFonts w:ascii="Palatino Linotype" w:hAnsi="Palatino Linotype"/>
          <w:b/>
          <w:sz w:val="24"/>
          <w:szCs w:val="24"/>
        </w:rPr>
        <w:tab/>
      </w:r>
      <w:r w:rsidRPr="00BB2524">
        <w:rPr>
          <w:rFonts w:ascii="Palatino Linotype" w:hAnsi="Palatino Linotype"/>
          <w:b/>
          <w:i/>
          <w:sz w:val="24"/>
          <w:szCs w:val="24"/>
        </w:rPr>
        <w:t xml:space="preserve">60 </w:t>
      </w:r>
      <w:r w:rsidRPr="00BB2524">
        <w:rPr>
          <w:rFonts w:ascii="Palatino Linotype" w:hAnsi="Palatino Linotype" w:cs="Mangal"/>
          <w:b/>
          <w:i/>
          <w:kern w:val="1"/>
          <w:sz w:val="24"/>
          <w:szCs w:val="24"/>
          <w:lang w:eastAsia="hi-IN" w:bidi="hi-IN"/>
        </w:rPr>
        <w:t>óra</w:t>
      </w:r>
    </w:p>
    <w:p w:rsidR="007B7053" w:rsidRDefault="007B7053" w:rsidP="00EC6599">
      <w:pPr>
        <w:autoSpaceDE w:val="0"/>
        <w:autoSpaceDN w:val="0"/>
        <w:adjustRightInd w:val="0"/>
        <w:ind w:left="709"/>
        <w:rPr>
          <w:rFonts w:ascii="Palatino Linotype" w:hAnsi="Palatino Linotype" w:cs="TimesNewRomanPSMT"/>
          <w:sz w:val="24"/>
          <w:szCs w:val="24"/>
        </w:rPr>
      </w:pPr>
      <w:r>
        <w:rPr>
          <w:rFonts w:ascii="Palatino Linotype" w:hAnsi="Palatino Linotype" w:cs="TimesNewRomanPSMT"/>
          <w:sz w:val="24"/>
          <w:szCs w:val="24"/>
        </w:rPr>
        <w:t>Hidegburkolatok fajtái, falburkolatok, padlóburkolatok, külső burkolatok, díszítő burkolatok</w:t>
      </w:r>
    </w:p>
    <w:p w:rsidR="007B7053" w:rsidRPr="00263A76" w:rsidRDefault="007B7053" w:rsidP="000502E9">
      <w:pPr>
        <w:tabs>
          <w:tab w:val="left" w:pos="567"/>
        </w:tabs>
        <w:autoSpaceDE w:val="0"/>
        <w:autoSpaceDN w:val="0"/>
        <w:adjustRightInd w:val="0"/>
        <w:ind w:firstLine="709"/>
        <w:jc w:val="both"/>
        <w:rPr>
          <w:rFonts w:ascii="Palatino Linotype" w:hAnsi="Palatino Linotype" w:cs="TimesNewRomanPSMT"/>
          <w:sz w:val="24"/>
          <w:szCs w:val="24"/>
        </w:rPr>
      </w:pPr>
      <w:r w:rsidRPr="00263A76">
        <w:rPr>
          <w:rFonts w:ascii="Palatino Linotype" w:hAnsi="Palatino Linotype" w:cs="TimesNewRomanPSMT"/>
          <w:sz w:val="24"/>
          <w:szCs w:val="24"/>
        </w:rPr>
        <w:t>Hidegburkolatok rétegrendjei, különböző fogadószerkezetek esetén:</w:t>
      </w:r>
    </w:p>
    <w:p w:rsidR="007B7053" w:rsidRPr="00263A76" w:rsidRDefault="007B7053" w:rsidP="00532947">
      <w:pPr>
        <w:tabs>
          <w:tab w:val="left" w:pos="567"/>
        </w:tabs>
        <w:autoSpaceDE w:val="0"/>
        <w:autoSpaceDN w:val="0"/>
        <w:adjustRightInd w:val="0"/>
        <w:ind w:firstLine="1276"/>
        <w:jc w:val="both"/>
        <w:rPr>
          <w:rFonts w:ascii="Palatino Linotype" w:hAnsi="Palatino Linotype" w:cs="TimesNewRomanPSMT"/>
          <w:sz w:val="24"/>
          <w:szCs w:val="24"/>
        </w:rPr>
      </w:pPr>
      <w:r w:rsidRPr="00263A76">
        <w:rPr>
          <w:rFonts w:ascii="Palatino Linotype" w:hAnsi="Palatino Linotype" w:cs="TimesNewRomanPSMT"/>
          <w:sz w:val="24"/>
          <w:szCs w:val="24"/>
        </w:rPr>
        <w:t>Beltéri padlóburkolatok</w:t>
      </w:r>
    </w:p>
    <w:p w:rsidR="007B7053" w:rsidRPr="00263A76" w:rsidRDefault="007B7053" w:rsidP="00532947">
      <w:pPr>
        <w:tabs>
          <w:tab w:val="left" w:pos="567"/>
        </w:tabs>
        <w:autoSpaceDE w:val="0"/>
        <w:autoSpaceDN w:val="0"/>
        <w:adjustRightInd w:val="0"/>
        <w:ind w:firstLine="1276"/>
        <w:jc w:val="both"/>
        <w:rPr>
          <w:rFonts w:ascii="Palatino Linotype" w:hAnsi="Palatino Linotype" w:cs="TimesNewRomanPSMT"/>
          <w:sz w:val="24"/>
          <w:szCs w:val="24"/>
        </w:rPr>
      </w:pPr>
      <w:r w:rsidRPr="00263A76">
        <w:rPr>
          <w:rFonts w:ascii="Palatino Linotype" w:hAnsi="Palatino Linotype" w:cs="TimesNewRomanPSMT"/>
          <w:sz w:val="24"/>
          <w:szCs w:val="24"/>
        </w:rPr>
        <w:t>Beltéri falburkolatok</w:t>
      </w:r>
    </w:p>
    <w:p w:rsidR="007B7053" w:rsidRPr="00263A76" w:rsidRDefault="007B7053" w:rsidP="00532947">
      <w:pPr>
        <w:tabs>
          <w:tab w:val="left" w:pos="567"/>
        </w:tabs>
        <w:autoSpaceDE w:val="0"/>
        <w:autoSpaceDN w:val="0"/>
        <w:adjustRightInd w:val="0"/>
        <w:ind w:firstLine="1276"/>
        <w:jc w:val="both"/>
        <w:rPr>
          <w:rFonts w:ascii="Palatino Linotype" w:hAnsi="Palatino Linotype" w:cs="TimesNewRomanPSMT"/>
          <w:sz w:val="24"/>
          <w:szCs w:val="24"/>
        </w:rPr>
      </w:pPr>
      <w:r w:rsidRPr="00263A76">
        <w:rPr>
          <w:rFonts w:ascii="Palatino Linotype" w:hAnsi="Palatino Linotype" w:cs="TimesNewRomanPSMT"/>
          <w:sz w:val="24"/>
          <w:szCs w:val="24"/>
        </w:rPr>
        <w:t>Kültéri padlóburkolatok</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Pr>
          <w:rFonts w:ascii="Palatino Linotype" w:hAnsi="Palatino Linotype" w:cs="TimesNewRomanPSMT"/>
          <w:sz w:val="24"/>
          <w:szCs w:val="24"/>
        </w:rPr>
        <w:t>B</w:t>
      </w:r>
      <w:r w:rsidRPr="00263A76">
        <w:rPr>
          <w:rFonts w:ascii="Palatino Linotype" w:hAnsi="Palatino Linotype" w:cs="TimesNewRomanPSMT"/>
          <w:sz w:val="24"/>
          <w:szCs w:val="24"/>
        </w:rPr>
        <w:t>urkolati tervek bemutatása, értelmezése, elemzése</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263A76">
        <w:rPr>
          <w:rFonts w:ascii="Palatino Linotype" w:hAnsi="Palatino Linotype" w:cs="TimesNewRomanPSMT"/>
          <w:sz w:val="24"/>
          <w:szCs w:val="24"/>
        </w:rPr>
        <w:t>Fal, és padlóburkolatok rajzai, méretarányok, méretmegadás módja</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263A76">
        <w:rPr>
          <w:rFonts w:ascii="Palatino Linotype" w:hAnsi="Palatino Linotype" w:cs="TimesNewRomanPSMT"/>
          <w:sz w:val="24"/>
          <w:szCs w:val="24"/>
        </w:rPr>
        <w:t>Burkolati terven alkalmazott jelölések</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263A76">
        <w:rPr>
          <w:rFonts w:ascii="Palatino Linotype" w:hAnsi="Palatino Linotype" w:cs="TimesNewRomanPSMT"/>
          <w:sz w:val="24"/>
          <w:szCs w:val="24"/>
        </w:rPr>
        <w:t>Burkolati minták, díszítő elemek</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0502E9">
        <w:rPr>
          <w:rFonts w:ascii="Palatino Linotype" w:hAnsi="Palatino Linotype" w:cs="TimesNewRomanPSMT"/>
          <w:sz w:val="24"/>
          <w:szCs w:val="24"/>
        </w:rPr>
        <w:t>Szélfogó burkolatai</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0502E9">
        <w:rPr>
          <w:rFonts w:ascii="Palatino Linotype" w:hAnsi="Palatino Linotype" w:cs="TimesNewRomanPSMT"/>
          <w:sz w:val="24"/>
          <w:szCs w:val="24"/>
        </w:rPr>
        <w:t>Nappali, étkező, konyha burkolata</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0502E9">
        <w:rPr>
          <w:rFonts w:ascii="Palatino Linotype" w:hAnsi="Palatino Linotype" w:cs="TimesNewRomanPSMT"/>
          <w:sz w:val="24"/>
          <w:szCs w:val="24"/>
        </w:rPr>
        <w:t>Garázs padlóburkolata</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0502E9">
        <w:rPr>
          <w:rFonts w:ascii="Palatino Linotype" w:hAnsi="Palatino Linotype" w:cs="TimesNewRomanPSMT"/>
          <w:sz w:val="24"/>
          <w:szCs w:val="24"/>
        </w:rPr>
        <w:t>Lépcsők burkolata</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0502E9">
        <w:rPr>
          <w:rFonts w:ascii="Palatino Linotype" w:hAnsi="Palatino Linotype" w:cs="TimesNewRomanPSMT"/>
          <w:sz w:val="24"/>
          <w:szCs w:val="24"/>
        </w:rPr>
        <w:t>Burkolati tervek alapján anyagszükséglet meghatározása</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0502E9">
        <w:rPr>
          <w:rFonts w:ascii="Palatino Linotype" w:hAnsi="Palatino Linotype" w:cs="TimesNewRomanPSMT"/>
          <w:sz w:val="24"/>
          <w:szCs w:val="24"/>
        </w:rPr>
        <w:t xml:space="preserve">Hidegburkolat felületének kiszámítása </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0502E9">
        <w:rPr>
          <w:rFonts w:ascii="Palatino Linotype" w:hAnsi="Palatino Linotype" w:cs="TimesNewRomanPSMT"/>
          <w:sz w:val="24"/>
          <w:szCs w:val="24"/>
        </w:rPr>
        <w:t xml:space="preserve">Burkolólapok mennyiségének meghatározása oldalfalon </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0502E9">
        <w:rPr>
          <w:rFonts w:ascii="Palatino Linotype" w:hAnsi="Palatino Linotype" w:cs="TimesNewRomanPSMT"/>
          <w:sz w:val="24"/>
          <w:szCs w:val="24"/>
        </w:rPr>
        <w:t>Ragasztóanyag anyagszükséglete (terület, rendelési egység)</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0502E9">
        <w:rPr>
          <w:rFonts w:ascii="Palatino Linotype" w:hAnsi="Palatino Linotype" w:cs="TimesNewRomanPSMT"/>
          <w:sz w:val="24"/>
          <w:szCs w:val="24"/>
        </w:rPr>
        <w:t xml:space="preserve">Hagyományos vastagágyas falburkolat ágyazatának anyagszükséglete </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0502E9">
        <w:rPr>
          <w:rFonts w:ascii="Palatino Linotype" w:hAnsi="Palatino Linotype" w:cs="TimesNewRomanPSMT"/>
          <w:sz w:val="24"/>
          <w:szCs w:val="24"/>
        </w:rPr>
        <w:t>Falfelület fugázó anyag mennyiségének számítása</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0502E9">
        <w:rPr>
          <w:rFonts w:ascii="Palatino Linotype" w:hAnsi="Palatino Linotype" w:cs="TimesNewRomanPSMT"/>
          <w:sz w:val="24"/>
          <w:szCs w:val="24"/>
        </w:rPr>
        <w:t xml:space="preserve">Hidegburkolat felületének kiszámítása vízszintes felületen </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0502E9">
        <w:rPr>
          <w:rFonts w:ascii="Palatino Linotype" w:hAnsi="Palatino Linotype" w:cs="TimesNewRomanPSMT"/>
          <w:sz w:val="24"/>
          <w:szCs w:val="24"/>
        </w:rPr>
        <w:lastRenderedPageBreak/>
        <w:t>Burkolt felület lejtésének meghatározása</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0502E9">
        <w:rPr>
          <w:rFonts w:ascii="Palatino Linotype" w:hAnsi="Palatino Linotype" w:cs="TimesNewRomanPSMT"/>
          <w:sz w:val="24"/>
          <w:szCs w:val="24"/>
        </w:rPr>
        <w:t xml:space="preserve">Padlóburkolat burkolóanyagának mennyiségi meghatározása </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0502E9">
        <w:rPr>
          <w:rFonts w:ascii="Palatino Linotype" w:hAnsi="Palatino Linotype" w:cs="TimesNewRomanPSMT"/>
          <w:sz w:val="24"/>
          <w:szCs w:val="24"/>
        </w:rPr>
        <w:t xml:space="preserve">Padlóburkolat ragasztóanyag anyagszükséglete </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0502E9">
        <w:rPr>
          <w:rFonts w:ascii="Palatino Linotype" w:hAnsi="Palatino Linotype" w:cs="TimesNewRomanPSMT"/>
          <w:sz w:val="24"/>
          <w:szCs w:val="24"/>
        </w:rPr>
        <w:t>Padlóburkolat fugázó anyag mennyiségének meghatározása</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0502E9">
        <w:rPr>
          <w:rFonts w:ascii="Palatino Linotype" w:hAnsi="Palatino Linotype" w:cs="TimesNewRomanPSMT"/>
          <w:sz w:val="24"/>
          <w:szCs w:val="24"/>
        </w:rPr>
        <w:t>Lépcsők burkolatának anyagszükséglete</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263A76">
        <w:rPr>
          <w:rFonts w:ascii="Palatino Linotype" w:hAnsi="Palatino Linotype" w:cs="TimesNewRomanPSMT"/>
          <w:sz w:val="24"/>
          <w:szCs w:val="24"/>
        </w:rPr>
        <w:t>Falfelület burkolatának tervei</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263A76">
        <w:rPr>
          <w:rFonts w:ascii="Palatino Linotype" w:hAnsi="Palatino Linotype" w:cs="TimesNewRomanPSMT"/>
          <w:sz w:val="24"/>
          <w:szCs w:val="24"/>
        </w:rPr>
        <w:t>Nyílással áttört falfelület csempekiosztása</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263A76">
        <w:rPr>
          <w:rFonts w:ascii="Palatino Linotype" w:hAnsi="Palatino Linotype" w:cs="TimesNewRomanPSMT"/>
          <w:sz w:val="24"/>
          <w:szCs w:val="24"/>
        </w:rPr>
        <w:t>Fürdőszoba berendezési tárgyainak elhelyezése</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263A76">
        <w:rPr>
          <w:rFonts w:ascii="Palatino Linotype" w:hAnsi="Palatino Linotype" w:cs="TimesNewRomanPSMT"/>
          <w:sz w:val="24"/>
          <w:szCs w:val="24"/>
        </w:rPr>
        <w:t>Fürdőszoba falának csempekiosztása</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263A76">
        <w:rPr>
          <w:rFonts w:ascii="Palatino Linotype" w:hAnsi="Palatino Linotype" w:cs="TimesNewRomanPSMT"/>
          <w:sz w:val="24"/>
          <w:szCs w:val="24"/>
        </w:rPr>
        <w:t>Fürdőkád körüli falburkolat</w:t>
      </w:r>
    </w:p>
    <w:p w:rsidR="007B7053" w:rsidRDefault="007B7053" w:rsidP="00EC6599">
      <w:pPr>
        <w:tabs>
          <w:tab w:val="left" w:pos="1418"/>
        </w:tabs>
        <w:autoSpaceDE w:val="0"/>
        <w:autoSpaceDN w:val="0"/>
        <w:adjustRightInd w:val="0"/>
        <w:rPr>
          <w:rFonts w:ascii="Palatino Linotype" w:hAnsi="Palatino Linotype" w:cs="TimesNewRomanPSMT"/>
          <w:sz w:val="24"/>
          <w:szCs w:val="24"/>
        </w:rPr>
      </w:pPr>
      <w:r>
        <w:rPr>
          <w:rFonts w:ascii="Palatino Linotype" w:hAnsi="Palatino Linotype" w:cs="TimesNewRomanPSMT"/>
          <w:sz w:val="24"/>
          <w:szCs w:val="24"/>
        </w:rPr>
        <w:tab/>
      </w:r>
      <w:r w:rsidRPr="00263A76">
        <w:rPr>
          <w:rFonts w:ascii="Palatino Linotype" w:hAnsi="Palatino Linotype" w:cs="TimesNewRomanPSMT"/>
          <w:sz w:val="24"/>
          <w:szCs w:val="24"/>
        </w:rPr>
        <w:t>Mosdókagyló körüli burkolatok</w:t>
      </w:r>
    </w:p>
    <w:p w:rsidR="007B7053" w:rsidRDefault="007B7053" w:rsidP="00EC6599">
      <w:pPr>
        <w:tabs>
          <w:tab w:val="left" w:pos="1418"/>
        </w:tabs>
        <w:autoSpaceDE w:val="0"/>
        <w:autoSpaceDN w:val="0"/>
        <w:adjustRightInd w:val="0"/>
        <w:rPr>
          <w:rFonts w:ascii="Palatino Linotype" w:hAnsi="Palatino Linotype" w:cs="TimesNewRomanPSMT"/>
          <w:sz w:val="24"/>
          <w:szCs w:val="24"/>
        </w:rPr>
      </w:pPr>
      <w:r>
        <w:rPr>
          <w:rFonts w:ascii="Palatino Linotype" w:hAnsi="Palatino Linotype" w:cs="TimesNewRomanPSMT"/>
          <w:sz w:val="24"/>
          <w:szCs w:val="24"/>
        </w:rPr>
        <w:tab/>
      </w:r>
      <w:r w:rsidRPr="00263A76">
        <w:rPr>
          <w:rFonts w:ascii="Palatino Linotype" w:hAnsi="Palatino Linotype" w:cs="TimesNewRomanPSMT"/>
          <w:sz w:val="24"/>
          <w:szCs w:val="24"/>
        </w:rPr>
        <w:t>Mellékhelyiség falfelületének lapkiosztása</w:t>
      </w:r>
    </w:p>
    <w:p w:rsidR="007B7053" w:rsidRDefault="007B7053" w:rsidP="00EC6599">
      <w:pPr>
        <w:tabs>
          <w:tab w:val="left" w:pos="1418"/>
        </w:tabs>
        <w:autoSpaceDE w:val="0"/>
        <w:autoSpaceDN w:val="0"/>
        <w:adjustRightInd w:val="0"/>
        <w:ind w:left="3686"/>
        <w:rPr>
          <w:rFonts w:ascii="Palatino Linotype" w:hAnsi="Palatino Linotype" w:cs="TimesNewRomanPSMT"/>
          <w:sz w:val="24"/>
          <w:szCs w:val="24"/>
        </w:rPr>
      </w:pPr>
      <w:r>
        <w:rPr>
          <w:rFonts w:ascii="Palatino Linotype" w:hAnsi="Palatino Linotype" w:cs="TimesNewRomanPSMT"/>
          <w:sz w:val="24"/>
          <w:szCs w:val="24"/>
        </w:rPr>
        <w:tab/>
      </w:r>
      <w:r w:rsidRPr="00263A76">
        <w:rPr>
          <w:rFonts w:ascii="Palatino Linotype" w:hAnsi="Palatino Linotype" w:cs="TimesNewRomanPSMT"/>
          <w:sz w:val="24"/>
          <w:szCs w:val="24"/>
        </w:rPr>
        <w:t>Konyha berendezési tárgyai</w:t>
      </w:r>
    </w:p>
    <w:p w:rsidR="007B7053" w:rsidRDefault="007B7053" w:rsidP="00EC6599">
      <w:pPr>
        <w:tabs>
          <w:tab w:val="left" w:pos="1418"/>
        </w:tabs>
        <w:autoSpaceDE w:val="0"/>
        <w:autoSpaceDN w:val="0"/>
        <w:adjustRightInd w:val="0"/>
        <w:ind w:left="3686"/>
        <w:rPr>
          <w:rFonts w:ascii="Palatino Linotype" w:hAnsi="Palatino Linotype" w:cs="TimesNewRomanPSMT"/>
          <w:sz w:val="24"/>
          <w:szCs w:val="24"/>
        </w:rPr>
      </w:pPr>
      <w:r>
        <w:rPr>
          <w:rFonts w:ascii="Palatino Linotype" w:hAnsi="Palatino Linotype" w:cs="TimesNewRomanPSMT"/>
          <w:sz w:val="24"/>
          <w:szCs w:val="24"/>
        </w:rPr>
        <w:tab/>
      </w:r>
      <w:r w:rsidRPr="00263A76">
        <w:rPr>
          <w:rFonts w:ascii="Palatino Linotype" w:hAnsi="Palatino Linotype" w:cs="TimesNewRomanPSMT"/>
          <w:sz w:val="24"/>
          <w:szCs w:val="24"/>
        </w:rPr>
        <w:t>Konyha falfelületének lapkiosztása</w:t>
      </w:r>
    </w:p>
    <w:p w:rsidR="007B7053" w:rsidRDefault="007B7053" w:rsidP="00EC6599">
      <w:pPr>
        <w:tabs>
          <w:tab w:val="left" w:pos="1418"/>
        </w:tabs>
        <w:autoSpaceDE w:val="0"/>
        <w:autoSpaceDN w:val="0"/>
        <w:adjustRightInd w:val="0"/>
        <w:ind w:left="2835"/>
        <w:rPr>
          <w:rFonts w:ascii="Palatino Linotype" w:hAnsi="Palatino Linotype" w:cs="TimesNewRomanPSMT"/>
          <w:sz w:val="24"/>
          <w:szCs w:val="24"/>
        </w:rPr>
      </w:pPr>
      <w:r>
        <w:rPr>
          <w:rFonts w:ascii="Palatino Linotype" w:hAnsi="Palatino Linotype" w:cs="TimesNewRomanPSMT"/>
          <w:sz w:val="24"/>
          <w:szCs w:val="24"/>
        </w:rPr>
        <w:tab/>
      </w:r>
      <w:r w:rsidRPr="00263A76">
        <w:rPr>
          <w:rFonts w:ascii="Palatino Linotype" w:hAnsi="Palatino Linotype" w:cs="TimesNewRomanPSMT"/>
          <w:sz w:val="24"/>
          <w:szCs w:val="24"/>
        </w:rPr>
        <w:t>Padlóburkolat lapkiosztása, padlók mintázata</w:t>
      </w:r>
    </w:p>
    <w:p w:rsidR="007B7053" w:rsidRPr="00263A76" w:rsidRDefault="007B7053" w:rsidP="00D7376F">
      <w:pPr>
        <w:tabs>
          <w:tab w:val="left" w:pos="567"/>
        </w:tabs>
        <w:autoSpaceDE w:val="0"/>
        <w:autoSpaceDN w:val="0"/>
        <w:adjustRightInd w:val="0"/>
        <w:ind w:left="851"/>
        <w:jc w:val="both"/>
        <w:rPr>
          <w:rFonts w:ascii="Palatino Linotype" w:hAnsi="Palatino Linotype" w:cs="TimesNewRomanPSMT"/>
          <w:sz w:val="24"/>
          <w:szCs w:val="24"/>
        </w:rPr>
      </w:pPr>
    </w:p>
    <w:p w:rsidR="007B7053" w:rsidRDefault="007B7053">
      <w:pPr>
        <w:widowControl w:val="0"/>
        <w:numPr>
          <w:ilvl w:val="2"/>
          <w:numId w:val="124"/>
        </w:numPr>
        <w:tabs>
          <w:tab w:val="right" w:pos="9214"/>
        </w:tabs>
        <w:suppressAutoHyphens/>
        <w:ind w:left="1225" w:hanging="505"/>
        <w:jc w:val="right"/>
        <w:rPr>
          <w:rFonts w:ascii="Palatino Linotype" w:hAnsi="Palatino Linotype"/>
          <w:b/>
          <w:i/>
          <w:sz w:val="24"/>
          <w:szCs w:val="24"/>
        </w:rPr>
      </w:pPr>
      <w:r>
        <w:rPr>
          <w:rFonts w:ascii="Palatino Linotype" w:hAnsi="Palatino Linotype"/>
          <w:b/>
          <w:sz w:val="24"/>
          <w:szCs w:val="24"/>
        </w:rPr>
        <w:t>Felület előkészítés</w:t>
      </w:r>
      <w:r>
        <w:rPr>
          <w:rFonts w:ascii="Palatino Linotype" w:hAnsi="Palatino Linotype"/>
          <w:b/>
          <w:sz w:val="24"/>
          <w:szCs w:val="24"/>
        </w:rPr>
        <w:tab/>
      </w:r>
      <w:r w:rsidRPr="003258E7">
        <w:rPr>
          <w:rFonts w:ascii="Palatino Linotype" w:hAnsi="Palatino Linotype"/>
          <w:b/>
          <w:i/>
          <w:sz w:val="24"/>
          <w:szCs w:val="24"/>
        </w:rPr>
        <w:t>42 óra</w:t>
      </w:r>
    </w:p>
    <w:p w:rsidR="007B7053" w:rsidRDefault="007B7053">
      <w:pPr>
        <w:widowControl w:val="0"/>
        <w:suppressAutoHyphens/>
        <w:ind w:firstLine="709"/>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Fogadószerkezetek, fogadófelületek fajtái</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Fogadófelületek felületi és méreti ellenőrzése</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Fogadófelületek síkjainak</w:t>
      </w:r>
      <w:r w:rsidRPr="00E152F3">
        <w:rPr>
          <w:rFonts w:ascii="Palatino Linotype" w:hAnsi="Palatino Linotype" w:cs="Mangal"/>
          <w:kern w:val="1"/>
          <w:sz w:val="24"/>
          <w:szCs w:val="24"/>
          <w:lang w:eastAsia="hi-IN" w:bidi="hi-IN"/>
        </w:rPr>
        <w:t xml:space="preserve"> ellenőrzése</w:t>
      </w:r>
      <w:r>
        <w:rPr>
          <w:rFonts w:ascii="Palatino Linotype" w:hAnsi="Palatino Linotype" w:cs="Mangal"/>
          <w:kern w:val="1"/>
          <w:sz w:val="24"/>
          <w:szCs w:val="24"/>
          <w:lang w:eastAsia="hi-IN" w:bidi="hi-IN"/>
        </w:rPr>
        <w:t>.</w:t>
      </w:r>
    </w:p>
    <w:p w:rsidR="007B7053" w:rsidRDefault="007B7053">
      <w:pPr>
        <w:widowControl w:val="0"/>
        <w:suppressAutoHyphens/>
        <w:ind w:firstLine="709"/>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Fal és padlófelületek ellenőrzése</w:t>
      </w:r>
      <w:r>
        <w:rPr>
          <w:rFonts w:ascii="Palatino Linotype" w:hAnsi="Palatino Linotype" w:cs="Mangal"/>
          <w:kern w:val="1"/>
          <w:sz w:val="24"/>
          <w:szCs w:val="24"/>
          <w:lang w:eastAsia="hi-IN" w:bidi="hi-IN"/>
        </w:rPr>
        <w:t>.</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Burkolatok aljzatainak ismertetése:</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Aljzatbetonok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Esztrichek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Úsztatott aljzatok</w:t>
      </w:r>
      <w:r>
        <w:rPr>
          <w:rFonts w:ascii="Palatino Linotype" w:hAnsi="Palatino Linotype" w:cs="Mangal"/>
          <w:kern w:val="1"/>
          <w:sz w:val="24"/>
          <w:szCs w:val="24"/>
          <w:lang w:eastAsia="hi-IN" w:bidi="hi-IN"/>
        </w:rPr>
        <w:t>.</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Száraz aljzatok</w:t>
      </w:r>
      <w:r>
        <w:rPr>
          <w:rFonts w:ascii="Palatino Linotype" w:hAnsi="Palatino Linotype" w:cs="Mangal"/>
          <w:kern w:val="1"/>
          <w:sz w:val="24"/>
          <w:szCs w:val="24"/>
          <w:lang w:eastAsia="hi-IN" w:bidi="hi-IN"/>
        </w:rPr>
        <w:t>.</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Meglévő burkolatok, mint aljzatok</w:t>
      </w:r>
    </w:p>
    <w:p w:rsidR="007B7053" w:rsidRDefault="007B7053">
      <w:pPr>
        <w:widowControl w:val="0"/>
        <w:suppressAutoHyphens/>
        <w:ind w:firstLine="709"/>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Aljzatokkal szemben támasztott követelmények</w:t>
      </w:r>
    </w:p>
    <w:p w:rsidR="007B7053" w:rsidRDefault="007B7053">
      <w:pPr>
        <w:widowControl w:val="0"/>
        <w:suppressAutoHyphens/>
        <w:ind w:firstLine="709"/>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Aljzatok hibái, javítása:</w:t>
      </w:r>
    </w:p>
    <w:p w:rsidR="007B7053" w:rsidRDefault="007B7053">
      <w:pPr>
        <w:widowControl w:val="0"/>
        <w:suppressAutoHyphens/>
        <w:ind w:left="709" w:firstLine="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Repedések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Felületi egyenetlenségek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Porózusság</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Szennyeződések</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Vizes alapfelület</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Szintkülönbség</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Kellő szilárdság hiánya</w:t>
      </w:r>
    </w:p>
    <w:p w:rsidR="007B7053" w:rsidRDefault="007B7053">
      <w:pPr>
        <w:widowControl w:val="0"/>
        <w:suppressAutoHyphens/>
        <w:ind w:left="709" w:firstLine="567"/>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Nem megfelelő hőmérséklet</w:t>
      </w:r>
    </w:p>
    <w:p w:rsidR="007B7053" w:rsidRDefault="007B7053">
      <w:pPr>
        <w:widowControl w:val="0"/>
        <w:suppressAutoHyphens/>
        <w:ind w:firstLine="709"/>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Aljzatjavító szerek, aljzatkiegyenlítők készítési technoló</w:t>
      </w:r>
      <w:r>
        <w:rPr>
          <w:rFonts w:ascii="Palatino Linotype" w:hAnsi="Palatino Linotype" w:cs="Mangal"/>
          <w:kern w:val="1"/>
          <w:sz w:val="24"/>
          <w:szCs w:val="24"/>
          <w:lang w:eastAsia="hi-IN" w:bidi="hi-IN"/>
        </w:rPr>
        <w:t>giája</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Burkolandó f</w:t>
      </w:r>
      <w:r w:rsidRPr="00E152F3">
        <w:rPr>
          <w:rFonts w:ascii="Palatino Linotype" w:hAnsi="Palatino Linotype" w:cs="Mangal"/>
          <w:kern w:val="1"/>
          <w:sz w:val="24"/>
          <w:szCs w:val="24"/>
          <w:lang w:eastAsia="hi-IN" w:bidi="hi-IN"/>
        </w:rPr>
        <w:t>elületek alapozása</w:t>
      </w:r>
    </w:p>
    <w:p w:rsidR="007B7053" w:rsidRDefault="007B7053">
      <w:pPr>
        <w:widowControl w:val="0"/>
        <w:suppressAutoHyphens/>
        <w:ind w:firstLine="709"/>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Öntött és önterülő padlóburkolatok</w:t>
      </w:r>
      <w:r>
        <w:rPr>
          <w:rFonts w:ascii="Palatino Linotype" w:hAnsi="Palatino Linotype" w:cs="Mangal"/>
          <w:kern w:val="1"/>
          <w:sz w:val="24"/>
          <w:szCs w:val="24"/>
          <w:lang w:eastAsia="hi-IN" w:bidi="hi-IN"/>
        </w:rPr>
        <w:t xml:space="preserve"> fajtái, sajátosságai</w:t>
      </w:r>
    </w:p>
    <w:p w:rsidR="007B7053" w:rsidRDefault="007B7053">
      <w:pPr>
        <w:widowControl w:val="0"/>
        <w:suppressAutoHyphens/>
        <w:ind w:firstLine="709"/>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Beton és vasbeton padlóburkolatok</w:t>
      </w:r>
      <w:r>
        <w:rPr>
          <w:rFonts w:ascii="Palatino Linotype" w:hAnsi="Palatino Linotype" w:cs="Mangal"/>
          <w:kern w:val="1"/>
          <w:sz w:val="24"/>
          <w:szCs w:val="24"/>
          <w:lang w:eastAsia="hi-IN" w:bidi="hi-IN"/>
        </w:rPr>
        <w:t xml:space="preserve"> jellemzői</w:t>
      </w:r>
    </w:p>
    <w:p w:rsidR="007B7053" w:rsidRDefault="007B7053">
      <w:pPr>
        <w:widowControl w:val="0"/>
        <w:suppressAutoHyphens/>
        <w:ind w:firstLine="709"/>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t>Vákuum betonpadlók</w:t>
      </w:r>
      <w:r>
        <w:rPr>
          <w:rFonts w:ascii="Palatino Linotype" w:hAnsi="Palatino Linotype" w:cs="Mangal"/>
          <w:kern w:val="1"/>
          <w:sz w:val="24"/>
          <w:szCs w:val="24"/>
          <w:lang w:eastAsia="hi-IN" w:bidi="hi-IN"/>
        </w:rPr>
        <w:t xml:space="preserve"> készítésére vonatkozó előírások</w:t>
      </w:r>
    </w:p>
    <w:p w:rsidR="007B7053" w:rsidRDefault="007B7053">
      <w:pPr>
        <w:widowControl w:val="0"/>
        <w:suppressAutoHyphens/>
        <w:ind w:firstLine="709"/>
        <w:rPr>
          <w:rFonts w:ascii="Palatino Linotype" w:hAnsi="Palatino Linotype" w:cs="Mangal"/>
          <w:kern w:val="1"/>
          <w:sz w:val="24"/>
          <w:szCs w:val="24"/>
          <w:lang w:eastAsia="hi-IN" w:bidi="hi-IN"/>
        </w:rPr>
      </w:pPr>
      <w:r w:rsidRPr="00E152F3">
        <w:rPr>
          <w:rFonts w:ascii="Palatino Linotype" w:hAnsi="Palatino Linotype" w:cs="Mangal"/>
          <w:kern w:val="1"/>
          <w:sz w:val="24"/>
          <w:szCs w:val="24"/>
          <w:lang w:eastAsia="hi-IN" w:bidi="hi-IN"/>
        </w:rPr>
        <w:lastRenderedPageBreak/>
        <w:t>Dilatációs hézagok</w:t>
      </w:r>
      <w:r>
        <w:rPr>
          <w:rFonts w:ascii="Palatino Linotype" w:hAnsi="Palatino Linotype" w:cs="Mangal"/>
          <w:kern w:val="1"/>
          <w:sz w:val="24"/>
          <w:szCs w:val="24"/>
          <w:lang w:eastAsia="hi-IN" w:bidi="hi-IN"/>
        </w:rPr>
        <w:t xml:space="preserve"> jelentősége, kialakítása</w:t>
      </w:r>
    </w:p>
    <w:p w:rsidR="007B7053" w:rsidRDefault="007B7053">
      <w:pPr>
        <w:widowControl w:val="0"/>
        <w:suppressAutoHyphens/>
        <w:ind w:firstLine="709"/>
        <w:rPr>
          <w:rFonts w:ascii="Palatino Linotype" w:hAnsi="Palatino Linotype" w:cs="Mangal"/>
          <w:kern w:val="1"/>
          <w:sz w:val="24"/>
          <w:szCs w:val="24"/>
          <w:lang w:eastAsia="hi-IN" w:bidi="hi-IN"/>
        </w:rPr>
      </w:pPr>
      <w:r w:rsidRPr="002B2B6F">
        <w:rPr>
          <w:rFonts w:ascii="Palatino Linotype" w:hAnsi="Palatino Linotype" w:cs="Mangal"/>
          <w:kern w:val="1"/>
          <w:sz w:val="24"/>
          <w:szCs w:val="24"/>
          <w:lang w:eastAsia="hi-IN" w:bidi="hi-IN"/>
        </w:rPr>
        <w:t>Mérőeszközök, kitűző eszközök</w:t>
      </w:r>
    </w:p>
    <w:p w:rsidR="007B7053" w:rsidRDefault="007B7053">
      <w:pPr>
        <w:widowControl w:val="0"/>
        <w:suppressAutoHyphens/>
        <w:ind w:firstLine="709"/>
        <w:rPr>
          <w:rFonts w:ascii="Palatino Linotype" w:hAnsi="Palatino Linotype" w:cs="Mangal"/>
          <w:kern w:val="1"/>
          <w:sz w:val="24"/>
          <w:szCs w:val="24"/>
          <w:lang w:eastAsia="hi-IN" w:bidi="hi-IN"/>
        </w:rPr>
      </w:pPr>
      <w:r w:rsidRPr="002B2B6F">
        <w:rPr>
          <w:rFonts w:ascii="Palatino Linotype" w:hAnsi="Palatino Linotype" w:cs="Mangal"/>
          <w:kern w:val="1"/>
          <w:sz w:val="24"/>
          <w:szCs w:val="24"/>
          <w:lang w:eastAsia="hi-IN" w:bidi="hi-IN"/>
        </w:rPr>
        <w:t>Távolság</w:t>
      </w:r>
      <w:r>
        <w:rPr>
          <w:rFonts w:ascii="Palatino Linotype" w:hAnsi="Palatino Linotype" w:cs="Mangal"/>
          <w:kern w:val="1"/>
          <w:sz w:val="24"/>
          <w:szCs w:val="24"/>
          <w:lang w:eastAsia="hi-IN" w:bidi="hi-IN"/>
        </w:rPr>
        <w:t>mérés</w:t>
      </w:r>
      <w:r w:rsidRPr="002B2B6F">
        <w:rPr>
          <w:rFonts w:ascii="Palatino Linotype" w:hAnsi="Palatino Linotype" w:cs="Mangal"/>
          <w:kern w:val="1"/>
          <w:sz w:val="24"/>
          <w:szCs w:val="24"/>
          <w:lang w:eastAsia="hi-IN" w:bidi="hi-IN"/>
        </w:rPr>
        <w:t xml:space="preserve"> eszközei</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Hosszmérés eszközei</w:t>
      </w:r>
    </w:p>
    <w:p w:rsidR="007B7053" w:rsidRDefault="007B7053">
      <w:pPr>
        <w:widowControl w:val="0"/>
        <w:suppressAutoHyphens/>
        <w:ind w:firstLine="709"/>
        <w:rPr>
          <w:rFonts w:ascii="Palatino Linotype" w:hAnsi="Palatino Linotype" w:cs="Mangal"/>
          <w:kern w:val="1"/>
          <w:sz w:val="24"/>
          <w:szCs w:val="24"/>
          <w:lang w:eastAsia="hi-IN" w:bidi="hi-IN"/>
        </w:rPr>
      </w:pPr>
      <w:r w:rsidRPr="002B2B6F">
        <w:rPr>
          <w:rFonts w:ascii="Palatino Linotype" w:hAnsi="Palatino Linotype" w:cs="Mangal"/>
          <w:kern w:val="1"/>
          <w:sz w:val="24"/>
          <w:szCs w:val="24"/>
          <w:lang w:eastAsia="hi-IN" w:bidi="hi-IN"/>
        </w:rPr>
        <w:t>Irányok kitűző eszközei</w:t>
      </w:r>
    </w:p>
    <w:p w:rsidR="007B7053" w:rsidRDefault="007B7053">
      <w:pPr>
        <w:widowControl w:val="0"/>
        <w:suppressAutoHyphens/>
        <w:ind w:firstLine="709"/>
        <w:rPr>
          <w:rFonts w:ascii="Palatino Linotype" w:hAnsi="Palatino Linotype" w:cs="Mangal"/>
          <w:kern w:val="1"/>
          <w:sz w:val="24"/>
          <w:szCs w:val="24"/>
          <w:lang w:eastAsia="hi-IN" w:bidi="hi-IN"/>
        </w:rPr>
      </w:pPr>
      <w:r w:rsidRPr="002B2B6F">
        <w:rPr>
          <w:rFonts w:ascii="Palatino Linotype" w:hAnsi="Palatino Linotype" w:cs="Mangal"/>
          <w:kern w:val="1"/>
          <w:sz w:val="24"/>
          <w:szCs w:val="24"/>
          <w:lang w:eastAsia="hi-IN" w:bidi="hi-IN"/>
        </w:rPr>
        <w:t>Jelölőeszközök</w:t>
      </w:r>
    </w:p>
    <w:p w:rsidR="007B7053" w:rsidRDefault="007B7053">
      <w:pPr>
        <w:widowControl w:val="0"/>
        <w:suppressAutoHyphens/>
        <w:ind w:firstLine="709"/>
        <w:rPr>
          <w:rFonts w:ascii="Palatino Linotype" w:hAnsi="Palatino Linotype" w:cs="Mangal"/>
          <w:kern w:val="1"/>
          <w:sz w:val="24"/>
          <w:szCs w:val="24"/>
          <w:lang w:eastAsia="hi-IN" w:bidi="hi-IN"/>
        </w:rPr>
      </w:pPr>
      <w:r w:rsidRPr="002B2B6F">
        <w:rPr>
          <w:rFonts w:ascii="Palatino Linotype" w:hAnsi="Palatino Linotype" w:cs="Mangal"/>
          <w:kern w:val="1"/>
          <w:sz w:val="24"/>
          <w:szCs w:val="24"/>
          <w:lang w:eastAsia="hi-IN" w:bidi="hi-IN"/>
        </w:rPr>
        <w:t>Szintezőeszközök</w:t>
      </w:r>
    </w:p>
    <w:p w:rsidR="007B7053" w:rsidRDefault="007B7053">
      <w:pPr>
        <w:widowControl w:val="0"/>
        <w:suppressAutoHyphens/>
        <w:ind w:firstLine="709"/>
        <w:rPr>
          <w:rFonts w:ascii="Palatino Linotype" w:hAnsi="Palatino Linotype" w:cs="Mangal"/>
          <w:kern w:val="1"/>
          <w:sz w:val="24"/>
          <w:szCs w:val="24"/>
          <w:lang w:eastAsia="hi-IN" w:bidi="hi-IN"/>
        </w:rPr>
      </w:pPr>
      <w:r w:rsidRPr="002B2B6F">
        <w:rPr>
          <w:rFonts w:ascii="Palatino Linotype" w:hAnsi="Palatino Linotype" w:cs="Mangal"/>
          <w:kern w:val="1"/>
          <w:sz w:val="24"/>
          <w:szCs w:val="24"/>
          <w:lang w:eastAsia="hi-IN" w:bidi="hi-IN"/>
        </w:rPr>
        <w:t>Mérési gyakorlatok</w:t>
      </w:r>
      <w:r>
        <w:rPr>
          <w:rFonts w:ascii="Palatino Linotype" w:hAnsi="Palatino Linotype" w:cs="Mangal"/>
          <w:kern w:val="1"/>
          <w:sz w:val="24"/>
          <w:szCs w:val="24"/>
          <w:lang w:eastAsia="hi-IN" w:bidi="hi-IN"/>
        </w:rPr>
        <w:t>, burkolatok helyének meghatározása</w:t>
      </w:r>
    </w:p>
    <w:p w:rsidR="007B7053" w:rsidRDefault="007B7053">
      <w:pPr>
        <w:widowControl w:val="0"/>
        <w:suppressAutoHyphens/>
        <w:ind w:firstLine="709"/>
        <w:rPr>
          <w:rFonts w:ascii="Palatino Linotype" w:hAnsi="Palatino Linotype" w:cs="Mangal"/>
          <w:kern w:val="1"/>
          <w:sz w:val="24"/>
          <w:szCs w:val="24"/>
          <w:lang w:eastAsia="hi-IN" w:bidi="hi-IN"/>
        </w:rPr>
      </w:pPr>
      <w:r w:rsidRPr="002B2B6F">
        <w:rPr>
          <w:rFonts w:ascii="Palatino Linotype" w:hAnsi="Palatino Linotype" w:cs="Mangal"/>
          <w:kern w:val="1"/>
          <w:sz w:val="24"/>
          <w:szCs w:val="24"/>
          <w:lang w:eastAsia="hi-IN" w:bidi="hi-IN"/>
        </w:rPr>
        <w:t>Kitűzési feladatok</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Burkolatok kitűzésére vonatkozó munkavédelmi előírások</w:t>
      </w:r>
    </w:p>
    <w:p w:rsidR="007B7053" w:rsidRDefault="007B7053" w:rsidP="004053EB">
      <w:pPr>
        <w:widowControl w:val="0"/>
        <w:suppressAutoHyphens/>
        <w:ind w:left="1224" w:firstLine="194"/>
        <w:jc w:val="both"/>
        <w:rPr>
          <w:rFonts w:ascii="Palatino Linotype" w:hAnsi="Palatino Linotype"/>
          <w:sz w:val="24"/>
          <w:szCs w:val="24"/>
        </w:rPr>
      </w:pPr>
    </w:p>
    <w:p w:rsidR="007B7053" w:rsidRDefault="007B7053">
      <w:pPr>
        <w:widowControl w:val="0"/>
        <w:numPr>
          <w:ilvl w:val="2"/>
          <w:numId w:val="124"/>
        </w:numPr>
        <w:tabs>
          <w:tab w:val="left" w:pos="709"/>
          <w:tab w:val="right" w:pos="1560"/>
          <w:tab w:val="right" w:pos="9214"/>
        </w:tabs>
        <w:suppressAutoHyphens/>
        <w:ind w:left="1225" w:hanging="505"/>
        <w:jc w:val="right"/>
        <w:rPr>
          <w:rFonts w:ascii="Palatino Linotype" w:hAnsi="Palatino Linotype"/>
          <w:b/>
          <w:sz w:val="24"/>
          <w:szCs w:val="24"/>
        </w:rPr>
      </w:pPr>
      <w:r>
        <w:rPr>
          <w:rFonts w:ascii="Palatino Linotype" w:hAnsi="Palatino Linotype"/>
          <w:b/>
          <w:sz w:val="24"/>
          <w:szCs w:val="24"/>
        </w:rPr>
        <w:t>Burkolási technológiák</w:t>
      </w:r>
      <w:r>
        <w:rPr>
          <w:rFonts w:ascii="Palatino Linotype" w:hAnsi="Palatino Linotype"/>
          <w:b/>
          <w:i/>
          <w:sz w:val="24"/>
          <w:szCs w:val="24"/>
        </w:rPr>
        <w:tab/>
      </w:r>
      <w:r w:rsidRPr="003258E7">
        <w:rPr>
          <w:rFonts w:ascii="Palatino Linotype" w:hAnsi="Palatino Linotype"/>
          <w:b/>
          <w:i/>
          <w:sz w:val="24"/>
          <w:szCs w:val="24"/>
        </w:rPr>
        <w:t>42 óra</w:t>
      </w:r>
    </w:p>
    <w:p w:rsidR="007B7053" w:rsidRDefault="007B7053">
      <w:pPr>
        <w:autoSpaceDE w:val="0"/>
        <w:autoSpaceDN w:val="0"/>
        <w:adjustRightInd w:val="0"/>
        <w:ind w:firstLine="709"/>
        <w:rPr>
          <w:rFonts w:ascii="Palatino Linotype" w:hAnsi="Palatino Linotype" w:cs="TimesNewRomanPSMT"/>
          <w:sz w:val="24"/>
          <w:szCs w:val="24"/>
        </w:rPr>
      </w:pPr>
      <w:r w:rsidRPr="002B2B6F">
        <w:rPr>
          <w:rFonts w:ascii="Palatino Linotype" w:hAnsi="Palatino Linotype" w:cs="TimesNewRomanPSMT"/>
          <w:sz w:val="24"/>
          <w:szCs w:val="24"/>
        </w:rPr>
        <w:t>Hidegburkolatok anyagai, jellemzőik</w:t>
      </w:r>
    </w:p>
    <w:p w:rsidR="007B7053" w:rsidRDefault="007B7053">
      <w:pPr>
        <w:autoSpaceDE w:val="0"/>
        <w:autoSpaceDN w:val="0"/>
        <w:adjustRightInd w:val="0"/>
        <w:ind w:firstLine="709"/>
        <w:rPr>
          <w:rFonts w:ascii="Palatino Linotype" w:hAnsi="Palatino Linotype" w:cs="TimesNewRomanPSMT"/>
          <w:sz w:val="24"/>
          <w:szCs w:val="24"/>
        </w:rPr>
      </w:pPr>
      <w:r w:rsidRPr="002B2B6F">
        <w:rPr>
          <w:rFonts w:ascii="Palatino Linotype" w:hAnsi="Palatino Linotype" w:cs="TimesNewRomanPSMT"/>
          <w:sz w:val="24"/>
          <w:szCs w:val="24"/>
        </w:rPr>
        <w:t>Burkolóelemek megmunkálása:</w:t>
      </w:r>
    </w:p>
    <w:p w:rsidR="007B7053" w:rsidRDefault="007B7053">
      <w:pPr>
        <w:autoSpaceDE w:val="0"/>
        <w:autoSpaceDN w:val="0"/>
        <w:adjustRightInd w:val="0"/>
        <w:ind w:left="709" w:firstLine="567"/>
        <w:rPr>
          <w:rFonts w:ascii="Palatino Linotype" w:hAnsi="Palatino Linotype" w:cs="TimesNewRomanPSMT"/>
          <w:sz w:val="24"/>
          <w:szCs w:val="24"/>
        </w:rPr>
      </w:pPr>
      <w:r w:rsidRPr="002B2B6F">
        <w:rPr>
          <w:rFonts w:ascii="Palatino Linotype" w:hAnsi="Palatino Linotype" w:cs="TimesNewRomanPSMT"/>
          <w:sz w:val="24"/>
          <w:szCs w:val="24"/>
        </w:rPr>
        <w:t>Karcolás</w:t>
      </w:r>
    </w:p>
    <w:p w:rsidR="007B7053" w:rsidRDefault="007B7053">
      <w:pPr>
        <w:autoSpaceDE w:val="0"/>
        <w:autoSpaceDN w:val="0"/>
        <w:adjustRightInd w:val="0"/>
        <w:ind w:left="709" w:firstLine="567"/>
        <w:rPr>
          <w:rFonts w:ascii="Palatino Linotype" w:hAnsi="Palatino Linotype" w:cs="TimesNewRomanPSMT"/>
          <w:sz w:val="24"/>
          <w:szCs w:val="24"/>
        </w:rPr>
      </w:pPr>
      <w:r w:rsidRPr="002B2B6F">
        <w:rPr>
          <w:rFonts w:ascii="Palatino Linotype" w:hAnsi="Palatino Linotype" w:cs="TimesNewRomanPSMT"/>
          <w:sz w:val="24"/>
          <w:szCs w:val="24"/>
        </w:rPr>
        <w:t>Csempevágás</w:t>
      </w:r>
    </w:p>
    <w:p w:rsidR="007B7053" w:rsidRDefault="007B7053">
      <w:pPr>
        <w:autoSpaceDE w:val="0"/>
        <w:autoSpaceDN w:val="0"/>
        <w:adjustRightInd w:val="0"/>
        <w:ind w:left="709" w:firstLine="567"/>
        <w:rPr>
          <w:rFonts w:ascii="Palatino Linotype" w:hAnsi="Palatino Linotype" w:cs="TimesNewRomanPSMT"/>
          <w:sz w:val="24"/>
          <w:szCs w:val="24"/>
        </w:rPr>
      </w:pPr>
      <w:r w:rsidRPr="002B2B6F">
        <w:rPr>
          <w:rFonts w:ascii="Palatino Linotype" w:hAnsi="Palatino Linotype" w:cs="TimesNewRomanPSMT"/>
          <w:sz w:val="24"/>
          <w:szCs w:val="24"/>
        </w:rPr>
        <w:t>Furatok készítése</w:t>
      </w:r>
    </w:p>
    <w:p w:rsidR="007B7053" w:rsidRDefault="007B7053">
      <w:pPr>
        <w:autoSpaceDE w:val="0"/>
        <w:autoSpaceDN w:val="0"/>
        <w:adjustRightInd w:val="0"/>
        <w:ind w:left="709" w:firstLine="567"/>
        <w:rPr>
          <w:rFonts w:ascii="Palatino Linotype" w:hAnsi="Palatino Linotype" w:cs="TimesNewRomanPSMT"/>
          <w:sz w:val="24"/>
          <w:szCs w:val="24"/>
        </w:rPr>
      </w:pPr>
      <w:r w:rsidRPr="002B2B6F">
        <w:rPr>
          <w:rFonts w:ascii="Palatino Linotype" w:hAnsi="Palatino Linotype" w:cs="TimesNewRomanPSMT"/>
          <w:sz w:val="24"/>
          <w:szCs w:val="24"/>
        </w:rPr>
        <w:t>Kivágások készítése</w:t>
      </w:r>
    </w:p>
    <w:p w:rsidR="007B7053" w:rsidRDefault="007B7053">
      <w:pPr>
        <w:autoSpaceDE w:val="0"/>
        <w:autoSpaceDN w:val="0"/>
        <w:adjustRightInd w:val="0"/>
        <w:ind w:firstLine="709"/>
        <w:rPr>
          <w:rFonts w:ascii="Palatino Linotype" w:hAnsi="Palatino Linotype" w:cs="TimesNewRomanPSMT"/>
          <w:sz w:val="24"/>
          <w:szCs w:val="24"/>
        </w:rPr>
      </w:pPr>
      <w:r w:rsidRPr="002B2B6F">
        <w:rPr>
          <w:rFonts w:ascii="Palatino Linotype" w:hAnsi="Palatino Linotype" w:cs="TimesNewRomanPSMT"/>
          <w:sz w:val="24"/>
          <w:szCs w:val="24"/>
        </w:rPr>
        <w:t>Hidegburkolatok megmunkálásának szerszámai, gépei:</w:t>
      </w:r>
    </w:p>
    <w:p w:rsidR="007B7053" w:rsidRDefault="007B7053">
      <w:pPr>
        <w:autoSpaceDE w:val="0"/>
        <w:autoSpaceDN w:val="0"/>
        <w:adjustRightInd w:val="0"/>
        <w:ind w:left="709" w:firstLine="567"/>
        <w:rPr>
          <w:rFonts w:ascii="Palatino Linotype" w:hAnsi="Palatino Linotype" w:cs="TimesNewRomanPSMT"/>
          <w:sz w:val="24"/>
          <w:szCs w:val="24"/>
        </w:rPr>
      </w:pPr>
      <w:r w:rsidRPr="002B2B6F">
        <w:rPr>
          <w:rFonts w:ascii="Palatino Linotype" w:hAnsi="Palatino Linotype" w:cs="TimesNewRomanPSMT"/>
          <w:sz w:val="24"/>
          <w:szCs w:val="24"/>
        </w:rPr>
        <w:t>Karcolótű</w:t>
      </w:r>
    </w:p>
    <w:p w:rsidR="007B7053" w:rsidRDefault="007B7053">
      <w:pPr>
        <w:autoSpaceDE w:val="0"/>
        <w:autoSpaceDN w:val="0"/>
        <w:adjustRightInd w:val="0"/>
        <w:ind w:left="709" w:firstLine="567"/>
        <w:rPr>
          <w:rFonts w:ascii="Palatino Linotype" w:hAnsi="Palatino Linotype" w:cs="TimesNewRomanPSMT"/>
          <w:sz w:val="24"/>
          <w:szCs w:val="24"/>
        </w:rPr>
      </w:pPr>
      <w:r w:rsidRPr="002B2B6F">
        <w:rPr>
          <w:rFonts w:ascii="Palatino Linotype" w:hAnsi="Palatino Linotype" w:cs="TimesNewRomanPSMT"/>
          <w:sz w:val="24"/>
          <w:szCs w:val="24"/>
        </w:rPr>
        <w:t>Csempetörő fogó</w:t>
      </w:r>
    </w:p>
    <w:p w:rsidR="007B7053" w:rsidRDefault="007B7053">
      <w:pPr>
        <w:autoSpaceDE w:val="0"/>
        <w:autoSpaceDN w:val="0"/>
        <w:adjustRightInd w:val="0"/>
        <w:ind w:left="709" w:firstLine="567"/>
        <w:rPr>
          <w:rFonts w:ascii="Palatino Linotype" w:hAnsi="Palatino Linotype" w:cs="TimesNewRomanPSMT"/>
          <w:sz w:val="24"/>
          <w:szCs w:val="24"/>
        </w:rPr>
      </w:pPr>
      <w:r w:rsidRPr="002B2B6F">
        <w:rPr>
          <w:rFonts w:ascii="Palatino Linotype" w:hAnsi="Palatino Linotype" w:cs="TimesNewRomanPSMT"/>
          <w:sz w:val="24"/>
          <w:szCs w:val="24"/>
        </w:rPr>
        <w:t>Állványos kerekes csempevágó</w:t>
      </w:r>
    </w:p>
    <w:p w:rsidR="007B7053" w:rsidRDefault="007B7053">
      <w:pPr>
        <w:autoSpaceDE w:val="0"/>
        <w:autoSpaceDN w:val="0"/>
        <w:adjustRightInd w:val="0"/>
        <w:ind w:left="709" w:firstLine="567"/>
        <w:rPr>
          <w:rFonts w:ascii="Palatino Linotype" w:hAnsi="Palatino Linotype" w:cs="TimesNewRomanPSMT"/>
          <w:sz w:val="24"/>
          <w:szCs w:val="24"/>
        </w:rPr>
      </w:pPr>
      <w:r w:rsidRPr="002B2B6F">
        <w:rPr>
          <w:rFonts w:ascii="Palatino Linotype" w:hAnsi="Palatino Linotype" w:cs="TimesNewRomanPSMT"/>
          <w:sz w:val="24"/>
          <w:szCs w:val="24"/>
        </w:rPr>
        <w:t>Gyorsdaraboló</w:t>
      </w:r>
    </w:p>
    <w:p w:rsidR="007B7053" w:rsidRDefault="007B7053">
      <w:pPr>
        <w:autoSpaceDE w:val="0"/>
        <w:autoSpaceDN w:val="0"/>
        <w:adjustRightInd w:val="0"/>
        <w:ind w:left="709"/>
        <w:rPr>
          <w:rFonts w:ascii="Palatino Linotype" w:hAnsi="Palatino Linotype" w:cs="TimesNewRomanPSMT"/>
          <w:sz w:val="24"/>
          <w:szCs w:val="24"/>
        </w:rPr>
      </w:pPr>
      <w:r w:rsidRPr="002B2B6F">
        <w:rPr>
          <w:rFonts w:ascii="Palatino Linotype" w:hAnsi="Palatino Linotype" w:cs="TimesNewRomanPSMT"/>
          <w:sz w:val="24"/>
          <w:szCs w:val="24"/>
        </w:rPr>
        <w:t>Padlóösszefolyó és padlószint lejtés szerepe és kivitelezése a vizes</w:t>
      </w:r>
      <w:r>
        <w:rPr>
          <w:rFonts w:ascii="Palatino Linotype" w:hAnsi="Palatino Linotype" w:cs="TimesNewRomanPSMT"/>
          <w:sz w:val="24"/>
          <w:szCs w:val="24"/>
        </w:rPr>
        <w:t xml:space="preserve"> </w:t>
      </w:r>
      <w:r w:rsidRPr="002B2B6F">
        <w:rPr>
          <w:rFonts w:ascii="Palatino Linotype" w:hAnsi="Palatino Linotype" w:cs="TimesNewRomanPSMT"/>
          <w:sz w:val="24"/>
          <w:szCs w:val="24"/>
        </w:rPr>
        <w:t>helyiségekben</w:t>
      </w:r>
    </w:p>
    <w:p w:rsidR="007B7053" w:rsidRDefault="007B7053">
      <w:pPr>
        <w:autoSpaceDE w:val="0"/>
        <w:autoSpaceDN w:val="0"/>
        <w:adjustRightInd w:val="0"/>
        <w:ind w:firstLine="709"/>
        <w:rPr>
          <w:rFonts w:ascii="Palatino Linotype" w:hAnsi="Palatino Linotype" w:cs="TimesNewRomanPS-BoldMT"/>
          <w:bCs/>
          <w:sz w:val="24"/>
          <w:szCs w:val="24"/>
        </w:rPr>
      </w:pPr>
      <w:r w:rsidRPr="002B2B6F">
        <w:rPr>
          <w:rFonts w:ascii="Palatino Linotype" w:hAnsi="Palatino Linotype" w:cs="TimesNewRomanPS-BoldMT"/>
          <w:bCs/>
          <w:sz w:val="24"/>
          <w:szCs w:val="24"/>
        </w:rPr>
        <w:t>Ágyazó habarcs alapanyagai, összetétele</w:t>
      </w:r>
    </w:p>
    <w:p w:rsidR="007B7053" w:rsidRDefault="007B7053">
      <w:pPr>
        <w:autoSpaceDE w:val="0"/>
        <w:autoSpaceDN w:val="0"/>
        <w:adjustRightInd w:val="0"/>
        <w:ind w:firstLine="709"/>
        <w:rPr>
          <w:rFonts w:ascii="Palatino Linotype" w:hAnsi="Palatino Linotype" w:cs="TimesNewRomanPS-BoldMT"/>
          <w:bCs/>
          <w:sz w:val="24"/>
          <w:szCs w:val="24"/>
        </w:rPr>
      </w:pPr>
      <w:r w:rsidRPr="002B2B6F">
        <w:rPr>
          <w:rFonts w:ascii="Palatino Linotype" w:hAnsi="Palatino Linotype" w:cs="TimesNewRomanPS-BoldMT"/>
          <w:bCs/>
          <w:sz w:val="24"/>
          <w:szCs w:val="24"/>
        </w:rPr>
        <w:t>Ágyazó habarcskeverés kézzel és géppel</w:t>
      </w:r>
    </w:p>
    <w:p w:rsidR="007B7053" w:rsidRDefault="007B7053">
      <w:pPr>
        <w:autoSpaceDE w:val="0"/>
        <w:autoSpaceDN w:val="0"/>
        <w:adjustRightInd w:val="0"/>
        <w:ind w:firstLine="709"/>
        <w:rPr>
          <w:rFonts w:ascii="Palatino Linotype" w:hAnsi="Palatino Linotype" w:cs="TimesNewRomanPS-BoldMT"/>
          <w:bCs/>
          <w:sz w:val="24"/>
          <w:szCs w:val="24"/>
        </w:rPr>
      </w:pPr>
      <w:r w:rsidRPr="002B2B6F">
        <w:rPr>
          <w:rFonts w:ascii="Palatino Linotype" w:hAnsi="Palatino Linotype" w:cs="TimesNewRomanPS-BoldMT"/>
          <w:bCs/>
          <w:sz w:val="24"/>
          <w:szCs w:val="24"/>
        </w:rPr>
        <w:t>Hagyományos vastagágyas padlóburkolat készítésének munkafolyamatai</w:t>
      </w:r>
    </w:p>
    <w:p w:rsidR="007B7053" w:rsidRDefault="007B7053">
      <w:pPr>
        <w:autoSpaceDE w:val="0"/>
        <w:autoSpaceDN w:val="0"/>
        <w:adjustRightInd w:val="0"/>
        <w:ind w:firstLine="709"/>
        <w:rPr>
          <w:rFonts w:ascii="Palatino Linotype" w:hAnsi="Palatino Linotype" w:cs="TimesNewRomanPS-BoldMT"/>
          <w:bCs/>
          <w:sz w:val="24"/>
          <w:szCs w:val="24"/>
        </w:rPr>
      </w:pPr>
      <w:r w:rsidRPr="002B2B6F">
        <w:rPr>
          <w:rFonts w:ascii="Palatino Linotype" w:hAnsi="Palatino Linotype" w:cs="TimesNewRomanPS-BoldMT"/>
          <w:bCs/>
          <w:sz w:val="24"/>
          <w:szCs w:val="24"/>
        </w:rPr>
        <w:t>Munkaterület helyiség előkészítése</w:t>
      </w:r>
    </w:p>
    <w:p w:rsidR="007B7053" w:rsidRDefault="007B7053">
      <w:pPr>
        <w:autoSpaceDE w:val="0"/>
        <w:autoSpaceDN w:val="0"/>
        <w:adjustRightInd w:val="0"/>
        <w:ind w:left="709"/>
        <w:rPr>
          <w:rFonts w:ascii="Palatino Linotype" w:hAnsi="Palatino Linotype" w:cs="TimesNewRomanPS-BoldMT"/>
          <w:bCs/>
          <w:sz w:val="24"/>
          <w:szCs w:val="24"/>
        </w:rPr>
      </w:pPr>
      <w:r w:rsidRPr="002B2B6F">
        <w:rPr>
          <w:rFonts w:ascii="Palatino Linotype" w:hAnsi="Palatino Linotype" w:cs="TimesNewRomanPS-BoldMT"/>
          <w:bCs/>
          <w:sz w:val="24"/>
          <w:szCs w:val="24"/>
        </w:rPr>
        <w:t>Felület előkészítése, kitűzés</w:t>
      </w:r>
    </w:p>
    <w:p w:rsidR="007B7053" w:rsidRDefault="007B7053">
      <w:pPr>
        <w:autoSpaceDE w:val="0"/>
        <w:autoSpaceDN w:val="0"/>
        <w:adjustRightInd w:val="0"/>
        <w:ind w:firstLine="709"/>
        <w:rPr>
          <w:rFonts w:ascii="Palatino Linotype" w:hAnsi="Palatino Linotype" w:cs="TimesNewRomanPS-BoldMT"/>
          <w:bCs/>
          <w:sz w:val="24"/>
          <w:szCs w:val="24"/>
        </w:rPr>
      </w:pPr>
      <w:r w:rsidRPr="002B2B6F">
        <w:rPr>
          <w:rFonts w:ascii="Palatino Linotype" w:hAnsi="Palatino Linotype" w:cs="TimesNewRomanPS-BoldMT"/>
          <w:bCs/>
          <w:sz w:val="24"/>
          <w:szCs w:val="24"/>
        </w:rPr>
        <w:t>Burkolat lejtésének kitűzése</w:t>
      </w:r>
    </w:p>
    <w:p w:rsidR="007B7053" w:rsidRDefault="007B7053">
      <w:pPr>
        <w:autoSpaceDE w:val="0"/>
        <w:autoSpaceDN w:val="0"/>
        <w:adjustRightInd w:val="0"/>
        <w:ind w:firstLine="709"/>
        <w:rPr>
          <w:rFonts w:ascii="Palatino Linotype" w:hAnsi="Palatino Linotype" w:cs="TimesNewRomanPS-BoldMT"/>
          <w:bCs/>
          <w:sz w:val="24"/>
          <w:szCs w:val="24"/>
        </w:rPr>
      </w:pPr>
      <w:r w:rsidRPr="002B2B6F">
        <w:rPr>
          <w:rFonts w:ascii="Palatino Linotype" w:hAnsi="Palatino Linotype" w:cs="TimesNewRomanPS-BoldMT"/>
          <w:bCs/>
          <w:sz w:val="24"/>
          <w:szCs w:val="24"/>
        </w:rPr>
        <w:t>Burkolólapok előkészítése</w:t>
      </w:r>
    </w:p>
    <w:p w:rsidR="007B7053" w:rsidRDefault="007B7053">
      <w:pPr>
        <w:autoSpaceDE w:val="0"/>
        <w:autoSpaceDN w:val="0"/>
        <w:adjustRightInd w:val="0"/>
        <w:ind w:firstLine="709"/>
        <w:rPr>
          <w:rFonts w:ascii="Palatino Linotype" w:hAnsi="Palatino Linotype" w:cs="TimesNewRomanPS-BoldMT"/>
          <w:bCs/>
          <w:sz w:val="24"/>
          <w:szCs w:val="24"/>
        </w:rPr>
      </w:pPr>
      <w:r w:rsidRPr="002B2B6F">
        <w:rPr>
          <w:rFonts w:ascii="Palatino Linotype" w:hAnsi="Palatino Linotype" w:cs="TimesNewRomanPS-BoldMT"/>
          <w:bCs/>
          <w:sz w:val="24"/>
          <w:szCs w:val="24"/>
        </w:rPr>
        <w:t>Burkolat kiosztása</w:t>
      </w:r>
    </w:p>
    <w:p w:rsidR="007B7053" w:rsidRDefault="007B7053">
      <w:pPr>
        <w:autoSpaceDE w:val="0"/>
        <w:autoSpaceDN w:val="0"/>
        <w:adjustRightInd w:val="0"/>
        <w:ind w:firstLine="709"/>
        <w:rPr>
          <w:rFonts w:ascii="Palatino Linotype" w:hAnsi="Palatino Linotype" w:cs="TimesNewRomanPS-BoldMT"/>
          <w:bCs/>
          <w:sz w:val="24"/>
          <w:szCs w:val="24"/>
        </w:rPr>
      </w:pPr>
      <w:r w:rsidRPr="002B2B6F">
        <w:rPr>
          <w:rFonts w:ascii="Palatino Linotype" w:hAnsi="Palatino Linotype" w:cs="TimesNewRomanPS-BoldMT"/>
          <w:bCs/>
          <w:sz w:val="24"/>
          <w:szCs w:val="24"/>
        </w:rPr>
        <w:t>Habarcságy készítés</w:t>
      </w:r>
    </w:p>
    <w:p w:rsidR="007B7053" w:rsidRDefault="007B7053">
      <w:pPr>
        <w:autoSpaceDE w:val="0"/>
        <w:autoSpaceDN w:val="0"/>
        <w:adjustRightInd w:val="0"/>
        <w:ind w:firstLine="709"/>
        <w:rPr>
          <w:rFonts w:ascii="Palatino Linotype" w:hAnsi="Palatino Linotype" w:cs="TimesNewRomanPS-BoldMT"/>
          <w:bCs/>
          <w:sz w:val="24"/>
          <w:szCs w:val="24"/>
        </w:rPr>
      </w:pPr>
      <w:r w:rsidRPr="002B2B6F">
        <w:rPr>
          <w:rFonts w:ascii="Palatino Linotype" w:hAnsi="Palatino Linotype" w:cs="TimesNewRomanPS-BoldMT"/>
          <w:bCs/>
          <w:sz w:val="24"/>
          <w:szCs w:val="24"/>
        </w:rPr>
        <w:t>Lehúzott habarcságyba való fektetés jellemzői, menete</w:t>
      </w:r>
    </w:p>
    <w:p w:rsidR="007B7053" w:rsidRDefault="007B7053">
      <w:pPr>
        <w:autoSpaceDE w:val="0"/>
        <w:autoSpaceDN w:val="0"/>
        <w:adjustRightInd w:val="0"/>
        <w:ind w:firstLine="709"/>
        <w:rPr>
          <w:rFonts w:ascii="Palatino Linotype" w:hAnsi="Palatino Linotype" w:cs="TimesNewRomanPS-BoldMT"/>
          <w:bCs/>
          <w:sz w:val="24"/>
          <w:szCs w:val="24"/>
        </w:rPr>
      </w:pPr>
      <w:r w:rsidRPr="002B2B6F">
        <w:rPr>
          <w:rFonts w:ascii="Palatino Linotype" w:hAnsi="Palatino Linotype" w:cs="TimesNewRomanPS-BoldMT"/>
          <w:bCs/>
          <w:sz w:val="24"/>
          <w:szCs w:val="24"/>
        </w:rPr>
        <w:t>Egyenkénti fektetés sajátosságai</w:t>
      </w:r>
    </w:p>
    <w:p w:rsidR="007B7053" w:rsidRDefault="007B7053">
      <w:pPr>
        <w:autoSpaceDE w:val="0"/>
        <w:autoSpaceDN w:val="0"/>
        <w:adjustRightInd w:val="0"/>
        <w:ind w:firstLine="709"/>
        <w:rPr>
          <w:rFonts w:ascii="Palatino Linotype" w:hAnsi="Palatino Linotype" w:cs="TimesNewRomanPS-BoldMT"/>
          <w:bCs/>
          <w:sz w:val="24"/>
          <w:szCs w:val="24"/>
        </w:rPr>
      </w:pPr>
      <w:r w:rsidRPr="002B2B6F">
        <w:rPr>
          <w:rFonts w:ascii="Palatino Linotype" w:hAnsi="Palatino Linotype" w:cs="TimesNewRomanPS-BoldMT"/>
          <w:bCs/>
          <w:sz w:val="24"/>
          <w:szCs w:val="24"/>
        </w:rPr>
        <w:t>Lábazati elemek ragasztása</w:t>
      </w:r>
    </w:p>
    <w:p w:rsidR="007B7053" w:rsidRDefault="007B7053">
      <w:pPr>
        <w:autoSpaceDE w:val="0"/>
        <w:autoSpaceDN w:val="0"/>
        <w:adjustRightInd w:val="0"/>
        <w:ind w:firstLine="709"/>
        <w:rPr>
          <w:rFonts w:ascii="Palatino Linotype" w:hAnsi="Palatino Linotype" w:cs="TimesNewRomanPS-BoldMT"/>
          <w:bCs/>
          <w:sz w:val="24"/>
          <w:szCs w:val="24"/>
        </w:rPr>
      </w:pPr>
      <w:r w:rsidRPr="002B2B6F">
        <w:rPr>
          <w:rFonts w:ascii="Palatino Linotype" w:hAnsi="Palatino Linotype" w:cs="TimesNewRomanPS-BoldMT"/>
          <w:bCs/>
          <w:sz w:val="24"/>
          <w:szCs w:val="24"/>
        </w:rPr>
        <w:t>Dilatációs, és munkahézagok kialakítása</w:t>
      </w:r>
    </w:p>
    <w:p w:rsidR="007B7053" w:rsidRDefault="007B7053">
      <w:pPr>
        <w:autoSpaceDE w:val="0"/>
        <w:autoSpaceDN w:val="0"/>
        <w:adjustRightInd w:val="0"/>
        <w:ind w:firstLine="709"/>
        <w:rPr>
          <w:rFonts w:ascii="Palatino Linotype" w:hAnsi="Palatino Linotype" w:cs="TimesNewRomanPS-BoldMT"/>
          <w:bCs/>
          <w:sz w:val="24"/>
          <w:szCs w:val="24"/>
        </w:rPr>
      </w:pPr>
      <w:r w:rsidRPr="002B2B6F">
        <w:rPr>
          <w:rFonts w:ascii="Palatino Linotype" w:hAnsi="Palatino Linotype" w:cs="TimesNewRomanPS-BoldMT"/>
          <w:bCs/>
          <w:sz w:val="24"/>
          <w:szCs w:val="24"/>
        </w:rPr>
        <w:t>Fugázás</w:t>
      </w:r>
    </w:p>
    <w:p w:rsidR="007B7053" w:rsidRDefault="007B7053">
      <w:pPr>
        <w:autoSpaceDE w:val="0"/>
        <w:autoSpaceDN w:val="0"/>
        <w:adjustRightInd w:val="0"/>
        <w:ind w:firstLine="709"/>
        <w:rPr>
          <w:rFonts w:ascii="Palatino Linotype" w:hAnsi="Palatino Linotype" w:cs="TimesNewRomanPS-BoldMT"/>
          <w:bCs/>
          <w:sz w:val="24"/>
          <w:szCs w:val="24"/>
        </w:rPr>
      </w:pPr>
      <w:r w:rsidRPr="002B2B6F">
        <w:rPr>
          <w:rFonts w:ascii="Palatino Linotype" w:hAnsi="Palatino Linotype" w:cs="TimesNewRomanPS-BoldMT"/>
          <w:bCs/>
          <w:sz w:val="24"/>
          <w:szCs w:val="24"/>
        </w:rPr>
        <w:t>Burkolt felület tisztítása</w:t>
      </w:r>
    </w:p>
    <w:p w:rsidR="007B7053" w:rsidRDefault="007B7053">
      <w:pPr>
        <w:autoSpaceDE w:val="0"/>
        <w:autoSpaceDN w:val="0"/>
        <w:adjustRightInd w:val="0"/>
        <w:ind w:firstLine="709"/>
        <w:rPr>
          <w:rFonts w:ascii="Palatino Linotype" w:hAnsi="Palatino Linotype" w:cs="TimesNewRomanPS-BoldMT"/>
          <w:bCs/>
          <w:sz w:val="24"/>
          <w:szCs w:val="24"/>
        </w:rPr>
      </w:pPr>
      <w:r w:rsidRPr="002B2B6F">
        <w:rPr>
          <w:rFonts w:ascii="Palatino Linotype" w:hAnsi="Palatino Linotype" w:cs="TimesNewRomanPS-BoldMT"/>
          <w:bCs/>
          <w:sz w:val="24"/>
          <w:szCs w:val="24"/>
        </w:rPr>
        <w:t>Burkolt felület utókezelése, védelme</w:t>
      </w:r>
    </w:p>
    <w:p w:rsidR="007B7053" w:rsidRDefault="007B7053">
      <w:pPr>
        <w:autoSpaceDE w:val="0"/>
        <w:autoSpaceDN w:val="0"/>
        <w:adjustRightInd w:val="0"/>
        <w:ind w:firstLine="709"/>
        <w:rPr>
          <w:rFonts w:ascii="Palatino Linotype" w:hAnsi="Palatino Linotype" w:cs="TimesNewRomanPSMT"/>
          <w:sz w:val="24"/>
          <w:szCs w:val="24"/>
        </w:rPr>
      </w:pPr>
      <w:r w:rsidRPr="00263A76">
        <w:rPr>
          <w:rFonts w:ascii="Palatino Linotype" w:hAnsi="Palatino Linotype" w:cs="TimesNewRomanPSMT"/>
          <w:sz w:val="24"/>
          <w:szCs w:val="24"/>
        </w:rPr>
        <w:t>Burkolatragasztók alapanyagai, gyártása, felhasználása</w:t>
      </w:r>
    </w:p>
    <w:p w:rsidR="007B7053" w:rsidRDefault="007B7053" w:rsidP="00EC6599">
      <w:pPr>
        <w:autoSpaceDE w:val="0"/>
        <w:autoSpaceDN w:val="0"/>
        <w:adjustRightInd w:val="0"/>
        <w:rPr>
          <w:rFonts w:ascii="Palatino Linotype" w:hAnsi="Palatino Linotype" w:cs="TimesNewRomanPSMT"/>
          <w:sz w:val="24"/>
          <w:szCs w:val="24"/>
        </w:rPr>
      </w:pPr>
      <w:r w:rsidRPr="00263A76">
        <w:rPr>
          <w:rFonts w:ascii="Palatino Linotype" w:hAnsi="Palatino Linotype" w:cs="TimesNewRomanPSMT"/>
          <w:sz w:val="24"/>
          <w:szCs w:val="24"/>
        </w:rPr>
        <w:lastRenderedPageBreak/>
        <w:t>Burkolatragasztók típusai, csoportosítása:</w:t>
      </w:r>
    </w:p>
    <w:p w:rsidR="007B7053" w:rsidRDefault="007B7053">
      <w:pPr>
        <w:autoSpaceDE w:val="0"/>
        <w:autoSpaceDN w:val="0"/>
        <w:adjustRightInd w:val="0"/>
        <w:ind w:left="709" w:firstLine="567"/>
        <w:rPr>
          <w:rFonts w:ascii="Palatino Linotype" w:hAnsi="Palatino Linotype" w:cs="TimesNewRomanPSMT"/>
          <w:sz w:val="24"/>
          <w:szCs w:val="24"/>
        </w:rPr>
      </w:pPr>
      <w:r w:rsidRPr="00263A76">
        <w:rPr>
          <w:rFonts w:ascii="Palatino Linotype" w:hAnsi="Palatino Linotype" w:cs="TimesNewRomanPSMT"/>
          <w:sz w:val="24"/>
          <w:szCs w:val="24"/>
        </w:rPr>
        <w:t>Kötőanyag szerint</w:t>
      </w:r>
    </w:p>
    <w:p w:rsidR="007B7053" w:rsidRDefault="007B7053">
      <w:pPr>
        <w:autoSpaceDE w:val="0"/>
        <w:autoSpaceDN w:val="0"/>
        <w:adjustRightInd w:val="0"/>
        <w:ind w:left="709" w:firstLine="567"/>
        <w:rPr>
          <w:rFonts w:ascii="Palatino Linotype" w:hAnsi="Palatino Linotype" w:cs="TimesNewRomanPSMT"/>
          <w:sz w:val="24"/>
          <w:szCs w:val="24"/>
        </w:rPr>
      </w:pPr>
      <w:r w:rsidRPr="00263A76">
        <w:rPr>
          <w:rFonts w:ascii="Palatino Linotype" w:hAnsi="Palatino Linotype" w:cs="TimesNewRomanPSMT"/>
          <w:sz w:val="24"/>
          <w:szCs w:val="24"/>
        </w:rPr>
        <w:t>Ragasztóágy vastagsága szerint</w:t>
      </w:r>
    </w:p>
    <w:p w:rsidR="007B7053" w:rsidRDefault="007B7053">
      <w:pPr>
        <w:autoSpaceDE w:val="0"/>
        <w:autoSpaceDN w:val="0"/>
        <w:adjustRightInd w:val="0"/>
        <w:ind w:left="709" w:firstLine="567"/>
        <w:rPr>
          <w:rFonts w:ascii="Palatino Linotype" w:hAnsi="Palatino Linotype" w:cs="TimesNewRomanPSMT"/>
          <w:sz w:val="24"/>
          <w:szCs w:val="24"/>
        </w:rPr>
      </w:pPr>
      <w:r w:rsidRPr="00263A76">
        <w:rPr>
          <w:rFonts w:ascii="Palatino Linotype" w:hAnsi="Palatino Linotype" w:cs="TimesNewRomanPSMT"/>
          <w:sz w:val="24"/>
          <w:szCs w:val="24"/>
        </w:rPr>
        <w:t>Szín szerint</w:t>
      </w:r>
    </w:p>
    <w:p w:rsidR="007B7053" w:rsidRDefault="007B7053">
      <w:pPr>
        <w:autoSpaceDE w:val="0"/>
        <w:autoSpaceDN w:val="0"/>
        <w:adjustRightInd w:val="0"/>
        <w:ind w:left="709" w:firstLine="567"/>
        <w:rPr>
          <w:rFonts w:ascii="Palatino Linotype" w:hAnsi="Palatino Linotype" w:cs="TimesNewRomanPSMT"/>
          <w:sz w:val="24"/>
          <w:szCs w:val="24"/>
        </w:rPr>
      </w:pPr>
      <w:r w:rsidRPr="00263A76">
        <w:rPr>
          <w:rFonts w:ascii="Palatino Linotype" w:hAnsi="Palatino Linotype" w:cs="TimesNewRomanPSMT"/>
          <w:sz w:val="24"/>
          <w:szCs w:val="24"/>
        </w:rPr>
        <w:t>Kötési idő szerint</w:t>
      </w:r>
    </w:p>
    <w:p w:rsidR="007B7053" w:rsidRDefault="007B7053">
      <w:pPr>
        <w:autoSpaceDE w:val="0"/>
        <w:autoSpaceDN w:val="0"/>
        <w:adjustRightInd w:val="0"/>
        <w:ind w:left="709" w:firstLine="567"/>
        <w:rPr>
          <w:rFonts w:ascii="Palatino Linotype" w:hAnsi="Palatino Linotype" w:cs="TimesNewRomanPSMT"/>
          <w:sz w:val="24"/>
          <w:szCs w:val="24"/>
        </w:rPr>
      </w:pPr>
      <w:r w:rsidRPr="00263A76">
        <w:rPr>
          <w:rFonts w:ascii="Palatino Linotype" w:hAnsi="Palatino Linotype" w:cs="TimesNewRomanPSMT"/>
          <w:sz w:val="24"/>
          <w:szCs w:val="24"/>
        </w:rPr>
        <w:t>Diszperzió tartalom szerint</w:t>
      </w:r>
    </w:p>
    <w:p w:rsidR="007B7053" w:rsidRDefault="007B7053">
      <w:pPr>
        <w:autoSpaceDE w:val="0"/>
        <w:autoSpaceDN w:val="0"/>
        <w:adjustRightInd w:val="0"/>
        <w:ind w:left="709" w:firstLine="567"/>
        <w:rPr>
          <w:rFonts w:ascii="Palatino Linotype" w:hAnsi="Palatino Linotype" w:cs="TimesNewRomanPSMT"/>
          <w:sz w:val="24"/>
          <w:szCs w:val="24"/>
        </w:rPr>
      </w:pPr>
      <w:r w:rsidRPr="00263A76">
        <w:rPr>
          <w:rFonts w:ascii="Palatino Linotype" w:hAnsi="Palatino Linotype" w:cs="TimesNewRomanPSMT"/>
          <w:sz w:val="24"/>
          <w:szCs w:val="24"/>
        </w:rPr>
        <w:t>Komponensek száma szerint</w:t>
      </w:r>
    </w:p>
    <w:p w:rsidR="007B7053" w:rsidRDefault="007B7053" w:rsidP="00EC6599">
      <w:pPr>
        <w:autoSpaceDE w:val="0"/>
        <w:autoSpaceDN w:val="0"/>
        <w:adjustRightInd w:val="0"/>
        <w:rPr>
          <w:rFonts w:ascii="Palatino Linotype" w:hAnsi="Palatino Linotype" w:cs="TimesNewRomanPSMT"/>
          <w:sz w:val="24"/>
          <w:szCs w:val="24"/>
        </w:rPr>
      </w:pPr>
      <w:r w:rsidRPr="00263A76">
        <w:rPr>
          <w:rFonts w:ascii="Palatino Linotype" w:hAnsi="Palatino Linotype" w:cs="TimesNewRomanPSMT"/>
          <w:sz w:val="24"/>
          <w:szCs w:val="24"/>
        </w:rPr>
        <w:t>Csemperagasztók fajtái, szabvány szerinti besorolása:</w:t>
      </w:r>
    </w:p>
    <w:p w:rsidR="007B7053" w:rsidRDefault="007B7053">
      <w:pPr>
        <w:tabs>
          <w:tab w:val="left" w:pos="1418"/>
        </w:tabs>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Normál cementkötésű ragasztók ismertetése</w:t>
      </w:r>
    </w:p>
    <w:p w:rsidR="007B7053" w:rsidRDefault="007B7053">
      <w:pPr>
        <w:tabs>
          <w:tab w:val="left" w:pos="1418"/>
        </w:tabs>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Flexibilis ragasztók</w:t>
      </w:r>
    </w:p>
    <w:p w:rsidR="007B7053" w:rsidRDefault="007B7053">
      <w:pPr>
        <w:tabs>
          <w:tab w:val="left" w:pos="1418"/>
        </w:tabs>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Diszperziós ragasztók</w:t>
      </w:r>
    </w:p>
    <w:p w:rsidR="007B7053" w:rsidRDefault="007B7053">
      <w:pPr>
        <w:tabs>
          <w:tab w:val="left" w:pos="1418"/>
        </w:tabs>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Gyorsan kötő ragasztók</w:t>
      </w:r>
    </w:p>
    <w:p w:rsidR="007B7053" w:rsidRDefault="007B7053">
      <w:pPr>
        <w:tabs>
          <w:tab w:val="left" w:pos="1418"/>
        </w:tabs>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Műgyanta ragasztók</w:t>
      </w:r>
    </w:p>
    <w:p w:rsidR="007B7053" w:rsidRDefault="007B7053" w:rsidP="00EC6599">
      <w:pPr>
        <w:autoSpaceDE w:val="0"/>
        <w:autoSpaceDN w:val="0"/>
        <w:adjustRightInd w:val="0"/>
        <w:rPr>
          <w:rFonts w:ascii="Palatino Linotype" w:hAnsi="Palatino Linotype" w:cs="TimesNewRomanPSMT"/>
          <w:sz w:val="24"/>
          <w:szCs w:val="24"/>
        </w:rPr>
      </w:pPr>
      <w:r w:rsidRPr="00263A76">
        <w:rPr>
          <w:rFonts w:ascii="Palatino Linotype" w:hAnsi="Palatino Linotype" w:cs="TimesNewRomanPSMT"/>
          <w:sz w:val="24"/>
          <w:szCs w:val="24"/>
        </w:rPr>
        <w:t>Vékonyágyas padlóburkolás munkafolyamatai</w:t>
      </w:r>
    </w:p>
    <w:p w:rsidR="007B7053" w:rsidRDefault="007B7053" w:rsidP="00EC6599">
      <w:pPr>
        <w:autoSpaceDE w:val="0"/>
        <w:autoSpaceDN w:val="0"/>
        <w:adjustRightInd w:val="0"/>
        <w:rPr>
          <w:rFonts w:ascii="Palatino Linotype" w:hAnsi="Palatino Linotype" w:cs="TimesNewRomanPSMT"/>
          <w:sz w:val="24"/>
          <w:szCs w:val="24"/>
        </w:rPr>
      </w:pPr>
      <w:r w:rsidRPr="00263A76">
        <w:rPr>
          <w:rFonts w:ascii="Palatino Linotype" w:hAnsi="Palatino Linotype" w:cs="TimesNewRomanPSMT"/>
          <w:sz w:val="24"/>
          <w:szCs w:val="24"/>
        </w:rPr>
        <w:t>Ragasztóanyagok előkészítése, ragasztóanyag felhordásának módjai:</w:t>
      </w:r>
    </w:p>
    <w:p w:rsidR="007B7053" w:rsidRDefault="007B7053">
      <w:pPr>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Lapra kenéses eljárás</w:t>
      </w:r>
    </w:p>
    <w:p w:rsidR="007B7053" w:rsidRDefault="007B7053">
      <w:pPr>
        <w:autoSpaceDE w:val="0"/>
        <w:autoSpaceDN w:val="0"/>
        <w:adjustRightInd w:val="0"/>
        <w:ind w:left="709" w:firstLine="1276"/>
        <w:rPr>
          <w:rFonts w:ascii="Palatino Linotype" w:hAnsi="Palatino Linotype" w:cs="TimesNewRomanPSMT"/>
          <w:sz w:val="24"/>
          <w:szCs w:val="24"/>
        </w:rPr>
      </w:pPr>
      <w:r w:rsidRPr="00263A76">
        <w:rPr>
          <w:rFonts w:ascii="Palatino Linotype" w:hAnsi="Palatino Linotype" w:cs="TimesNewRomanPSMT"/>
          <w:sz w:val="24"/>
          <w:szCs w:val="24"/>
        </w:rPr>
        <w:t>Felületre való felhordás (fogazott glettvassal)</w:t>
      </w:r>
    </w:p>
    <w:p w:rsidR="007B7053" w:rsidRDefault="007B7053">
      <w:pPr>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Kombinált ragasztási eljárás</w:t>
      </w:r>
    </w:p>
    <w:p w:rsidR="007B7053" w:rsidRDefault="007B7053">
      <w:pPr>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Folyékony ágyas ragasztás</w:t>
      </w:r>
    </w:p>
    <w:p w:rsidR="007B7053" w:rsidRDefault="007B7053" w:rsidP="00EC6599">
      <w:pPr>
        <w:autoSpaceDE w:val="0"/>
        <w:autoSpaceDN w:val="0"/>
        <w:adjustRightInd w:val="0"/>
        <w:rPr>
          <w:rFonts w:ascii="Palatino Linotype" w:hAnsi="Palatino Linotype" w:cs="TimesNewRomanPSMT"/>
          <w:sz w:val="24"/>
          <w:szCs w:val="24"/>
        </w:rPr>
      </w:pPr>
      <w:r w:rsidRPr="00263A76">
        <w:rPr>
          <w:rFonts w:ascii="Palatino Linotype" w:hAnsi="Palatino Linotype" w:cs="TimesNewRomanPSMT"/>
          <w:sz w:val="24"/>
          <w:szCs w:val="24"/>
        </w:rPr>
        <w:t>Burkolólapok elhelyezése falfelületre</w:t>
      </w:r>
    </w:p>
    <w:p w:rsidR="007B7053" w:rsidRDefault="007B7053">
      <w:pPr>
        <w:autoSpaceDE w:val="0"/>
        <w:autoSpaceDN w:val="0"/>
        <w:adjustRightInd w:val="0"/>
        <w:ind w:left="709" w:firstLine="567"/>
        <w:rPr>
          <w:rFonts w:ascii="Palatino Linotype" w:hAnsi="Palatino Linotype" w:cs="TimesNewRomanPSMT"/>
          <w:sz w:val="24"/>
          <w:szCs w:val="24"/>
        </w:rPr>
      </w:pPr>
      <w:r w:rsidRPr="00263A76">
        <w:rPr>
          <w:rFonts w:ascii="Palatino Linotype" w:hAnsi="Palatino Linotype" w:cs="TimesNewRomanPSMT"/>
          <w:sz w:val="24"/>
          <w:szCs w:val="24"/>
        </w:rPr>
        <w:t>Csempesorok és oszlopok kitűzése</w:t>
      </w:r>
    </w:p>
    <w:p w:rsidR="007B7053" w:rsidRDefault="007B7053" w:rsidP="00EC6599">
      <w:pPr>
        <w:autoSpaceDE w:val="0"/>
        <w:autoSpaceDN w:val="0"/>
        <w:adjustRightInd w:val="0"/>
        <w:rPr>
          <w:rFonts w:ascii="Palatino Linotype" w:hAnsi="Palatino Linotype" w:cs="TimesNewRomanPSMT"/>
          <w:sz w:val="24"/>
          <w:szCs w:val="24"/>
        </w:rPr>
      </w:pPr>
      <w:r w:rsidRPr="00263A76">
        <w:rPr>
          <w:rFonts w:ascii="Palatino Linotype" w:hAnsi="Palatino Linotype" w:cs="TimesNewRomanPSMT"/>
          <w:sz w:val="24"/>
          <w:szCs w:val="24"/>
        </w:rPr>
        <w:t>Vékonyágyas ragasztott burkolat készítése:</w:t>
      </w:r>
    </w:p>
    <w:p w:rsidR="007B7053" w:rsidRDefault="007B7053">
      <w:pPr>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Aljzatbetonra</w:t>
      </w:r>
    </w:p>
    <w:p w:rsidR="007B7053" w:rsidRDefault="007B7053">
      <w:pPr>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Gipszesztrichre</w:t>
      </w:r>
    </w:p>
    <w:p w:rsidR="007B7053" w:rsidRDefault="007B7053">
      <w:pPr>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Cementesztrichre</w:t>
      </w:r>
    </w:p>
    <w:p w:rsidR="007B7053" w:rsidRDefault="007B7053">
      <w:pPr>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Vakolt felületre</w:t>
      </w:r>
    </w:p>
    <w:p w:rsidR="007B7053" w:rsidRDefault="007B7053">
      <w:pPr>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Vakolatlan felületre</w:t>
      </w:r>
    </w:p>
    <w:p w:rsidR="007B7053" w:rsidRDefault="007B7053">
      <w:pPr>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Gipszkartonra</w:t>
      </w:r>
    </w:p>
    <w:p w:rsidR="007B7053" w:rsidRDefault="007B7053">
      <w:pPr>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Fém felületre</w:t>
      </w:r>
    </w:p>
    <w:p w:rsidR="007B7053" w:rsidRDefault="007B7053">
      <w:pPr>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Meglévő kerámialapra</w:t>
      </w:r>
    </w:p>
    <w:p w:rsidR="007B7053" w:rsidRDefault="007B7053">
      <w:pPr>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Faforgács és OSB lapokra</w:t>
      </w:r>
    </w:p>
    <w:p w:rsidR="007B7053" w:rsidRDefault="007B7053" w:rsidP="00EC6599">
      <w:pPr>
        <w:autoSpaceDE w:val="0"/>
        <w:autoSpaceDN w:val="0"/>
        <w:adjustRightInd w:val="0"/>
        <w:rPr>
          <w:rFonts w:ascii="Palatino Linotype" w:hAnsi="Palatino Linotype" w:cs="TimesNewRomanPSMT"/>
          <w:sz w:val="24"/>
          <w:szCs w:val="24"/>
        </w:rPr>
      </w:pPr>
      <w:r w:rsidRPr="00263A76">
        <w:rPr>
          <w:rFonts w:ascii="Palatino Linotype" w:hAnsi="Palatino Linotype" w:cs="TimesNewRomanPSMT"/>
          <w:sz w:val="24"/>
          <w:szCs w:val="24"/>
        </w:rPr>
        <w:t>Fugázó anyagok típusai:</w:t>
      </w:r>
    </w:p>
    <w:p w:rsidR="007B7053" w:rsidRDefault="007B7053">
      <w:pPr>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Cementkötésű hézagoló habarcsok</w:t>
      </w:r>
    </w:p>
    <w:p w:rsidR="007B7053" w:rsidRDefault="007B7053">
      <w:pPr>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Kétkomponensű fugázók</w:t>
      </w:r>
    </w:p>
    <w:p w:rsidR="007B7053" w:rsidRDefault="007B7053" w:rsidP="00EC6599">
      <w:pPr>
        <w:autoSpaceDE w:val="0"/>
        <w:autoSpaceDN w:val="0"/>
        <w:adjustRightInd w:val="0"/>
        <w:rPr>
          <w:rFonts w:ascii="Palatino Linotype" w:hAnsi="Palatino Linotype" w:cs="TimesNewRomanPSMT"/>
          <w:sz w:val="24"/>
          <w:szCs w:val="24"/>
        </w:rPr>
      </w:pPr>
      <w:r w:rsidRPr="00263A76">
        <w:rPr>
          <w:rFonts w:ascii="Palatino Linotype" w:hAnsi="Palatino Linotype" w:cs="TimesNewRomanPSMT"/>
          <w:sz w:val="24"/>
          <w:szCs w:val="24"/>
        </w:rPr>
        <w:t>Rugalmas hézagkitöltő anyagok (szilikon)</w:t>
      </w:r>
    </w:p>
    <w:p w:rsidR="007B7053" w:rsidRDefault="007B7053" w:rsidP="00EC6599">
      <w:pPr>
        <w:autoSpaceDE w:val="0"/>
        <w:autoSpaceDN w:val="0"/>
        <w:adjustRightInd w:val="0"/>
        <w:rPr>
          <w:rFonts w:ascii="Palatino Linotype" w:hAnsi="Palatino Linotype" w:cs="TimesNewRomanPSMT"/>
          <w:sz w:val="24"/>
          <w:szCs w:val="24"/>
        </w:rPr>
      </w:pPr>
      <w:r w:rsidRPr="00263A76">
        <w:rPr>
          <w:rFonts w:ascii="Palatino Linotype" w:hAnsi="Palatino Linotype" w:cs="TimesNewRomanPSMT"/>
          <w:sz w:val="24"/>
          <w:szCs w:val="24"/>
        </w:rPr>
        <w:t>Fugák kialakítása</w:t>
      </w:r>
    </w:p>
    <w:p w:rsidR="007B7053" w:rsidRDefault="007B7053" w:rsidP="00EC6599">
      <w:pPr>
        <w:autoSpaceDE w:val="0"/>
        <w:autoSpaceDN w:val="0"/>
        <w:adjustRightInd w:val="0"/>
        <w:rPr>
          <w:rFonts w:ascii="Palatino Linotype" w:hAnsi="Palatino Linotype" w:cs="TimesNewRomanPSMT"/>
          <w:sz w:val="24"/>
          <w:szCs w:val="24"/>
        </w:rPr>
      </w:pPr>
      <w:r w:rsidRPr="00263A76">
        <w:rPr>
          <w:rFonts w:ascii="Palatino Linotype" w:hAnsi="Palatino Linotype" w:cs="TimesNewRomanPSMT"/>
          <w:sz w:val="24"/>
          <w:szCs w:val="24"/>
        </w:rPr>
        <w:t>Burkolat tisztítása fugázás után</w:t>
      </w:r>
    </w:p>
    <w:p w:rsidR="007B7053" w:rsidRDefault="007B7053" w:rsidP="00EC6599">
      <w:pPr>
        <w:autoSpaceDE w:val="0"/>
        <w:autoSpaceDN w:val="0"/>
        <w:adjustRightInd w:val="0"/>
        <w:rPr>
          <w:rFonts w:ascii="Palatino Linotype" w:hAnsi="Palatino Linotype" w:cs="TimesNewRomanPSMT"/>
          <w:sz w:val="24"/>
          <w:szCs w:val="24"/>
        </w:rPr>
      </w:pPr>
      <w:r w:rsidRPr="00263A76">
        <w:rPr>
          <w:rFonts w:ascii="Palatino Linotype" w:hAnsi="Palatino Linotype" w:cs="TimesNewRomanPSMT"/>
          <w:sz w:val="24"/>
          <w:szCs w:val="24"/>
        </w:rPr>
        <w:t>Ragasztott vékonyágyas burkolat készítésének eszközei, gépei</w:t>
      </w:r>
    </w:p>
    <w:p w:rsidR="007B7053" w:rsidRDefault="007B7053" w:rsidP="00EC6599">
      <w:pPr>
        <w:autoSpaceDE w:val="0"/>
        <w:autoSpaceDN w:val="0"/>
        <w:adjustRightInd w:val="0"/>
        <w:rPr>
          <w:rFonts w:ascii="Palatino Linotype" w:hAnsi="Palatino Linotype" w:cs="TimesNewRomanPSMT"/>
          <w:sz w:val="24"/>
          <w:szCs w:val="24"/>
        </w:rPr>
      </w:pPr>
      <w:r w:rsidRPr="0042172D">
        <w:rPr>
          <w:rFonts w:ascii="Palatino Linotype" w:hAnsi="Palatino Linotype" w:cs="TimesNewRomanPSMT"/>
          <w:sz w:val="24"/>
          <w:szCs w:val="24"/>
        </w:rPr>
        <w:t>Csempeburkolat</w:t>
      </w:r>
      <w:r>
        <w:rPr>
          <w:rFonts w:ascii="Palatino Linotype" w:hAnsi="Palatino Linotype" w:cs="TimesNewRomanPSMT"/>
          <w:sz w:val="24"/>
          <w:szCs w:val="24"/>
        </w:rPr>
        <w:t xml:space="preserve"> készítése vizes helyiségekben</w:t>
      </w:r>
    </w:p>
    <w:p w:rsidR="007B7053" w:rsidRDefault="007B7053">
      <w:pPr>
        <w:autoSpaceDE w:val="0"/>
        <w:autoSpaceDN w:val="0"/>
        <w:adjustRightInd w:val="0"/>
        <w:ind w:left="709" w:firstLine="567"/>
        <w:rPr>
          <w:rFonts w:ascii="Palatino Linotype" w:hAnsi="Palatino Linotype" w:cs="TimesNewRomanPSMT"/>
          <w:sz w:val="24"/>
          <w:szCs w:val="24"/>
        </w:rPr>
      </w:pPr>
      <w:r w:rsidRPr="00263A76">
        <w:rPr>
          <w:rFonts w:ascii="Palatino Linotype" w:hAnsi="Palatino Linotype" w:cs="TimesNewRomanPSMT"/>
          <w:sz w:val="24"/>
          <w:szCs w:val="24"/>
        </w:rPr>
        <w:t>Fal és padlóburkolat szigetelése</w:t>
      </w:r>
    </w:p>
    <w:p w:rsidR="007B7053" w:rsidRDefault="007B7053">
      <w:pPr>
        <w:autoSpaceDE w:val="0"/>
        <w:autoSpaceDN w:val="0"/>
        <w:adjustRightInd w:val="0"/>
        <w:ind w:left="709" w:firstLine="567"/>
        <w:rPr>
          <w:rFonts w:ascii="Palatino Linotype" w:hAnsi="Palatino Linotype" w:cs="TimesNewRomanPSMT"/>
          <w:sz w:val="24"/>
          <w:szCs w:val="24"/>
        </w:rPr>
      </w:pPr>
      <w:r w:rsidRPr="00263A76">
        <w:rPr>
          <w:rFonts w:ascii="Palatino Linotype" w:hAnsi="Palatino Linotype" w:cs="TimesNewRomanPSMT"/>
          <w:sz w:val="24"/>
          <w:szCs w:val="24"/>
        </w:rPr>
        <w:t>Szigetelés védelme</w:t>
      </w:r>
    </w:p>
    <w:p w:rsidR="007B7053" w:rsidRDefault="007B7053" w:rsidP="00EC6599">
      <w:pPr>
        <w:autoSpaceDE w:val="0"/>
        <w:autoSpaceDN w:val="0"/>
        <w:adjustRightInd w:val="0"/>
        <w:rPr>
          <w:rFonts w:ascii="Palatino Linotype" w:hAnsi="Palatino Linotype" w:cs="TimesNewRomanPSMT"/>
          <w:sz w:val="24"/>
          <w:szCs w:val="24"/>
        </w:rPr>
      </w:pPr>
      <w:r w:rsidRPr="00263A76">
        <w:rPr>
          <w:rFonts w:ascii="Palatino Linotype" w:hAnsi="Palatino Linotype" w:cs="TimesNewRomanPSMT"/>
          <w:sz w:val="24"/>
          <w:szCs w:val="24"/>
        </w:rPr>
        <w:t>Beltéri és kültéri lépcsők burkolatai, készítési technológiája</w:t>
      </w:r>
    </w:p>
    <w:p w:rsidR="007B7053" w:rsidRDefault="007B7053" w:rsidP="00EC6599">
      <w:pPr>
        <w:autoSpaceDE w:val="0"/>
        <w:autoSpaceDN w:val="0"/>
        <w:adjustRightInd w:val="0"/>
        <w:ind w:firstLine="709"/>
        <w:rPr>
          <w:rFonts w:ascii="Palatino Linotype" w:hAnsi="Palatino Linotype" w:cs="TimesNewRomanPSMT"/>
          <w:sz w:val="24"/>
          <w:szCs w:val="24"/>
        </w:rPr>
      </w:pPr>
      <w:r w:rsidRPr="00263A76">
        <w:rPr>
          <w:rFonts w:ascii="Palatino Linotype" w:hAnsi="Palatino Linotype" w:cs="TimesNewRomanPSMT"/>
          <w:sz w:val="24"/>
          <w:szCs w:val="24"/>
        </w:rPr>
        <w:lastRenderedPageBreak/>
        <w:t>Medence burkolatok készítése</w:t>
      </w:r>
    </w:p>
    <w:p w:rsidR="007B7053" w:rsidRDefault="007B7053">
      <w:pPr>
        <w:autoSpaceDE w:val="0"/>
        <w:autoSpaceDN w:val="0"/>
        <w:adjustRightInd w:val="0"/>
        <w:ind w:firstLine="709"/>
        <w:rPr>
          <w:rFonts w:ascii="Palatino Linotype" w:hAnsi="Palatino Linotype" w:cs="TimesNewRomanPSMT"/>
          <w:sz w:val="24"/>
          <w:szCs w:val="24"/>
        </w:rPr>
      </w:pPr>
      <w:r w:rsidRPr="00263A76">
        <w:rPr>
          <w:rFonts w:ascii="Palatino Linotype" w:hAnsi="Palatino Linotype" w:cs="TimesNewRomanPSMT"/>
          <w:sz w:val="24"/>
          <w:szCs w:val="24"/>
        </w:rPr>
        <w:t>Hidegburkolatok kiegészítő szerkezetei</w:t>
      </w:r>
    </w:p>
    <w:p w:rsidR="007B7053" w:rsidRDefault="007B7053">
      <w:pPr>
        <w:autoSpaceDE w:val="0"/>
        <w:autoSpaceDN w:val="0"/>
        <w:adjustRightInd w:val="0"/>
        <w:ind w:firstLine="709"/>
        <w:rPr>
          <w:rFonts w:ascii="Palatino Linotype" w:hAnsi="Palatino Linotype" w:cs="TimesNewRomanPSMT"/>
          <w:sz w:val="24"/>
          <w:szCs w:val="24"/>
        </w:rPr>
      </w:pPr>
      <w:r w:rsidRPr="00263A76">
        <w:rPr>
          <w:rFonts w:ascii="Palatino Linotype" w:hAnsi="Palatino Linotype" w:cs="TimesNewRomanPSMT"/>
          <w:sz w:val="24"/>
          <w:szCs w:val="24"/>
        </w:rPr>
        <w:t>Épület elválasztó hézag, vakhézag, szegélyhézag</w:t>
      </w:r>
    </w:p>
    <w:p w:rsidR="007B7053" w:rsidRDefault="007B7053">
      <w:pPr>
        <w:autoSpaceDE w:val="0"/>
        <w:autoSpaceDN w:val="0"/>
        <w:adjustRightInd w:val="0"/>
        <w:ind w:firstLine="709"/>
        <w:rPr>
          <w:rFonts w:ascii="Palatino Linotype" w:hAnsi="Palatino Linotype" w:cs="TimesNewRomanPSMT"/>
          <w:sz w:val="24"/>
          <w:szCs w:val="24"/>
        </w:rPr>
      </w:pPr>
      <w:r w:rsidRPr="00263A76">
        <w:rPr>
          <w:rFonts w:ascii="Palatino Linotype" w:hAnsi="Palatino Linotype" w:cs="TimesNewRomanPSMT"/>
          <w:sz w:val="24"/>
          <w:szCs w:val="24"/>
        </w:rPr>
        <w:t>Csatlakozási hézag kialakítása:</w:t>
      </w:r>
    </w:p>
    <w:p w:rsidR="007B7053" w:rsidRDefault="007B7053">
      <w:pPr>
        <w:tabs>
          <w:tab w:val="left" w:pos="567"/>
        </w:tabs>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Azonos burkolóanyagok csatlakozása</w:t>
      </w:r>
    </w:p>
    <w:p w:rsidR="007B7053" w:rsidRDefault="007B7053">
      <w:pPr>
        <w:tabs>
          <w:tab w:val="left" w:pos="567"/>
        </w:tabs>
        <w:autoSpaceDE w:val="0"/>
        <w:autoSpaceDN w:val="0"/>
        <w:adjustRightInd w:val="0"/>
        <w:ind w:firstLine="1276"/>
        <w:rPr>
          <w:rFonts w:ascii="Palatino Linotype" w:hAnsi="Palatino Linotype" w:cs="TimesNewRomanPSMT"/>
          <w:sz w:val="24"/>
          <w:szCs w:val="24"/>
        </w:rPr>
      </w:pPr>
      <w:r w:rsidRPr="00263A76">
        <w:rPr>
          <w:rFonts w:ascii="Palatino Linotype" w:hAnsi="Palatino Linotype" w:cs="TimesNewRomanPSMT"/>
          <w:sz w:val="24"/>
          <w:szCs w:val="24"/>
        </w:rPr>
        <w:t>Különböző burkolóanyagok csatlakozása</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263A76">
        <w:rPr>
          <w:rFonts w:ascii="Palatino Linotype" w:hAnsi="Palatino Linotype" w:cs="TimesNewRomanPSMT"/>
          <w:sz w:val="24"/>
          <w:szCs w:val="24"/>
        </w:rPr>
        <w:t>Erkélyek teraszok burkolatának anyagai, rétegei</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263A76">
        <w:rPr>
          <w:rFonts w:ascii="Palatino Linotype" w:hAnsi="Palatino Linotype" w:cs="TimesNewRomanPSMT"/>
          <w:sz w:val="24"/>
          <w:szCs w:val="24"/>
        </w:rPr>
        <w:t>Padló és falburkolatok hibái, és azok javítása</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263A76">
        <w:rPr>
          <w:rFonts w:ascii="Palatino Linotype" w:hAnsi="Palatino Linotype" w:cs="TimesNewRomanPSMT"/>
          <w:sz w:val="24"/>
          <w:szCs w:val="24"/>
        </w:rPr>
        <w:t>Munkavédelmi előírások</w:t>
      </w:r>
    </w:p>
    <w:p w:rsidR="007B7053" w:rsidRPr="000E120B" w:rsidRDefault="007B7053" w:rsidP="00321AE5">
      <w:pPr>
        <w:widowControl w:val="0"/>
        <w:suppressAutoHyphens/>
        <w:rPr>
          <w:rFonts w:ascii="Palatino Linotype" w:hAnsi="Palatino Linotype" w:cs="Mangal"/>
          <w:b/>
          <w:kern w:val="1"/>
          <w:sz w:val="24"/>
          <w:szCs w:val="24"/>
          <w:lang w:eastAsia="hi-IN" w:bidi="hi-IN"/>
        </w:rPr>
      </w:pPr>
    </w:p>
    <w:p w:rsidR="007B7053" w:rsidRPr="00513CCA" w:rsidRDefault="007B7053" w:rsidP="00532947">
      <w:pPr>
        <w:numPr>
          <w:ilvl w:val="1"/>
          <w:numId w:val="124"/>
        </w:numPr>
        <w:ind w:left="567" w:firstLine="0"/>
        <w:rPr>
          <w:rFonts w:ascii="Palatino Linotype" w:hAnsi="Palatino Linotype"/>
          <w:b/>
          <w:i/>
          <w:sz w:val="24"/>
          <w:szCs w:val="24"/>
        </w:rPr>
      </w:pPr>
      <w:r w:rsidRPr="00513CCA">
        <w:rPr>
          <w:rFonts w:ascii="Palatino Linotype" w:hAnsi="Palatino Linotype"/>
          <w:b/>
          <w:i/>
          <w:sz w:val="24"/>
          <w:szCs w:val="24"/>
        </w:rPr>
        <w:t xml:space="preserve">A képzés javasolt helyszíne </w:t>
      </w:r>
      <w:r w:rsidRPr="00513CCA">
        <w:rPr>
          <w:rFonts w:ascii="Palatino Linotype" w:hAnsi="Palatino Linotype"/>
          <w:b/>
          <w:i/>
          <w:kern w:val="1"/>
          <w:sz w:val="24"/>
          <w:szCs w:val="24"/>
          <w:lang w:eastAsia="hi-IN" w:bidi="hi-IN"/>
        </w:rPr>
        <w:t>(ajánlás)</w:t>
      </w:r>
    </w:p>
    <w:p w:rsidR="007B7053" w:rsidRPr="00EC6599" w:rsidRDefault="007B7053" w:rsidP="00532947">
      <w:pPr>
        <w:ind w:left="567"/>
        <w:rPr>
          <w:rFonts w:ascii="Palatino Linotype" w:hAnsi="Palatino Linotype"/>
          <w:b/>
          <w:i/>
          <w:sz w:val="24"/>
          <w:szCs w:val="24"/>
        </w:rPr>
      </w:pPr>
      <w:r w:rsidRPr="00EC6599">
        <w:rPr>
          <w:rFonts w:ascii="Palatino Linotype" w:hAnsi="Palatino Linotype"/>
          <w:i/>
          <w:sz w:val="24"/>
          <w:szCs w:val="24"/>
        </w:rPr>
        <w:t>Tanterem</w:t>
      </w:r>
    </w:p>
    <w:p w:rsidR="007B7053" w:rsidRPr="00EC6599" w:rsidRDefault="007B7053" w:rsidP="00532947">
      <w:pPr>
        <w:ind w:left="567"/>
        <w:rPr>
          <w:rFonts w:ascii="Palatino Linotype" w:hAnsi="Palatino Linotype"/>
          <w:b/>
          <w:i/>
          <w:sz w:val="24"/>
          <w:szCs w:val="24"/>
        </w:rPr>
      </w:pPr>
      <w:r w:rsidRPr="00EC6599">
        <w:rPr>
          <w:rFonts w:ascii="Palatino Linotype" w:hAnsi="Palatino Linotype"/>
          <w:i/>
          <w:sz w:val="24"/>
          <w:szCs w:val="24"/>
        </w:rPr>
        <w:t>Építési terület</w:t>
      </w:r>
    </w:p>
    <w:p w:rsidR="007B7053" w:rsidRPr="000E120B" w:rsidRDefault="007B7053" w:rsidP="00532947">
      <w:pPr>
        <w:widowControl w:val="0"/>
        <w:suppressAutoHyphens/>
        <w:ind w:left="567"/>
        <w:rPr>
          <w:rFonts w:ascii="Palatino Linotype" w:hAnsi="Palatino Linotype" w:cs="Mangal"/>
          <w:b/>
          <w:kern w:val="1"/>
          <w:sz w:val="24"/>
          <w:szCs w:val="24"/>
          <w:lang w:eastAsia="hi-IN" w:bidi="hi-IN"/>
        </w:rPr>
      </w:pPr>
    </w:p>
    <w:p w:rsidR="007B7053" w:rsidRPr="00513CCA" w:rsidRDefault="007B7053" w:rsidP="00532947">
      <w:pPr>
        <w:numPr>
          <w:ilvl w:val="1"/>
          <w:numId w:val="124"/>
        </w:numPr>
        <w:ind w:left="567" w:firstLine="0"/>
        <w:rPr>
          <w:rFonts w:ascii="Palatino Linotype" w:hAnsi="Palatino Linotype"/>
          <w:b/>
          <w:i/>
          <w:sz w:val="24"/>
          <w:szCs w:val="24"/>
        </w:rPr>
      </w:pPr>
      <w:r w:rsidRPr="00513CCA">
        <w:rPr>
          <w:rFonts w:ascii="Palatino Linotype" w:hAnsi="Palatino Linotype"/>
          <w:b/>
          <w:i/>
          <w:sz w:val="24"/>
          <w:szCs w:val="24"/>
        </w:rPr>
        <w:t>A tantárgy elsajátítása során alkalmazható sajátos módszerek, tanulói tevékenységformák (ajánlás)</w:t>
      </w:r>
    </w:p>
    <w:p w:rsidR="007B7053" w:rsidRDefault="007B7053" w:rsidP="00321AE5">
      <w:pPr>
        <w:rPr>
          <w:rFonts w:ascii="Palatino Linotype" w:hAnsi="Palatino Linotype"/>
          <w:b/>
          <w:i/>
          <w:sz w:val="24"/>
          <w:szCs w:val="24"/>
        </w:rPr>
      </w:pPr>
    </w:p>
    <w:p w:rsidR="007B7053" w:rsidRPr="00513CCA" w:rsidRDefault="007B7053" w:rsidP="00532947">
      <w:pPr>
        <w:pStyle w:val="Listaszerbekezds"/>
        <w:spacing w:after="0" w:line="240" w:lineRule="auto"/>
        <w:ind w:left="709" w:firstLine="1"/>
        <w:jc w:val="both"/>
        <w:rPr>
          <w:rFonts w:ascii="Palatino Linotype" w:hAnsi="Palatino Linotype"/>
          <w:b/>
          <w:i/>
          <w:sz w:val="24"/>
          <w:szCs w:val="24"/>
        </w:rPr>
      </w:pPr>
      <w:r w:rsidRPr="001E6CDF">
        <w:rPr>
          <w:rFonts w:ascii="Palatino Linotype" w:hAnsi="Palatino Linotype"/>
          <w:b/>
          <w:sz w:val="24"/>
          <w:szCs w:val="24"/>
        </w:rPr>
        <w:t>12.5.1.</w:t>
      </w:r>
      <w:r>
        <w:rPr>
          <w:rFonts w:ascii="Palatino Linotype" w:hAnsi="Palatino Linotype"/>
          <w:b/>
          <w:i/>
          <w:sz w:val="24"/>
          <w:szCs w:val="24"/>
        </w:rPr>
        <w:t xml:space="preserve"> </w:t>
      </w:r>
      <w:r w:rsidRPr="00513CCA">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B7053" w:rsidRPr="008B7D14" w:rsidTr="00A4150A">
        <w:trPr>
          <w:jc w:val="center"/>
        </w:trPr>
        <w:tc>
          <w:tcPr>
            <w:tcW w:w="994" w:type="dxa"/>
            <w:vMerge w:val="restart"/>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B7053" w:rsidRDefault="007B7053" w:rsidP="00A4150A">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B7053" w:rsidRPr="008B7D14" w:rsidRDefault="007B7053" w:rsidP="00A4150A">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B7053" w:rsidRPr="008B7D14" w:rsidRDefault="007B7053" w:rsidP="00A415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B7053" w:rsidRPr="008B7D14" w:rsidTr="00A4150A">
        <w:trPr>
          <w:jc w:val="center"/>
        </w:trPr>
        <w:tc>
          <w:tcPr>
            <w:tcW w:w="994" w:type="dxa"/>
            <w:vMerge/>
            <w:vAlign w:val="center"/>
          </w:tcPr>
          <w:p w:rsidR="007B7053" w:rsidRPr="008B7D14" w:rsidRDefault="007B7053" w:rsidP="00A4150A">
            <w:pPr>
              <w:jc w:val="center"/>
              <w:rPr>
                <w:rFonts w:ascii="Palatino Linotype" w:hAnsi="Palatino Linotype"/>
                <w:b/>
                <w:sz w:val="20"/>
                <w:szCs w:val="20"/>
              </w:rPr>
            </w:pPr>
          </w:p>
        </w:tc>
        <w:tc>
          <w:tcPr>
            <w:tcW w:w="2800" w:type="dxa"/>
            <w:vMerge/>
            <w:vAlign w:val="center"/>
          </w:tcPr>
          <w:p w:rsidR="007B7053" w:rsidRPr="008B7D14" w:rsidRDefault="007B7053" w:rsidP="00A4150A">
            <w:pPr>
              <w:rPr>
                <w:rFonts w:ascii="Palatino Linotype" w:hAnsi="Palatino Linotype"/>
                <w:b/>
                <w:sz w:val="20"/>
                <w:szCs w:val="20"/>
              </w:rPr>
            </w:pPr>
          </w:p>
        </w:tc>
        <w:tc>
          <w:tcPr>
            <w:tcW w:w="945" w:type="dxa"/>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B7053" w:rsidRPr="008B7D14" w:rsidRDefault="007B7053" w:rsidP="00A4150A">
            <w:pPr>
              <w:jc w:val="center"/>
              <w:rPr>
                <w:rFonts w:ascii="Palatino Linotype" w:hAnsi="Palatino Linotype"/>
                <w:b/>
                <w:sz w:val="20"/>
                <w:szCs w:val="20"/>
              </w:rPr>
            </w:pPr>
          </w:p>
        </w:tc>
      </w:tr>
      <w:tr w:rsidR="007B7053" w:rsidRPr="008B7D14" w:rsidTr="00A4150A">
        <w:trPr>
          <w:jc w:val="center"/>
        </w:trPr>
        <w:tc>
          <w:tcPr>
            <w:tcW w:w="994" w:type="dxa"/>
            <w:vAlign w:val="center"/>
          </w:tcPr>
          <w:p w:rsidR="007B7053" w:rsidRPr="008B7D14" w:rsidRDefault="007B7053" w:rsidP="00A4150A">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B7053" w:rsidRPr="008B7D14" w:rsidRDefault="007B7053" w:rsidP="00A4150A">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8B7D14" w:rsidTr="00A4150A">
        <w:trPr>
          <w:jc w:val="center"/>
        </w:trPr>
        <w:tc>
          <w:tcPr>
            <w:tcW w:w="994" w:type="dxa"/>
            <w:vAlign w:val="center"/>
          </w:tcPr>
          <w:p w:rsidR="007B7053" w:rsidRPr="008B7D14" w:rsidRDefault="007B7053" w:rsidP="00A4150A">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7B7053" w:rsidRPr="008B7D14" w:rsidRDefault="007B7053" w:rsidP="00A4150A">
            <w:pPr>
              <w:rPr>
                <w:rFonts w:ascii="Palatino Linotype" w:hAnsi="Palatino Linotype"/>
                <w:sz w:val="20"/>
                <w:szCs w:val="20"/>
              </w:rPr>
            </w:pPr>
            <w:r>
              <w:rPr>
                <w:rFonts w:ascii="Palatino Linotype" w:hAnsi="Palatino Linotype"/>
                <w:sz w:val="20"/>
                <w:szCs w:val="20"/>
              </w:rPr>
              <w:t>kiselőadás</w:t>
            </w: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p>
        </w:tc>
        <w:tc>
          <w:tcPr>
            <w:tcW w:w="2659"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8B7D14" w:rsidTr="00A4150A">
        <w:trPr>
          <w:jc w:val="center"/>
        </w:trPr>
        <w:tc>
          <w:tcPr>
            <w:tcW w:w="994"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7B7053" w:rsidRPr="008B7D14" w:rsidRDefault="007B7053" w:rsidP="00A4150A">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A4150A">
            <w:pPr>
              <w:jc w:val="center"/>
              <w:rPr>
                <w:rFonts w:ascii="Palatino Linotype" w:hAnsi="Palatino Linotype"/>
                <w:sz w:val="20"/>
                <w:szCs w:val="20"/>
              </w:rPr>
            </w:pPr>
          </w:p>
        </w:tc>
        <w:tc>
          <w:tcPr>
            <w:tcW w:w="2659"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8B7D14" w:rsidTr="00A4150A">
        <w:trPr>
          <w:jc w:val="center"/>
        </w:trPr>
        <w:tc>
          <w:tcPr>
            <w:tcW w:w="994"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7B7053" w:rsidRPr="008B7D14" w:rsidRDefault="007B7053" w:rsidP="00A4150A">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8B7D14" w:rsidTr="00A4150A">
        <w:trPr>
          <w:jc w:val="center"/>
        </w:trPr>
        <w:tc>
          <w:tcPr>
            <w:tcW w:w="994"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7B7053" w:rsidRPr="008B7D14" w:rsidRDefault="007B7053" w:rsidP="00A4150A">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A4150A">
            <w:pPr>
              <w:jc w:val="center"/>
              <w:rPr>
                <w:rFonts w:ascii="Palatino Linotype" w:hAnsi="Palatino Linotype"/>
                <w:sz w:val="20"/>
                <w:szCs w:val="20"/>
              </w:rPr>
            </w:pPr>
          </w:p>
        </w:tc>
        <w:tc>
          <w:tcPr>
            <w:tcW w:w="2659"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8B7D14" w:rsidTr="00A4150A">
        <w:trPr>
          <w:jc w:val="center"/>
        </w:trPr>
        <w:tc>
          <w:tcPr>
            <w:tcW w:w="994" w:type="dxa"/>
            <w:vAlign w:val="center"/>
          </w:tcPr>
          <w:p w:rsidR="007B7053" w:rsidRDefault="007B7053" w:rsidP="00A4150A">
            <w:pPr>
              <w:jc w:val="center"/>
              <w:rPr>
                <w:rFonts w:ascii="Palatino Linotype" w:hAnsi="Palatino Linotype"/>
                <w:sz w:val="20"/>
                <w:szCs w:val="20"/>
              </w:rPr>
            </w:pPr>
            <w:r>
              <w:rPr>
                <w:rFonts w:ascii="Palatino Linotype" w:hAnsi="Palatino Linotype"/>
                <w:sz w:val="20"/>
                <w:szCs w:val="20"/>
              </w:rPr>
              <w:t>1.6.</w:t>
            </w:r>
          </w:p>
        </w:tc>
        <w:tc>
          <w:tcPr>
            <w:tcW w:w="2800" w:type="dxa"/>
            <w:vAlign w:val="center"/>
          </w:tcPr>
          <w:p w:rsidR="007B7053" w:rsidRPr="008B7D14" w:rsidRDefault="007B7053" w:rsidP="00A4150A">
            <w:pPr>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p>
        </w:tc>
        <w:tc>
          <w:tcPr>
            <w:tcW w:w="2659" w:type="dxa"/>
            <w:vAlign w:val="center"/>
          </w:tcPr>
          <w:p w:rsidR="007B7053" w:rsidRDefault="007B7053" w:rsidP="00A4150A">
            <w:pPr>
              <w:jc w:val="center"/>
              <w:rPr>
                <w:rFonts w:ascii="Palatino Linotype" w:hAnsi="Palatino Linotype"/>
                <w:sz w:val="20"/>
                <w:szCs w:val="20"/>
              </w:rPr>
            </w:pPr>
            <w:r>
              <w:rPr>
                <w:rFonts w:ascii="Palatino Linotype" w:hAnsi="Palatino Linotype"/>
                <w:sz w:val="20"/>
                <w:szCs w:val="20"/>
              </w:rPr>
              <w:t>-</w:t>
            </w:r>
          </w:p>
        </w:tc>
      </w:tr>
    </w:tbl>
    <w:p w:rsidR="007B7053" w:rsidRDefault="007B7053" w:rsidP="00321AE5">
      <w:pPr>
        <w:pStyle w:val="Listaszerbekezds"/>
        <w:spacing w:after="0" w:line="240" w:lineRule="auto"/>
        <w:ind w:left="791" w:firstLine="1"/>
        <w:rPr>
          <w:rFonts w:ascii="Palatino Linotype" w:hAnsi="Palatino Linotype"/>
          <w:b/>
          <w:i/>
          <w:sz w:val="24"/>
          <w:szCs w:val="24"/>
        </w:rPr>
      </w:pPr>
    </w:p>
    <w:p w:rsidR="007B7053" w:rsidRPr="00513CCA" w:rsidRDefault="007B7053" w:rsidP="00C7160E">
      <w:pPr>
        <w:ind w:left="709"/>
        <w:rPr>
          <w:rFonts w:ascii="Palatino Linotype" w:hAnsi="Palatino Linotype"/>
          <w:b/>
          <w:i/>
          <w:sz w:val="24"/>
          <w:szCs w:val="24"/>
        </w:rPr>
      </w:pPr>
      <w:r w:rsidRPr="001E6CDF">
        <w:rPr>
          <w:rFonts w:ascii="Palatino Linotype" w:hAnsi="Palatino Linotype"/>
          <w:b/>
          <w:sz w:val="24"/>
          <w:szCs w:val="24"/>
        </w:rPr>
        <w:t>12.5.2.</w:t>
      </w:r>
      <w:r>
        <w:rPr>
          <w:rFonts w:ascii="Palatino Linotype" w:hAnsi="Palatino Linotype"/>
          <w:b/>
          <w:i/>
          <w:sz w:val="24"/>
          <w:szCs w:val="24"/>
        </w:rPr>
        <w:t xml:space="preserve"> </w:t>
      </w:r>
      <w:r w:rsidRPr="00513CCA">
        <w:rPr>
          <w:rFonts w:ascii="Palatino Linotype" w:hAnsi="Palatino Linotype"/>
          <w:b/>
          <w:i/>
          <w:sz w:val="24"/>
          <w:szCs w:val="24"/>
        </w:rPr>
        <w:t>A tantárgy elsajátítása során alkalmazható tanulói tevékenységformák (ajánlás)</w:t>
      </w:r>
    </w:p>
    <w:tbl>
      <w:tblPr>
        <w:tblW w:w="9163"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
        <w:gridCol w:w="3621"/>
        <w:gridCol w:w="809"/>
        <w:gridCol w:w="798"/>
        <w:gridCol w:w="763"/>
        <w:gridCol w:w="2293"/>
      </w:tblGrid>
      <w:tr w:rsidR="007B7053" w:rsidRPr="00FE5532" w:rsidTr="00561BD0">
        <w:trPr>
          <w:cantSplit/>
          <w:trHeight w:val="921"/>
          <w:jc w:val="center"/>
        </w:trPr>
        <w:tc>
          <w:tcPr>
            <w:tcW w:w="879" w:type="dxa"/>
            <w:vMerge w:val="restart"/>
            <w:vAlign w:val="center"/>
          </w:tcPr>
          <w:p w:rsidR="007B7053" w:rsidRPr="00FE5532" w:rsidRDefault="007B7053" w:rsidP="00A415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B7053" w:rsidRPr="00FE5532" w:rsidRDefault="007B7053" w:rsidP="00A415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B7053" w:rsidRDefault="007B7053" w:rsidP="00A415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B7053" w:rsidRDefault="007B7053" w:rsidP="00A4150A">
            <w:pPr>
              <w:jc w:val="center"/>
              <w:rPr>
                <w:rFonts w:ascii="Palatino Linotype" w:hAnsi="Palatino Linotype"/>
                <w:b/>
                <w:sz w:val="20"/>
                <w:szCs w:val="20"/>
              </w:rPr>
            </w:pPr>
            <w:r>
              <w:rPr>
                <w:rFonts w:ascii="Palatino Linotype" w:hAnsi="Palatino Linotype"/>
                <w:b/>
                <w:sz w:val="20"/>
                <w:szCs w:val="20"/>
              </w:rPr>
              <w:t>(differenciálási módok)</w:t>
            </w:r>
          </w:p>
        </w:tc>
        <w:tc>
          <w:tcPr>
            <w:tcW w:w="2293" w:type="dxa"/>
            <w:vMerge w:val="restart"/>
            <w:vAlign w:val="center"/>
          </w:tcPr>
          <w:p w:rsidR="007B7053" w:rsidRPr="00FE5532" w:rsidRDefault="007B7053" w:rsidP="00A415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B7053" w:rsidRPr="00FE5532" w:rsidTr="00561BD0">
        <w:trPr>
          <w:cantSplit/>
          <w:trHeight w:val="1076"/>
          <w:jc w:val="center"/>
        </w:trPr>
        <w:tc>
          <w:tcPr>
            <w:tcW w:w="879" w:type="dxa"/>
            <w:vMerge/>
            <w:vAlign w:val="center"/>
          </w:tcPr>
          <w:p w:rsidR="007B7053" w:rsidRPr="00FE5532" w:rsidRDefault="007B7053" w:rsidP="00A4150A">
            <w:pPr>
              <w:jc w:val="center"/>
              <w:rPr>
                <w:rFonts w:ascii="Palatino Linotype" w:hAnsi="Palatino Linotype"/>
                <w:b/>
                <w:sz w:val="20"/>
                <w:szCs w:val="20"/>
              </w:rPr>
            </w:pPr>
          </w:p>
        </w:tc>
        <w:tc>
          <w:tcPr>
            <w:tcW w:w="3621" w:type="dxa"/>
            <w:vMerge/>
            <w:vAlign w:val="center"/>
          </w:tcPr>
          <w:p w:rsidR="007B7053" w:rsidRPr="00FE5532" w:rsidRDefault="007B7053" w:rsidP="00A4150A">
            <w:pPr>
              <w:rPr>
                <w:rFonts w:ascii="Palatino Linotype" w:hAnsi="Palatino Linotype"/>
                <w:b/>
                <w:sz w:val="20"/>
                <w:szCs w:val="20"/>
              </w:rPr>
            </w:pPr>
          </w:p>
        </w:tc>
        <w:tc>
          <w:tcPr>
            <w:tcW w:w="809" w:type="dxa"/>
            <w:textDirection w:val="btLr"/>
            <w:vAlign w:val="center"/>
          </w:tcPr>
          <w:p w:rsidR="007B7053" w:rsidRPr="00FE5532" w:rsidRDefault="007B7053" w:rsidP="00A415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B7053" w:rsidRDefault="007B7053" w:rsidP="00A4150A">
            <w:pPr>
              <w:ind w:left="113" w:right="113"/>
              <w:jc w:val="center"/>
              <w:rPr>
                <w:rFonts w:ascii="Palatino Linotype" w:hAnsi="Palatino Linotype"/>
                <w:b/>
                <w:sz w:val="20"/>
                <w:szCs w:val="20"/>
              </w:rPr>
            </w:pPr>
            <w:r>
              <w:rPr>
                <w:rFonts w:ascii="Palatino Linotype" w:hAnsi="Palatino Linotype"/>
                <w:b/>
                <w:sz w:val="20"/>
                <w:szCs w:val="20"/>
              </w:rPr>
              <w:t>Csoport-</w:t>
            </w:r>
          </w:p>
          <w:p w:rsidR="007B7053" w:rsidRPr="00FE5532" w:rsidRDefault="007B7053" w:rsidP="00A415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B7053" w:rsidRDefault="007B7053" w:rsidP="00A4150A">
            <w:pPr>
              <w:ind w:left="113" w:right="113"/>
              <w:jc w:val="center"/>
              <w:rPr>
                <w:rFonts w:ascii="Palatino Linotype" w:hAnsi="Palatino Linotype"/>
                <w:b/>
                <w:sz w:val="20"/>
                <w:szCs w:val="20"/>
              </w:rPr>
            </w:pPr>
            <w:r>
              <w:rPr>
                <w:rFonts w:ascii="Palatino Linotype" w:hAnsi="Palatino Linotype"/>
                <w:b/>
                <w:sz w:val="20"/>
                <w:szCs w:val="20"/>
              </w:rPr>
              <w:t>Osztály-</w:t>
            </w:r>
          </w:p>
          <w:p w:rsidR="007B7053" w:rsidRPr="00FE5532" w:rsidRDefault="007B7053" w:rsidP="00A4150A">
            <w:pPr>
              <w:ind w:left="113" w:right="113"/>
              <w:jc w:val="center"/>
              <w:rPr>
                <w:rFonts w:ascii="Palatino Linotype" w:hAnsi="Palatino Linotype"/>
                <w:b/>
                <w:sz w:val="20"/>
                <w:szCs w:val="20"/>
              </w:rPr>
            </w:pPr>
            <w:r>
              <w:rPr>
                <w:rFonts w:ascii="Palatino Linotype" w:hAnsi="Palatino Linotype"/>
                <w:b/>
                <w:sz w:val="20"/>
                <w:szCs w:val="20"/>
              </w:rPr>
              <w:t>keret</w:t>
            </w:r>
          </w:p>
        </w:tc>
        <w:tc>
          <w:tcPr>
            <w:tcW w:w="2293" w:type="dxa"/>
            <w:vMerge/>
            <w:vAlign w:val="center"/>
          </w:tcPr>
          <w:p w:rsidR="007B7053" w:rsidRPr="00FE5532" w:rsidRDefault="007B7053" w:rsidP="00A4150A">
            <w:pPr>
              <w:jc w:val="center"/>
              <w:rPr>
                <w:rFonts w:ascii="Palatino Linotype" w:hAnsi="Palatino Linotype"/>
                <w:b/>
                <w:sz w:val="20"/>
                <w:szCs w:val="20"/>
              </w:rPr>
            </w:pPr>
          </w:p>
        </w:tc>
      </w:tr>
      <w:tr w:rsidR="007B7053" w:rsidRPr="00FE5532" w:rsidTr="00561BD0">
        <w:trPr>
          <w:jc w:val="center"/>
        </w:trPr>
        <w:tc>
          <w:tcPr>
            <w:tcW w:w="879" w:type="dxa"/>
            <w:shd w:val="clear" w:color="auto" w:fill="D9D9D9"/>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B7053" w:rsidRPr="008B7D14" w:rsidRDefault="007B7053" w:rsidP="00A415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2293" w:type="dxa"/>
            <w:shd w:val="clear" w:color="auto" w:fill="D9D9D9"/>
            <w:vAlign w:val="center"/>
          </w:tcPr>
          <w:p w:rsidR="007B7053" w:rsidRPr="00FE5532" w:rsidRDefault="007B7053" w:rsidP="00A4150A">
            <w:pPr>
              <w:jc w:val="center"/>
              <w:rPr>
                <w:rFonts w:ascii="Palatino Linotype" w:hAnsi="Palatino Linotype"/>
                <w:sz w:val="20"/>
                <w:szCs w:val="20"/>
              </w:rPr>
            </w:pPr>
          </w:p>
        </w:tc>
      </w:tr>
      <w:tr w:rsidR="007B7053" w:rsidRPr="00FE5532" w:rsidTr="00561BD0">
        <w:trPr>
          <w:jc w:val="center"/>
        </w:trPr>
        <w:tc>
          <w:tcPr>
            <w:tcW w:w="879"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229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561BD0">
        <w:trPr>
          <w:jc w:val="center"/>
        </w:trPr>
        <w:tc>
          <w:tcPr>
            <w:tcW w:w="879"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p>
        </w:tc>
        <w:tc>
          <w:tcPr>
            <w:tcW w:w="229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561BD0">
        <w:trPr>
          <w:jc w:val="center"/>
        </w:trPr>
        <w:tc>
          <w:tcPr>
            <w:tcW w:w="879"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 xml:space="preserve">Hallott szöveg feldolgozása </w:t>
            </w:r>
            <w:r w:rsidRPr="00FE5532">
              <w:rPr>
                <w:rFonts w:ascii="Palatino Linotype" w:hAnsi="Palatino Linotype" w:cs="Arial"/>
                <w:sz w:val="20"/>
                <w:szCs w:val="20"/>
              </w:rPr>
              <w:lastRenderedPageBreak/>
              <w:t>jegyzeteléssel</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229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561BD0">
        <w:trPr>
          <w:jc w:val="center"/>
        </w:trPr>
        <w:tc>
          <w:tcPr>
            <w:tcW w:w="879"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lastRenderedPageBreak/>
              <w:t>1.</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229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561BD0">
        <w:trPr>
          <w:jc w:val="center"/>
        </w:trPr>
        <w:tc>
          <w:tcPr>
            <w:tcW w:w="87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1.5</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p>
        </w:tc>
        <w:tc>
          <w:tcPr>
            <w:tcW w:w="229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561BD0">
        <w:trPr>
          <w:jc w:val="center"/>
        </w:trPr>
        <w:tc>
          <w:tcPr>
            <w:tcW w:w="87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1.6</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29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561BD0">
        <w:trPr>
          <w:jc w:val="center"/>
        </w:trPr>
        <w:tc>
          <w:tcPr>
            <w:tcW w:w="879" w:type="dxa"/>
            <w:shd w:val="clear" w:color="auto" w:fill="D9D9D9"/>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B7053" w:rsidRPr="008B7D14" w:rsidRDefault="007B7053" w:rsidP="00A415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2293" w:type="dxa"/>
            <w:shd w:val="clear" w:color="auto" w:fill="D9D9D9"/>
            <w:vAlign w:val="center"/>
          </w:tcPr>
          <w:p w:rsidR="007B7053" w:rsidRPr="00FE5532" w:rsidRDefault="007B7053" w:rsidP="00A4150A">
            <w:pPr>
              <w:jc w:val="center"/>
              <w:rPr>
                <w:rFonts w:ascii="Palatino Linotype" w:hAnsi="Palatino Linotype"/>
                <w:sz w:val="20"/>
                <w:szCs w:val="20"/>
              </w:rPr>
            </w:pPr>
          </w:p>
        </w:tc>
      </w:tr>
      <w:tr w:rsidR="007B7053" w:rsidRPr="00FE5532" w:rsidTr="00561BD0">
        <w:trPr>
          <w:jc w:val="center"/>
        </w:trPr>
        <w:tc>
          <w:tcPr>
            <w:tcW w:w="87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29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561BD0">
        <w:trPr>
          <w:jc w:val="center"/>
        </w:trPr>
        <w:tc>
          <w:tcPr>
            <w:tcW w:w="87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29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561BD0">
        <w:trPr>
          <w:jc w:val="center"/>
        </w:trPr>
        <w:tc>
          <w:tcPr>
            <w:tcW w:w="879"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p>
        </w:tc>
        <w:tc>
          <w:tcPr>
            <w:tcW w:w="229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561BD0">
        <w:trPr>
          <w:jc w:val="center"/>
        </w:trPr>
        <w:tc>
          <w:tcPr>
            <w:tcW w:w="879" w:type="dxa"/>
            <w:shd w:val="clear" w:color="auto" w:fill="D9D9D9"/>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7B7053" w:rsidRPr="008B7D14" w:rsidRDefault="007B7053" w:rsidP="00A415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2293" w:type="dxa"/>
            <w:shd w:val="clear" w:color="auto" w:fill="D9D9D9"/>
            <w:vAlign w:val="center"/>
          </w:tcPr>
          <w:p w:rsidR="007B7053" w:rsidRPr="00FE5532" w:rsidRDefault="007B7053" w:rsidP="00A4150A">
            <w:pPr>
              <w:jc w:val="center"/>
              <w:rPr>
                <w:rFonts w:ascii="Palatino Linotype" w:hAnsi="Palatino Linotype"/>
                <w:sz w:val="20"/>
                <w:szCs w:val="20"/>
              </w:rPr>
            </w:pPr>
          </w:p>
        </w:tc>
      </w:tr>
      <w:tr w:rsidR="007B7053" w:rsidRPr="00FE5532" w:rsidTr="00561BD0">
        <w:trPr>
          <w:jc w:val="center"/>
        </w:trPr>
        <w:tc>
          <w:tcPr>
            <w:tcW w:w="879"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7B7053" w:rsidRPr="00FE5532" w:rsidRDefault="007B7053" w:rsidP="00A4150A">
            <w:pPr>
              <w:rPr>
                <w:rFonts w:ascii="Palatino Linotype" w:hAnsi="Palatino Linotype"/>
                <w:sz w:val="20"/>
                <w:szCs w:val="20"/>
              </w:rPr>
            </w:pPr>
            <w:r>
              <w:rPr>
                <w:rFonts w:ascii="Palatino Linotype" w:hAnsi="Palatino Linotype" w:cs="Arial"/>
                <w:sz w:val="20"/>
                <w:szCs w:val="20"/>
              </w:rPr>
              <w:t>Burkolati terv</w:t>
            </w:r>
            <w:r w:rsidRPr="00FE5532">
              <w:rPr>
                <w:rFonts w:ascii="Palatino Linotype" w:hAnsi="Palatino Linotype" w:cs="Arial"/>
                <w:sz w:val="20"/>
                <w:szCs w:val="20"/>
              </w:rPr>
              <w:t xml:space="preserve"> értelmezése</w:t>
            </w:r>
          </w:p>
        </w:tc>
        <w:tc>
          <w:tcPr>
            <w:tcW w:w="80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p>
        </w:tc>
        <w:tc>
          <w:tcPr>
            <w:tcW w:w="229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561BD0">
        <w:trPr>
          <w:trHeight w:val="499"/>
          <w:jc w:val="center"/>
        </w:trPr>
        <w:tc>
          <w:tcPr>
            <w:tcW w:w="879" w:type="dxa"/>
            <w:shd w:val="clear" w:color="auto" w:fill="D9D9D9"/>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7B7053" w:rsidRPr="008B7D14" w:rsidRDefault="007B7053" w:rsidP="00A4150A">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2293" w:type="dxa"/>
            <w:shd w:val="clear" w:color="auto" w:fill="D9D9D9"/>
            <w:vAlign w:val="center"/>
          </w:tcPr>
          <w:p w:rsidR="007B7053" w:rsidRPr="00FE5532" w:rsidRDefault="007B7053" w:rsidP="00A4150A">
            <w:pPr>
              <w:jc w:val="center"/>
              <w:rPr>
                <w:rFonts w:ascii="Palatino Linotype" w:hAnsi="Palatino Linotype"/>
                <w:sz w:val="20"/>
                <w:szCs w:val="20"/>
              </w:rPr>
            </w:pPr>
          </w:p>
        </w:tc>
      </w:tr>
      <w:tr w:rsidR="007B7053" w:rsidRPr="00FE5532" w:rsidTr="00561BD0">
        <w:trPr>
          <w:jc w:val="center"/>
        </w:trPr>
        <w:tc>
          <w:tcPr>
            <w:tcW w:w="87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29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561BD0">
        <w:trPr>
          <w:jc w:val="center"/>
        </w:trPr>
        <w:tc>
          <w:tcPr>
            <w:tcW w:w="87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p>
        </w:tc>
        <w:tc>
          <w:tcPr>
            <w:tcW w:w="229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561BD0">
        <w:trPr>
          <w:jc w:val="center"/>
        </w:trPr>
        <w:tc>
          <w:tcPr>
            <w:tcW w:w="87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4.3</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29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561BD0">
        <w:trPr>
          <w:jc w:val="center"/>
        </w:trPr>
        <w:tc>
          <w:tcPr>
            <w:tcW w:w="879" w:type="dxa"/>
            <w:shd w:val="clear" w:color="auto" w:fill="D9D9D9"/>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7B7053" w:rsidRPr="008B7D14" w:rsidRDefault="007B7053" w:rsidP="00A415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2293" w:type="dxa"/>
            <w:shd w:val="clear" w:color="auto" w:fill="D9D9D9"/>
            <w:vAlign w:val="center"/>
          </w:tcPr>
          <w:p w:rsidR="007B7053" w:rsidRPr="00FE5532" w:rsidRDefault="007B7053" w:rsidP="00A4150A">
            <w:pPr>
              <w:jc w:val="center"/>
              <w:rPr>
                <w:rFonts w:ascii="Palatino Linotype" w:hAnsi="Palatino Linotype"/>
                <w:sz w:val="20"/>
                <w:szCs w:val="20"/>
              </w:rPr>
            </w:pPr>
          </w:p>
        </w:tc>
      </w:tr>
      <w:tr w:rsidR="007B7053" w:rsidRPr="00FE5532" w:rsidTr="00561BD0">
        <w:trPr>
          <w:jc w:val="center"/>
        </w:trPr>
        <w:tc>
          <w:tcPr>
            <w:tcW w:w="87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29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561BD0">
        <w:trPr>
          <w:jc w:val="center"/>
        </w:trPr>
        <w:tc>
          <w:tcPr>
            <w:tcW w:w="87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29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bl>
    <w:p w:rsidR="007B7053" w:rsidRPr="00B87D30" w:rsidRDefault="007B7053" w:rsidP="00321AE5">
      <w:pPr>
        <w:ind w:left="792"/>
        <w:rPr>
          <w:rFonts w:ascii="Palatino Linotype" w:hAnsi="Palatino Linotype"/>
          <w:b/>
          <w:i/>
          <w:sz w:val="24"/>
          <w:szCs w:val="24"/>
        </w:rPr>
      </w:pPr>
    </w:p>
    <w:p w:rsidR="007B7053" w:rsidRPr="005B3FE3" w:rsidRDefault="007B7053" w:rsidP="00C7160E">
      <w:pPr>
        <w:widowControl w:val="0"/>
        <w:numPr>
          <w:ilvl w:val="1"/>
          <w:numId w:val="124"/>
        </w:numPr>
        <w:suppressAutoHyphens/>
        <w:ind w:left="567" w:firstLine="0"/>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7B7053" w:rsidRDefault="007B7053">
      <w:pPr>
        <w:autoSpaceDE w:val="0"/>
        <w:autoSpaceDN w:val="0"/>
        <w:adjustRightInd w:val="0"/>
        <w:ind w:left="567"/>
        <w:rPr>
          <w:rFonts w:ascii="Palatino Linotype" w:hAnsi="Palatino Linotype"/>
          <w:bCs/>
          <w:sz w:val="24"/>
          <w:szCs w:val="24"/>
        </w:rPr>
      </w:pPr>
      <w:r w:rsidRPr="004A05DA">
        <w:rPr>
          <w:rFonts w:ascii="Palatino Linotype" w:hAnsi="Palatino Linotype"/>
          <w:bCs/>
          <w:sz w:val="24"/>
          <w:szCs w:val="24"/>
        </w:rPr>
        <w:t>A nemzeti köznevelésr</w:t>
      </w:r>
      <w:r>
        <w:rPr>
          <w:rFonts w:ascii="Palatino Linotype" w:hAnsi="Palatino Linotype"/>
          <w:bCs/>
          <w:sz w:val="24"/>
          <w:szCs w:val="24"/>
        </w:rPr>
        <w:t>ől szóló 2011. évi CXC. törvény</w:t>
      </w:r>
      <w:r w:rsidRPr="004A05DA">
        <w:rPr>
          <w:rFonts w:ascii="Palatino Linotype" w:hAnsi="Palatino Linotype"/>
          <w:bCs/>
          <w:sz w:val="24"/>
          <w:szCs w:val="24"/>
        </w:rPr>
        <w:t xml:space="preserve"> 54. § (2) a</w:t>
      </w:r>
      <w:r>
        <w:rPr>
          <w:rFonts w:ascii="Palatino Linotype" w:hAnsi="Palatino Linotype"/>
          <w:bCs/>
          <w:sz w:val="24"/>
          <w:szCs w:val="24"/>
        </w:rPr>
        <w:t>) pontja szerinti értékeléssel.</w:t>
      </w:r>
    </w:p>
    <w:p w:rsidR="007B7053" w:rsidRDefault="007B7053" w:rsidP="00376742">
      <w:pPr>
        <w:widowControl w:val="0"/>
        <w:suppressAutoHyphens/>
        <w:rPr>
          <w:rFonts w:ascii="Palatino Linotype" w:hAnsi="Palatino Linotype" w:cs="Mangal"/>
          <w:b/>
          <w:kern w:val="1"/>
          <w:sz w:val="24"/>
          <w:szCs w:val="24"/>
          <w:lang w:eastAsia="hi-IN" w:bidi="hi-IN"/>
        </w:rPr>
      </w:pPr>
    </w:p>
    <w:p w:rsidR="007B7053" w:rsidRDefault="007B7053" w:rsidP="00376742">
      <w:pPr>
        <w:widowControl w:val="0"/>
        <w:suppressAutoHyphens/>
        <w:rPr>
          <w:rFonts w:ascii="Palatino Linotype" w:hAnsi="Palatino Linotype" w:cs="Mangal"/>
          <w:b/>
          <w:kern w:val="1"/>
          <w:sz w:val="24"/>
          <w:szCs w:val="24"/>
          <w:lang w:eastAsia="hi-IN" w:bidi="hi-IN"/>
        </w:rPr>
      </w:pPr>
    </w:p>
    <w:p w:rsidR="007B7053" w:rsidRDefault="007B7053">
      <w:pPr>
        <w:numPr>
          <w:ilvl w:val="0"/>
          <w:numId w:val="124"/>
        </w:numPr>
        <w:tabs>
          <w:tab w:val="right" w:pos="9214"/>
        </w:tabs>
        <w:ind w:left="357" w:hanging="357"/>
        <w:jc w:val="right"/>
        <w:rPr>
          <w:rFonts w:ascii="Palatino Linotype" w:hAnsi="Palatino Linotype"/>
          <w:b/>
          <w:sz w:val="24"/>
          <w:szCs w:val="24"/>
        </w:rPr>
      </w:pPr>
      <w:r>
        <w:rPr>
          <w:rFonts w:ascii="Palatino Linotype" w:hAnsi="Palatino Linotype"/>
          <w:b/>
          <w:sz w:val="24"/>
          <w:szCs w:val="24"/>
        </w:rPr>
        <w:t>Burkolatok készítésének gyakorlata tantárgy</w:t>
      </w:r>
      <w:r>
        <w:rPr>
          <w:rFonts w:ascii="Palatino Linotype" w:hAnsi="Palatino Linotype"/>
          <w:b/>
          <w:sz w:val="24"/>
          <w:szCs w:val="24"/>
        </w:rPr>
        <w:tab/>
        <w:t>360</w:t>
      </w:r>
      <w:r w:rsidRPr="000E120B">
        <w:rPr>
          <w:rFonts w:ascii="Palatino Linotype" w:hAnsi="Palatino Linotype"/>
          <w:b/>
          <w:sz w:val="24"/>
          <w:szCs w:val="24"/>
        </w:rPr>
        <w:t xml:space="preserve"> óra</w:t>
      </w:r>
    </w:p>
    <w:p w:rsidR="007B7053" w:rsidRPr="000E120B" w:rsidRDefault="007B7053" w:rsidP="00321AE5">
      <w:pPr>
        <w:widowControl w:val="0"/>
        <w:suppressAutoHyphens/>
        <w:rPr>
          <w:rFonts w:ascii="Palatino Linotype" w:hAnsi="Palatino Linotype" w:cs="Mangal"/>
          <w:b/>
          <w:kern w:val="1"/>
          <w:sz w:val="24"/>
          <w:szCs w:val="24"/>
          <w:lang w:eastAsia="hi-IN" w:bidi="hi-IN"/>
        </w:rPr>
      </w:pPr>
    </w:p>
    <w:p w:rsidR="007B7053" w:rsidRDefault="007B7053" w:rsidP="00C7160E">
      <w:pPr>
        <w:numPr>
          <w:ilvl w:val="1"/>
          <w:numId w:val="125"/>
        </w:numPr>
        <w:ind w:left="567" w:firstLine="0"/>
        <w:rPr>
          <w:rFonts w:ascii="Palatino Linotype" w:hAnsi="Palatino Linotype"/>
          <w:b/>
          <w:sz w:val="24"/>
          <w:szCs w:val="24"/>
        </w:rPr>
      </w:pPr>
      <w:r w:rsidRPr="000E120B">
        <w:rPr>
          <w:rFonts w:ascii="Palatino Linotype" w:hAnsi="Palatino Linotype"/>
          <w:b/>
          <w:sz w:val="24"/>
          <w:szCs w:val="24"/>
        </w:rPr>
        <w:t>A tantárgy tanításának célja</w:t>
      </w:r>
    </w:p>
    <w:p w:rsidR="007B7053" w:rsidRPr="00BF4A3B" w:rsidRDefault="007B7053" w:rsidP="00C7160E">
      <w:pPr>
        <w:widowControl w:val="0"/>
        <w:suppressAutoHyphens/>
        <w:ind w:left="567"/>
        <w:jc w:val="both"/>
        <w:rPr>
          <w:rFonts w:ascii="Palatino Linotype" w:hAnsi="Palatino Linotype"/>
          <w:kern w:val="1"/>
          <w:sz w:val="24"/>
          <w:szCs w:val="24"/>
          <w:lang w:eastAsia="hi-IN" w:bidi="hi-IN"/>
        </w:rPr>
      </w:pPr>
      <w:r w:rsidRPr="00BF4A3B">
        <w:rPr>
          <w:rFonts w:ascii="Palatino Linotype" w:hAnsi="Palatino Linotype"/>
          <w:kern w:val="1"/>
          <w:sz w:val="24"/>
          <w:szCs w:val="24"/>
          <w:lang w:eastAsia="hi-IN" w:bidi="hi-IN"/>
        </w:rPr>
        <w:t>Megismertetni a tanulókkal a különböző burkolatok készítésének munkafolyamatait, technológiáit. Burkoló munkák elvégzéséhez szükséges ismeretek megszerzése, burkolás anyagainak alkalmazása, eszközeinek megfelelő használata. A munkafolyamatok elvégzése közben a munkavédelmi előírások betartása. Kültéri és beltéri hidegburkolatok elkészítése, javítása. Burkolati tervek alapján anyagszükségletek számítása.</w:t>
      </w:r>
    </w:p>
    <w:p w:rsidR="007B7053" w:rsidRPr="000E120B" w:rsidRDefault="007B7053" w:rsidP="00C7160E">
      <w:pPr>
        <w:widowControl w:val="0"/>
        <w:suppressAutoHyphens/>
        <w:ind w:left="567"/>
        <w:rPr>
          <w:rFonts w:ascii="Palatino Linotype" w:hAnsi="Palatino Linotype"/>
          <w:b/>
          <w:kern w:val="1"/>
          <w:sz w:val="24"/>
          <w:szCs w:val="24"/>
          <w:lang w:eastAsia="hi-IN" w:bidi="hi-IN"/>
        </w:rPr>
      </w:pPr>
    </w:p>
    <w:p w:rsidR="007B7053" w:rsidRDefault="007B7053" w:rsidP="00C7160E">
      <w:pPr>
        <w:numPr>
          <w:ilvl w:val="1"/>
          <w:numId w:val="125"/>
        </w:numPr>
        <w:ind w:left="567"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7B7053" w:rsidRPr="00E82862" w:rsidRDefault="007B7053" w:rsidP="00C7160E">
      <w:pPr>
        <w:autoSpaceDE w:val="0"/>
        <w:autoSpaceDN w:val="0"/>
        <w:adjustRightInd w:val="0"/>
        <w:ind w:left="567"/>
        <w:jc w:val="both"/>
        <w:rPr>
          <w:rFonts w:ascii="Palatino Linotype" w:hAnsi="Palatino Linotype"/>
          <w:kern w:val="1"/>
          <w:sz w:val="24"/>
          <w:szCs w:val="24"/>
          <w:lang w:eastAsia="hi-IN" w:bidi="hi-IN"/>
        </w:rPr>
      </w:pPr>
      <w:r w:rsidRPr="00E82862">
        <w:rPr>
          <w:rFonts w:ascii="Palatino Linotype" w:hAnsi="Palatino Linotype"/>
          <w:sz w:val="24"/>
          <w:szCs w:val="24"/>
        </w:rPr>
        <w:t>A tantárgy az adott évfolyamba lépés feltételeiként megjelölt közismereti és szakmai tartalmakra épül.</w:t>
      </w:r>
    </w:p>
    <w:p w:rsidR="007B7053" w:rsidRPr="000E120B" w:rsidRDefault="007B7053" w:rsidP="00C7160E">
      <w:pPr>
        <w:widowControl w:val="0"/>
        <w:suppressAutoHyphens/>
        <w:ind w:left="567"/>
        <w:rPr>
          <w:rFonts w:ascii="Palatino Linotype" w:hAnsi="Palatino Linotype" w:cs="Mangal"/>
          <w:b/>
          <w:bCs/>
          <w:iCs/>
          <w:kern w:val="1"/>
          <w:sz w:val="24"/>
          <w:szCs w:val="24"/>
          <w:lang w:eastAsia="hi-IN" w:bidi="hi-IN"/>
        </w:rPr>
      </w:pPr>
    </w:p>
    <w:p w:rsidR="007B7053" w:rsidRPr="000E120B" w:rsidRDefault="007B7053" w:rsidP="00C7160E">
      <w:pPr>
        <w:numPr>
          <w:ilvl w:val="1"/>
          <w:numId w:val="125"/>
        </w:numPr>
        <w:ind w:left="567" w:firstLine="0"/>
        <w:rPr>
          <w:rFonts w:ascii="Palatino Linotype" w:hAnsi="Palatino Linotype"/>
          <w:b/>
          <w:sz w:val="24"/>
          <w:szCs w:val="24"/>
        </w:rPr>
      </w:pPr>
      <w:r w:rsidRPr="000E120B">
        <w:rPr>
          <w:rFonts w:ascii="Palatino Linotype" w:hAnsi="Palatino Linotype"/>
          <w:b/>
          <w:sz w:val="24"/>
          <w:szCs w:val="24"/>
        </w:rPr>
        <w:t xml:space="preserve">Témakörök </w:t>
      </w:r>
    </w:p>
    <w:p w:rsidR="007B7053" w:rsidRPr="000E120B" w:rsidRDefault="007B7053" w:rsidP="00321AE5">
      <w:pPr>
        <w:widowControl w:val="0"/>
        <w:suppressAutoHyphens/>
        <w:rPr>
          <w:rFonts w:ascii="Palatino Linotype" w:hAnsi="Palatino Linotype" w:cs="Mangal"/>
          <w:b/>
          <w:bCs/>
          <w:iCs/>
          <w:kern w:val="1"/>
          <w:sz w:val="24"/>
          <w:szCs w:val="24"/>
          <w:lang w:eastAsia="hi-IN" w:bidi="hi-IN"/>
        </w:rPr>
      </w:pPr>
    </w:p>
    <w:p w:rsidR="007B7053" w:rsidRDefault="007B7053">
      <w:pPr>
        <w:numPr>
          <w:ilvl w:val="2"/>
          <w:numId w:val="125"/>
        </w:numPr>
        <w:tabs>
          <w:tab w:val="right" w:pos="0"/>
          <w:tab w:val="left" w:pos="1560"/>
          <w:tab w:val="right" w:pos="9214"/>
        </w:tabs>
        <w:ind w:left="1225" w:hanging="505"/>
        <w:jc w:val="right"/>
        <w:rPr>
          <w:rFonts w:ascii="Palatino Linotype" w:hAnsi="Palatino Linotype"/>
          <w:b/>
          <w:i/>
          <w:sz w:val="24"/>
          <w:szCs w:val="24"/>
        </w:rPr>
      </w:pPr>
      <w:r>
        <w:rPr>
          <w:rFonts w:ascii="Palatino Linotype" w:hAnsi="Palatino Linotype"/>
          <w:b/>
          <w:sz w:val="24"/>
          <w:szCs w:val="24"/>
        </w:rPr>
        <w:t>Beltéri burkolatok készítése</w:t>
      </w:r>
      <w:r>
        <w:rPr>
          <w:rFonts w:ascii="Palatino Linotype" w:hAnsi="Palatino Linotype"/>
          <w:b/>
          <w:sz w:val="24"/>
          <w:szCs w:val="24"/>
        </w:rPr>
        <w:tab/>
      </w:r>
      <w:r w:rsidRPr="003258E7">
        <w:rPr>
          <w:rFonts w:ascii="Palatino Linotype" w:hAnsi="Palatino Linotype"/>
          <w:b/>
          <w:i/>
          <w:sz w:val="24"/>
          <w:szCs w:val="24"/>
        </w:rPr>
        <w:t>144 óra</w:t>
      </w:r>
    </w:p>
    <w:p w:rsidR="007B7053" w:rsidRPr="00180BE9" w:rsidRDefault="007B7053" w:rsidP="00C7160E">
      <w:pPr>
        <w:autoSpaceDE w:val="0"/>
        <w:autoSpaceDN w:val="0"/>
        <w:adjustRightInd w:val="0"/>
        <w:ind w:firstLine="709"/>
        <w:rPr>
          <w:rFonts w:ascii="Palatino Linotype" w:hAnsi="Palatino Linotype" w:cs="TimesNewRomanPSMT"/>
          <w:sz w:val="24"/>
          <w:szCs w:val="24"/>
        </w:rPr>
      </w:pPr>
      <w:r w:rsidRPr="00180BE9">
        <w:rPr>
          <w:rFonts w:ascii="Palatino Linotype" w:hAnsi="Palatino Linotype" w:cs="TimesNewRomanPSMT"/>
          <w:sz w:val="24"/>
          <w:szCs w:val="24"/>
        </w:rPr>
        <w:t>Fogadófelületek ellenőrzése (padló és falfelületek)</w:t>
      </w:r>
    </w:p>
    <w:p w:rsidR="007B7053" w:rsidRPr="004320ED" w:rsidRDefault="007B7053" w:rsidP="00C7160E">
      <w:pPr>
        <w:autoSpaceDE w:val="0"/>
        <w:autoSpaceDN w:val="0"/>
        <w:adjustRightInd w:val="0"/>
        <w:ind w:firstLine="709"/>
        <w:rPr>
          <w:rFonts w:ascii="Palatino Linotype" w:hAnsi="Palatino Linotype" w:cs="TimesNewRomanPSMT"/>
          <w:sz w:val="24"/>
          <w:szCs w:val="24"/>
        </w:rPr>
      </w:pPr>
      <w:r>
        <w:rPr>
          <w:rFonts w:ascii="Palatino Linotype" w:hAnsi="Palatino Linotype" w:cs="TimesNewRomanPSMT"/>
          <w:sz w:val="24"/>
          <w:szCs w:val="24"/>
        </w:rPr>
        <w:t>Felületek alapozása</w:t>
      </w:r>
    </w:p>
    <w:p w:rsidR="007B7053" w:rsidRPr="004320ED" w:rsidRDefault="007B7053" w:rsidP="00C7160E">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Aljzatjavító szerek, aljzatkiegyenlít</w:t>
      </w:r>
      <w:r>
        <w:rPr>
          <w:rFonts w:ascii="Palatino Linotype" w:hAnsi="Palatino Linotype" w:cs="TimesNewRomanPSMT"/>
          <w:sz w:val="24"/>
          <w:szCs w:val="24"/>
        </w:rPr>
        <w:t>ők készítési technológiája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Esztrichek alkalmazása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Száraz aljzatok</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B</w:t>
      </w:r>
      <w:r>
        <w:rPr>
          <w:rFonts w:ascii="Palatino Linotype" w:hAnsi="Palatino Linotype" w:cs="TimesNewRomanPSMT"/>
          <w:sz w:val="24"/>
          <w:szCs w:val="24"/>
        </w:rPr>
        <w:t>urkolás meglévő burkolatra</w:t>
      </w:r>
    </w:p>
    <w:p w:rsidR="007B7053" w:rsidRDefault="007B7053">
      <w:pPr>
        <w:autoSpaceDE w:val="0"/>
        <w:autoSpaceDN w:val="0"/>
        <w:adjustRightInd w:val="0"/>
        <w:ind w:firstLine="709"/>
        <w:rPr>
          <w:rFonts w:ascii="Palatino Linotype" w:hAnsi="Palatino Linotype" w:cs="TimesNewRomanPSMT"/>
          <w:sz w:val="24"/>
          <w:szCs w:val="24"/>
        </w:rPr>
      </w:pPr>
      <w:r>
        <w:rPr>
          <w:rFonts w:ascii="Palatino Linotype" w:hAnsi="Palatino Linotype" w:cs="TimesNewRomanPSMT"/>
          <w:sz w:val="24"/>
          <w:szCs w:val="24"/>
        </w:rPr>
        <w:t>Aljzatok hibáinak javítása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Hidegburkolatok anyagai, ismetere, alkalmazása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Burkolólapokra vonatkozó előírások, lapok osztályozása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Burkolóelemek megmunkálása:</w:t>
      </w:r>
    </w:p>
    <w:p w:rsidR="007B7053" w:rsidRDefault="007B7053">
      <w:pPr>
        <w:autoSpaceDE w:val="0"/>
        <w:autoSpaceDN w:val="0"/>
        <w:adjustRightInd w:val="0"/>
        <w:ind w:firstLine="1276"/>
        <w:rPr>
          <w:rFonts w:ascii="Palatino Linotype" w:hAnsi="Palatino Linotype" w:cs="TimesNewRomanPSMT"/>
          <w:sz w:val="24"/>
          <w:szCs w:val="24"/>
        </w:rPr>
      </w:pPr>
      <w:r w:rsidRPr="004320ED">
        <w:rPr>
          <w:rFonts w:ascii="Palatino Linotype" w:hAnsi="Palatino Linotype" w:cs="TimesNewRomanPSMT"/>
          <w:sz w:val="24"/>
          <w:szCs w:val="24"/>
        </w:rPr>
        <w:t>Karcolás</w:t>
      </w:r>
    </w:p>
    <w:p w:rsidR="007B7053" w:rsidRDefault="007B7053">
      <w:pPr>
        <w:autoSpaceDE w:val="0"/>
        <w:autoSpaceDN w:val="0"/>
        <w:adjustRightInd w:val="0"/>
        <w:ind w:firstLine="1276"/>
        <w:rPr>
          <w:rFonts w:ascii="Palatino Linotype" w:hAnsi="Palatino Linotype" w:cs="TimesNewRomanPSMT"/>
          <w:sz w:val="24"/>
          <w:szCs w:val="24"/>
        </w:rPr>
      </w:pPr>
      <w:r w:rsidRPr="004320ED">
        <w:rPr>
          <w:rFonts w:ascii="Palatino Linotype" w:hAnsi="Palatino Linotype" w:cs="TimesNewRomanPSMT"/>
          <w:sz w:val="24"/>
          <w:szCs w:val="24"/>
        </w:rPr>
        <w:t>Csempevágás</w:t>
      </w:r>
    </w:p>
    <w:p w:rsidR="007B7053" w:rsidRDefault="007B7053">
      <w:pPr>
        <w:autoSpaceDE w:val="0"/>
        <w:autoSpaceDN w:val="0"/>
        <w:adjustRightInd w:val="0"/>
        <w:ind w:firstLine="1276"/>
        <w:rPr>
          <w:rFonts w:ascii="Palatino Linotype" w:hAnsi="Palatino Linotype" w:cs="TimesNewRomanPSMT"/>
          <w:sz w:val="24"/>
          <w:szCs w:val="24"/>
        </w:rPr>
      </w:pPr>
      <w:r w:rsidRPr="004320ED">
        <w:rPr>
          <w:rFonts w:ascii="Palatino Linotype" w:hAnsi="Palatino Linotype" w:cs="TimesNewRomanPSMT"/>
          <w:sz w:val="24"/>
          <w:szCs w:val="24"/>
        </w:rPr>
        <w:t>Furatok készítése</w:t>
      </w:r>
    </w:p>
    <w:p w:rsidR="007B7053" w:rsidRDefault="007B7053">
      <w:pPr>
        <w:autoSpaceDE w:val="0"/>
        <w:autoSpaceDN w:val="0"/>
        <w:adjustRightInd w:val="0"/>
        <w:ind w:firstLine="1276"/>
        <w:rPr>
          <w:rFonts w:ascii="Palatino Linotype" w:hAnsi="Palatino Linotype" w:cs="TimesNewRomanPSMT"/>
          <w:sz w:val="24"/>
          <w:szCs w:val="24"/>
        </w:rPr>
      </w:pPr>
      <w:r w:rsidRPr="004320ED">
        <w:rPr>
          <w:rFonts w:ascii="Palatino Linotype" w:hAnsi="Palatino Linotype" w:cs="TimesNewRomanPSMT"/>
          <w:sz w:val="24"/>
          <w:szCs w:val="24"/>
        </w:rPr>
        <w:t>Kivágások készítése</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 xml:space="preserve">Hidegburkolatok megmunkálásának szerszámai </w:t>
      </w:r>
      <w:r>
        <w:rPr>
          <w:rFonts w:ascii="Palatino Linotype" w:hAnsi="Palatino Linotype" w:cs="TimesNewRomanPSMT"/>
          <w:sz w:val="24"/>
          <w:szCs w:val="24"/>
        </w:rPr>
        <w:t>és gépei, azok alkalmazása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Nedvesség elleni szigetelés módjai</w:t>
      </w:r>
      <w:r>
        <w:rPr>
          <w:rFonts w:ascii="Palatino Linotype" w:hAnsi="Palatino Linotype" w:cs="TimesNewRomanPSMT"/>
          <w:sz w:val="24"/>
          <w:szCs w:val="24"/>
        </w:rPr>
        <w:t>, anyagai, azok használata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Használati é</w:t>
      </w:r>
      <w:r>
        <w:rPr>
          <w:rFonts w:ascii="Palatino Linotype" w:hAnsi="Palatino Linotype" w:cs="TimesNewRomanPSMT"/>
          <w:sz w:val="24"/>
          <w:szCs w:val="24"/>
        </w:rPr>
        <w:t>s üzemi víz elleni védelem</w:t>
      </w:r>
    </w:p>
    <w:p w:rsidR="007B7053" w:rsidRDefault="007B7053">
      <w:pPr>
        <w:autoSpaceDE w:val="0"/>
        <w:autoSpaceDN w:val="0"/>
        <w:adjustRightInd w:val="0"/>
        <w:ind w:left="709"/>
        <w:rPr>
          <w:rFonts w:ascii="Palatino Linotype" w:hAnsi="Palatino Linotype" w:cs="TimesNewRomanPSMT"/>
          <w:sz w:val="24"/>
          <w:szCs w:val="24"/>
        </w:rPr>
      </w:pPr>
      <w:r w:rsidRPr="004320ED">
        <w:rPr>
          <w:rFonts w:ascii="Palatino Linotype" w:hAnsi="Palatino Linotype" w:cs="TimesNewRomanPSMT"/>
          <w:sz w:val="24"/>
          <w:szCs w:val="24"/>
        </w:rPr>
        <w:t xml:space="preserve">Padlóösszefolyó és padlószint lejtés szerepe és kivitelezése </w:t>
      </w:r>
      <w:r>
        <w:rPr>
          <w:rFonts w:ascii="Palatino Linotype" w:hAnsi="Palatino Linotype" w:cs="TimesNewRomanPSMT"/>
          <w:sz w:val="24"/>
          <w:szCs w:val="24"/>
        </w:rPr>
        <w:t>a vizes helyiségekben</w:t>
      </w:r>
    </w:p>
    <w:p w:rsidR="007B7053" w:rsidRDefault="007B7053">
      <w:pPr>
        <w:autoSpaceDE w:val="0"/>
        <w:autoSpaceDN w:val="0"/>
        <w:adjustRightInd w:val="0"/>
        <w:ind w:firstLine="709"/>
        <w:rPr>
          <w:rFonts w:ascii="Palatino Linotype" w:hAnsi="Palatino Linotype" w:cs="TimesNewRomanPS-BoldMT"/>
          <w:bCs/>
          <w:sz w:val="24"/>
          <w:szCs w:val="24"/>
        </w:rPr>
      </w:pPr>
      <w:r w:rsidRPr="004320ED">
        <w:rPr>
          <w:rFonts w:ascii="Palatino Linotype" w:hAnsi="Palatino Linotype" w:cs="TimesNewRomanPS-BoldMT"/>
          <w:bCs/>
          <w:sz w:val="24"/>
          <w:szCs w:val="24"/>
        </w:rPr>
        <w:t>Ágyazó habarcs alapanyagai, összetétele, alapanyagok előkészítése</w:t>
      </w:r>
    </w:p>
    <w:p w:rsidR="007B7053" w:rsidRDefault="007B7053">
      <w:pPr>
        <w:autoSpaceDE w:val="0"/>
        <w:autoSpaceDN w:val="0"/>
        <w:adjustRightInd w:val="0"/>
        <w:ind w:firstLine="709"/>
        <w:rPr>
          <w:rFonts w:ascii="Palatino Linotype" w:hAnsi="Palatino Linotype" w:cs="TimesNewRomanPS-BoldMT"/>
          <w:bCs/>
          <w:sz w:val="24"/>
          <w:szCs w:val="24"/>
        </w:rPr>
      </w:pPr>
      <w:r w:rsidRPr="004320ED">
        <w:rPr>
          <w:rFonts w:ascii="Palatino Linotype" w:hAnsi="Palatino Linotype" w:cs="TimesNewRomanPS-BoldMT"/>
          <w:bCs/>
          <w:sz w:val="24"/>
          <w:szCs w:val="24"/>
        </w:rPr>
        <w:t>Ágyazó habarc</w:t>
      </w:r>
      <w:r>
        <w:rPr>
          <w:rFonts w:ascii="Palatino Linotype" w:hAnsi="Palatino Linotype" w:cs="TimesNewRomanPS-BoldMT"/>
          <w:bCs/>
          <w:sz w:val="24"/>
          <w:szCs w:val="24"/>
        </w:rPr>
        <w:t>skeverése kézzel és géppel</w:t>
      </w:r>
    </w:p>
    <w:p w:rsidR="007B7053" w:rsidRDefault="007B7053">
      <w:pPr>
        <w:autoSpaceDE w:val="0"/>
        <w:autoSpaceDN w:val="0"/>
        <w:adjustRightInd w:val="0"/>
        <w:ind w:firstLine="709"/>
        <w:rPr>
          <w:rFonts w:ascii="Palatino Linotype" w:hAnsi="Palatino Linotype" w:cs="TimesNewRomanPS-BoldMT"/>
          <w:bCs/>
          <w:sz w:val="24"/>
          <w:szCs w:val="24"/>
        </w:rPr>
      </w:pPr>
      <w:r w:rsidRPr="004320ED">
        <w:rPr>
          <w:rFonts w:ascii="Palatino Linotype" w:hAnsi="Palatino Linotype" w:cs="TimesNewRomanPS-BoldMT"/>
          <w:bCs/>
          <w:sz w:val="24"/>
          <w:szCs w:val="24"/>
        </w:rPr>
        <w:t>Hagyományos vastagágy</w:t>
      </w:r>
      <w:r>
        <w:rPr>
          <w:rFonts w:ascii="Palatino Linotype" w:hAnsi="Palatino Linotype" w:cs="TimesNewRomanPS-BoldMT"/>
          <w:bCs/>
          <w:sz w:val="24"/>
          <w:szCs w:val="24"/>
        </w:rPr>
        <w:t>as padlóburkolat készítése</w:t>
      </w:r>
    </w:p>
    <w:p w:rsidR="007B7053" w:rsidRDefault="007B7053">
      <w:pPr>
        <w:autoSpaceDE w:val="0"/>
        <w:autoSpaceDN w:val="0"/>
        <w:adjustRightInd w:val="0"/>
        <w:ind w:firstLine="709"/>
        <w:rPr>
          <w:rFonts w:ascii="Palatino Linotype" w:hAnsi="Palatino Linotype" w:cs="TimesNewRomanPS-BoldMT"/>
          <w:bCs/>
          <w:sz w:val="24"/>
          <w:szCs w:val="24"/>
        </w:rPr>
      </w:pPr>
      <w:r w:rsidRPr="004320ED">
        <w:rPr>
          <w:rFonts w:ascii="Palatino Linotype" w:hAnsi="Palatino Linotype" w:cs="TimesNewRomanPS-BoldMT"/>
          <w:bCs/>
          <w:sz w:val="24"/>
          <w:szCs w:val="24"/>
        </w:rPr>
        <w:t>Hagyományos vastagágyas falbur</w:t>
      </w:r>
      <w:r>
        <w:rPr>
          <w:rFonts w:ascii="Palatino Linotype" w:hAnsi="Palatino Linotype" w:cs="TimesNewRomanPS-BoldMT"/>
          <w:bCs/>
          <w:sz w:val="24"/>
          <w:szCs w:val="24"/>
        </w:rPr>
        <w:t>kolat készítése, kivitelezése</w:t>
      </w:r>
    </w:p>
    <w:p w:rsidR="007B7053" w:rsidRDefault="007B7053">
      <w:pPr>
        <w:autoSpaceDE w:val="0"/>
        <w:autoSpaceDN w:val="0"/>
        <w:adjustRightInd w:val="0"/>
        <w:ind w:firstLine="709"/>
        <w:rPr>
          <w:rFonts w:ascii="Palatino Linotype" w:hAnsi="Palatino Linotype" w:cs="TimesNewRomanPS-BoldMT"/>
          <w:bCs/>
          <w:sz w:val="24"/>
          <w:szCs w:val="24"/>
        </w:rPr>
      </w:pPr>
      <w:r w:rsidRPr="004320ED">
        <w:rPr>
          <w:rFonts w:ascii="Palatino Linotype" w:hAnsi="Palatino Linotype" w:cs="TimesNewRomanPS-BoldMT"/>
          <w:bCs/>
          <w:sz w:val="24"/>
          <w:szCs w:val="24"/>
        </w:rPr>
        <w:t>Hidegburkolás kisgépei:</w:t>
      </w:r>
    </w:p>
    <w:p w:rsidR="007B7053" w:rsidRDefault="007B7053">
      <w:pPr>
        <w:autoSpaceDE w:val="0"/>
        <w:autoSpaceDN w:val="0"/>
        <w:adjustRightInd w:val="0"/>
        <w:ind w:firstLine="1276"/>
        <w:rPr>
          <w:rFonts w:ascii="Palatino Linotype" w:hAnsi="Palatino Linotype" w:cs="TimesNewRomanPS-BoldMT"/>
          <w:bCs/>
          <w:sz w:val="24"/>
          <w:szCs w:val="24"/>
        </w:rPr>
      </w:pPr>
      <w:r w:rsidRPr="004320ED">
        <w:rPr>
          <w:rFonts w:ascii="Palatino Linotype" w:hAnsi="Palatino Linotype" w:cs="TimesNewRomanPS-BoldMT"/>
          <w:bCs/>
          <w:sz w:val="24"/>
          <w:szCs w:val="24"/>
        </w:rPr>
        <w:t>Ragasztó keverőgép</w:t>
      </w:r>
    </w:p>
    <w:p w:rsidR="007B7053" w:rsidRDefault="007B7053">
      <w:pPr>
        <w:autoSpaceDE w:val="0"/>
        <w:autoSpaceDN w:val="0"/>
        <w:adjustRightInd w:val="0"/>
        <w:ind w:firstLine="1276"/>
        <w:rPr>
          <w:rFonts w:ascii="Palatino Linotype" w:hAnsi="Palatino Linotype" w:cs="TimesNewRomanPS-BoldMT"/>
          <w:bCs/>
          <w:sz w:val="24"/>
          <w:szCs w:val="24"/>
        </w:rPr>
      </w:pPr>
      <w:r w:rsidRPr="004320ED">
        <w:rPr>
          <w:rFonts w:ascii="Palatino Linotype" w:hAnsi="Palatino Linotype" w:cs="TimesNewRomanPS-BoldMT"/>
          <w:bCs/>
          <w:sz w:val="24"/>
          <w:szCs w:val="24"/>
        </w:rPr>
        <w:t>Sarokköszörű gép</w:t>
      </w:r>
    </w:p>
    <w:p w:rsidR="007B7053" w:rsidRDefault="007B7053">
      <w:pPr>
        <w:autoSpaceDE w:val="0"/>
        <w:autoSpaceDN w:val="0"/>
        <w:adjustRightInd w:val="0"/>
        <w:ind w:firstLine="1276"/>
        <w:rPr>
          <w:rFonts w:ascii="Palatino Linotype" w:hAnsi="Palatino Linotype" w:cs="TimesNewRomanPS-BoldMT"/>
          <w:bCs/>
          <w:sz w:val="24"/>
          <w:szCs w:val="24"/>
        </w:rPr>
      </w:pPr>
      <w:r w:rsidRPr="004320ED">
        <w:rPr>
          <w:rFonts w:ascii="Palatino Linotype" w:hAnsi="Palatino Linotype" w:cs="TimesNewRomanPS-BoldMT"/>
          <w:bCs/>
          <w:sz w:val="24"/>
          <w:szCs w:val="24"/>
        </w:rPr>
        <w:t>Ütvefúró és vésőgép</w:t>
      </w:r>
    </w:p>
    <w:p w:rsidR="007B7053" w:rsidRDefault="007B7053">
      <w:pPr>
        <w:autoSpaceDE w:val="0"/>
        <w:autoSpaceDN w:val="0"/>
        <w:adjustRightInd w:val="0"/>
        <w:ind w:firstLine="1276"/>
        <w:rPr>
          <w:rFonts w:ascii="Palatino Linotype" w:hAnsi="Palatino Linotype" w:cs="TimesNewRomanPS-BoldMT"/>
          <w:bCs/>
          <w:sz w:val="24"/>
          <w:szCs w:val="24"/>
        </w:rPr>
      </w:pPr>
      <w:r w:rsidRPr="004320ED">
        <w:rPr>
          <w:rFonts w:ascii="Palatino Linotype" w:hAnsi="Palatino Linotype" w:cs="TimesNewRomanPS-BoldMT"/>
          <w:bCs/>
          <w:sz w:val="24"/>
          <w:szCs w:val="24"/>
        </w:rPr>
        <w:t>Kézi fúrógép</w:t>
      </w:r>
    </w:p>
    <w:p w:rsidR="007B7053" w:rsidRDefault="007B7053">
      <w:pPr>
        <w:autoSpaceDE w:val="0"/>
        <w:autoSpaceDN w:val="0"/>
        <w:adjustRightInd w:val="0"/>
        <w:ind w:firstLine="1276"/>
        <w:rPr>
          <w:rFonts w:ascii="Palatino Linotype" w:hAnsi="Palatino Linotype" w:cs="TimesNewRomanPS-BoldMT"/>
          <w:bCs/>
          <w:sz w:val="24"/>
          <w:szCs w:val="24"/>
        </w:rPr>
      </w:pPr>
      <w:r w:rsidRPr="004320ED">
        <w:rPr>
          <w:rFonts w:ascii="Palatino Linotype" w:hAnsi="Palatino Linotype" w:cs="TimesNewRomanPS-BoldMT"/>
          <w:bCs/>
          <w:sz w:val="24"/>
          <w:szCs w:val="24"/>
        </w:rPr>
        <w:t>Vizes vágógép</w:t>
      </w:r>
    </w:p>
    <w:p w:rsidR="007B7053" w:rsidRDefault="007B7053">
      <w:pPr>
        <w:autoSpaceDE w:val="0"/>
        <w:autoSpaceDN w:val="0"/>
        <w:adjustRightInd w:val="0"/>
        <w:ind w:firstLine="1276"/>
        <w:rPr>
          <w:rFonts w:ascii="Palatino Linotype" w:hAnsi="Palatino Linotype" w:cs="TimesNewRomanPS-BoldMT"/>
          <w:bCs/>
          <w:sz w:val="24"/>
          <w:szCs w:val="24"/>
        </w:rPr>
      </w:pPr>
      <w:r w:rsidRPr="004320ED">
        <w:rPr>
          <w:rFonts w:ascii="Palatino Linotype" w:hAnsi="Palatino Linotype" w:cs="TimesNewRomanPS-BoldMT"/>
          <w:bCs/>
          <w:sz w:val="24"/>
          <w:szCs w:val="24"/>
        </w:rPr>
        <w:t>Görgős vágógép</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Vékonyágy</w:t>
      </w:r>
      <w:r>
        <w:rPr>
          <w:rFonts w:ascii="Palatino Linotype" w:hAnsi="Palatino Linotype" w:cs="TimesNewRomanPSMT"/>
          <w:sz w:val="24"/>
          <w:szCs w:val="24"/>
        </w:rPr>
        <w:t>as padlóburkolat készítése</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Vékonyágyas ragasztott burkolat elhelye</w:t>
      </w:r>
      <w:r>
        <w:rPr>
          <w:rFonts w:ascii="Palatino Linotype" w:hAnsi="Palatino Linotype" w:cs="TimesNewRomanPSMT"/>
          <w:sz w:val="24"/>
          <w:szCs w:val="24"/>
        </w:rPr>
        <w:t>zése különböző felületekre</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Fugázó anyagok fajtái, alkalmazása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Rugalmas hézagkit</w:t>
      </w:r>
      <w:r>
        <w:rPr>
          <w:rFonts w:ascii="Palatino Linotype" w:hAnsi="Palatino Linotype" w:cs="TimesNewRomanPSMT"/>
          <w:sz w:val="24"/>
          <w:szCs w:val="24"/>
        </w:rPr>
        <w:t>öltés készítése (szilikon)</w:t>
      </w:r>
    </w:p>
    <w:p w:rsidR="007B7053" w:rsidRDefault="007B7053">
      <w:pPr>
        <w:autoSpaceDE w:val="0"/>
        <w:autoSpaceDN w:val="0"/>
        <w:adjustRightInd w:val="0"/>
        <w:ind w:firstLine="709"/>
        <w:rPr>
          <w:rFonts w:ascii="Palatino Linotype" w:hAnsi="Palatino Linotype" w:cs="TimesNewRomanPSMT"/>
          <w:sz w:val="24"/>
          <w:szCs w:val="24"/>
        </w:rPr>
      </w:pPr>
      <w:r>
        <w:rPr>
          <w:rFonts w:ascii="Palatino Linotype" w:hAnsi="Palatino Linotype" w:cs="TimesNewRomanPSMT"/>
          <w:sz w:val="24"/>
          <w:szCs w:val="24"/>
        </w:rPr>
        <w:t>Fugázás előkészítése</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Fugaa</w:t>
      </w:r>
      <w:r>
        <w:rPr>
          <w:rFonts w:ascii="Palatino Linotype" w:hAnsi="Palatino Linotype" w:cs="TimesNewRomanPSMT"/>
          <w:sz w:val="24"/>
          <w:szCs w:val="24"/>
        </w:rPr>
        <w:t>nyag keverése, bedolgozása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Burkol</w:t>
      </w:r>
      <w:r>
        <w:rPr>
          <w:rFonts w:ascii="Palatino Linotype" w:hAnsi="Palatino Linotype" w:cs="TimesNewRomanPSMT"/>
          <w:sz w:val="24"/>
          <w:szCs w:val="24"/>
        </w:rPr>
        <w:t>at tisztítása fugázás után</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Csempeburkolat kés</w:t>
      </w:r>
      <w:r>
        <w:rPr>
          <w:rFonts w:ascii="Palatino Linotype" w:hAnsi="Palatino Linotype" w:cs="TimesNewRomanPSMT"/>
          <w:sz w:val="24"/>
          <w:szCs w:val="24"/>
        </w:rPr>
        <w:t>zítése vizes helyiségekben</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lastRenderedPageBreak/>
        <w:t>Hidegburkolatok kiegészítő szerkezetei</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Épület elválasztó hézag, vakhézag, szegélyhézag kialakítása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Csat</w:t>
      </w:r>
      <w:r>
        <w:rPr>
          <w:rFonts w:ascii="Palatino Linotype" w:hAnsi="Palatino Linotype" w:cs="TimesNewRomanPSMT"/>
          <w:sz w:val="24"/>
          <w:szCs w:val="24"/>
        </w:rPr>
        <w:t>lakozási hézag kialakítása</w:t>
      </w:r>
    </w:p>
    <w:p w:rsidR="007B7053" w:rsidRDefault="007B7053">
      <w:pPr>
        <w:tabs>
          <w:tab w:val="left" w:pos="567"/>
        </w:tabs>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Padló és falburkolat</w:t>
      </w:r>
      <w:r>
        <w:rPr>
          <w:rFonts w:ascii="Palatino Linotype" w:hAnsi="Palatino Linotype" w:cs="TimesNewRomanPSMT"/>
          <w:sz w:val="24"/>
          <w:szCs w:val="24"/>
        </w:rPr>
        <w:t>ok hibái, és azok javítása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Hidegburkolatok rétegrendjei, különböző fogadószerkezetek esetén</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Fal, és padlóburkolatok rajzai, méretarányok, méretmegadás módja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Burkolati terven alkalmazott jelölések</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Burkolati minták, díszítő elemek</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Burkolati tervek alapján anyagszükséglet meghatározása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Hidegburkolatok készítésére vonatkozó munkavédelmi előírások</w:t>
      </w:r>
    </w:p>
    <w:p w:rsidR="007B7053" w:rsidRPr="008175BF" w:rsidRDefault="007B7053" w:rsidP="00167C94">
      <w:pPr>
        <w:widowControl w:val="0"/>
        <w:suppressAutoHyphens/>
        <w:jc w:val="both"/>
        <w:rPr>
          <w:rFonts w:ascii="Palatino Linotype" w:hAnsi="Palatino Linotype"/>
          <w:sz w:val="24"/>
          <w:szCs w:val="24"/>
        </w:rPr>
      </w:pPr>
    </w:p>
    <w:p w:rsidR="007B7053" w:rsidRDefault="007B7053">
      <w:pPr>
        <w:numPr>
          <w:ilvl w:val="2"/>
          <w:numId w:val="125"/>
        </w:numPr>
        <w:tabs>
          <w:tab w:val="left" w:pos="0"/>
          <w:tab w:val="right" w:pos="1560"/>
          <w:tab w:val="right" w:pos="9214"/>
        </w:tabs>
        <w:ind w:left="1225" w:hanging="505"/>
        <w:jc w:val="right"/>
        <w:rPr>
          <w:rFonts w:ascii="Palatino Linotype" w:hAnsi="Palatino Linotype"/>
          <w:b/>
          <w:sz w:val="24"/>
          <w:szCs w:val="24"/>
        </w:rPr>
      </w:pPr>
      <w:r>
        <w:rPr>
          <w:rFonts w:ascii="Palatino Linotype" w:hAnsi="Palatino Linotype"/>
          <w:b/>
          <w:sz w:val="24"/>
          <w:szCs w:val="24"/>
        </w:rPr>
        <w:t>Kültéri burkolatok készítése</w:t>
      </w:r>
      <w:r>
        <w:rPr>
          <w:rFonts w:ascii="Palatino Linotype" w:hAnsi="Palatino Linotype"/>
          <w:b/>
          <w:sz w:val="24"/>
          <w:szCs w:val="24"/>
        </w:rPr>
        <w:tab/>
      </w:r>
      <w:r w:rsidRPr="003258E7">
        <w:rPr>
          <w:rFonts w:ascii="Palatino Linotype" w:hAnsi="Palatino Linotype"/>
          <w:b/>
          <w:i/>
          <w:sz w:val="24"/>
          <w:szCs w:val="24"/>
        </w:rPr>
        <w:t>144 óra</w:t>
      </w:r>
    </w:p>
    <w:p w:rsidR="007B7053" w:rsidRDefault="007B7053">
      <w:pPr>
        <w:autoSpaceDE w:val="0"/>
        <w:autoSpaceDN w:val="0"/>
        <w:adjustRightInd w:val="0"/>
        <w:ind w:firstLine="709"/>
        <w:rPr>
          <w:rFonts w:ascii="Palatino Linotype" w:hAnsi="Palatino Linotype" w:cs="TimesNewRomanPSMT"/>
          <w:sz w:val="24"/>
          <w:szCs w:val="24"/>
        </w:rPr>
      </w:pPr>
      <w:r>
        <w:rPr>
          <w:rFonts w:ascii="Palatino Linotype" w:hAnsi="Palatino Linotype" w:cs="TimesNewRomanPSMT"/>
          <w:sz w:val="24"/>
          <w:szCs w:val="24"/>
        </w:rPr>
        <w:t>Kültéri fal- és padlóburkolatok kitűzése</w:t>
      </w:r>
    </w:p>
    <w:p w:rsidR="007B7053" w:rsidRDefault="007B7053">
      <w:pPr>
        <w:autoSpaceDE w:val="0"/>
        <w:autoSpaceDN w:val="0"/>
        <w:adjustRightInd w:val="0"/>
        <w:ind w:firstLine="709"/>
        <w:rPr>
          <w:rFonts w:ascii="Palatino Linotype" w:hAnsi="Palatino Linotype" w:cs="TimesNewRomanPSMT"/>
          <w:sz w:val="24"/>
          <w:szCs w:val="24"/>
        </w:rPr>
      </w:pPr>
      <w:r>
        <w:rPr>
          <w:rFonts w:ascii="Palatino Linotype" w:hAnsi="Palatino Linotype" w:cs="TimesNewRomanPSMT"/>
          <w:sz w:val="24"/>
          <w:szCs w:val="24"/>
        </w:rPr>
        <w:t>Fogadófelületek ellenőrzése</w:t>
      </w:r>
    </w:p>
    <w:p w:rsidR="007B7053" w:rsidRDefault="007B7053">
      <w:pPr>
        <w:autoSpaceDE w:val="0"/>
        <w:autoSpaceDN w:val="0"/>
        <w:adjustRightInd w:val="0"/>
        <w:ind w:firstLine="709"/>
        <w:rPr>
          <w:rFonts w:ascii="Palatino Linotype" w:hAnsi="Palatino Linotype" w:cs="TimesNewRomanPSMT"/>
          <w:sz w:val="24"/>
          <w:szCs w:val="24"/>
        </w:rPr>
      </w:pPr>
      <w:r>
        <w:rPr>
          <w:rFonts w:ascii="Palatino Linotype" w:hAnsi="Palatino Linotype" w:cs="TimesNewRomanPSMT"/>
          <w:sz w:val="24"/>
          <w:szCs w:val="24"/>
        </w:rPr>
        <w:t>Burkolandó felületek alapozása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Ragasztott hom</w:t>
      </w:r>
      <w:r>
        <w:rPr>
          <w:rFonts w:ascii="Palatino Linotype" w:hAnsi="Palatino Linotype" w:cs="TimesNewRomanPSMT"/>
          <w:sz w:val="24"/>
          <w:szCs w:val="24"/>
        </w:rPr>
        <w:t>lokzatburkolatok készítése</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Klinkertégla burkolat készítése, sajátosságai</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Homlokzatburkolat ki</w:t>
      </w:r>
      <w:r>
        <w:rPr>
          <w:rFonts w:ascii="Palatino Linotype" w:hAnsi="Palatino Linotype" w:cs="TimesNewRomanPSMT"/>
          <w:sz w:val="24"/>
          <w:szCs w:val="24"/>
        </w:rPr>
        <w:t>tűzése, burkolati kiosztás</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Ragasztott homlokzatburkolat készí</w:t>
      </w:r>
      <w:r>
        <w:rPr>
          <w:rFonts w:ascii="Palatino Linotype" w:hAnsi="Palatino Linotype" w:cs="TimesNewRomanPSMT"/>
          <w:sz w:val="24"/>
          <w:szCs w:val="24"/>
        </w:rPr>
        <w:t>tése hőszigetelt felületre</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Lábazati fa</w:t>
      </w:r>
      <w:r>
        <w:rPr>
          <w:rFonts w:ascii="Palatino Linotype" w:hAnsi="Palatino Linotype" w:cs="TimesNewRomanPSMT"/>
          <w:sz w:val="24"/>
          <w:szCs w:val="24"/>
        </w:rPr>
        <w:t>lak burkolása ragasztással</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Falazott tégla</w:t>
      </w:r>
      <w:r>
        <w:rPr>
          <w:rFonts w:ascii="Palatino Linotype" w:hAnsi="Palatino Linotype" w:cs="TimesNewRomanPSMT"/>
          <w:sz w:val="24"/>
          <w:szCs w:val="24"/>
        </w:rPr>
        <w:t xml:space="preserve"> lábazatburkolat készítése</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Teraszok</w:t>
      </w:r>
      <w:r>
        <w:rPr>
          <w:rFonts w:ascii="Palatino Linotype" w:hAnsi="Palatino Linotype" w:cs="TimesNewRomanPSMT"/>
          <w:sz w:val="24"/>
          <w:szCs w:val="24"/>
        </w:rPr>
        <w:t xml:space="preserve"> burkolása</w:t>
      </w:r>
    </w:p>
    <w:p w:rsidR="007B7053" w:rsidRDefault="007B7053">
      <w:pPr>
        <w:autoSpaceDE w:val="0"/>
        <w:autoSpaceDN w:val="0"/>
        <w:adjustRightInd w:val="0"/>
        <w:ind w:firstLine="709"/>
        <w:rPr>
          <w:rFonts w:ascii="Palatino Linotype" w:hAnsi="Palatino Linotype" w:cs="TimesNewRomanPSMT"/>
          <w:sz w:val="24"/>
          <w:szCs w:val="24"/>
        </w:rPr>
      </w:pPr>
      <w:r>
        <w:rPr>
          <w:rFonts w:ascii="Palatino Linotype" w:hAnsi="Palatino Linotype" w:cs="TimesNewRomanPSMT"/>
          <w:sz w:val="24"/>
          <w:szCs w:val="24"/>
        </w:rPr>
        <w:t>L</w:t>
      </w:r>
      <w:r w:rsidRPr="004320ED">
        <w:rPr>
          <w:rFonts w:ascii="Palatino Linotype" w:hAnsi="Palatino Linotype" w:cs="TimesNewRomanPSMT"/>
          <w:sz w:val="24"/>
          <w:szCs w:val="24"/>
        </w:rPr>
        <w:t>épcsők</w:t>
      </w:r>
      <w:r>
        <w:rPr>
          <w:rFonts w:ascii="Palatino Linotype" w:hAnsi="Palatino Linotype" w:cs="TimesNewRomanPSMT"/>
          <w:sz w:val="24"/>
          <w:szCs w:val="24"/>
        </w:rPr>
        <w:t xml:space="preserve"> burkolatának elkészítése</w:t>
      </w:r>
    </w:p>
    <w:p w:rsidR="007B7053" w:rsidRDefault="007B7053">
      <w:pPr>
        <w:autoSpaceDE w:val="0"/>
        <w:autoSpaceDN w:val="0"/>
        <w:adjustRightInd w:val="0"/>
        <w:ind w:firstLine="709"/>
        <w:rPr>
          <w:rFonts w:ascii="Palatino Linotype" w:hAnsi="Palatino Linotype" w:cs="TimesNewRomanPSMT"/>
          <w:sz w:val="24"/>
          <w:szCs w:val="24"/>
        </w:rPr>
      </w:pPr>
      <w:r>
        <w:rPr>
          <w:rFonts w:ascii="Palatino Linotype" w:hAnsi="Palatino Linotype" w:cs="TimesNewRomanPSMT"/>
          <w:sz w:val="24"/>
          <w:szCs w:val="24"/>
        </w:rPr>
        <w:t>E</w:t>
      </w:r>
      <w:r w:rsidRPr="004320ED">
        <w:rPr>
          <w:rFonts w:ascii="Palatino Linotype" w:hAnsi="Palatino Linotype" w:cs="TimesNewRomanPSMT"/>
          <w:sz w:val="24"/>
          <w:szCs w:val="24"/>
        </w:rPr>
        <w:t>r</w:t>
      </w:r>
      <w:r>
        <w:rPr>
          <w:rFonts w:ascii="Palatino Linotype" w:hAnsi="Palatino Linotype" w:cs="TimesNewRomanPSMT"/>
          <w:sz w:val="24"/>
          <w:szCs w:val="24"/>
        </w:rPr>
        <w:t>kélyek burkolatának fektetése, medencék burkolása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Terasz, erkély bu</w:t>
      </w:r>
      <w:r>
        <w:rPr>
          <w:rFonts w:ascii="Palatino Linotype" w:hAnsi="Palatino Linotype" w:cs="TimesNewRomanPSMT"/>
          <w:sz w:val="24"/>
          <w:szCs w:val="24"/>
        </w:rPr>
        <w:t>rkolatának hibái, javítása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Homlokzatburkolatok és lábazatburkolatok hibái, és azok javítása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Homlokzatburkolatok tervei</w:t>
      </w:r>
      <w:r>
        <w:rPr>
          <w:rFonts w:ascii="Palatino Linotype" w:hAnsi="Palatino Linotype" w:cs="TimesNewRomanPSMT"/>
          <w:sz w:val="24"/>
          <w:szCs w:val="24"/>
        </w:rPr>
        <w:t>nek értelmezése</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Nyílásokkal áttört falfelüle</w:t>
      </w:r>
      <w:r>
        <w:rPr>
          <w:rFonts w:ascii="Palatino Linotype" w:hAnsi="Palatino Linotype" w:cs="TimesNewRomanPSMT"/>
          <w:sz w:val="24"/>
          <w:szCs w:val="24"/>
        </w:rPr>
        <w:t>tek burkolatának kiosztása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Lábazatburkolatok kiosztása, tervezése</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Homlokzatburkolatok anyagigényének számítása (burkolólapok,</w:t>
      </w:r>
      <w:r>
        <w:rPr>
          <w:rFonts w:ascii="Palatino Linotype" w:hAnsi="Palatino Linotype" w:cs="TimesNewRomanPSMT"/>
          <w:sz w:val="24"/>
          <w:szCs w:val="24"/>
        </w:rPr>
        <w:t xml:space="preserve"> </w:t>
      </w:r>
      <w:r w:rsidRPr="004320ED">
        <w:rPr>
          <w:rFonts w:ascii="Palatino Linotype" w:hAnsi="Palatino Linotype" w:cs="TimesNewRomanPSMT"/>
          <w:sz w:val="24"/>
          <w:szCs w:val="24"/>
        </w:rPr>
        <w:t>ragasztó)</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Burkolati terven alkalmazott jelölések</w:t>
      </w:r>
      <w:r>
        <w:rPr>
          <w:rFonts w:ascii="Palatino Linotype" w:hAnsi="Palatino Linotype" w:cs="TimesNewRomanPSMT"/>
          <w:sz w:val="24"/>
          <w:szCs w:val="24"/>
        </w:rPr>
        <w:t xml:space="preserve"> értelmezése</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B</w:t>
      </w:r>
      <w:r>
        <w:rPr>
          <w:rFonts w:ascii="Palatino Linotype" w:hAnsi="Palatino Linotype" w:cs="TimesNewRomanPSMT"/>
          <w:sz w:val="24"/>
          <w:szCs w:val="24"/>
        </w:rPr>
        <w:t>urkolati minták, díszítő elemek ismerete</w:t>
      </w:r>
    </w:p>
    <w:p w:rsidR="007B7053" w:rsidRDefault="007B7053">
      <w:pPr>
        <w:autoSpaceDE w:val="0"/>
        <w:autoSpaceDN w:val="0"/>
        <w:adjustRightInd w:val="0"/>
        <w:ind w:firstLine="709"/>
        <w:rPr>
          <w:rFonts w:ascii="Palatino Linotype" w:hAnsi="Palatino Linotype" w:cs="TimesNewRomanPSMT"/>
          <w:sz w:val="24"/>
          <w:szCs w:val="24"/>
        </w:rPr>
      </w:pPr>
      <w:r>
        <w:rPr>
          <w:rFonts w:ascii="Palatino Linotype" w:hAnsi="Palatino Linotype" w:cs="TimesNewRomanPSMT"/>
          <w:sz w:val="24"/>
          <w:szCs w:val="24"/>
        </w:rPr>
        <w:t>Kültéri burkolatok kiegészítő elemei</w:t>
      </w:r>
    </w:p>
    <w:p w:rsidR="007B7053" w:rsidRDefault="007B7053">
      <w:pPr>
        <w:autoSpaceDE w:val="0"/>
        <w:autoSpaceDN w:val="0"/>
        <w:adjustRightInd w:val="0"/>
        <w:ind w:firstLine="709"/>
        <w:rPr>
          <w:rFonts w:ascii="Palatino Linotype" w:hAnsi="Palatino Linotype" w:cs="TimesNewRomanPSMT"/>
          <w:sz w:val="24"/>
          <w:szCs w:val="24"/>
        </w:rPr>
      </w:pPr>
      <w:r>
        <w:rPr>
          <w:rFonts w:ascii="Palatino Linotype" w:hAnsi="Palatino Linotype" w:cs="TimesNewRomanPSMT"/>
          <w:sz w:val="24"/>
          <w:szCs w:val="24"/>
        </w:rPr>
        <w:t>Kültéri burkolatok hibái, azok javítása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Burkolati tervek alapjá</w:t>
      </w:r>
      <w:r>
        <w:rPr>
          <w:rFonts w:ascii="Palatino Linotype" w:hAnsi="Palatino Linotype" w:cs="TimesNewRomanPSMT"/>
          <w:sz w:val="24"/>
          <w:szCs w:val="24"/>
        </w:rPr>
        <w:t>n anyagszükséglet meghatározása</w:t>
      </w:r>
    </w:p>
    <w:p w:rsidR="007B7053" w:rsidRDefault="007B7053">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Kültéri burkolatok készítésére vonatkozó munkavédelmi előírások</w:t>
      </w:r>
    </w:p>
    <w:p w:rsidR="007B7053" w:rsidRDefault="007B7053" w:rsidP="00167C94">
      <w:pPr>
        <w:widowControl w:val="0"/>
        <w:suppressAutoHyphens/>
        <w:jc w:val="both"/>
        <w:rPr>
          <w:rFonts w:ascii="Palatino Linotype" w:hAnsi="Palatino Linotype"/>
          <w:sz w:val="24"/>
          <w:szCs w:val="24"/>
        </w:rPr>
      </w:pPr>
    </w:p>
    <w:p w:rsidR="007B7053" w:rsidRDefault="007B7053">
      <w:pPr>
        <w:numPr>
          <w:ilvl w:val="2"/>
          <w:numId w:val="125"/>
        </w:numPr>
        <w:tabs>
          <w:tab w:val="right" w:pos="9214"/>
        </w:tabs>
        <w:ind w:left="1225" w:hanging="505"/>
        <w:jc w:val="right"/>
        <w:rPr>
          <w:rFonts w:ascii="Palatino Linotype" w:hAnsi="Palatino Linotype"/>
          <w:b/>
          <w:sz w:val="24"/>
          <w:szCs w:val="24"/>
        </w:rPr>
      </w:pPr>
      <w:r>
        <w:rPr>
          <w:rFonts w:ascii="Palatino Linotype" w:hAnsi="Palatino Linotype"/>
          <w:b/>
          <w:sz w:val="24"/>
          <w:szCs w:val="24"/>
        </w:rPr>
        <w:t>Térburkolat készítése</w:t>
      </w:r>
      <w:r>
        <w:rPr>
          <w:rFonts w:ascii="Palatino Linotype" w:hAnsi="Palatino Linotype"/>
          <w:b/>
          <w:sz w:val="24"/>
          <w:szCs w:val="24"/>
        </w:rPr>
        <w:tab/>
      </w:r>
      <w:r w:rsidRPr="003258E7">
        <w:rPr>
          <w:rFonts w:ascii="Palatino Linotype" w:hAnsi="Palatino Linotype"/>
          <w:b/>
          <w:i/>
          <w:sz w:val="24"/>
          <w:szCs w:val="24"/>
        </w:rPr>
        <w:t>72 óra</w:t>
      </w:r>
    </w:p>
    <w:p w:rsidR="007B7053" w:rsidRDefault="007B7053">
      <w:pPr>
        <w:autoSpaceDE w:val="0"/>
        <w:autoSpaceDN w:val="0"/>
        <w:adjustRightInd w:val="0"/>
        <w:ind w:left="709"/>
        <w:rPr>
          <w:rFonts w:ascii="Palatino Linotype" w:hAnsi="Palatino Linotype" w:cs="TimesNewRomanPSMT"/>
          <w:sz w:val="24"/>
          <w:szCs w:val="24"/>
        </w:rPr>
      </w:pPr>
      <w:r>
        <w:rPr>
          <w:rFonts w:ascii="Palatino Linotype" w:hAnsi="Palatino Linotype" w:cs="TimesNewRomanPSMT"/>
          <w:sz w:val="24"/>
          <w:szCs w:val="24"/>
        </w:rPr>
        <w:t>Térburkolás talajmunkái</w:t>
      </w:r>
    </w:p>
    <w:p w:rsidR="007B7053" w:rsidRDefault="007B7053">
      <w:pPr>
        <w:autoSpaceDE w:val="0"/>
        <w:autoSpaceDN w:val="0"/>
        <w:adjustRightInd w:val="0"/>
        <w:ind w:left="709"/>
        <w:rPr>
          <w:rFonts w:ascii="Palatino Linotype" w:hAnsi="Palatino Linotype" w:cs="TimesNewRomanPSMT"/>
          <w:sz w:val="24"/>
          <w:szCs w:val="24"/>
        </w:rPr>
      </w:pPr>
      <w:r>
        <w:rPr>
          <w:rFonts w:ascii="Palatino Linotype" w:hAnsi="Palatino Linotype" w:cs="TimesNewRomanPSMT"/>
          <w:sz w:val="24"/>
          <w:szCs w:val="24"/>
        </w:rPr>
        <w:t>Tükör kialakítása</w:t>
      </w:r>
    </w:p>
    <w:p w:rsidR="007B7053" w:rsidRDefault="007B7053">
      <w:pPr>
        <w:autoSpaceDE w:val="0"/>
        <w:autoSpaceDN w:val="0"/>
        <w:adjustRightInd w:val="0"/>
        <w:ind w:left="709"/>
        <w:rPr>
          <w:rFonts w:ascii="Palatino Linotype" w:hAnsi="Palatino Linotype" w:cs="TimesNewRomanPSMT"/>
          <w:sz w:val="24"/>
          <w:szCs w:val="24"/>
        </w:rPr>
      </w:pPr>
      <w:r>
        <w:rPr>
          <w:rFonts w:ascii="Palatino Linotype" w:hAnsi="Palatino Linotype" w:cs="TimesNewRomanPSMT"/>
          <w:sz w:val="24"/>
          <w:szCs w:val="24"/>
        </w:rPr>
        <w:t xml:space="preserve">Kitűzési feladatok   </w:t>
      </w:r>
    </w:p>
    <w:p w:rsidR="007B7053" w:rsidRDefault="007B7053">
      <w:pPr>
        <w:autoSpaceDE w:val="0"/>
        <w:autoSpaceDN w:val="0"/>
        <w:adjustRightInd w:val="0"/>
        <w:ind w:left="709"/>
        <w:rPr>
          <w:rFonts w:ascii="Palatino Linotype" w:hAnsi="Palatino Linotype" w:cs="TimesNewRomanPSMT"/>
          <w:sz w:val="24"/>
          <w:szCs w:val="24"/>
        </w:rPr>
      </w:pPr>
      <w:r>
        <w:rPr>
          <w:rFonts w:ascii="Palatino Linotype" w:hAnsi="Palatino Linotype" w:cs="TimesNewRomanPSMT"/>
          <w:sz w:val="24"/>
          <w:szCs w:val="24"/>
        </w:rPr>
        <w:t>Talajtömörítés</w:t>
      </w:r>
    </w:p>
    <w:p w:rsidR="007B7053" w:rsidRDefault="007B7053">
      <w:pPr>
        <w:autoSpaceDE w:val="0"/>
        <w:autoSpaceDN w:val="0"/>
        <w:adjustRightInd w:val="0"/>
        <w:ind w:left="709"/>
        <w:rPr>
          <w:rFonts w:ascii="Palatino Linotype" w:hAnsi="Palatino Linotype" w:cs="TimesNewRomanPSMT"/>
          <w:sz w:val="24"/>
          <w:szCs w:val="24"/>
        </w:rPr>
      </w:pPr>
      <w:r w:rsidRPr="004320ED">
        <w:rPr>
          <w:rFonts w:ascii="Palatino Linotype" w:hAnsi="Palatino Linotype" w:cs="TimesNewRomanPSMT"/>
          <w:sz w:val="24"/>
          <w:szCs w:val="24"/>
        </w:rPr>
        <w:lastRenderedPageBreak/>
        <w:t>Talajstabilizálás</w:t>
      </w:r>
    </w:p>
    <w:p w:rsidR="007B7053" w:rsidRDefault="007B7053">
      <w:pPr>
        <w:autoSpaceDE w:val="0"/>
        <w:autoSpaceDN w:val="0"/>
        <w:adjustRightInd w:val="0"/>
        <w:ind w:left="709"/>
        <w:rPr>
          <w:rFonts w:ascii="Palatino Linotype" w:hAnsi="Palatino Linotype" w:cs="TimesNewRomanPSMT"/>
          <w:sz w:val="24"/>
          <w:szCs w:val="24"/>
        </w:rPr>
      </w:pPr>
      <w:r>
        <w:rPr>
          <w:rFonts w:ascii="Palatino Linotype" w:hAnsi="Palatino Linotype" w:cs="TimesNewRomanPSMT"/>
          <w:sz w:val="24"/>
          <w:szCs w:val="24"/>
        </w:rPr>
        <w:t>Szegélyek elhelyezése</w:t>
      </w:r>
    </w:p>
    <w:p w:rsidR="007B7053" w:rsidRDefault="007B7053">
      <w:pPr>
        <w:autoSpaceDE w:val="0"/>
        <w:autoSpaceDN w:val="0"/>
        <w:adjustRightInd w:val="0"/>
        <w:ind w:left="709"/>
        <w:rPr>
          <w:rFonts w:ascii="Palatino Linotype" w:hAnsi="Palatino Linotype" w:cs="TimesNewRomanPSMT"/>
          <w:sz w:val="24"/>
          <w:szCs w:val="24"/>
        </w:rPr>
      </w:pPr>
      <w:r>
        <w:rPr>
          <w:rFonts w:ascii="Palatino Linotype" w:hAnsi="Palatino Linotype" w:cs="TimesNewRomanPSMT"/>
          <w:sz w:val="24"/>
          <w:szCs w:val="24"/>
        </w:rPr>
        <w:t>Alaprétegek készítése</w:t>
      </w:r>
    </w:p>
    <w:p w:rsidR="007B7053" w:rsidRDefault="007B7053">
      <w:pPr>
        <w:autoSpaceDE w:val="0"/>
        <w:autoSpaceDN w:val="0"/>
        <w:adjustRightInd w:val="0"/>
        <w:ind w:left="709"/>
        <w:rPr>
          <w:rFonts w:ascii="Palatino Linotype" w:hAnsi="Palatino Linotype" w:cs="TimesNewRomanPSMT"/>
          <w:sz w:val="24"/>
          <w:szCs w:val="24"/>
        </w:rPr>
      </w:pPr>
      <w:r w:rsidRPr="004320ED">
        <w:rPr>
          <w:rFonts w:ascii="Palatino Linotype" w:hAnsi="Palatino Linotype" w:cs="TimesNewRomanPSMT"/>
          <w:sz w:val="24"/>
          <w:szCs w:val="24"/>
        </w:rPr>
        <w:t>Fog</w:t>
      </w:r>
      <w:r>
        <w:rPr>
          <w:rFonts w:ascii="Palatino Linotype" w:hAnsi="Palatino Linotype" w:cs="TimesNewRomanPSMT"/>
          <w:sz w:val="24"/>
          <w:szCs w:val="24"/>
        </w:rPr>
        <w:t>adószerkezetek kialakítása</w:t>
      </w:r>
    </w:p>
    <w:p w:rsidR="007B7053" w:rsidRDefault="007B7053">
      <w:pPr>
        <w:autoSpaceDE w:val="0"/>
        <w:autoSpaceDN w:val="0"/>
        <w:adjustRightInd w:val="0"/>
        <w:ind w:left="709"/>
        <w:rPr>
          <w:rFonts w:ascii="Palatino Linotype" w:hAnsi="Palatino Linotype" w:cs="TimesNewRomanPSMT"/>
          <w:sz w:val="24"/>
          <w:szCs w:val="24"/>
        </w:rPr>
      </w:pPr>
      <w:r>
        <w:rPr>
          <w:rFonts w:ascii="Palatino Linotype" w:hAnsi="Palatino Linotype" w:cs="TimesNewRomanPSMT"/>
          <w:sz w:val="24"/>
          <w:szCs w:val="24"/>
        </w:rPr>
        <w:t>Felszíni vízelvezetés készítése</w:t>
      </w:r>
    </w:p>
    <w:p w:rsidR="007B7053" w:rsidRDefault="007B7053">
      <w:pPr>
        <w:autoSpaceDE w:val="0"/>
        <w:autoSpaceDN w:val="0"/>
        <w:adjustRightInd w:val="0"/>
        <w:ind w:left="709"/>
        <w:rPr>
          <w:rFonts w:ascii="Palatino Linotype" w:hAnsi="Palatino Linotype" w:cs="TimesNewRomanPSMT"/>
          <w:sz w:val="24"/>
          <w:szCs w:val="24"/>
        </w:rPr>
      </w:pPr>
      <w:r w:rsidRPr="004320ED">
        <w:rPr>
          <w:rFonts w:ascii="Palatino Linotype" w:hAnsi="Palatino Linotype" w:cs="TimesNewRomanPSMT"/>
          <w:sz w:val="24"/>
          <w:szCs w:val="24"/>
        </w:rPr>
        <w:t>Burkolóele</w:t>
      </w:r>
      <w:r>
        <w:rPr>
          <w:rFonts w:ascii="Palatino Linotype" w:hAnsi="Palatino Linotype" w:cs="TimesNewRomanPSMT"/>
          <w:sz w:val="24"/>
          <w:szCs w:val="24"/>
        </w:rPr>
        <w:t>mek kézi fektetése</w:t>
      </w:r>
    </w:p>
    <w:p w:rsidR="007B7053" w:rsidRDefault="007B7053">
      <w:pPr>
        <w:autoSpaceDE w:val="0"/>
        <w:autoSpaceDN w:val="0"/>
        <w:adjustRightInd w:val="0"/>
        <w:ind w:left="709"/>
        <w:rPr>
          <w:rFonts w:ascii="Palatino Linotype" w:hAnsi="Palatino Linotype" w:cs="TimesNewRomanPSMT"/>
          <w:sz w:val="24"/>
          <w:szCs w:val="24"/>
        </w:rPr>
      </w:pPr>
      <w:r>
        <w:rPr>
          <w:rFonts w:ascii="Palatino Linotype" w:hAnsi="Palatino Linotype" w:cs="TimesNewRomanPSMT"/>
          <w:sz w:val="24"/>
          <w:szCs w:val="24"/>
        </w:rPr>
        <w:t>Burkolóelemek gépi fektetése</w:t>
      </w:r>
    </w:p>
    <w:p w:rsidR="007B7053" w:rsidRDefault="007B7053">
      <w:pPr>
        <w:autoSpaceDE w:val="0"/>
        <w:autoSpaceDN w:val="0"/>
        <w:adjustRightInd w:val="0"/>
        <w:ind w:left="709"/>
        <w:rPr>
          <w:rFonts w:ascii="Palatino Linotype" w:hAnsi="Palatino Linotype" w:cs="TimesNewRomanPSMT"/>
          <w:sz w:val="24"/>
          <w:szCs w:val="24"/>
        </w:rPr>
      </w:pPr>
      <w:r w:rsidRPr="004320ED">
        <w:rPr>
          <w:rFonts w:ascii="Palatino Linotype" w:hAnsi="Palatino Linotype" w:cs="TimesNewRomanPSMT"/>
          <w:sz w:val="24"/>
          <w:szCs w:val="24"/>
        </w:rPr>
        <w:t>Felület tömöríté</w:t>
      </w:r>
      <w:r>
        <w:rPr>
          <w:rFonts w:ascii="Palatino Linotype" w:hAnsi="Palatino Linotype" w:cs="TimesNewRomanPSMT"/>
          <w:sz w:val="24"/>
          <w:szCs w:val="24"/>
        </w:rPr>
        <w:t>se, hézagolása, tisztítása</w:t>
      </w:r>
    </w:p>
    <w:p w:rsidR="007B7053" w:rsidRDefault="007B7053">
      <w:pPr>
        <w:autoSpaceDE w:val="0"/>
        <w:autoSpaceDN w:val="0"/>
        <w:adjustRightInd w:val="0"/>
        <w:ind w:left="709"/>
        <w:rPr>
          <w:rFonts w:ascii="Palatino Linotype" w:hAnsi="Palatino Linotype" w:cs="TimesNewRomanPSMT"/>
          <w:sz w:val="24"/>
          <w:szCs w:val="24"/>
        </w:rPr>
      </w:pPr>
      <w:r w:rsidRPr="004320ED">
        <w:rPr>
          <w:rFonts w:ascii="Palatino Linotype" w:hAnsi="Palatino Linotype" w:cs="TimesNewRomanPSMT"/>
          <w:sz w:val="24"/>
          <w:szCs w:val="24"/>
        </w:rPr>
        <w:t>Burk</w:t>
      </w:r>
      <w:r>
        <w:rPr>
          <w:rFonts w:ascii="Palatino Linotype" w:hAnsi="Palatino Linotype" w:cs="TimesNewRomanPSMT"/>
          <w:sz w:val="24"/>
          <w:szCs w:val="24"/>
        </w:rPr>
        <w:t>olatfektetés habarcságyba:</w:t>
      </w:r>
    </w:p>
    <w:p w:rsidR="007B7053" w:rsidRDefault="007B7053">
      <w:pPr>
        <w:autoSpaceDE w:val="0"/>
        <w:autoSpaceDN w:val="0"/>
        <w:adjustRightInd w:val="0"/>
        <w:ind w:left="1276"/>
        <w:rPr>
          <w:rFonts w:ascii="Palatino Linotype" w:hAnsi="Palatino Linotype" w:cs="TimesNewRomanPSMT"/>
          <w:sz w:val="24"/>
          <w:szCs w:val="24"/>
        </w:rPr>
      </w:pPr>
      <w:r w:rsidRPr="004320ED">
        <w:rPr>
          <w:rFonts w:ascii="Palatino Linotype" w:hAnsi="Palatino Linotype" w:cs="TimesNewRomanPSMT"/>
          <w:sz w:val="24"/>
          <w:szCs w:val="24"/>
        </w:rPr>
        <w:t>Tükörkialakítás</w:t>
      </w:r>
    </w:p>
    <w:p w:rsidR="007B7053" w:rsidRDefault="007B7053">
      <w:pPr>
        <w:autoSpaceDE w:val="0"/>
        <w:autoSpaceDN w:val="0"/>
        <w:adjustRightInd w:val="0"/>
        <w:ind w:left="1276"/>
        <w:rPr>
          <w:rFonts w:ascii="Palatino Linotype" w:hAnsi="Palatino Linotype" w:cs="TimesNewRomanPSMT"/>
          <w:sz w:val="24"/>
          <w:szCs w:val="24"/>
        </w:rPr>
      </w:pPr>
      <w:r w:rsidRPr="004320ED">
        <w:rPr>
          <w:rFonts w:ascii="Palatino Linotype" w:hAnsi="Palatino Linotype" w:cs="TimesNewRomanPSMT"/>
          <w:sz w:val="24"/>
          <w:szCs w:val="24"/>
        </w:rPr>
        <w:t>Betonkeverés és bedolgozás</w:t>
      </w:r>
    </w:p>
    <w:p w:rsidR="007B7053" w:rsidRDefault="007B7053">
      <w:pPr>
        <w:autoSpaceDE w:val="0"/>
        <w:autoSpaceDN w:val="0"/>
        <w:adjustRightInd w:val="0"/>
        <w:ind w:left="1276"/>
        <w:rPr>
          <w:rFonts w:ascii="Palatino Linotype" w:hAnsi="Palatino Linotype" w:cs="TimesNewRomanPSMT"/>
          <w:sz w:val="24"/>
          <w:szCs w:val="24"/>
        </w:rPr>
      </w:pPr>
      <w:r w:rsidRPr="004320ED">
        <w:rPr>
          <w:rFonts w:ascii="Palatino Linotype" w:hAnsi="Palatino Linotype" w:cs="TimesNewRomanPSMT"/>
          <w:sz w:val="24"/>
          <w:szCs w:val="24"/>
        </w:rPr>
        <w:t>Aljzatbeton készítés lejtéssel</w:t>
      </w:r>
    </w:p>
    <w:p w:rsidR="007B7053" w:rsidRDefault="007B7053">
      <w:pPr>
        <w:autoSpaceDE w:val="0"/>
        <w:autoSpaceDN w:val="0"/>
        <w:adjustRightInd w:val="0"/>
        <w:ind w:left="1276"/>
        <w:rPr>
          <w:rFonts w:ascii="Palatino Linotype" w:hAnsi="Palatino Linotype" w:cs="TimesNewRomanPSMT"/>
          <w:sz w:val="24"/>
          <w:szCs w:val="24"/>
        </w:rPr>
      </w:pPr>
      <w:r w:rsidRPr="004320ED">
        <w:rPr>
          <w:rFonts w:ascii="Palatino Linotype" w:hAnsi="Palatino Linotype" w:cs="TimesNewRomanPSMT"/>
          <w:sz w:val="24"/>
          <w:szCs w:val="24"/>
        </w:rPr>
        <w:t>Beton tömörítése, utókezelés</w:t>
      </w:r>
    </w:p>
    <w:p w:rsidR="007B7053" w:rsidRDefault="007B7053">
      <w:pPr>
        <w:autoSpaceDE w:val="0"/>
        <w:autoSpaceDN w:val="0"/>
        <w:adjustRightInd w:val="0"/>
        <w:ind w:left="1276"/>
        <w:rPr>
          <w:rFonts w:ascii="Palatino Linotype" w:hAnsi="Palatino Linotype" w:cs="TimesNewRomanPSMT"/>
          <w:sz w:val="24"/>
          <w:szCs w:val="24"/>
        </w:rPr>
      </w:pPr>
      <w:r w:rsidRPr="004320ED">
        <w:rPr>
          <w:rFonts w:ascii="Palatino Linotype" w:hAnsi="Palatino Linotype" w:cs="TimesNewRomanPSMT"/>
          <w:sz w:val="24"/>
          <w:szCs w:val="24"/>
        </w:rPr>
        <w:t>Habarcságy készítés</w:t>
      </w:r>
    </w:p>
    <w:p w:rsidR="007B7053" w:rsidRDefault="007B7053">
      <w:pPr>
        <w:autoSpaceDE w:val="0"/>
        <w:autoSpaceDN w:val="0"/>
        <w:adjustRightInd w:val="0"/>
        <w:ind w:left="1276"/>
        <w:rPr>
          <w:rFonts w:ascii="Palatino Linotype" w:hAnsi="Palatino Linotype" w:cs="TimesNewRomanPSMT"/>
          <w:sz w:val="24"/>
          <w:szCs w:val="24"/>
        </w:rPr>
      </w:pPr>
      <w:r w:rsidRPr="004320ED">
        <w:rPr>
          <w:rFonts w:ascii="Palatino Linotype" w:hAnsi="Palatino Linotype" w:cs="TimesNewRomanPSMT"/>
          <w:sz w:val="24"/>
          <w:szCs w:val="24"/>
        </w:rPr>
        <w:t>Burkolatfektetés</w:t>
      </w:r>
    </w:p>
    <w:p w:rsidR="007B7053" w:rsidRDefault="007B7053">
      <w:pPr>
        <w:autoSpaceDE w:val="0"/>
        <w:autoSpaceDN w:val="0"/>
        <w:adjustRightInd w:val="0"/>
        <w:ind w:left="1276"/>
        <w:rPr>
          <w:rFonts w:ascii="Palatino Linotype" w:hAnsi="Palatino Linotype" w:cs="TimesNewRomanPSMT"/>
          <w:sz w:val="24"/>
          <w:szCs w:val="24"/>
        </w:rPr>
      </w:pPr>
      <w:r w:rsidRPr="004320ED">
        <w:rPr>
          <w:rFonts w:ascii="Palatino Linotype" w:hAnsi="Palatino Linotype" w:cs="TimesNewRomanPSMT"/>
          <w:sz w:val="24"/>
          <w:szCs w:val="24"/>
        </w:rPr>
        <w:t>Habarcságyba fektetett burkolat fugázása</w:t>
      </w:r>
    </w:p>
    <w:p w:rsidR="007B7053" w:rsidRDefault="007B7053">
      <w:pPr>
        <w:autoSpaceDE w:val="0"/>
        <w:autoSpaceDN w:val="0"/>
        <w:adjustRightInd w:val="0"/>
        <w:ind w:left="1276"/>
        <w:rPr>
          <w:rFonts w:ascii="Palatino Linotype" w:hAnsi="Palatino Linotype" w:cs="TimesNewRomanPSMT"/>
          <w:sz w:val="24"/>
          <w:szCs w:val="24"/>
        </w:rPr>
      </w:pPr>
      <w:r w:rsidRPr="004320ED">
        <w:rPr>
          <w:rFonts w:ascii="Palatino Linotype" w:hAnsi="Palatino Linotype" w:cs="TimesNewRomanPSMT"/>
          <w:sz w:val="24"/>
          <w:szCs w:val="24"/>
        </w:rPr>
        <w:t>Felület tisztítása</w:t>
      </w:r>
    </w:p>
    <w:p w:rsidR="007B7053" w:rsidRDefault="007B7053">
      <w:pPr>
        <w:autoSpaceDE w:val="0"/>
        <w:autoSpaceDN w:val="0"/>
        <w:adjustRightInd w:val="0"/>
        <w:ind w:left="709"/>
        <w:rPr>
          <w:rFonts w:ascii="Palatino Linotype" w:hAnsi="Palatino Linotype" w:cs="TimesNewRomanPSMT"/>
          <w:sz w:val="24"/>
          <w:szCs w:val="24"/>
        </w:rPr>
      </w:pPr>
      <w:r w:rsidRPr="004320ED">
        <w:rPr>
          <w:rFonts w:ascii="Palatino Linotype" w:hAnsi="Palatino Linotype" w:cs="TimesNewRomanPSMT"/>
          <w:sz w:val="24"/>
          <w:szCs w:val="24"/>
        </w:rPr>
        <w:t>Térbu</w:t>
      </w:r>
      <w:r>
        <w:rPr>
          <w:rFonts w:ascii="Palatino Linotype" w:hAnsi="Palatino Linotype" w:cs="TimesNewRomanPSMT"/>
          <w:sz w:val="24"/>
          <w:szCs w:val="24"/>
        </w:rPr>
        <w:t>rkolatok hibáinak javítása</w:t>
      </w:r>
    </w:p>
    <w:p w:rsidR="007B7053" w:rsidRDefault="007B7053">
      <w:pPr>
        <w:autoSpaceDE w:val="0"/>
        <w:autoSpaceDN w:val="0"/>
        <w:adjustRightInd w:val="0"/>
        <w:ind w:left="709"/>
        <w:rPr>
          <w:rFonts w:ascii="Palatino Linotype" w:hAnsi="Palatino Linotype" w:cs="TimesNewRomanPSMT"/>
          <w:sz w:val="24"/>
          <w:szCs w:val="24"/>
        </w:rPr>
      </w:pPr>
      <w:r>
        <w:rPr>
          <w:rFonts w:ascii="Palatino Linotype" w:hAnsi="Palatino Linotype" w:cs="TimesNewRomanPSMT"/>
          <w:sz w:val="24"/>
          <w:szCs w:val="24"/>
        </w:rPr>
        <w:t>Burkolókövek deponálása</w:t>
      </w:r>
    </w:p>
    <w:p w:rsidR="007B7053" w:rsidRDefault="007B7053">
      <w:pPr>
        <w:autoSpaceDE w:val="0"/>
        <w:autoSpaceDN w:val="0"/>
        <w:adjustRightInd w:val="0"/>
        <w:ind w:left="709"/>
        <w:rPr>
          <w:rFonts w:ascii="Palatino Linotype" w:hAnsi="Palatino Linotype" w:cs="TimesNewRomanPSMT"/>
          <w:sz w:val="24"/>
          <w:szCs w:val="24"/>
        </w:rPr>
      </w:pPr>
      <w:r w:rsidRPr="004320ED">
        <w:rPr>
          <w:rFonts w:ascii="Palatino Linotype" w:hAnsi="Palatino Linotype" w:cs="TimesNewRomanPSMT"/>
          <w:sz w:val="24"/>
          <w:szCs w:val="24"/>
        </w:rPr>
        <w:t>Térburkolat anyagainak szállítása</w:t>
      </w:r>
    </w:p>
    <w:p w:rsidR="007B7053" w:rsidRDefault="007B7053">
      <w:pPr>
        <w:autoSpaceDE w:val="0"/>
        <w:autoSpaceDN w:val="0"/>
        <w:adjustRightInd w:val="0"/>
        <w:ind w:left="709"/>
        <w:rPr>
          <w:rFonts w:ascii="Palatino Linotype" w:hAnsi="Palatino Linotype" w:cs="TimesNewRomanPSMT"/>
          <w:sz w:val="24"/>
          <w:szCs w:val="24"/>
        </w:rPr>
      </w:pPr>
      <w:r w:rsidRPr="004320ED">
        <w:rPr>
          <w:rFonts w:ascii="Palatino Linotype" w:hAnsi="Palatino Linotype" w:cs="TimesNewRomanPSMT"/>
          <w:sz w:val="24"/>
          <w:szCs w:val="24"/>
        </w:rPr>
        <w:t>Földmunkák es</w:t>
      </w:r>
      <w:r>
        <w:rPr>
          <w:rFonts w:ascii="Palatino Linotype" w:hAnsi="Palatino Linotype" w:cs="TimesNewRomanPSMT"/>
          <w:sz w:val="24"/>
          <w:szCs w:val="24"/>
        </w:rPr>
        <w:t>zközei, gépei, használatuk</w:t>
      </w:r>
    </w:p>
    <w:p w:rsidR="007B7053" w:rsidRDefault="007B7053">
      <w:pPr>
        <w:autoSpaceDE w:val="0"/>
        <w:autoSpaceDN w:val="0"/>
        <w:adjustRightInd w:val="0"/>
        <w:ind w:left="709"/>
        <w:rPr>
          <w:rFonts w:ascii="Palatino Linotype" w:hAnsi="Palatino Linotype" w:cs="TimesNewRomanPSMT"/>
          <w:sz w:val="24"/>
          <w:szCs w:val="24"/>
        </w:rPr>
      </w:pPr>
      <w:r w:rsidRPr="004320ED">
        <w:rPr>
          <w:rFonts w:ascii="Palatino Linotype" w:hAnsi="Palatino Linotype" w:cs="TimesNewRomanPSMT"/>
          <w:sz w:val="24"/>
          <w:szCs w:val="24"/>
        </w:rPr>
        <w:t>Térb</w:t>
      </w:r>
      <w:r>
        <w:rPr>
          <w:rFonts w:ascii="Palatino Linotype" w:hAnsi="Palatino Linotype" w:cs="TimesNewRomanPSMT"/>
          <w:sz w:val="24"/>
          <w:szCs w:val="24"/>
        </w:rPr>
        <w:t>urkolat készítés eszközeinek használata</w:t>
      </w:r>
    </w:p>
    <w:p w:rsidR="007B7053" w:rsidRDefault="007B7053">
      <w:pPr>
        <w:autoSpaceDE w:val="0"/>
        <w:autoSpaceDN w:val="0"/>
        <w:adjustRightInd w:val="0"/>
        <w:ind w:left="709"/>
        <w:rPr>
          <w:rFonts w:ascii="Palatino Linotype" w:hAnsi="Palatino Linotype" w:cs="TimesNewRomanPSMT"/>
          <w:sz w:val="24"/>
          <w:szCs w:val="24"/>
        </w:rPr>
      </w:pPr>
      <w:r>
        <w:rPr>
          <w:rFonts w:ascii="Palatino Linotype" w:hAnsi="Palatino Linotype" w:cs="TimesNewRomanPSMT"/>
          <w:sz w:val="24"/>
          <w:szCs w:val="24"/>
        </w:rPr>
        <w:t>Térburkolat készítés gépeinek használata</w:t>
      </w:r>
    </w:p>
    <w:p w:rsidR="007B7053" w:rsidRDefault="007B7053">
      <w:pPr>
        <w:autoSpaceDE w:val="0"/>
        <w:autoSpaceDN w:val="0"/>
        <w:adjustRightInd w:val="0"/>
        <w:ind w:left="709"/>
        <w:rPr>
          <w:rFonts w:ascii="Palatino Linotype" w:hAnsi="Palatino Linotype" w:cs="TimesNewRomanPSMT"/>
          <w:sz w:val="24"/>
          <w:szCs w:val="24"/>
        </w:rPr>
      </w:pPr>
      <w:r w:rsidRPr="004320ED">
        <w:rPr>
          <w:rFonts w:ascii="Palatino Linotype" w:hAnsi="Palatino Linotype" w:cs="TimesNewRomanPSMT"/>
          <w:sz w:val="24"/>
          <w:szCs w:val="24"/>
        </w:rPr>
        <w:t>Rajzolvasási feladatok</w:t>
      </w:r>
    </w:p>
    <w:p w:rsidR="007B7053" w:rsidRDefault="007B7053">
      <w:pPr>
        <w:autoSpaceDE w:val="0"/>
        <w:autoSpaceDN w:val="0"/>
        <w:adjustRightInd w:val="0"/>
        <w:ind w:left="709"/>
        <w:rPr>
          <w:rFonts w:ascii="Palatino Linotype" w:hAnsi="Palatino Linotype" w:cs="TimesNewRomanPSMT"/>
          <w:sz w:val="24"/>
          <w:szCs w:val="24"/>
        </w:rPr>
      </w:pPr>
      <w:r w:rsidRPr="004320ED">
        <w:rPr>
          <w:rFonts w:ascii="Palatino Linotype" w:hAnsi="Palatino Linotype" w:cs="TimesNewRomanPSMT"/>
          <w:sz w:val="24"/>
          <w:szCs w:val="24"/>
        </w:rPr>
        <w:t>Térburkolatok aljzatainak anyagszükségleti számítása burkolati terv alapján</w:t>
      </w:r>
    </w:p>
    <w:p w:rsidR="007B7053" w:rsidRDefault="007B7053">
      <w:pPr>
        <w:autoSpaceDE w:val="0"/>
        <w:autoSpaceDN w:val="0"/>
        <w:adjustRightInd w:val="0"/>
        <w:ind w:left="709"/>
        <w:rPr>
          <w:rFonts w:ascii="Palatino Linotype" w:hAnsi="Palatino Linotype" w:cs="TimesNewRomanPSMT"/>
          <w:sz w:val="24"/>
          <w:szCs w:val="24"/>
        </w:rPr>
      </w:pPr>
      <w:r w:rsidRPr="004320ED">
        <w:rPr>
          <w:rFonts w:ascii="Palatino Linotype" w:hAnsi="Palatino Linotype" w:cs="TimesNewRomanPSMT"/>
          <w:sz w:val="24"/>
          <w:szCs w:val="24"/>
        </w:rPr>
        <w:t>Térburkolat elemeinek, fugaanyagának anyagigény számítása burkolat terv alapján (terület, db szám, kiszerelési egység)</w:t>
      </w:r>
    </w:p>
    <w:p w:rsidR="007B7053" w:rsidRDefault="007B7053">
      <w:pPr>
        <w:autoSpaceDE w:val="0"/>
        <w:autoSpaceDN w:val="0"/>
        <w:adjustRightInd w:val="0"/>
        <w:ind w:left="709"/>
        <w:rPr>
          <w:rFonts w:ascii="Palatino Linotype" w:hAnsi="Palatino Linotype" w:cs="TimesNewRomanPSMT"/>
          <w:sz w:val="24"/>
          <w:szCs w:val="24"/>
        </w:rPr>
      </w:pPr>
      <w:r>
        <w:rPr>
          <w:rFonts w:ascii="Palatino Linotype" w:hAnsi="Palatino Linotype" w:cs="TimesNewRomanPSMT"/>
          <w:sz w:val="24"/>
          <w:szCs w:val="24"/>
        </w:rPr>
        <w:t>Térburkolatok készítésére vonatkozó munkavédelmi előírások</w:t>
      </w:r>
    </w:p>
    <w:p w:rsidR="007B7053" w:rsidRPr="00FA334D" w:rsidRDefault="007B7053" w:rsidP="00C7160E">
      <w:pPr>
        <w:widowControl w:val="0"/>
        <w:suppressAutoHyphens/>
        <w:ind w:left="709"/>
        <w:jc w:val="center"/>
        <w:rPr>
          <w:rFonts w:ascii="Palatino Linotype" w:hAnsi="Palatino Linotype" w:cs="Mangal"/>
          <w:b/>
          <w:kern w:val="1"/>
          <w:sz w:val="24"/>
          <w:szCs w:val="24"/>
          <w:lang w:eastAsia="hi-IN" w:bidi="hi-IN"/>
        </w:rPr>
      </w:pPr>
    </w:p>
    <w:p w:rsidR="007B7053" w:rsidRPr="00377F45" w:rsidRDefault="007B7053" w:rsidP="00C7160E">
      <w:pPr>
        <w:numPr>
          <w:ilvl w:val="1"/>
          <w:numId w:val="125"/>
        </w:numPr>
        <w:ind w:left="567" w:firstLine="0"/>
        <w:rPr>
          <w:rFonts w:ascii="Palatino Linotype" w:hAnsi="Palatino Linotype"/>
          <w:b/>
          <w:i/>
          <w:sz w:val="24"/>
          <w:szCs w:val="24"/>
        </w:rPr>
      </w:pPr>
      <w:r w:rsidRPr="00377F45">
        <w:rPr>
          <w:rFonts w:ascii="Palatino Linotype" w:hAnsi="Palatino Linotype"/>
          <w:b/>
          <w:i/>
          <w:sz w:val="24"/>
          <w:szCs w:val="24"/>
        </w:rPr>
        <w:t xml:space="preserve">A képzés javasolt helyszíne </w:t>
      </w:r>
      <w:r w:rsidRPr="00377F45">
        <w:rPr>
          <w:rFonts w:ascii="Palatino Linotype" w:hAnsi="Palatino Linotype"/>
          <w:b/>
          <w:i/>
          <w:kern w:val="1"/>
          <w:sz w:val="24"/>
          <w:szCs w:val="24"/>
          <w:lang w:eastAsia="hi-IN" w:bidi="hi-IN"/>
        </w:rPr>
        <w:t>(ajánlás)</w:t>
      </w:r>
    </w:p>
    <w:p w:rsidR="007B7053" w:rsidRPr="00EC6599" w:rsidRDefault="007B7053" w:rsidP="00C7160E">
      <w:pPr>
        <w:ind w:left="567"/>
        <w:rPr>
          <w:rFonts w:ascii="Palatino Linotype" w:hAnsi="Palatino Linotype"/>
          <w:i/>
          <w:sz w:val="24"/>
          <w:szCs w:val="24"/>
        </w:rPr>
      </w:pPr>
      <w:r w:rsidRPr="00EC6599">
        <w:rPr>
          <w:rFonts w:ascii="Palatino Linotype" w:hAnsi="Palatino Linotype"/>
          <w:i/>
          <w:sz w:val="24"/>
          <w:szCs w:val="24"/>
        </w:rPr>
        <w:t>Tanműhely</w:t>
      </w:r>
    </w:p>
    <w:p w:rsidR="007B7053" w:rsidRPr="00EC6599" w:rsidRDefault="007B7053" w:rsidP="00C7160E">
      <w:pPr>
        <w:ind w:left="567"/>
        <w:rPr>
          <w:rFonts w:ascii="Palatino Linotype" w:hAnsi="Palatino Linotype"/>
          <w:b/>
          <w:i/>
          <w:sz w:val="24"/>
          <w:szCs w:val="24"/>
        </w:rPr>
      </w:pPr>
      <w:r w:rsidRPr="00EC6599">
        <w:rPr>
          <w:rFonts w:ascii="Palatino Linotype" w:hAnsi="Palatino Linotype"/>
          <w:i/>
          <w:sz w:val="24"/>
          <w:szCs w:val="24"/>
        </w:rPr>
        <w:t>Építési terület</w:t>
      </w:r>
    </w:p>
    <w:p w:rsidR="007B7053" w:rsidRPr="00377F45" w:rsidRDefault="007B7053" w:rsidP="00C7160E">
      <w:pPr>
        <w:widowControl w:val="0"/>
        <w:suppressAutoHyphens/>
        <w:ind w:left="567"/>
        <w:jc w:val="both"/>
        <w:rPr>
          <w:rFonts w:ascii="Palatino Linotype" w:hAnsi="Palatino Linotype" w:cs="Mangal"/>
          <w:b/>
          <w:bCs/>
          <w:i/>
          <w:kern w:val="1"/>
          <w:sz w:val="24"/>
          <w:szCs w:val="24"/>
          <w:lang w:eastAsia="hi-IN" w:bidi="hi-IN"/>
        </w:rPr>
      </w:pPr>
    </w:p>
    <w:p w:rsidR="007B7053" w:rsidRDefault="007B7053">
      <w:pPr>
        <w:rPr>
          <w:rFonts w:ascii="Palatino Linotype" w:hAnsi="Palatino Linotype"/>
          <w:b/>
          <w:i/>
          <w:sz w:val="24"/>
          <w:szCs w:val="24"/>
        </w:rPr>
      </w:pPr>
      <w:r>
        <w:rPr>
          <w:rFonts w:ascii="Palatino Linotype" w:hAnsi="Palatino Linotype"/>
          <w:b/>
          <w:i/>
          <w:sz w:val="24"/>
          <w:szCs w:val="24"/>
        </w:rPr>
        <w:br w:type="page"/>
      </w:r>
    </w:p>
    <w:p w:rsidR="007B7053" w:rsidRPr="00377F45" w:rsidRDefault="007B7053" w:rsidP="00C7160E">
      <w:pPr>
        <w:numPr>
          <w:ilvl w:val="1"/>
          <w:numId w:val="125"/>
        </w:numPr>
        <w:ind w:left="567" w:firstLine="0"/>
        <w:rPr>
          <w:rFonts w:ascii="Palatino Linotype" w:hAnsi="Palatino Linotype"/>
          <w:b/>
          <w:i/>
          <w:sz w:val="24"/>
          <w:szCs w:val="24"/>
        </w:rPr>
      </w:pPr>
      <w:r w:rsidRPr="00377F45">
        <w:rPr>
          <w:rFonts w:ascii="Palatino Linotype" w:hAnsi="Palatino Linotype"/>
          <w:b/>
          <w:i/>
          <w:sz w:val="24"/>
          <w:szCs w:val="24"/>
        </w:rPr>
        <w:t>A tantárgy elsajátítása során alkalmazható sajátos módszerek, tanulói tevékenységformák (ajánlás)</w:t>
      </w:r>
    </w:p>
    <w:p w:rsidR="007B7053" w:rsidRPr="00377F45" w:rsidRDefault="007B7053" w:rsidP="00321AE5">
      <w:pPr>
        <w:rPr>
          <w:rFonts w:ascii="Palatino Linotype" w:hAnsi="Palatino Linotype"/>
          <w:b/>
          <w:i/>
          <w:sz w:val="24"/>
          <w:szCs w:val="24"/>
        </w:rPr>
      </w:pPr>
    </w:p>
    <w:p w:rsidR="007B7053" w:rsidRPr="00377F45" w:rsidRDefault="007B7053" w:rsidP="00C7160E">
      <w:pPr>
        <w:pStyle w:val="Listaszerbekezds"/>
        <w:spacing w:after="0" w:line="240" w:lineRule="auto"/>
        <w:ind w:left="709" w:firstLine="1"/>
        <w:rPr>
          <w:rFonts w:ascii="Palatino Linotype" w:hAnsi="Palatino Linotype"/>
          <w:b/>
          <w:i/>
          <w:sz w:val="24"/>
          <w:szCs w:val="24"/>
        </w:rPr>
      </w:pPr>
      <w:r w:rsidRPr="001E6CDF">
        <w:rPr>
          <w:rFonts w:ascii="Palatino Linotype" w:hAnsi="Palatino Linotype"/>
          <w:b/>
          <w:sz w:val="24"/>
          <w:szCs w:val="24"/>
        </w:rPr>
        <w:t>13.5.1.</w:t>
      </w:r>
      <w:r>
        <w:rPr>
          <w:rFonts w:ascii="Palatino Linotype" w:hAnsi="Palatino Linotype"/>
          <w:b/>
          <w:i/>
          <w:sz w:val="24"/>
          <w:szCs w:val="24"/>
        </w:rPr>
        <w:t xml:space="preserve"> </w:t>
      </w:r>
      <w:r w:rsidRPr="00377F45">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B7053" w:rsidRPr="008B7D14" w:rsidTr="00A4150A">
        <w:trPr>
          <w:jc w:val="center"/>
        </w:trPr>
        <w:tc>
          <w:tcPr>
            <w:tcW w:w="994" w:type="dxa"/>
            <w:vMerge w:val="restart"/>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B7053" w:rsidRDefault="007B7053" w:rsidP="00A4150A">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B7053" w:rsidRPr="008B7D14" w:rsidRDefault="007B7053" w:rsidP="00A4150A">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B7053" w:rsidRPr="008B7D14" w:rsidRDefault="007B7053" w:rsidP="00A415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B7053" w:rsidRPr="008B7D14" w:rsidTr="00A4150A">
        <w:trPr>
          <w:jc w:val="center"/>
        </w:trPr>
        <w:tc>
          <w:tcPr>
            <w:tcW w:w="994" w:type="dxa"/>
            <w:vMerge/>
            <w:vAlign w:val="center"/>
          </w:tcPr>
          <w:p w:rsidR="007B7053" w:rsidRPr="008B7D14" w:rsidRDefault="007B7053" w:rsidP="00A4150A">
            <w:pPr>
              <w:jc w:val="center"/>
              <w:rPr>
                <w:rFonts w:ascii="Palatino Linotype" w:hAnsi="Palatino Linotype"/>
                <w:b/>
                <w:sz w:val="20"/>
                <w:szCs w:val="20"/>
              </w:rPr>
            </w:pPr>
          </w:p>
        </w:tc>
        <w:tc>
          <w:tcPr>
            <w:tcW w:w="2800" w:type="dxa"/>
            <w:vMerge/>
            <w:vAlign w:val="center"/>
          </w:tcPr>
          <w:p w:rsidR="007B7053" w:rsidRPr="008B7D14" w:rsidRDefault="007B7053" w:rsidP="00A4150A">
            <w:pPr>
              <w:rPr>
                <w:rFonts w:ascii="Palatino Linotype" w:hAnsi="Palatino Linotype"/>
                <w:b/>
                <w:sz w:val="20"/>
                <w:szCs w:val="20"/>
              </w:rPr>
            </w:pPr>
          </w:p>
        </w:tc>
        <w:tc>
          <w:tcPr>
            <w:tcW w:w="945" w:type="dxa"/>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B7053" w:rsidRPr="008B7D14" w:rsidRDefault="007B7053" w:rsidP="00A4150A">
            <w:pPr>
              <w:jc w:val="center"/>
              <w:rPr>
                <w:rFonts w:ascii="Palatino Linotype" w:hAnsi="Palatino Linotype"/>
                <w:b/>
                <w:sz w:val="20"/>
                <w:szCs w:val="20"/>
              </w:rPr>
            </w:pPr>
          </w:p>
        </w:tc>
      </w:tr>
      <w:tr w:rsidR="007B7053" w:rsidRPr="008B7D14" w:rsidTr="00A4150A">
        <w:trPr>
          <w:jc w:val="center"/>
        </w:trPr>
        <w:tc>
          <w:tcPr>
            <w:tcW w:w="994" w:type="dxa"/>
            <w:vAlign w:val="center"/>
          </w:tcPr>
          <w:p w:rsidR="007B7053" w:rsidRPr="008B7D14" w:rsidRDefault="007B7053" w:rsidP="00A4150A">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B7053" w:rsidRPr="008B7D14" w:rsidRDefault="007B7053" w:rsidP="00A4150A">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A4150A">
            <w:pPr>
              <w:jc w:val="center"/>
              <w:rPr>
                <w:rFonts w:ascii="Palatino Linotype" w:hAnsi="Palatino Linotype"/>
                <w:sz w:val="20"/>
                <w:szCs w:val="20"/>
              </w:rPr>
            </w:pPr>
          </w:p>
        </w:tc>
        <w:tc>
          <w:tcPr>
            <w:tcW w:w="2659"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8B7D14" w:rsidTr="00A4150A">
        <w:trPr>
          <w:jc w:val="center"/>
        </w:trPr>
        <w:tc>
          <w:tcPr>
            <w:tcW w:w="994"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7B7053" w:rsidRPr="008B7D14" w:rsidRDefault="007B7053" w:rsidP="00A4150A">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A4150A">
            <w:pPr>
              <w:jc w:val="center"/>
              <w:rPr>
                <w:rFonts w:ascii="Palatino Linotype" w:hAnsi="Palatino Linotype"/>
                <w:sz w:val="20"/>
                <w:szCs w:val="20"/>
              </w:rPr>
            </w:pPr>
          </w:p>
        </w:tc>
        <w:tc>
          <w:tcPr>
            <w:tcW w:w="2659"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8B7D14" w:rsidTr="00A4150A">
        <w:trPr>
          <w:jc w:val="center"/>
        </w:trPr>
        <w:tc>
          <w:tcPr>
            <w:tcW w:w="994"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7B7053" w:rsidRPr="008B7D14" w:rsidRDefault="007B7053" w:rsidP="00A4150A">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A4150A">
            <w:pPr>
              <w:jc w:val="center"/>
              <w:rPr>
                <w:rFonts w:ascii="Palatino Linotype" w:hAnsi="Palatino Linotype"/>
                <w:sz w:val="20"/>
                <w:szCs w:val="20"/>
              </w:rPr>
            </w:pPr>
          </w:p>
        </w:tc>
        <w:tc>
          <w:tcPr>
            <w:tcW w:w="2659"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8B7D14" w:rsidTr="00A4150A">
        <w:trPr>
          <w:jc w:val="center"/>
        </w:trPr>
        <w:tc>
          <w:tcPr>
            <w:tcW w:w="994"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7B7053" w:rsidRPr="008B7D14" w:rsidRDefault="007B7053" w:rsidP="00A4150A">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A4150A">
            <w:pPr>
              <w:jc w:val="center"/>
              <w:rPr>
                <w:rFonts w:ascii="Palatino Linotype" w:hAnsi="Palatino Linotype"/>
                <w:sz w:val="20"/>
                <w:szCs w:val="20"/>
              </w:rPr>
            </w:pPr>
          </w:p>
        </w:tc>
        <w:tc>
          <w:tcPr>
            <w:tcW w:w="2659"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w:t>
            </w:r>
          </w:p>
        </w:tc>
      </w:tr>
    </w:tbl>
    <w:p w:rsidR="007B7053" w:rsidRDefault="007B7053" w:rsidP="00321AE5">
      <w:pPr>
        <w:pStyle w:val="Listaszerbekezds"/>
        <w:spacing w:after="0" w:line="240" w:lineRule="auto"/>
        <w:ind w:left="791" w:firstLine="1"/>
        <w:rPr>
          <w:rFonts w:ascii="Palatino Linotype" w:hAnsi="Palatino Linotype"/>
          <w:b/>
          <w:i/>
          <w:sz w:val="24"/>
          <w:szCs w:val="24"/>
        </w:rPr>
      </w:pPr>
    </w:p>
    <w:p w:rsidR="007B7053" w:rsidRDefault="007B7053">
      <w:pPr>
        <w:ind w:left="709"/>
        <w:rPr>
          <w:rFonts w:ascii="Palatino Linotype" w:hAnsi="Palatino Linotype"/>
          <w:b/>
          <w:i/>
          <w:sz w:val="24"/>
          <w:szCs w:val="24"/>
        </w:rPr>
      </w:pPr>
      <w:r w:rsidRPr="001E6CDF">
        <w:rPr>
          <w:rFonts w:ascii="Palatino Linotype" w:hAnsi="Palatino Linotype"/>
          <w:b/>
          <w:sz w:val="24"/>
          <w:szCs w:val="24"/>
        </w:rPr>
        <w:t>13.5.2</w:t>
      </w:r>
      <w:r>
        <w:rPr>
          <w:rFonts w:ascii="Palatino Linotype" w:hAnsi="Palatino Linotype"/>
          <w:b/>
          <w:i/>
          <w:sz w:val="24"/>
          <w:szCs w:val="24"/>
        </w:rPr>
        <w:t xml:space="preserve">. </w:t>
      </w:r>
      <w:r w:rsidRPr="00377F45">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B7053" w:rsidRPr="00FE5532" w:rsidTr="00A4150A">
        <w:trPr>
          <w:cantSplit/>
          <w:trHeight w:val="921"/>
          <w:jc w:val="center"/>
        </w:trPr>
        <w:tc>
          <w:tcPr>
            <w:tcW w:w="828" w:type="dxa"/>
            <w:vMerge w:val="restart"/>
            <w:vAlign w:val="center"/>
          </w:tcPr>
          <w:p w:rsidR="007B7053" w:rsidRPr="00FE5532" w:rsidRDefault="007B7053" w:rsidP="00A415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B7053" w:rsidRPr="00FE5532" w:rsidRDefault="007B7053" w:rsidP="00A415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B7053" w:rsidRDefault="007B7053" w:rsidP="00A415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B7053" w:rsidRDefault="007B7053" w:rsidP="00A415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B7053" w:rsidRPr="00FE5532" w:rsidRDefault="007B7053" w:rsidP="00A415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B7053" w:rsidRPr="00FE5532" w:rsidTr="00A4150A">
        <w:trPr>
          <w:cantSplit/>
          <w:trHeight w:val="1076"/>
          <w:jc w:val="center"/>
        </w:trPr>
        <w:tc>
          <w:tcPr>
            <w:tcW w:w="828" w:type="dxa"/>
            <w:vMerge/>
            <w:vAlign w:val="center"/>
          </w:tcPr>
          <w:p w:rsidR="007B7053" w:rsidRPr="00FE5532" w:rsidRDefault="007B7053" w:rsidP="00A4150A">
            <w:pPr>
              <w:jc w:val="center"/>
              <w:rPr>
                <w:rFonts w:ascii="Palatino Linotype" w:hAnsi="Palatino Linotype"/>
                <w:b/>
                <w:sz w:val="20"/>
                <w:szCs w:val="20"/>
              </w:rPr>
            </w:pPr>
          </w:p>
        </w:tc>
        <w:tc>
          <w:tcPr>
            <w:tcW w:w="3621" w:type="dxa"/>
            <w:vMerge/>
            <w:vAlign w:val="center"/>
          </w:tcPr>
          <w:p w:rsidR="007B7053" w:rsidRPr="00FE5532" w:rsidRDefault="007B7053" w:rsidP="00A4150A">
            <w:pPr>
              <w:rPr>
                <w:rFonts w:ascii="Palatino Linotype" w:hAnsi="Palatino Linotype"/>
                <w:b/>
                <w:sz w:val="20"/>
                <w:szCs w:val="20"/>
              </w:rPr>
            </w:pPr>
          </w:p>
        </w:tc>
        <w:tc>
          <w:tcPr>
            <w:tcW w:w="809" w:type="dxa"/>
            <w:textDirection w:val="btLr"/>
            <w:vAlign w:val="center"/>
          </w:tcPr>
          <w:p w:rsidR="007B7053" w:rsidRPr="00FE5532" w:rsidRDefault="007B7053" w:rsidP="00A415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B7053" w:rsidRDefault="007B7053" w:rsidP="00A4150A">
            <w:pPr>
              <w:ind w:left="113" w:right="113"/>
              <w:jc w:val="center"/>
              <w:rPr>
                <w:rFonts w:ascii="Palatino Linotype" w:hAnsi="Palatino Linotype"/>
                <w:b/>
                <w:sz w:val="20"/>
                <w:szCs w:val="20"/>
              </w:rPr>
            </w:pPr>
            <w:r>
              <w:rPr>
                <w:rFonts w:ascii="Palatino Linotype" w:hAnsi="Palatino Linotype"/>
                <w:b/>
                <w:sz w:val="20"/>
                <w:szCs w:val="20"/>
              </w:rPr>
              <w:t>Csoport-</w:t>
            </w:r>
          </w:p>
          <w:p w:rsidR="007B7053" w:rsidRPr="00FE5532" w:rsidRDefault="007B7053" w:rsidP="00A415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B7053" w:rsidRDefault="007B7053" w:rsidP="00A4150A">
            <w:pPr>
              <w:ind w:left="113" w:right="113"/>
              <w:jc w:val="center"/>
              <w:rPr>
                <w:rFonts w:ascii="Palatino Linotype" w:hAnsi="Palatino Linotype"/>
                <w:b/>
                <w:sz w:val="20"/>
                <w:szCs w:val="20"/>
              </w:rPr>
            </w:pPr>
            <w:r>
              <w:rPr>
                <w:rFonts w:ascii="Palatino Linotype" w:hAnsi="Palatino Linotype"/>
                <w:b/>
                <w:sz w:val="20"/>
                <w:szCs w:val="20"/>
              </w:rPr>
              <w:t>Osztály-</w:t>
            </w:r>
          </w:p>
          <w:p w:rsidR="007B7053" w:rsidRPr="00FE5532" w:rsidRDefault="007B7053" w:rsidP="00A415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B7053" w:rsidRPr="00FE5532" w:rsidRDefault="007B7053" w:rsidP="00A4150A">
            <w:pPr>
              <w:jc w:val="center"/>
              <w:rPr>
                <w:rFonts w:ascii="Palatino Linotype" w:hAnsi="Palatino Linotype"/>
                <w:b/>
                <w:sz w:val="20"/>
                <w:szCs w:val="20"/>
              </w:rPr>
            </w:pPr>
          </w:p>
        </w:tc>
      </w:tr>
      <w:tr w:rsidR="007B7053" w:rsidRPr="00FE5532" w:rsidTr="00A4150A">
        <w:trPr>
          <w:jc w:val="center"/>
        </w:trPr>
        <w:tc>
          <w:tcPr>
            <w:tcW w:w="828" w:type="dxa"/>
            <w:shd w:val="clear" w:color="auto" w:fill="D9D9D9"/>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B7053" w:rsidRPr="008B7D14" w:rsidRDefault="007B7053" w:rsidP="00A415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4150A">
            <w:pPr>
              <w:jc w:val="center"/>
              <w:rPr>
                <w:rFonts w:ascii="Palatino Linotype" w:hAnsi="Palatino Linotype"/>
                <w:sz w:val="20"/>
                <w:szCs w:val="20"/>
              </w:rPr>
            </w:pP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1.4</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shd w:val="clear" w:color="auto" w:fill="D9D9D9"/>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B7053" w:rsidRPr="008B7D14" w:rsidRDefault="007B7053" w:rsidP="00A415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4150A">
            <w:pPr>
              <w:jc w:val="center"/>
              <w:rPr>
                <w:rFonts w:ascii="Palatino Linotype" w:hAnsi="Palatino Linotype"/>
                <w:sz w:val="20"/>
                <w:szCs w:val="20"/>
              </w:rPr>
            </w:pP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shd w:val="clear" w:color="auto" w:fill="D9D9D9"/>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7B7053" w:rsidRPr="008B7D14" w:rsidRDefault="007B7053" w:rsidP="00A415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4150A">
            <w:pPr>
              <w:jc w:val="center"/>
              <w:rPr>
                <w:rFonts w:ascii="Palatino Linotype" w:hAnsi="Palatino Linotype"/>
                <w:sz w:val="20"/>
                <w:szCs w:val="20"/>
              </w:rPr>
            </w:pP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7B7053" w:rsidRPr="00FE5532" w:rsidRDefault="007B7053" w:rsidP="00A4150A">
            <w:pPr>
              <w:rPr>
                <w:rFonts w:ascii="Palatino Linotype" w:hAnsi="Palatino Linotype"/>
                <w:sz w:val="20"/>
                <w:szCs w:val="20"/>
              </w:rPr>
            </w:pPr>
            <w:r>
              <w:rPr>
                <w:rFonts w:ascii="Palatino Linotype" w:hAnsi="Palatino Linotype" w:cs="Arial"/>
                <w:sz w:val="20"/>
                <w:szCs w:val="20"/>
              </w:rPr>
              <w:t>Burkolati terv</w:t>
            </w:r>
            <w:r w:rsidRPr="00FE5532">
              <w:rPr>
                <w:rFonts w:ascii="Palatino Linotype" w:hAnsi="Palatino Linotype" w:cs="Arial"/>
                <w:sz w:val="20"/>
                <w:szCs w:val="20"/>
              </w:rPr>
              <w:t xml:space="preserve"> értelmezése</w:t>
            </w:r>
          </w:p>
        </w:tc>
        <w:tc>
          <w:tcPr>
            <w:tcW w:w="80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trHeight w:val="499"/>
          <w:jc w:val="center"/>
        </w:trPr>
        <w:tc>
          <w:tcPr>
            <w:tcW w:w="828" w:type="dxa"/>
            <w:shd w:val="clear" w:color="auto" w:fill="D9D9D9"/>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7B7053" w:rsidRPr="008B7D14" w:rsidRDefault="007B7053" w:rsidP="00A4150A">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4150A">
            <w:pPr>
              <w:jc w:val="center"/>
              <w:rPr>
                <w:rFonts w:ascii="Palatino Linotype" w:hAnsi="Palatino Linotype"/>
                <w:sz w:val="20"/>
                <w:szCs w:val="20"/>
              </w:rPr>
            </w:pP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lastRenderedPageBreak/>
              <w:t>4.3</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shd w:val="clear" w:color="auto" w:fill="D9D9D9"/>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7B7053" w:rsidRPr="008B7D14" w:rsidRDefault="007B7053" w:rsidP="00A415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4150A">
            <w:pPr>
              <w:jc w:val="center"/>
              <w:rPr>
                <w:rFonts w:ascii="Palatino Linotype" w:hAnsi="Palatino Linotype"/>
                <w:sz w:val="20"/>
                <w:szCs w:val="20"/>
              </w:rPr>
            </w:pP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shd w:val="clear" w:color="auto" w:fill="D9D9D9"/>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7B7053" w:rsidRPr="008B7D14" w:rsidRDefault="007B7053" w:rsidP="00A4150A">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4150A">
            <w:pPr>
              <w:jc w:val="center"/>
              <w:rPr>
                <w:rFonts w:ascii="Palatino Linotype" w:hAnsi="Palatino Linotype"/>
                <w:sz w:val="20"/>
                <w:szCs w:val="20"/>
              </w:rPr>
            </w:pP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6.</w:t>
            </w:r>
            <w:r>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bl>
    <w:p w:rsidR="007B7053" w:rsidRPr="000E120B" w:rsidRDefault="007B7053" w:rsidP="00321AE5">
      <w:pPr>
        <w:widowControl w:val="0"/>
        <w:suppressAutoHyphens/>
        <w:jc w:val="both"/>
        <w:rPr>
          <w:rFonts w:ascii="Palatino Linotype" w:hAnsi="Palatino Linotype" w:cs="Mangal"/>
          <w:b/>
          <w:bCs/>
          <w:kern w:val="1"/>
          <w:sz w:val="24"/>
          <w:szCs w:val="24"/>
          <w:lang w:eastAsia="hi-IN" w:bidi="hi-IN"/>
        </w:rPr>
      </w:pPr>
    </w:p>
    <w:p w:rsidR="007B7053" w:rsidRDefault="007B7053" w:rsidP="00C7160E">
      <w:pPr>
        <w:numPr>
          <w:ilvl w:val="1"/>
          <w:numId w:val="125"/>
        </w:numPr>
        <w:ind w:left="567" w:firstLine="0"/>
        <w:rPr>
          <w:rFonts w:ascii="Palatino Linotype" w:hAnsi="Palatino Linotype"/>
          <w:b/>
          <w:sz w:val="24"/>
          <w:szCs w:val="24"/>
        </w:rPr>
      </w:pPr>
      <w:r w:rsidRPr="000E120B">
        <w:rPr>
          <w:rFonts w:ascii="Palatino Linotype" w:hAnsi="Palatino Linotype"/>
          <w:b/>
          <w:sz w:val="24"/>
          <w:szCs w:val="24"/>
        </w:rPr>
        <w:t>A tantárgy értékelésének módja</w:t>
      </w:r>
    </w:p>
    <w:p w:rsidR="007B7053" w:rsidRDefault="007B7053" w:rsidP="00EC6599">
      <w:pPr>
        <w:autoSpaceDE w:val="0"/>
        <w:autoSpaceDN w:val="0"/>
        <w:adjustRightInd w:val="0"/>
        <w:ind w:left="567"/>
        <w:jc w:val="both"/>
        <w:rPr>
          <w:rFonts w:ascii="Palatino Linotype" w:hAnsi="Palatino Linotype"/>
          <w:bCs/>
          <w:sz w:val="24"/>
          <w:szCs w:val="24"/>
        </w:rPr>
      </w:pPr>
      <w:r w:rsidRPr="004A05DA">
        <w:rPr>
          <w:rFonts w:ascii="Palatino Linotype" w:hAnsi="Palatino Linotype"/>
          <w:bCs/>
          <w:sz w:val="24"/>
          <w:szCs w:val="24"/>
        </w:rPr>
        <w:t>A nemzeti köznevelésr</w:t>
      </w:r>
      <w:r>
        <w:rPr>
          <w:rFonts w:ascii="Palatino Linotype" w:hAnsi="Palatino Linotype"/>
          <w:bCs/>
          <w:sz w:val="24"/>
          <w:szCs w:val="24"/>
        </w:rPr>
        <w:t>ől szóló 2011. évi CXC. törvény</w:t>
      </w:r>
      <w:r w:rsidRPr="004A05DA">
        <w:rPr>
          <w:rFonts w:ascii="Palatino Linotype" w:hAnsi="Palatino Linotype"/>
          <w:bCs/>
          <w:sz w:val="24"/>
          <w:szCs w:val="24"/>
        </w:rPr>
        <w:t xml:space="preserve"> 54. § (2) a</w:t>
      </w:r>
      <w:r>
        <w:rPr>
          <w:rFonts w:ascii="Palatino Linotype" w:hAnsi="Palatino Linotype"/>
          <w:bCs/>
          <w:sz w:val="24"/>
          <w:szCs w:val="24"/>
        </w:rPr>
        <w:t>) pontja szerinti értékeléssel.</w:t>
      </w:r>
    </w:p>
    <w:p w:rsidR="007B7053" w:rsidRPr="000E120B" w:rsidRDefault="007B7053" w:rsidP="00321AE5">
      <w:pPr>
        <w:rPr>
          <w:rFonts w:ascii="Palatino Linotype" w:hAnsi="Palatino Linotype"/>
          <w:b/>
          <w:sz w:val="24"/>
          <w:szCs w:val="24"/>
        </w:rPr>
      </w:pPr>
    </w:p>
    <w:p w:rsidR="007B7053" w:rsidRDefault="007B7053" w:rsidP="00C13B46">
      <w:pPr>
        <w:widowControl w:val="0"/>
        <w:suppressAutoHyphens/>
        <w:jc w:val="center"/>
        <w:rPr>
          <w:rFonts w:ascii="Palatino Linotype" w:hAnsi="Palatino Linotype"/>
          <w:b/>
          <w:sz w:val="44"/>
          <w:szCs w:val="44"/>
        </w:rPr>
      </w:pPr>
      <w:r>
        <w:rPr>
          <w:rFonts w:ascii="Palatino Linotype" w:hAnsi="Palatino Linotype"/>
          <w:b/>
          <w:sz w:val="44"/>
          <w:szCs w:val="44"/>
        </w:rPr>
        <w:br w:type="page"/>
      </w:r>
    </w:p>
    <w:p w:rsidR="007B7053" w:rsidRDefault="007B7053" w:rsidP="00C13B46">
      <w:pPr>
        <w:widowControl w:val="0"/>
        <w:suppressAutoHyphens/>
        <w:jc w:val="center"/>
        <w:rPr>
          <w:rFonts w:ascii="Palatino Linotype" w:hAnsi="Palatino Linotype"/>
          <w:b/>
          <w:sz w:val="44"/>
          <w:szCs w:val="44"/>
        </w:rPr>
      </w:pPr>
    </w:p>
    <w:p w:rsidR="007B7053" w:rsidRDefault="007B7053" w:rsidP="00C13B46">
      <w:pPr>
        <w:widowControl w:val="0"/>
        <w:suppressAutoHyphens/>
        <w:jc w:val="center"/>
        <w:rPr>
          <w:rFonts w:ascii="Palatino Linotype" w:hAnsi="Palatino Linotype"/>
          <w:b/>
          <w:sz w:val="44"/>
          <w:szCs w:val="44"/>
        </w:rPr>
      </w:pPr>
    </w:p>
    <w:p w:rsidR="007B7053" w:rsidRDefault="007B7053" w:rsidP="00C13B46">
      <w:pPr>
        <w:widowControl w:val="0"/>
        <w:suppressAutoHyphens/>
        <w:jc w:val="center"/>
        <w:rPr>
          <w:rFonts w:ascii="Palatino Linotype" w:hAnsi="Palatino Linotype"/>
          <w:b/>
          <w:sz w:val="44"/>
          <w:szCs w:val="44"/>
        </w:rPr>
      </w:pPr>
    </w:p>
    <w:p w:rsidR="007B7053" w:rsidRDefault="007B7053" w:rsidP="00C13B46">
      <w:pPr>
        <w:widowControl w:val="0"/>
        <w:suppressAutoHyphens/>
        <w:jc w:val="center"/>
        <w:rPr>
          <w:rFonts w:ascii="Palatino Linotype" w:hAnsi="Palatino Linotype"/>
          <w:b/>
          <w:sz w:val="44"/>
          <w:szCs w:val="44"/>
        </w:rPr>
      </w:pPr>
    </w:p>
    <w:p w:rsidR="007B7053" w:rsidRDefault="007B7053" w:rsidP="00C13B46">
      <w:pPr>
        <w:widowControl w:val="0"/>
        <w:suppressAutoHyphens/>
        <w:jc w:val="center"/>
        <w:rPr>
          <w:rFonts w:ascii="Palatino Linotype" w:hAnsi="Palatino Linotype"/>
          <w:b/>
          <w:sz w:val="44"/>
          <w:szCs w:val="44"/>
        </w:rPr>
      </w:pPr>
    </w:p>
    <w:p w:rsidR="007B7053" w:rsidRPr="000E120B" w:rsidRDefault="007B7053" w:rsidP="00C13B46">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7B7053" w:rsidRPr="000E120B" w:rsidRDefault="007B7053" w:rsidP="00C13B46">
      <w:pPr>
        <w:widowControl w:val="0"/>
        <w:suppressAutoHyphens/>
        <w:jc w:val="center"/>
        <w:rPr>
          <w:rFonts w:ascii="Palatino Linotype" w:hAnsi="Palatino Linotype"/>
          <w:b/>
          <w:sz w:val="44"/>
          <w:szCs w:val="44"/>
        </w:rPr>
      </w:pPr>
      <w:r>
        <w:rPr>
          <w:rFonts w:ascii="Palatino Linotype" w:hAnsi="Palatino Linotype"/>
          <w:b/>
          <w:sz w:val="44"/>
          <w:szCs w:val="44"/>
        </w:rPr>
        <w:t>10278-12</w:t>
      </w:r>
      <w:r w:rsidRPr="000E120B">
        <w:rPr>
          <w:rFonts w:ascii="Palatino Linotype" w:hAnsi="Palatino Linotype"/>
          <w:b/>
          <w:sz w:val="44"/>
          <w:szCs w:val="44"/>
        </w:rPr>
        <w:t xml:space="preserve"> azonosító számú</w:t>
      </w:r>
    </w:p>
    <w:p w:rsidR="007B7053" w:rsidRPr="000E120B" w:rsidRDefault="007B7053" w:rsidP="00C13B46">
      <w:pPr>
        <w:widowControl w:val="0"/>
        <w:suppressAutoHyphens/>
        <w:jc w:val="center"/>
        <w:rPr>
          <w:rFonts w:ascii="Palatino Linotype" w:hAnsi="Palatino Linotype"/>
          <w:sz w:val="44"/>
          <w:szCs w:val="44"/>
        </w:rPr>
      </w:pPr>
    </w:p>
    <w:p w:rsidR="007B7053" w:rsidRPr="000E120B" w:rsidRDefault="007B7053" w:rsidP="00C13B46">
      <w:pPr>
        <w:widowControl w:val="0"/>
        <w:suppressAutoHyphens/>
        <w:jc w:val="center"/>
        <w:rPr>
          <w:rFonts w:ascii="Palatino Linotype" w:hAnsi="Palatino Linotype"/>
          <w:b/>
          <w:sz w:val="44"/>
          <w:szCs w:val="44"/>
        </w:rPr>
      </w:pPr>
      <w:r>
        <w:rPr>
          <w:rFonts w:ascii="Palatino Linotype" w:hAnsi="Palatino Linotype"/>
          <w:b/>
          <w:sz w:val="44"/>
          <w:szCs w:val="44"/>
        </w:rPr>
        <w:t>Vegyes kőműves feladatok</w:t>
      </w:r>
    </w:p>
    <w:p w:rsidR="007B7053" w:rsidRPr="000E120B" w:rsidRDefault="007B7053" w:rsidP="00C13B46">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7B7053" w:rsidRPr="000E120B" w:rsidRDefault="007B7053" w:rsidP="00C13B46">
      <w:pPr>
        <w:widowControl w:val="0"/>
        <w:suppressAutoHyphens/>
        <w:jc w:val="center"/>
        <w:rPr>
          <w:rFonts w:ascii="Palatino Linotype" w:hAnsi="Palatino Linotype"/>
          <w:b/>
          <w:sz w:val="44"/>
          <w:szCs w:val="44"/>
        </w:rPr>
      </w:pPr>
    </w:p>
    <w:p w:rsidR="007B7053" w:rsidRPr="000E120B" w:rsidRDefault="007B7053" w:rsidP="00C13B46">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7B7053" w:rsidRPr="000E120B" w:rsidRDefault="007B7053" w:rsidP="00C13B46">
      <w:pPr>
        <w:widowControl w:val="0"/>
        <w:suppressAutoHyphens/>
        <w:jc w:val="center"/>
        <w:rPr>
          <w:rFonts w:ascii="Palatino Linotype" w:hAnsi="Palatino Linotype"/>
          <w:b/>
          <w:kern w:val="1"/>
          <w:sz w:val="44"/>
          <w:szCs w:val="44"/>
          <w:lang w:eastAsia="hi-IN" w:bidi="hi-IN"/>
        </w:rPr>
      </w:pPr>
    </w:p>
    <w:p w:rsidR="007B7053" w:rsidRPr="000E120B" w:rsidRDefault="007B7053" w:rsidP="00C13B46">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7B7053" w:rsidRDefault="007B7053" w:rsidP="00C13B46">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Pr>
          <w:rFonts w:ascii="Palatino Linotype" w:hAnsi="Palatino Linotype" w:cs="Mangal"/>
          <w:b/>
          <w:kern w:val="1"/>
          <w:sz w:val="24"/>
          <w:szCs w:val="24"/>
          <w:lang w:eastAsia="hi-IN" w:bidi="hi-IN"/>
        </w:rPr>
        <w:lastRenderedPageBreak/>
        <w:t>A 10278-12</w:t>
      </w:r>
      <w:r w:rsidRPr="000E120B">
        <w:rPr>
          <w:rFonts w:ascii="Palatino Linotype" w:hAnsi="Palatino Linotype" w:cs="Mangal"/>
          <w:b/>
          <w:kern w:val="1"/>
          <w:sz w:val="24"/>
          <w:szCs w:val="24"/>
          <w:lang w:eastAsia="hi-IN" w:bidi="hi-IN"/>
        </w:rPr>
        <w:t xml:space="preserve"> </w:t>
      </w:r>
      <w:r>
        <w:rPr>
          <w:rFonts w:ascii="Palatino Linotype" w:hAnsi="Palatino Linotype"/>
          <w:b/>
          <w:sz w:val="24"/>
          <w:szCs w:val="24"/>
        </w:rPr>
        <w:t>azonosító számú, Vegyes kőműves feladatok</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492" w:type="dxa"/>
        <w:jc w:val="center"/>
        <w:tblInd w:w="-1401" w:type="dxa"/>
        <w:tblCellMar>
          <w:left w:w="70" w:type="dxa"/>
          <w:right w:w="70" w:type="dxa"/>
        </w:tblCellMar>
        <w:tblLook w:val="0000" w:firstRow="0" w:lastRow="0" w:firstColumn="0" w:lastColumn="0" w:noHBand="0" w:noVBand="0"/>
      </w:tblPr>
      <w:tblGrid>
        <w:gridCol w:w="4681"/>
        <w:gridCol w:w="604"/>
        <w:gridCol w:w="851"/>
        <w:gridCol w:w="850"/>
        <w:gridCol w:w="655"/>
        <w:gridCol w:w="954"/>
        <w:gridCol w:w="14"/>
        <w:gridCol w:w="883"/>
      </w:tblGrid>
      <w:tr w:rsidR="007B7053" w:rsidRPr="00470BAC" w:rsidTr="00561BD0">
        <w:trPr>
          <w:trHeight w:val="570"/>
          <w:jc w:val="center"/>
        </w:trPr>
        <w:tc>
          <w:tcPr>
            <w:tcW w:w="4681" w:type="dxa"/>
            <w:vMerge w:val="restart"/>
            <w:tcBorders>
              <w:top w:val="single" w:sz="4" w:space="0" w:color="auto"/>
              <w:left w:val="single" w:sz="4" w:space="0" w:color="auto"/>
              <w:bottom w:val="single" w:sz="4" w:space="0" w:color="auto"/>
              <w:right w:val="single" w:sz="4" w:space="0" w:color="auto"/>
            </w:tcBorders>
            <w:noWrap/>
            <w:vAlign w:val="center"/>
          </w:tcPr>
          <w:p w:rsidR="007B7053" w:rsidRDefault="007B7053" w:rsidP="00A4150A">
            <w:pPr>
              <w:jc w:val="center"/>
              <w:rPr>
                <w:rFonts w:ascii="Palatino Linotype" w:hAnsi="Palatino Linotype"/>
                <w:sz w:val="20"/>
                <w:szCs w:val="20"/>
              </w:rPr>
            </w:pPr>
            <w:r>
              <w:rPr>
                <w:rFonts w:ascii="Palatino Linotype" w:hAnsi="Palatino Linotype"/>
                <w:sz w:val="20"/>
                <w:szCs w:val="20"/>
              </w:rPr>
              <w:t>10278-12</w:t>
            </w:r>
          </w:p>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Vegyes kőműves feladatok</w:t>
            </w:r>
          </w:p>
        </w:tc>
        <w:tc>
          <w:tcPr>
            <w:tcW w:w="2305" w:type="dxa"/>
            <w:gridSpan w:val="3"/>
            <w:tcBorders>
              <w:top w:val="single" w:sz="4" w:space="0" w:color="auto"/>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Vegyes kőműves feladatok</w:t>
            </w:r>
          </w:p>
        </w:tc>
        <w:tc>
          <w:tcPr>
            <w:tcW w:w="2506" w:type="dxa"/>
            <w:gridSpan w:val="4"/>
            <w:tcBorders>
              <w:top w:val="single" w:sz="4" w:space="0" w:color="auto"/>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Vegyes kőműves feladatok gyakorlat</w:t>
            </w:r>
          </w:p>
        </w:tc>
      </w:tr>
      <w:tr w:rsidR="007B7053" w:rsidRPr="00470BAC" w:rsidTr="00EC6599">
        <w:trPr>
          <w:trHeight w:val="2070"/>
          <w:jc w:val="center"/>
        </w:trPr>
        <w:tc>
          <w:tcPr>
            <w:tcW w:w="4681" w:type="dxa"/>
            <w:vMerge/>
            <w:tcBorders>
              <w:top w:val="single" w:sz="4" w:space="0" w:color="auto"/>
              <w:left w:val="single" w:sz="4" w:space="0" w:color="auto"/>
              <w:bottom w:val="single" w:sz="4" w:space="0" w:color="auto"/>
              <w:right w:val="single" w:sz="4" w:space="0" w:color="auto"/>
            </w:tcBorders>
            <w:vAlign w:val="center"/>
          </w:tcPr>
          <w:p w:rsidR="007B7053" w:rsidRPr="00470BAC" w:rsidRDefault="007B7053" w:rsidP="00A4150A">
            <w:pPr>
              <w:jc w:val="both"/>
              <w:rPr>
                <w:rFonts w:ascii="Palatino Linotype" w:hAnsi="Palatino Linotype"/>
                <w:sz w:val="20"/>
                <w:szCs w:val="20"/>
              </w:rPr>
            </w:pPr>
          </w:p>
        </w:tc>
        <w:tc>
          <w:tcPr>
            <w:tcW w:w="604" w:type="dxa"/>
            <w:tcBorders>
              <w:top w:val="nil"/>
              <w:left w:val="nil"/>
              <w:bottom w:val="single" w:sz="4" w:space="0" w:color="auto"/>
              <w:right w:val="single" w:sz="4" w:space="0" w:color="auto"/>
            </w:tcBorders>
            <w:textDirection w:val="btLr"/>
            <w:vAlign w:val="center"/>
          </w:tcPr>
          <w:p w:rsidR="007B7053" w:rsidRPr="00470BAC" w:rsidRDefault="007B7053" w:rsidP="00EC6599">
            <w:pPr>
              <w:rPr>
                <w:rFonts w:ascii="Palatino Linotype" w:hAnsi="Palatino Linotype"/>
                <w:sz w:val="20"/>
                <w:szCs w:val="20"/>
              </w:rPr>
            </w:pPr>
            <w:r>
              <w:rPr>
                <w:rFonts w:ascii="Palatino Linotype" w:hAnsi="Palatino Linotype"/>
                <w:sz w:val="20"/>
                <w:szCs w:val="20"/>
              </w:rPr>
              <w:t xml:space="preserve">Mérési és kitűzési ismeretek </w:t>
            </w:r>
          </w:p>
        </w:tc>
        <w:tc>
          <w:tcPr>
            <w:tcW w:w="851" w:type="dxa"/>
            <w:tcBorders>
              <w:top w:val="nil"/>
              <w:left w:val="single" w:sz="4" w:space="0" w:color="auto"/>
              <w:bottom w:val="single" w:sz="4" w:space="0" w:color="auto"/>
              <w:right w:val="single" w:sz="4" w:space="0" w:color="auto"/>
            </w:tcBorders>
            <w:textDirection w:val="btLr"/>
            <w:vAlign w:val="center"/>
          </w:tcPr>
          <w:p w:rsidR="007B7053" w:rsidRPr="00470BAC" w:rsidRDefault="007B7053" w:rsidP="00EC6599">
            <w:pPr>
              <w:rPr>
                <w:rFonts w:ascii="Palatino Linotype" w:hAnsi="Palatino Linotype"/>
                <w:sz w:val="20"/>
                <w:szCs w:val="20"/>
              </w:rPr>
            </w:pPr>
            <w:r w:rsidRPr="00470BAC">
              <w:rPr>
                <w:rFonts w:ascii="Palatino Linotype" w:hAnsi="Palatino Linotype"/>
                <w:sz w:val="20"/>
                <w:szCs w:val="20"/>
              </w:rPr>
              <w:t>Nyílászáró szerkezetek</w:t>
            </w:r>
          </w:p>
        </w:tc>
        <w:tc>
          <w:tcPr>
            <w:tcW w:w="850" w:type="dxa"/>
            <w:tcBorders>
              <w:top w:val="nil"/>
              <w:left w:val="nil"/>
              <w:bottom w:val="single" w:sz="4" w:space="0" w:color="auto"/>
              <w:right w:val="single" w:sz="4" w:space="0" w:color="auto"/>
            </w:tcBorders>
            <w:textDirection w:val="btLr"/>
            <w:vAlign w:val="center"/>
          </w:tcPr>
          <w:p w:rsidR="007B7053" w:rsidRPr="00470BAC" w:rsidRDefault="007B7053" w:rsidP="00EC6599">
            <w:pPr>
              <w:rPr>
                <w:rFonts w:ascii="Palatino Linotype" w:hAnsi="Palatino Linotype"/>
                <w:sz w:val="20"/>
                <w:szCs w:val="20"/>
              </w:rPr>
            </w:pPr>
            <w:r w:rsidRPr="00470BAC">
              <w:rPr>
                <w:rFonts w:ascii="Palatino Linotype" w:hAnsi="Palatino Linotype"/>
                <w:sz w:val="20"/>
                <w:szCs w:val="20"/>
              </w:rPr>
              <w:t>Bontás és átalakítás</w:t>
            </w:r>
          </w:p>
        </w:tc>
        <w:tc>
          <w:tcPr>
            <w:tcW w:w="655" w:type="dxa"/>
            <w:tcBorders>
              <w:top w:val="nil"/>
              <w:left w:val="nil"/>
              <w:bottom w:val="single" w:sz="4" w:space="0" w:color="auto"/>
              <w:right w:val="single" w:sz="4" w:space="0" w:color="auto"/>
            </w:tcBorders>
            <w:textDirection w:val="btLr"/>
            <w:vAlign w:val="center"/>
          </w:tcPr>
          <w:p w:rsidR="007B7053" w:rsidRDefault="007B7053" w:rsidP="00EC6599">
            <w:pPr>
              <w:rPr>
                <w:rFonts w:ascii="Palatino Linotype" w:hAnsi="Palatino Linotype"/>
                <w:sz w:val="20"/>
                <w:szCs w:val="20"/>
              </w:rPr>
            </w:pPr>
            <w:r>
              <w:rPr>
                <w:rFonts w:ascii="Palatino Linotype" w:hAnsi="Palatino Linotype"/>
                <w:sz w:val="20"/>
                <w:szCs w:val="20"/>
              </w:rPr>
              <w:t>Mérési és kitűzési feladatok</w:t>
            </w:r>
          </w:p>
        </w:tc>
        <w:tc>
          <w:tcPr>
            <w:tcW w:w="968" w:type="dxa"/>
            <w:gridSpan w:val="2"/>
            <w:tcBorders>
              <w:top w:val="nil"/>
              <w:left w:val="single" w:sz="4" w:space="0" w:color="auto"/>
              <w:bottom w:val="single" w:sz="4" w:space="0" w:color="auto"/>
              <w:right w:val="single" w:sz="4" w:space="0" w:color="auto"/>
            </w:tcBorders>
            <w:textDirection w:val="btLr"/>
            <w:vAlign w:val="center"/>
          </w:tcPr>
          <w:p w:rsidR="007B7053" w:rsidRDefault="007B7053" w:rsidP="00EC6599">
            <w:pPr>
              <w:rPr>
                <w:rFonts w:ascii="Palatino Linotype" w:hAnsi="Palatino Linotype"/>
                <w:sz w:val="20"/>
                <w:szCs w:val="20"/>
              </w:rPr>
            </w:pPr>
            <w:r w:rsidRPr="00470BAC">
              <w:rPr>
                <w:rFonts w:ascii="Palatino Linotype" w:hAnsi="Palatino Linotype"/>
                <w:sz w:val="20"/>
                <w:szCs w:val="20"/>
              </w:rPr>
              <w:t>Nyílászárók beépítése</w:t>
            </w:r>
          </w:p>
        </w:tc>
        <w:tc>
          <w:tcPr>
            <w:tcW w:w="883" w:type="dxa"/>
            <w:tcBorders>
              <w:top w:val="nil"/>
              <w:left w:val="nil"/>
              <w:bottom w:val="single" w:sz="4" w:space="0" w:color="auto"/>
              <w:right w:val="single" w:sz="4" w:space="0" w:color="auto"/>
            </w:tcBorders>
            <w:textDirection w:val="btLr"/>
            <w:vAlign w:val="center"/>
          </w:tcPr>
          <w:p w:rsidR="007B7053" w:rsidRDefault="007B7053" w:rsidP="00EC6599">
            <w:pPr>
              <w:rPr>
                <w:rFonts w:ascii="Palatino Linotype" w:hAnsi="Palatino Linotype"/>
                <w:sz w:val="20"/>
                <w:szCs w:val="20"/>
              </w:rPr>
            </w:pPr>
            <w:r w:rsidRPr="00470BAC">
              <w:rPr>
                <w:rFonts w:ascii="Palatino Linotype" w:hAnsi="Palatino Linotype"/>
                <w:sz w:val="20"/>
                <w:szCs w:val="20"/>
              </w:rPr>
              <w:t>Bontási és átalakítási munká</w:t>
            </w:r>
            <w:r>
              <w:rPr>
                <w:rFonts w:ascii="Palatino Linotype" w:hAnsi="Palatino Linotype"/>
                <w:sz w:val="20"/>
                <w:szCs w:val="20"/>
              </w:rPr>
              <w:t>lato</w:t>
            </w:r>
            <w:r w:rsidRPr="00470BAC">
              <w:rPr>
                <w:rFonts w:ascii="Palatino Linotype" w:hAnsi="Palatino Linotype"/>
                <w:sz w:val="20"/>
                <w:szCs w:val="20"/>
              </w:rPr>
              <w:t>k</w:t>
            </w:r>
          </w:p>
        </w:tc>
      </w:tr>
      <w:tr w:rsidR="007B7053" w:rsidRPr="00470BAC" w:rsidTr="00F15F22">
        <w:trPr>
          <w:trHeight w:val="345"/>
          <w:jc w:val="center"/>
        </w:trPr>
        <w:tc>
          <w:tcPr>
            <w:tcW w:w="9492" w:type="dxa"/>
            <w:gridSpan w:val="8"/>
            <w:tcBorders>
              <w:top w:val="nil"/>
              <w:left w:val="single" w:sz="4" w:space="0" w:color="auto"/>
              <w:bottom w:val="single" w:sz="4" w:space="0" w:color="auto"/>
              <w:right w:val="single" w:sz="4" w:space="0" w:color="auto"/>
            </w:tcBorders>
            <w:vAlign w:val="center"/>
          </w:tcPr>
          <w:p w:rsidR="007B7053" w:rsidRPr="00470BAC" w:rsidRDefault="007B7053" w:rsidP="00F15F22">
            <w:pPr>
              <w:jc w:val="center"/>
              <w:rPr>
                <w:rFonts w:ascii="Palatino Linotype" w:hAnsi="Palatino Linotype"/>
                <w:sz w:val="20"/>
                <w:szCs w:val="20"/>
              </w:rPr>
            </w:pPr>
            <w:r w:rsidRPr="00470BAC">
              <w:rPr>
                <w:rFonts w:ascii="Palatino Linotype" w:hAnsi="Palatino Linotype"/>
                <w:sz w:val="20"/>
                <w:szCs w:val="20"/>
              </w:rPr>
              <w:t>FELADATOK</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 xml:space="preserve">Ellenőrzi a nyílászáró szerkezetek méretét </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Ellenőrzi a vízszintes és függőleges falsíkokat</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Ellenőrzi a nyílásméret helyességét</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Ellenőrzi az ajtók nyitási irányát</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Meghatározza a nyílászáró falhoz viszonyított síkját</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Műveleti sorrend szerint elhelyezi a nyílászárót</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Ideiglenes kitámasztásokat készít</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Bontási, átalakítási munkát végez</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Az előkészítéssel összefüggő feladatokat végrehajtja</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Gondoskodik a bontási terület közműveinek megszüntetéséről</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 xml:space="preserve">Bontási munkával járó alátámasztásokat készít </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Utólagos kiváltásokat, nyílásbővítéseket végez</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Gondoskodik a környezet védelméről</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A bontási anyagokat szakszerűen tárolja, szállításukról gondoskodik</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Kezeli a beton és habarcskeverő gépeket</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Elektromos kézi kisgépeket alkalmaz</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Helyreállítja a bontással, kiváltásokkal kapcsolatos felületeket</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Állványzatot és védőkorlátokat készít</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Közreműködik az alátámasztások, zsaluzatok bontásában</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Elbontja a védőszerkezeteket</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 xml:space="preserve">Megtisztítja az alátámasztásokat, zsaluzatokat, eszközöket </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Betartja és betartatja a vonatkozó munkavédelmi, környezetvédelmi szabályokat</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F15F22">
        <w:trPr>
          <w:trHeight w:val="360"/>
          <w:jc w:val="center"/>
        </w:trPr>
        <w:tc>
          <w:tcPr>
            <w:tcW w:w="9492" w:type="dxa"/>
            <w:gridSpan w:val="8"/>
            <w:tcBorders>
              <w:top w:val="nil"/>
              <w:left w:val="single" w:sz="4" w:space="0" w:color="auto"/>
              <w:bottom w:val="single" w:sz="4" w:space="0" w:color="auto"/>
              <w:right w:val="single" w:sz="4" w:space="0" w:color="auto"/>
            </w:tcBorders>
            <w:shd w:val="clear" w:color="auto" w:fill="FFFFFF"/>
            <w:vAlign w:val="center"/>
          </w:tcPr>
          <w:p w:rsidR="007B7053" w:rsidRPr="00470BAC" w:rsidRDefault="007B7053" w:rsidP="00F15F22">
            <w:pPr>
              <w:jc w:val="center"/>
              <w:rPr>
                <w:rFonts w:ascii="Palatino Linotype" w:hAnsi="Palatino Linotype"/>
                <w:sz w:val="20"/>
                <w:szCs w:val="20"/>
              </w:rPr>
            </w:pPr>
            <w:r w:rsidRPr="00470BAC">
              <w:rPr>
                <w:rFonts w:ascii="Palatino Linotype" w:hAnsi="Palatino Linotype"/>
                <w:sz w:val="20"/>
                <w:szCs w:val="20"/>
              </w:rPr>
              <w:t>SZAKMAI ISMERETEK</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Gépek megközelíthetősége, organizációja</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Munkavédelmi, környezetvédelmi előírások</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D54903">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Munkabiztonsági, és egyéni védőeszközök</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D54903">
        <w:trPr>
          <w:trHeight w:val="255"/>
          <w:jc w:val="center"/>
        </w:trPr>
        <w:tc>
          <w:tcPr>
            <w:tcW w:w="4681" w:type="dxa"/>
            <w:tcBorders>
              <w:top w:val="single" w:sz="4" w:space="0" w:color="auto"/>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lastRenderedPageBreak/>
              <w:t>Anyagnyilvántartás, anyagrendelés</w:t>
            </w:r>
          </w:p>
        </w:tc>
        <w:tc>
          <w:tcPr>
            <w:tcW w:w="604" w:type="dxa"/>
            <w:tcBorders>
              <w:top w:val="single" w:sz="4" w:space="0" w:color="auto"/>
              <w:left w:val="single" w:sz="4" w:space="0" w:color="auto"/>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single" w:sz="4" w:space="0" w:color="auto"/>
              <w:left w:val="single" w:sz="4" w:space="0" w:color="auto"/>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D54903">
        <w:trPr>
          <w:trHeight w:val="255"/>
          <w:jc w:val="center"/>
        </w:trPr>
        <w:tc>
          <w:tcPr>
            <w:tcW w:w="4681" w:type="dxa"/>
            <w:tcBorders>
              <w:top w:val="single" w:sz="4" w:space="0" w:color="auto"/>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Anyagátvétel és tárolás szabályai</w:t>
            </w:r>
          </w:p>
        </w:tc>
        <w:tc>
          <w:tcPr>
            <w:tcW w:w="604" w:type="dxa"/>
            <w:tcBorders>
              <w:top w:val="single" w:sz="4" w:space="0" w:color="auto"/>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655" w:type="dxa"/>
            <w:tcBorders>
              <w:top w:val="single" w:sz="4" w:space="0" w:color="auto"/>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single" w:sz="4" w:space="0" w:color="auto"/>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single" w:sz="4" w:space="0" w:color="auto"/>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Érintésvédelmi előírások</w:t>
            </w:r>
          </w:p>
        </w:tc>
        <w:tc>
          <w:tcPr>
            <w:tcW w:w="604" w:type="dxa"/>
            <w:tcBorders>
              <w:top w:val="single" w:sz="4" w:space="0" w:color="auto"/>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single" w:sz="4" w:space="0" w:color="auto"/>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single" w:sz="4" w:space="0" w:color="auto"/>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single" w:sz="4" w:space="0" w:color="auto"/>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 xml:space="preserve">Mérő és kitűző eszközök </w:t>
            </w:r>
          </w:p>
        </w:tc>
        <w:tc>
          <w:tcPr>
            <w:tcW w:w="604" w:type="dxa"/>
            <w:tcBorders>
              <w:top w:val="single" w:sz="4" w:space="0" w:color="auto"/>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single" w:sz="4" w:space="0" w:color="auto"/>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54" w:type="dxa"/>
            <w:tcBorders>
              <w:top w:val="single" w:sz="4" w:space="0" w:color="auto"/>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single" w:sz="4" w:space="0" w:color="auto"/>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Alátámasztó és zsaluzó rendszerek</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Szerkezetek</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Anyagok és szerkezetek kölcsönhatása</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Statika</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Méret megadás, mérettűrés</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Utólagos nyílások</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Nyílászárók típusa, szerkezete, elhelyezésének szabályai</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Bontási munkák készítésének sorrendje</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Bontási anyagok</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Bontási, átalakítási munkák</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Építőipari keverő, kézi kisgépek</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Felhasznált segédszerkezet, gépek, szerszámok</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Felhasználásra kerülő segédszerkezetek hibái</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F15F22">
        <w:trPr>
          <w:trHeight w:val="360"/>
          <w:jc w:val="center"/>
        </w:trPr>
        <w:tc>
          <w:tcPr>
            <w:tcW w:w="9492" w:type="dxa"/>
            <w:gridSpan w:val="8"/>
            <w:tcBorders>
              <w:top w:val="nil"/>
              <w:left w:val="single" w:sz="4" w:space="0" w:color="auto"/>
              <w:bottom w:val="single" w:sz="4" w:space="0" w:color="auto"/>
              <w:right w:val="single" w:sz="4" w:space="0" w:color="auto"/>
            </w:tcBorders>
            <w:shd w:val="clear" w:color="auto" w:fill="FFFFFF"/>
            <w:vAlign w:val="center"/>
          </w:tcPr>
          <w:p w:rsidR="007B7053" w:rsidRPr="00470BAC" w:rsidRDefault="007B7053" w:rsidP="00F15F22">
            <w:pPr>
              <w:jc w:val="center"/>
              <w:rPr>
                <w:rFonts w:ascii="Palatino Linotype" w:hAnsi="Palatino Linotype"/>
                <w:sz w:val="20"/>
                <w:szCs w:val="20"/>
              </w:rPr>
            </w:pPr>
            <w:r w:rsidRPr="00470BAC">
              <w:rPr>
                <w:rFonts w:ascii="Palatino Linotype" w:hAnsi="Palatino Linotype"/>
                <w:sz w:val="20"/>
                <w:szCs w:val="20"/>
              </w:rPr>
              <w:t>SZAKMAI KÉSZSÉGEK</w:t>
            </w:r>
          </w:p>
        </w:tc>
      </w:tr>
      <w:tr w:rsidR="007B7053" w:rsidRPr="00470BAC" w:rsidTr="00561BD0">
        <w:trPr>
          <w:trHeight w:val="240"/>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Kitűző, és mérőeszközök használata</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Kivitelezés folyamatának szervezése</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A munkavégzéshez szükséges szerszámok, eszközök és gépek meghatározása, használata</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Az anyagok átvételének nyilvántartása</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255"/>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Mennyiségérzékelés, anyagszükséglet meghatározása</w:t>
            </w:r>
          </w:p>
        </w:tc>
        <w:tc>
          <w:tcPr>
            <w:tcW w:w="604" w:type="dxa"/>
            <w:tcBorders>
              <w:top w:val="nil"/>
              <w:left w:val="nil"/>
              <w:bottom w:val="single" w:sz="4" w:space="0" w:color="auto"/>
              <w:right w:val="single" w:sz="4" w:space="0" w:color="auto"/>
            </w:tcBorders>
            <w:vAlign w:val="center"/>
          </w:tcPr>
          <w:p w:rsidR="007B7053" w:rsidRPr="00470BAC" w:rsidRDefault="007B7053" w:rsidP="007C1D95">
            <w:pPr>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7C1D95">
            <w:pPr>
              <w:jc w:val="center"/>
              <w:rPr>
                <w:rFonts w:ascii="Palatino Linotype" w:hAnsi="Palatino Linotype"/>
                <w:sz w:val="20"/>
                <w:szCs w:val="20"/>
              </w:rPr>
            </w:pPr>
            <w:r w:rsidRPr="00470BAC">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470BAC" w:rsidRDefault="007B7053" w:rsidP="007C1D95">
            <w:pPr>
              <w:jc w:val="center"/>
              <w:rPr>
                <w:rFonts w:ascii="Palatino Linotype" w:hAnsi="Palatino Linotype"/>
                <w:sz w:val="20"/>
                <w:szCs w:val="20"/>
              </w:rPr>
            </w:pPr>
            <w:r w:rsidRPr="00470BAC">
              <w:rPr>
                <w:rFonts w:ascii="Palatino Linotype" w:hAnsi="Palatino Linotype"/>
                <w:sz w:val="20"/>
                <w:szCs w:val="20"/>
              </w:rPr>
              <w:t>x</w:t>
            </w:r>
          </w:p>
        </w:tc>
        <w:tc>
          <w:tcPr>
            <w:tcW w:w="655" w:type="dxa"/>
            <w:tcBorders>
              <w:top w:val="nil"/>
              <w:left w:val="nil"/>
              <w:bottom w:val="single" w:sz="4" w:space="0" w:color="auto"/>
              <w:right w:val="single" w:sz="4" w:space="0" w:color="auto"/>
            </w:tcBorders>
            <w:vAlign w:val="center"/>
          </w:tcPr>
          <w:p w:rsidR="007B7053" w:rsidRPr="00470BAC" w:rsidRDefault="007B7053" w:rsidP="007C1D95">
            <w:pPr>
              <w:jc w:val="center"/>
              <w:rPr>
                <w:rFonts w:ascii="Palatino Linotype" w:hAnsi="Palatino Linotype"/>
                <w:sz w:val="20"/>
                <w:szCs w:val="20"/>
              </w:rPr>
            </w:pPr>
            <w:r>
              <w:rPr>
                <w:rFonts w:ascii="Palatino Linotype" w:hAnsi="Palatino Linotype"/>
                <w:sz w:val="20"/>
                <w:szCs w:val="20"/>
              </w:rPr>
              <w:t>x</w:t>
            </w: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r>
      <w:tr w:rsidR="007B7053" w:rsidRPr="00470BAC" w:rsidTr="00F15F22">
        <w:trPr>
          <w:trHeight w:val="360"/>
          <w:jc w:val="center"/>
        </w:trPr>
        <w:tc>
          <w:tcPr>
            <w:tcW w:w="9492" w:type="dxa"/>
            <w:gridSpan w:val="8"/>
            <w:tcBorders>
              <w:top w:val="nil"/>
              <w:left w:val="single" w:sz="4" w:space="0" w:color="auto"/>
              <w:bottom w:val="single" w:sz="4" w:space="0" w:color="auto"/>
              <w:right w:val="single" w:sz="4" w:space="0" w:color="auto"/>
            </w:tcBorders>
            <w:shd w:val="clear" w:color="auto" w:fill="FFFFFF"/>
            <w:vAlign w:val="center"/>
          </w:tcPr>
          <w:p w:rsidR="007B7053" w:rsidRPr="00470BAC" w:rsidRDefault="007B7053" w:rsidP="00F15F22">
            <w:pPr>
              <w:jc w:val="center"/>
              <w:rPr>
                <w:rFonts w:ascii="Palatino Linotype" w:hAnsi="Palatino Linotype"/>
                <w:sz w:val="20"/>
                <w:szCs w:val="20"/>
              </w:rPr>
            </w:pPr>
            <w:r w:rsidRPr="00470BAC">
              <w:rPr>
                <w:rFonts w:ascii="Palatino Linotype" w:hAnsi="Palatino Linotype"/>
                <w:sz w:val="20"/>
                <w:szCs w:val="20"/>
              </w:rPr>
              <w:t>SZEMÉLYES KOMPETENCIÁK</w:t>
            </w:r>
          </w:p>
        </w:tc>
      </w:tr>
      <w:tr w:rsidR="007B7053" w:rsidRPr="00470BAC" w:rsidTr="00561BD0">
        <w:trPr>
          <w:trHeight w:val="300"/>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Felelősségtudat</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300"/>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Mozgáskoordináció</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300"/>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Precizitás</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F15F22">
        <w:trPr>
          <w:trHeight w:val="360"/>
          <w:jc w:val="center"/>
        </w:trPr>
        <w:tc>
          <w:tcPr>
            <w:tcW w:w="9492" w:type="dxa"/>
            <w:gridSpan w:val="8"/>
            <w:tcBorders>
              <w:top w:val="nil"/>
              <w:left w:val="single" w:sz="4" w:space="0" w:color="auto"/>
              <w:bottom w:val="single" w:sz="4" w:space="0" w:color="auto"/>
              <w:right w:val="single" w:sz="4" w:space="0" w:color="auto"/>
            </w:tcBorders>
            <w:shd w:val="clear" w:color="auto" w:fill="FFFFFF"/>
            <w:vAlign w:val="center"/>
          </w:tcPr>
          <w:p w:rsidR="007B7053" w:rsidRPr="00470BAC" w:rsidRDefault="007B7053" w:rsidP="00F15F22">
            <w:pPr>
              <w:jc w:val="center"/>
              <w:rPr>
                <w:rFonts w:ascii="Palatino Linotype" w:hAnsi="Palatino Linotype"/>
                <w:sz w:val="20"/>
                <w:szCs w:val="20"/>
              </w:rPr>
            </w:pPr>
            <w:r w:rsidRPr="00470BAC">
              <w:rPr>
                <w:rFonts w:ascii="Palatino Linotype" w:hAnsi="Palatino Linotype"/>
                <w:sz w:val="20"/>
                <w:szCs w:val="20"/>
              </w:rPr>
              <w:t>TÁRSAS KOMPETENCIÁK</w:t>
            </w:r>
          </w:p>
        </w:tc>
      </w:tr>
      <w:tr w:rsidR="007B7053" w:rsidRPr="00470BAC" w:rsidTr="00561BD0">
        <w:trPr>
          <w:trHeight w:val="300"/>
          <w:jc w:val="center"/>
        </w:trPr>
        <w:tc>
          <w:tcPr>
            <w:tcW w:w="4681" w:type="dxa"/>
            <w:tcBorders>
              <w:top w:val="single" w:sz="4" w:space="0" w:color="auto"/>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Határozottság</w:t>
            </w:r>
          </w:p>
        </w:tc>
        <w:tc>
          <w:tcPr>
            <w:tcW w:w="604" w:type="dxa"/>
            <w:tcBorders>
              <w:top w:val="single" w:sz="4" w:space="0" w:color="auto"/>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noWrap/>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noWrap/>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noWrap/>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noWrap/>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300"/>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Irányítási és irányíthatósági készség</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noWrap/>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50" w:type="dxa"/>
            <w:tcBorders>
              <w:top w:val="nil"/>
              <w:left w:val="nil"/>
              <w:bottom w:val="single" w:sz="4" w:space="0" w:color="auto"/>
              <w:right w:val="single" w:sz="4" w:space="0" w:color="auto"/>
            </w:tcBorders>
            <w:noWrap/>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noWrap/>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noWrap/>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F15F22">
        <w:trPr>
          <w:trHeight w:val="360"/>
          <w:jc w:val="center"/>
        </w:trPr>
        <w:tc>
          <w:tcPr>
            <w:tcW w:w="9492" w:type="dxa"/>
            <w:gridSpan w:val="8"/>
            <w:tcBorders>
              <w:top w:val="nil"/>
              <w:left w:val="single" w:sz="4" w:space="0" w:color="auto"/>
              <w:bottom w:val="single" w:sz="4" w:space="0" w:color="auto"/>
              <w:right w:val="single" w:sz="4" w:space="0" w:color="auto"/>
            </w:tcBorders>
            <w:shd w:val="clear" w:color="auto" w:fill="FFFFFF"/>
            <w:vAlign w:val="center"/>
          </w:tcPr>
          <w:p w:rsidR="007B7053" w:rsidRPr="00470BAC" w:rsidRDefault="007B7053" w:rsidP="00F15F22">
            <w:pPr>
              <w:jc w:val="center"/>
              <w:rPr>
                <w:rFonts w:ascii="Palatino Linotype" w:hAnsi="Palatino Linotype"/>
                <w:sz w:val="20"/>
                <w:szCs w:val="20"/>
              </w:rPr>
            </w:pPr>
            <w:r w:rsidRPr="00470BAC">
              <w:rPr>
                <w:rFonts w:ascii="Palatino Linotype" w:hAnsi="Palatino Linotype"/>
                <w:sz w:val="20"/>
                <w:szCs w:val="20"/>
              </w:rPr>
              <w:t>MÓDSZER KOMPETENCIÁK</w:t>
            </w:r>
          </w:p>
        </w:tc>
      </w:tr>
      <w:tr w:rsidR="007B7053" w:rsidRPr="00470BAC" w:rsidTr="00561BD0">
        <w:trPr>
          <w:trHeight w:val="300"/>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Módszeres munkavégzés</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300"/>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Körültekintés, elővigyázatosság</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noWrap/>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noWrap/>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noWrap/>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noWrap/>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r w:rsidR="007B7053" w:rsidRPr="00470BAC" w:rsidTr="00561BD0">
        <w:trPr>
          <w:trHeight w:val="300"/>
          <w:jc w:val="center"/>
        </w:trPr>
        <w:tc>
          <w:tcPr>
            <w:tcW w:w="4681" w:type="dxa"/>
            <w:tcBorders>
              <w:top w:val="nil"/>
              <w:left w:val="single" w:sz="4" w:space="0" w:color="auto"/>
              <w:bottom w:val="single" w:sz="4" w:space="0" w:color="auto"/>
              <w:right w:val="single" w:sz="4" w:space="0" w:color="auto"/>
            </w:tcBorders>
            <w:noWrap/>
            <w:vAlign w:val="center"/>
          </w:tcPr>
          <w:p w:rsidR="007B7053" w:rsidRDefault="007B7053">
            <w:pPr>
              <w:jc w:val="both"/>
              <w:rPr>
                <w:rFonts w:ascii="Palatino Linotype" w:hAnsi="Palatino Linotype" w:cs="MingLiU"/>
                <w:b/>
                <w:color w:val="000000"/>
                <w:sz w:val="20"/>
                <w:szCs w:val="20"/>
              </w:rPr>
            </w:pPr>
            <w:r w:rsidRPr="00470BAC">
              <w:rPr>
                <w:rFonts w:ascii="Palatino Linotype" w:hAnsi="Palatino Linotype"/>
                <w:sz w:val="20"/>
                <w:szCs w:val="20"/>
              </w:rPr>
              <w:t>Problémamegoldás, hibaelhárítás</w:t>
            </w:r>
          </w:p>
        </w:tc>
        <w:tc>
          <w:tcPr>
            <w:tcW w:w="604"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851" w:type="dxa"/>
            <w:tcBorders>
              <w:top w:val="nil"/>
              <w:left w:val="single" w:sz="4" w:space="0" w:color="auto"/>
              <w:bottom w:val="single" w:sz="4" w:space="0" w:color="auto"/>
              <w:right w:val="single" w:sz="4" w:space="0" w:color="auto"/>
            </w:tcBorders>
            <w:noWrap/>
            <w:vAlign w:val="center"/>
          </w:tcPr>
          <w:p w:rsidR="007B7053" w:rsidRPr="00470BAC" w:rsidRDefault="007B7053" w:rsidP="00A4150A">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noWrap/>
            <w:vAlign w:val="center"/>
          </w:tcPr>
          <w:p w:rsidR="007B7053" w:rsidRPr="00470BAC" w:rsidRDefault="007B7053" w:rsidP="00A4150A">
            <w:pPr>
              <w:jc w:val="center"/>
              <w:rPr>
                <w:rFonts w:ascii="Palatino Linotype" w:hAnsi="Palatino Linotype"/>
                <w:sz w:val="20"/>
                <w:szCs w:val="20"/>
              </w:rPr>
            </w:pPr>
          </w:p>
        </w:tc>
        <w:tc>
          <w:tcPr>
            <w:tcW w:w="655" w:type="dxa"/>
            <w:tcBorders>
              <w:top w:val="nil"/>
              <w:left w:val="nil"/>
              <w:bottom w:val="single" w:sz="4" w:space="0" w:color="auto"/>
              <w:right w:val="single" w:sz="4" w:space="0" w:color="auto"/>
            </w:tcBorders>
          </w:tcPr>
          <w:p w:rsidR="007B7053" w:rsidRPr="00470BAC" w:rsidRDefault="007B7053" w:rsidP="00A4150A">
            <w:pPr>
              <w:jc w:val="center"/>
              <w:rPr>
                <w:rFonts w:ascii="Palatino Linotype" w:hAnsi="Palatino Linotype"/>
                <w:sz w:val="20"/>
                <w:szCs w:val="20"/>
              </w:rPr>
            </w:pPr>
          </w:p>
        </w:tc>
        <w:tc>
          <w:tcPr>
            <w:tcW w:w="954" w:type="dxa"/>
            <w:tcBorders>
              <w:top w:val="nil"/>
              <w:left w:val="single" w:sz="4" w:space="0" w:color="auto"/>
              <w:bottom w:val="single" w:sz="4" w:space="0" w:color="auto"/>
              <w:right w:val="single" w:sz="4" w:space="0" w:color="auto"/>
            </w:tcBorders>
            <w:noWrap/>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c>
          <w:tcPr>
            <w:tcW w:w="897" w:type="dxa"/>
            <w:gridSpan w:val="2"/>
            <w:tcBorders>
              <w:top w:val="nil"/>
              <w:left w:val="nil"/>
              <w:bottom w:val="single" w:sz="4" w:space="0" w:color="auto"/>
              <w:right w:val="single" w:sz="4" w:space="0" w:color="auto"/>
            </w:tcBorders>
            <w:noWrap/>
            <w:vAlign w:val="center"/>
          </w:tcPr>
          <w:p w:rsidR="007B7053" w:rsidRPr="00470BAC" w:rsidRDefault="007B7053" w:rsidP="00A4150A">
            <w:pPr>
              <w:jc w:val="center"/>
              <w:rPr>
                <w:rFonts w:ascii="Palatino Linotype" w:hAnsi="Palatino Linotype"/>
                <w:sz w:val="20"/>
                <w:szCs w:val="20"/>
              </w:rPr>
            </w:pPr>
            <w:r w:rsidRPr="00470BAC">
              <w:rPr>
                <w:rFonts w:ascii="Palatino Linotype" w:hAnsi="Palatino Linotype"/>
                <w:sz w:val="20"/>
                <w:szCs w:val="20"/>
              </w:rPr>
              <w:t>x</w:t>
            </w:r>
          </w:p>
        </w:tc>
      </w:tr>
    </w:tbl>
    <w:p w:rsidR="007B7053" w:rsidRDefault="007B7053" w:rsidP="00C13B46">
      <w:pPr>
        <w:widowControl w:val="0"/>
        <w:suppressAutoHyphens/>
        <w:rPr>
          <w:rFonts w:ascii="Palatino Linotype" w:hAnsi="Palatino Linotype" w:cs="Mangal"/>
          <w:b/>
          <w:kern w:val="1"/>
          <w:sz w:val="24"/>
          <w:szCs w:val="24"/>
          <w:lang w:eastAsia="hi-IN" w:bidi="hi-IN"/>
        </w:rPr>
      </w:pPr>
    </w:p>
    <w:p w:rsidR="007B7053" w:rsidRDefault="007B7053" w:rsidP="00C13B46">
      <w:pPr>
        <w:widowControl w:val="0"/>
        <w:suppressAutoHyphens/>
        <w:rPr>
          <w:rFonts w:ascii="Palatino Linotype" w:hAnsi="Palatino Linotype" w:cs="Mangal"/>
          <w:b/>
          <w:kern w:val="1"/>
          <w:sz w:val="24"/>
          <w:szCs w:val="24"/>
          <w:lang w:eastAsia="hi-IN" w:bidi="hi-IN"/>
        </w:rPr>
      </w:pPr>
    </w:p>
    <w:p w:rsidR="007B7053" w:rsidRDefault="007B7053" w:rsidP="00C13B46">
      <w:pPr>
        <w:widowControl w:val="0"/>
        <w:suppressAutoHyphens/>
        <w:rPr>
          <w:rFonts w:ascii="Palatino Linotype" w:hAnsi="Palatino Linotype" w:cs="Mangal"/>
          <w:b/>
          <w:kern w:val="1"/>
          <w:sz w:val="24"/>
          <w:szCs w:val="24"/>
          <w:lang w:eastAsia="hi-IN" w:bidi="hi-IN"/>
        </w:rPr>
      </w:pPr>
    </w:p>
    <w:p w:rsidR="007B7053" w:rsidRDefault="007B7053" w:rsidP="00C13B46">
      <w:pPr>
        <w:widowControl w:val="0"/>
        <w:suppressAutoHyphens/>
        <w:rPr>
          <w:rFonts w:ascii="Palatino Linotype" w:hAnsi="Palatino Linotype" w:cs="Mangal"/>
          <w:b/>
          <w:kern w:val="1"/>
          <w:sz w:val="24"/>
          <w:szCs w:val="24"/>
          <w:lang w:eastAsia="hi-IN" w:bidi="hi-IN"/>
        </w:rPr>
      </w:pPr>
    </w:p>
    <w:p w:rsidR="007B7053" w:rsidRDefault="007B7053" w:rsidP="00C13B46">
      <w:pPr>
        <w:widowControl w:val="0"/>
        <w:suppressAutoHyphens/>
        <w:rPr>
          <w:rFonts w:ascii="Palatino Linotype" w:hAnsi="Palatino Linotype" w:cs="Mangal"/>
          <w:b/>
          <w:kern w:val="1"/>
          <w:sz w:val="24"/>
          <w:szCs w:val="24"/>
          <w:lang w:eastAsia="hi-IN" w:bidi="hi-IN"/>
        </w:rPr>
      </w:pPr>
    </w:p>
    <w:p w:rsidR="007B7053" w:rsidRDefault="007B7053" w:rsidP="00C13B46">
      <w:pPr>
        <w:widowControl w:val="0"/>
        <w:suppressAutoHyphens/>
        <w:rPr>
          <w:rFonts w:ascii="Palatino Linotype" w:hAnsi="Palatino Linotype" w:cs="Mangal"/>
          <w:b/>
          <w:kern w:val="1"/>
          <w:sz w:val="24"/>
          <w:szCs w:val="24"/>
          <w:lang w:eastAsia="hi-IN" w:bidi="hi-IN"/>
        </w:rPr>
      </w:pPr>
    </w:p>
    <w:p w:rsidR="007B7053" w:rsidRDefault="007B7053" w:rsidP="00C13B46">
      <w:pPr>
        <w:widowControl w:val="0"/>
        <w:suppressAutoHyphens/>
        <w:rPr>
          <w:rFonts w:ascii="Palatino Linotype" w:hAnsi="Palatino Linotype" w:cs="Mangal"/>
          <w:b/>
          <w:kern w:val="1"/>
          <w:sz w:val="24"/>
          <w:szCs w:val="24"/>
          <w:lang w:eastAsia="hi-IN" w:bidi="hi-IN"/>
        </w:rPr>
      </w:pPr>
    </w:p>
    <w:p w:rsidR="007B7053" w:rsidRDefault="007B7053">
      <w:pPr>
        <w:numPr>
          <w:ilvl w:val="0"/>
          <w:numId w:val="125"/>
        </w:numPr>
        <w:tabs>
          <w:tab w:val="right" w:pos="9214"/>
        </w:tabs>
        <w:ind w:left="357" w:hanging="357"/>
        <w:jc w:val="right"/>
        <w:rPr>
          <w:rFonts w:ascii="Palatino Linotype" w:hAnsi="Palatino Linotype"/>
          <w:b/>
          <w:sz w:val="24"/>
          <w:szCs w:val="24"/>
        </w:rPr>
      </w:pPr>
      <w:r>
        <w:rPr>
          <w:rFonts w:ascii="Palatino Linotype" w:hAnsi="Palatino Linotype"/>
          <w:b/>
          <w:sz w:val="24"/>
          <w:szCs w:val="24"/>
        </w:rPr>
        <w:br w:type="page"/>
      </w:r>
      <w:r>
        <w:rPr>
          <w:rFonts w:ascii="Palatino Linotype" w:hAnsi="Palatino Linotype"/>
          <w:b/>
          <w:sz w:val="24"/>
          <w:szCs w:val="24"/>
        </w:rPr>
        <w:lastRenderedPageBreak/>
        <w:t>Vegyes kőműves feladatok tantárgy</w:t>
      </w:r>
      <w:r>
        <w:rPr>
          <w:rFonts w:ascii="Palatino Linotype" w:hAnsi="Palatino Linotype"/>
          <w:b/>
          <w:sz w:val="24"/>
          <w:szCs w:val="24"/>
        </w:rPr>
        <w:tab/>
        <w:t>168</w:t>
      </w:r>
      <w:r w:rsidRPr="000E120B">
        <w:rPr>
          <w:rFonts w:ascii="Palatino Linotype" w:hAnsi="Palatino Linotype"/>
          <w:b/>
          <w:sz w:val="24"/>
          <w:szCs w:val="24"/>
        </w:rPr>
        <w:t xml:space="preserve"> óra</w:t>
      </w:r>
    </w:p>
    <w:p w:rsidR="007B7053" w:rsidRPr="003732BD" w:rsidRDefault="007B7053" w:rsidP="00C13B46">
      <w:pPr>
        <w:jc w:val="right"/>
        <w:rPr>
          <w:rFonts w:ascii="Palatino Linotype" w:hAnsi="Palatino Linotype"/>
          <w:i/>
          <w:sz w:val="20"/>
          <w:szCs w:val="20"/>
        </w:rPr>
      </w:pPr>
    </w:p>
    <w:p w:rsidR="007B7053" w:rsidRPr="00110E26" w:rsidRDefault="007B7053" w:rsidP="00F15F22">
      <w:pPr>
        <w:numPr>
          <w:ilvl w:val="1"/>
          <w:numId w:val="125"/>
        </w:numPr>
        <w:ind w:left="567" w:firstLine="0"/>
        <w:rPr>
          <w:rFonts w:ascii="Palatino Linotype" w:hAnsi="Palatino Linotype"/>
          <w:b/>
          <w:sz w:val="24"/>
          <w:szCs w:val="24"/>
        </w:rPr>
      </w:pPr>
      <w:r w:rsidRPr="000E120B">
        <w:rPr>
          <w:rFonts w:ascii="Palatino Linotype" w:hAnsi="Palatino Linotype"/>
          <w:b/>
          <w:sz w:val="24"/>
          <w:szCs w:val="24"/>
        </w:rPr>
        <w:t>A tantárgy tanításának célja</w:t>
      </w:r>
    </w:p>
    <w:p w:rsidR="007B7053" w:rsidRPr="00033BE2" w:rsidRDefault="007B7053" w:rsidP="00F15F22">
      <w:pPr>
        <w:widowControl w:val="0"/>
        <w:suppressAutoHyphens/>
        <w:ind w:left="567"/>
        <w:jc w:val="both"/>
        <w:rPr>
          <w:rFonts w:ascii="Palatino Linotype" w:hAnsi="Palatino Linotype"/>
          <w:kern w:val="1"/>
          <w:sz w:val="24"/>
          <w:szCs w:val="24"/>
          <w:lang w:eastAsia="hi-IN" w:bidi="hi-IN"/>
        </w:rPr>
      </w:pPr>
      <w:r w:rsidRPr="00033BE2">
        <w:rPr>
          <w:rFonts w:ascii="Palatino Linotype" w:hAnsi="Palatino Linotype"/>
          <w:kern w:val="1"/>
          <w:sz w:val="24"/>
          <w:szCs w:val="24"/>
          <w:lang w:eastAsia="hi-IN" w:bidi="hi-IN"/>
        </w:rPr>
        <w:t>Nyílászáró szerkezetek fajtáinak, rendeltetésének ismertetése. Nyílászáró szerkezetek beépítésére vonatkozó előírások bemutatása. Nyílászáró konszignációs terveinek megismerése, kitűzési feladatok elvégzése.</w:t>
      </w:r>
    </w:p>
    <w:p w:rsidR="007B7053" w:rsidRPr="00033BE2" w:rsidRDefault="007B7053" w:rsidP="00F15F22">
      <w:pPr>
        <w:widowControl w:val="0"/>
        <w:suppressAutoHyphens/>
        <w:ind w:left="567"/>
        <w:jc w:val="both"/>
        <w:rPr>
          <w:rFonts w:ascii="Palatino Linotype" w:hAnsi="Palatino Linotype"/>
          <w:kern w:val="1"/>
          <w:sz w:val="24"/>
          <w:szCs w:val="24"/>
          <w:lang w:eastAsia="hi-IN" w:bidi="hi-IN"/>
        </w:rPr>
      </w:pPr>
      <w:r w:rsidRPr="00033BE2">
        <w:rPr>
          <w:rFonts w:ascii="Palatino Linotype" w:hAnsi="Palatino Linotype"/>
          <w:kern w:val="1"/>
          <w:sz w:val="24"/>
          <w:szCs w:val="24"/>
          <w:lang w:eastAsia="hi-IN" w:bidi="hi-IN"/>
        </w:rPr>
        <w:t>Bontási és átalakítási ismeretek alkalmazása.  Bontási feladatok ütemezése, folyamatok megismerése.</w:t>
      </w:r>
    </w:p>
    <w:p w:rsidR="007B7053" w:rsidRPr="000E120B" w:rsidRDefault="007B7053" w:rsidP="00F15F22">
      <w:pPr>
        <w:widowControl w:val="0"/>
        <w:suppressAutoHyphens/>
        <w:ind w:left="567"/>
        <w:rPr>
          <w:rFonts w:ascii="Palatino Linotype" w:hAnsi="Palatino Linotype"/>
          <w:b/>
          <w:kern w:val="1"/>
          <w:sz w:val="24"/>
          <w:szCs w:val="24"/>
          <w:lang w:eastAsia="hi-IN" w:bidi="hi-IN"/>
        </w:rPr>
      </w:pPr>
    </w:p>
    <w:p w:rsidR="007B7053" w:rsidRPr="00110E26" w:rsidRDefault="007B7053" w:rsidP="00F15F22">
      <w:pPr>
        <w:numPr>
          <w:ilvl w:val="1"/>
          <w:numId w:val="125"/>
        </w:numPr>
        <w:ind w:left="567"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7B7053" w:rsidRPr="00E82862" w:rsidRDefault="007B7053" w:rsidP="00F15F22">
      <w:pPr>
        <w:autoSpaceDE w:val="0"/>
        <w:autoSpaceDN w:val="0"/>
        <w:adjustRightInd w:val="0"/>
        <w:ind w:left="567"/>
        <w:jc w:val="both"/>
        <w:rPr>
          <w:rFonts w:ascii="Palatino Linotype" w:hAnsi="Palatino Linotype"/>
          <w:kern w:val="1"/>
          <w:sz w:val="24"/>
          <w:szCs w:val="24"/>
          <w:lang w:eastAsia="hi-IN" w:bidi="hi-IN"/>
        </w:rPr>
      </w:pPr>
      <w:r w:rsidRPr="00E82862">
        <w:rPr>
          <w:rFonts w:ascii="Palatino Linotype" w:hAnsi="Palatino Linotype"/>
          <w:sz w:val="24"/>
          <w:szCs w:val="24"/>
        </w:rPr>
        <w:t>A tantárgy az adott évfolyamba lépés feltételeiként megjelölt közismereti és szakmai tartalmakra épül.</w:t>
      </w:r>
    </w:p>
    <w:p w:rsidR="007B7053" w:rsidRPr="000E120B" w:rsidRDefault="007B7053" w:rsidP="00F15F22">
      <w:pPr>
        <w:widowControl w:val="0"/>
        <w:suppressAutoHyphens/>
        <w:ind w:left="567"/>
        <w:rPr>
          <w:rFonts w:ascii="Palatino Linotype" w:hAnsi="Palatino Linotype"/>
          <w:b/>
          <w:kern w:val="1"/>
          <w:sz w:val="24"/>
          <w:szCs w:val="24"/>
          <w:lang w:eastAsia="hi-IN" w:bidi="hi-IN"/>
        </w:rPr>
      </w:pPr>
    </w:p>
    <w:p w:rsidR="007B7053" w:rsidRDefault="007B7053" w:rsidP="00F15F22">
      <w:pPr>
        <w:numPr>
          <w:ilvl w:val="1"/>
          <w:numId w:val="125"/>
        </w:numPr>
        <w:ind w:left="567" w:firstLine="0"/>
        <w:rPr>
          <w:rFonts w:ascii="Palatino Linotype" w:hAnsi="Palatino Linotype"/>
          <w:b/>
          <w:sz w:val="24"/>
          <w:szCs w:val="24"/>
        </w:rPr>
      </w:pPr>
      <w:r>
        <w:rPr>
          <w:rFonts w:ascii="Palatino Linotype" w:hAnsi="Palatino Linotype"/>
          <w:b/>
          <w:sz w:val="24"/>
          <w:szCs w:val="24"/>
        </w:rPr>
        <w:t>Témakörök</w:t>
      </w:r>
    </w:p>
    <w:p w:rsidR="007B7053" w:rsidRDefault="007B7053" w:rsidP="007C1D95">
      <w:pPr>
        <w:ind w:left="567"/>
        <w:rPr>
          <w:rFonts w:ascii="Palatino Linotype" w:hAnsi="Palatino Linotype"/>
          <w:b/>
          <w:sz w:val="24"/>
          <w:szCs w:val="24"/>
        </w:rPr>
      </w:pPr>
    </w:p>
    <w:p w:rsidR="007B7053" w:rsidRDefault="007B7053">
      <w:pPr>
        <w:tabs>
          <w:tab w:val="right" w:pos="9214"/>
        </w:tabs>
        <w:ind w:left="567" w:firstLine="142"/>
        <w:jc w:val="right"/>
        <w:rPr>
          <w:rFonts w:ascii="Palatino Linotype" w:hAnsi="Palatino Linotype"/>
          <w:b/>
          <w:sz w:val="24"/>
          <w:szCs w:val="24"/>
        </w:rPr>
      </w:pPr>
      <w:r>
        <w:rPr>
          <w:rFonts w:ascii="Palatino Linotype" w:hAnsi="Palatino Linotype"/>
          <w:b/>
          <w:sz w:val="24"/>
          <w:szCs w:val="24"/>
        </w:rPr>
        <w:t>14.3.1 Mérési és kitűzési ismeretek</w:t>
      </w:r>
      <w:r>
        <w:rPr>
          <w:rFonts w:ascii="Palatino Linotype" w:hAnsi="Palatino Linotype"/>
          <w:b/>
          <w:sz w:val="24"/>
          <w:szCs w:val="24"/>
        </w:rPr>
        <w:tab/>
      </w:r>
      <w:r w:rsidRPr="00D54903">
        <w:rPr>
          <w:rFonts w:ascii="Palatino Linotype" w:hAnsi="Palatino Linotype" w:cs="Mangal"/>
          <w:b/>
          <w:i/>
          <w:kern w:val="1"/>
          <w:sz w:val="24"/>
          <w:szCs w:val="24"/>
          <w:lang w:eastAsia="hi-IN" w:bidi="hi-IN"/>
        </w:rPr>
        <w:t>42 óra</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6D53CF">
        <w:rPr>
          <w:rFonts w:ascii="Palatino Linotype" w:hAnsi="Palatino Linotype" w:cs="Mangal"/>
          <w:kern w:val="1"/>
          <w:sz w:val="24"/>
          <w:szCs w:val="24"/>
          <w:lang w:eastAsia="hi-IN" w:bidi="hi-IN"/>
        </w:rPr>
        <w:t>A méretarányok elméleti elsajátítása, konvertálása.</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6D53CF">
        <w:rPr>
          <w:rFonts w:ascii="Palatino Linotype" w:hAnsi="Palatino Linotype" w:cs="Mangal"/>
          <w:kern w:val="1"/>
          <w:sz w:val="24"/>
          <w:szCs w:val="24"/>
          <w:lang w:eastAsia="hi-IN" w:bidi="hi-IN"/>
        </w:rPr>
        <w:t>A méretmegadás elemei, módja, jelölése</w:t>
      </w:r>
      <w:r>
        <w:rPr>
          <w:rFonts w:ascii="Palatino Linotype" w:hAnsi="Palatino Linotype" w:cs="Mangal"/>
          <w:kern w:val="1"/>
          <w:sz w:val="24"/>
          <w:szCs w:val="24"/>
          <w:lang w:eastAsia="hi-IN" w:bidi="hi-IN"/>
        </w:rPr>
        <w:t>, ü</w:t>
      </w:r>
      <w:r w:rsidRPr="006D53CF">
        <w:rPr>
          <w:rFonts w:ascii="Palatino Linotype" w:hAnsi="Palatino Linotype" w:cs="Mangal"/>
          <w:kern w:val="1"/>
          <w:sz w:val="24"/>
          <w:szCs w:val="24"/>
          <w:lang w:eastAsia="hi-IN" w:bidi="hi-IN"/>
        </w:rPr>
        <w:t>temezés.</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Épületek kitűzése, k</w:t>
      </w:r>
      <w:r w:rsidRPr="006D53CF">
        <w:rPr>
          <w:rFonts w:ascii="Palatino Linotype" w:hAnsi="Palatino Linotype" w:cs="Mangal"/>
          <w:kern w:val="1"/>
          <w:sz w:val="24"/>
          <w:szCs w:val="24"/>
          <w:lang w:eastAsia="hi-IN" w:bidi="hi-IN"/>
        </w:rPr>
        <w:t>itűzési alapismeretek.</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6D53CF">
        <w:rPr>
          <w:rFonts w:ascii="Palatino Linotype" w:hAnsi="Palatino Linotype" w:cs="Mangal"/>
          <w:kern w:val="1"/>
          <w:sz w:val="24"/>
          <w:szCs w:val="24"/>
          <w:lang w:eastAsia="hi-IN" w:bidi="hi-IN"/>
        </w:rPr>
        <w:t>A kitűzés eszközei, mérő és jelölő eszközök.</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6D53CF">
        <w:rPr>
          <w:rFonts w:ascii="Palatino Linotype" w:hAnsi="Palatino Linotype" w:cs="Mangal"/>
          <w:kern w:val="1"/>
          <w:sz w:val="24"/>
          <w:szCs w:val="24"/>
          <w:lang w:eastAsia="hi-IN" w:bidi="hi-IN"/>
        </w:rPr>
        <w:t>Vízszintes mérés elmélete és eszközei, műszeres mérés.</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6D53CF">
        <w:rPr>
          <w:rFonts w:ascii="Palatino Linotype" w:hAnsi="Palatino Linotype" w:cs="Mangal"/>
          <w:kern w:val="1"/>
          <w:sz w:val="24"/>
          <w:szCs w:val="24"/>
          <w:lang w:eastAsia="hi-IN" w:bidi="hi-IN"/>
        </w:rPr>
        <w:t>Magasságmérés, szintezés, a szintezés kiindulási pontjának felvétele.</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6D53CF">
        <w:rPr>
          <w:rFonts w:ascii="Palatino Linotype" w:hAnsi="Palatino Linotype" w:cs="Mangal"/>
          <w:kern w:val="1"/>
          <w:sz w:val="24"/>
          <w:szCs w:val="24"/>
          <w:lang w:eastAsia="hi-IN" w:bidi="hi-IN"/>
        </w:rPr>
        <w:t>Zsinórállvány</w:t>
      </w:r>
      <w:r>
        <w:rPr>
          <w:rFonts w:ascii="Palatino Linotype" w:hAnsi="Palatino Linotype" w:cs="Mangal"/>
          <w:kern w:val="1"/>
          <w:sz w:val="24"/>
          <w:szCs w:val="24"/>
          <w:lang w:eastAsia="hi-IN" w:bidi="hi-IN"/>
        </w:rPr>
        <w:t>, zsinórpad</w:t>
      </w:r>
      <w:r w:rsidRPr="006D53CF">
        <w:rPr>
          <w:rFonts w:ascii="Palatino Linotype" w:hAnsi="Palatino Linotype" w:cs="Mangal"/>
          <w:kern w:val="1"/>
          <w:sz w:val="24"/>
          <w:szCs w:val="24"/>
          <w:lang w:eastAsia="hi-IN" w:bidi="hi-IN"/>
        </w:rPr>
        <w:t xml:space="preserve"> készítése</w:t>
      </w:r>
      <w:r>
        <w:rPr>
          <w:rFonts w:ascii="Palatino Linotype" w:hAnsi="Palatino Linotype" w:cs="Mangal"/>
          <w:kern w:val="1"/>
          <w:sz w:val="24"/>
          <w:szCs w:val="24"/>
          <w:lang w:eastAsia="hi-IN" w:bidi="hi-IN"/>
        </w:rPr>
        <w:t xml:space="preserve"> kitűzéshez</w:t>
      </w:r>
      <w:r w:rsidRPr="006D53CF">
        <w:rPr>
          <w:rFonts w:ascii="Palatino Linotype" w:hAnsi="Palatino Linotype" w:cs="Mangal"/>
          <w:kern w:val="1"/>
          <w:sz w:val="24"/>
          <w:szCs w:val="24"/>
          <w:lang w:eastAsia="hi-IN" w:bidi="hi-IN"/>
        </w:rPr>
        <w:t>.</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6D53CF">
        <w:rPr>
          <w:rFonts w:ascii="Palatino Linotype" w:hAnsi="Palatino Linotype" w:cs="Mangal"/>
          <w:kern w:val="1"/>
          <w:sz w:val="24"/>
          <w:szCs w:val="24"/>
          <w:lang w:eastAsia="hi-IN" w:bidi="hi-IN"/>
        </w:rPr>
        <w:t>Falszerkezetek helyének meghatározása, kitűzése, függőleges vetítése</w:t>
      </w:r>
      <w:r>
        <w:rPr>
          <w:rFonts w:ascii="Palatino Linotype" w:hAnsi="Palatino Linotype" w:cs="Mangal"/>
          <w:kern w:val="1"/>
          <w:sz w:val="24"/>
          <w:szCs w:val="24"/>
          <w:lang w:eastAsia="hi-IN" w:bidi="hi-IN"/>
        </w:rPr>
        <w:t>, épületelemek helyének meghatározása</w:t>
      </w:r>
      <w:r w:rsidRPr="006D53CF">
        <w:rPr>
          <w:rFonts w:ascii="Palatino Linotype" w:hAnsi="Palatino Linotype" w:cs="Mangal"/>
          <w:kern w:val="1"/>
          <w:sz w:val="24"/>
          <w:szCs w:val="24"/>
          <w:lang w:eastAsia="hi-IN" w:bidi="hi-IN"/>
        </w:rPr>
        <w:t>.</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6D53CF">
        <w:rPr>
          <w:rFonts w:ascii="Palatino Linotype" w:hAnsi="Palatino Linotype" w:cs="Mangal"/>
          <w:kern w:val="1"/>
          <w:sz w:val="24"/>
          <w:szCs w:val="24"/>
          <w:lang w:eastAsia="hi-IN" w:bidi="hi-IN"/>
        </w:rPr>
        <w:t>Nyílászáró szerkezetek helyének megadása, kitűzése.</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6D53CF">
        <w:rPr>
          <w:rFonts w:ascii="Palatino Linotype" w:hAnsi="Palatino Linotype" w:cs="Mangal"/>
          <w:kern w:val="1"/>
          <w:sz w:val="24"/>
          <w:szCs w:val="24"/>
          <w:lang w:eastAsia="hi-IN" w:bidi="hi-IN"/>
        </w:rPr>
        <w:t>Tervdokumentáció értelmezése, tervjelek értelmezése, használata a kivitelezésben.</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6D53CF">
        <w:rPr>
          <w:rFonts w:ascii="Palatino Linotype" w:hAnsi="Palatino Linotype" w:cs="Mangal"/>
          <w:kern w:val="1"/>
          <w:sz w:val="24"/>
          <w:szCs w:val="24"/>
          <w:lang w:eastAsia="hi-IN" w:bidi="hi-IN"/>
        </w:rPr>
        <w:t>Szerkezetek megjelenítése, értelmezése, jelölése, átvitele a gyakorlatba.</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6D53CF">
        <w:rPr>
          <w:rFonts w:ascii="Palatino Linotype" w:hAnsi="Palatino Linotype" w:cs="Mangal"/>
          <w:kern w:val="1"/>
          <w:sz w:val="24"/>
          <w:szCs w:val="24"/>
          <w:lang w:eastAsia="hi-IN" w:bidi="hi-IN"/>
        </w:rPr>
        <w:t>Falszerkezetek készítésének anyagigénye, anyagrendelés, mennyiségi egységek meghatározása.</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6D53CF">
        <w:rPr>
          <w:rFonts w:ascii="Palatino Linotype" w:hAnsi="Palatino Linotype" w:cs="Mangal"/>
          <w:kern w:val="1"/>
          <w:sz w:val="24"/>
          <w:szCs w:val="24"/>
          <w:lang w:eastAsia="hi-IN" w:bidi="hi-IN"/>
        </w:rPr>
        <w:t>Szükséges anyagnormák ismerete.</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6D53CF">
        <w:rPr>
          <w:rFonts w:ascii="Palatino Linotype" w:hAnsi="Palatino Linotype" w:cs="Mangal"/>
          <w:kern w:val="1"/>
          <w:sz w:val="24"/>
          <w:szCs w:val="24"/>
          <w:lang w:eastAsia="hi-IN" w:bidi="hi-IN"/>
        </w:rPr>
        <w:t>Szükséges időnormák ismerete, időterv készítés, a kivitelezési munkaidő meghatározása.</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6D53CF">
        <w:rPr>
          <w:rFonts w:ascii="Palatino Linotype" w:hAnsi="Palatino Linotype" w:cs="Mangal"/>
          <w:kern w:val="1"/>
          <w:sz w:val="24"/>
          <w:szCs w:val="24"/>
          <w:lang w:eastAsia="hi-IN" w:bidi="hi-IN"/>
        </w:rPr>
        <w:t>Munkavégzéshez szükséges eszközök, gépek, munkaerő felmérésének ismerete.</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6D53CF">
        <w:rPr>
          <w:rFonts w:ascii="Palatino Linotype" w:hAnsi="Palatino Linotype" w:cs="Mangal"/>
          <w:kern w:val="1"/>
          <w:sz w:val="24"/>
          <w:szCs w:val="24"/>
          <w:lang w:eastAsia="hi-IN" w:bidi="hi-IN"/>
        </w:rPr>
        <w:t>Anyagmennyiség számításának ismerete tervdokumentáció alapján.</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6D53CF">
        <w:rPr>
          <w:rFonts w:ascii="Palatino Linotype" w:hAnsi="Palatino Linotype" w:cs="Mangal"/>
          <w:kern w:val="1"/>
          <w:sz w:val="24"/>
          <w:szCs w:val="24"/>
          <w:lang w:eastAsia="hi-IN" w:bidi="hi-IN"/>
        </w:rPr>
        <w:t>Felmérés helyszínen</w:t>
      </w:r>
      <w:r>
        <w:rPr>
          <w:rFonts w:ascii="Palatino Linotype" w:hAnsi="Palatino Linotype" w:cs="Mangal"/>
          <w:kern w:val="1"/>
          <w:sz w:val="24"/>
          <w:szCs w:val="24"/>
          <w:lang w:eastAsia="hi-IN" w:bidi="hi-IN"/>
        </w:rPr>
        <w:t>, vázlatkészítés, számítások</w:t>
      </w:r>
      <w:r w:rsidRPr="006D53CF">
        <w:rPr>
          <w:rFonts w:ascii="Palatino Linotype" w:hAnsi="Palatino Linotype" w:cs="Mangal"/>
          <w:kern w:val="1"/>
          <w:sz w:val="24"/>
          <w:szCs w:val="24"/>
          <w:lang w:eastAsia="hi-IN" w:bidi="hi-IN"/>
        </w:rPr>
        <w:t>.</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6D53CF">
        <w:rPr>
          <w:rFonts w:ascii="Palatino Linotype" w:hAnsi="Palatino Linotype" w:cs="Mangal"/>
          <w:kern w:val="1"/>
          <w:sz w:val="24"/>
          <w:szCs w:val="24"/>
          <w:lang w:eastAsia="hi-IN" w:bidi="hi-IN"/>
        </w:rPr>
        <w:t>Árajánlat készítése tervdokumentáció alapján.</w:t>
      </w:r>
    </w:p>
    <w:p w:rsidR="007B7053" w:rsidRDefault="007B7053" w:rsidP="00167C94">
      <w:pPr>
        <w:ind w:left="999"/>
        <w:jc w:val="both"/>
        <w:rPr>
          <w:rFonts w:ascii="Palatino Linotype" w:hAnsi="Palatino Linotype"/>
          <w:b/>
          <w:sz w:val="24"/>
          <w:szCs w:val="24"/>
        </w:rPr>
      </w:pPr>
    </w:p>
    <w:p w:rsidR="007B7053" w:rsidRDefault="007B7053">
      <w:pPr>
        <w:widowControl w:val="0"/>
        <w:tabs>
          <w:tab w:val="num" w:pos="2138"/>
          <w:tab w:val="right" w:pos="9214"/>
        </w:tabs>
        <w:suppressAutoHyphens/>
        <w:ind w:left="720"/>
        <w:jc w:val="right"/>
        <w:rPr>
          <w:rFonts w:ascii="Palatino Linotype" w:hAnsi="Palatino Linotype" w:cs="Mangal"/>
          <w:b/>
          <w:kern w:val="1"/>
          <w:sz w:val="24"/>
          <w:szCs w:val="24"/>
          <w:lang w:eastAsia="hi-IN" w:bidi="hi-IN"/>
        </w:rPr>
      </w:pPr>
      <w:r>
        <w:rPr>
          <w:rFonts w:ascii="Palatino Linotype" w:hAnsi="Palatino Linotype"/>
          <w:b/>
          <w:sz w:val="24"/>
          <w:szCs w:val="24"/>
        </w:rPr>
        <w:t>14.3.2 Nyílászáró szerkezetek</w:t>
      </w:r>
      <w:r>
        <w:rPr>
          <w:rFonts w:ascii="Palatino Linotype" w:hAnsi="Palatino Linotype"/>
          <w:b/>
          <w:sz w:val="24"/>
          <w:szCs w:val="24"/>
        </w:rPr>
        <w:tab/>
      </w:r>
      <w:r w:rsidRPr="00D54903">
        <w:rPr>
          <w:rFonts w:ascii="Palatino Linotype" w:hAnsi="Palatino Linotype" w:cs="Mangal"/>
          <w:b/>
          <w:i/>
          <w:kern w:val="1"/>
          <w:sz w:val="24"/>
          <w:szCs w:val="24"/>
          <w:lang w:eastAsia="hi-IN" w:bidi="hi-IN"/>
        </w:rPr>
        <w:t>60 óra</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Nyílászárók fogalma</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Nyílászárók anyagai</w:t>
      </w:r>
      <w:r>
        <w:rPr>
          <w:rFonts w:ascii="Palatino Linotype" w:hAnsi="Palatino Linotype" w:cs="Mangal"/>
          <w:kern w:val="1"/>
          <w:sz w:val="24"/>
          <w:szCs w:val="24"/>
          <w:lang w:eastAsia="hi-IN" w:bidi="hi-IN"/>
        </w:rPr>
        <w:t>:</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Fa nyílászárók</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Műanyag nyílászárók</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Fém anyagú nyílászárók</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Több anyagú nyílászárók</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Nyílászárók</w:t>
      </w:r>
      <w:r w:rsidRPr="00033BE2">
        <w:rPr>
          <w:rFonts w:ascii="Palatino Linotype" w:hAnsi="Palatino Linotype" w:cs="Mangal"/>
          <w:kern w:val="1"/>
          <w:sz w:val="24"/>
          <w:szCs w:val="24"/>
          <w:lang w:eastAsia="hi-IN" w:bidi="hi-IN"/>
        </w:rPr>
        <w:t xml:space="preserve"> szerkezeti felépítése</w:t>
      </w:r>
      <w:r>
        <w:rPr>
          <w:rFonts w:ascii="Palatino Linotype" w:hAnsi="Palatino Linotype" w:cs="Mangal"/>
          <w:kern w:val="1"/>
          <w:sz w:val="24"/>
          <w:szCs w:val="24"/>
          <w:lang w:eastAsia="hi-IN" w:bidi="hi-IN"/>
        </w:rPr>
        <w:t>:</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Tokszerkezet</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Szárny</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Ajtók osztályozása rende</w:t>
      </w:r>
      <w:r>
        <w:rPr>
          <w:rFonts w:ascii="Palatino Linotype" w:hAnsi="Palatino Linotype" w:cs="Mangal"/>
          <w:kern w:val="1"/>
          <w:sz w:val="24"/>
          <w:szCs w:val="24"/>
          <w:lang w:eastAsia="hi-IN" w:bidi="hi-IN"/>
        </w:rPr>
        <w:t>ltetésük</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Ajtók osztályozása rendeltetés szerint</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Ajtók osztályozása működési elv alapján:</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Oldalt nyíló ajtó</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Forgó ajtó</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Toló ajtó</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Lengőszárnyú ajtó</w:t>
      </w:r>
    </w:p>
    <w:p w:rsidR="007B7053" w:rsidRDefault="007B7053">
      <w:pPr>
        <w:widowControl w:val="0"/>
        <w:suppressAutoHyphens/>
        <w:ind w:firstLine="127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Billenő ajtó</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Ajtók osztályozása szárnyak száma szerint</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Ajtók méretei, nyitási irányuk</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Ajtók tokszerkezetei</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Küszöb kialakítása, szerepe</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Ablakok osztályozása működés szerint</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Ablakok osztály</w:t>
      </w:r>
      <w:r>
        <w:rPr>
          <w:rFonts w:ascii="Palatino Linotype" w:hAnsi="Palatino Linotype" w:cs="Mangal"/>
          <w:kern w:val="1"/>
          <w:sz w:val="24"/>
          <w:szCs w:val="24"/>
          <w:lang w:eastAsia="hi-IN" w:bidi="hi-IN"/>
        </w:rPr>
        <w:t>ozása tok és szárny anyaga szerint</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Ablakok szabványos méretei</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Ablakok tok és szárnyszerkezetei</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Ajtók méreteinek ellenőrzése</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Ablakok méreteinek értelmezése</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Ajtók elhelyezésének szabályai</w:t>
      </w:r>
      <w:r w:rsidRPr="00033BE2">
        <w:rPr>
          <w:rFonts w:ascii="Palatino Linotype" w:hAnsi="Palatino Linotype" w:cs="Mangal"/>
          <w:kern w:val="1"/>
          <w:sz w:val="24"/>
          <w:szCs w:val="24"/>
          <w:lang w:eastAsia="hi-IN" w:bidi="hi-IN"/>
        </w:rPr>
        <w:t xml:space="preserve"> falazással egy</w:t>
      </w:r>
      <w:r>
        <w:rPr>
          <w:rFonts w:ascii="Palatino Linotype" w:hAnsi="Palatino Linotype" w:cs="Mangal"/>
          <w:kern w:val="1"/>
          <w:sz w:val="24"/>
          <w:szCs w:val="24"/>
          <w:lang w:eastAsia="hi-IN" w:bidi="hi-IN"/>
        </w:rPr>
        <w:t xml:space="preserve"> </w:t>
      </w:r>
      <w:r w:rsidRPr="00033BE2">
        <w:rPr>
          <w:rFonts w:ascii="Palatino Linotype" w:hAnsi="Palatino Linotype" w:cs="Mangal"/>
          <w:kern w:val="1"/>
          <w:sz w:val="24"/>
          <w:szCs w:val="24"/>
          <w:lang w:eastAsia="hi-IN" w:bidi="hi-IN"/>
        </w:rPr>
        <w:t>időben</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Ajtók beépítésének</w:t>
      </w:r>
      <w:r w:rsidRPr="00033BE2">
        <w:rPr>
          <w:rFonts w:ascii="Palatino Linotype" w:hAnsi="Palatino Linotype" w:cs="Mangal"/>
          <w:kern w:val="1"/>
          <w:sz w:val="24"/>
          <w:szCs w:val="24"/>
          <w:lang w:eastAsia="hi-IN" w:bidi="hi-IN"/>
        </w:rPr>
        <w:t xml:space="preserve"> technológiája utólagos elhelyezéssel</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Ablakok elhelyezésének, beépítésének szabályai</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Nyílászárók elhelyezésének hibái</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Különl</w:t>
      </w:r>
      <w:r>
        <w:rPr>
          <w:rFonts w:ascii="Palatino Linotype" w:hAnsi="Palatino Linotype" w:cs="Mangal"/>
          <w:kern w:val="1"/>
          <w:sz w:val="24"/>
          <w:szCs w:val="24"/>
          <w:lang w:eastAsia="hi-IN" w:bidi="hi-IN"/>
        </w:rPr>
        <w:t>eges nyílászárók, kapuk típusai</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Kapuk</w:t>
      </w:r>
      <w:r w:rsidRPr="00033BE2">
        <w:rPr>
          <w:rFonts w:ascii="Palatino Linotype" w:hAnsi="Palatino Linotype" w:cs="Mangal"/>
          <w:kern w:val="1"/>
          <w:sz w:val="24"/>
          <w:szCs w:val="24"/>
          <w:lang w:eastAsia="hi-IN" w:bidi="hi-IN"/>
        </w:rPr>
        <w:t xml:space="preserve"> elhelyezésük technológiája</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Nyílászáró konszignáció tartalma szerepe</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Nyílászárók beépítéséhez szükséges anyagok mennyiségének kiszámítása</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Nyílászárók beépítésére vonatkozó m</w:t>
      </w:r>
      <w:r w:rsidRPr="00033BE2">
        <w:rPr>
          <w:rFonts w:ascii="Palatino Linotype" w:hAnsi="Palatino Linotype" w:cs="Mangal"/>
          <w:kern w:val="1"/>
          <w:sz w:val="24"/>
          <w:szCs w:val="24"/>
          <w:lang w:eastAsia="hi-IN" w:bidi="hi-IN"/>
        </w:rPr>
        <w:t>unkavédelmi előírások</w:t>
      </w:r>
    </w:p>
    <w:p w:rsidR="007B7053" w:rsidRDefault="007B7053" w:rsidP="00C13B46">
      <w:pPr>
        <w:widowControl w:val="0"/>
        <w:suppressAutoHyphens/>
        <w:ind w:left="1224" w:firstLine="194"/>
        <w:rPr>
          <w:rFonts w:ascii="Palatino Linotype" w:hAnsi="Palatino Linotype"/>
          <w:sz w:val="24"/>
          <w:szCs w:val="24"/>
        </w:rPr>
      </w:pPr>
    </w:p>
    <w:p w:rsidR="007B7053" w:rsidRDefault="007B7053">
      <w:pPr>
        <w:widowControl w:val="0"/>
        <w:tabs>
          <w:tab w:val="num" w:pos="2138"/>
          <w:tab w:val="right" w:pos="9214"/>
        </w:tabs>
        <w:suppressAutoHyphens/>
        <w:ind w:left="720"/>
        <w:jc w:val="right"/>
        <w:rPr>
          <w:rFonts w:ascii="Palatino Linotype" w:hAnsi="Palatino Linotype"/>
          <w:sz w:val="24"/>
          <w:szCs w:val="24"/>
        </w:rPr>
      </w:pPr>
      <w:r>
        <w:rPr>
          <w:rFonts w:ascii="Palatino Linotype" w:hAnsi="Palatino Linotype"/>
          <w:b/>
          <w:sz w:val="24"/>
          <w:szCs w:val="24"/>
        </w:rPr>
        <w:t>14.3.3 Bontás és átalakítás</w:t>
      </w:r>
      <w:r w:rsidRPr="000E120B">
        <w:rPr>
          <w:rFonts w:ascii="Palatino Linotype" w:hAnsi="Palatino Linotype"/>
          <w:b/>
          <w:sz w:val="24"/>
          <w:szCs w:val="24"/>
        </w:rPr>
        <w:tab/>
      </w:r>
      <w:r w:rsidRPr="00D54903">
        <w:rPr>
          <w:rFonts w:ascii="Palatino Linotype" w:hAnsi="Palatino Linotype"/>
          <w:b/>
          <w:i/>
          <w:sz w:val="24"/>
          <w:szCs w:val="24"/>
        </w:rPr>
        <w:t>60 óra</w:t>
      </w:r>
    </w:p>
    <w:p w:rsidR="007B7053" w:rsidRPr="00033BE2" w:rsidRDefault="007B7053" w:rsidP="00167C94">
      <w:pPr>
        <w:widowControl w:val="0"/>
        <w:suppressAutoHyphens/>
        <w:ind w:firstLine="709"/>
        <w:jc w:val="both"/>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Hagyományos építőanyagok ismerete</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Hagyományos épül</w:t>
      </w:r>
      <w:r>
        <w:rPr>
          <w:rFonts w:ascii="Palatino Linotype" w:hAnsi="Palatino Linotype" w:cs="Mangal"/>
          <w:kern w:val="1"/>
          <w:sz w:val="24"/>
          <w:szCs w:val="24"/>
          <w:lang w:eastAsia="hi-IN" w:bidi="hi-IN"/>
        </w:rPr>
        <w:t>etszerkezetek fajtái</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Hagyományos épületszerkezetek készítésének menete</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Hagyományos épületszerkezetek átalakítási munkái, bontása</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Fafödémek</w:t>
      </w:r>
      <w:r>
        <w:rPr>
          <w:rFonts w:ascii="Palatino Linotype" w:hAnsi="Palatino Linotype" w:cs="Mangal"/>
          <w:kern w:val="1"/>
          <w:sz w:val="24"/>
          <w:szCs w:val="24"/>
          <w:lang w:eastAsia="hi-IN" w:bidi="hi-IN"/>
        </w:rPr>
        <w:t>:</w:t>
      </w:r>
    </w:p>
    <w:p w:rsidR="007B7053" w:rsidRDefault="007B7053">
      <w:pPr>
        <w:widowControl w:val="0"/>
        <w:suppressAutoHyphens/>
        <w:ind w:firstLine="1276"/>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Csapos gerendafödém</w:t>
      </w:r>
      <w:r>
        <w:rPr>
          <w:rFonts w:ascii="Palatino Linotype" w:hAnsi="Palatino Linotype" w:cs="Mangal"/>
          <w:kern w:val="1"/>
          <w:sz w:val="24"/>
          <w:szCs w:val="24"/>
          <w:lang w:eastAsia="hi-IN" w:bidi="hi-IN"/>
        </w:rPr>
        <w:t xml:space="preserve"> szerkezeti jellemzői</w:t>
      </w:r>
    </w:p>
    <w:p w:rsidR="007B7053" w:rsidRDefault="007B7053">
      <w:pPr>
        <w:widowControl w:val="0"/>
        <w:suppressAutoHyphens/>
        <w:ind w:firstLine="1276"/>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lastRenderedPageBreak/>
        <w:t>Pórfödém</w:t>
      </w:r>
      <w:r>
        <w:rPr>
          <w:rFonts w:ascii="Palatino Linotype" w:hAnsi="Palatino Linotype" w:cs="Mangal"/>
          <w:kern w:val="1"/>
          <w:sz w:val="24"/>
          <w:szCs w:val="24"/>
          <w:lang w:eastAsia="hi-IN" w:bidi="hi-IN"/>
        </w:rPr>
        <w:t xml:space="preserve"> szerkezeti jellemzői</w:t>
      </w:r>
    </w:p>
    <w:p w:rsidR="007B7053" w:rsidRDefault="007B7053">
      <w:pPr>
        <w:widowControl w:val="0"/>
        <w:suppressAutoHyphens/>
        <w:ind w:firstLine="1276"/>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Borított gerendafödém</w:t>
      </w:r>
      <w:r>
        <w:rPr>
          <w:rFonts w:ascii="Palatino Linotype" w:hAnsi="Palatino Linotype" w:cs="Mangal"/>
          <w:kern w:val="1"/>
          <w:sz w:val="24"/>
          <w:szCs w:val="24"/>
          <w:lang w:eastAsia="hi-IN" w:bidi="hi-IN"/>
        </w:rPr>
        <w:t xml:space="preserve"> szerkezeti felépítése</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Korszerű fafödémek</w:t>
      </w:r>
      <w:r>
        <w:rPr>
          <w:rFonts w:ascii="Palatino Linotype" w:hAnsi="Palatino Linotype" w:cs="Mangal"/>
          <w:kern w:val="1"/>
          <w:sz w:val="24"/>
          <w:szCs w:val="24"/>
          <w:lang w:eastAsia="hi-IN" w:bidi="hi-IN"/>
        </w:rPr>
        <w:t xml:space="preserve"> szerkezeti jellemzői</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Acélgerendás födémek:</w:t>
      </w:r>
    </w:p>
    <w:p w:rsidR="007B7053" w:rsidRDefault="007B7053">
      <w:pPr>
        <w:widowControl w:val="0"/>
        <w:suppressAutoHyphens/>
        <w:ind w:firstLine="1276"/>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Poroszsüveg boltozat</w:t>
      </w:r>
      <w:r>
        <w:rPr>
          <w:rFonts w:ascii="Palatino Linotype" w:hAnsi="Palatino Linotype" w:cs="Mangal"/>
          <w:kern w:val="1"/>
          <w:sz w:val="24"/>
          <w:szCs w:val="24"/>
          <w:lang w:eastAsia="hi-IN" w:bidi="hi-IN"/>
        </w:rPr>
        <w:t xml:space="preserve"> sajátosságai</w:t>
      </w:r>
    </w:p>
    <w:p w:rsidR="007B7053" w:rsidRDefault="007B7053">
      <w:pPr>
        <w:widowControl w:val="0"/>
        <w:suppressAutoHyphens/>
        <w:ind w:firstLine="1276"/>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Téglatálcás födém</w:t>
      </w:r>
      <w:r>
        <w:rPr>
          <w:rFonts w:ascii="Palatino Linotype" w:hAnsi="Palatino Linotype" w:cs="Mangal"/>
          <w:kern w:val="1"/>
          <w:sz w:val="24"/>
          <w:szCs w:val="24"/>
          <w:lang w:eastAsia="hi-IN" w:bidi="hi-IN"/>
        </w:rPr>
        <w:t>ek</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Átalakítási munkák jelölése építészeti terveken, rajzolvasás</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Műszaki dokumentáció értelmezése</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Elbontandó szerkezetek jelölése építészeti terveken, rajzolvasás</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Kapcsolódó tervdokumentációk értelmezése</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Helyszíni bejárás fontossága</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Bontási átalakítási munkák sajátosságai</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Bontási, átalakítási munkák előkészítése</w:t>
      </w:r>
      <w:r>
        <w:rPr>
          <w:rFonts w:ascii="Palatino Linotype" w:hAnsi="Palatino Linotype" w:cs="Mangal"/>
          <w:kern w:val="1"/>
          <w:sz w:val="24"/>
          <w:szCs w:val="24"/>
          <w:lang w:eastAsia="hi-IN" w:bidi="hi-IN"/>
        </w:rPr>
        <w:t>, felmérés</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Közművek</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Bontási, átalakítá</w:t>
      </w:r>
      <w:r>
        <w:rPr>
          <w:rFonts w:ascii="Palatino Linotype" w:hAnsi="Palatino Linotype" w:cs="Mangal"/>
          <w:kern w:val="1"/>
          <w:sz w:val="24"/>
          <w:szCs w:val="24"/>
          <w:lang w:eastAsia="hi-IN" w:bidi="hi-IN"/>
        </w:rPr>
        <w:t>si munkák technológiai sorrendjét befolyásoló tényezők</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Biztonsági alátámasztásának, megtámasztások helyének kijelölése</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Utólagos nyíláskiváltások kitűzése</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Szükséges állványzatok építésének szabályai</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Védőkorlát elhelyezése</w:t>
      </w:r>
    </w:p>
    <w:p w:rsidR="007B7053" w:rsidRDefault="007B7053">
      <w:pPr>
        <w:widowControl w:val="0"/>
        <w:suppressAutoHyphens/>
        <w:ind w:firstLine="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Bontott anyagok tárolásának szabályai</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Bontási és átalakítási munkák anyagszükségletének meghatározása</w:t>
      </w:r>
    </w:p>
    <w:p w:rsidR="007B7053" w:rsidRDefault="007B7053">
      <w:pPr>
        <w:widowControl w:val="0"/>
        <w:suppressAutoHyphens/>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Bontási és átalakítási munkákra vonatkozó m</w:t>
      </w:r>
      <w:r w:rsidRPr="00033BE2">
        <w:rPr>
          <w:rFonts w:ascii="Palatino Linotype" w:hAnsi="Palatino Linotype" w:cs="Mangal"/>
          <w:kern w:val="1"/>
          <w:sz w:val="24"/>
          <w:szCs w:val="24"/>
          <w:lang w:eastAsia="hi-IN" w:bidi="hi-IN"/>
        </w:rPr>
        <w:t>unkavédelmi előírások</w:t>
      </w:r>
    </w:p>
    <w:p w:rsidR="007B7053" w:rsidRPr="000E120B" w:rsidRDefault="007B7053" w:rsidP="00C13B46">
      <w:pPr>
        <w:widowControl w:val="0"/>
        <w:suppressAutoHyphens/>
        <w:jc w:val="center"/>
        <w:rPr>
          <w:rFonts w:ascii="Palatino Linotype" w:hAnsi="Palatino Linotype" w:cs="Mangal"/>
          <w:b/>
          <w:kern w:val="1"/>
          <w:sz w:val="24"/>
          <w:szCs w:val="24"/>
          <w:lang w:eastAsia="hi-IN" w:bidi="hi-IN"/>
        </w:rPr>
      </w:pPr>
    </w:p>
    <w:p w:rsidR="007B7053" w:rsidRPr="00377F45" w:rsidRDefault="007B7053" w:rsidP="004E42AE">
      <w:pPr>
        <w:numPr>
          <w:ilvl w:val="1"/>
          <w:numId w:val="125"/>
        </w:numPr>
        <w:ind w:left="567" w:firstLine="0"/>
        <w:rPr>
          <w:rFonts w:ascii="Palatino Linotype" w:hAnsi="Palatino Linotype"/>
          <w:b/>
          <w:i/>
          <w:sz w:val="24"/>
          <w:szCs w:val="24"/>
        </w:rPr>
      </w:pPr>
      <w:r w:rsidRPr="00377F45">
        <w:rPr>
          <w:rFonts w:ascii="Palatino Linotype" w:hAnsi="Palatino Linotype"/>
          <w:b/>
          <w:i/>
          <w:sz w:val="24"/>
          <w:szCs w:val="24"/>
        </w:rPr>
        <w:t xml:space="preserve">A képzés javasolt helyszíne </w:t>
      </w:r>
      <w:r w:rsidRPr="00377F45">
        <w:rPr>
          <w:rFonts w:ascii="Palatino Linotype" w:hAnsi="Palatino Linotype"/>
          <w:b/>
          <w:i/>
          <w:kern w:val="1"/>
          <w:sz w:val="24"/>
          <w:szCs w:val="24"/>
          <w:lang w:eastAsia="hi-IN" w:bidi="hi-IN"/>
        </w:rPr>
        <w:t>(ajánlás)</w:t>
      </w:r>
    </w:p>
    <w:p w:rsidR="007B7053" w:rsidRPr="00EC6599" w:rsidRDefault="007B7053" w:rsidP="004E42AE">
      <w:pPr>
        <w:ind w:left="567"/>
        <w:rPr>
          <w:rFonts w:ascii="Palatino Linotype" w:hAnsi="Palatino Linotype"/>
          <w:b/>
          <w:i/>
          <w:sz w:val="24"/>
          <w:szCs w:val="24"/>
        </w:rPr>
      </w:pPr>
      <w:r w:rsidRPr="00EC6599">
        <w:rPr>
          <w:rFonts w:ascii="Palatino Linotype" w:hAnsi="Palatino Linotype"/>
          <w:i/>
          <w:sz w:val="24"/>
          <w:szCs w:val="24"/>
        </w:rPr>
        <w:t>Tanterem</w:t>
      </w:r>
    </w:p>
    <w:p w:rsidR="007B7053" w:rsidRPr="00EC6599" w:rsidRDefault="007B7053" w:rsidP="004E42AE">
      <w:pPr>
        <w:ind w:left="567"/>
        <w:rPr>
          <w:rFonts w:ascii="Palatino Linotype" w:hAnsi="Palatino Linotype"/>
          <w:b/>
          <w:i/>
          <w:sz w:val="24"/>
          <w:szCs w:val="24"/>
        </w:rPr>
      </w:pPr>
      <w:r w:rsidRPr="00EC6599">
        <w:rPr>
          <w:rFonts w:ascii="Palatino Linotype" w:hAnsi="Palatino Linotype"/>
          <w:i/>
          <w:sz w:val="24"/>
          <w:szCs w:val="24"/>
        </w:rPr>
        <w:t>Építési terület</w:t>
      </w:r>
    </w:p>
    <w:p w:rsidR="007B7053" w:rsidRPr="00377F45" w:rsidRDefault="007B7053" w:rsidP="004E42AE">
      <w:pPr>
        <w:widowControl w:val="0"/>
        <w:suppressAutoHyphens/>
        <w:ind w:left="567"/>
        <w:rPr>
          <w:rFonts w:ascii="Palatino Linotype" w:hAnsi="Palatino Linotype" w:cs="Mangal"/>
          <w:b/>
          <w:i/>
          <w:kern w:val="1"/>
          <w:sz w:val="24"/>
          <w:szCs w:val="24"/>
          <w:lang w:eastAsia="hi-IN" w:bidi="hi-IN"/>
        </w:rPr>
      </w:pPr>
    </w:p>
    <w:p w:rsidR="007B7053" w:rsidRPr="00377F45" w:rsidRDefault="007B7053" w:rsidP="004E42AE">
      <w:pPr>
        <w:numPr>
          <w:ilvl w:val="1"/>
          <w:numId w:val="125"/>
        </w:numPr>
        <w:ind w:left="567" w:firstLine="0"/>
        <w:rPr>
          <w:rFonts w:ascii="Palatino Linotype" w:hAnsi="Palatino Linotype"/>
          <w:b/>
          <w:i/>
          <w:sz w:val="24"/>
          <w:szCs w:val="24"/>
        </w:rPr>
      </w:pPr>
      <w:r w:rsidRPr="00377F45">
        <w:rPr>
          <w:rFonts w:ascii="Palatino Linotype" w:hAnsi="Palatino Linotype"/>
          <w:b/>
          <w:i/>
          <w:sz w:val="24"/>
          <w:szCs w:val="24"/>
        </w:rPr>
        <w:t>A tantárgy elsajátítása során alkalmazható sajátos módszerek, tanulói tevékenységformák (ajánlás)</w:t>
      </w:r>
    </w:p>
    <w:p w:rsidR="007B7053" w:rsidRPr="00377F45" w:rsidRDefault="007B7053" w:rsidP="004E42AE">
      <w:pPr>
        <w:ind w:left="567"/>
        <w:rPr>
          <w:rFonts w:ascii="Palatino Linotype" w:hAnsi="Palatino Linotype"/>
          <w:b/>
          <w:i/>
          <w:sz w:val="24"/>
          <w:szCs w:val="24"/>
        </w:rPr>
      </w:pPr>
    </w:p>
    <w:p w:rsidR="007B7053" w:rsidRPr="00377F45" w:rsidRDefault="007B7053" w:rsidP="004E42AE">
      <w:pPr>
        <w:pStyle w:val="Listaszerbekezds"/>
        <w:spacing w:after="0" w:line="240" w:lineRule="auto"/>
        <w:ind w:left="709" w:firstLine="1"/>
        <w:jc w:val="both"/>
        <w:rPr>
          <w:rFonts w:ascii="Palatino Linotype" w:hAnsi="Palatino Linotype"/>
          <w:b/>
          <w:i/>
          <w:sz w:val="24"/>
          <w:szCs w:val="24"/>
        </w:rPr>
      </w:pPr>
      <w:r w:rsidRPr="001E6CDF">
        <w:rPr>
          <w:rFonts w:ascii="Palatino Linotype" w:hAnsi="Palatino Linotype"/>
          <w:b/>
          <w:sz w:val="24"/>
          <w:szCs w:val="24"/>
        </w:rPr>
        <w:t>14.5.1.</w:t>
      </w:r>
      <w:r>
        <w:rPr>
          <w:rFonts w:ascii="Palatino Linotype" w:hAnsi="Palatino Linotype"/>
          <w:b/>
          <w:i/>
          <w:sz w:val="24"/>
          <w:szCs w:val="24"/>
        </w:rPr>
        <w:t xml:space="preserve"> </w:t>
      </w:r>
      <w:r w:rsidRPr="00377F45">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B7053" w:rsidRPr="008B7D14" w:rsidTr="00A4150A">
        <w:trPr>
          <w:jc w:val="center"/>
        </w:trPr>
        <w:tc>
          <w:tcPr>
            <w:tcW w:w="994" w:type="dxa"/>
            <w:vMerge w:val="restart"/>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B7053" w:rsidRDefault="007B7053" w:rsidP="00A4150A">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B7053" w:rsidRPr="008B7D14" w:rsidRDefault="007B7053" w:rsidP="00A4150A">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B7053" w:rsidRPr="008B7D14" w:rsidRDefault="007B7053" w:rsidP="00A415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B7053" w:rsidRPr="008B7D14" w:rsidTr="00A4150A">
        <w:trPr>
          <w:jc w:val="center"/>
        </w:trPr>
        <w:tc>
          <w:tcPr>
            <w:tcW w:w="994" w:type="dxa"/>
            <w:vMerge/>
            <w:vAlign w:val="center"/>
          </w:tcPr>
          <w:p w:rsidR="007B7053" w:rsidRPr="008B7D14" w:rsidRDefault="007B7053" w:rsidP="00A4150A">
            <w:pPr>
              <w:jc w:val="center"/>
              <w:rPr>
                <w:rFonts w:ascii="Palatino Linotype" w:hAnsi="Palatino Linotype"/>
                <w:b/>
                <w:sz w:val="20"/>
                <w:szCs w:val="20"/>
              </w:rPr>
            </w:pPr>
          </w:p>
        </w:tc>
        <w:tc>
          <w:tcPr>
            <w:tcW w:w="2800" w:type="dxa"/>
            <w:vMerge/>
            <w:vAlign w:val="center"/>
          </w:tcPr>
          <w:p w:rsidR="007B7053" w:rsidRPr="008B7D14" w:rsidRDefault="007B7053" w:rsidP="00A4150A">
            <w:pPr>
              <w:rPr>
                <w:rFonts w:ascii="Palatino Linotype" w:hAnsi="Palatino Linotype"/>
                <w:b/>
                <w:sz w:val="20"/>
                <w:szCs w:val="20"/>
              </w:rPr>
            </w:pPr>
          </w:p>
        </w:tc>
        <w:tc>
          <w:tcPr>
            <w:tcW w:w="945" w:type="dxa"/>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B7053" w:rsidRPr="008B7D14" w:rsidRDefault="007B7053" w:rsidP="00A4150A">
            <w:pPr>
              <w:jc w:val="center"/>
              <w:rPr>
                <w:rFonts w:ascii="Palatino Linotype" w:hAnsi="Palatino Linotype"/>
                <w:b/>
                <w:sz w:val="20"/>
                <w:szCs w:val="20"/>
              </w:rPr>
            </w:pPr>
          </w:p>
        </w:tc>
      </w:tr>
      <w:tr w:rsidR="007B7053" w:rsidRPr="008B7D14" w:rsidTr="00A4150A">
        <w:trPr>
          <w:jc w:val="center"/>
        </w:trPr>
        <w:tc>
          <w:tcPr>
            <w:tcW w:w="994" w:type="dxa"/>
            <w:vAlign w:val="center"/>
          </w:tcPr>
          <w:p w:rsidR="007B7053" w:rsidRPr="008B7D14" w:rsidRDefault="007B7053" w:rsidP="00A4150A">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B7053" w:rsidRPr="008B7D14" w:rsidRDefault="007B7053" w:rsidP="00A4150A">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8B7D14" w:rsidTr="00A4150A">
        <w:trPr>
          <w:jc w:val="center"/>
        </w:trPr>
        <w:tc>
          <w:tcPr>
            <w:tcW w:w="994"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7B7053" w:rsidRPr="008B7D14" w:rsidRDefault="007B7053" w:rsidP="00A4150A">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A4150A">
            <w:pPr>
              <w:jc w:val="center"/>
              <w:rPr>
                <w:rFonts w:ascii="Palatino Linotype" w:hAnsi="Palatino Linotype"/>
                <w:sz w:val="20"/>
                <w:szCs w:val="20"/>
              </w:rPr>
            </w:pPr>
          </w:p>
        </w:tc>
        <w:tc>
          <w:tcPr>
            <w:tcW w:w="2659"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8B7D14" w:rsidTr="00A4150A">
        <w:trPr>
          <w:jc w:val="center"/>
        </w:trPr>
        <w:tc>
          <w:tcPr>
            <w:tcW w:w="994"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7B7053" w:rsidRPr="008B7D14" w:rsidRDefault="007B7053" w:rsidP="00A4150A">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A4150A">
            <w:pPr>
              <w:jc w:val="center"/>
              <w:rPr>
                <w:rFonts w:ascii="Palatino Linotype" w:hAnsi="Palatino Linotype"/>
                <w:sz w:val="20"/>
                <w:szCs w:val="20"/>
              </w:rPr>
            </w:pPr>
          </w:p>
        </w:tc>
        <w:tc>
          <w:tcPr>
            <w:tcW w:w="2659"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8B7D14" w:rsidTr="00A4150A">
        <w:trPr>
          <w:jc w:val="center"/>
        </w:trPr>
        <w:tc>
          <w:tcPr>
            <w:tcW w:w="994" w:type="dxa"/>
            <w:vAlign w:val="center"/>
          </w:tcPr>
          <w:p w:rsidR="007B7053" w:rsidRPr="008B7D14" w:rsidRDefault="007B7053" w:rsidP="00A4150A">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7B7053" w:rsidRPr="008B7D14" w:rsidRDefault="007B7053" w:rsidP="00A4150A">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8B7D14" w:rsidTr="00A4150A">
        <w:trPr>
          <w:jc w:val="center"/>
        </w:trPr>
        <w:tc>
          <w:tcPr>
            <w:tcW w:w="994"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7B7053" w:rsidRPr="008B7D14" w:rsidRDefault="007B7053" w:rsidP="00A4150A">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A4150A">
            <w:pPr>
              <w:jc w:val="center"/>
              <w:rPr>
                <w:rFonts w:ascii="Palatino Linotype" w:hAnsi="Palatino Linotype"/>
                <w:sz w:val="20"/>
                <w:szCs w:val="20"/>
              </w:rPr>
            </w:pPr>
          </w:p>
        </w:tc>
        <w:tc>
          <w:tcPr>
            <w:tcW w:w="2659"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8B7D14" w:rsidTr="00A4150A">
        <w:trPr>
          <w:jc w:val="center"/>
        </w:trPr>
        <w:tc>
          <w:tcPr>
            <w:tcW w:w="994"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7B7053" w:rsidRPr="008B7D14" w:rsidRDefault="007B7053" w:rsidP="00A4150A">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w:t>
            </w:r>
          </w:p>
        </w:tc>
      </w:tr>
    </w:tbl>
    <w:p w:rsidR="007B7053" w:rsidRDefault="007B7053" w:rsidP="00C13B46">
      <w:pPr>
        <w:pStyle w:val="Listaszerbekezds"/>
        <w:spacing w:after="0" w:line="240" w:lineRule="auto"/>
        <w:ind w:left="791" w:firstLine="1"/>
        <w:rPr>
          <w:rFonts w:ascii="Palatino Linotype" w:hAnsi="Palatino Linotype"/>
          <w:b/>
          <w:i/>
          <w:sz w:val="24"/>
          <w:szCs w:val="24"/>
        </w:rPr>
      </w:pPr>
    </w:p>
    <w:p w:rsidR="007B7053" w:rsidRPr="00377F45" w:rsidRDefault="007B7053" w:rsidP="004E42AE">
      <w:pPr>
        <w:ind w:left="567"/>
        <w:rPr>
          <w:rFonts w:ascii="Palatino Linotype" w:hAnsi="Palatino Linotype"/>
          <w:b/>
          <w:i/>
          <w:sz w:val="24"/>
          <w:szCs w:val="24"/>
        </w:rPr>
      </w:pPr>
      <w:r w:rsidRPr="001E6CDF">
        <w:rPr>
          <w:rFonts w:ascii="Palatino Linotype" w:hAnsi="Palatino Linotype"/>
          <w:b/>
          <w:sz w:val="24"/>
          <w:szCs w:val="24"/>
        </w:rPr>
        <w:lastRenderedPageBreak/>
        <w:t>14.5.2.</w:t>
      </w:r>
      <w:r>
        <w:rPr>
          <w:rFonts w:ascii="Palatino Linotype" w:hAnsi="Palatino Linotype"/>
          <w:b/>
          <w:i/>
          <w:sz w:val="24"/>
          <w:szCs w:val="24"/>
        </w:rPr>
        <w:t xml:space="preserve"> </w:t>
      </w:r>
      <w:r w:rsidRPr="00377F45">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B7053" w:rsidRPr="00FE5532" w:rsidTr="00A4150A">
        <w:trPr>
          <w:cantSplit/>
          <w:trHeight w:val="921"/>
          <w:jc w:val="center"/>
        </w:trPr>
        <w:tc>
          <w:tcPr>
            <w:tcW w:w="828" w:type="dxa"/>
            <w:vMerge w:val="restart"/>
            <w:vAlign w:val="center"/>
          </w:tcPr>
          <w:p w:rsidR="007B7053" w:rsidRPr="00FE5532" w:rsidRDefault="007B7053" w:rsidP="00A415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B7053" w:rsidRPr="00FE5532" w:rsidRDefault="007B7053" w:rsidP="00A415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B7053" w:rsidRDefault="007B7053" w:rsidP="00A415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B7053" w:rsidRDefault="007B7053" w:rsidP="00A415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B7053" w:rsidRPr="00FE5532" w:rsidRDefault="007B7053" w:rsidP="00A415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B7053" w:rsidRPr="00FE5532" w:rsidTr="00A4150A">
        <w:trPr>
          <w:cantSplit/>
          <w:trHeight w:val="1076"/>
          <w:jc w:val="center"/>
        </w:trPr>
        <w:tc>
          <w:tcPr>
            <w:tcW w:w="828" w:type="dxa"/>
            <w:vMerge/>
            <w:vAlign w:val="center"/>
          </w:tcPr>
          <w:p w:rsidR="007B7053" w:rsidRPr="00FE5532" w:rsidRDefault="007B7053" w:rsidP="00A4150A">
            <w:pPr>
              <w:jc w:val="center"/>
              <w:rPr>
                <w:rFonts w:ascii="Palatino Linotype" w:hAnsi="Palatino Linotype"/>
                <w:b/>
                <w:sz w:val="20"/>
                <w:szCs w:val="20"/>
              </w:rPr>
            </w:pPr>
          </w:p>
        </w:tc>
        <w:tc>
          <w:tcPr>
            <w:tcW w:w="3621" w:type="dxa"/>
            <w:vMerge/>
            <w:vAlign w:val="center"/>
          </w:tcPr>
          <w:p w:rsidR="007B7053" w:rsidRPr="00FE5532" w:rsidRDefault="007B7053" w:rsidP="00A4150A">
            <w:pPr>
              <w:rPr>
                <w:rFonts w:ascii="Palatino Linotype" w:hAnsi="Palatino Linotype"/>
                <w:b/>
                <w:sz w:val="20"/>
                <w:szCs w:val="20"/>
              </w:rPr>
            </w:pPr>
          </w:p>
        </w:tc>
        <w:tc>
          <w:tcPr>
            <w:tcW w:w="809" w:type="dxa"/>
            <w:textDirection w:val="btLr"/>
            <w:vAlign w:val="center"/>
          </w:tcPr>
          <w:p w:rsidR="007B7053" w:rsidRPr="00FE5532" w:rsidRDefault="007B7053" w:rsidP="00A415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B7053" w:rsidRDefault="007B7053" w:rsidP="00A4150A">
            <w:pPr>
              <w:ind w:left="113" w:right="113"/>
              <w:jc w:val="center"/>
              <w:rPr>
                <w:rFonts w:ascii="Palatino Linotype" w:hAnsi="Palatino Linotype"/>
                <w:b/>
                <w:sz w:val="20"/>
                <w:szCs w:val="20"/>
              </w:rPr>
            </w:pPr>
            <w:r>
              <w:rPr>
                <w:rFonts w:ascii="Palatino Linotype" w:hAnsi="Palatino Linotype"/>
                <w:b/>
                <w:sz w:val="20"/>
                <w:szCs w:val="20"/>
              </w:rPr>
              <w:t>Csoport-</w:t>
            </w:r>
          </w:p>
          <w:p w:rsidR="007B7053" w:rsidRPr="00FE5532" w:rsidRDefault="007B7053" w:rsidP="00A415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B7053" w:rsidRDefault="007B7053" w:rsidP="00A4150A">
            <w:pPr>
              <w:ind w:left="113" w:right="113"/>
              <w:jc w:val="center"/>
              <w:rPr>
                <w:rFonts w:ascii="Palatino Linotype" w:hAnsi="Palatino Linotype"/>
                <w:b/>
                <w:sz w:val="20"/>
                <w:szCs w:val="20"/>
              </w:rPr>
            </w:pPr>
            <w:r>
              <w:rPr>
                <w:rFonts w:ascii="Palatino Linotype" w:hAnsi="Palatino Linotype"/>
                <w:b/>
                <w:sz w:val="20"/>
                <w:szCs w:val="20"/>
              </w:rPr>
              <w:t>Osztály-</w:t>
            </w:r>
          </w:p>
          <w:p w:rsidR="007B7053" w:rsidRPr="00FE5532" w:rsidRDefault="007B7053" w:rsidP="00A415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B7053" w:rsidRPr="00FE5532" w:rsidRDefault="007B7053" w:rsidP="00A4150A">
            <w:pPr>
              <w:jc w:val="center"/>
              <w:rPr>
                <w:rFonts w:ascii="Palatino Linotype" w:hAnsi="Palatino Linotype"/>
                <w:b/>
                <w:sz w:val="20"/>
                <w:szCs w:val="20"/>
              </w:rPr>
            </w:pPr>
          </w:p>
        </w:tc>
      </w:tr>
      <w:tr w:rsidR="007B7053" w:rsidRPr="00FE5532" w:rsidTr="00A4150A">
        <w:trPr>
          <w:jc w:val="center"/>
        </w:trPr>
        <w:tc>
          <w:tcPr>
            <w:tcW w:w="828" w:type="dxa"/>
            <w:shd w:val="clear" w:color="auto" w:fill="D9D9D9"/>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B7053" w:rsidRPr="008B7D14" w:rsidRDefault="007B7053" w:rsidP="00A415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4150A">
            <w:pPr>
              <w:jc w:val="center"/>
              <w:rPr>
                <w:rFonts w:ascii="Palatino Linotype" w:hAnsi="Palatino Linotype"/>
                <w:sz w:val="20"/>
                <w:szCs w:val="20"/>
              </w:rPr>
            </w:pP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shd w:val="clear" w:color="auto" w:fill="D9D9D9"/>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B7053" w:rsidRPr="008B7D14" w:rsidRDefault="007B7053" w:rsidP="00A415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4150A">
            <w:pPr>
              <w:jc w:val="center"/>
              <w:rPr>
                <w:rFonts w:ascii="Palatino Linotype" w:hAnsi="Palatino Linotype"/>
                <w:sz w:val="20"/>
                <w:szCs w:val="20"/>
              </w:rPr>
            </w:pP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shd w:val="clear" w:color="auto" w:fill="D9D9D9"/>
            <w:vAlign w:val="center"/>
          </w:tcPr>
          <w:p w:rsidR="007B7053" w:rsidRPr="008B7D14" w:rsidRDefault="007B7053" w:rsidP="00A4150A">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7B7053" w:rsidRPr="008B7D14" w:rsidRDefault="007B7053" w:rsidP="00A415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4150A">
            <w:pPr>
              <w:jc w:val="center"/>
              <w:rPr>
                <w:rFonts w:ascii="Palatino Linotype" w:hAnsi="Palatino Linotype"/>
                <w:sz w:val="20"/>
                <w:szCs w:val="20"/>
              </w:rPr>
            </w:pP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bl>
    <w:p w:rsidR="007B7053" w:rsidRPr="00B87D30" w:rsidRDefault="007B7053" w:rsidP="00C13B46">
      <w:pPr>
        <w:ind w:left="792"/>
        <w:rPr>
          <w:rFonts w:ascii="Palatino Linotype" w:hAnsi="Palatino Linotype"/>
          <w:b/>
          <w:i/>
          <w:sz w:val="24"/>
          <w:szCs w:val="24"/>
        </w:rPr>
      </w:pPr>
    </w:p>
    <w:p w:rsidR="007B7053" w:rsidRPr="00310991" w:rsidRDefault="007B7053" w:rsidP="004E42AE">
      <w:pPr>
        <w:widowControl w:val="0"/>
        <w:numPr>
          <w:ilvl w:val="1"/>
          <w:numId w:val="125"/>
        </w:numPr>
        <w:suppressAutoHyphens/>
        <w:ind w:left="567" w:firstLine="0"/>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7B7053" w:rsidRDefault="007B7053">
      <w:pPr>
        <w:autoSpaceDE w:val="0"/>
        <w:autoSpaceDN w:val="0"/>
        <w:adjustRightInd w:val="0"/>
        <w:ind w:left="567"/>
        <w:rPr>
          <w:rFonts w:ascii="Palatino Linotype" w:hAnsi="Palatino Linotype"/>
          <w:bCs/>
          <w:sz w:val="24"/>
          <w:szCs w:val="24"/>
        </w:rPr>
      </w:pPr>
      <w:r w:rsidRPr="004A05DA">
        <w:rPr>
          <w:rFonts w:ascii="Palatino Linotype" w:hAnsi="Palatino Linotype"/>
          <w:bCs/>
          <w:sz w:val="24"/>
          <w:szCs w:val="24"/>
        </w:rPr>
        <w:t>A nemzeti köznevelésr</w:t>
      </w:r>
      <w:r>
        <w:rPr>
          <w:rFonts w:ascii="Palatino Linotype" w:hAnsi="Palatino Linotype"/>
          <w:bCs/>
          <w:sz w:val="24"/>
          <w:szCs w:val="24"/>
        </w:rPr>
        <w:t>ől szóló 2011. évi CXC. törvény</w:t>
      </w:r>
      <w:r w:rsidRPr="004A05DA">
        <w:rPr>
          <w:rFonts w:ascii="Palatino Linotype" w:hAnsi="Palatino Linotype"/>
          <w:bCs/>
          <w:sz w:val="24"/>
          <w:szCs w:val="24"/>
        </w:rPr>
        <w:t xml:space="preserve"> 54. § (2) a</w:t>
      </w:r>
      <w:r>
        <w:rPr>
          <w:rFonts w:ascii="Palatino Linotype" w:hAnsi="Palatino Linotype"/>
          <w:bCs/>
          <w:sz w:val="24"/>
          <w:szCs w:val="24"/>
        </w:rPr>
        <w:t>) pontja szerinti értékeléssel.</w:t>
      </w:r>
    </w:p>
    <w:p w:rsidR="007B7053" w:rsidRDefault="007B7053">
      <w:pPr>
        <w:autoSpaceDE w:val="0"/>
        <w:autoSpaceDN w:val="0"/>
        <w:adjustRightInd w:val="0"/>
        <w:ind w:left="567"/>
        <w:rPr>
          <w:rFonts w:ascii="Palatino Linotype" w:hAnsi="Palatino Linotype"/>
          <w:bCs/>
          <w:sz w:val="24"/>
          <w:szCs w:val="24"/>
        </w:rPr>
      </w:pPr>
    </w:p>
    <w:p w:rsidR="007B7053" w:rsidRDefault="007B7053">
      <w:pPr>
        <w:autoSpaceDE w:val="0"/>
        <w:autoSpaceDN w:val="0"/>
        <w:adjustRightInd w:val="0"/>
        <w:ind w:left="567"/>
        <w:rPr>
          <w:rFonts w:ascii="Palatino Linotype" w:hAnsi="Palatino Linotype" w:cs="TimesNewRomanPSMT"/>
          <w:sz w:val="24"/>
          <w:szCs w:val="24"/>
          <w:lang w:bidi="hi-IN"/>
        </w:rPr>
      </w:pPr>
    </w:p>
    <w:p w:rsidR="007B7053" w:rsidRDefault="007B7053">
      <w:pPr>
        <w:numPr>
          <w:ilvl w:val="0"/>
          <w:numId w:val="125"/>
        </w:numPr>
        <w:tabs>
          <w:tab w:val="right" w:pos="9214"/>
        </w:tabs>
        <w:ind w:left="357" w:hanging="357"/>
        <w:jc w:val="right"/>
        <w:rPr>
          <w:rFonts w:ascii="Palatino Linotype" w:hAnsi="Palatino Linotype"/>
          <w:b/>
          <w:sz w:val="24"/>
          <w:szCs w:val="24"/>
        </w:rPr>
      </w:pPr>
      <w:r>
        <w:rPr>
          <w:rFonts w:ascii="Palatino Linotype" w:hAnsi="Palatino Linotype"/>
          <w:b/>
          <w:sz w:val="24"/>
          <w:szCs w:val="24"/>
        </w:rPr>
        <w:t>Vegyes kőműves feladatok gyakorlat tantárgy</w:t>
      </w:r>
      <w:r>
        <w:rPr>
          <w:rFonts w:ascii="Palatino Linotype" w:hAnsi="Palatino Linotype"/>
          <w:b/>
          <w:sz w:val="24"/>
          <w:szCs w:val="24"/>
        </w:rPr>
        <w:tab/>
        <w:t>372 óra</w:t>
      </w:r>
    </w:p>
    <w:p w:rsidR="007B7053" w:rsidRPr="000E120B" w:rsidRDefault="007B7053" w:rsidP="00167C94">
      <w:pPr>
        <w:widowControl w:val="0"/>
        <w:suppressAutoHyphens/>
        <w:jc w:val="both"/>
        <w:rPr>
          <w:rFonts w:ascii="Palatino Linotype" w:hAnsi="Palatino Linotype" w:cs="Mangal"/>
          <w:b/>
          <w:kern w:val="1"/>
          <w:sz w:val="24"/>
          <w:szCs w:val="24"/>
          <w:lang w:eastAsia="hi-IN" w:bidi="hi-IN"/>
        </w:rPr>
      </w:pPr>
    </w:p>
    <w:p w:rsidR="007B7053" w:rsidRDefault="007B7053" w:rsidP="00865DEE">
      <w:pPr>
        <w:numPr>
          <w:ilvl w:val="1"/>
          <w:numId w:val="125"/>
        </w:numPr>
        <w:ind w:left="567" w:firstLine="0"/>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7B7053" w:rsidRPr="00033BE2" w:rsidRDefault="007B7053" w:rsidP="00865DEE">
      <w:pPr>
        <w:widowControl w:val="0"/>
        <w:suppressAutoHyphens/>
        <w:ind w:left="567"/>
        <w:jc w:val="both"/>
        <w:rPr>
          <w:rFonts w:ascii="Palatino Linotype" w:hAnsi="Palatino Linotype"/>
          <w:kern w:val="1"/>
          <w:sz w:val="24"/>
          <w:szCs w:val="24"/>
          <w:lang w:eastAsia="hi-IN" w:bidi="hi-IN"/>
        </w:rPr>
      </w:pPr>
      <w:r w:rsidRPr="00033BE2">
        <w:rPr>
          <w:rFonts w:ascii="Palatino Linotype" w:hAnsi="Palatino Linotype"/>
          <w:kern w:val="1"/>
          <w:sz w:val="24"/>
          <w:szCs w:val="24"/>
          <w:lang w:eastAsia="hi-IN" w:bidi="hi-IN"/>
        </w:rPr>
        <w:t>Nyílászáró szerkezetek falazással együtt történő és utólagos szakszerű beépítésének elkészítése. Bontási, átalakítási munkák elvégzéséhez szükséges szakmai gyakorlati ismeretek elsajátítása.</w:t>
      </w:r>
    </w:p>
    <w:p w:rsidR="007B7053" w:rsidRPr="000E120B" w:rsidRDefault="007B7053" w:rsidP="00865DEE">
      <w:pPr>
        <w:widowControl w:val="0"/>
        <w:suppressAutoHyphens/>
        <w:ind w:left="567"/>
        <w:jc w:val="both"/>
        <w:rPr>
          <w:rFonts w:ascii="Palatino Linotype" w:hAnsi="Palatino Linotype"/>
          <w:b/>
          <w:kern w:val="1"/>
          <w:sz w:val="24"/>
          <w:szCs w:val="24"/>
          <w:lang w:eastAsia="hi-IN" w:bidi="hi-IN"/>
        </w:rPr>
      </w:pPr>
    </w:p>
    <w:p w:rsidR="007B7053" w:rsidRDefault="007B7053">
      <w:pPr>
        <w:rPr>
          <w:rFonts w:ascii="Palatino Linotype" w:hAnsi="Palatino Linotype"/>
          <w:b/>
          <w:sz w:val="24"/>
          <w:szCs w:val="24"/>
        </w:rPr>
      </w:pPr>
      <w:r>
        <w:rPr>
          <w:rFonts w:ascii="Palatino Linotype" w:hAnsi="Palatino Linotype"/>
          <w:b/>
          <w:sz w:val="24"/>
          <w:szCs w:val="24"/>
        </w:rPr>
        <w:br w:type="page"/>
      </w:r>
    </w:p>
    <w:p w:rsidR="007B7053" w:rsidRDefault="007B7053" w:rsidP="00865DEE">
      <w:pPr>
        <w:numPr>
          <w:ilvl w:val="1"/>
          <w:numId w:val="125"/>
        </w:numPr>
        <w:ind w:left="567" w:firstLine="0"/>
        <w:jc w:val="both"/>
        <w:rPr>
          <w:rFonts w:ascii="Palatino Linotype" w:hAnsi="Palatino Linotype"/>
          <w:b/>
          <w:sz w:val="24"/>
          <w:szCs w:val="24"/>
        </w:rPr>
      </w:pPr>
      <w:r w:rsidRPr="000E120B">
        <w:rPr>
          <w:rFonts w:ascii="Palatino Linotype" w:hAnsi="Palatino Linotype"/>
          <w:b/>
          <w:sz w:val="24"/>
          <w:szCs w:val="24"/>
        </w:rPr>
        <w:t>Kapcsolódó közismereti, szakmai tartalmak</w:t>
      </w:r>
    </w:p>
    <w:p w:rsidR="007B7053" w:rsidRPr="00E82862" w:rsidRDefault="007B7053" w:rsidP="00865DEE">
      <w:pPr>
        <w:autoSpaceDE w:val="0"/>
        <w:autoSpaceDN w:val="0"/>
        <w:adjustRightInd w:val="0"/>
        <w:ind w:left="567"/>
        <w:jc w:val="both"/>
        <w:rPr>
          <w:rFonts w:ascii="Palatino Linotype" w:hAnsi="Palatino Linotype"/>
          <w:kern w:val="1"/>
          <w:sz w:val="24"/>
          <w:szCs w:val="24"/>
          <w:lang w:eastAsia="hi-IN" w:bidi="hi-IN"/>
        </w:rPr>
      </w:pPr>
      <w:r w:rsidRPr="00E82862">
        <w:rPr>
          <w:rFonts w:ascii="Palatino Linotype" w:hAnsi="Palatino Linotype"/>
          <w:sz w:val="24"/>
          <w:szCs w:val="24"/>
        </w:rPr>
        <w:t>A tantárgy az adott évfolyamba lépés feltételeiként megjelölt közismereti és szakmai tartalmakra épül.</w:t>
      </w:r>
    </w:p>
    <w:p w:rsidR="007B7053" w:rsidRPr="000E120B" w:rsidRDefault="007B7053" w:rsidP="00865DEE">
      <w:pPr>
        <w:widowControl w:val="0"/>
        <w:suppressAutoHyphens/>
        <w:ind w:left="567"/>
        <w:jc w:val="both"/>
        <w:rPr>
          <w:rFonts w:ascii="Palatino Linotype" w:hAnsi="Palatino Linotype" w:cs="Mangal"/>
          <w:b/>
          <w:bCs/>
          <w:iCs/>
          <w:kern w:val="1"/>
          <w:sz w:val="24"/>
          <w:szCs w:val="24"/>
          <w:lang w:eastAsia="hi-IN" w:bidi="hi-IN"/>
        </w:rPr>
      </w:pPr>
    </w:p>
    <w:p w:rsidR="007B7053" w:rsidRDefault="007B7053" w:rsidP="00865DEE">
      <w:pPr>
        <w:numPr>
          <w:ilvl w:val="1"/>
          <w:numId w:val="125"/>
        </w:numPr>
        <w:ind w:left="567" w:firstLine="0"/>
        <w:jc w:val="both"/>
        <w:rPr>
          <w:rFonts w:ascii="Palatino Linotype" w:hAnsi="Palatino Linotype"/>
          <w:b/>
          <w:sz w:val="24"/>
          <w:szCs w:val="24"/>
        </w:rPr>
      </w:pPr>
      <w:r>
        <w:rPr>
          <w:rFonts w:ascii="Palatino Linotype" w:hAnsi="Palatino Linotype"/>
          <w:b/>
          <w:sz w:val="24"/>
          <w:szCs w:val="24"/>
        </w:rPr>
        <w:t>Témakörök</w:t>
      </w:r>
    </w:p>
    <w:p w:rsidR="007B7053" w:rsidRDefault="007B7053" w:rsidP="00167C94">
      <w:pPr>
        <w:ind w:left="999"/>
        <w:jc w:val="both"/>
        <w:rPr>
          <w:rFonts w:ascii="Palatino Linotype" w:hAnsi="Palatino Linotype"/>
          <w:b/>
          <w:sz w:val="24"/>
          <w:szCs w:val="24"/>
        </w:rPr>
      </w:pPr>
    </w:p>
    <w:p w:rsidR="007B7053" w:rsidRDefault="007B7053">
      <w:pPr>
        <w:numPr>
          <w:ilvl w:val="2"/>
          <w:numId w:val="125"/>
        </w:numPr>
        <w:tabs>
          <w:tab w:val="right" w:pos="9214"/>
        </w:tabs>
        <w:ind w:left="709" w:firstLine="0"/>
        <w:jc w:val="right"/>
        <w:rPr>
          <w:rFonts w:ascii="Palatino Linotype" w:hAnsi="Palatino Linotype"/>
          <w:b/>
          <w:sz w:val="24"/>
          <w:szCs w:val="24"/>
        </w:rPr>
      </w:pPr>
      <w:r>
        <w:rPr>
          <w:rFonts w:ascii="Palatino Linotype" w:hAnsi="Palatino Linotype"/>
          <w:b/>
          <w:sz w:val="24"/>
          <w:szCs w:val="24"/>
        </w:rPr>
        <w:t>Mérési, kitűzési feladatok</w:t>
      </w:r>
      <w:r>
        <w:rPr>
          <w:rFonts w:ascii="Palatino Linotype" w:hAnsi="Palatino Linotype"/>
          <w:b/>
          <w:sz w:val="24"/>
          <w:szCs w:val="24"/>
        </w:rPr>
        <w:tab/>
      </w:r>
      <w:r w:rsidRPr="00D54903">
        <w:rPr>
          <w:rFonts w:ascii="Palatino Linotype" w:hAnsi="Palatino Linotype"/>
          <w:b/>
          <w:i/>
          <w:sz w:val="24"/>
          <w:szCs w:val="24"/>
        </w:rPr>
        <w:t>84 óra</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Műszaki rajzi szabványok</w:t>
      </w:r>
      <w:r>
        <w:rPr>
          <w:rFonts w:ascii="Palatino Linotype" w:hAnsi="Palatino Linotype" w:cs="Mangal"/>
          <w:kern w:val="1"/>
          <w:sz w:val="24"/>
          <w:szCs w:val="24"/>
          <w:lang w:eastAsia="hi-IN" w:bidi="hi-IN"/>
        </w:rPr>
        <w:t xml:space="preserve"> értelmezésének gyakorlása.</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Alkalmazott vonalvastagságok, vonalfajták</w:t>
      </w:r>
      <w:r>
        <w:rPr>
          <w:rFonts w:ascii="Palatino Linotype" w:hAnsi="Palatino Linotype" w:cs="Mangal"/>
          <w:kern w:val="1"/>
          <w:sz w:val="24"/>
          <w:szCs w:val="24"/>
          <w:lang w:eastAsia="hi-IN" w:bidi="hi-IN"/>
        </w:rPr>
        <w:t xml:space="preserve"> felismerése.</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 xml:space="preserve">A méretarányok </w:t>
      </w:r>
      <w:r>
        <w:rPr>
          <w:rFonts w:ascii="Palatino Linotype" w:hAnsi="Palatino Linotype" w:cs="Mangal"/>
          <w:kern w:val="1"/>
          <w:sz w:val="24"/>
          <w:szCs w:val="24"/>
          <w:lang w:eastAsia="hi-IN" w:bidi="hi-IN"/>
        </w:rPr>
        <w:t xml:space="preserve">gyakorlati </w:t>
      </w:r>
      <w:r w:rsidRPr="005C252F">
        <w:rPr>
          <w:rFonts w:ascii="Palatino Linotype" w:hAnsi="Palatino Linotype" w:cs="Mangal"/>
          <w:kern w:val="1"/>
          <w:sz w:val="24"/>
          <w:szCs w:val="24"/>
          <w:lang w:eastAsia="hi-IN" w:bidi="hi-IN"/>
        </w:rPr>
        <w:t>elsajátítása, konvertálása.</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Munkák, munkafolyamatok tervezése, ü</w:t>
      </w:r>
      <w:r w:rsidRPr="005C252F">
        <w:rPr>
          <w:rFonts w:ascii="Palatino Linotype" w:hAnsi="Palatino Linotype" w:cs="Mangal"/>
          <w:kern w:val="1"/>
          <w:sz w:val="24"/>
          <w:szCs w:val="24"/>
          <w:lang w:eastAsia="hi-IN" w:bidi="hi-IN"/>
        </w:rPr>
        <w:t>temezés.</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Épületek kitűzése</w:t>
      </w:r>
      <w:r>
        <w:rPr>
          <w:rFonts w:ascii="Palatino Linotype" w:hAnsi="Palatino Linotype" w:cs="Mangal"/>
          <w:kern w:val="1"/>
          <w:sz w:val="24"/>
          <w:szCs w:val="24"/>
          <w:lang w:eastAsia="hi-IN" w:bidi="hi-IN"/>
        </w:rPr>
        <w:t xml:space="preserve"> a gyakorlatban</w:t>
      </w:r>
      <w:r w:rsidRPr="005C252F">
        <w:rPr>
          <w:rFonts w:ascii="Palatino Linotype" w:hAnsi="Palatino Linotype" w:cs="Mangal"/>
          <w:kern w:val="1"/>
          <w:sz w:val="24"/>
          <w:szCs w:val="24"/>
          <w:lang w:eastAsia="hi-IN" w:bidi="hi-IN"/>
        </w:rPr>
        <w:t>.</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A kitűzés eszközei</w:t>
      </w:r>
      <w:r>
        <w:rPr>
          <w:rFonts w:ascii="Palatino Linotype" w:hAnsi="Palatino Linotype" w:cs="Mangal"/>
          <w:kern w:val="1"/>
          <w:sz w:val="24"/>
          <w:szCs w:val="24"/>
          <w:lang w:eastAsia="hi-IN" w:bidi="hi-IN"/>
        </w:rPr>
        <w:t>nek használata.</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 xml:space="preserve">Vízszintes mérés </w:t>
      </w:r>
      <w:r>
        <w:rPr>
          <w:rFonts w:ascii="Palatino Linotype" w:hAnsi="Palatino Linotype" w:cs="Mangal"/>
          <w:kern w:val="1"/>
          <w:sz w:val="24"/>
          <w:szCs w:val="24"/>
          <w:lang w:eastAsia="hi-IN" w:bidi="hi-IN"/>
        </w:rPr>
        <w:t>gyakorlása,</w:t>
      </w:r>
      <w:r w:rsidRPr="005C252F">
        <w:rPr>
          <w:rFonts w:ascii="Palatino Linotype" w:hAnsi="Palatino Linotype" w:cs="Mangal"/>
          <w:kern w:val="1"/>
          <w:sz w:val="24"/>
          <w:szCs w:val="24"/>
          <w:lang w:eastAsia="hi-IN" w:bidi="hi-IN"/>
        </w:rPr>
        <w:t xml:space="preserve"> eszközei</w:t>
      </w:r>
      <w:r>
        <w:rPr>
          <w:rFonts w:ascii="Palatino Linotype" w:hAnsi="Palatino Linotype" w:cs="Mangal"/>
          <w:kern w:val="1"/>
          <w:sz w:val="24"/>
          <w:szCs w:val="24"/>
          <w:lang w:eastAsia="hi-IN" w:bidi="hi-IN"/>
        </w:rPr>
        <w:t>nek tanulmányozása</w:t>
      </w:r>
      <w:r w:rsidRPr="005C252F">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r w:rsidRPr="005C252F">
        <w:rPr>
          <w:rFonts w:ascii="Palatino Linotype" w:hAnsi="Palatino Linotype" w:cs="Mangal"/>
          <w:kern w:val="1"/>
          <w:sz w:val="24"/>
          <w:szCs w:val="24"/>
          <w:lang w:eastAsia="hi-IN" w:bidi="hi-IN"/>
        </w:rPr>
        <w:t>műszeres mérés</w:t>
      </w:r>
      <w:r>
        <w:rPr>
          <w:rFonts w:ascii="Palatino Linotype" w:hAnsi="Palatino Linotype" w:cs="Mangal"/>
          <w:kern w:val="1"/>
          <w:sz w:val="24"/>
          <w:szCs w:val="24"/>
          <w:lang w:eastAsia="hi-IN" w:bidi="hi-IN"/>
        </w:rPr>
        <w:t xml:space="preserve"> gyakorlata</w:t>
      </w:r>
      <w:r w:rsidRPr="005C252F">
        <w:rPr>
          <w:rFonts w:ascii="Palatino Linotype" w:hAnsi="Palatino Linotype" w:cs="Mangal"/>
          <w:kern w:val="1"/>
          <w:sz w:val="24"/>
          <w:szCs w:val="24"/>
          <w:lang w:eastAsia="hi-IN" w:bidi="hi-IN"/>
        </w:rPr>
        <w:t>.</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Magasságmérés, szintezés, a szintezés kiindulási pontjának felvétele.</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Zsinórállvány készíté</w:t>
      </w:r>
      <w:r>
        <w:rPr>
          <w:rFonts w:ascii="Palatino Linotype" w:hAnsi="Palatino Linotype" w:cs="Mangal"/>
          <w:kern w:val="1"/>
          <w:sz w:val="24"/>
          <w:szCs w:val="24"/>
          <w:lang w:eastAsia="hi-IN" w:bidi="hi-IN"/>
        </w:rPr>
        <w:t>se a gyakorlatban</w:t>
      </w:r>
      <w:r w:rsidRPr="005C252F">
        <w:rPr>
          <w:rFonts w:ascii="Palatino Linotype" w:hAnsi="Palatino Linotype" w:cs="Mangal"/>
          <w:kern w:val="1"/>
          <w:sz w:val="24"/>
          <w:szCs w:val="24"/>
          <w:lang w:eastAsia="hi-IN" w:bidi="hi-IN"/>
        </w:rPr>
        <w:t>.</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Falszerkezetek helyének meghatározása, kitűzése, függőleges vetítése</w:t>
      </w:r>
      <w:r>
        <w:rPr>
          <w:rFonts w:ascii="Palatino Linotype" w:hAnsi="Palatino Linotype" w:cs="Mangal"/>
          <w:kern w:val="1"/>
          <w:sz w:val="24"/>
          <w:szCs w:val="24"/>
          <w:lang w:eastAsia="hi-IN" w:bidi="hi-IN"/>
        </w:rPr>
        <w:t xml:space="preserve"> a tervek szerint</w:t>
      </w:r>
      <w:r w:rsidRPr="005C252F">
        <w:rPr>
          <w:rFonts w:ascii="Palatino Linotype" w:hAnsi="Palatino Linotype" w:cs="Mangal"/>
          <w:kern w:val="1"/>
          <w:sz w:val="24"/>
          <w:szCs w:val="24"/>
          <w:lang w:eastAsia="hi-IN" w:bidi="hi-IN"/>
        </w:rPr>
        <w:t>.</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Nyílászáró szerkezetek helyének megadása, kitűzése.</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Tervdokumentáció értelmezése, tervjelek</w:t>
      </w:r>
      <w:r>
        <w:rPr>
          <w:rFonts w:ascii="Palatino Linotype" w:hAnsi="Palatino Linotype" w:cs="Mangal"/>
          <w:kern w:val="1"/>
          <w:sz w:val="24"/>
          <w:szCs w:val="24"/>
          <w:lang w:eastAsia="hi-IN" w:bidi="hi-IN"/>
        </w:rPr>
        <w:t xml:space="preserve"> értelmezése, használata a gyakorlat során</w:t>
      </w:r>
      <w:r w:rsidRPr="005C252F">
        <w:rPr>
          <w:rFonts w:ascii="Palatino Linotype" w:hAnsi="Palatino Linotype" w:cs="Mangal"/>
          <w:kern w:val="1"/>
          <w:sz w:val="24"/>
          <w:szCs w:val="24"/>
          <w:lang w:eastAsia="hi-IN" w:bidi="hi-IN"/>
        </w:rPr>
        <w:t>.</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Falszerkezetek készítésének anyagigénye, anyagrendelés, mennyiségi egységek meghatározása</w:t>
      </w:r>
      <w:r>
        <w:rPr>
          <w:rFonts w:ascii="Palatino Linotype" w:hAnsi="Palatino Linotype" w:cs="Mangal"/>
          <w:kern w:val="1"/>
          <w:sz w:val="24"/>
          <w:szCs w:val="24"/>
          <w:lang w:eastAsia="hi-IN" w:bidi="hi-IN"/>
        </w:rPr>
        <w:t xml:space="preserve"> a tervek alapján a gyakorlatban</w:t>
      </w:r>
      <w:r w:rsidRPr="005C252F">
        <w:rPr>
          <w:rFonts w:ascii="Palatino Linotype" w:hAnsi="Palatino Linotype" w:cs="Mangal"/>
          <w:kern w:val="1"/>
          <w:sz w:val="24"/>
          <w:szCs w:val="24"/>
          <w:lang w:eastAsia="hi-IN" w:bidi="hi-IN"/>
        </w:rPr>
        <w:t>.</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Sz</w:t>
      </w:r>
      <w:r>
        <w:rPr>
          <w:rFonts w:ascii="Palatino Linotype" w:hAnsi="Palatino Linotype" w:cs="Mangal"/>
          <w:kern w:val="1"/>
          <w:sz w:val="24"/>
          <w:szCs w:val="24"/>
          <w:lang w:eastAsia="hi-IN" w:bidi="hi-IN"/>
        </w:rPr>
        <w:t>ükséges anyagnormák alkalmazása a kivitelezésben</w:t>
      </w:r>
      <w:r w:rsidRPr="005C252F">
        <w:rPr>
          <w:rFonts w:ascii="Palatino Linotype" w:hAnsi="Palatino Linotype" w:cs="Mangal"/>
          <w:kern w:val="1"/>
          <w:sz w:val="24"/>
          <w:szCs w:val="24"/>
          <w:lang w:eastAsia="hi-IN" w:bidi="hi-IN"/>
        </w:rPr>
        <w:t>.</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Szükséges időnormák ismerete, technológiai szünetek biztosítása </w:t>
      </w:r>
      <w:r w:rsidRPr="005C252F">
        <w:rPr>
          <w:rFonts w:ascii="Palatino Linotype" w:hAnsi="Palatino Linotype" w:cs="Mangal"/>
          <w:kern w:val="1"/>
          <w:sz w:val="24"/>
          <w:szCs w:val="24"/>
          <w:lang w:eastAsia="hi-IN" w:bidi="hi-IN"/>
        </w:rPr>
        <w:t>a kivitelezési munkaidő meghatározása.</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Munkavégzéshez szükséges eszközök, gépek</w:t>
      </w:r>
      <w:r>
        <w:rPr>
          <w:rFonts w:ascii="Palatino Linotype" w:hAnsi="Palatino Linotype" w:cs="Mangal"/>
          <w:kern w:val="1"/>
          <w:sz w:val="24"/>
          <w:szCs w:val="24"/>
          <w:lang w:eastAsia="hi-IN" w:bidi="hi-IN"/>
        </w:rPr>
        <w:t xml:space="preserve"> biztonsági előírásai</w:t>
      </w:r>
      <w:r w:rsidRPr="005C252F">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használata a gyakorlatban</w:t>
      </w:r>
      <w:r w:rsidRPr="005C252F">
        <w:rPr>
          <w:rFonts w:ascii="Palatino Linotype" w:hAnsi="Palatino Linotype" w:cs="Mangal"/>
          <w:kern w:val="1"/>
          <w:sz w:val="24"/>
          <w:szCs w:val="24"/>
          <w:lang w:eastAsia="hi-IN" w:bidi="hi-IN"/>
        </w:rPr>
        <w:t>.</w:t>
      </w:r>
    </w:p>
    <w:p w:rsidR="007B7053" w:rsidRDefault="007B7053">
      <w:pPr>
        <w:widowControl w:val="0"/>
        <w:tabs>
          <w:tab w:val="left" w:pos="2127"/>
        </w:tabs>
        <w:suppressAutoHyphens/>
        <w:ind w:left="709"/>
        <w:rPr>
          <w:rFonts w:ascii="Palatino Linotype" w:hAnsi="Palatino Linotype" w:cs="Mangal"/>
          <w:kern w:val="1"/>
          <w:sz w:val="24"/>
          <w:szCs w:val="24"/>
          <w:lang w:eastAsia="hi-IN" w:bidi="hi-IN"/>
        </w:rPr>
      </w:pPr>
      <w:r w:rsidRPr="005C252F">
        <w:rPr>
          <w:rFonts w:ascii="Palatino Linotype" w:hAnsi="Palatino Linotype" w:cs="Mangal"/>
          <w:kern w:val="1"/>
          <w:sz w:val="24"/>
          <w:szCs w:val="24"/>
          <w:lang w:eastAsia="hi-IN" w:bidi="hi-IN"/>
        </w:rPr>
        <w:t>Árajánlat készítése tervdokumentáció alapján.</w:t>
      </w:r>
    </w:p>
    <w:p w:rsidR="007B7053" w:rsidRPr="000E120B" w:rsidRDefault="007B7053" w:rsidP="00C13B46">
      <w:pPr>
        <w:widowControl w:val="0"/>
        <w:suppressAutoHyphens/>
        <w:rPr>
          <w:rFonts w:ascii="Palatino Linotype" w:hAnsi="Palatino Linotype" w:cs="Mangal"/>
          <w:b/>
          <w:bCs/>
          <w:iCs/>
          <w:kern w:val="1"/>
          <w:sz w:val="24"/>
          <w:szCs w:val="24"/>
          <w:lang w:eastAsia="hi-IN" w:bidi="hi-IN"/>
        </w:rPr>
      </w:pPr>
    </w:p>
    <w:p w:rsidR="007B7053" w:rsidRDefault="007B7053">
      <w:pPr>
        <w:numPr>
          <w:ilvl w:val="2"/>
          <w:numId w:val="125"/>
        </w:numPr>
        <w:tabs>
          <w:tab w:val="right" w:pos="9214"/>
        </w:tabs>
        <w:ind w:left="709" w:firstLine="0"/>
        <w:jc w:val="right"/>
        <w:rPr>
          <w:rFonts w:ascii="Palatino Linotype" w:hAnsi="Palatino Linotype"/>
          <w:b/>
          <w:sz w:val="24"/>
          <w:szCs w:val="24"/>
        </w:rPr>
      </w:pPr>
      <w:r>
        <w:rPr>
          <w:rFonts w:ascii="Palatino Linotype" w:hAnsi="Palatino Linotype"/>
          <w:b/>
          <w:sz w:val="24"/>
          <w:szCs w:val="24"/>
        </w:rPr>
        <w:t>Nyílászárók beépítése</w:t>
      </w:r>
      <w:r>
        <w:rPr>
          <w:rFonts w:ascii="Palatino Linotype" w:hAnsi="Palatino Linotype"/>
          <w:b/>
          <w:sz w:val="24"/>
          <w:szCs w:val="24"/>
        </w:rPr>
        <w:tab/>
      </w:r>
      <w:r w:rsidRPr="00D54903">
        <w:rPr>
          <w:rFonts w:ascii="Palatino Linotype" w:hAnsi="Palatino Linotype"/>
          <w:b/>
          <w:i/>
          <w:sz w:val="24"/>
          <w:szCs w:val="24"/>
        </w:rPr>
        <w:t>144 óra</w:t>
      </w:r>
    </w:p>
    <w:p w:rsidR="007B7053" w:rsidRDefault="007B7053">
      <w:pPr>
        <w:widowControl w:val="0"/>
        <w:suppressAutoHyphens/>
        <w:ind w:left="709"/>
        <w:rPr>
          <w:rFonts w:ascii="Palatino Linotype" w:hAnsi="Palatino Linotype" w:cs="Mangal"/>
          <w:kern w:val="1"/>
          <w:sz w:val="24"/>
          <w:szCs w:val="24"/>
          <w:lang w:eastAsia="hi-IN" w:bidi="hi-IN"/>
        </w:rPr>
      </w:pPr>
      <w:r w:rsidRPr="00607257">
        <w:rPr>
          <w:rFonts w:ascii="Palatino Linotype" w:hAnsi="Palatino Linotype" w:cs="Mangal"/>
          <w:kern w:val="1"/>
          <w:sz w:val="24"/>
          <w:szCs w:val="24"/>
          <w:lang w:eastAsia="hi-IN" w:bidi="hi-IN"/>
        </w:rPr>
        <w:t>Tervek, műszaki leírások megismerése</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Engedélyezési és kiviteli tervdokumentáció jelentősége a nyílászárók helyének meghatározásában, gyakorlati alkalmazása</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Nyílászáró konszignáció értelmezése, tervolvasás</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Mérőeszközök használata</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Kitűző eszközök használata</w:t>
      </w:r>
    </w:p>
    <w:p w:rsidR="007B7053" w:rsidRDefault="007B7053">
      <w:pPr>
        <w:widowControl w:val="0"/>
        <w:suppressAutoHyphens/>
        <w:ind w:left="709"/>
        <w:rPr>
          <w:rFonts w:ascii="Palatino Linotype" w:hAnsi="Palatino Linotype" w:cs="Mangal"/>
          <w:kern w:val="1"/>
          <w:sz w:val="24"/>
          <w:szCs w:val="24"/>
          <w:lang w:eastAsia="hi-IN" w:bidi="hi-IN"/>
        </w:rPr>
      </w:pPr>
      <w:r w:rsidRPr="00607257">
        <w:rPr>
          <w:rFonts w:ascii="Palatino Linotype" w:hAnsi="Palatino Linotype" w:cs="Mangal"/>
          <w:kern w:val="1"/>
          <w:sz w:val="24"/>
          <w:szCs w:val="24"/>
          <w:lang w:eastAsia="hi-IN" w:bidi="hi-IN"/>
        </w:rPr>
        <w:t>Nyílászáró tengelyvonalának</w:t>
      </w:r>
      <w:r>
        <w:rPr>
          <w:rFonts w:ascii="Palatino Linotype" w:hAnsi="Palatino Linotype" w:cs="Mangal"/>
          <w:kern w:val="1"/>
          <w:sz w:val="24"/>
          <w:szCs w:val="24"/>
          <w:lang w:eastAsia="hi-IN" w:bidi="hi-IN"/>
        </w:rPr>
        <w:t>, nyílásirányának meghatározása</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Ajtó helyének kitűzése falazással egy időben</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Ajtó helyének kitűzése utólagos beépítéskor</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Ablak helyének kitűzése</w:t>
      </w:r>
    </w:p>
    <w:p w:rsidR="007B7053" w:rsidRDefault="007B7053">
      <w:pPr>
        <w:widowControl w:val="0"/>
        <w:suppressAutoHyphens/>
        <w:ind w:left="709"/>
        <w:rPr>
          <w:rFonts w:ascii="Palatino Linotype" w:hAnsi="Palatino Linotype" w:cs="Mangal"/>
          <w:kern w:val="1"/>
          <w:sz w:val="24"/>
          <w:szCs w:val="24"/>
          <w:lang w:eastAsia="hi-IN" w:bidi="hi-IN"/>
        </w:rPr>
      </w:pPr>
      <w:r w:rsidRPr="00607257">
        <w:rPr>
          <w:rFonts w:ascii="Palatino Linotype" w:hAnsi="Palatino Linotype" w:cs="Mangal"/>
          <w:kern w:val="1"/>
          <w:sz w:val="24"/>
          <w:szCs w:val="24"/>
          <w:lang w:eastAsia="hi-IN" w:bidi="hi-IN"/>
        </w:rPr>
        <w:t>Falegyen, függőleges és vízszintes síkok ellenőrzése</w:t>
      </w:r>
    </w:p>
    <w:p w:rsidR="007B7053" w:rsidRDefault="007B7053">
      <w:pPr>
        <w:widowControl w:val="0"/>
        <w:suppressAutoHyphens/>
        <w:ind w:left="709"/>
        <w:rPr>
          <w:rFonts w:ascii="Palatino Linotype" w:hAnsi="Palatino Linotype" w:cs="Mangal"/>
          <w:kern w:val="1"/>
          <w:sz w:val="24"/>
          <w:szCs w:val="24"/>
          <w:lang w:eastAsia="hi-IN" w:bidi="hi-IN"/>
        </w:rPr>
      </w:pPr>
      <w:r w:rsidRPr="00607257">
        <w:rPr>
          <w:rFonts w:ascii="Palatino Linotype" w:hAnsi="Palatino Linotype" w:cs="Mangal"/>
          <w:kern w:val="1"/>
          <w:sz w:val="24"/>
          <w:szCs w:val="24"/>
          <w:lang w:eastAsia="hi-IN" w:bidi="hi-IN"/>
        </w:rPr>
        <w:t>Nyílászárók méretének ellenőrzése</w:t>
      </w:r>
    </w:p>
    <w:p w:rsidR="007B7053" w:rsidRDefault="007B7053">
      <w:pPr>
        <w:widowControl w:val="0"/>
        <w:suppressAutoHyphens/>
        <w:ind w:left="709"/>
        <w:rPr>
          <w:rFonts w:ascii="Palatino Linotype" w:hAnsi="Palatino Linotype" w:cs="Mangal"/>
          <w:kern w:val="1"/>
          <w:sz w:val="24"/>
          <w:szCs w:val="24"/>
          <w:lang w:eastAsia="hi-IN" w:bidi="hi-IN"/>
        </w:rPr>
      </w:pPr>
      <w:r w:rsidRPr="00607257">
        <w:rPr>
          <w:rFonts w:ascii="Palatino Linotype" w:hAnsi="Palatino Linotype" w:cs="Mangal"/>
          <w:kern w:val="1"/>
          <w:sz w:val="24"/>
          <w:szCs w:val="24"/>
          <w:lang w:eastAsia="hi-IN" w:bidi="hi-IN"/>
        </w:rPr>
        <w:t>Beépítési magasságok meghatározása</w:t>
      </w:r>
      <w:r>
        <w:rPr>
          <w:rFonts w:ascii="Palatino Linotype" w:hAnsi="Palatino Linotype" w:cs="Mangal"/>
          <w:kern w:val="1"/>
          <w:sz w:val="24"/>
          <w:szCs w:val="24"/>
          <w:lang w:eastAsia="hi-IN" w:bidi="hi-IN"/>
        </w:rPr>
        <w:t xml:space="preserve"> külső falakon</w:t>
      </w:r>
    </w:p>
    <w:p w:rsidR="007B7053" w:rsidRDefault="007B7053">
      <w:pPr>
        <w:widowControl w:val="0"/>
        <w:suppressAutoHyphens/>
        <w:ind w:left="709"/>
        <w:rPr>
          <w:rFonts w:ascii="Palatino Linotype" w:hAnsi="Palatino Linotype" w:cs="Mangal"/>
          <w:kern w:val="1"/>
          <w:sz w:val="24"/>
          <w:szCs w:val="24"/>
          <w:lang w:eastAsia="hi-IN" w:bidi="hi-IN"/>
        </w:rPr>
      </w:pPr>
      <w:r w:rsidRPr="00607257">
        <w:rPr>
          <w:rFonts w:ascii="Palatino Linotype" w:hAnsi="Palatino Linotype" w:cs="Mangal"/>
          <w:kern w:val="1"/>
          <w:sz w:val="24"/>
          <w:szCs w:val="24"/>
          <w:lang w:eastAsia="hi-IN" w:bidi="hi-IN"/>
        </w:rPr>
        <w:t>Beépítési magasságok meghatározása</w:t>
      </w:r>
      <w:r>
        <w:rPr>
          <w:rFonts w:ascii="Palatino Linotype" w:hAnsi="Palatino Linotype" w:cs="Mangal"/>
          <w:kern w:val="1"/>
          <w:sz w:val="24"/>
          <w:szCs w:val="24"/>
          <w:lang w:eastAsia="hi-IN" w:bidi="hi-IN"/>
        </w:rPr>
        <w:t xml:space="preserve"> belső falakon</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Ajtó tokszerkezetének rögzítése főfalba</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Ajtó tokszerkezetének rögzítése válaszfalba</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Ablakok tokszerkezetének rögzítése</w:t>
      </w:r>
    </w:p>
    <w:p w:rsidR="007B7053" w:rsidRDefault="007B7053">
      <w:pPr>
        <w:widowControl w:val="0"/>
        <w:suppressAutoHyphens/>
        <w:ind w:left="709"/>
        <w:rPr>
          <w:rFonts w:ascii="Palatino Linotype" w:hAnsi="Palatino Linotype" w:cs="Mangal"/>
          <w:kern w:val="1"/>
          <w:sz w:val="24"/>
          <w:szCs w:val="24"/>
          <w:lang w:eastAsia="hi-IN" w:bidi="hi-IN"/>
        </w:rPr>
      </w:pPr>
      <w:r w:rsidRPr="00607257">
        <w:rPr>
          <w:rFonts w:ascii="Palatino Linotype" w:hAnsi="Palatino Linotype" w:cs="Mangal"/>
          <w:kern w:val="1"/>
          <w:sz w:val="24"/>
          <w:szCs w:val="24"/>
          <w:lang w:eastAsia="hi-IN" w:bidi="hi-IN"/>
        </w:rPr>
        <w:t>Beállítás vízszintes és függőleges síkjainak ellenőrzése</w:t>
      </w:r>
    </w:p>
    <w:p w:rsidR="007B7053" w:rsidRDefault="007B7053">
      <w:pPr>
        <w:widowControl w:val="0"/>
        <w:suppressAutoHyphens/>
        <w:ind w:left="709"/>
        <w:rPr>
          <w:rFonts w:ascii="Palatino Linotype" w:hAnsi="Palatino Linotype" w:cs="Mangal"/>
          <w:kern w:val="1"/>
          <w:sz w:val="24"/>
          <w:szCs w:val="24"/>
          <w:lang w:eastAsia="hi-IN" w:bidi="hi-IN"/>
        </w:rPr>
      </w:pPr>
      <w:r w:rsidRPr="00607257">
        <w:rPr>
          <w:rFonts w:ascii="Palatino Linotype" w:hAnsi="Palatino Linotype" w:cs="Mangal"/>
          <w:kern w:val="1"/>
          <w:sz w:val="24"/>
          <w:szCs w:val="24"/>
          <w:lang w:eastAsia="hi-IN" w:bidi="hi-IN"/>
        </w:rPr>
        <w:t>Küszöbök magasságának beállítása</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Utólagos nyíláskiváltásnál nyílászáró helyének kivésése</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Utólagos nyíláskiváltásnál nyílászáró tokszerkezetének rögzítése</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Rögzítő elemek, tömítő anyagok használata</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w:t>
      </w:r>
      <w:r w:rsidRPr="00607257">
        <w:rPr>
          <w:rFonts w:ascii="Palatino Linotype" w:hAnsi="Palatino Linotype" w:cs="Mangal"/>
          <w:kern w:val="1"/>
          <w:sz w:val="24"/>
          <w:szCs w:val="24"/>
          <w:lang w:eastAsia="hi-IN" w:bidi="hi-IN"/>
        </w:rPr>
        <w:t>ézi szerszámok használata</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Beépítési hibák, azok javítás</w:t>
      </w:r>
    </w:p>
    <w:p w:rsidR="007B7053" w:rsidRDefault="007B7053">
      <w:pPr>
        <w:widowControl w:val="0"/>
        <w:suppressAutoHyphens/>
        <w:ind w:left="709"/>
        <w:rPr>
          <w:rFonts w:ascii="Palatino Linotype" w:hAnsi="Palatino Linotype" w:cs="Mangal"/>
          <w:kern w:val="1"/>
          <w:sz w:val="24"/>
          <w:szCs w:val="24"/>
          <w:lang w:eastAsia="hi-IN" w:bidi="hi-IN"/>
        </w:rPr>
      </w:pPr>
      <w:r w:rsidRPr="00607257">
        <w:rPr>
          <w:rFonts w:ascii="Palatino Linotype" w:hAnsi="Palatino Linotype" w:cs="Mangal"/>
          <w:kern w:val="1"/>
          <w:sz w:val="24"/>
          <w:szCs w:val="24"/>
          <w:lang w:eastAsia="hi-IN" w:bidi="hi-IN"/>
        </w:rPr>
        <w:t>Kapuk fogadó szerkezetének elhelyezése</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Meghatározza a nyílászárók beépítéséhez szükséges anyagok mennyiségét</w:t>
      </w:r>
    </w:p>
    <w:p w:rsidR="007B7053" w:rsidRDefault="007B7053">
      <w:pPr>
        <w:widowControl w:val="0"/>
        <w:suppressAutoHyphens/>
        <w:ind w:left="709"/>
        <w:rPr>
          <w:rFonts w:ascii="Palatino Linotype" w:hAnsi="Palatino Linotype" w:cs="Mangal"/>
          <w:kern w:val="1"/>
          <w:sz w:val="24"/>
          <w:szCs w:val="24"/>
          <w:lang w:eastAsia="hi-IN" w:bidi="hi-IN"/>
        </w:rPr>
      </w:pPr>
      <w:r w:rsidRPr="00607257">
        <w:rPr>
          <w:rFonts w:ascii="Palatino Linotype" w:hAnsi="Palatino Linotype" w:cs="Mangal"/>
          <w:kern w:val="1"/>
          <w:sz w:val="24"/>
          <w:szCs w:val="24"/>
          <w:lang w:eastAsia="hi-IN" w:bidi="hi-IN"/>
        </w:rPr>
        <w:t>Munkabiztonsági előírások, védőeszközök használata</w:t>
      </w:r>
    </w:p>
    <w:p w:rsidR="007B7053" w:rsidRDefault="007B7053" w:rsidP="000F0139">
      <w:pPr>
        <w:widowControl w:val="0"/>
        <w:suppressAutoHyphens/>
        <w:ind w:left="1134"/>
        <w:rPr>
          <w:rFonts w:ascii="Palatino Linotype" w:hAnsi="Palatino Linotype"/>
          <w:sz w:val="24"/>
          <w:szCs w:val="24"/>
        </w:rPr>
      </w:pPr>
    </w:p>
    <w:p w:rsidR="007B7053" w:rsidRDefault="007B7053">
      <w:pPr>
        <w:numPr>
          <w:ilvl w:val="2"/>
          <w:numId w:val="125"/>
        </w:numPr>
        <w:tabs>
          <w:tab w:val="right" w:pos="9214"/>
        </w:tabs>
        <w:ind w:left="709" w:firstLine="0"/>
        <w:jc w:val="right"/>
        <w:rPr>
          <w:rFonts w:ascii="Palatino Linotype" w:hAnsi="Palatino Linotype"/>
          <w:b/>
          <w:sz w:val="24"/>
          <w:szCs w:val="24"/>
        </w:rPr>
      </w:pPr>
      <w:r>
        <w:rPr>
          <w:rFonts w:ascii="Palatino Linotype" w:hAnsi="Palatino Linotype"/>
          <w:b/>
          <w:sz w:val="24"/>
          <w:szCs w:val="24"/>
        </w:rPr>
        <w:t>Bontási és átalakítási munkák</w:t>
      </w:r>
      <w:r>
        <w:rPr>
          <w:rFonts w:ascii="Palatino Linotype" w:hAnsi="Palatino Linotype"/>
          <w:b/>
          <w:sz w:val="24"/>
          <w:szCs w:val="24"/>
        </w:rPr>
        <w:tab/>
      </w:r>
      <w:r w:rsidRPr="00D54903">
        <w:rPr>
          <w:rFonts w:ascii="Palatino Linotype" w:hAnsi="Palatino Linotype"/>
          <w:b/>
          <w:i/>
          <w:sz w:val="24"/>
          <w:szCs w:val="24"/>
        </w:rPr>
        <w:t>144 óra</w:t>
      </w:r>
    </w:p>
    <w:p w:rsidR="007B7053" w:rsidRDefault="007B7053">
      <w:pPr>
        <w:widowControl w:val="0"/>
        <w:suppressAutoHyphens/>
        <w:ind w:left="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Hagyományos építőanyagok ismerete</w:t>
      </w:r>
      <w:r>
        <w:rPr>
          <w:rFonts w:ascii="Palatino Linotype" w:hAnsi="Palatino Linotype" w:cs="Mangal"/>
          <w:kern w:val="1"/>
          <w:sz w:val="24"/>
          <w:szCs w:val="24"/>
          <w:lang w:eastAsia="hi-IN" w:bidi="hi-IN"/>
        </w:rPr>
        <w:t>, alkalmazása</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Hagyományos épületszerkezetek készítése</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Hagyományos épületszerkezetek bontása</w:t>
      </w:r>
    </w:p>
    <w:p w:rsidR="007B7053" w:rsidRDefault="007B7053">
      <w:pPr>
        <w:widowControl w:val="0"/>
        <w:suppressAutoHyphens/>
        <w:ind w:left="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Fafödémek</w:t>
      </w:r>
      <w:r>
        <w:rPr>
          <w:rFonts w:ascii="Palatino Linotype" w:hAnsi="Palatino Linotype" w:cs="Mangal"/>
          <w:kern w:val="1"/>
          <w:sz w:val="24"/>
          <w:szCs w:val="24"/>
          <w:lang w:eastAsia="hi-IN" w:bidi="hi-IN"/>
        </w:rPr>
        <w:t xml:space="preserve"> készítése</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Fafödémek bontása</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Átalakítási munkák jelölése építészeti terveken, rajzolvasás</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Elbontandó szerkezetek jelölését értelmezi építészeti terveken</w:t>
      </w:r>
    </w:p>
    <w:p w:rsidR="007B7053" w:rsidRDefault="007B7053">
      <w:pPr>
        <w:widowControl w:val="0"/>
        <w:suppressAutoHyphens/>
        <w:ind w:left="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Helyszíni bejárás</w:t>
      </w:r>
    </w:p>
    <w:p w:rsidR="007B7053" w:rsidRDefault="007B7053">
      <w:pPr>
        <w:widowControl w:val="0"/>
        <w:suppressAutoHyphens/>
        <w:ind w:left="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Bontási, átalakítási munkák előkészítése</w:t>
      </w:r>
      <w:r>
        <w:rPr>
          <w:rFonts w:ascii="Palatino Linotype" w:hAnsi="Palatino Linotype" w:cs="Mangal"/>
          <w:kern w:val="1"/>
          <w:sz w:val="24"/>
          <w:szCs w:val="24"/>
          <w:lang w:eastAsia="hi-IN" w:bidi="hi-IN"/>
        </w:rPr>
        <w:t>, felmérés</w:t>
      </w:r>
    </w:p>
    <w:p w:rsidR="007B7053" w:rsidRDefault="007B7053">
      <w:pPr>
        <w:widowControl w:val="0"/>
        <w:suppressAutoHyphens/>
        <w:ind w:left="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Biztonsági alátámasztásának, megtámasztások helyének kijelölése</w:t>
      </w:r>
    </w:p>
    <w:p w:rsidR="007B7053" w:rsidRDefault="007B7053">
      <w:pPr>
        <w:widowControl w:val="0"/>
        <w:suppressAutoHyphens/>
        <w:ind w:left="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Utólagos nyíláskiváltások kitűzése</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Szükséges állványzat építése</w:t>
      </w:r>
    </w:p>
    <w:p w:rsidR="007B7053" w:rsidRDefault="007B7053">
      <w:pPr>
        <w:widowControl w:val="0"/>
        <w:suppressAutoHyphens/>
        <w:ind w:left="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Védőkorlát elhelyezése</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Bontott anyagok tárolása</w:t>
      </w:r>
    </w:p>
    <w:p w:rsidR="007B7053" w:rsidRDefault="007B7053">
      <w:pPr>
        <w:widowControl w:val="0"/>
        <w:suppressAutoHyphens/>
        <w:ind w:left="709"/>
        <w:rPr>
          <w:rFonts w:ascii="Palatino Linotype" w:hAnsi="Palatino Linotype" w:cs="Mangal"/>
          <w:kern w:val="1"/>
          <w:sz w:val="24"/>
          <w:szCs w:val="24"/>
          <w:lang w:eastAsia="hi-IN" w:bidi="hi-IN"/>
        </w:rPr>
      </w:pPr>
      <w:r w:rsidRPr="00033BE2">
        <w:rPr>
          <w:rFonts w:ascii="Palatino Linotype" w:hAnsi="Palatino Linotype" w:cs="Mangal"/>
          <w:kern w:val="1"/>
          <w:sz w:val="24"/>
          <w:szCs w:val="24"/>
          <w:lang w:eastAsia="hi-IN" w:bidi="hi-IN"/>
        </w:rPr>
        <w:t>Kapcsolódó tervdokumentációk értelmezése</w:t>
      </w:r>
    </w:p>
    <w:p w:rsidR="007B7053" w:rsidRDefault="007B7053">
      <w:pPr>
        <w:widowControl w:val="0"/>
        <w:suppressAutoHyphens/>
        <w:ind w:left="709"/>
        <w:rPr>
          <w:rFonts w:ascii="Palatino Linotype" w:hAnsi="Palatino Linotype" w:cs="Mangal"/>
          <w:kern w:val="1"/>
          <w:sz w:val="24"/>
          <w:szCs w:val="24"/>
          <w:lang w:eastAsia="hi-IN" w:bidi="hi-IN"/>
        </w:rPr>
      </w:pPr>
      <w:r w:rsidRPr="00607257">
        <w:rPr>
          <w:rFonts w:ascii="Palatino Linotype" w:hAnsi="Palatino Linotype" w:cs="Mangal"/>
          <w:kern w:val="1"/>
          <w:sz w:val="24"/>
          <w:szCs w:val="24"/>
          <w:lang w:eastAsia="hi-IN" w:bidi="hi-IN"/>
        </w:rPr>
        <w:t>Bontási munkák biztonságtechnikai előírásai</w:t>
      </w:r>
      <w:r>
        <w:rPr>
          <w:rFonts w:ascii="Palatino Linotype" w:hAnsi="Palatino Linotype" w:cs="Mangal"/>
          <w:kern w:val="1"/>
          <w:sz w:val="24"/>
          <w:szCs w:val="24"/>
          <w:lang w:eastAsia="hi-IN" w:bidi="hi-IN"/>
        </w:rPr>
        <w:t>nak betartása</w:t>
      </w:r>
    </w:p>
    <w:p w:rsidR="007B7053" w:rsidRDefault="007B7053">
      <w:pPr>
        <w:widowControl w:val="0"/>
        <w:suppressAutoHyphens/>
        <w:ind w:left="709"/>
        <w:rPr>
          <w:rFonts w:ascii="Palatino Linotype" w:hAnsi="Palatino Linotype" w:cs="Mangal"/>
          <w:kern w:val="1"/>
          <w:sz w:val="24"/>
          <w:szCs w:val="24"/>
          <w:lang w:eastAsia="hi-IN" w:bidi="hi-IN"/>
        </w:rPr>
      </w:pPr>
      <w:r w:rsidRPr="00607257">
        <w:rPr>
          <w:rFonts w:ascii="Palatino Linotype" w:hAnsi="Palatino Linotype" w:cs="Mangal"/>
          <w:kern w:val="1"/>
          <w:sz w:val="24"/>
          <w:szCs w:val="24"/>
          <w:lang w:eastAsia="hi-IN" w:bidi="hi-IN"/>
        </w:rPr>
        <w:t>Egyezteti a bontási, átalakítási feladatot a tervvel</w:t>
      </w:r>
    </w:p>
    <w:p w:rsidR="007B7053" w:rsidRDefault="007B7053">
      <w:pPr>
        <w:widowControl w:val="0"/>
        <w:suppressAutoHyphens/>
        <w:ind w:left="709"/>
        <w:rPr>
          <w:rFonts w:ascii="Palatino Linotype" w:hAnsi="Palatino Linotype" w:cs="Mangal"/>
          <w:kern w:val="1"/>
          <w:sz w:val="24"/>
          <w:szCs w:val="24"/>
          <w:lang w:eastAsia="hi-IN" w:bidi="hi-IN"/>
        </w:rPr>
      </w:pPr>
      <w:r w:rsidRPr="00607257">
        <w:rPr>
          <w:rFonts w:ascii="Palatino Linotype" w:hAnsi="Palatino Linotype" w:cs="Mangal"/>
          <w:kern w:val="1"/>
          <w:sz w:val="24"/>
          <w:szCs w:val="24"/>
          <w:lang w:eastAsia="hi-IN" w:bidi="hi-IN"/>
        </w:rPr>
        <w:t>Bontási munkák előkészítése</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Átalakítási munkák előkészítése</w:t>
      </w:r>
    </w:p>
    <w:p w:rsidR="007B7053" w:rsidRDefault="007B7053">
      <w:pPr>
        <w:widowControl w:val="0"/>
        <w:suppressAutoHyphens/>
        <w:ind w:left="709"/>
        <w:rPr>
          <w:rFonts w:ascii="Palatino Linotype" w:hAnsi="Palatino Linotype" w:cs="Mangal"/>
          <w:kern w:val="1"/>
          <w:sz w:val="24"/>
          <w:szCs w:val="24"/>
          <w:lang w:eastAsia="hi-IN" w:bidi="hi-IN"/>
        </w:rPr>
      </w:pPr>
      <w:r w:rsidRPr="00607257">
        <w:rPr>
          <w:rFonts w:ascii="Palatino Linotype" w:hAnsi="Palatino Linotype" w:cs="Mangal"/>
          <w:kern w:val="1"/>
          <w:sz w:val="24"/>
          <w:szCs w:val="24"/>
          <w:lang w:eastAsia="hi-IN" w:bidi="hi-IN"/>
        </w:rPr>
        <w:t>Részleges bontási munkát végez</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Meghatározza a bontási munkák technológiáját</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Meghatározza az </w:t>
      </w:r>
      <w:r w:rsidRPr="00607257">
        <w:rPr>
          <w:rFonts w:ascii="Palatino Linotype" w:hAnsi="Palatino Linotype" w:cs="Mangal"/>
          <w:kern w:val="1"/>
          <w:sz w:val="24"/>
          <w:szCs w:val="24"/>
          <w:lang w:eastAsia="hi-IN" w:bidi="hi-IN"/>
        </w:rPr>
        <w:t>á</w:t>
      </w:r>
      <w:r>
        <w:rPr>
          <w:rFonts w:ascii="Palatino Linotype" w:hAnsi="Palatino Linotype" w:cs="Mangal"/>
          <w:kern w:val="1"/>
          <w:sz w:val="24"/>
          <w:szCs w:val="24"/>
          <w:lang w:eastAsia="hi-IN" w:bidi="hi-IN"/>
        </w:rPr>
        <w:t>talakítási munka technológiáját</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E</w:t>
      </w:r>
      <w:r w:rsidRPr="00607257">
        <w:rPr>
          <w:rFonts w:ascii="Palatino Linotype" w:hAnsi="Palatino Linotype" w:cs="Mangal"/>
          <w:kern w:val="1"/>
          <w:sz w:val="24"/>
          <w:szCs w:val="24"/>
          <w:lang w:eastAsia="hi-IN" w:bidi="hi-IN"/>
        </w:rPr>
        <w:t xml:space="preserve">lvégzi a </w:t>
      </w:r>
      <w:r>
        <w:rPr>
          <w:rFonts w:ascii="Palatino Linotype" w:hAnsi="Palatino Linotype" w:cs="Mangal"/>
          <w:kern w:val="1"/>
          <w:sz w:val="24"/>
          <w:szCs w:val="24"/>
          <w:lang w:eastAsia="hi-IN" w:bidi="hi-IN"/>
        </w:rPr>
        <w:t xml:space="preserve">tervezett </w:t>
      </w:r>
      <w:r w:rsidRPr="00607257">
        <w:rPr>
          <w:rFonts w:ascii="Palatino Linotype" w:hAnsi="Palatino Linotype" w:cs="Mangal"/>
          <w:kern w:val="1"/>
          <w:sz w:val="24"/>
          <w:szCs w:val="24"/>
          <w:lang w:eastAsia="hi-IN" w:bidi="hi-IN"/>
        </w:rPr>
        <w:t>bontást</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Elvégzi a tervezett átalakítást</w:t>
      </w:r>
    </w:p>
    <w:p w:rsidR="007B7053" w:rsidRDefault="007B7053">
      <w:pPr>
        <w:widowControl w:val="0"/>
        <w:suppressAutoHyphens/>
        <w:ind w:left="709"/>
        <w:rPr>
          <w:rFonts w:ascii="Palatino Linotype" w:hAnsi="Palatino Linotype" w:cs="Mangal"/>
          <w:kern w:val="1"/>
          <w:sz w:val="24"/>
          <w:szCs w:val="24"/>
          <w:lang w:eastAsia="hi-IN" w:bidi="hi-IN"/>
        </w:rPr>
      </w:pPr>
      <w:r w:rsidRPr="00607257">
        <w:rPr>
          <w:rFonts w:ascii="Palatino Linotype" w:hAnsi="Palatino Linotype" w:cs="Mangal"/>
          <w:kern w:val="1"/>
          <w:sz w:val="24"/>
          <w:szCs w:val="24"/>
          <w:lang w:eastAsia="hi-IN" w:bidi="hi-IN"/>
        </w:rPr>
        <w:t>Bontási, átalakítási munkáknál alkalmazott eszközök, gépek használata</w:t>
      </w:r>
    </w:p>
    <w:p w:rsidR="007B7053" w:rsidRDefault="007B7053">
      <w:pPr>
        <w:widowControl w:val="0"/>
        <w:suppressAutoHyphens/>
        <w:ind w:left="709"/>
        <w:rPr>
          <w:rFonts w:ascii="Palatino Linotype" w:hAnsi="Palatino Linotype" w:cs="Mangal"/>
          <w:kern w:val="1"/>
          <w:sz w:val="24"/>
          <w:szCs w:val="24"/>
          <w:lang w:eastAsia="hi-IN" w:bidi="hi-IN"/>
        </w:rPr>
      </w:pPr>
      <w:r w:rsidRPr="00607257">
        <w:rPr>
          <w:rFonts w:ascii="Palatino Linotype" w:hAnsi="Palatino Linotype" w:cs="Mangal"/>
          <w:kern w:val="1"/>
          <w:sz w:val="24"/>
          <w:szCs w:val="24"/>
          <w:lang w:eastAsia="hi-IN" w:bidi="hi-IN"/>
        </w:rPr>
        <w:t>A bontási terület tisztántartása, bontott anyagok osztályozása</w:t>
      </w:r>
    </w:p>
    <w:p w:rsidR="007B7053" w:rsidRDefault="007B7053">
      <w:pPr>
        <w:widowControl w:val="0"/>
        <w:suppressAutoHyphens/>
        <w:ind w:left="709"/>
        <w:rPr>
          <w:rFonts w:ascii="Palatino Linotype" w:hAnsi="Palatino Linotype" w:cs="Mangal"/>
          <w:kern w:val="1"/>
          <w:sz w:val="24"/>
          <w:szCs w:val="24"/>
          <w:lang w:eastAsia="hi-IN" w:bidi="hi-IN"/>
        </w:rPr>
      </w:pPr>
      <w:r w:rsidRPr="00607257">
        <w:rPr>
          <w:rFonts w:ascii="Palatino Linotype" w:hAnsi="Palatino Linotype" w:cs="Mangal"/>
          <w:kern w:val="1"/>
          <w:sz w:val="24"/>
          <w:szCs w:val="24"/>
          <w:lang w:eastAsia="hi-IN" w:bidi="hi-IN"/>
        </w:rPr>
        <w:t>Helyreállítási feladatok elvégzése</w:t>
      </w:r>
    </w:p>
    <w:p w:rsidR="007B7053" w:rsidRDefault="007B7053">
      <w:pPr>
        <w:widowControl w:val="0"/>
        <w:suppressAutoHyphens/>
        <w:ind w:left="709"/>
        <w:rPr>
          <w:rFonts w:ascii="Palatino Linotype" w:hAnsi="Palatino Linotype" w:cs="Mangal"/>
          <w:kern w:val="1"/>
          <w:sz w:val="24"/>
          <w:szCs w:val="24"/>
          <w:lang w:eastAsia="hi-IN" w:bidi="hi-IN"/>
        </w:rPr>
      </w:pPr>
      <w:r w:rsidRPr="00607257">
        <w:rPr>
          <w:rFonts w:ascii="Palatino Linotype" w:hAnsi="Palatino Linotype" w:cs="Mangal"/>
          <w:kern w:val="1"/>
          <w:sz w:val="24"/>
          <w:szCs w:val="24"/>
          <w:lang w:eastAsia="hi-IN" w:bidi="hi-IN"/>
        </w:rPr>
        <w:t>Környezetvédelem</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Meghatározza a bontási és átalakítási munkákhoz szükséges anyagok mennyiségét</w:t>
      </w:r>
    </w:p>
    <w:p w:rsidR="007B7053" w:rsidRDefault="007B7053">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Bontási és átalakítási munkákra vonatkozó munkavédelmi előírások</w:t>
      </w:r>
    </w:p>
    <w:p w:rsidR="007B7053" w:rsidRDefault="007B7053">
      <w:pPr>
        <w:widowControl w:val="0"/>
        <w:suppressAutoHyphens/>
        <w:ind w:left="709"/>
        <w:rPr>
          <w:rFonts w:ascii="Palatino Linotype" w:hAnsi="Palatino Linotype" w:cs="Mangal"/>
          <w:b/>
          <w:i/>
          <w:kern w:val="1"/>
          <w:sz w:val="24"/>
          <w:szCs w:val="24"/>
          <w:lang w:eastAsia="hi-IN" w:bidi="hi-IN"/>
        </w:rPr>
      </w:pPr>
    </w:p>
    <w:p w:rsidR="007B7053" w:rsidRPr="00377F45" w:rsidRDefault="007B7053" w:rsidP="00865DEE">
      <w:pPr>
        <w:numPr>
          <w:ilvl w:val="1"/>
          <w:numId w:val="125"/>
        </w:numPr>
        <w:ind w:left="567" w:firstLine="0"/>
        <w:rPr>
          <w:rFonts w:ascii="Palatino Linotype" w:hAnsi="Palatino Linotype"/>
          <w:b/>
          <w:i/>
          <w:sz w:val="24"/>
          <w:szCs w:val="24"/>
        </w:rPr>
      </w:pPr>
      <w:r w:rsidRPr="00377F45">
        <w:rPr>
          <w:rFonts w:ascii="Palatino Linotype" w:hAnsi="Palatino Linotype"/>
          <w:b/>
          <w:i/>
          <w:sz w:val="24"/>
          <w:szCs w:val="24"/>
        </w:rPr>
        <w:t xml:space="preserve">A képzés javasolt helyszíne </w:t>
      </w:r>
      <w:r w:rsidRPr="00377F45">
        <w:rPr>
          <w:rFonts w:ascii="Palatino Linotype" w:hAnsi="Palatino Linotype"/>
          <w:b/>
          <w:i/>
          <w:kern w:val="1"/>
          <w:sz w:val="24"/>
          <w:szCs w:val="24"/>
          <w:lang w:eastAsia="hi-IN" w:bidi="hi-IN"/>
        </w:rPr>
        <w:t>(ajánlás)</w:t>
      </w:r>
    </w:p>
    <w:p w:rsidR="007B7053" w:rsidRPr="00EC6599" w:rsidRDefault="007B7053" w:rsidP="00865DEE">
      <w:pPr>
        <w:ind w:left="567"/>
        <w:rPr>
          <w:rFonts w:ascii="Palatino Linotype" w:hAnsi="Palatino Linotype"/>
          <w:b/>
          <w:i/>
          <w:sz w:val="24"/>
          <w:szCs w:val="24"/>
        </w:rPr>
      </w:pPr>
      <w:r w:rsidRPr="00EC6599">
        <w:rPr>
          <w:rFonts w:ascii="Palatino Linotype" w:hAnsi="Palatino Linotype"/>
          <w:i/>
          <w:sz w:val="24"/>
          <w:szCs w:val="24"/>
        </w:rPr>
        <w:t>Tanműhely</w:t>
      </w:r>
    </w:p>
    <w:p w:rsidR="007B7053" w:rsidRPr="00EC6599" w:rsidRDefault="007B7053" w:rsidP="00865DEE">
      <w:pPr>
        <w:ind w:left="567"/>
        <w:rPr>
          <w:rFonts w:ascii="Palatino Linotype" w:hAnsi="Palatino Linotype"/>
          <w:b/>
          <w:i/>
          <w:sz w:val="24"/>
          <w:szCs w:val="24"/>
        </w:rPr>
      </w:pPr>
      <w:r w:rsidRPr="00EC6599">
        <w:rPr>
          <w:rFonts w:ascii="Palatino Linotype" w:hAnsi="Palatino Linotype"/>
          <w:i/>
          <w:sz w:val="24"/>
          <w:szCs w:val="24"/>
        </w:rPr>
        <w:t>Építési terület</w:t>
      </w:r>
    </w:p>
    <w:p w:rsidR="007B7053" w:rsidRPr="00377F45" w:rsidRDefault="007B7053" w:rsidP="00865DEE">
      <w:pPr>
        <w:widowControl w:val="0"/>
        <w:suppressAutoHyphens/>
        <w:ind w:left="567"/>
        <w:jc w:val="both"/>
        <w:rPr>
          <w:rFonts w:ascii="Palatino Linotype" w:hAnsi="Palatino Linotype" w:cs="Mangal"/>
          <w:b/>
          <w:bCs/>
          <w:i/>
          <w:kern w:val="1"/>
          <w:sz w:val="24"/>
          <w:szCs w:val="24"/>
          <w:lang w:eastAsia="hi-IN" w:bidi="hi-IN"/>
        </w:rPr>
      </w:pPr>
    </w:p>
    <w:p w:rsidR="007B7053" w:rsidRPr="00377F45" w:rsidRDefault="007B7053" w:rsidP="00865DEE">
      <w:pPr>
        <w:numPr>
          <w:ilvl w:val="1"/>
          <w:numId w:val="125"/>
        </w:numPr>
        <w:ind w:left="567" w:firstLine="0"/>
        <w:rPr>
          <w:rFonts w:ascii="Palatino Linotype" w:hAnsi="Palatino Linotype"/>
          <w:b/>
          <w:i/>
          <w:sz w:val="24"/>
          <w:szCs w:val="24"/>
        </w:rPr>
      </w:pPr>
      <w:r w:rsidRPr="00377F45">
        <w:rPr>
          <w:rFonts w:ascii="Palatino Linotype" w:hAnsi="Palatino Linotype"/>
          <w:b/>
          <w:i/>
          <w:sz w:val="24"/>
          <w:szCs w:val="24"/>
        </w:rPr>
        <w:t>A tantárgy elsajátítása során alkalmazható sajátos módszerek, tanulói tevékenységformák (ajánlás)</w:t>
      </w:r>
    </w:p>
    <w:p w:rsidR="007B7053" w:rsidRPr="00377F45" w:rsidRDefault="007B7053" w:rsidP="00865DEE">
      <w:pPr>
        <w:ind w:left="567"/>
        <w:rPr>
          <w:rFonts w:ascii="Palatino Linotype" w:hAnsi="Palatino Linotype"/>
          <w:b/>
          <w:i/>
          <w:sz w:val="24"/>
          <w:szCs w:val="24"/>
        </w:rPr>
      </w:pPr>
    </w:p>
    <w:p w:rsidR="007B7053" w:rsidRPr="00377F45" w:rsidRDefault="007B7053" w:rsidP="00865DEE">
      <w:pPr>
        <w:pStyle w:val="Listaszerbekezds"/>
        <w:spacing w:after="0" w:line="240" w:lineRule="auto"/>
        <w:ind w:left="709" w:firstLine="1"/>
        <w:rPr>
          <w:rFonts w:ascii="Palatino Linotype" w:hAnsi="Palatino Linotype"/>
          <w:b/>
          <w:i/>
          <w:sz w:val="24"/>
          <w:szCs w:val="24"/>
        </w:rPr>
      </w:pPr>
      <w:r w:rsidRPr="001E6CDF">
        <w:rPr>
          <w:rFonts w:ascii="Palatino Linotype" w:hAnsi="Palatino Linotype"/>
          <w:b/>
          <w:sz w:val="24"/>
          <w:szCs w:val="24"/>
        </w:rPr>
        <w:t>15.5.1.</w:t>
      </w:r>
      <w:r>
        <w:rPr>
          <w:rFonts w:ascii="Palatino Linotype" w:hAnsi="Palatino Linotype"/>
          <w:b/>
          <w:i/>
          <w:sz w:val="24"/>
          <w:szCs w:val="24"/>
        </w:rPr>
        <w:t xml:space="preserve"> </w:t>
      </w:r>
      <w:r w:rsidRPr="00377F45">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B7053" w:rsidRPr="008B7D14" w:rsidTr="00A4150A">
        <w:trPr>
          <w:jc w:val="center"/>
        </w:trPr>
        <w:tc>
          <w:tcPr>
            <w:tcW w:w="994" w:type="dxa"/>
            <w:vMerge w:val="restart"/>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B7053" w:rsidRDefault="007B7053" w:rsidP="00A4150A">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B7053" w:rsidRPr="008B7D14" w:rsidRDefault="007B7053" w:rsidP="00A4150A">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B7053" w:rsidRPr="008B7D14" w:rsidRDefault="007B7053" w:rsidP="00A415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B7053" w:rsidRPr="008B7D14" w:rsidTr="00A4150A">
        <w:trPr>
          <w:jc w:val="center"/>
        </w:trPr>
        <w:tc>
          <w:tcPr>
            <w:tcW w:w="994" w:type="dxa"/>
            <w:vMerge/>
            <w:vAlign w:val="center"/>
          </w:tcPr>
          <w:p w:rsidR="007B7053" w:rsidRPr="008B7D14" w:rsidRDefault="007B7053" w:rsidP="00A4150A">
            <w:pPr>
              <w:jc w:val="center"/>
              <w:rPr>
                <w:rFonts w:ascii="Palatino Linotype" w:hAnsi="Palatino Linotype"/>
                <w:b/>
                <w:sz w:val="20"/>
                <w:szCs w:val="20"/>
              </w:rPr>
            </w:pPr>
          </w:p>
        </w:tc>
        <w:tc>
          <w:tcPr>
            <w:tcW w:w="2800" w:type="dxa"/>
            <w:vMerge/>
            <w:vAlign w:val="center"/>
          </w:tcPr>
          <w:p w:rsidR="007B7053" w:rsidRPr="008B7D14" w:rsidRDefault="007B7053" w:rsidP="00A4150A">
            <w:pPr>
              <w:rPr>
                <w:rFonts w:ascii="Palatino Linotype" w:hAnsi="Palatino Linotype"/>
                <w:b/>
                <w:sz w:val="20"/>
                <w:szCs w:val="20"/>
              </w:rPr>
            </w:pPr>
          </w:p>
        </w:tc>
        <w:tc>
          <w:tcPr>
            <w:tcW w:w="945" w:type="dxa"/>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B7053" w:rsidRPr="008B7D14" w:rsidRDefault="007B7053" w:rsidP="00A4150A">
            <w:pPr>
              <w:jc w:val="center"/>
              <w:rPr>
                <w:rFonts w:ascii="Palatino Linotype" w:hAnsi="Palatino Linotype"/>
                <w:b/>
                <w:sz w:val="20"/>
                <w:szCs w:val="20"/>
              </w:rPr>
            </w:pPr>
          </w:p>
        </w:tc>
      </w:tr>
      <w:tr w:rsidR="007B7053" w:rsidRPr="008B7D14" w:rsidTr="00A4150A">
        <w:trPr>
          <w:jc w:val="center"/>
        </w:trPr>
        <w:tc>
          <w:tcPr>
            <w:tcW w:w="994" w:type="dxa"/>
            <w:vAlign w:val="center"/>
          </w:tcPr>
          <w:p w:rsidR="007B7053" w:rsidRPr="008B7D14" w:rsidRDefault="007B7053" w:rsidP="00A4150A">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B7053" w:rsidRPr="008B7D14" w:rsidRDefault="007B7053" w:rsidP="00A4150A">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A4150A">
            <w:pPr>
              <w:jc w:val="center"/>
              <w:rPr>
                <w:rFonts w:ascii="Palatino Linotype" w:hAnsi="Palatino Linotype"/>
                <w:sz w:val="20"/>
                <w:szCs w:val="20"/>
              </w:rPr>
            </w:pPr>
          </w:p>
        </w:tc>
        <w:tc>
          <w:tcPr>
            <w:tcW w:w="2659"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8B7D14" w:rsidTr="00A4150A">
        <w:trPr>
          <w:jc w:val="center"/>
        </w:trPr>
        <w:tc>
          <w:tcPr>
            <w:tcW w:w="994"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7B7053" w:rsidRPr="008B7D14" w:rsidRDefault="007B7053" w:rsidP="00A4150A">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A4150A">
            <w:pPr>
              <w:jc w:val="center"/>
              <w:rPr>
                <w:rFonts w:ascii="Palatino Linotype" w:hAnsi="Palatino Linotype"/>
                <w:sz w:val="20"/>
                <w:szCs w:val="20"/>
              </w:rPr>
            </w:pPr>
          </w:p>
        </w:tc>
        <w:tc>
          <w:tcPr>
            <w:tcW w:w="2659"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8B7D14" w:rsidTr="00A4150A">
        <w:trPr>
          <w:jc w:val="center"/>
        </w:trPr>
        <w:tc>
          <w:tcPr>
            <w:tcW w:w="994"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7B7053" w:rsidRPr="008B7D14" w:rsidRDefault="007B7053" w:rsidP="00A4150A">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A4150A">
            <w:pPr>
              <w:jc w:val="center"/>
              <w:rPr>
                <w:rFonts w:ascii="Palatino Linotype" w:hAnsi="Palatino Linotype"/>
                <w:sz w:val="20"/>
                <w:szCs w:val="20"/>
              </w:rPr>
            </w:pPr>
          </w:p>
        </w:tc>
        <w:tc>
          <w:tcPr>
            <w:tcW w:w="2659"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8B7D14" w:rsidTr="00A4150A">
        <w:trPr>
          <w:jc w:val="center"/>
        </w:trPr>
        <w:tc>
          <w:tcPr>
            <w:tcW w:w="994"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7B7053" w:rsidRPr="008B7D14" w:rsidRDefault="007B7053" w:rsidP="00A4150A">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B7053" w:rsidRPr="008B7D14" w:rsidRDefault="007B7053" w:rsidP="00A4150A">
            <w:pPr>
              <w:jc w:val="center"/>
              <w:rPr>
                <w:rFonts w:ascii="Palatino Linotype" w:hAnsi="Palatino Linotype"/>
                <w:sz w:val="20"/>
                <w:szCs w:val="20"/>
              </w:rPr>
            </w:pPr>
          </w:p>
        </w:tc>
        <w:tc>
          <w:tcPr>
            <w:tcW w:w="945"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B7053" w:rsidRPr="008B7D14" w:rsidRDefault="007B7053" w:rsidP="00A4150A">
            <w:pPr>
              <w:jc w:val="center"/>
              <w:rPr>
                <w:rFonts w:ascii="Palatino Linotype" w:hAnsi="Palatino Linotype"/>
                <w:sz w:val="20"/>
                <w:szCs w:val="20"/>
              </w:rPr>
            </w:pPr>
          </w:p>
        </w:tc>
        <w:tc>
          <w:tcPr>
            <w:tcW w:w="2659" w:type="dxa"/>
            <w:vAlign w:val="center"/>
          </w:tcPr>
          <w:p w:rsidR="007B7053" w:rsidRPr="008B7D14" w:rsidRDefault="007B7053" w:rsidP="00A4150A">
            <w:pPr>
              <w:jc w:val="center"/>
              <w:rPr>
                <w:rFonts w:ascii="Palatino Linotype" w:hAnsi="Palatino Linotype"/>
                <w:sz w:val="20"/>
                <w:szCs w:val="20"/>
              </w:rPr>
            </w:pPr>
            <w:r>
              <w:rPr>
                <w:rFonts w:ascii="Palatino Linotype" w:hAnsi="Palatino Linotype"/>
                <w:sz w:val="20"/>
                <w:szCs w:val="20"/>
              </w:rPr>
              <w:t>-</w:t>
            </w:r>
          </w:p>
        </w:tc>
      </w:tr>
    </w:tbl>
    <w:p w:rsidR="007B7053" w:rsidRDefault="007B7053" w:rsidP="00C13B46">
      <w:pPr>
        <w:pStyle w:val="Listaszerbekezds"/>
        <w:spacing w:after="0" w:line="240" w:lineRule="auto"/>
        <w:ind w:left="791" w:firstLine="1"/>
        <w:rPr>
          <w:rFonts w:ascii="Palatino Linotype" w:hAnsi="Palatino Linotype"/>
          <w:b/>
          <w:i/>
          <w:sz w:val="24"/>
          <w:szCs w:val="24"/>
        </w:rPr>
      </w:pPr>
    </w:p>
    <w:p w:rsidR="007B7053" w:rsidRPr="00377F45" w:rsidRDefault="007B7053" w:rsidP="00865DEE">
      <w:pPr>
        <w:ind w:left="709"/>
        <w:rPr>
          <w:rFonts w:ascii="Palatino Linotype" w:hAnsi="Palatino Linotype"/>
          <w:b/>
          <w:i/>
          <w:sz w:val="24"/>
          <w:szCs w:val="24"/>
        </w:rPr>
      </w:pPr>
      <w:r w:rsidRPr="001E6CDF">
        <w:rPr>
          <w:rFonts w:ascii="Palatino Linotype" w:hAnsi="Palatino Linotype"/>
          <w:b/>
          <w:sz w:val="24"/>
          <w:szCs w:val="24"/>
        </w:rPr>
        <w:t>15.5.2.</w:t>
      </w:r>
      <w:r>
        <w:rPr>
          <w:rFonts w:ascii="Palatino Linotype" w:hAnsi="Palatino Linotype"/>
          <w:b/>
          <w:i/>
          <w:sz w:val="24"/>
          <w:szCs w:val="24"/>
        </w:rPr>
        <w:t xml:space="preserve"> </w:t>
      </w:r>
      <w:r w:rsidRPr="00377F45">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B7053" w:rsidRPr="00FE5532" w:rsidTr="00A4150A">
        <w:trPr>
          <w:cantSplit/>
          <w:trHeight w:val="921"/>
          <w:jc w:val="center"/>
        </w:trPr>
        <w:tc>
          <w:tcPr>
            <w:tcW w:w="828" w:type="dxa"/>
            <w:vMerge w:val="restart"/>
            <w:vAlign w:val="center"/>
          </w:tcPr>
          <w:p w:rsidR="007B7053" w:rsidRPr="00FE5532" w:rsidRDefault="007B7053" w:rsidP="00A415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B7053" w:rsidRPr="00FE5532" w:rsidRDefault="007B7053" w:rsidP="00A415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B7053" w:rsidRDefault="007B7053" w:rsidP="00A415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B7053" w:rsidRDefault="007B7053" w:rsidP="00A415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B7053" w:rsidRPr="00FE5532" w:rsidRDefault="007B7053" w:rsidP="00A415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B7053" w:rsidRPr="00FE5532" w:rsidTr="00A4150A">
        <w:trPr>
          <w:cantSplit/>
          <w:trHeight w:val="1076"/>
          <w:jc w:val="center"/>
        </w:trPr>
        <w:tc>
          <w:tcPr>
            <w:tcW w:w="828" w:type="dxa"/>
            <w:vMerge/>
            <w:vAlign w:val="center"/>
          </w:tcPr>
          <w:p w:rsidR="007B7053" w:rsidRPr="00FE5532" w:rsidRDefault="007B7053" w:rsidP="00A4150A">
            <w:pPr>
              <w:jc w:val="center"/>
              <w:rPr>
                <w:rFonts w:ascii="Palatino Linotype" w:hAnsi="Palatino Linotype"/>
                <w:b/>
                <w:sz w:val="20"/>
                <w:szCs w:val="20"/>
              </w:rPr>
            </w:pPr>
          </w:p>
        </w:tc>
        <w:tc>
          <w:tcPr>
            <w:tcW w:w="3621" w:type="dxa"/>
            <w:vMerge/>
            <w:vAlign w:val="center"/>
          </w:tcPr>
          <w:p w:rsidR="007B7053" w:rsidRPr="00FE5532" w:rsidRDefault="007B7053" w:rsidP="00A4150A">
            <w:pPr>
              <w:rPr>
                <w:rFonts w:ascii="Palatino Linotype" w:hAnsi="Palatino Linotype"/>
                <w:b/>
                <w:sz w:val="20"/>
                <w:szCs w:val="20"/>
              </w:rPr>
            </w:pPr>
          </w:p>
        </w:tc>
        <w:tc>
          <w:tcPr>
            <w:tcW w:w="809" w:type="dxa"/>
            <w:textDirection w:val="btLr"/>
            <w:vAlign w:val="center"/>
          </w:tcPr>
          <w:p w:rsidR="007B7053" w:rsidRPr="00FE5532" w:rsidRDefault="007B7053" w:rsidP="00A415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B7053" w:rsidRDefault="007B7053" w:rsidP="00A4150A">
            <w:pPr>
              <w:ind w:left="113" w:right="113"/>
              <w:jc w:val="center"/>
              <w:rPr>
                <w:rFonts w:ascii="Palatino Linotype" w:hAnsi="Palatino Linotype"/>
                <w:b/>
                <w:sz w:val="20"/>
                <w:szCs w:val="20"/>
              </w:rPr>
            </w:pPr>
            <w:r>
              <w:rPr>
                <w:rFonts w:ascii="Palatino Linotype" w:hAnsi="Palatino Linotype"/>
                <w:b/>
                <w:sz w:val="20"/>
                <w:szCs w:val="20"/>
              </w:rPr>
              <w:t>Csoport-</w:t>
            </w:r>
          </w:p>
          <w:p w:rsidR="007B7053" w:rsidRPr="00FE5532" w:rsidRDefault="007B7053" w:rsidP="00A415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B7053" w:rsidRDefault="007B7053" w:rsidP="00A4150A">
            <w:pPr>
              <w:ind w:left="113" w:right="113"/>
              <w:jc w:val="center"/>
              <w:rPr>
                <w:rFonts w:ascii="Palatino Linotype" w:hAnsi="Palatino Linotype"/>
                <w:b/>
                <w:sz w:val="20"/>
                <w:szCs w:val="20"/>
              </w:rPr>
            </w:pPr>
            <w:r>
              <w:rPr>
                <w:rFonts w:ascii="Palatino Linotype" w:hAnsi="Palatino Linotype"/>
                <w:b/>
                <w:sz w:val="20"/>
                <w:szCs w:val="20"/>
              </w:rPr>
              <w:t>Osztály-</w:t>
            </w:r>
          </w:p>
          <w:p w:rsidR="007B7053" w:rsidRPr="00FE5532" w:rsidRDefault="007B7053" w:rsidP="00A415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B7053" w:rsidRPr="00FE5532" w:rsidRDefault="007B7053" w:rsidP="00A4150A">
            <w:pPr>
              <w:jc w:val="center"/>
              <w:rPr>
                <w:rFonts w:ascii="Palatino Linotype" w:hAnsi="Palatino Linotype"/>
                <w:b/>
                <w:sz w:val="20"/>
                <w:szCs w:val="20"/>
              </w:rPr>
            </w:pPr>
          </w:p>
        </w:tc>
      </w:tr>
      <w:tr w:rsidR="007B7053" w:rsidRPr="00FE5532" w:rsidTr="00A4150A">
        <w:trPr>
          <w:jc w:val="center"/>
        </w:trPr>
        <w:tc>
          <w:tcPr>
            <w:tcW w:w="828" w:type="dxa"/>
            <w:shd w:val="clear" w:color="auto" w:fill="D9D9D9"/>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B7053" w:rsidRPr="008B7D14" w:rsidRDefault="007B7053" w:rsidP="00A415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4150A">
            <w:pPr>
              <w:jc w:val="center"/>
              <w:rPr>
                <w:rFonts w:ascii="Palatino Linotype" w:hAnsi="Palatino Linotype"/>
                <w:sz w:val="20"/>
                <w:szCs w:val="20"/>
              </w:rPr>
            </w:pP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1.4</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 xml:space="preserve">Információk feladattal vezetett </w:t>
            </w:r>
            <w:r w:rsidRPr="00FE5532">
              <w:rPr>
                <w:rFonts w:ascii="Palatino Linotype" w:hAnsi="Palatino Linotype" w:cs="Arial"/>
                <w:sz w:val="20"/>
                <w:szCs w:val="20"/>
              </w:rPr>
              <w:lastRenderedPageBreak/>
              <w:t>rendszerezése</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shd w:val="clear" w:color="auto" w:fill="D9D9D9"/>
            <w:vAlign w:val="center"/>
          </w:tcPr>
          <w:p w:rsidR="007B7053" w:rsidRPr="008B7D14" w:rsidRDefault="007B7053" w:rsidP="00A4150A">
            <w:pPr>
              <w:jc w:val="center"/>
              <w:rPr>
                <w:rFonts w:ascii="Palatino Linotype" w:hAnsi="Palatino Linotype"/>
                <w:b/>
                <w:sz w:val="20"/>
                <w:szCs w:val="20"/>
              </w:rPr>
            </w:pPr>
            <w:r w:rsidRPr="008B7D14">
              <w:rPr>
                <w:rFonts w:ascii="Palatino Linotype" w:hAnsi="Palatino Linotype"/>
                <w:b/>
                <w:sz w:val="20"/>
                <w:szCs w:val="20"/>
              </w:rPr>
              <w:lastRenderedPageBreak/>
              <w:t>2.</w:t>
            </w:r>
          </w:p>
        </w:tc>
        <w:tc>
          <w:tcPr>
            <w:tcW w:w="3621" w:type="dxa"/>
            <w:shd w:val="clear" w:color="auto" w:fill="D9D9D9"/>
            <w:vAlign w:val="center"/>
          </w:tcPr>
          <w:p w:rsidR="007B7053" w:rsidRPr="008B7D14" w:rsidRDefault="007B7053" w:rsidP="00A415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4150A">
            <w:pPr>
              <w:jc w:val="center"/>
              <w:rPr>
                <w:rFonts w:ascii="Palatino Linotype" w:hAnsi="Palatino Linotype"/>
                <w:sz w:val="20"/>
                <w:szCs w:val="20"/>
              </w:rPr>
            </w:pP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trHeight w:val="499"/>
          <w:jc w:val="center"/>
        </w:trPr>
        <w:tc>
          <w:tcPr>
            <w:tcW w:w="828" w:type="dxa"/>
            <w:shd w:val="clear" w:color="auto" w:fill="D9D9D9"/>
            <w:vAlign w:val="center"/>
          </w:tcPr>
          <w:p w:rsidR="007B7053" w:rsidRPr="008B7D14" w:rsidRDefault="007B7053" w:rsidP="00A4150A">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7B7053" w:rsidRPr="008B7D14" w:rsidRDefault="007B7053" w:rsidP="00A4150A">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4150A">
            <w:pPr>
              <w:jc w:val="center"/>
              <w:rPr>
                <w:rFonts w:ascii="Palatino Linotype" w:hAnsi="Palatino Linotype"/>
                <w:sz w:val="20"/>
                <w:szCs w:val="20"/>
              </w:rPr>
            </w:pP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B7053" w:rsidRPr="00FE5532" w:rsidRDefault="007B7053" w:rsidP="00A4150A">
            <w:pPr>
              <w:jc w:val="center"/>
              <w:rPr>
                <w:rFonts w:ascii="Palatino Linotype" w:hAnsi="Palatino Linotype"/>
                <w:sz w:val="20"/>
                <w:szCs w:val="20"/>
              </w:rPr>
            </w:pP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shd w:val="clear" w:color="auto" w:fill="D9D9D9"/>
            <w:vAlign w:val="center"/>
          </w:tcPr>
          <w:p w:rsidR="007B7053" w:rsidRPr="008B7D14" w:rsidRDefault="007B7053" w:rsidP="00A4150A">
            <w:pPr>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7B7053" w:rsidRPr="008B7D14" w:rsidRDefault="007B7053" w:rsidP="00A415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4150A">
            <w:pPr>
              <w:jc w:val="center"/>
              <w:rPr>
                <w:rFonts w:ascii="Palatino Linotype" w:hAnsi="Palatino Linotype"/>
                <w:sz w:val="20"/>
                <w:szCs w:val="20"/>
              </w:rPr>
            </w:pP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r w:rsidR="007B7053" w:rsidRPr="00FE5532" w:rsidTr="00A4150A">
        <w:trPr>
          <w:jc w:val="center"/>
        </w:trPr>
        <w:tc>
          <w:tcPr>
            <w:tcW w:w="828" w:type="dxa"/>
            <w:shd w:val="clear" w:color="auto" w:fill="D9D9D9"/>
            <w:vAlign w:val="center"/>
          </w:tcPr>
          <w:p w:rsidR="007B7053" w:rsidRPr="008B7D14" w:rsidRDefault="007B7053" w:rsidP="00A4150A">
            <w:pPr>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7B7053" w:rsidRPr="008B7D14" w:rsidRDefault="007B7053" w:rsidP="00A4150A">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98"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763" w:type="dxa"/>
            <w:shd w:val="clear" w:color="auto" w:fill="D9D9D9"/>
            <w:vAlign w:val="center"/>
          </w:tcPr>
          <w:p w:rsidR="007B7053" w:rsidRPr="00FE5532" w:rsidRDefault="007B7053" w:rsidP="00A4150A">
            <w:pPr>
              <w:jc w:val="center"/>
              <w:rPr>
                <w:rFonts w:ascii="Palatino Linotype" w:hAnsi="Palatino Linotype"/>
                <w:sz w:val="20"/>
                <w:szCs w:val="20"/>
              </w:rPr>
            </w:pPr>
          </w:p>
        </w:tc>
        <w:tc>
          <w:tcPr>
            <w:tcW w:w="2190" w:type="dxa"/>
            <w:shd w:val="clear" w:color="auto" w:fill="D9D9D9"/>
            <w:vAlign w:val="center"/>
          </w:tcPr>
          <w:p w:rsidR="007B7053" w:rsidRPr="00FE5532" w:rsidRDefault="007B7053" w:rsidP="00A4150A">
            <w:pPr>
              <w:jc w:val="center"/>
              <w:rPr>
                <w:rFonts w:ascii="Palatino Linotype" w:hAnsi="Palatino Linotype"/>
                <w:sz w:val="20"/>
                <w:szCs w:val="20"/>
              </w:rPr>
            </w:pPr>
          </w:p>
        </w:tc>
      </w:tr>
      <w:tr w:rsidR="007B7053" w:rsidRPr="00FE5532" w:rsidTr="00A4150A">
        <w:trPr>
          <w:jc w:val="center"/>
        </w:trPr>
        <w:tc>
          <w:tcPr>
            <w:tcW w:w="82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w:t>
            </w:r>
            <w:r>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7B7053" w:rsidRPr="00FE5532" w:rsidRDefault="007B7053" w:rsidP="00A4150A">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7B7053" w:rsidRPr="00FE5532" w:rsidRDefault="007B7053" w:rsidP="00A4150A">
            <w:pPr>
              <w:jc w:val="center"/>
              <w:rPr>
                <w:rFonts w:ascii="Palatino Linotype" w:hAnsi="Palatino Linotype"/>
                <w:sz w:val="20"/>
                <w:szCs w:val="20"/>
              </w:rPr>
            </w:pPr>
          </w:p>
        </w:tc>
        <w:tc>
          <w:tcPr>
            <w:tcW w:w="798"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B7053" w:rsidRPr="00FE5532" w:rsidRDefault="007B7053" w:rsidP="00A4150A">
            <w:pPr>
              <w:jc w:val="center"/>
              <w:rPr>
                <w:rFonts w:ascii="Palatino Linotype" w:hAnsi="Palatino Linotype"/>
                <w:sz w:val="20"/>
                <w:szCs w:val="20"/>
              </w:rPr>
            </w:pPr>
          </w:p>
        </w:tc>
        <w:tc>
          <w:tcPr>
            <w:tcW w:w="2190" w:type="dxa"/>
            <w:vAlign w:val="center"/>
          </w:tcPr>
          <w:p w:rsidR="007B7053" w:rsidRPr="00FE5532" w:rsidRDefault="007B7053" w:rsidP="00A4150A">
            <w:pPr>
              <w:jc w:val="center"/>
              <w:rPr>
                <w:rFonts w:ascii="Palatino Linotype" w:hAnsi="Palatino Linotype"/>
                <w:sz w:val="20"/>
                <w:szCs w:val="20"/>
              </w:rPr>
            </w:pPr>
            <w:r>
              <w:rPr>
                <w:rFonts w:ascii="Palatino Linotype" w:hAnsi="Palatino Linotype"/>
                <w:sz w:val="20"/>
                <w:szCs w:val="20"/>
              </w:rPr>
              <w:t>-</w:t>
            </w:r>
          </w:p>
        </w:tc>
      </w:tr>
    </w:tbl>
    <w:p w:rsidR="007B7053" w:rsidRPr="000E120B" w:rsidRDefault="007B7053" w:rsidP="00C13B46">
      <w:pPr>
        <w:widowControl w:val="0"/>
        <w:suppressAutoHyphens/>
        <w:jc w:val="both"/>
        <w:rPr>
          <w:rFonts w:ascii="Palatino Linotype" w:hAnsi="Palatino Linotype" w:cs="Mangal"/>
          <w:b/>
          <w:bCs/>
          <w:kern w:val="1"/>
          <w:sz w:val="24"/>
          <w:szCs w:val="24"/>
          <w:lang w:eastAsia="hi-IN" w:bidi="hi-IN"/>
        </w:rPr>
      </w:pPr>
    </w:p>
    <w:p w:rsidR="007B7053" w:rsidRDefault="007B7053" w:rsidP="00865DEE">
      <w:pPr>
        <w:numPr>
          <w:ilvl w:val="1"/>
          <w:numId w:val="125"/>
        </w:numPr>
        <w:ind w:left="567" w:firstLine="0"/>
        <w:rPr>
          <w:rFonts w:ascii="Palatino Linotype" w:hAnsi="Palatino Linotype"/>
          <w:b/>
          <w:sz w:val="24"/>
          <w:szCs w:val="24"/>
        </w:rPr>
      </w:pPr>
      <w:r w:rsidRPr="000E120B">
        <w:rPr>
          <w:rFonts w:ascii="Palatino Linotype" w:hAnsi="Palatino Linotype"/>
          <w:b/>
          <w:sz w:val="24"/>
          <w:szCs w:val="24"/>
        </w:rPr>
        <w:t>A tantárgy értékelésének módja</w:t>
      </w:r>
    </w:p>
    <w:p w:rsidR="007B7053" w:rsidRDefault="007B7053" w:rsidP="00EC6599">
      <w:pPr>
        <w:autoSpaceDE w:val="0"/>
        <w:autoSpaceDN w:val="0"/>
        <w:adjustRightInd w:val="0"/>
        <w:ind w:left="567"/>
        <w:jc w:val="both"/>
        <w:rPr>
          <w:rFonts w:ascii="Palatino Linotype" w:hAnsi="Palatino Linotype"/>
          <w:bCs/>
          <w:sz w:val="24"/>
          <w:szCs w:val="24"/>
        </w:rPr>
      </w:pPr>
      <w:r w:rsidRPr="004A05DA">
        <w:rPr>
          <w:rFonts w:ascii="Palatino Linotype" w:hAnsi="Palatino Linotype"/>
          <w:bCs/>
          <w:sz w:val="24"/>
          <w:szCs w:val="24"/>
        </w:rPr>
        <w:t>A nemzeti köznevelésr</w:t>
      </w:r>
      <w:r>
        <w:rPr>
          <w:rFonts w:ascii="Palatino Linotype" w:hAnsi="Palatino Linotype"/>
          <w:bCs/>
          <w:sz w:val="24"/>
          <w:szCs w:val="24"/>
        </w:rPr>
        <w:t>ől szóló 2011. évi CXC. törvény</w:t>
      </w:r>
      <w:r w:rsidRPr="004A05DA">
        <w:rPr>
          <w:rFonts w:ascii="Palatino Linotype" w:hAnsi="Palatino Linotype"/>
          <w:bCs/>
          <w:sz w:val="24"/>
          <w:szCs w:val="24"/>
        </w:rPr>
        <w:t xml:space="preserve"> 54. § (2) a</w:t>
      </w:r>
      <w:r>
        <w:rPr>
          <w:rFonts w:ascii="Palatino Linotype" w:hAnsi="Palatino Linotype"/>
          <w:bCs/>
          <w:sz w:val="24"/>
          <w:szCs w:val="24"/>
        </w:rPr>
        <w:t>) pontja szerinti értékeléssel.</w:t>
      </w:r>
    </w:p>
    <w:p w:rsidR="007B7053" w:rsidRPr="000E120B" w:rsidRDefault="007B7053" w:rsidP="00C13B46">
      <w:pPr>
        <w:ind w:left="999"/>
        <w:rPr>
          <w:rFonts w:ascii="Palatino Linotype" w:hAnsi="Palatino Linotype"/>
          <w:b/>
          <w:sz w:val="24"/>
          <w:szCs w:val="24"/>
        </w:rPr>
      </w:pPr>
    </w:p>
    <w:p w:rsidR="007B7053" w:rsidRPr="00FA334D" w:rsidRDefault="007B7053" w:rsidP="00C13B46">
      <w:pPr>
        <w:widowControl w:val="0"/>
        <w:suppressAutoHyphens/>
        <w:jc w:val="center"/>
        <w:rPr>
          <w:rFonts w:ascii="Palatino Linotype" w:hAnsi="Palatino Linotype"/>
          <w:b/>
          <w:sz w:val="24"/>
          <w:szCs w:val="24"/>
        </w:rPr>
      </w:pPr>
    </w:p>
    <w:p w:rsidR="007B7053" w:rsidRPr="00070365" w:rsidRDefault="007B7053" w:rsidP="00EC6599">
      <w:pPr>
        <w:widowControl w:val="0"/>
        <w:suppressAutoHyphens/>
        <w:ind w:left="1134"/>
        <w:jc w:val="both"/>
        <w:rPr>
          <w:sz w:val="24"/>
          <w:szCs w:val="24"/>
        </w:rPr>
      </w:pPr>
      <w:r w:rsidRPr="00647683">
        <w:rPr>
          <w:rFonts w:ascii="Palatino Linotype" w:hAnsi="Palatino Linotype" w:cs="TimesNewRomanPSMT"/>
          <w:sz w:val="24"/>
          <w:szCs w:val="24"/>
          <w:lang w:bidi="hi-IN"/>
        </w:rPr>
        <w:br w:type="page"/>
      </w:r>
    </w:p>
    <w:p w:rsidR="007B7053" w:rsidRPr="00205E45" w:rsidRDefault="007B7053" w:rsidP="00070365">
      <w:pPr>
        <w:autoSpaceDE w:val="0"/>
        <w:autoSpaceDN w:val="0"/>
        <w:adjustRightInd w:val="0"/>
        <w:ind w:left="708"/>
        <w:jc w:val="center"/>
        <w:rPr>
          <w:rFonts w:ascii="Palatino Linotype" w:hAnsi="Palatino Linotype" w:cs="TimesNewRomanPSMT"/>
          <w:sz w:val="36"/>
          <w:szCs w:val="36"/>
          <w:lang w:bidi="hi-IN"/>
        </w:rPr>
      </w:pPr>
      <w:r w:rsidRPr="001E6CDF">
        <w:rPr>
          <w:rFonts w:ascii="Palatino Linotype" w:hAnsi="Palatino Linotype" w:cs="TimesNewRomanPSMT"/>
          <w:sz w:val="36"/>
          <w:szCs w:val="36"/>
          <w:lang w:bidi="hi-IN"/>
        </w:rPr>
        <w:t xml:space="preserve">Összefüggő szakmai gyakorlat </w:t>
      </w:r>
    </w:p>
    <w:p w:rsidR="007B7053" w:rsidRDefault="007B7053" w:rsidP="00070365">
      <w:pPr>
        <w:autoSpaceDE w:val="0"/>
        <w:autoSpaceDN w:val="0"/>
        <w:adjustRightInd w:val="0"/>
        <w:ind w:left="709"/>
        <w:jc w:val="center"/>
        <w:rPr>
          <w:rFonts w:ascii="Palatino Linotype" w:hAnsi="Palatino Linotype" w:cs="TimesNewRomanPSMT"/>
          <w:sz w:val="24"/>
          <w:szCs w:val="24"/>
          <w:lang w:bidi="hi-IN"/>
        </w:rPr>
      </w:pPr>
    </w:p>
    <w:p w:rsidR="007B7053" w:rsidRPr="00433D83" w:rsidRDefault="007B7053" w:rsidP="00FB516F">
      <w:pPr>
        <w:autoSpaceDE w:val="0"/>
        <w:autoSpaceDN w:val="0"/>
        <w:adjustRightInd w:val="0"/>
        <w:jc w:val="center"/>
        <w:rPr>
          <w:rFonts w:ascii="Palatino Linotype" w:hAnsi="Palatino Linotype" w:cs="TimesNewRomanPSMT"/>
          <w:b/>
          <w:sz w:val="28"/>
          <w:szCs w:val="28"/>
          <w:lang w:bidi="hi-IN"/>
        </w:rPr>
      </w:pPr>
      <w:r w:rsidRPr="00240E11">
        <w:rPr>
          <w:rFonts w:ascii="Palatino Linotype" w:hAnsi="Palatino Linotype"/>
          <w:b/>
          <w:kern w:val="1"/>
          <w:sz w:val="24"/>
          <w:szCs w:val="24"/>
          <w:lang w:eastAsia="hi-IN" w:bidi="hi-IN"/>
        </w:rPr>
        <w:t>OKJ szerinti szakképesítés</w:t>
      </w:r>
      <w:r>
        <w:rPr>
          <w:rFonts w:ascii="Palatino Linotype" w:hAnsi="Palatino Linotype"/>
          <w:b/>
          <w:kern w:val="1"/>
          <w:sz w:val="24"/>
          <w:szCs w:val="24"/>
          <w:lang w:eastAsia="hi-IN" w:bidi="hi-IN"/>
        </w:rPr>
        <w:t xml:space="preserve"> </w:t>
      </w:r>
      <w:r w:rsidRPr="00240E11">
        <w:rPr>
          <w:rFonts w:ascii="Palatino Linotype" w:hAnsi="Palatino Linotype"/>
          <w:b/>
          <w:kern w:val="1"/>
          <w:sz w:val="24"/>
          <w:szCs w:val="24"/>
          <w:lang w:eastAsia="hi-IN" w:bidi="hi-IN"/>
        </w:rPr>
        <w:t>oktatásához</w:t>
      </w:r>
    </w:p>
    <w:p w:rsidR="007B7053" w:rsidRDefault="007B7053" w:rsidP="00FB516F">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9. évfolyamot követően 70 óra</w:t>
      </w:r>
    </w:p>
    <w:p w:rsidR="007B7053" w:rsidRDefault="007B7053" w:rsidP="00070365">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10. évfolyamot követően 105 óra</w:t>
      </w:r>
    </w:p>
    <w:p w:rsidR="007B7053" w:rsidRDefault="007B7053" w:rsidP="00070365">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11. évfolyamot követően 105 óra</w:t>
      </w:r>
    </w:p>
    <w:p w:rsidR="007B7053" w:rsidRDefault="007B7053" w:rsidP="00070365">
      <w:pPr>
        <w:autoSpaceDE w:val="0"/>
        <w:autoSpaceDN w:val="0"/>
        <w:adjustRightInd w:val="0"/>
        <w:ind w:left="709"/>
        <w:jc w:val="center"/>
        <w:rPr>
          <w:rFonts w:ascii="Palatino Linotype" w:hAnsi="Palatino Linotype" w:cs="TimesNewRomanPSMT"/>
          <w:sz w:val="24"/>
          <w:szCs w:val="24"/>
          <w:lang w:bidi="hi-IN"/>
        </w:rPr>
      </w:pPr>
    </w:p>
    <w:p w:rsidR="007B7053" w:rsidRDefault="007B7053" w:rsidP="00205E45">
      <w:pPr>
        <w:widowControl w:val="0"/>
        <w:suppressAutoHyphens/>
        <w:jc w:val="both"/>
        <w:rPr>
          <w:rFonts w:ascii="Palatino Linotype" w:hAnsi="Palatino Linotype" w:cs="Tahoma"/>
          <w:color w:val="333333"/>
          <w:sz w:val="24"/>
          <w:szCs w:val="24"/>
          <w:shd w:val="clear" w:color="auto" w:fill="FFFFFF"/>
        </w:rPr>
      </w:pPr>
      <w:r w:rsidRPr="00433D83">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7B7053" w:rsidRDefault="007B7053" w:rsidP="00205E45">
      <w:pPr>
        <w:widowControl w:val="0"/>
        <w:suppressAutoHyphens/>
        <w:jc w:val="both"/>
        <w:rPr>
          <w:rFonts w:ascii="Palatino Linotype" w:hAnsi="Palatino Linotype" w:cs="Tahoma"/>
          <w:color w:val="333333"/>
          <w:sz w:val="24"/>
          <w:szCs w:val="24"/>
          <w:shd w:val="clear" w:color="auto" w:fill="FFFFFF"/>
        </w:rPr>
      </w:pPr>
    </w:p>
    <w:p w:rsidR="007B7053" w:rsidRDefault="007B7053" w:rsidP="00205E45">
      <w:pPr>
        <w:widowControl w:val="0"/>
        <w:suppressAutoHyphens/>
        <w:jc w:val="both"/>
        <w:rPr>
          <w:rFonts w:ascii="Palatino Linotype" w:hAnsi="Palatino Linotype" w:cs="Tahoma"/>
          <w:color w:val="333333"/>
          <w:sz w:val="24"/>
          <w:szCs w:val="24"/>
          <w:shd w:val="clear" w:color="auto" w:fill="FFFFFF"/>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6"/>
      </w:tblGrid>
      <w:tr w:rsidR="007B7053" w:rsidRPr="001D574D">
        <w:tc>
          <w:tcPr>
            <w:tcW w:w="4622" w:type="dxa"/>
          </w:tcPr>
          <w:p w:rsidR="007B7053" w:rsidRPr="001D574D" w:rsidRDefault="007B7053" w:rsidP="00C05CE6">
            <w:pPr>
              <w:widowControl w:val="0"/>
              <w:suppressAutoHyphens/>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26" w:type="dxa"/>
          </w:tcPr>
          <w:p w:rsidR="007B7053" w:rsidRPr="001D574D" w:rsidRDefault="007B7053" w:rsidP="00C05CE6">
            <w:pPr>
              <w:widowControl w:val="0"/>
              <w:suppressAutoHyphens/>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7B7053" w:rsidRPr="001D574D" w:rsidTr="00EC6599">
        <w:trPr>
          <w:trHeight w:val="300"/>
        </w:trPr>
        <w:tc>
          <w:tcPr>
            <w:tcW w:w="4622" w:type="dxa"/>
            <w:vMerge w:val="restart"/>
            <w:vAlign w:val="center"/>
          </w:tcPr>
          <w:p w:rsidR="007B7053" w:rsidRDefault="007B7053" w:rsidP="00EC6599">
            <w:pPr>
              <w:widowControl w:val="0"/>
              <w:suppressAutoHyphens/>
              <w:rPr>
                <w:rFonts w:ascii="Palatino Linotype" w:hAnsi="Palatino Linotype" w:cs="Arial"/>
                <w:b/>
                <w:sz w:val="24"/>
                <w:szCs w:val="24"/>
              </w:rPr>
            </w:pPr>
            <w:r>
              <w:rPr>
                <w:rFonts w:ascii="Palatino Linotype" w:hAnsi="Palatino Linotype" w:cs="Arial"/>
                <w:b/>
                <w:sz w:val="24"/>
                <w:szCs w:val="24"/>
              </w:rPr>
              <w:t>10275-12</w:t>
            </w:r>
          </w:p>
          <w:p w:rsidR="007B7053" w:rsidRPr="001D574D" w:rsidRDefault="007B7053" w:rsidP="00EC6599">
            <w:pPr>
              <w:widowControl w:val="0"/>
              <w:suppressAutoHyphens/>
              <w:rPr>
                <w:rFonts w:ascii="Palatino Linotype" w:hAnsi="Palatino Linotype" w:cs="Mangal"/>
                <w:iCs/>
                <w:kern w:val="1"/>
                <w:sz w:val="24"/>
                <w:szCs w:val="24"/>
                <w:lang w:eastAsia="hi-IN" w:bidi="hi-IN"/>
              </w:rPr>
            </w:pPr>
            <w:r>
              <w:rPr>
                <w:rFonts w:ascii="Palatino Linotype" w:hAnsi="Palatino Linotype" w:cs="Arial"/>
                <w:b/>
                <w:sz w:val="24"/>
                <w:szCs w:val="24"/>
              </w:rPr>
              <w:t>Falazás, vakolás</w:t>
            </w:r>
          </w:p>
        </w:tc>
        <w:tc>
          <w:tcPr>
            <w:tcW w:w="4626" w:type="dxa"/>
          </w:tcPr>
          <w:p w:rsidR="007B7053" w:rsidRPr="001D574D" w:rsidRDefault="007B7053" w:rsidP="00C05CE6">
            <w:pPr>
              <w:widowControl w:val="0"/>
              <w:suppressAutoHyphens/>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Falazatok, vakolatok készítésének gyakorlata</w:t>
            </w:r>
          </w:p>
        </w:tc>
      </w:tr>
      <w:tr w:rsidR="007B7053" w:rsidRPr="001D574D" w:rsidTr="00EC6599">
        <w:trPr>
          <w:trHeight w:val="300"/>
        </w:trPr>
        <w:tc>
          <w:tcPr>
            <w:tcW w:w="4622" w:type="dxa"/>
            <w:vMerge/>
            <w:vAlign w:val="center"/>
          </w:tcPr>
          <w:p w:rsidR="007B7053" w:rsidRPr="001D574D" w:rsidRDefault="007B7053" w:rsidP="00EC6599">
            <w:pPr>
              <w:widowControl w:val="0"/>
              <w:suppressAutoHyphens/>
              <w:rPr>
                <w:rFonts w:ascii="Palatino Linotype" w:hAnsi="Palatino Linotype" w:cs="Mangal"/>
                <w:iCs/>
                <w:kern w:val="1"/>
                <w:sz w:val="24"/>
                <w:szCs w:val="24"/>
                <w:lang w:eastAsia="hi-IN" w:bidi="hi-IN"/>
              </w:rPr>
            </w:pPr>
          </w:p>
        </w:tc>
        <w:tc>
          <w:tcPr>
            <w:tcW w:w="4626" w:type="dxa"/>
          </w:tcPr>
          <w:p w:rsidR="007B7053" w:rsidRPr="001D574D" w:rsidRDefault="007B7053" w:rsidP="00C05CE6">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Falszerkezet készítése</w:t>
            </w:r>
          </w:p>
        </w:tc>
      </w:tr>
      <w:tr w:rsidR="007B7053" w:rsidRPr="001D574D" w:rsidTr="00EC6599">
        <w:trPr>
          <w:trHeight w:val="315"/>
        </w:trPr>
        <w:tc>
          <w:tcPr>
            <w:tcW w:w="4622" w:type="dxa"/>
            <w:vMerge/>
            <w:vAlign w:val="center"/>
          </w:tcPr>
          <w:p w:rsidR="007B7053" w:rsidRPr="001D574D" w:rsidRDefault="007B7053" w:rsidP="00EC6599">
            <w:pPr>
              <w:widowControl w:val="0"/>
              <w:suppressAutoHyphens/>
              <w:rPr>
                <w:rFonts w:ascii="Palatino Linotype" w:hAnsi="Palatino Linotype" w:cs="Mangal"/>
                <w:iCs/>
                <w:kern w:val="1"/>
                <w:sz w:val="24"/>
                <w:szCs w:val="24"/>
                <w:lang w:eastAsia="hi-IN" w:bidi="hi-IN"/>
              </w:rPr>
            </w:pPr>
          </w:p>
        </w:tc>
        <w:tc>
          <w:tcPr>
            <w:tcW w:w="4626" w:type="dxa"/>
          </w:tcPr>
          <w:p w:rsidR="007B7053" w:rsidRPr="001D574D" w:rsidRDefault="007B7053" w:rsidP="00C05CE6">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Vakolási gyakorlat</w:t>
            </w:r>
          </w:p>
        </w:tc>
      </w:tr>
      <w:tr w:rsidR="007B7053" w:rsidRPr="001D574D" w:rsidTr="00EC6599">
        <w:trPr>
          <w:trHeight w:val="405"/>
        </w:trPr>
        <w:tc>
          <w:tcPr>
            <w:tcW w:w="4622" w:type="dxa"/>
            <w:vMerge w:val="restart"/>
            <w:vAlign w:val="center"/>
          </w:tcPr>
          <w:p w:rsidR="007B7053" w:rsidRDefault="007B7053" w:rsidP="00EC6599">
            <w:pPr>
              <w:widowControl w:val="0"/>
              <w:suppressAutoHyphens/>
              <w:rPr>
                <w:rFonts w:ascii="Palatino Linotype" w:hAnsi="Palatino Linotype" w:cs="Arial"/>
                <w:b/>
                <w:sz w:val="24"/>
                <w:szCs w:val="24"/>
              </w:rPr>
            </w:pPr>
            <w:r>
              <w:rPr>
                <w:rFonts w:ascii="Palatino Linotype" w:hAnsi="Palatino Linotype" w:cs="Arial"/>
                <w:b/>
                <w:sz w:val="24"/>
                <w:szCs w:val="24"/>
              </w:rPr>
              <w:t>10274-12</w:t>
            </w:r>
          </w:p>
          <w:p w:rsidR="007B7053" w:rsidRPr="00D54903" w:rsidRDefault="007B7053" w:rsidP="00EC6599">
            <w:pPr>
              <w:widowControl w:val="0"/>
              <w:suppressAutoHyphens/>
              <w:rPr>
                <w:rFonts w:ascii="Palatino Linotype" w:hAnsi="Palatino Linotype" w:cs="Mangal"/>
                <w:b/>
                <w:iCs/>
                <w:kern w:val="1"/>
                <w:sz w:val="24"/>
                <w:szCs w:val="24"/>
                <w:lang w:eastAsia="hi-IN" w:bidi="hi-IN"/>
              </w:rPr>
            </w:pPr>
            <w:r>
              <w:rPr>
                <w:rFonts w:ascii="Palatino Linotype" w:hAnsi="Palatino Linotype" w:cs="Arial"/>
                <w:b/>
                <w:sz w:val="24"/>
                <w:szCs w:val="24"/>
              </w:rPr>
              <w:t>Beton és vasbeton szerkezetek</w:t>
            </w:r>
          </w:p>
        </w:tc>
        <w:tc>
          <w:tcPr>
            <w:tcW w:w="4626" w:type="dxa"/>
          </w:tcPr>
          <w:p w:rsidR="007B7053" w:rsidRPr="001D574D" w:rsidRDefault="007B7053" w:rsidP="00C05CE6">
            <w:pPr>
              <w:widowControl w:val="0"/>
              <w:suppressAutoHyphens/>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Beton és vasbeton készítés gyakorlata</w:t>
            </w:r>
          </w:p>
        </w:tc>
      </w:tr>
      <w:tr w:rsidR="007B7053" w:rsidRPr="001D574D" w:rsidTr="00EC6599">
        <w:trPr>
          <w:trHeight w:val="405"/>
        </w:trPr>
        <w:tc>
          <w:tcPr>
            <w:tcW w:w="4622" w:type="dxa"/>
            <w:vMerge/>
            <w:vAlign w:val="center"/>
          </w:tcPr>
          <w:p w:rsidR="007B7053" w:rsidRPr="001D574D" w:rsidRDefault="007B7053" w:rsidP="00EC6599">
            <w:pPr>
              <w:widowControl w:val="0"/>
              <w:suppressAutoHyphens/>
              <w:rPr>
                <w:rFonts w:ascii="Palatino Linotype" w:hAnsi="Palatino Linotype" w:cs="Mangal"/>
                <w:iCs/>
                <w:kern w:val="1"/>
                <w:sz w:val="24"/>
                <w:szCs w:val="24"/>
                <w:lang w:eastAsia="hi-IN" w:bidi="hi-IN"/>
              </w:rPr>
            </w:pPr>
          </w:p>
        </w:tc>
        <w:tc>
          <w:tcPr>
            <w:tcW w:w="4626" w:type="dxa"/>
          </w:tcPr>
          <w:p w:rsidR="007B7053" w:rsidRPr="001D574D" w:rsidRDefault="007B7053" w:rsidP="00C05CE6">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Zsaluzatok, állványzatok készítése </w:t>
            </w:r>
          </w:p>
        </w:tc>
      </w:tr>
      <w:tr w:rsidR="007B7053" w:rsidRPr="001D574D" w:rsidTr="00EC6599">
        <w:trPr>
          <w:trHeight w:val="375"/>
        </w:trPr>
        <w:tc>
          <w:tcPr>
            <w:tcW w:w="4622" w:type="dxa"/>
            <w:vMerge/>
            <w:vAlign w:val="center"/>
          </w:tcPr>
          <w:p w:rsidR="007B7053" w:rsidRPr="001D574D" w:rsidRDefault="007B7053" w:rsidP="00EC6599">
            <w:pPr>
              <w:widowControl w:val="0"/>
              <w:suppressAutoHyphens/>
              <w:rPr>
                <w:rFonts w:ascii="Palatino Linotype" w:hAnsi="Palatino Linotype" w:cs="Mangal"/>
                <w:iCs/>
                <w:kern w:val="1"/>
                <w:sz w:val="24"/>
                <w:szCs w:val="24"/>
                <w:lang w:eastAsia="hi-IN" w:bidi="hi-IN"/>
              </w:rPr>
            </w:pPr>
          </w:p>
        </w:tc>
        <w:tc>
          <w:tcPr>
            <w:tcW w:w="4626" w:type="dxa"/>
          </w:tcPr>
          <w:p w:rsidR="007B7053" w:rsidRPr="001D574D" w:rsidRDefault="007B7053" w:rsidP="00DC63EB">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Vasalások készítése</w:t>
            </w:r>
          </w:p>
        </w:tc>
      </w:tr>
      <w:tr w:rsidR="007B7053" w:rsidRPr="001D574D" w:rsidTr="00EC6599">
        <w:trPr>
          <w:trHeight w:val="448"/>
        </w:trPr>
        <w:tc>
          <w:tcPr>
            <w:tcW w:w="4622" w:type="dxa"/>
            <w:vMerge w:val="restart"/>
            <w:vAlign w:val="center"/>
          </w:tcPr>
          <w:p w:rsidR="007B7053" w:rsidRDefault="007B7053" w:rsidP="00EC6599">
            <w:pPr>
              <w:widowControl w:val="0"/>
              <w:suppressAutoHyphens/>
              <w:rPr>
                <w:rFonts w:ascii="Palatino Linotype" w:hAnsi="Palatino Linotype"/>
                <w:b/>
                <w:sz w:val="24"/>
                <w:szCs w:val="24"/>
              </w:rPr>
            </w:pPr>
            <w:r>
              <w:rPr>
                <w:rFonts w:ascii="Palatino Linotype" w:hAnsi="Palatino Linotype"/>
                <w:b/>
                <w:sz w:val="24"/>
                <w:szCs w:val="24"/>
              </w:rPr>
              <w:t>10276-12</w:t>
            </w:r>
          </w:p>
          <w:p w:rsidR="007B7053" w:rsidRPr="00F810DA" w:rsidRDefault="007B7053" w:rsidP="00EC6599">
            <w:pPr>
              <w:widowControl w:val="0"/>
              <w:suppressAutoHyphens/>
              <w:rPr>
                <w:rFonts w:ascii="Palatino Linotype" w:hAnsi="Palatino Linotype" w:cs="Mangal"/>
                <w:b/>
                <w:iCs/>
                <w:kern w:val="1"/>
                <w:sz w:val="24"/>
                <w:szCs w:val="24"/>
                <w:lang w:eastAsia="hi-IN" w:bidi="hi-IN"/>
              </w:rPr>
            </w:pPr>
            <w:r w:rsidRPr="00F810DA">
              <w:rPr>
                <w:rFonts w:ascii="Palatino Linotype" w:hAnsi="Palatino Linotype"/>
                <w:b/>
                <w:sz w:val="24"/>
                <w:szCs w:val="24"/>
              </w:rPr>
              <w:t>Hidegburkolási feladatok</w:t>
            </w:r>
          </w:p>
        </w:tc>
        <w:tc>
          <w:tcPr>
            <w:tcW w:w="4626" w:type="dxa"/>
          </w:tcPr>
          <w:p w:rsidR="007B7053" w:rsidRPr="00DC63EB" w:rsidRDefault="007B7053" w:rsidP="000F0139">
            <w:pPr>
              <w:widowControl w:val="0"/>
              <w:suppressAutoHyphens/>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Burkolatok</w:t>
            </w:r>
            <w:r w:rsidRPr="00DC63EB">
              <w:rPr>
                <w:rFonts w:ascii="Palatino Linotype" w:hAnsi="Palatino Linotype" w:cs="Mangal"/>
                <w:b/>
                <w:iCs/>
                <w:kern w:val="1"/>
                <w:sz w:val="24"/>
                <w:szCs w:val="24"/>
                <w:lang w:eastAsia="hi-IN" w:bidi="hi-IN"/>
              </w:rPr>
              <w:t xml:space="preserve"> készítésének gyakorlata</w:t>
            </w:r>
          </w:p>
        </w:tc>
      </w:tr>
      <w:tr w:rsidR="007B7053" w:rsidRPr="001D574D" w:rsidTr="00DC63EB">
        <w:trPr>
          <w:trHeight w:val="203"/>
        </w:trPr>
        <w:tc>
          <w:tcPr>
            <w:tcW w:w="4622" w:type="dxa"/>
            <w:vMerge/>
          </w:tcPr>
          <w:p w:rsidR="007B7053" w:rsidRPr="00DC63EB" w:rsidRDefault="007B7053" w:rsidP="00C05CE6">
            <w:pPr>
              <w:widowControl w:val="0"/>
              <w:suppressAutoHyphens/>
              <w:rPr>
                <w:rFonts w:ascii="Palatino Linotype" w:hAnsi="Palatino Linotype" w:cs="Mangal"/>
                <w:b/>
                <w:iCs/>
                <w:kern w:val="1"/>
                <w:sz w:val="24"/>
                <w:szCs w:val="24"/>
                <w:lang w:eastAsia="hi-IN" w:bidi="hi-IN"/>
              </w:rPr>
            </w:pPr>
          </w:p>
        </w:tc>
        <w:tc>
          <w:tcPr>
            <w:tcW w:w="4626" w:type="dxa"/>
          </w:tcPr>
          <w:p w:rsidR="007B7053" w:rsidRPr="00DC63EB" w:rsidRDefault="007B7053" w:rsidP="000F0139">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Beltéri burkolatok készítése</w:t>
            </w:r>
          </w:p>
        </w:tc>
      </w:tr>
      <w:tr w:rsidR="007B7053" w:rsidRPr="001D574D" w:rsidTr="00DC63EB">
        <w:trPr>
          <w:trHeight w:val="285"/>
        </w:trPr>
        <w:tc>
          <w:tcPr>
            <w:tcW w:w="4622" w:type="dxa"/>
            <w:vMerge/>
          </w:tcPr>
          <w:p w:rsidR="007B7053" w:rsidRPr="00DC63EB" w:rsidRDefault="007B7053" w:rsidP="00C05CE6">
            <w:pPr>
              <w:widowControl w:val="0"/>
              <w:suppressAutoHyphens/>
              <w:rPr>
                <w:rFonts w:ascii="Palatino Linotype" w:hAnsi="Palatino Linotype" w:cs="Mangal"/>
                <w:b/>
                <w:iCs/>
                <w:kern w:val="1"/>
                <w:sz w:val="24"/>
                <w:szCs w:val="24"/>
                <w:lang w:eastAsia="hi-IN" w:bidi="hi-IN"/>
              </w:rPr>
            </w:pPr>
          </w:p>
        </w:tc>
        <w:tc>
          <w:tcPr>
            <w:tcW w:w="4626" w:type="dxa"/>
          </w:tcPr>
          <w:p w:rsidR="007B7053" w:rsidRPr="00DC63EB" w:rsidRDefault="007B7053" w:rsidP="000F0139">
            <w:pPr>
              <w:widowControl w:val="0"/>
              <w:suppressAutoHyphens/>
              <w:rPr>
                <w:rFonts w:ascii="Palatino Linotype" w:hAnsi="Palatino Linotype" w:cs="Mangal"/>
                <w:b/>
                <w:iCs/>
                <w:kern w:val="1"/>
                <w:sz w:val="24"/>
                <w:szCs w:val="24"/>
                <w:lang w:eastAsia="hi-IN" w:bidi="hi-IN"/>
              </w:rPr>
            </w:pPr>
            <w:r>
              <w:rPr>
                <w:rFonts w:ascii="Palatino Linotype" w:hAnsi="Palatino Linotype" w:cs="Mangal"/>
                <w:iCs/>
                <w:kern w:val="1"/>
                <w:sz w:val="24"/>
                <w:szCs w:val="24"/>
                <w:lang w:eastAsia="hi-IN" w:bidi="hi-IN"/>
              </w:rPr>
              <w:t>Kültéri burkolatok készítése</w:t>
            </w:r>
          </w:p>
        </w:tc>
      </w:tr>
      <w:tr w:rsidR="007B7053" w:rsidRPr="001D574D">
        <w:trPr>
          <w:trHeight w:val="353"/>
        </w:trPr>
        <w:tc>
          <w:tcPr>
            <w:tcW w:w="4622" w:type="dxa"/>
            <w:vMerge/>
          </w:tcPr>
          <w:p w:rsidR="007B7053" w:rsidRPr="00DC63EB" w:rsidRDefault="007B7053" w:rsidP="00C05CE6">
            <w:pPr>
              <w:widowControl w:val="0"/>
              <w:suppressAutoHyphens/>
              <w:rPr>
                <w:rFonts w:ascii="Palatino Linotype" w:hAnsi="Palatino Linotype" w:cs="Mangal"/>
                <w:b/>
                <w:iCs/>
                <w:kern w:val="1"/>
                <w:sz w:val="24"/>
                <w:szCs w:val="24"/>
                <w:lang w:eastAsia="hi-IN" w:bidi="hi-IN"/>
              </w:rPr>
            </w:pPr>
          </w:p>
        </w:tc>
        <w:tc>
          <w:tcPr>
            <w:tcW w:w="4626" w:type="dxa"/>
          </w:tcPr>
          <w:p w:rsidR="007B7053" w:rsidRPr="00DC63EB" w:rsidRDefault="007B7053" w:rsidP="00C05CE6">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Térburkolat készítése gyakorlat</w:t>
            </w:r>
          </w:p>
        </w:tc>
      </w:tr>
    </w:tbl>
    <w:p w:rsidR="007B7053" w:rsidRDefault="007B7053" w:rsidP="000F0139">
      <w:pPr>
        <w:rPr>
          <w:rFonts w:ascii="Palatino Linotype" w:hAnsi="Palatino Linotype" w:cs="Arial"/>
          <w:b/>
          <w:sz w:val="24"/>
          <w:szCs w:val="24"/>
        </w:rPr>
      </w:pPr>
    </w:p>
    <w:p w:rsidR="007B7053" w:rsidRDefault="007B7053">
      <w:pPr>
        <w:rPr>
          <w:rFonts w:ascii="Palatino Linotype" w:hAnsi="Palatino Linotype" w:cs="Arial"/>
          <w:b/>
          <w:sz w:val="24"/>
          <w:szCs w:val="24"/>
        </w:rPr>
      </w:pPr>
      <w:r>
        <w:rPr>
          <w:rFonts w:ascii="Palatino Linotype" w:hAnsi="Palatino Linotype" w:cs="Arial"/>
          <w:b/>
          <w:sz w:val="24"/>
          <w:szCs w:val="24"/>
        </w:rPr>
        <w:br w:type="page"/>
      </w:r>
    </w:p>
    <w:p w:rsidR="007B7053" w:rsidRPr="00433D83" w:rsidRDefault="007B7053" w:rsidP="000F0139">
      <w:pPr>
        <w:rPr>
          <w:rFonts w:ascii="Palatino Linotype" w:hAnsi="Palatino Linotype" w:cs="Arial"/>
          <w:b/>
          <w:sz w:val="24"/>
          <w:szCs w:val="24"/>
          <w:vertAlign w:val="superscript"/>
        </w:rPr>
      </w:pPr>
      <w:r>
        <w:rPr>
          <w:rFonts w:ascii="Palatino Linotype" w:hAnsi="Palatino Linotype" w:cs="Arial"/>
          <w:b/>
          <w:sz w:val="24"/>
          <w:szCs w:val="24"/>
        </w:rPr>
        <w:t>10275-12 Falazás vakolás</w:t>
      </w:r>
    </w:p>
    <w:p w:rsidR="007B7053" w:rsidRDefault="007B7053" w:rsidP="00D54903">
      <w:pPr>
        <w:jc w:val="right"/>
        <w:rPr>
          <w:rFonts w:ascii="Palatino Linotype" w:hAnsi="Palatino Linotype" w:cs="Arial"/>
          <w:sz w:val="20"/>
          <w:szCs w:val="20"/>
        </w:rPr>
      </w:pP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sidRPr="00A3473C">
        <w:rPr>
          <w:rFonts w:ascii="Palatino Linotype" w:hAnsi="Palatino Linotype" w:cs="Arial"/>
          <w:sz w:val="20"/>
          <w:szCs w:val="20"/>
        </w:rPr>
        <w:t xml:space="preserve"> a</w:t>
      </w:r>
      <w:r>
        <w:rPr>
          <w:rFonts w:ascii="Palatino Linotype" w:hAnsi="Palatino Linotype" w:cs="Arial"/>
          <w:sz w:val="20"/>
          <w:szCs w:val="20"/>
        </w:rPr>
        <w:t xml:space="preserve"> 9. </w:t>
      </w:r>
      <w:r w:rsidRPr="00A3473C">
        <w:rPr>
          <w:rFonts w:ascii="Palatino Linotype" w:hAnsi="Palatino Linotype" w:cs="Arial"/>
          <w:sz w:val="20"/>
          <w:szCs w:val="20"/>
        </w:rPr>
        <w:t>évfolyamot követően</w:t>
      </w:r>
    </w:p>
    <w:p w:rsidR="007B7053" w:rsidRPr="00DF6E87" w:rsidRDefault="007B7053" w:rsidP="00167C94">
      <w:pPr>
        <w:widowControl w:val="0"/>
        <w:suppressAutoHyphens/>
        <w:ind w:left="3540"/>
        <w:jc w:val="both"/>
        <w:rPr>
          <w:rFonts w:ascii="Palatino Linotype" w:hAnsi="Palatino Linotype" w:cs="Mangal"/>
          <w:b/>
          <w:iCs/>
          <w:kern w:val="1"/>
          <w:sz w:val="24"/>
          <w:szCs w:val="24"/>
          <w:lang w:eastAsia="hi-IN" w:bidi="hi-IN"/>
        </w:rPr>
      </w:pPr>
    </w:p>
    <w:p w:rsidR="007B7053" w:rsidRDefault="007B7053" w:rsidP="00167C94">
      <w:pPr>
        <w:ind w:firstLine="709"/>
        <w:jc w:val="both"/>
        <w:rPr>
          <w:rFonts w:ascii="Palatino Linotype" w:hAnsi="Palatino Linotype"/>
          <w:b/>
          <w:sz w:val="24"/>
          <w:szCs w:val="24"/>
        </w:rPr>
      </w:pPr>
      <w:r>
        <w:rPr>
          <w:rFonts w:ascii="Palatino Linotype" w:hAnsi="Palatino Linotype" w:cs="Mangal"/>
          <w:b/>
          <w:iCs/>
          <w:kern w:val="1"/>
          <w:sz w:val="24"/>
          <w:szCs w:val="24"/>
          <w:lang w:eastAsia="hi-IN" w:bidi="hi-IN"/>
        </w:rPr>
        <w:t>Falazatok, vakolatok készítésének gyakorlata tantárgy</w:t>
      </w:r>
    </w:p>
    <w:p w:rsidR="007B7053" w:rsidRDefault="007B7053" w:rsidP="00167C94">
      <w:pPr>
        <w:ind w:firstLine="709"/>
        <w:jc w:val="both"/>
        <w:rPr>
          <w:rFonts w:ascii="Palatino Linotype" w:hAnsi="Palatino Linotype"/>
          <w:b/>
          <w:sz w:val="24"/>
          <w:szCs w:val="24"/>
        </w:rPr>
      </w:pPr>
    </w:p>
    <w:p w:rsidR="007B7053" w:rsidRDefault="007B7053" w:rsidP="00167C94">
      <w:pPr>
        <w:ind w:left="1224" w:firstLine="194"/>
        <w:jc w:val="both"/>
        <w:rPr>
          <w:rFonts w:ascii="Palatino Linotype" w:hAnsi="Palatino Linotype"/>
          <w:b/>
          <w:sz w:val="24"/>
          <w:szCs w:val="24"/>
        </w:rPr>
      </w:pPr>
      <w:r>
        <w:rPr>
          <w:rFonts w:ascii="Palatino Linotype" w:hAnsi="Palatino Linotype"/>
          <w:b/>
          <w:sz w:val="24"/>
          <w:szCs w:val="24"/>
        </w:rPr>
        <w:t>Témakörök</w:t>
      </w:r>
    </w:p>
    <w:p w:rsidR="007B7053" w:rsidRDefault="007B7053" w:rsidP="00683AB2">
      <w:pPr>
        <w:widowControl w:val="0"/>
        <w:tabs>
          <w:tab w:val="left" w:pos="8222"/>
        </w:tabs>
        <w:suppressAutoHyphens/>
        <w:ind w:left="1812"/>
        <w:rPr>
          <w:rFonts w:ascii="Palatino Linotype" w:hAnsi="Palatino Linotype" w:cs="Mangal"/>
          <w:b/>
          <w:kern w:val="1"/>
          <w:sz w:val="24"/>
          <w:szCs w:val="24"/>
          <w:lang w:eastAsia="hi-IN" w:bidi="hi-IN"/>
        </w:rPr>
      </w:pPr>
    </w:p>
    <w:p w:rsidR="007B7053" w:rsidRPr="000E120B" w:rsidRDefault="007B7053" w:rsidP="00D54903">
      <w:pPr>
        <w:widowControl w:val="0"/>
        <w:tabs>
          <w:tab w:val="left" w:pos="8222"/>
        </w:tabs>
        <w:suppressAutoHyphens/>
        <w:ind w:left="709"/>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Falszerkezet készítése</w:t>
      </w:r>
      <w:r w:rsidRPr="000E120B">
        <w:rPr>
          <w:rFonts w:ascii="Palatino Linotype" w:hAnsi="Palatino Linotype" w:cs="Mangal"/>
          <w:b/>
          <w:kern w:val="1"/>
          <w:sz w:val="24"/>
          <w:szCs w:val="24"/>
          <w:lang w:eastAsia="hi-IN" w:bidi="hi-IN"/>
        </w:rPr>
        <w:tab/>
      </w:r>
    </w:p>
    <w:p w:rsidR="007B7053"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Falszerkezetek kivitelezése, falazási munkálatok gyakorlása.</w:t>
      </w:r>
      <w:r>
        <w:rPr>
          <w:rFonts w:ascii="Palatino Linotype" w:hAnsi="Palatino Linotype" w:cs="Mangal"/>
          <w:kern w:val="1"/>
          <w:sz w:val="24"/>
          <w:szCs w:val="24"/>
          <w:lang w:eastAsia="hi-IN" w:bidi="hi-IN"/>
        </w:rPr>
        <w:t xml:space="preserve"> </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Falazás általános szabályainak alkalmazása.</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Téglakötések készítése különböző falazóelemek esetén.</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Teherhordó fa</w:t>
      </w:r>
      <w:r>
        <w:rPr>
          <w:rFonts w:ascii="Palatino Linotype" w:hAnsi="Palatino Linotype" w:cs="Mangal"/>
          <w:kern w:val="1"/>
          <w:sz w:val="24"/>
          <w:szCs w:val="24"/>
          <w:lang w:eastAsia="hi-IN" w:bidi="hi-IN"/>
        </w:rPr>
        <w:t>lak kivitelezése a gyakorlatban, válasz</w:t>
      </w:r>
      <w:r w:rsidRPr="00ED5AE9">
        <w:rPr>
          <w:rFonts w:ascii="Palatino Linotype" w:hAnsi="Palatino Linotype" w:cs="Mangal"/>
          <w:kern w:val="1"/>
          <w:sz w:val="24"/>
          <w:szCs w:val="24"/>
          <w:lang w:eastAsia="hi-IN" w:bidi="hi-IN"/>
        </w:rPr>
        <w:t>falak építése a gyakorlatban.</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Hagyományos építési technológiák alkalmazása a kivitelezés során</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Korszerű falazati rendszerek technológiájának alkalmazása a</w:t>
      </w:r>
      <w:r>
        <w:rPr>
          <w:rFonts w:ascii="Palatino Linotype" w:hAnsi="Palatino Linotype" w:cs="Mangal"/>
          <w:kern w:val="1"/>
          <w:sz w:val="24"/>
          <w:szCs w:val="24"/>
          <w:lang w:eastAsia="hi-IN" w:bidi="hi-IN"/>
        </w:rPr>
        <w:t xml:space="preserve"> </w:t>
      </w:r>
      <w:r w:rsidRPr="00ED5AE9">
        <w:rPr>
          <w:rFonts w:ascii="Palatino Linotype" w:hAnsi="Palatino Linotype" w:cs="Mangal"/>
          <w:kern w:val="1"/>
          <w:sz w:val="24"/>
          <w:szCs w:val="24"/>
          <w:lang w:eastAsia="hi-IN" w:bidi="hi-IN"/>
        </w:rPr>
        <w:t xml:space="preserve">gyakorlatban. </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Falszerkezetek építése:</w:t>
      </w:r>
    </w:p>
    <w:p w:rsidR="007B7053" w:rsidRPr="00ED5AE9" w:rsidRDefault="007B7053" w:rsidP="006F430B">
      <w:pPr>
        <w:widowControl w:val="0"/>
        <w:suppressAutoHyphens/>
        <w:ind w:left="1276"/>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Pincefalak, lábazati falak</w:t>
      </w:r>
    </w:p>
    <w:p w:rsidR="007B7053" w:rsidRPr="00ED5AE9" w:rsidRDefault="007B7053" w:rsidP="006F430B">
      <w:pPr>
        <w:widowControl w:val="0"/>
        <w:suppressAutoHyphens/>
        <w:ind w:left="1276"/>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Felmenő falak</w:t>
      </w:r>
    </w:p>
    <w:p w:rsidR="007B7053" w:rsidRPr="00ED5AE9" w:rsidRDefault="007B7053" w:rsidP="006F430B">
      <w:pPr>
        <w:widowControl w:val="0"/>
        <w:suppressAutoHyphens/>
        <w:ind w:left="1276"/>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Pillérek, oszlopok</w:t>
      </w:r>
    </w:p>
    <w:p w:rsidR="007B7053" w:rsidRPr="00ED5AE9" w:rsidRDefault="007B7053" w:rsidP="006F430B">
      <w:pPr>
        <w:widowControl w:val="0"/>
        <w:suppressAutoHyphens/>
        <w:ind w:left="1276"/>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Tűzfalak, oromfalak</w:t>
      </w:r>
    </w:p>
    <w:p w:rsidR="007B7053" w:rsidRPr="00ED5AE9" w:rsidRDefault="007B7053" w:rsidP="006F430B">
      <w:pPr>
        <w:widowControl w:val="0"/>
        <w:suppressAutoHyphens/>
        <w:ind w:left="1276"/>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Attikafalak, mellvédfalak, térdfalak</w:t>
      </w:r>
    </w:p>
    <w:p w:rsidR="007B7053" w:rsidRPr="00ED5AE9" w:rsidRDefault="007B7053" w:rsidP="006F430B">
      <w:pPr>
        <w:widowControl w:val="0"/>
        <w:suppressAutoHyphens/>
        <w:ind w:left="1276"/>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Válaszfalak</w:t>
      </w:r>
    </w:p>
    <w:p w:rsidR="007B7053" w:rsidRPr="00ED5AE9" w:rsidRDefault="007B7053" w:rsidP="006F430B">
      <w:pPr>
        <w:widowControl w:val="0"/>
        <w:suppressAutoHyphens/>
        <w:ind w:left="1276"/>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Merevítőfalak</w:t>
      </w:r>
    </w:p>
    <w:p w:rsidR="007B7053" w:rsidRPr="00ED5AE9" w:rsidRDefault="007B7053" w:rsidP="006F430B">
      <w:pPr>
        <w:widowControl w:val="0"/>
        <w:suppressAutoHyphens/>
        <w:ind w:left="1276"/>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Támfalak</w:t>
      </w:r>
    </w:p>
    <w:p w:rsidR="007B7053" w:rsidRPr="00ED5AE9" w:rsidRDefault="007B7053" w:rsidP="006F430B">
      <w:pPr>
        <w:widowControl w:val="0"/>
        <w:suppressAutoHyphens/>
        <w:ind w:left="1276"/>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Vázkitöltő falak</w:t>
      </w:r>
    </w:p>
    <w:p w:rsidR="007B7053" w:rsidRPr="00ED5AE9" w:rsidRDefault="007B7053" w:rsidP="006F430B">
      <w:pPr>
        <w:widowControl w:val="0"/>
        <w:suppressAutoHyphens/>
        <w:ind w:left="1276"/>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Kerítésfalak</w:t>
      </w:r>
    </w:p>
    <w:p w:rsidR="007B7053" w:rsidRPr="00ED5AE9" w:rsidRDefault="007B7053" w:rsidP="006F430B">
      <w:pPr>
        <w:widowControl w:val="0"/>
        <w:suppressAutoHyphens/>
        <w:ind w:left="1276"/>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Kémények:</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ab/>
      </w:r>
      <w:r w:rsidRPr="00ED5AE9">
        <w:rPr>
          <w:rFonts w:ascii="Palatino Linotype" w:hAnsi="Palatino Linotype" w:cs="Mangal"/>
          <w:kern w:val="1"/>
          <w:sz w:val="24"/>
          <w:szCs w:val="24"/>
          <w:lang w:eastAsia="hi-IN" w:bidi="hi-IN"/>
        </w:rPr>
        <w:tab/>
        <w:t>Falazott kémények</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ab/>
      </w:r>
      <w:r w:rsidRPr="00ED5AE9">
        <w:rPr>
          <w:rFonts w:ascii="Palatino Linotype" w:hAnsi="Palatino Linotype" w:cs="Mangal"/>
          <w:kern w:val="1"/>
          <w:sz w:val="24"/>
          <w:szCs w:val="24"/>
          <w:lang w:eastAsia="hi-IN" w:bidi="hi-IN"/>
        </w:rPr>
        <w:tab/>
        <w:t>Korszerű kéményrendszerek</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Kémények hibái, felújításuk a gyakorlatban</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Falszerkezetek hibái, javítása a gyakorlatban</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Falazott boltövek készítése, falazott boltozatok készítése</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Falazás eszközeinek, gépeinek használata</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Falszerkezetek, falazott szerkezetek készítéséhez állványzat építése</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Falszerkezetek, és falazott szerkezetek készítéséhez anyagszükséglet számolása</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Anyag-előkészítés gépeinek használata</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Téglavágó- és daraboló gépek használata</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Falazott boltozatok készítésére vonatkozó előírások alkalmazása a</w:t>
      </w:r>
      <w:r>
        <w:rPr>
          <w:rFonts w:ascii="Palatino Linotype" w:hAnsi="Palatino Linotype" w:cs="Mangal"/>
          <w:kern w:val="1"/>
          <w:sz w:val="24"/>
          <w:szCs w:val="24"/>
          <w:lang w:eastAsia="hi-IN" w:bidi="hi-IN"/>
        </w:rPr>
        <w:t xml:space="preserve"> g</w:t>
      </w:r>
      <w:r w:rsidRPr="00ED5AE9">
        <w:rPr>
          <w:rFonts w:ascii="Palatino Linotype" w:hAnsi="Palatino Linotype" w:cs="Mangal"/>
          <w:kern w:val="1"/>
          <w:sz w:val="24"/>
          <w:szCs w:val="24"/>
          <w:lang w:eastAsia="hi-IN" w:bidi="hi-IN"/>
        </w:rPr>
        <w:t>yakorlatban</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Falszerkezetek, falazott szerkezetek készítésére vonatkozó munkavédelmi előírások betartása</w:t>
      </w:r>
    </w:p>
    <w:p w:rsidR="007B7053" w:rsidRDefault="007B7053" w:rsidP="000A6AC5">
      <w:pPr>
        <w:widowControl w:val="0"/>
        <w:suppressAutoHyphens/>
        <w:jc w:val="both"/>
        <w:rPr>
          <w:rFonts w:ascii="Palatino Linotype" w:hAnsi="Palatino Linotype" w:cs="Mangal"/>
          <w:b/>
          <w:kern w:val="1"/>
          <w:sz w:val="24"/>
          <w:szCs w:val="24"/>
          <w:lang w:eastAsia="hi-IN" w:bidi="hi-IN"/>
        </w:rPr>
      </w:pPr>
    </w:p>
    <w:p w:rsidR="007B7053" w:rsidRPr="00ED5AE9" w:rsidRDefault="007B7053" w:rsidP="000A6AC5">
      <w:pPr>
        <w:widowControl w:val="0"/>
        <w:suppressAutoHyphens/>
        <w:jc w:val="both"/>
        <w:rPr>
          <w:rFonts w:ascii="Palatino Linotype" w:hAnsi="Palatino Linotype" w:cs="Mangal"/>
          <w:b/>
          <w:kern w:val="1"/>
          <w:sz w:val="24"/>
          <w:szCs w:val="24"/>
          <w:lang w:eastAsia="hi-IN" w:bidi="hi-IN"/>
        </w:rPr>
      </w:pPr>
    </w:p>
    <w:p w:rsidR="007B7053" w:rsidRPr="00ED5AE9" w:rsidRDefault="007B7053" w:rsidP="00D54903">
      <w:pPr>
        <w:widowControl w:val="0"/>
        <w:suppressAutoHyphens/>
        <w:ind w:left="709"/>
        <w:jc w:val="both"/>
        <w:rPr>
          <w:rFonts w:ascii="Palatino Linotype" w:hAnsi="Palatino Linotype" w:cs="Mangal"/>
          <w:b/>
          <w:kern w:val="1"/>
          <w:sz w:val="24"/>
          <w:szCs w:val="24"/>
          <w:lang w:eastAsia="hi-IN" w:bidi="hi-IN"/>
        </w:rPr>
      </w:pPr>
      <w:r w:rsidRPr="00ED5AE9">
        <w:rPr>
          <w:rFonts w:ascii="Palatino Linotype" w:hAnsi="Palatino Linotype" w:cs="Mangal"/>
          <w:b/>
          <w:kern w:val="1"/>
          <w:sz w:val="24"/>
          <w:szCs w:val="24"/>
          <w:lang w:eastAsia="hi-IN" w:bidi="hi-IN"/>
        </w:rPr>
        <w:t xml:space="preserve">Vakolási gyakorlat </w:t>
      </w:r>
      <w:r w:rsidRPr="00ED5AE9">
        <w:rPr>
          <w:rFonts w:ascii="Palatino Linotype" w:hAnsi="Palatino Linotype" w:cs="Mangal"/>
          <w:b/>
          <w:kern w:val="1"/>
          <w:sz w:val="24"/>
          <w:szCs w:val="24"/>
          <w:lang w:eastAsia="hi-IN" w:bidi="hi-IN"/>
        </w:rPr>
        <w:tab/>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Vakolás alapműveletei</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Habarcsok vakolatok anyagainak ismerete, alkalmazása</w:t>
      </w:r>
    </w:p>
    <w:p w:rsidR="007B7053" w:rsidRPr="00ED5AE9" w:rsidRDefault="007B7053" w:rsidP="00D54903">
      <w:pPr>
        <w:widowControl w:val="0"/>
        <w:suppressAutoHyphens/>
        <w:ind w:left="709"/>
        <w:jc w:val="both"/>
        <w:rPr>
          <w:rFonts w:ascii="Palatino Linotype" w:hAnsi="Palatino Linotype" w:cs="Mangal"/>
          <w:b/>
          <w:kern w:val="1"/>
          <w:sz w:val="24"/>
          <w:szCs w:val="24"/>
          <w:lang w:eastAsia="hi-IN" w:bidi="hi-IN"/>
        </w:rPr>
      </w:pPr>
      <w:r w:rsidRPr="00ED5AE9">
        <w:rPr>
          <w:rFonts w:ascii="Palatino Linotype" w:hAnsi="Palatino Linotype" w:cs="Mangal"/>
          <w:kern w:val="1"/>
          <w:sz w:val="24"/>
          <w:szCs w:val="24"/>
          <w:lang w:eastAsia="hi-IN" w:bidi="hi-IN"/>
        </w:rPr>
        <w:t>Habarcsok, vakolatok összetételének meghatározása</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Habarcs keverés módjai</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Vakolás szerszámainak használata</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Vakolat síkjának kitűzése, ellenőrzése</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Vakolandó felületek előkészítése</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Vakolás alapműveleteinek gyakorlása</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Kézi vakolás technológiájának alkalmazása</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Beltéri vakolás készítése oldalfalon</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Beltéri vakolás mennyezeten</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Téglafelületek vakolása</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Beton felületek vakolatának készítése</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Külső homlokzatvakolatok készítése</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Homlokzati díszítő vakolás készítése</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Kézi vakolás technológiájának alkalmazása a gyakorlatban</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Gépi vakolás technológiájának alkalmazása a gyakorlatban</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Mennyezetvakolás különböző felületeken</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Oldalfalvakolás alapanyagai, előkészítése</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Homlokzatvakolatok anyagai, felhordása felületre</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Homlokzati díszítő vakolás technikái</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Korszerű vakolatok technológiáinak elsajátítása</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Vakolatok utókezelése a gyakorlatban</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Vakolási hibák</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Megszilárdult vakolat javításának módszerei a gyakorlatban</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Anyag-előkészítés és mozgatás gépei, üzemeltetésük, balesetvédelmi</w:t>
      </w:r>
      <w:r>
        <w:rPr>
          <w:rFonts w:ascii="Palatino Linotype" w:hAnsi="Palatino Linotype" w:cs="Mangal"/>
          <w:kern w:val="1"/>
          <w:sz w:val="24"/>
          <w:szCs w:val="24"/>
          <w:lang w:eastAsia="hi-IN" w:bidi="hi-IN"/>
        </w:rPr>
        <w:t xml:space="preserve"> </w:t>
      </w:r>
      <w:r w:rsidRPr="00ED5AE9">
        <w:rPr>
          <w:rFonts w:ascii="Palatino Linotype" w:hAnsi="Palatino Linotype" w:cs="Mangal"/>
          <w:kern w:val="1"/>
          <w:sz w:val="24"/>
          <w:szCs w:val="24"/>
          <w:lang w:eastAsia="hi-IN" w:bidi="hi-IN"/>
        </w:rPr>
        <w:t>előírások betartása mellett.</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Építési segédszerkezetek, állványok, munkaállványok építése.</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Anyagszükséglet meghatározása tervdokumentáció alapján</w:t>
      </w:r>
    </w:p>
    <w:p w:rsidR="007B7053" w:rsidRPr="00ED5AE9" w:rsidRDefault="007B7053" w:rsidP="00D54903">
      <w:pPr>
        <w:widowControl w:val="0"/>
        <w:suppressAutoHyphens/>
        <w:ind w:left="709"/>
        <w:jc w:val="both"/>
        <w:rPr>
          <w:rFonts w:ascii="Palatino Linotype" w:hAnsi="Palatino Linotype" w:cs="Mangal"/>
          <w:kern w:val="1"/>
          <w:sz w:val="24"/>
          <w:szCs w:val="24"/>
          <w:lang w:eastAsia="hi-IN" w:bidi="hi-IN"/>
        </w:rPr>
      </w:pPr>
      <w:r w:rsidRPr="00ED5AE9">
        <w:rPr>
          <w:rFonts w:ascii="Palatino Linotype" w:hAnsi="Palatino Linotype" w:cs="Mangal"/>
          <w:kern w:val="1"/>
          <w:sz w:val="24"/>
          <w:szCs w:val="24"/>
          <w:lang w:eastAsia="hi-IN" w:bidi="hi-IN"/>
        </w:rPr>
        <w:t>Vakolás szerszámai, gépei, karbantartása</w:t>
      </w:r>
    </w:p>
    <w:p w:rsidR="007B7053" w:rsidRDefault="007B7053">
      <w:pPr>
        <w:widowControl w:val="0"/>
        <w:tabs>
          <w:tab w:val="num" w:pos="2138"/>
          <w:tab w:val="left" w:pos="7797"/>
          <w:tab w:val="right" w:pos="9214"/>
        </w:tabs>
        <w:suppressAutoHyphens/>
        <w:spacing w:after="200" w:line="276" w:lineRule="auto"/>
        <w:ind w:left="709"/>
        <w:jc w:val="both"/>
        <w:rPr>
          <w:rFonts w:ascii="Palatino Linotype" w:hAnsi="Palatino Linotype" w:cs="Mangal"/>
          <w:b/>
          <w:kern w:val="1"/>
          <w:sz w:val="24"/>
          <w:szCs w:val="24"/>
          <w:lang w:eastAsia="hi-IN" w:bidi="hi-IN"/>
        </w:rPr>
      </w:pPr>
      <w:r w:rsidRPr="00ED5AE9">
        <w:rPr>
          <w:rFonts w:ascii="Palatino Linotype" w:hAnsi="Palatino Linotype" w:cs="Mangal"/>
          <w:kern w:val="1"/>
          <w:sz w:val="24"/>
          <w:szCs w:val="24"/>
          <w:lang w:eastAsia="hi-IN" w:bidi="hi-IN"/>
        </w:rPr>
        <w:t>Munkavédelmi előírások alkalmazása a gyakorlatban.</w:t>
      </w:r>
    </w:p>
    <w:p w:rsidR="007B7053" w:rsidRDefault="007B7053">
      <w:pPr>
        <w:rPr>
          <w:rFonts w:ascii="Palatino Linotype" w:hAnsi="Palatino Linotype" w:cs="Arial"/>
          <w:b/>
          <w:sz w:val="24"/>
          <w:szCs w:val="24"/>
        </w:rPr>
      </w:pPr>
      <w:r>
        <w:rPr>
          <w:rFonts w:ascii="Palatino Linotype" w:hAnsi="Palatino Linotype" w:cs="Arial"/>
          <w:b/>
          <w:sz w:val="24"/>
          <w:szCs w:val="24"/>
        </w:rPr>
        <w:br w:type="page"/>
      </w:r>
    </w:p>
    <w:p w:rsidR="007B7053" w:rsidRPr="00433D83" w:rsidRDefault="007B7053" w:rsidP="000F0139">
      <w:pPr>
        <w:rPr>
          <w:rFonts w:ascii="Palatino Linotype" w:hAnsi="Palatino Linotype" w:cs="Arial"/>
          <w:b/>
          <w:sz w:val="24"/>
          <w:szCs w:val="24"/>
          <w:vertAlign w:val="superscript"/>
        </w:rPr>
      </w:pPr>
      <w:r>
        <w:rPr>
          <w:rFonts w:ascii="Palatino Linotype" w:hAnsi="Palatino Linotype" w:cs="Arial"/>
          <w:b/>
          <w:sz w:val="24"/>
          <w:szCs w:val="24"/>
        </w:rPr>
        <w:t>10276-12 Hidegburkolási feladatok</w:t>
      </w:r>
    </w:p>
    <w:p w:rsidR="007B7053" w:rsidRDefault="007B7053" w:rsidP="00D54903">
      <w:pPr>
        <w:widowControl w:val="0"/>
        <w:suppressAutoHyphens/>
        <w:ind w:left="3540"/>
        <w:jc w:val="right"/>
        <w:rPr>
          <w:rFonts w:ascii="Palatino Linotype" w:hAnsi="Palatino Linotype" w:cs="Arial"/>
          <w:sz w:val="20"/>
          <w:szCs w:val="20"/>
        </w:rPr>
      </w:pPr>
      <w:r w:rsidRPr="00A3473C">
        <w:rPr>
          <w:rFonts w:ascii="Palatino Linotype" w:hAnsi="Palatino Linotype" w:cs="Arial"/>
          <w:sz w:val="20"/>
          <w:szCs w:val="20"/>
        </w:rPr>
        <w:t xml:space="preserve"> a</w:t>
      </w:r>
      <w:r>
        <w:rPr>
          <w:rFonts w:ascii="Palatino Linotype" w:hAnsi="Palatino Linotype" w:cs="Arial"/>
          <w:sz w:val="20"/>
          <w:szCs w:val="20"/>
        </w:rPr>
        <w:t xml:space="preserve"> 10. </w:t>
      </w:r>
      <w:r w:rsidRPr="00A3473C">
        <w:rPr>
          <w:rFonts w:ascii="Palatino Linotype" w:hAnsi="Palatino Linotype" w:cs="Arial"/>
          <w:sz w:val="20"/>
          <w:szCs w:val="20"/>
        </w:rPr>
        <w:t>évfolyamot követően</w:t>
      </w:r>
    </w:p>
    <w:p w:rsidR="007B7053" w:rsidRDefault="007B7053">
      <w:pPr>
        <w:widowControl w:val="0"/>
        <w:tabs>
          <w:tab w:val="num" w:pos="2138"/>
          <w:tab w:val="left" w:pos="7797"/>
          <w:tab w:val="right" w:pos="9214"/>
        </w:tabs>
        <w:suppressAutoHyphens/>
        <w:ind w:firstLine="709"/>
        <w:jc w:val="both"/>
        <w:rPr>
          <w:rFonts w:ascii="Palatino Linotype" w:hAnsi="Palatino Linotype" w:cs="Mangal"/>
          <w:b/>
          <w:iCs/>
          <w:kern w:val="1"/>
          <w:sz w:val="24"/>
          <w:szCs w:val="24"/>
          <w:lang w:eastAsia="hi-IN" w:bidi="hi-IN"/>
        </w:rPr>
      </w:pPr>
    </w:p>
    <w:p w:rsidR="007B7053" w:rsidRDefault="007B7053" w:rsidP="000A6AC5">
      <w:pPr>
        <w:widowControl w:val="0"/>
        <w:tabs>
          <w:tab w:val="num" w:pos="2138"/>
          <w:tab w:val="left" w:pos="7797"/>
          <w:tab w:val="right" w:pos="9214"/>
        </w:tabs>
        <w:suppressAutoHyphens/>
        <w:spacing w:line="276" w:lineRule="auto"/>
        <w:ind w:firstLine="709"/>
        <w:jc w:val="both"/>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Burkolatok készítésének gyakorlata tantárgy</w:t>
      </w:r>
    </w:p>
    <w:p w:rsidR="007B7053" w:rsidRDefault="007B7053" w:rsidP="000A6AC5">
      <w:pPr>
        <w:ind w:left="1224" w:firstLine="194"/>
        <w:jc w:val="both"/>
        <w:rPr>
          <w:rFonts w:ascii="Palatino Linotype" w:hAnsi="Palatino Linotype"/>
          <w:b/>
          <w:sz w:val="24"/>
          <w:szCs w:val="24"/>
        </w:rPr>
      </w:pPr>
    </w:p>
    <w:p w:rsidR="007B7053" w:rsidRDefault="007B7053" w:rsidP="000A6AC5">
      <w:pPr>
        <w:ind w:left="1224" w:firstLine="194"/>
        <w:jc w:val="both"/>
        <w:rPr>
          <w:rFonts w:ascii="Palatino Linotype" w:hAnsi="Palatino Linotype"/>
          <w:b/>
          <w:sz w:val="24"/>
          <w:szCs w:val="24"/>
        </w:rPr>
      </w:pPr>
      <w:r>
        <w:rPr>
          <w:rFonts w:ascii="Palatino Linotype" w:hAnsi="Palatino Linotype"/>
          <w:b/>
          <w:sz w:val="24"/>
          <w:szCs w:val="24"/>
        </w:rPr>
        <w:t>Témakörök</w:t>
      </w:r>
    </w:p>
    <w:p w:rsidR="007B7053" w:rsidRPr="000E120B" w:rsidRDefault="007B7053" w:rsidP="00E63900">
      <w:pPr>
        <w:widowControl w:val="0"/>
        <w:suppressAutoHyphens/>
        <w:rPr>
          <w:rFonts w:ascii="Palatino Linotype" w:hAnsi="Palatino Linotype" w:cs="Mangal"/>
          <w:b/>
          <w:bCs/>
          <w:iCs/>
          <w:kern w:val="1"/>
          <w:sz w:val="24"/>
          <w:szCs w:val="24"/>
          <w:lang w:eastAsia="hi-IN" w:bidi="hi-IN"/>
        </w:rPr>
      </w:pPr>
    </w:p>
    <w:p w:rsidR="007B7053" w:rsidRPr="0001480B" w:rsidRDefault="007B7053" w:rsidP="00E63900">
      <w:pPr>
        <w:ind w:firstLine="709"/>
        <w:rPr>
          <w:rFonts w:ascii="Palatino Linotype" w:hAnsi="Palatino Linotype"/>
          <w:b/>
          <w:i/>
          <w:sz w:val="24"/>
          <w:szCs w:val="24"/>
        </w:rPr>
      </w:pPr>
      <w:r>
        <w:rPr>
          <w:rFonts w:ascii="Palatino Linotype" w:hAnsi="Palatino Linotype"/>
          <w:b/>
          <w:sz w:val="24"/>
          <w:szCs w:val="24"/>
        </w:rPr>
        <w:t>Beltéri burkolatok készítése</w:t>
      </w:r>
    </w:p>
    <w:p w:rsidR="007B7053" w:rsidRPr="00180BE9" w:rsidRDefault="007B7053" w:rsidP="00E63900">
      <w:pPr>
        <w:autoSpaceDE w:val="0"/>
        <w:autoSpaceDN w:val="0"/>
        <w:adjustRightInd w:val="0"/>
        <w:ind w:firstLine="709"/>
        <w:rPr>
          <w:rFonts w:ascii="Palatino Linotype" w:hAnsi="Palatino Linotype" w:cs="TimesNewRomanPSMT"/>
          <w:sz w:val="24"/>
          <w:szCs w:val="24"/>
        </w:rPr>
      </w:pPr>
      <w:r w:rsidRPr="00180BE9">
        <w:rPr>
          <w:rFonts w:ascii="Palatino Linotype" w:hAnsi="Palatino Linotype" w:cs="TimesNewRomanPSMT"/>
          <w:sz w:val="24"/>
          <w:szCs w:val="24"/>
        </w:rPr>
        <w:t>Fogadófelületek ellenőrzése (padló és falfelületek)</w:t>
      </w:r>
    </w:p>
    <w:p w:rsidR="007B7053" w:rsidRPr="004320ED" w:rsidRDefault="007B7053" w:rsidP="00E63900">
      <w:pPr>
        <w:autoSpaceDE w:val="0"/>
        <w:autoSpaceDN w:val="0"/>
        <w:adjustRightInd w:val="0"/>
        <w:ind w:firstLine="709"/>
        <w:rPr>
          <w:rFonts w:ascii="Palatino Linotype" w:hAnsi="Palatino Linotype" w:cs="TimesNewRomanPSMT"/>
          <w:sz w:val="24"/>
          <w:szCs w:val="24"/>
        </w:rPr>
      </w:pPr>
      <w:r>
        <w:rPr>
          <w:rFonts w:ascii="Palatino Linotype" w:hAnsi="Palatino Linotype" w:cs="TimesNewRomanPSMT"/>
          <w:sz w:val="24"/>
          <w:szCs w:val="24"/>
        </w:rPr>
        <w:t>Felületek alapozása</w:t>
      </w:r>
    </w:p>
    <w:p w:rsidR="007B7053" w:rsidRPr="004320ED" w:rsidRDefault="007B7053" w:rsidP="00E63900">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Aljzatjavító szerek, aljzatkiegyenlít</w:t>
      </w:r>
      <w:r>
        <w:rPr>
          <w:rFonts w:ascii="Palatino Linotype" w:hAnsi="Palatino Linotype" w:cs="TimesNewRomanPSMT"/>
          <w:sz w:val="24"/>
          <w:szCs w:val="24"/>
        </w:rPr>
        <w:t>ők készítési technológiája</w:t>
      </w:r>
    </w:p>
    <w:p w:rsidR="007B7053" w:rsidRPr="004320ED" w:rsidRDefault="007B7053" w:rsidP="00E63900">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Esztrichek alkalmazása</w:t>
      </w:r>
    </w:p>
    <w:p w:rsidR="007B7053" w:rsidRPr="004320ED" w:rsidRDefault="007B7053" w:rsidP="00E63900">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Száraz aljzatok</w:t>
      </w:r>
    </w:p>
    <w:p w:rsidR="007B7053" w:rsidRPr="004320ED" w:rsidRDefault="007B7053" w:rsidP="00E63900">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B</w:t>
      </w:r>
      <w:r>
        <w:rPr>
          <w:rFonts w:ascii="Palatino Linotype" w:hAnsi="Palatino Linotype" w:cs="TimesNewRomanPSMT"/>
          <w:sz w:val="24"/>
          <w:szCs w:val="24"/>
        </w:rPr>
        <w:t>urkolás meglévő burkolatra</w:t>
      </w:r>
    </w:p>
    <w:p w:rsidR="007B7053" w:rsidRPr="004320ED" w:rsidRDefault="007B7053" w:rsidP="00E63900">
      <w:pPr>
        <w:autoSpaceDE w:val="0"/>
        <w:autoSpaceDN w:val="0"/>
        <w:adjustRightInd w:val="0"/>
        <w:ind w:firstLine="709"/>
        <w:rPr>
          <w:rFonts w:ascii="Palatino Linotype" w:hAnsi="Palatino Linotype" w:cs="TimesNewRomanPSMT"/>
          <w:sz w:val="24"/>
          <w:szCs w:val="24"/>
        </w:rPr>
      </w:pPr>
      <w:r>
        <w:rPr>
          <w:rFonts w:ascii="Palatino Linotype" w:hAnsi="Palatino Linotype" w:cs="TimesNewRomanPSMT"/>
          <w:sz w:val="24"/>
          <w:szCs w:val="24"/>
        </w:rPr>
        <w:t>Aljzatok hibáinak javítása</w:t>
      </w:r>
    </w:p>
    <w:p w:rsidR="007B7053" w:rsidRPr="004320ED" w:rsidRDefault="007B7053" w:rsidP="00E63900">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Hidegburkolatok anyagai, ismetere, alkalmazása</w:t>
      </w:r>
    </w:p>
    <w:p w:rsidR="007B7053" w:rsidRPr="004320ED" w:rsidRDefault="007B7053" w:rsidP="00E63900">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Burkolólapokra vonatkozó előírások, lapok osztályozása</w:t>
      </w:r>
    </w:p>
    <w:p w:rsidR="007B7053" w:rsidRPr="004320ED" w:rsidRDefault="007B7053" w:rsidP="00E63900">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Burkolóelemek megmunkálása:</w:t>
      </w:r>
    </w:p>
    <w:p w:rsidR="007B7053" w:rsidRPr="004320ED" w:rsidRDefault="007B7053" w:rsidP="006F430B">
      <w:pPr>
        <w:autoSpaceDE w:val="0"/>
        <w:autoSpaceDN w:val="0"/>
        <w:adjustRightInd w:val="0"/>
        <w:ind w:firstLine="1276"/>
        <w:rPr>
          <w:rFonts w:ascii="Palatino Linotype" w:hAnsi="Palatino Linotype" w:cs="TimesNewRomanPSMT"/>
          <w:sz w:val="24"/>
          <w:szCs w:val="24"/>
        </w:rPr>
      </w:pPr>
      <w:r w:rsidRPr="004320ED">
        <w:rPr>
          <w:rFonts w:ascii="Palatino Linotype" w:hAnsi="Palatino Linotype" w:cs="TimesNewRomanPSMT"/>
          <w:sz w:val="24"/>
          <w:szCs w:val="24"/>
        </w:rPr>
        <w:t>Karcolás</w:t>
      </w:r>
    </w:p>
    <w:p w:rsidR="007B7053" w:rsidRPr="004320ED" w:rsidRDefault="007B7053" w:rsidP="006F430B">
      <w:pPr>
        <w:autoSpaceDE w:val="0"/>
        <w:autoSpaceDN w:val="0"/>
        <w:adjustRightInd w:val="0"/>
        <w:ind w:firstLine="1276"/>
        <w:rPr>
          <w:rFonts w:ascii="Palatino Linotype" w:hAnsi="Palatino Linotype" w:cs="TimesNewRomanPSMT"/>
          <w:sz w:val="24"/>
          <w:szCs w:val="24"/>
        </w:rPr>
      </w:pPr>
      <w:r w:rsidRPr="004320ED">
        <w:rPr>
          <w:rFonts w:ascii="Palatino Linotype" w:hAnsi="Palatino Linotype" w:cs="TimesNewRomanPSMT"/>
          <w:sz w:val="24"/>
          <w:szCs w:val="24"/>
        </w:rPr>
        <w:t>Csempevágás</w:t>
      </w:r>
    </w:p>
    <w:p w:rsidR="007B7053" w:rsidRPr="004320ED" w:rsidRDefault="007B7053" w:rsidP="006F430B">
      <w:pPr>
        <w:autoSpaceDE w:val="0"/>
        <w:autoSpaceDN w:val="0"/>
        <w:adjustRightInd w:val="0"/>
        <w:ind w:firstLine="1276"/>
        <w:rPr>
          <w:rFonts w:ascii="Palatino Linotype" w:hAnsi="Palatino Linotype" w:cs="TimesNewRomanPSMT"/>
          <w:sz w:val="24"/>
          <w:szCs w:val="24"/>
        </w:rPr>
      </w:pPr>
      <w:r w:rsidRPr="004320ED">
        <w:rPr>
          <w:rFonts w:ascii="Palatino Linotype" w:hAnsi="Palatino Linotype" w:cs="TimesNewRomanPSMT"/>
          <w:sz w:val="24"/>
          <w:szCs w:val="24"/>
        </w:rPr>
        <w:t>Furatok készítése</w:t>
      </w:r>
    </w:p>
    <w:p w:rsidR="007B7053" w:rsidRPr="004320ED" w:rsidRDefault="007B7053" w:rsidP="006F430B">
      <w:pPr>
        <w:autoSpaceDE w:val="0"/>
        <w:autoSpaceDN w:val="0"/>
        <w:adjustRightInd w:val="0"/>
        <w:ind w:firstLine="1276"/>
        <w:rPr>
          <w:rFonts w:ascii="Palatino Linotype" w:hAnsi="Palatino Linotype" w:cs="TimesNewRomanPSMT"/>
          <w:sz w:val="24"/>
          <w:szCs w:val="24"/>
        </w:rPr>
      </w:pPr>
      <w:r w:rsidRPr="004320ED">
        <w:rPr>
          <w:rFonts w:ascii="Palatino Linotype" w:hAnsi="Palatino Linotype" w:cs="TimesNewRomanPSMT"/>
          <w:sz w:val="24"/>
          <w:szCs w:val="24"/>
        </w:rPr>
        <w:t>Kivágások készítése</w:t>
      </w:r>
    </w:p>
    <w:p w:rsidR="007B7053" w:rsidRPr="004320ED" w:rsidRDefault="007B7053" w:rsidP="00E63900">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 xml:space="preserve">Hidegburkolatok megmunkálásának szerszámai </w:t>
      </w:r>
      <w:r>
        <w:rPr>
          <w:rFonts w:ascii="Palatino Linotype" w:hAnsi="Palatino Linotype" w:cs="TimesNewRomanPSMT"/>
          <w:sz w:val="24"/>
          <w:szCs w:val="24"/>
        </w:rPr>
        <w:t>és gépei, azok alkalmazása</w:t>
      </w:r>
    </w:p>
    <w:p w:rsidR="007B7053" w:rsidRPr="004320ED" w:rsidRDefault="007B7053" w:rsidP="00E63900">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Nedvesség elleni szigetelés módjai</w:t>
      </w:r>
      <w:r>
        <w:rPr>
          <w:rFonts w:ascii="Palatino Linotype" w:hAnsi="Palatino Linotype" w:cs="TimesNewRomanPSMT"/>
          <w:sz w:val="24"/>
          <w:szCs w:val="24"/>
        </w:rPr>
        <w:t>, anyagai, azok használata</w:t>
      </w:r>
    </w:p>
    <w:p w:rsidR="007B7053" w:rsidRPr="004320ED" w:rsidRDefault="007B7053" w:rsidP="00E63900">
      <w:pPr>
        <w:autoSpaceDE w:val="0"/>
        <w:autoSpaceDN w:val="0"/>
        <w:adjustRightInd w:val="0"/>
        <w:ind w:firstLine="709"/>
        <w:rPr>
          <w:rFonts w:ascii="Palatino Linotype" w:hAnsi="Palatino Linotype" w:cs="TimesNewRomanPSMT"/>
          <w:sz w:val="24"/>
          <w:szCs w:val="24"/>
        </w:rPr>
      </w:pPr>
      <w:r w:rsidRPr="004320ED">
        <w:rPr>
          <w:rFonts w:ascii="Palatino Linotype" w:hAnsi="Palatino Linotype" w:cs="TimesNewRomanPSMT"/>
          <w:sz w:val="24"/>
          <w:szCs w:val="24"/>
        </w:rPr>
        <w:t>Használati é</w:t>
      </w:r>
      <w:r>
        <w:rPr>
          <w:rFonts w:ascii="Palatino Linotype" w:hAnsi="Palatino Linotype" w:cs="TimesNewRomanPSMT"/>
          <w:sz w:val="24"/>
          <w:szCs w:val="24"/>
        </w:rPr>
        <w:t>s üzemi víz elleni védelem</w:t>
      </w:r>
    </w:p>
    <w:p w:rsidR="007B7053" w:rsidRDefault="007B7053">
      <w:pPr>
        <w:autoSpaceDE w:val="0"/>
        <w:autoSpaceDN w:val="0"/>
        <w:adjustRightInd w:val="0"/>
        <w:ind w:left="709"/>
        <w:rPr>
          <w:rFonts w:ascii="Palatino Linotype" w:hAnsi="Palatino Linotype" w:cs="TimesNewRomanPSMT"/>
          <w:sz w:val="24"/>
          <w:szCs w:val="24"/>
        </w:rPr>
      </w:pPr>
      <w:r w:rsidRPr="004320ED">
        <w:rPr>
          <w:rFonts w:ascii="Palatino Linotype" w:hAnsi="Palatino Linotype" w:cs="TimesNewRomanPSMT"/>
          <w:sz w:val="24"/>
          <w:szCs w:val="24"/>
        </w:rPr>
        <w:t xml:space="preserve">Padlóösszefolyó és padlószint lejtés szerepe és kivitelezése </w:t>
      </w:r>
      <w:r>
        <w:rPr>
          <w:rFonts w:ascii="Palatino Linotype" w:hAnsi="Palatino Linotype" w:cs="TimesNewRomanPSMT"/>
          <w:sz w:val="24"/>
          <w:szCs w:val="24"/>
        </w:rPr>
        <w:t>a vizes helyiségekben</w:t>
      </w:r>
    </w:p>
    <w:p w:rsidR="007B7053" w:rsidRPr="004320ED" w:rsidRDefault="007B7053" w:rsidP="00E63900">
      <w:pPr>
        <w:autoSpaceDE w:val="0"/>
        <w:autoSpaceDN w:val="0"/>
        <w:adjustRightInd w:val="0"/>
        <w:ind w:firstLine="709"/>
        <w:rPr>
          <w:rFonts w:ascii="Palatino Linotype" w:hAnsi="Palatino Linotype" w:cs="TimesNewRomanPS-BoldMT"/>
          <w:bCs/>
          <w:sz w:val="24"/>
          <w:szCs w:val="24"/>
        </w:rPr>
      </w:pPr>
      <w:r w:rsidRPr="004320ED">
        <w:rPr>
          <w:rFonts w:ascii="Palatino Linotype" w:hAnsi="Palatino Linotype" w:cs="TimesNewRomanPS-BoldMT"/>
          <w:bCs/>
          <w:sz w:val="24"/>
          <w:szCs w:val="24"/>
        </w:rPr>
        <w:t>Ágyazó habarcs alapanyagai, összetétele, alapanyagok előkészítése</w:t>
      </w:r>
    </w:p>
    <w:p w:rsidR="007B7053" w:rsidRPr="004320ED" w:rsidRDefault="007B7053" w:rsidP="00E63900">
      <w:pPr>
        <w:autoSpaceDE w:val="0"/>
        <w:autoSpaceDN w:val="0"/>
        <w:adjustRightInd w:val="0"/>
        <w:ind w:firstLine="709"/>
        <w:rPr>
          <w:rFonts w:ascii="Palatino Linotype" w:hAnsi="Palatino Linotype" w:cs="TimesNewRomanPS-BoldMT"/>
          <w:bCs/>
          <w:sz w:val="24"/>
          <w:szCs w:val="24"/>
        </w:rPr>
      </w:pPr>
      <w:r w:rsidRPr="004320ED">
        <w:rPr>
          <w:rFonts w:ascii="Palatino Linotype" w:hAnsi="Palatino Linotype" w:cs="TimesNewRomanPS-BoldMT"/>
          <w:bCs/>
          <w:sz w:val="24"/>
          <w:szCs w:val="24"/>
        </w:rPr>
        <w:t>Ágyazó habarc</w:t>
      </w:r>
      <w:r>
        <w:rPr>
          <w:rFonts w:ascii="Palatino Linotype" w:hAnsi="Palatino Linotype" w:cs="TimesNewRomanPS-BoldMT"/>
          <w:bCs/>
          <w:sz w:val="24"/>
          <w:szCs w:val="24"/>
        </w:rPr>
        <w:t>skeverése kézzel és géppel</w:t>
      </w:r>
    </w:p>
    <w:p w:rsidR="007B7053" w:rsidRPr="004320ED" w:rsidRDefault="007B7053" w:rsidP="00E63900">
      <w:pPr>
        <w:autoSpaceDE w:val="0"/>
        <w:autoSpaceDN w:val="0"/>
        <w:adjustRightInd w:val="0"/>
        <w:ind w:firstLine="709"/>
        <w:jc w:val="both"/>
        <w:rPr>
          <w:rFonts w:ascii="Palatino Linotype" w:hAnsi="Palatino Linotype" w:cs="TimesNewRomanPS-BoldMT"/>
          <w:bCs/>
          <w:sz w:val="24"/>
          <w:szCs w:val="24"/>
        </w:rPr>
      </w:pPr>
      <w:r w:rsidRPr="004320ED">
        <w:rPr>
          <w:rFonts w:ascii="Palatino Linotype" w:hAnsi="Palatino Linotype" w:cs="TimesNewRomanPS-BoldMT"/>
          <w:bCs/>
          <w:sz w:val="24"/>
          <w:szCs w:val="24"/>
        </w:rPr>
        <w:t>Hagyományos vastagágy</w:t>
      </w:r>
      <w:r>
        <w:rPr>
          <w:rFonts w:ascii="Palatino Linotype" w:hAnsi="Palatino Linotype" w:cs="TimesNewRomanPS-BoldMT"/>
          <w:bCs/>
          <w:sz w:val="24"/>
          <w:szCs w:val="24"/>
        </w:rPr>
        <w:t>as padlóburkolat készítése</w:t>
      </w:r>
    </w:p>
    <w:p w:rsidR="007B7053" w:rsidRPr="004320ED" w:rsidRDefault="007B7053" w:rsidP="00E63900">
      <w:pPr>
        <w:autoSpaceDE w:val="0"/>
        <w:autoSpaceDN w:val="0"/>
        <w:adjustRightInd w:val="0"/>
        <w:ind w:firstLine="709"/>
        <w:jc w:val="both"/>
        <w:rPr>
          <w:rFonts w:ascii="Palatino Linotype" w:hAnsi="Palatino Linotype" w:cs="TimesNewRomanPS-BoldMT"/>
          <w:bCs/>
          <w:sz w:val="24"/>
          <w:szCs w:val="24"/>
        </w:rPr>
      </w:pPr>
      <w:r w:rsidRPr="004320ED">
        <w:rPr>
          <w:rFonts w:ascii="Palatino Linotype" w:hAnsi="Palatino Linotype" w:cs="TimesNewRomanPS-BoldMT"/>
          <w:bCs/>
          <w:sz w:val="24"/>
          <w:szCs w:val="24"/>
        </w:rPr>
        <w:t>Hagyományos vastagágyas falbur</w:t>
      </w:r>
      <w:r>
        <w:rPr>
          <w:rFonts w:ascii="Palatino Linotype" w:hAnsi="Palatino Linotype" w:cs="TimesNewRomanPS-BoldMT"/>
          <w:bCs/>
          <w:sz w:val="24"/>
          <w:szCs w:val="24"/>
        </w:rPr>
        <w:t>kolat készítése, kivitelezése</w:t>
      </w:r>
    </w:p>
    <w:p w:rsidR="007B7053" w:rsidRPr="004320ED" w:rsidRDefault="007B7053" w:rsidP="00E63900">
      <w:pPr>
        <w:autoSpaceDE w:val="0"/>
        <w:autoSpaceDN w:val="0"/>
        <w:adjustRightInd w:val="0"/>
        <w:ind w:firstLine="709"/>
        <w:jc w:val="both"/>
        <w:rPr>
          <w:rFonts w:ascii="Palatino Linotype" w:hAnsi="Palatino Linotype" w:cs="TimesNewRomanPS-BoldMT"/>
          <w:bCs/>
          <w:sz w:val="24"/>
          <w:szCs w:val="24"/>
        </w:rPr>
      </w:pPr>
      <w:r w:rsidRPr="004320ED">
        <w:rPr>
          <w:rFonts w:ascii="Palatino Linotype" w:hAnsi="Palatino Linotype" w:cs="TimesNewRomanPS-BoldMT"/>
          <w:bCs/>
          <w:sz w:val="24"/>
          <w:szCs w:val="24"/>
        </w:rPr>
        <w:t>Hidegburkolás kisgépei:</w:t>
      </w:r>
    </w:p>
    <w:p w:rsidR="007B7053" w:rsidRPr="004320ED" w:rsidRDefault="007B7053" w:rsidP="006F430B">
      <w:pPr>
        <w:autoSpaceDE w:val="0"/>
        <w:autoSpaceDN w:val="0"/>
        <w:adjustRightInd w:val="0"/>
        <w:ind w:firstLine="1276"/>
        <w:jc w:val="both"/>
        <w:rPr>
          <w:rFonts w:ascii="Palatino Linotype" w:hAnsi="Palatino Linotype" w:cs="TimesNewRomanPS-BoldMT"/>
          <w:bCs/>
          <w:sz w:val="24"/>
          <w:szCs w:val="24"/>
        </w:rPr>
      </w:pPr>
      <w:r w:rsidRPr="004320ED">
        <w:rPr>
          <w:rFonts w:ascii="Palatino Linotype" w:hAnsi="Palatino Linotype" w:cs="TimesNewRomanPS-BoldMT"/>
          <w:bCs/>
          <w:sz w:val="24"/>
          <w:szCs w:val="24"/>
        </w:rPr>
        <w:t>Ragasztó keverőgép</w:t>
      </w:r>
    </w:p>
    <w:p w:rsidR="007B7053" w:rsidRPr="004320ED" w:rsidRDefault="007B7053" w:rsidP="006F430B">
      <w:pPr>
        <w:autoSpaceDE w:val="0"/>
        <w:autoSpaceDN w:val="0"/>
        <w:adjustRightInd w:val="0"/>
        <w:ind w:firstLine="1276"/>
        <w:jc w:val="both"/>
        <w:rPr>
          <w:rFonts w:ascii="Palatino Linotype" w:hAnsi="Palatino Linotype" w:cs="TimesNewRomanPS-BoldMT"/>
          <w:bCs/>
          <w:sz w:val="24"/>
          <w:szCs w:val="24"/>
        </w:rPr>
      </w:pPr>
      <w:r w:rsidRPr="004320ED">
        <w:rPr>
          <w:rFonts w:ascii="Palatino Linotype" w:hAnsi="Palatino Linotype" w:cs="TimesNewRomanPS-BoldMT"/>
          <w:bCs/>
          <w:sz w:val="24"/>
          <w:szCs w:val="24"/>
        </w:rPr>
        <w:t>Sarokköszörű gép</w:t>
      </w:r>
    </w:p>
    <w:p w:rsidR="007B7053" w:rsidRPr="004320ED" w:rsidRDefault="007B7053" w:rsidP="006F430B">
      <w:pPr>
        <w:autoSpaceDE w:val="0"/>
        <w:autoSpaceDN w:val="0"/>
        <w:adjustRightInd w:val="0"/>
        <w:ind w:firstLine="1276"/>
        <w:jc w:val="both"/>
        <w:rPr>
          <w:rFonts w:ascii="Palatino Linotype" w:hAnsi="Palatino Linotype" w:cs="TimesNewRomanPS-BoldMT"/>
          <w:bCs/>
          <w:sz w:val="24"/>
          <w:szCs w:val="24"/>
        </w:rPr>
      </w:pPr>
      <w:r w:rsidRPr="004320ED">
        <w:rPr>
          <w:rFonts w:ascii="Palatino Linotype" w:hAnsi="Palatino Linotype" w:cs="TimesNewRomanPS-BoldMT"/>
          <w:bCs/>
          <w:sz w:val="24"/>
          <w:szCs w:val="24"/>
        </w:rPr>
        <w:t>Ütvefúró és vésőgép</w:t>
      </w:r>
    </w:p>
    <w:p w:rsidR="007B7053" w:rsidRPr="004320ED" w:rsidRDefault="007B7053" w:rsidP="006F430B">
      <w:pPr>
        <w:autoSpaceDE w:val="0"/>
        <w:autoSpaceDN w:val="0"/>
        <w:adjustRightInd w:val="0"/>
        <w:ind w:firstLine="1276"/>
        <w:jc w:val="both"/>
        <w:rPr>
          <w:rFonts w:ascii="Palatino Linotype" w:hAnsi="Palatino Linotype" w:cs="TimesNewRomanPS-BoldMT"/>
          <w:bCs/>
          <w:sz w:val="24"/>
          <w:szCs w:val="24"/>
        </w:rPr>
      </w:pPr>
      <w:r w:rsidRPr="004320ED">
        <w:rPr>
          <w:rFonts w:ascii="Palatino Linotype" w:hAnsi="Palatino Linotype" w:cs="TimesNewRomanPS-BoldMT"/>
          <w:bCs/>
          <w:sz w:val="24"/>
          <w:szCs w:val="24"/>
        </w:rPr>
        <w:t>Kézi fúrógép</w:t>
      </w:r>
    </w:p>
    <w:p w:rsidR="007B7053" w:rsidRPr="004320ED" w:rsidRDefault="007B7053" w:rsidP="006F430B">
      <w:pPr>
        <w:autoSpaceDE w:val="0"/>
        <w:autoSpaceDN w:val="0"/>
        <w:adjustRightInd w:val="0"/>
        <w:ind w:firstLine="1276"/>
        <w:jc w:val="both"/>
        <w:rPr>
          <w:rFonts w:ascii="Palatino Linotype" w:hAnsi="Palatino Linotype" w:cs="TimesNewRomanPS-BoldMT"/>
          <w:bCs/>
          <w:sz w:val="24"/>
          <w:szCs w:val="24"/>
        </w:rPr>
      </w:pPr>
      <w:r w:rsidRPr="004320ED">
        <w:rPr>
          <w:rFonts w:ascii="Palatino Linotype" w:hAnsi="Palatino Linotype" w:cs="TimesNewRomanPS-BoldMT"/>
          <w:bCs/>
          <w:sz w:val="24"/>
          <w:szCs w:val="24"/>
        </w:rPr>
        <w:t>Vizes vágógép</w:t>
      </w:r>
    </w:p>
    <w:p w:rsidR="007B7053" w:rsidRPr="004320ED" w:rsidRDefault="007B7053" w:rsidP="006F430B">
      <w:pPr>
        <w:autoSpaceDE w:val="0"/>
        <w:autoSpaceDN w:val="0"/>
        <w:adjustRightInd w:val="0"/>
        <w:ind w:firstLine="1276"/>
        <w:jc w:val="both"/>
        <w:rPr>
          <w:rFonts w:ascii="Palatino Linotype" w:hAnsi="Palatino Linotype" w:cs="TimesNewRomanPS-BoldMT"/>
          <w:bCs/>
          <w:sz w:val="24"/>
          <w:szCs w:val="24"/>
        </w:rPr>
      </w:pPr>
      <w:r w:rsidRPr="004320ED">
        <w:rPr>
          <w:rFonts w:ascii="Palatino Linotype" w:hAnsi="Palatino Linotype" w:cs="TimesNewRomanPS-BoldMT"/>
          <w:bCs/>
          <w:sz w:val="24"/>
          <w:szCs w:val="24"/>
        </w:rPr>
        <w:t>Görgős vágógép</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Vékonyágy</w:t>
      </w:r>
      <w:r>
        <w:rPr>
          <w:rFonts w:ascii="Palatino Linotype" w:hAnsi="Palatino Linotype" w:cs="TimesNewRomanPSMT"/>
          <w:sz w:val="24"/>
          <w:szCs w:val="24"/>
        </w:rPr>
        <w:t>as padlóburkolat készítése</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Vékonyágyas ragasztott burkolat elhelye</w:t>
      </w:r>
      <w:r>
        <w:rPr>
          <w:rFonts w:ascii="Palatino Linotype" w:hAnsi="Palatino Linotype" w:cs="TimesNewRomanPSMT"/>
          <w:sz w:val="24"/>
          <w:szCs w:val="24"/>
        </w:rPr>
        <w:t>zése különböző felületekre</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Fugázó anyagok fajtái, alkalmazása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lastRenderedPageBreak/>
        <w:t>Rugalmas hézagkit</w:t>
      </w:r>
      <w:r>
        <w:rPr>
          <w:rFonts w:ascii="Palatino Linotype" w:hAnsi="Palatino Linotype" w:cs="TimesNewRomanPSMT"/>
          <w:sz w:val="24"/>
          <w:szCs w:val="24"/>
        </w:rPr>
        <w:t>öltés készítése (szilikon)</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Pr>
          <w:rFonts w:ascii="Palatino Linotype" w:hAnsi="Palatino Linotype" w:cs="TimesNewRomanPSMT"/>
          <w:sz w:val="24"/>
          <w:szCs w:val="24"/>
        </w:rPr>
        <w:t>Fugázás előkészítése</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Fugaa</w:t>
      </w:r>
      <w:r>
        <w:rPr>
          <w:rFonts w:ascii="Palatino Linotype" w:hAnsi="Palatino Linotype" w:cs="TimesNewRomanPSMT"/>
          <w:sz w:val="24"/>
          <w:szCs w:val="24"/>
        </w:rPr>
        <w:t>nyag keverése, bedolgozása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Burkol</w:t>
      </w:r>
      <w:r>
        <w:rPr>
          <w:rFonts w:ascii="Palatino Linotype" w:hAnsi="Palatino Linotype" w:cs="TimesNewRomanPSMT"/>
          <w:sz w:val="24"/>
          <w:szCs w:val="24"/>
        </w:rPr>
        <w:t>at tisztítása fugázás után</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Csempeburkolat kés</w:t>
      </w:r>
      <w:r>
        <w:rPr>
          <w:rFonts w:ascii="Palatino Linotype" w:hAnsi="Palatino Linotype" w:cs="TimesNewRomanPSMT"/>
          <w:sz w:val="24"/>
          <w:szCs w:val="24"/>
        </w:rPr>
        <w:t>zítése vizes helyiségekben</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Hidegburkolatok kiegészítő szerkezetei</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Épület elválasztó hézag, vakhézag, szegélyhézag kialakítása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Csat</w:t>
      </w:r>
      <w:r>
        <w:rPr>
          <w:rFonts w:ascii="Palatino Linotype" w:hAnsi="Palatino Linotype" w:cs="TimesNewRomanPSMT"/>
          <w:sz w:val="24"/>
          <w:szCs w:val="24"/>
        </w:rPr>
        <w:t>lakozási hézag kialakítása</w:t>
      </w:r>
    </w:p>
    <w:p w:rsidR="007B7053" w:rsidRPr="004320ED" w:rsidRDefault="007B7053" w:rsidP="00E63900">
      <w:pPr>
        <w:tabs>
          <w:tab w:val="left" w:pos="567"/>
        </w:tabs>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Padló és falburkolat</w:t>
      </w:r>
      <w:r>
        <w:rPr>
          <w:rFonts w:ascii="Palatino Linotype" w:hAnsi="Palatino Linotype" w:cs="TimesNewRomanPSMT"/>
          <w:sz w:val="24"/>
          <w:szCs w:val="24"/>
        </w:rPr>
        <w:t>ok hibái, és azok javítása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Hidegburkolatok rétegrendjei, különböző fogadószerkezetek esetén</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Fal, és padlóburkolatok rajzai, méretarányok, méretmegadás módja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Burkolati terven alkalmazott jelölések</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Burkolati minták, díszítő elemek</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Burkolati tervek alapján anyagszükséglet meghatározása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Hidegburkolatok készítésére vonatkozó munkavédelmi előírások</w:t>
      </w:r>
    </w:p>
    <w:p w:rsidR="007B7053" w:rsidRPr="008175BF" w:rsidRDefault="007B7053" w:rsidP="00E63900">
      <w:pPr>
        <w:widowControl w:val="0"/>
        <w:suppressAutoHyphens/>
        <w:jc w:val="both"/>
        <w:rPr>
          <w:rFonts w:ascii="Palatino Linotype" w:hAnsi="Palatino Linotype"/>
          <w:sz w:val="24"/>
          <w:szCs w:val="24"/>
        </w:rPr>
      </w:pPr>
    </w:p>
    <w:p w:rsidR="007B7053" w:rsidRPr="00180BE9" w:rsidRDefault="007B7053" w:rsidP="00E63900">
      <w:pPr>
        <w:ind w:firstLine="709"/>
        <w:jc w:val="both"/>
        <w:rPr>
          <w:rFonts w:ascii="Palatino Linotype" w:hAnsi="Palatino Linotype"/>
          <w:b/>
          <w:sz w:val="24"/>
          <w:szCs w:val="24"/>
        </w:rPr>
      </w:pPr>
      <w:r>
        <w:rPr>
          <w:rFonts w:ascii="Palatino Linotype" w:hAnsi="Palatino Linotype"/>
          <w:b/>
          <w:sz w:val="24"/>
          <w:szCs w:val="24"/>
        </w:rPr>
        <w:t>Kültéri burkolatok készítése</w:t>
      </w:r>
    </w:p>
    <w:p w:rsidR="007B7053" w:rsidRDefault="007B7053" w:rsidP="00E63900">
      <w:pPr>
        <w:autoSpaceDE w:val="0"/>
        <w:autoSpaceDN w:val="0"/>
        <w:adjustRightInd w:val="0"/>
        <w:ind w:firstLine="709"/>
        <w:jc w:val="both"/>
        <w:rPr>
          <w:rFonts w:ascii="Palatino Linotype" w:hAnsi="Palatino Linotype" w:cs="TimesNewRomanPSMT"/>
          <w:sz w:val="24"/>
          <w:szCs w:val="24"/>
        </w:rPr>
      </w:pPr>
      <w:r>
        <w:rPr>
          <w:rFonts w:ascii="Palatino Linotype" w:hAnsi="Palatino Linotype" w:cs="TimesNewRomanPSMT"/>
          <w:sz w:val="24"/>
          <w:szCs w:val="24"/>
        </w:rPr>
        <w:t>Kültéri fal- és padlóburkolatok kitűzése</w:t>
      </w:r>
    </w:p>
    <w:p w:rsidR="007B7053" w:rsidRDefault="007B7053" w:rsidP="00E63900">
      <w:pPr>
        <w:autoSpaceDE w:val="0"/>
        <w:autoSpaceDN w:val="0"/>
        <w:adjustRightInd w:val="0"/>
        <w:ind w:firstLine="709"/>
        <w:jc w:val="both"/>
        <w:rPr>
          <w:rFonts w:ascii="Palatino Linotype" w:hAnsi="Palatino Linotype" w:cs="TimesNewRomanPSMT"/>
          <w:sz w:val="24"/>
          <w:szCs w:val="24"/>
        </w:rPr>
      </w:pPr>
      <w:r>
        <w:rPr>
          <w:rFonts w:ascii="Palatino Linotype" w:hAnsi="Palatino Linotype" w:cs="TimesNewRomanPSMT"/>
          <w:sz w:val="24"/>
          <w:szCs w:val="24"/>
        </w:rPr>
        <w:t>Fogadófelületek ellenőrzése</w:t>
      </w:r>
    </w:p>
    <w:p w:rsidR="007B7053" w:rsidRDefault="007B7053" w:rsidP="00E63900">
      <w:pPr>
        <w:autoSpaceDE w:val="0"/>
        <w:autoSpaceDN w:val="0"/>
        <w:adjustRightInd w:val="0"/>
        <w:ind w:firstLine="709"/>
        <w:jc w:val="both"/>
        <w:rPr>
          <w:rFonts w:ascii="Palatino Linotype" w:hAnsi="Palatino Linotype" w:cs="TimesNewRomanPSMT"/>
          <w:sz w:val="24"/>
          <w:szCs w:val="24"/>
        </w:rPr>
      </w:pPr>
      <w:r>
        <w:rPr>
          <w:rFonts w:ascii="Palatino Linotype" w:hAnsi="Palatino Linotype" w:cs="TimesNewRomanPSMT"/>
          <w:sz w:val="24"/>
          <w:szCs w:val="24"/>
        </w:rPr>
        <w:t>Burkolandó felületek alapozása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Ragasztott hom</w:t>
      </w:r>
      <w:r>
        <w:rPr>
          <w:rFonts w:ascii="Palatino Linotype" w:hAnsi="Palatino Linotype" w:cs="TimesNewRomanPSMT"/>
          <w:sz w:val="24"/>
          <w:szCs w:val="24"/>
        </w:rPr>
        <w:t>lokzatburkolatok készítése</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Klinkertégla burkolat készítése, sajátosságai</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Homlokzatburkolat ki</w:t>
      </w:r>
      <w:r>
        <w:rPr>
          <w:rFonts w:ascii="Palatino Linotype" w:hAnsi="Palatino Linotype" w:cs="TimesNewRomanPSMT"/>
          <w:sz w:val="24"/>
          <w:szCs w:val="24"/>
        </w:rPr>
        <w:t>tűzése, burkolati kiosztás</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Ragasztott homlokzatburkolat készí</w:t>
      </w:r>
      <w:r>
        <w:rPr>
          <w:rFonts w:ascii="Palatino Linotype" w:hAnsi="Palatino Linotype" w:cs="TimesNewRomanPSMT"/>
          <w:sz w:val="24"/>
          <w:szCs w:val="24"/>
        </w:rPr>
        <w:t>tése hőszigetelt felületre</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Lábazati fa</w:t>
      </w:r>
      <w:r>
        <w:rPr>
          <w:rFonts w:ascii="Palatino Linotype" w:hAnsi="Palatino Linotype" w:cs="TimesNewRomanPSMT"/>
          <w:sz w:val="24"/>
          <w:szCs w:val="24"/>
        </w:rPr>
        <w:t>lak burkolása ragasztással</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Falazott tégla</w:t>
      </w:r>
      <w:r>
        <w:rPr>
          <w:rFonts w:ascii="Palatino Linotype" w:hAnsi="Palatino Linotype" w:cs="TimesNewRomanPSMT"/>
          <w:sz w:val="24"/>
          <w:szCs w:val="24"/>
        </w:rPr>
        <w:t xml:space="preserve"> lábazatburkolat készítése</w:t>
      </w:r>
    </w:p>
    <w:p w:rsidR="007B7053"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Teraszok</w:t>
      </w:r>
      <w:r>
        <w:rPr>
          <w:rFonts w:ascii="Palatino Linotype" w:hAnsi="Palatino Linotype" w:cs="TimesNewRomanPSMT"/>
          <w:sz w:val="24"/>
          <w:szCs w:val="24"/>
        </w:rPr>
        <w:t xml:space="preserve"> burkolása</w:t>
      </w:r>
    </w:p>
    <w:p w:rsidR="007B7053" w:rsidRDefault="007B7053" w:rsidP="00E63900">
      <w:pPr>
        <w:autoSpaceDE w:val="0"/>
        <w:autoSpaceDN w:val="0"/>
        <w:adjustRightInd w:val="0"/>
        <w:ind w:firstLine="709"/>
        <w:jc w:val="both"/>
        <w:rPr>
          <w:rFonts w:ascii="Palatino Linotype" w:hAnsi="Palatino Linotype" w:cs="TimesNewRomanPSMT"/>
          <w:sz w:val="24"/>
          <w:szCs w:val="24"/>
        </w:rPr>
      </w:pPr>
      <w:r>
        <w:rPr>
          <w:rFonts w:ascii="Palatino Linotype" w:hAnsi="Palatino Linotype" w:cs="TimesNewRomanPSMT"/>
          <w:sz w:val="24"/>
          <w:szCs w:val="24"/>
        </w:rPr>
        <w:t>L</w:t>
      </w:r>
      <w:r w:rsidRPr="004320ED">
        <w:rPr>
          <w:rFonts w:ascii="Palatino Linotype" w:hAnsi="Palatino Linotype" w:cs="TimesNewRomanPSMT"/>
          <w:sz w:val="24"/>
          <w:szCs w:val="24"/>
        </w:rPr>
        <w:t>épcsők</w:t>
      </w:r>
      <w:r>
        <w:rPr>
          <w:rFonts w:ascii="Palatino Linotype" w:hAnsi="Palatino Linotype" w:cs="TimesNewRomanPSMT"/>
          <w:sz w:val="24"/>
          <w:szCs w:val="24"/>
        </w:rPr>
        <w:t xml:space="preserve"> burkolatának elkészítése</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Pr>
          <w:rFonts w:ascii="Palatino Linotype" w:hAnsi="Palatino Linotype" w:cs="TimesNewRomanPSMT"/>
          <w:sz w:val="24"/>
          <w:szCs w:val="24"/>
        </w:rPr>
        <w:t>E</w:t>
      </w:r>
      <w:r w:rsidRPr="004320ED">
        <w:rPr>
          <w:rFonts w:ascii="Palatino Linotype" w:hAnsi="Palatino Linotype" w:cs="TimesNewRomanPSMT"/>
          <w:sz w:val="24"/>
          <w:szCs w:val="24"/>
        </w:rPr>
        <w:t>r</w:t>
      </w:r>
      <w:r>
        <w:rPr>
          <w:rFonts w:ascii="Palatino Linotype" w:hAnsi="Palatino Linotype" w:cs="TimesNewRomanPSMT"/>
          <w:sz w:val="24"/>
          <w:szCs w:val="24"/>
        </w:rPr>
        <w:t>kélyek burkolatának fektetése, medencék burkolása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Terasz, erkély bu</w:t>
      </w:r>
      <w:r>
        <w:rPr>
          <w:rFonts w:ascii="Palatino Linotype" w:hAnsi="Palatino Linotype" w:cs="TimesNewRomanPSMT"/>
          <w:sz w:val="24"/>
          <w:szCs w:val="24"/>
        </w:rPr>
        <w:t>rkolatának hibái, javítása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Homlokzatburkolatok és lábazatburkolatok hibái, és azok javítása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Homlokzatburkolatok tervei</w:t>
      </w:r>
      <w:r>
        <w:rPr>
          <w:rFonts w:ascii="Palatino Linotype" w:hAnsi="Palatino Linotype" w:cs="TimesNewRomanPSMT"/>
          <w:sz w:val="24"/>
          <w:szCs w:val="24"/>
        </w:rPr>
        <w:t>nek értelmezése</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Nyílásokkal áttört falfelüle</w:t>
      </w:r>
      <w:r>
        <w:rPr>
          <w:rFonts w:ascii="Palatino Linotype" w:hAnsi="Palatino Linotype" w:cs="TimesNewRomanPSMT"/>
          <w:sz w:val="24"/>
          <w:szCs w:val="24"/>
        </w:rPr>
        <w:t>tek burkolatának kiosztása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Lábazatburkolatok kiosztása, tervezése</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Homlokzatburkolatok anyagigényének számítása (burkolólapok,</w:t>
      </w:r>
      <w:r>
        <w:rPr>
          <w:rFonts w:ascii="Palatino Linotype" w:hAnsi="Palatino Linotype" w:cs="TimesNewRomanPSMT"/>
          <w:sz w:val="24"/>
          <w:szCs w:val="24"/>
        </w:rPr>
        <w:t xml:space="preserve"> </w:t>
      </w:r>
      <w:r w:rsidRPr="004320ED">
        <w:rPr>
          <w:rFonts w:ascii="Palatino Linotype" w:hAnsi="Palatino Linotype" w:cs="TimesNewRomanPSMT"/>
          <w:sz w:val="24"/>
          <w:szCs w:val="24"/>
        </w:rPr>
        <w:t>ragasztó)</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Burkolati terven alkalmazott jelölések</w:t>
      </w:r>
      <w:r>
        <w:rPr>
          <w:rFonts w:ascii="Palatino Linotype" w:hAnsi="Palatino Linotype" w:cs="TimesNewRomanPSMT"/>
          <w:sz w:val="24"/>
          <w:szCs w:val="24"/>
        </w:rPr>
        <w:t xml:space="preserve"> értelmezése</w:t>
      </w:r>
    </w:p>
    <w:p w:rsidR="007B7053"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B</w:t>
      </w:r>
      <w:r>
        <w:rPr>
          <w:rFonts w:ascii="Palatino Linotype" w:hAnsi="Palatino Linotype" w:cs="TimesNewRomanPSMT"/>
          <w:sz w:val="24"/>
          <w:szCs w:val="24"/>
        </w:rPr>
        <w:t>urkolati minták, díszítő elemek ismerete</w:t>
      </w:r>
    </w:p>
    <w:p w:rsidR="007B7053" w:rsidRDefault="007B7053" w:rsidP="00E63900">
      <w:pPr>
        <w:autoSpaceDE w:val="0"/>
        <w:autoSpaceDN w:val="0"/>
        <w:adjustRightInd w:val="0"/>
        <w:ind w:firstLine="709"/>
        <w:jc w:val="both"/>
        <w:rPr>
          <w:rFonts w:ascii="Palatino Linotype" w:hAnsi="Palatino Linotype" w:cs="TimesNewRomanPSMT"/>
          <w:sz w:val="24"/>
          <w:szCs w:val="24"/>
        </w:rPr>
      </w:pPr>
      <w:r>
        <w:rPr>
          <w:rFonts w:ascii="Palatino Linotype" w:hAnsi="Palatino Linotype" w:cs="TimesNewRomanPSMT"/>
          <w:sz w:val="24"/>
          <w:szCs w:val="24"/>
        </w:rPr>
        <w:t>Kültéri burkolatok kiegészítő elemei</w:t>
      </w:r>
    </w:p>
    <w:p w:rsidR="007B7053" w:rsidRDefault="007B7053" w:rsidP="00E63900">
      <w:pPr>
        <w:autoSpaceDE w:val="0"/>
        <w:autoSpaceDN w:val="0"/>
        <w:adjustRightInd w:val="0"/>
        <w:ind w:firstLine="709"/>
        <w:jc w:val="both"/>
        <w:rPr>
          <w:rFonts w:ascii="Palatino Linotype" w:hAnsi="Palatino Linotype" w:cs="TimesNewRomanPSMT"/>
          <w:sz w:val="24"/>
          <w:szCs w:val="24"/>
        </w:rPr>
      </w:pPr>
      <w:r>
        <w:rPr>
          <w:rFonts w:ascii="Palatino Linotype" w:hAnsi="Palatino Linotype" w:cs="TimesNewRomanPSMT"/>
          <w:sz w:val="24"/>
          <w:szCs w:val="24"/>
        </w:rPr>
        <w:t>Kültéri burkolatok hibái, azok javítása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Burkolati tervek alapjá</w:t>
      </w:r>
      <w:r>
        <w:rPr>
          <w:rFonts w:ascii="Palatino Linotype" w:hAnsi="Palatino Linotype" w:cs="TimesNewRomanPSMT"/>
          <w:sz w:val="24"/>
          <w:szCs w:val="24"/>
        </w:rPr>
        <w:t>n anyagszükséglet meghatározása</w:t>
      </w:r>
    </w:p>
    <w:p w:rsidR="007B7053" w:rsidRPr="00F0017E"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Kültéri burkolatok készítésére vonatkozó munkavédelmi előírások</w:t>
      </w:r>
    </w:p>
    <w:p w:rsidR="007B7053" w:rsidRDefault="007B7053" w:rsidP="00E63900">
      <w:pPr>
        <w:widowControl w:val="0"/>
        <w:suppressAutoHyphens/>
        <w:jc w:val="both"/>
        <w:rPr>
          <w:rFonts w:ascii="Palatino Linotype" w:hAnsi="Palatino Linotype"/>
          <w:sz w:val="24"/>
          <w:szCs w:val="24"/>
        </w:rPr>
      </w:pPr>
    </w:p>
    <w:p w:rsidR="007B7053" w:rsidRDefault="007B7053">
      <w:pPr>
        <w:rPr>
          <w:rFonts w:ascii="Palatino Linotype" w:hAnsi="Palatino Linotype"/>
          <w:b/>
          <w:sz w:val="24"/>
          <w:szCs w:val="24"/>
        </w:rPr>
      </w:pPr>
      <w:r>
        <w:rPr>
          <w:rFonts w:ascii="Palatino Linotype" w:hAnsi="Palatino Linotype"/>
          <w:b/>
          <w:sz w:val="24"/>
          <w:szCs w:val="24"/>
        </w:rPr>
        <w:br w:type="page"/>
      </w:r>
    </w:p>
    <w:p w:rsidR="007B7053" w:rsidRPr="0080429F" w:rsidRDefault="007B7053" w:rsidP="00E63900">
      <w:pPr>
        <w:ind w:firstLine="709"/>
        <w:jc w:val="both"/>
        <w:rPr>
          <w:rFonts w:ascii="Palatino Linotype" w:hAnsi="Palatino Linotype"/>
          <w:b/>
          <w:sz w:val="24"/>
          <w:szCs w:val="24"/>
        </w:rPr>
      </w:pPr>
      <w:r>
        <w:rPr>
          <w:rFonts w:ascii="Palatino Linotype" w:hAnsi="Palatino Linotype"/>
          <w:b/>
          <w:sz w:val="24"/>
          <w:szCs w:val="24"/>
        </w:rPr>
        <w:t>Térburkolat készítése gyakorlat</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Pr>
          <w:rFonts w:ascii="Palatino Linotype" w:hAnsi="Palatino Linotype" w:cs="TimesNewRomanPSMT"/>
          <w:sz w:val="24"/>
          <w:szCs w:val="24"/>
        </w:rPr>
        <w:t>Térburkolás talajmunkái</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Pr>
          <w:rFonts w:ascii="Palatino Linotype" w:hAnsi="Palatino Linotype" w:cs="TimesNewRomanPSMT"/>
          <w:sz w:val="24"/>
          <w:szCs w:val="24"/>
        </w:rPr>
        <w:t>Tükör kialakítása</w:t>
      </w:r>
    </w:p>
    <w:p w:rsidR="007B7053" w:rsidRPr="004320ED" w:rsidRDefault="007B7053" w:rsidP="00EC6599">
      <w:pPr>
        <w:tabs>
          <w:tab w:val="left" w:pos="4019"/>
        </w:tabs>
        <w:autoSpaceDE w:val="0"/>
        <w:autoSpaceDN w:val="0"/>
        <w:adjustRightInd w:val="0"/>
        <w:ind w:firstLine="709"/>
        <w:jc w:val="both"/>
        <w:rPr>
          <w:rFonts w:ascii="Palatino Linotype" w:hAnsi="Palatino Linotype" w:cs="TimesNewRomanPSMT"/>
          <w:sz w:val="24"/>
          <w:szCs w:val="24"/>
        </w:rPr>
      </w:pPr>
      <w:r>
        <w:rPr>
          <w:rFonts w:ascii="Palatino Linotype" w:hAnsi="Palatino Linotype" w:cs="TimesNewRomanPSMT"/>
          <w:sz w:val="24"/>
          <w:szCs w:val="24"/>
        </w:rPr>
        <w:t>Kitűzési feladatok</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Pr>
          <w:rFonts w:ascii="Palatino Linotype" w:hAnsi="Palatino Linotype" w:cs="TimesNewRomanPSMT"/>
          <w:sz w:val="24"/>
          <w:szCs w:val="24"/>
        </w:rPr>
        <w:t>Talajtömörítés</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Talajstabilizálás</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Pr>
          <w:rFonts w:ascii="Palatino Linotype" w:hAnsi="Palatino Linotype" w:cs="TimesNewRomanPSMT"/>
          <w:sz w:val="24"/>
          <w:szCs w:val="24"/>
        </w:rPr>
        <w:t>Szegélyek elhelyezése</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Pr>
          <w:rFonts w:ascii="Palatino Linotype" w:hAnsi="Palatino Linotype" w:cs="TimesNewRomanPSMT"/>
          <w:sz w:val="24"/>
          <w:szCs w:val="24"/>
        </w:rPr>
        <w:t>Alaprétegek készítése</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Fog</w:t>
      </w:r>
      <w:r>
        <w:rPr>
          <w:rFonts w:ascii="Palatino Linotype" w:hAnsi="Palatino Linotype" w:cs="TimesNewRomanPSMT"/>
          <w:sz w:val="24"/>
          <w:szCs w:val="24"/>
        </w:rPr>
        <w:t>adószerkezetek kialakítása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Pr>
          <w:rFonts w:ascii="Palatino Linotype" w:hAnsi="Palatino Linotype" w:cs="TimesNewRomanPSMT"/>
          <w:sz w:val="24"/>
          <w:szCs w:val="24"/>
        </w:rPr>
        <w:t>Felszíni vízelvezetés készítése</w:t>
      </w:r>
    </w:p>
    <w:p w:rsidR="007B7053"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Burkolóele</w:t>
      </w:r>
      <w:r>
        <w:rPr>
          <w:rFonts w:ascii="Palatino Linotype" w:hAnsi="Palatino Linotype" w:cs="TimesNewRomanPSMT"/>
          <w:sz w:val="24"/>
          <w:szCs w:val="24"/>
        </w:rPr>
        <w:t>mek kézi fektetése</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Pr>
          <w:rFonts w:ascii="Palatino Linotype" w:hAnsi="Palatino Linotype" w:cs="TimesNewRomanPSMT"/>
          <w:sz w:val="24"/>
          <w:szCs w:val="24"/>
        </w:rPr>
        <w:t>Burkolóelemek gépi fektetése</w:t>
      </w:r>
    </w:p>
    <w:p w:rsidR="007B7053"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Felület tömöríté</w:t>
      </w:r>
      <w:r>
        <w:rPr>
          <w:rFonts w:ascii="Palatino Linotype" w:hAnsi="Palatino Linotype" w:cs="TimesNewRomanPSMT"/>
          <w:sz w:val="24"/>
          <w:szCs w:val="24"/>
        </w:rPr>
        <w:t>se, hézagolása, tisztítása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Burk</w:t>
      </w:r>
      <w:r>
        <w:rPr>
          <w:rFonts w:ascii="Palatino Linotype" w:hAnsi="Palatino Linotype" w:cs="TimesNewRomanPSMT"/>
          <w:sz w:val="24"/>
          <w:szCs w:val="24"/>
        </w:rPr>
        <w:t>olatfektetés habarcságyba:</w:t>
      </w:r>
    </w:p>
    <w:p w:rsidR="007B7053" w:rsidRPr="004320ED" w:rsidRDefault="007B7053" w:rsidP="006F430B">
      <w:pPr>
        <w:autoSpaceDE w:val="0"/>
        <w:autoSpaceDN w:val="0"/>
        <w:adjustRightInd w:val="0"/>
        <w:ind w:firstLine="1276"/>
        <w:jc w:val="both"/>
        <w:rPr>
          <w:rFonts w:ascii="Palatino Linotype" w:hAnsi="Palatino Linotype" w:cs="TimesNewRomanPSMT"/>
          <w:sz w:val="24"/>
          <w:szCs w:val="24"/>
        </w:rPr>
      </w:pPr>
      <w:r w:rsidRPr="004320ED">
        <w:rPr>
          <w:rFonts w:ascii="Palatino Linotype" w:hAnsi="Palatino Linotype" w:cs="TimesNewRomanPSMT"/>
          <w:sz w:val="24"/>
          <w:szCs w:val="24"/>
        </w:rPr>
        <w:t>Tükörkialakítás</w:t>
      </w:r>
    </w:p>
    <w:p w:rsidR="007B7053" w:rsidRPr="004320ED" w:rsidRDefault="007B7053" w:rsidP="006F430B">
      <w:pPr>
        <w:autoSpaceDE w:val="0"/>
        <w:autoSpaceDN w:val="0"/>
        <w:adjustRightInd w:val="0"/>
        <w:ind w:firstLine="1276"/>
        <w:jc w:val="both"/>
        <w:rPr>
          <w:rFonts w:ascii="Palatino Linotype" w:hAnsi="Palatino Linotype" w:cs="TimesNewRomanPSMT"/>
          <w:sz w:val="24"/>
          <w:szCs w:val="24"/>
        </w:rPr>
      </w:pPr>
      <w:r w:rsidRPr="004320ED">
        <w:rPr>
          <w:rFonts w:ascii="Palatino Linotype" w:hAnsi="Palatino Linotype" w:cs="TimesNewRomanPSMT"/>
          <w:sz w:val="24"/>
          <w:szCs w:val="24"/>
        </w:rPr>
        <w:t>Betonkeverés és bedolgozás</w:t>
      </w:r>
    </w:p>
    <w:p w:rsidR="007B7053" w:rsidRPr="004320ED" w:rsidRDefault="007B7053" w:rsidP="006F430B">
      <w:pPr>
        <w:autoSpaceDE w:val="0"/>
        <w:autoSpaceDN w:val="0"/>
        <w:adjustRightInd w:val="0"/>
        <w:ind w:firstLine="1276"/>
        <w:jc w:val="both"/>
        <w:rPr>
          <w:rFonts w:ascii="Palatino Linotype" w:hAnsi="Palatino Linotype" w:cs="TimesNewRomanPSMT"/>
          <w:sz w:val="24"/>
          <w:szCs w:val="24"/>
        </w:rPr>
      </w:pPr>
      <w:r w:rsidRPr="004320ED">
        <w:rPr>
          <w:rFonts w:ascii="Palatino Linotype" w:hAnsi="Palatino Linotype" w:cs="TimesNewRomanPSMT"/>
          <w:sz w:val="24"/>
          <w:szCs w:val="24"/>
        </w:rPr>
        <w:t>Aljzatbeton készítés lejtéssel</w:t>
      </w:r>
    </w:p>
    <w:p w:rsidR="007B7053" w:rsidRPr="004320ED" w:rsidRDefault="007B7053" w:rsidP="006F430B">
      <w:pPr>
        <w:autoSpaceDE w:val="0"/>
        <w:autoSpaceDN w:val="0"/>
        <w:adjustRightInd w:val="0"/>
        <w:ind w:firstLine="1276"/>
        <w:jc w:val="both"/>
        <w:rPr>
          <w:rFonts w:ascii="Palatino Linotype" w:hAnsi="Palatino Linotype" w:cs="TimesNewRomanPSMT"/>
          <w:sz w:val="24"/>
          <w:szCs w:val="24"/>
        </w:rPr>
      </w:pPr>
      <w:r w:rsidRPr="004320ED">
        <w:rPr>
          <w:rFonts w:ascii="Palatino Linotype" w:hAnsi="Palatino Linotype" w:cs="TimesNewRomanPSMT"/>
          <w:sz w:val="24"/>
          <w:szCs w:val="24"/>
        </w:rPr>
        <w:t>Beton tömörítése, utókezelés</w:t>
      </w:r>
    </w:p>
    <w:p w:rsidR="007B7053" w:rsidRPr="004320ED" w:rsidRDefault="007B7053" w:rsidP="006F430B">
      <w:pPr>
        <w:autoSpaceDE w:val="0"/>
        <w:autoSpaceDN w:val="0"/>
        <w:adjustRightInd w:val="0"/>
        <w:ind w:firstLine="1276"/>
        <w:jc w:val="both"/>
        <w:rPr>
          <w:rFonts w:ascii="Palatino Linotype" w:hAnsi="Palatino Linotype" w:cs="TimesNewRomanPSMT"/>
          <w:sz w:val="24"/>
          <w:szCs w:val="24"/>
        </w:rPr>
      </w:pPr>
      <w:r w:rsidRPr="004320ED">
        <w:rPr>
          <w:rFonts w:ascii="Palatino Linotype" w:hAnsi="Palatino Linotype" w:cs="TimesNewRomanPSMT"/>
          <w:sz w:val="24"/>
          <w:szCs w:val="24"/>
        </w:rPr>
        <w:t>Habarcságy készítés</w:t>
      </w:r>
    </w:p>
    <w:p w:rsidR="007B7053" w:rsidRPr="004320ED" w:rsidRDefault="007B7053" w:rsidP="006F430B">
      <w:pPr>
        <w:autoSpaceDE w:val="0"/>
        <w:autoSpaceDN w:val="0"/>
        <w:adjustRightInd w:val="0"/>
        <w:ind w:firstLine="1276"/>
        <w:jc w:val="both"/>
        <w:rPr>
          <w:rFonts w:ascii="Palatino Linotype" w:hAnsi="Palatino Linotype" w:cs="TimesNewRomanPSMT"/>
          <w:sz w:val="24"/>
          <w:szCs w:val="24"/>
        </w:rPr>
      </w:pPr>
      <w:r w:rsidRPr="004320ED">
        <w:rPr>
          <w:rFonts w:ascii="Palatino Linotype" w:hAnsi="Palatino Linotype" w:cs="TimesNewRomanPSMT"/>
          <w:sz w:val="24"/>
          <w:szCs w:val="24"/>
        </w:rPr>
        <w:t>Burkolatfektetés</w:t>
      </w:r>
    </w:p>
    <w:p w:rsidR="007B7053" w:rsidRPr="004320ED" w:rsidRDefault="007B7053" w:rsidP="006F430B">
      <w:pPr>
        <w:autoSpaceDE w:val="0"/>
        <w:autoSpaceDN w:val="0"/>
        <w:adjustRightInd w:val="0"/>
        <w:ind w:firstLine="1276"/>
        <w:jc w:val="both"/>
        <w:rPr>
          <w:rFonts w:ascii="Palatino Linotype" w:hAnsi="Palatino Linotype" w:cs="TimesNewRomanPSMT"/>
          <w:sz w:val="24"/>
          <w:szCs w:val="24"/>
        </w:rPr>
      </w:pPr>
      <w:r w:rsidRPr="004320ED">
        <w:rPr>
          <w:rFonts w:ascii="Palatino Linotype" w:hAnsi="Palatino Linotype" w:cs="TimesNewRomanPSMT"/>
          <w:sz w:val="24"/>
          <w:szCs w:val="24"/>
        </w:rPr>
        <w:t>Habarcságyba fektetett burkolat fugázása</w:t>
      </w:r>
    </w:p>
    <w:p w:rsidR="007B7053" w:rsidRPr="004320ED" w:rsidRDefault="007B7053" w:rsidP="006F430B">
      <w:pPr>
        <w:autoSpaceDE w:val="0"/>
        <w:autoSpaceDN w:val="0"/>
        <w:adjustRightInd w:val="0"/>
        <w:ind w:firstLine="1276"/>
        <w:jc w:val="both"/>
        <w:rPr>
          <w:rFonts w:ascii="Palatino Linotype" w:hAnsi="Palatino Linotype" w:cs="TimesNewRomanPSMT"/>
          <w:sz w:val="24"/>
          <w:szCs w:val="24"/>
        </w:rPr>
      </w:pPr>
      <w:r w:rsidRPr="004320ED">
        <w:rPr>
          <w:rFonts w:ascii="Palatino Linotype" w:hAnsi="Palatino Linotype" w:cs="TimesNewRomanPSMT"/>
          <w:sz w:val="24"/>
          <w:szCs w:val="24"/>
        </w:rPr>
        <w:t>Felület tisztítása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Térbu</w:t>
      </w:r>
      <w:r>
        <w:rPr>
          <w:rFonts w:ascii="Palatino Linotype" w:hAnsi="Palatino Linotype" w:cs="TimesNewRomanPSMT"/>
          <w:sz w:val="24"/>
          <w:szCs w:val="24"/>
        </w:rPr>
        <w:t>rkolatok hibáinak javítása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Pr>
          <w:rFonts w:ascii="Palatino Linotype" w:hAnsi="Palatino Linotype" w:cs="TimesNewRomanPSMT"/>
          <w:sz w:val="24"/>
          <w:szCs w:val="24"/>
        </w:rPr>
        <w:t>Burkolókövek deponálása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Térburkolat anyagainak szállítása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Földmunkák es</w:t>
      </w:r>
      <w:r>
        <w:rPr>
          <w:rFonts w:ascii="Palatino Linotype" w:hAnsi="Palatino Linotype" w:cs="TimesNewRomanPSMT"/>
          <w:sz w:val="24"/>
          <w:szCs w:val="24"/>
        </w:rPr>
        <w:t>zközei, gépei, használatuk</w:t>
      </w:r>
    </w:p>
    <w:p w:rsidR="007B7053"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Térb</w:t>
      </w:r>
      <w:r>
        <w:rPr>
          <w:rFonts w:ascii="Palatino Linotype" w:hAnsi="Palatino Linotype" w:cs="TimesNewRomanPSMT"/>
          <w:sz w:val="24"/>
          <w:szCs w:val="24"/>
        </w:rPr>
        <w:t>urkolat készítés eszközeinek használata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Pr>
          <w:rFonts w:ascii="Palatino Linotype" w:hAnsi="Palatino Linotype" w:cs="TimesNewRomanPSMT"/>
          <w:sz w:val="24"/>
          <w:szCs w:val="24"/>
        </w:rPr>
        <w:t>Térburkolat készítés gépeinek használata</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Rajzolvasási feladatok</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sidRPr="004320ED">
        <w:rPr>
          <w:rFonts w:ascii="Palatino Linotype" w:hAnsi="Palatino Linotype" w:cs="TimesNewRomanPSMT"/>
          <w:sz w:val="24"/>
          <w:szCs w:val="24"/>
        </w:rPr>
        <w:t>Térburkolatok aljzatainak anyagszükségleti számítása burkolati terv alapján</w:t>
      </w:r>
    </w:p>
    <w:p w:rsidR="007B7053" w:rsidRDefault="007B7053">
      <w:pPr>
        <w:autoSpaceDE w:val="0"/>
        <w:autoSpaceDN w:val="0"/>
        <w:adjustRightInd w:val="0"/>
        <w:ind w:left="709"/>
        <w:jc w:val="both"/>
        <w:rPr>
          <w:rFonts w:ascii="Palatino Linotype" w:hAnsi="Palatino Linotype" w:cs="TimesNewRomanPSMT"/>
          <w:sz w:val="24"/>
          <w:szCs w:val="24"/>
        </w:rPr>
      </w:pPr>
      <w:r w:rsidRPr="004320ED">
        <w:rPr>
          <w:rFonts w:ascii="Palatino Linotype" w:hAnsi="Palatino Linotype" w:cs="TimesNewRomanPSMT"/>
          <w:sz w:val="24"/>
          <w:szCs w:val="24"/>
        </w:rPr>
        <w:t>Térburkolat elemeinek, fugaanyagának anyagigény számítása burkolat terv alapján (terület, db szám, kiszerelési egység)</w:t>
      </w:r>
    </w:p>
    <w:p w:rsidR="007B7053" w:rsidRPr="004320ED" w:rsidRDefault="007B7053" w:rsidP="00E63900">
      <w:pPr>
        <w:autoSpaceDE w:val="0"/>
        <w:autoSpaceDN w:val="0"/>
        <w:adjustRightInd w:val="0"/>
        <w:ind w:firstLine="709"/>
        <w:jc w:val="both"/>
        <w:rPr>
          <w:rFonts w:ascii="Palatino Linotype" w:hAnsi="Palatino Linotype" w:cs="TimesNewRomanPSMT"/>
          <w:sz w:val="24"/>
          <w:szCs w:val="24"/>
        </w:rPr>
      </w:pPr>
      <w:r>
        <w:rPr>
          <w:rFonts w:ascii="Palatino Linotype" w:hAnsi="Palatino Linotype" w:cs="TimesNewRomanPSMT"/>
          <w:sz w:val="24"/>
          <w:szCs w:val="24"/>
        </w:rPr>
        <w:t>Térburkolatok készítésére vonatkozó munkavédelmi előírások</w:t>
      </w:r>
    </w:p>
    <w:p w:rsidR="007B7053" w:rsidRDefault="007B7053" w:rsidP="000A6AC5">
      <w:pPr>
        <w:widowControl w:val="0"/>
        <w:tabs>
          <w:tab w:val="num" w:pos="2138"/>
          <w:tab w:val="left" w:pos="7797"/>
          <w:tab w:val="right" w:pos="9214"/>
        </w:tabs>
        <w:suppressAutoHyphens/>
        <w:spacing w:after="200" w:line="276" w:lineRule="auto"/>
        <w:ind w:firstLine="709"/>
        <w:jc w:val="both"/>
        <w:rPr>
          <w:rFonts w:ascii="Palatino Linotype" w:hAnsi="Palatino Linotype" w:cs="Mangal"/>
          <w:b/>
          <w:kern w:val="1"/>
          <w:sz w:val="24"/>
          <w:szCs w:val="24"/>
          <w:lang w:eastAsia="hi-IN" w:bidi="hi-IN"/>
        </w:rPr>
      </w:pPr>
    </w:p>
    <w:p w:rsidR="007B7053" w:rsidRDefault="007B7053" w:rsidP="000F0139">
      <w:pPr>
        <w:rPr>
          <w:rFonts w:ascii="Palatino Linotype" w:hAnsi="Palatino Linotype" w:cs="Arial"/>
          <w:b/>
          <w:sz w:val="24"/>
          <w:szCs w:val="24"/>
        </w:rPr>
      </w:pPr>
      <w:r>
        <w:rPr>
          <w:rFonts w:ascii="Palatino Linotype" w:hAnsi="Palatino Linotype" w:cs="Arial"/>
          <w:b/>
          <w:sz w:val="24"/>
          <w:szCs w:val="24"/>
        </w:rPr>
        <w:br w:type="page"/>
      </w:r>
      <w:r>
        <w:rPr>
          <w:rFonts w:ascii="Palatino Linotype" w:hAnsi="Palatino Linotype" w:cs="Arial"/>
          <w:b/>
          <w:sz w:val="24"/>
          <w:szCs w:val="24"/>
        </w:rPr>
        <w:lastRenderedPageBreak/>
        <w:t>10274-12 Beton és vasbetonszerkezetek</w:t>
      </w:r>
    </w:p>
    <w:p w:rsidR="007B7053" w:rsidRDefault="007B7053" w:rsidP="001A34CA">
      <w:pPr>
        <w:ind w:left="2127" w:firstLine="709"/>
        <w:jc w:val="right"/>
        <w:rPr>
          <w:rFonts w:ascii="Palatino Linotype" w:hAnsi="Palatino Linotype" w:cs="Arial"/>
          <w:sz w:val="20"/>
          <w:szCs w:val="20"/>
        </w:rPr>
      </w:pPr>
      <w:r>
        <w:rPr>
          <w:rFonts w:ascii="Palatino Linotype" w:hAnsi="Palatino Linotype" w:cs="Arial"/>
          <w:sz w:val="20"/>
          <w:szCs w:val="20"/>
        </w:rPr>
        <w:t xml:space="preserve"> </w:t>
      </w:r>
      <w:r w:rsidRPr="00A3473C">
        <w:rPr>
          <w:rFonts w:ascii="Palatino Linotype" w:hAnsi="Palatino Linotype" w:cs="Arial"/>
          <w:sz w:val="20"/>
          <w:szCs w:val="20"/>
        </w:rPr>
        <w:t>a</w:t>
      </w:r>
      <w:r>
        <w:rPr>
          <w:rFonts w:ascii="Palatino Linotype" w:hAnsi="Palatino Linotype" w:cs="Arial"/>
          <w:sz w:val="20"/>
          <w:szCs w:val="20"/>
        </w:rPr>
        <w:t xml:space="preserve"> 11. </w:t>
      </w:r>
      <w:r w:rsidRPr="00A3473C">
        <w:rPr>
          <w:rFonts w:ascii="Palatino Linotype" w:hAnsi="Palatino Linotype" w:cs="Arial"/>
          <w:sz w:val="20"/>
          <w:szCs w:val="20"/>
        </w:rPr>
        <w:t>évfolyamot követően</w:t>
      </w:r>
    </w:p>
    <w:p w:rsidR="007B7053" w:rsidRDefault="007B7053" w:rsidP="000A6AC5">
      <w:pPr>
        <w:ind w:left="2127" w:firstLine="709"/>
        <w:jc w:val="both"/>
        <w:rPr>
          <w:rFonts w:ascii="Palatino Linotype" w:hAnsi="Palatino Linotype" w:cs="Arial"/>
          <w:sz w:val="20"/>
          <w:szCs w:val="20"/>
        </w:rPr>
      </w:pPr>
    </w:p>
    <w:p w:rsidR="007B7053" w:rsidRDefault="007B7053">
      <w:pPr>
        <w:ind w:left="515" w:firstLine="194"/>
        <w:jc w:val="both"/>
        <w:rPr>
          <w:rFonts w:ascii="Palatino Linotype" w:hAnsi="Palatino Linotype" w:cs="Arial"/>
          <w:b/>
          <w:sz w:val="24"/>
          <w:szCs w:val="24"/>
        </w:rPr>
      </w:pPr>
      <w:r w:rsidRPr="00E63900">
        <w:rPr>
          <w:rFonts w:ascii="Palatino Linotype" w:hAnsi="Palatino Linotype" w:cs="Arial"/>
          <w:b/>
          <w:sz w:val="24"/>
          <w:szCs w:val="24"/>
        </w:rPr>
        <w:t>Beton és vasbetonkészítés g</w:t>
      </w:r>
      <w:r>
        <w:rPr>
          <w:rFonts w:ascii="Palatino Linotype" w:hAnsi="Palatino Linotype" w:cs="Arial"/>
          <w:b/>
          <w:sz w:val="24"/>
          <w:szCs w:val="24"/>
        </w:rPr>
        <w:t>y</w:t>
      </w:r>
      <w:r w:rsidRPr="00E63900">
        <w:rPr>
          <w:rFonts w:ascii="Palatino Linotype" w:hAnsi="Palatino Linotype" w:cs="Arial"/>
          <w:b/>
          <w:sz w:val="24"/>
          <w:szCs w:val="24"/>
        </w:rPr>
        <w:t>akorlata</w:t>
      </w:r>
    </w:p>
    <w:p w:rsidR="007B7053" w:rsidRPr="00E63900" w:rsidRDefault="007B7053" w:rsidP="00E63900">
      <w:pPr>
        <w:ind w:left="515" w:firstLine="709"/>
        <w:jc w:val="both"/>
        <w:rPr>
          <w:rFonts w:ascii="Palatino Linotype" w:hAnsi="Palatino Linotype" w:cs="Arial"/>
          <w:b/>
          <w:sz w:val="24"/>
          <w:szCs w:val="24"/>
        </w:rPr>
      </w:pPr>
    </w:p>
    <w:p w:rsidR="007B7053" w:rsidRDefault="007B7053" w:rsidP="000A6AC5">
      <w:pPr>
        <w:ind w:left="1224" w:firstLine="194"/>
        <w:jc w:val="both"/>
        <w:rPr>
          <w:rFonts w:ascii="Palatino Linotype" w:hAnsi="Palatino Linotype"/>
          <w:b/>
          <w:sz w:val="24"/>
          <w:szCs w:val="24"/>
        </w:rPr>
      </w:pPr>
      <w:r>
        <w:rPr>
          <w:rFonts w:ascii="Palatino Linotype" w:hAnsi="Palatino Linotype"/>
          <w:b/>
          <w:sz w:val="24"/>
          <w:szCs w:val="24"/>
        </w:rPr>
        <w:t>Témakörök</w:t>
      </w:r>
    </w:p>
    <w:p w:rsidR="007B7053" w:rsidRDefault="007B7053" w:rsidP="000A6AC5">
      <w:pPr>
        <w:ind w:left="1224" w:firstLine="194"/>
        <w:jc w:val="both"/>
        <w:rPr>
          <w:rFonts w:ascii="Palatino Linotype" w:hAnsi="Palatino Linotype"/>
          <w:b/>
          <w:sz w:val="24"/>
          <w:szCs w:val="24"/>
        </w:rPr>
      </w:pPr>
    </w:p>
    <w:p w:rsidR="007B7053" w:rsidRPr="000E120B" w:rsidRDefault="007B7053" w:rsidP="006F430B">
      <w:pPr>
        <w:widowControl w:val="0"/>
        <w:tabs>
          <w:tab w:val="left" w:pos="0"/>
          <w:tab w:val="right" w:pos="8222"/>
          <w:tab w:val="right" w:pos="9214"/>
        </w:tabs>
        <w:suppressAutoHyphens/>
        <w:ind w:left="709"/>
        <w:jc w:val="both"/>
        <w:rPr>
          <w:rFonts w:ascii="Palatino Linotype" w:hAnsi="Palatino Linotype" w:cs="Mangal"/>
          <w:b/>
          <w:kern w:val="1"/>
          <w:sz w:val="24"/>
          <w:szCs w:val="24"/>
          <w:lang w:eastAsia="hi-IN" w:bidi="hi-IN"/>
        </w:rPr>
      </w:pPr>
      <w:r w:rsidRPr="007E366E">
        <w:rPr>
          <w:rFonts w:ascii="Palatino Linotype" w:hAnsi="Palatino Linotype" w:cs="Mangal"/>
          <w:b/>
          <w:kern w:val="1"/>
          <w:sz w:val="24"/>
          <w:szCs w:val="24"/>
          <w:lang w:eastAsia="hi-IN" w:bidi="hi-IN"/>
        </w:rPr>
        <w:t>Zsaluzatok</w:t>
      </w:r>
      <w:r>
        <w:rPr>
          <w:rFonts w:ascii="Palatino Linotype" w:hAnsi="Palatino Linotype" w:cs="Mangal"/>
          <w:b/>
          <w:kern w:val="1"/>
          <w:sz w:val="24"/>
          <w:szCs w:val="24"/>
          <w:lang w:eastAsia="hi-IN" w:bidi="hi-IN"/>
        </w:rPr>
        <w:t xml:space="preserve">, állványzatok készítése </w:t>
      </w:r>
    </w:p>
    <w:p w:rsidR="007B7053"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Zsaluzat feladata</w:t>
      </w:r>
      <w:r>
        <w:rPr>
          <w:rFonts w:ascii="Palatino Linotype" w:hAnsi="Palatino Linotype" w:cs="Mangal"/>
          <w:kern w:val="1"/>
          <w:sz w:val="24"/>
          <w:szCs w:val="24"/>
          <w:lang w:eastAsia="hi-IN" w:bidi="hi-IN"/>
        </w:rPr>
        <w:t xml:space="preserve"> a gyakorlatban.</w:t>
      </w:r>
      <w:r w:rsidRPr="00A01015">
        <w:rPr>
          <w:rFonts w:ascii="Palatino Linotype" w:hAnsi="Palatino Linotype" w:cs="Mangal"/>
          <w:kern w:val="1"/>
          <w:sz w:val="24"/>
          <w:szCs w:val="24"/>
          <w:lang w:eastAsia="hi-IN" w:bidi="hi-IN"/>
        </w:rPr>
        <w:t xml:space="preserve"> </w:t>
      </w:r>
      <w:r w:rsidRPr="001360FD">
        <w:rPr>
          <w:rFonts w:ascii="Palatino Linotype" w:hAnsi="Palatino Linotype" w:cs="Mangal"/>
          <w:kern w:val="1"/>
          <w:sz w:val="24"/>
          <w:szCs w:val="24"/>
          <w:lang w:eastAsia="hi-IN" w:bidi="hi-IN"/>
        </w:rPr>
        <w:t>Zsaluzatok anyagai</w:t>
      </w:r>
      <w:r>
        <w:rPr>
          <w:rFonts w:ascii="Palatino Linotype" w:hAnsi="Palatino Linotype" w:cs="Mangal"/>
          <w:kern w:val="1"/>
          <w:sz w:val="24"/>
          <w:szCs w:val="24"/>
          <w:lang w:eastAsia="hi-IN" w:bidi="hi-IN"/>
        </w:rPr>
        <w:t>nak megismerése.</w:t>
      </w:r>
    </w:p>
    <w:p w:rsidR="007B7053"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Zsaluzat igény felmérése a gyakorlatban.</w:t>
      </w:r>
    </w:p>
    <w:p w:rsidR="007B7053"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Zsalu anyagszükségletének meghatározása.</w:t>
      </w:r>
    </w:p>
    <w:p w:rsidR="007B7053"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Szétszerelhetőség megtervezése.</w:t>
      </w:r>
    </w:p>
    <w:p w:rsidR="007B7053"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Zsalu anyagszükséglet meghatározása a gyakorlatban.</w:t>
      </w:r>
    </w:p>
    <w:p w:rsidR="007B7053"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Zsalu elkészítéséhez szükséges helyszín </w:t>
      </w:r>
    </w:p>
    <w:p w:rsidR="007B7053"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Zsaluzóanyag tárolása az építési területen</w:t>
      </w:r>
    </w:p>
    <w:p w:rsidR="007B7053" w:rsidRPr="001360FD"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 xml:space="preserve">Zsaluzatok kialakításának szempontjai, megtámasztása, </w:t>
      </w:r>
      <w:r>
        <w:rPr>
          <w:rFonts w:ascii="Palatino Linotype" w:hAnsi="Palatino Linotype" w:cs="Mangal"/>
          <w:kern w:val="1"/>
          <w:sz w:val="24"/>
          <w:szCs w:val="24"/>
          <w:lang w:eastAsia="hi-IN" w:bidi="hi-IN"/>
        </w:rPr>
        <w:t xml:space="preserve">a gyakorlatban.  </w:t>
      </w:r>
      <w:r w:rsidRPr="001360FD">
        <w:rPr>
          <w:rFonts w:ascii="Palatino Linotype" w:hAnsi="Palatino Linotype" w:cs="Mangal"/>
          <w:kern w:val="1"/>
          <w:sz w:val="24"/>
          <w:szCs w:val="24"/>
          <w:lang w:eastAsia="hi-IN" w:bidi="hi-IN"/>
        </w:rPr>
        <w:t xml:space="preserve">Monolit vasbeton szerkezetek zsaluzása, </w:t>
      </w:r>
      <w:r>
        <w:rPr>
          <w:rFonts w:ascii="Palatino Linotype" w:hAnsi="Palatino Linotype" w:cs="Mangal"/>
          <w:kern w:val="1"/>
          <w:sz w:val="24"/>
          <w:szCs w:val="24"/>
          <w:lang w:eastAsia="hi-IN" w:bidi="hi-IN"/>
        </w:rPr>
        <w:t>zsaluzat készítése meghatározott szerkezethez</w:t>
      </w:r>
    </w:p>
    <w:p w:rsidR="007B7053" w:rsidRPr="001360FD"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Függőleges beton és vasbeton szerkezetek hagyományos zsaluzata</w:t>
      </w:r>
    </w:p>
    <w:p w:rsidR="007B7053" w:rsidRPr="001360FD"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Alapok, pillérek, oszlopok</w:t>
      </w:r>
      <w:r>
        <w:rPr>
          <w:rFonts w:ascii="Palatino Linotype" w:hAnsi="Palatino Linotype" w:cs="Mangal"/>
          <w:kern w:val="1"/>
          <w:sz w:val="24"/>
          <w:szCs w:val="24"/>
          <w:lang w:eastAsia="hi-IN" w:bidi="hi-IN"/>
        </w:rPr>
        <w:t>,</w:t>
      </w:r>
      <w:r w:rsidRPr="001360FD">
        <w:rPr>
          <w:rFonts w:ascii="Palatino Linotype" w:hAnsi="Palatino Linotype" w:cs="Mangal"/>
          <w:kern w:val="1"/>
          <w:sz w:val="24"/>
          <w:szCs w:val="24"/>
          <w:lang w:eastAsia="hi-IN" w:bidi="hi-IN"/>
        </w:rPr>
        <w:t xml:space="preserve"> falak zsaluzatai</w:t>
      </w:r>
      <w:r>
        <w:rPr>
          <w:rFonts w:ascii="Palatino Linotype" w:hAnsi="Palatino Linotype" w:cs="Mangal"/>
          <w:kern w:val="1"/>
          <w:sz w:val="24"/>
          <w:szCs w:val="24"/>
          <w:lang w:eastAsia="hi-IN" w:bidi="hi-IN"/>
        </w:rPr>
        <w:t xml:space="preserve"> a gyakorlatban.</w:t>
      </w:r>
    </w:p>
    <w:p w:rsidR="007B7053" w:rsidRPr="001360FD"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Vízszintes beton és vasbeton szerkezetek hagyományos zsaluzata</w:t>
      </w:r>
    </w:p>
    <w:p w:rsidR="007B7053"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Áthidalások, koszorúk, gerendák, lemezek, födémek hagyományos zsaluzata</w:t>
      </w:r>
      <w:r>
        <w:rPr>
          <w:rFonts w:ascii="Palatino Linotype" w:hAnsi="Palatino Linotype" w:cs="Mangal"/>
          <w:kern w:val="1"/>
          <w:sz w:val="24"/>
          <w:szCs w:val="24"/>
          <w:lang w:eastAsia="hi-IN" w:bidi="hi-IN"/>
        </w:rPr>
        <w:t xml:space="preserve"> a gyakorlatban.</w:t>
      </w:r>
    </w:p>
    <w:p w:rsidR="007B7053"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Bennmaradó zsaluzat építése.</w:t>
      </w:r>
    </w:p>
    <w:p w:rsidR="007B7053"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Hagyományos bennmaradó zsaluzat megépítése.</w:t>
      </w:r>
    </w:p>
    <w:p w:rsidR="007B7053"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Teherviselő bennmaradó zsaluzat.</w:t>
      </w:r>
    </w:p>
    <w:p w:rsidR="007B7053"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Csúszó zsaluzat, Kúszó zsaluzat.</w:t>
      </w:r>
    </w:p>
    <w:p w:rsidR="007B7053"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Fából készült zsalu előnyei, hátrányai, kivitelezése, technológiája, felépítése</w:t>
      </w:r>
    </w:p>
    <w:p w:rsidR="007B7053"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Műanyagból készült zsalu előnyei, hátrányai, kivitelezése, technológiája, karbantartása a gyakorlatban.</w:t>
      </w:r>
    </w:p>
    <w:p w:rsidR="007B7053"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Fémből készült zsalu előnyei, hátrányai, kivitelezése, technológiája, tárolása, karbantartása a gyakorlatban.</w:t>
      </w:r>
    </w:p>
    <w:p w:rsidR="007B7053"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Kötőelemek alkalmazása a zsalu elemeinek egymáshoz rögzítésekor:</w:t>
      </w:r>
    </w:p>
    <w:p w:rsidR="007B7053" w:rsidRDefault="007B7053" w:rsidP="006F430B">
      <w:pPr>
        <w:widowControl w:val="0"/>
        <w:tabs>
          <w:tab w:val="left" w:pos="2127"/>
        </w:tabs>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Hevederekkel, Ácskapcsokkal, Szegekkel, Ékekkel.</w:t>
      </w:r>
    </w:p>
    <w:p w:rsidR="007B7053" w:rsidRDefault="007B7053" w:rsidP="006F430B">
      <w:pPr>
        <w:widowControl w:val="0"/>
        <w:tabs>
          <w:tab w:val="left" w:pos="2127"/>
        </w:tabs>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Csavarokkal, Hegesztéssel.</w:t>
      </w:r>
    </w:p>
    <w:p w:rsidR="007B7053"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Zsalu alakváltozásának, mérettűrésének ellenőrzése.</w:t>
      </w:r>
    </w:p>
    <w:p w:rsidR="007B7053" w:rsidRPr="001360FD"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Modern elemes zsaluzatok fajtái, összeállításuk módja, biztonságtechnikai intézkedések,</w:t>
      </w:r>
    </w:p>
    <w:p w:rsidR="007B7053" w:rsidRPr="001360FD"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Lépcsők zsaluzása</w:t>
      </w:r>
      <w:r>
        <w:rPr>
          <w:rFonts w:ascii="Palatino Linotype" w:hAnsi="Palatino Linotype" w:cs="Mangal"/>
          <w:kern w:val="1"/>
          <w:sz w:val="24"/>
          <w:szCs w:val="24"/>
          <w:lang w:eastAsia="hi-IN" w:bidi="hi-IN"/>
        </w:rPr>
        <w:t xml:space="preserve">, </w:t>
      </w:r>
      <w:r w:rsidRPr="001360FD">
        <w:rPr>
          <w:rFonts w:ascii="Palatino Linotype" w:hAnsi="Palatino Linotype" w:cs="Mangal"/>
          <w:kern w:val="1"/>
          <w:sz w:val="24"/>
          <w:szCs w:val="24"/>
          <w:lang w:eastAsia="hi-IN" w:bidi="hi-IN"/>
        </w:rPr>
        <w:t>Zsaluzatok előkészítése</w:t>
      </w:r>
      <w:r>
        <w:rPr>
          <w:rFonts w:ascii="Palatino Linotype" w:hAnsi="Palatino Linotype" w:cs="Mangal"/>
          <w:kern w:val="1"/>
          <w:sz w:val="24"/>
          <w:szCs w:val="24"/>
          <w:lang w:eastAsia="hi-IN" w:bidi="hi-IN"/>
        </w:rPr>
        <w:t>, kezelése, felépítése, a zsaluzat eltávolítása a gyakorlatban.</w:t>
      </w:r>
    </w:p>
    <w:p w:rsidR="007B7053" w:rsidRPr="001360FD"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Hagyományos állványok építése, bontása</w:t>
      </w:r>
      <w:r>
        <w:rPr>
          <w:rFonts w:ascii="Palatino Linotype" w:hAnsi="Palatino Linotype" w:cs="Mangal"/>
          <w:kern w:val="1"/>
          <w:sz w:val="24"/>
          <w:szCs w:val="24"/>
          <w:lang w:eastAsia="hi-IN" w:bidi="hi-IN"/>
        </w:rPr>
        <w:t xml:space="preserve"> a gyakorlatban.</w:t>
      </w:r>
    </w:p>
    <w:p w:rsidR="007B7053" w:rsidRPr="001360FD"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Előregyártott </w:t>
      </w:r>
      <w:r w:rsidRPr="001360FD">
        <w:rPr>
          <w:rFonts w:ascii="Palatino Linotype" w:hAnsi="Palatino Linotype" w:cs="Mangal"/>
          <w:kern w:val="1"/>
          <w:sz w:val="24"/>
          <w:szCs w:val="24"/>
          <w:lang w:eastAsia="hi-IN" w:bidi="hi-IN"/>
        </w:rPr>
        <w:t>szerkezetek beépítésénél alkalmazott alátámasztások, merevítések</w:t>
      </w:r>
    </w:p>
    <w:p w:rsidR="007B7053" w:rsidRPr="001360FD"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lastRenderedPageBreak/>
        <w:t>Leggyakrabban előforduló hibák</w:t>
      </w:r>
    </w:p>
    <w:p w:rsidR="007B7053" w:rsidRPr="001360FD" w:rsidRDefault="007B7053" w:rsidP="006F430B">
      <w:pPr>
        <w:widowControl w:val="0"/>
        <w:tabs>
          <w:tab w:val="left" w:pos="7655"/>
        </w:tabs>
        <w:suppressAutoHyphens/>
        <w:ind w:left="709"/>
        <w:jc w:val="both"/>
        <w:rPr>
          <w:rFonts w:ascii="Palatino Linotype" w:hAnsi="Palatino Linotype" w:cs="Mangal"/>
          <w:kern w:val="1"/>
          <w:sz w:val="24"/>
          <w:szCs w:val="24"/>
          <w:lang w:eastAsia="hi-IN" w:bidi="hi-IN"/>
        </w:rPr>
      </w:pPr>
      <w:r w:rsidRPr="001360FD">
        <w:rPr>
          <w:rFonts w:ascii="Palatino Linotype" w:hAnsi="Palatino Linotype" w:cs="Mangal"/>
          <w:kern w:val="1"/>
          <w:sz w:val="24"/>
          <w:szCs w:val="24"/>
          <w:lang w:eastAsia="hi-IN" w:bidi="hi-IN"/>
        </w:rPr>
        <w:t>Munkavédelmi előírások</w:t>
      </w:r>
    </w:p>
    <w:p w:rsidR="007B7053" w:rsidRDefault="007B7053" w:rsidP="006F430B">
      <w:pPr>
        <w:widowControl w:val="0"/>
        <w:suppressAutoHyphens/>
        <w:ind w:left="709"/>
        <w:jc w:val="both"/>
        <w:rPr>
          <w:rFonts w:ascii="Palatino Linotype" w:hAnsi="Palatino Linotype" w:cs="TimesNewRomanPSMT"/>
          <w:sz w:val="24"/>
          <w:szCs w:val="24"/>
          <w:lang w:bidi="hi-IN"/>
        </w:rPr>
      </w:pPr>
    </w:p>
    <w:p w:rsidR="007B7053" w:rsidRPr="008303EB" w:rsidRDefault="007B7053" w:rsidP="006F430B">
      <w:pPr>
        <w:widowControl w:val="0"/>
        <w:tabs>
          <w:tab w:val="left" w:pos="0"/>
          <w:tab w:val="left" w:pos="8505"/>
        </w:tabs>
        <w:suppressAutoHyphens/>
        <w:ind w:left="709"/>
        <w:jc w:val="both"/>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Vasalások készítése</w:t>
      </w:r>
    </w:p>
    <w:p w:rsidR="007B7053" w:rsidRDefault="007B7053" w:rsidP="006F430B">
      <w:pPr>
        <w:pStyle w:val="NormlWeb"/>
        <w:spacing w:before="0" w:beforeAutospacing="0" w:after="0" w:afterAutospacing="0"/>
        <w:ind w:left="709"/>
        <w:jc w:val="both"/>
        <w:rPr>
          <w:rFonts w:ascii="Palatino Linotype" w:hAnsi="Palatino Linotype" w:cs="Arial"/>
        </w:rPr>
      </w:pPr>
      <w:r>
        <w:rPr>
          <w:rFonts w:ascii="Palatino Linotype" w:hAnsi="Palatino Linotype" w:cs="Arial"/>
        </w:rPr>
        <w:t>Vasalások fajtáinak megismerése a gyakorlatban</w:t>
      </w:r>
    </w:p>
    <w:p w:rsidR="007B7053" w:rsidRDefault="007B7053" w:rsidP="006F430B">
      <w:pPr>
        <w:pStyle w:val="NormlWeb"/>
        <w:spacing w:before="0" w:beforeAutospacing="0" w:after="0" w:afterAutospacing="0" w:line="300" w:lineRule="atLeast"/>
        <w:ind w:left="709"/>
        <w:jc w:val="both"/>
        <w:rPr>
          <w:rFonts w:ascii="Palatino Linotype" w:hAnsi="Palatino Linotype" w:cs="Arial"/>
        </w:rPr>
      </w:pPr>
      <w:r>
        <w:rPr>
          <w:rFonts w:ascii="Palatino Linotype" w:hAnsi="Palatino Linotype" w:cs="Arial"/>
        </w:rPr>
        <w:t>Betonacélok elkülönítése minőség szempontjából</w:t>
      </w:r>
    </w:p>
    <w:p w:rsidR="007B7053" w:rsidRDefault="007B7053" w:rsidP="006F430B">
      <w:pPr>
        <w:pStyle w:val="NormlWeb"/>
        <w:spacing w:before="0" w:beforeAutospacing="0" w:after="0" w:afterAutospacing="0" w:line="300" w:lineRule="atLeast"/>
        <w:ind w:left="709"/>
        <w:jc w:val="both"/>
        <w:rPr>
          <w:rFonts w:ascii="Palatino Linotype" w:hAnsi="Palatino Linotype" w:cs="Arial"/>
        </w:rPr>
      </w:pPr>
      <w:r>
        <w:rPr>
          <w:rFonts w:ascii="Palatino Linotype" w:hAnsi="Palatino Linotype" w:cs="Arial"/>
        </w:rPr>
        <w:t>Betonacélok elkülönítése bordázat szempontjából</w:t>
      </w:r>
    </w:p>
    <w:p w:rsidR="007B7053" w:rsidRDefault="007B7053" w:rsidP="006F430B">
      <w:pPr>
        <w:pStyle w:val="NormlWeb"/>
        <w:spacing w:before="0" w:beforeAutospacing="0" w:after="0" w:afterAutospacing="0" w:line="300" w:lineRule="atLeast"/>
        <w:ind w:left="709"/>
        <w:jc w:val="both"/>
        <w:rPr>
          <w:rFonts w:ascii="Palatino Linotype" w:hAnsi="Palatino Linotype" w:cs="Arial"/>
        </w:rPr>
      </w:pPr>
      <w:r>
        <w:rPr>
          <w:rFonts w:ascii="Palatino Linotype" w:hAnsi="Palatino Linotype" w:cs="Arial"/>
        </w:rPr>
        <w:t>Bordázatmentes sima betonacélok</w:t>
      </w:r>
    </w:p>
    <w:p w:rsidR="007B7053" w:rsidRPr="00AF7414" w:rsidRDefault="007B7053" w:rsidP="006F430B">
      <w:pPr>
        <w:pStyle w:val="NormlWeb"/>
        <w:spacing w:before="0" w:beforeAutospacing="0" w:after="0" w:afterAutospacing="0" w:line="300" w:lineRule="atLeast"/>
        <w:ind w:left="709"/>
        <w:jc w:val="both"/>
        <w:rPr>
          <w:rFonts w:ascii="Palatino Linotype" w:hAnsi="Palatino Linotype" w:cs="Arial"/>
          <w:b/>
        </w:rPr>
      </w:pPr>
      <w:r>
        <w:rPr>
          <w:rFonts w:ascii="Palatino Linotype" w:hAnsi="Palatino Linotype" w:cs="Arial"/>
        </w:rPr>
        <w:t>Hegeszthető és nem heggeszthető acélfajták</w:t>
      </w:r>
    </w:p>
    <w:p w:rsidR="007B7053" w:rsidRDefault="007B7053" w:rsidP="006F430B">
      <w:pPr>
        <w:pStyle w:val="NormlWeb"/>
        <w:spacing w:before="0" w:beforeAutospacing="0" w:after="0" w:afterAutospacing="0" w:line="300" w:lineRule="atLeast"/>
        <w:ind w:left="709"/>
        <w:jc w:val="both"/>
        <w:rPr>
          <w:rFonts w:ascii="Palatino Linotype" w:hAnsi="Palatino Linotype" w:cs="Arial"/>
        </w:rPr>
      </w:pPr>
      <w:r>
        <w:rPr>
          <w:rFonts w:ascii="Palatino Linotype" w:hAnsi="Palatino Linotype" w:cs="Arial"/>
        </w:rPr>
        <w:t>Különböző funkciójú vasak, hosszfővasak, elosztóvasak, nyíróvasak, kengyelek, előregyártott hálók megismerése a gyakorlatban.</w:t>
      </w:r>
    </w:p>
    <w:p w:rsidR="007B7053" w:rsidRDefault="007B7053" w:rsidP="006F430B">
      <w:pPr>
        <w:pStyle w:val="NormlWeb"/>
        <w:spacing w:before="0" w:beforeAutospacing="0" w:after="0" w:afterAutospacing="0" w:line="300" w:lineRule="atLeast"/>
        <w:ind w:left="709"/>
        <w:jc w:val="both"/>
        <w:rPr>
          <w:rFonts w:ascii="Palatino Linotype" w:hAnsi="Palatino Linotype" w:cs="Arial"/>
        </w:rPr>
      </w:pPr>
      <w:r>
        <w:rPr>
          <w:rFonts w:ascii="Palatino Linotype" w:hAnsi="Palatino Linotype" w:cs="Arial"/>
        </w:rPr>
        <w:t>Vasalási kész tervek értelmezése készség szinten, zsaluzási szint megállapítása, a fővasak, elosztóvasak, elkülönítése, egymáshoz való rögzítésének gyakorlata, módjai.</w:t>
      </w:r>
    </w:p>
    <w:p w:rsidR="007B7053" w:rsidRDefault="007B7053" w:rsidP="006F430B">
      <w:pPr>
        <w:pStyle w:val="NormlWeb"/>
        <w:spacing w:before="0" w:beforeAutospacing="0" w:after="0" w:afterAutospacing="0" w:line="300" w:lineRule="atLeast"/>
        <w:ind w:left="709"/>
        <w:jc w:val="both"/>
        <w:rPr>
          <w:rFonts w:ascii="Palatino Linotype" w:hAnsi="Palatino Linotype" w:cs="Arial"/>
        </w:rPr>
      </w:pPr>
      <w:r>
        <w:rPr>
          <w:rFonts w:ascii="Palatino Linotype" w:hAnsi="Palatino Linotype" w:cs="Arial"/>
        </w:rPr>
        <w:t>A kivitelezési pontosság szükségessége, gyakorlata</w:t>
      </w:r>
    </w:p>
    <w:p w:rsidR="007B7053" w:rsidRDefault="007B7053" w:rsidP="006F430B">
      <w:pPr>
        <w:pStyle w:val="NormlWeb"/>
        <w:tabs>
          <w:tab w:val="left" w:pos="1134"/>
        </w:tabs>
        <w:spacing w:before="0" w:beforeAutospacing="0" w:after="0" w:afterAutospacing="0" w:line="300" w:lineRule="atLeast"/>
        <w:ind w:left="709"/>
        <w:jc w:val="both"/>
        <w:rPr>
          <w:rFonts w:ascii="Palatino Linotype" w:hAnsi="Palatino Linotype" w:cs="Arial"/>
        </w:rPr>
      </w:pPr>
      <w:r w:rsidRPr="00E31631">
        <w:rPr>
          <w:rFonts w:ascii="Palatino Linotype" w:hAnsi="Palatino Linotype" w:cs="Arial"/>
        </w:rPr>
        <w:t>Vasalások készítése</w:t>
      </w:r>
      <w:r>
        <w:rPr>
          <w:rFonts w:ascii="Palatino Linotype" w:hAnsi="Palatino Linotype" w:cs="Arial"/>
        </w:rPr>
        <w:t xml:space="preserve"> sávalapokhoz, aljzatbetonokhoz, koszorúkhoz, pillérekhez, födémekhez, belső aljzatbetonokhoz, külső vízszintes szerkezetekhez (járda, terasz, stb.) monolit vasbeton gerendákhoz, lemezekhez</w:t>
      </w:r>
    </w:p>
    <w:p w:rsidR="007B7053" w:rsidRDefault="007B7053" w:rsidP="006F430B">
      <w:pPr>
        <w:pStyle w:val="NormlWeb"/>
        <w:tabs>
          <w:tab w:val="left" w:pos="1134"/>
        </w:tabs>
        <w:spacing w:before="0" w:beforeAutospacing="0" w:after="0" w:afterAutospacing="0" w:line="300" w:lineRule="atLeast"/>
        <w:ind w:left="709"/>
        <w:jc w:val="both"/>
        <w:rPr>
          <w:rFonts w:ascii="Palatino Linotype" w:hAnsi="Palatino Linotype" w:cs="Arial"/>
        </w:rPr>
      </w:pPr>
      <w:r>
        <w:rPr>
          <w:rFonts w:ascii="Palatino Linotype" w:hAnsi="Palatino Linotype" w:cs="Arial"/>
        </w:rPr>
        <w:t>A vasalások rögzítésének módja, betontakarás biztosítása, zsalutól való távolság biztosításának módjai, eszközei, alkalmazása a gyakorlatban, technológiai hézagok kialakítása, kitüskézés készítése a gyakorlatban.</w:t>
      </w:r>
    </w:p>
    <w:p w:rsidR="007B7053" w:rsidRDefault="007B7053" w:rsidP="006F430B">
      <w:pPr>
        <w:pStyle w:val="NormlWeb"/>
        <w:tabs>
          <w:tab w:val="left" w:pos="1134"/>
        </w:tabs>
        <w:spacing w:before="0" w:beforeAutospacing="0" w:after="0" w:afterAutospacing="0" w:line="300" w:lineRule="atLeast"/>
        <w:ind w:left="709"/>
        <w:jc w:val="both"/>
        <w:rPr>
          <w:rFonts w:ascii="Palatino Linotype" w:hAnsi="Palatino Linotype" w:cs="Arial"/>
        </w:rPr>
      </w:pPr>
      <w:r>
        <w:rPr>
          <w:rFonts w:ascii="Palatino Linotype" w:hAnsi="Palatino Linotype" w:cs="Arial"/>
        </w:rPr>
        <w:t>Gyakori vasalási hibák, az abból fakadó károk megismerése a gyakorlatban, alultervezés, túlvasalás hatása az épületszerkezetekre</w:t>
      </w:r>
    </w:p>
    <w:p w:rsidR="007B7053" w:rsidRPr="00EC6599" w:rsidRDefault="007B7053" w:rsidP="00EC6599">
      <w:pPr>
        <w:pStyle w:val="NormlWeb"/>
        <w:tabs>
          <w:tab w:val="left" w:pos="1134"/>
        </w:tabs>
        <w:spacing w:before="0" w:beforeAutospacing="0" w:after="0" w:afterAutospacing="0" w:line="300" w:lineRule="atLeast"/>
        <w:ind w:left="709"/>
        <w:jc w:val="both"/>
        <w:rPr>
          <w:rFonts w:ascii="Palatino Linotype" w:hAnsi="Palatino Linotype" w:cs="Arial"/>
        </w:rPr>
      </w:pPr>
      <w:r>
        <w:rPr>
          <w:rFonts w:ascii="Palatino Linotype" w:hAnsi="Palatino Linotype" w:cs="Arial"/>
        </w:rPr>
        <w:t>Előregyártott vasalatok beemelése, elhelyezése a zsaluzatban.</w:t>
      </w:r>
    </w:p>
    <w:sectPr w:rsidR="007B7053" w:rsidRPr="00EC6599" w:rsidSect="003C505C">
      <w:pgSz w:w="11906" w:h="16838"/>
      <w:pgMar w:top="1618" w:right="1274"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53" w:rsidRDefault="007B7053">
      <w:r>
        <w:separator/>
      </w:r>
    </w:p>
    <w:p w:rsidR="007B7053" w:rsidRDefault="007B7053"/>
    <w:p w:rsidR="007B7053" w:rsidRDefault="007B7053" w:rsidP="00B10E84"/>
    <w:p w:rsidR="007B7053" w:rsidRDefault="007B7053"/>
    <w:p w:rsidR="007B7053" w:rsidRDefault="007B7053"/>
  </w:endnote>
  <w:endnote w:type="continuationSeparator" w:id="0">
    <w:p w:rsidR="007B7053" w:rsidRDefault="007B7053">
      <w:r>
        <w:continuationSeparator/>
      </w:r>
    </w:p>
    <w:p w:rsidR="007B7053" w:rsidRDefault="007B7053"/>
    <w:p w:rsidR="007B7053" w:rsidRDefault="007B7053" w:rsidP="00B10E84"/>
    <w:p w:rsidR="007B7053" w:rsidRDefault="007B7053"/>
    <w:p w:rsidR="007B7053" w:rsidRDefault="007B7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Palatino Linotype">
    <w:panose1 w:val="02040502050505030304"/>
    <w:charset w:val="EE"/>
    <w:family w:val="roman"/>
    <w:pitch w:val="variable"/>
    <w:sig w:usb0="E0000287" w:usb1="40000013" w:usb2="0000000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Palatino">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53" w:rsidRPr="00EC6599" w:rsidRDefault="007B7053">
    <w:pPr>
      <w:pStyle w:val="llb"/>
      <w:jc w:val="center"/>
      <w:rPr>
        <w:rFonts w:ascii="Palatino Linotype" w:hAnsi="Palatino Linotype"/>
        <w:sz w:val="20"/>
        <w:szCs w:val="20"/>
      </w:rPr>
    </w:pPr>
    <w:r w:rsidRPr="00EC6599">
      <w:rPr>
        <w:rFonts w:ascii="Palatino Linotype" w:hAnsi="Palatino Linotype"/>
        <w:sz w:val="20"/>
        <w:szCs w:val="20"/>
      </w:rPr>
      <w:fldChar w:fldCharType="begin"/>
    </w:r>
    <w:r w:rsidRPr="00EC6599">
      <w:rPr>
        <w:rFonts w:ascii="Palatino Linotype" w:hAnsi="Palatino Linotype"/>
        <w:sz w:val="20"/>
        <w:szCs w:val="20"/>
      </w:rPr>
      <w:instrText xml:space="preserve"> PAGE   \* MERGEFORMAT </w:instrText>
    </w:r>
    <w:r w:rsidRPr="00EC6599">
      <w:rPr>
        <w:rFonts w:ascii="Palatino Linotype" w:hAnsi="Palatino Linotype"/>
        <w:sz w:val="20"/>
        <w:szCs w:val="20"/>
      </w:rPr>
      <w:fldChar w:fldCharType="separate"/>
    </w:r>
    <w:r w:rsidR="0031629C">
      <w:rPr>
        <w:rFonts w:ascii="Palatino Linotype" w:hAnsi="Palatino Linotype"/>
        <w:noProof/>
        <w:sz w:val="20"/>
        <w:szCs w:val="20"/>
      </w:rPr>
      <w:t>1</w:t>
    </w:r>
    <w:r w:rsidRPr="00EC6599">
      <w:rPr>
        <w:rFonts w:ascii="Palatino Linotype" w:hAnsi="Palatino Linotype"/>
        <w:sz w:val="20"/>
        <w:szCs w:val="20"/>
      </w:rPr>
      <w:fldChar w:fldCharType="end"/>
    </w:r>
  </w:p>
  <w:p w:rsidR="007B7053" w:rsidRPr="00155C5F" w:rsidRDefault="007B7053" w:rsidP="00155C5F">
    <w:pPr>
      <w:pStyle w:val="llb"/>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53" w:rsidRDefault="007B7053">
      <w:r>
        <w:separator/>
      </w:r>
    </w:p>
    <w:p w:rsidR="007B7053" w:rsidRDefault="007B7053"/>
    <w:p w:rsidR="007B7053" w:rsidRDefault="007B7053" w:rsidP="00B10E84"/>
    <w:p w:rsidR="007B7053" w:rsidRDefault="007B7053"/>
    <w:p w:rsidR="007B7053" w:rsidRDefault="007B7053"/>
  </w:footnote>
  <w:footnote w:type="continuationSeparator" w:id="0">
    <w:p w:rsidR="007B7053" w:rsidRDefault="007B7053">
      <w:r>
        <w:continuationSeparator/>
      </w:r>
    </w:p>
    <w:p w:rsidR="007B7053" w:rsidRDefault="007B7053"/>
    <w:p w:rsidR="007B7053" w:rsidRDefault="007B7053" w:rsidP="00B10E84"/>
    <w:p w:rsidR="007B7053" w:rsidRDefault="007B7053"/>
    <w:p w:rsidR="007B7053" w:rsidRDefault="007B70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53" w:rsidRPr="00155C5F" w:rsidRDefault="007B7053" w:rsidP="00155C5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E4C3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6C487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D0E7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B7E9B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D2EF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BC05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1411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0844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22AC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5AC2E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324ACC7A"/>
    <w:name w:val="WW8Num1"/>
    <w:lvl w:ilvl="0">
      <w:start w:val="1"/>
      <w:numFmt w:val="bullet"/>
      <w:lvlText w:val=""/>
      <w:lvlJc w:val="left"/>
      <w:pPr>
        <w:tabs>
          <w:tab w:val="num" w:pos="0"/>
        </w:tabs>
        <w:ind w:left="720" w:hanging="360"/>
      </w:pPr>
      <w:rPr>
        <w:rFonts w:ascii="Symbol" w:hAnsi="Symbol" w:hint="default"/>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2">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5">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16">
    <w:nsid w:val="000743B3"/>
    <w:multiLevelType w:val="multilevel"/>
    <w:tmpl w:val="B850743A"/>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97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00102201"/>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00EF016C"/>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01584C15"/>
    <w:multiLevelType w:val="hybridMultilevel"/>
    <w:tmpl w:val="F2A42B64"/>
    <w:lvl w:ilvl="0" w:tplc="8F06762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01734281"/>
    <w:multiLevelType w:val="multilevel"/>
    <w:tmpl w:val="32F68DC2"/>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suff w:val="space"/>
      <w:lvlText w:val="%1.%2.%3."/>
      <w:lvlJc w:val="left"/>
      <w:pPr>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1">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035F07DC"/>
    <w:multiLevelType w:val="multilevel"/>
    <w:tmpl w:val="27EA8ED8"/>
    <w:lvl w:ilvl="0">
      <w:start w:val="12"/>
      <w:numFmt w:val="decimal"/>
      <w:lvlText w:val="%1."/>
      <w:lvlJc w:val="left"/>
      <w:pPr>
        <w:ind w:left="480" w:hanging="480"/>
      </w:pPr>
      <w:rPr>
        <w:rFonts w:cs="Times New Roman" w:hint="default"/>
      </w:rPr>
    </w:lvl>
    <w:lvl w:ilvl="1">
      <w:start w:val="2"/>
      <w:numFmt w:val="decimal"/>
      <w:suff w:val="space"/>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3">
    <w:nsid w:val="03DD51C8"/>
    <w:multiLevelType w:val="hybridMultilevel"/>
    <w:tmpl w:val="62247D92"/>
    <w:lvl w:ilvl="0" w:tplc="471A2CA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03FF75F1"/>
    <w:multiLevelType w:val="hybridMultilevel"/>
    <w:tmpl w:val="825EF610"/>
    <w:lvl w:ilvl="0" w:tplc="8076B118">
      <w:start w:val="1"/>
      <w:numFmt w:val="decimal"/>
      <w:lvlText w:val="%1."/>
      <w:lvlJc w:val="left"/>
      <w:pPr>
        <w:ind w:left="1065" w:hanging="360"/>
      </w:pPr>
      <w:rPr>
        <w:rFonts w:cs="Times New Roman" w:hint="default"/>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25">
    <w:nsid w:val="049E5B56"/>
    <w:multiLevelType w:val="hybridMultilevel"/>
    <w:tmpl w:val="60200670"/>
    <w:lvl w:ilvl="0" w:tplc="E55A4FF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0893111D"/>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08FB3AD8"/>
    <w:multiLevelType w:val="multilevel"/>
    <w:tmpl w:val="2C02B16A"/>
    <w:lvl w:ilvl="0">
      <w:start w:val="13"/>
      <w:numFmt w:val="decimal"/>
      <w:suff w:val="space"/>
      <w:lvlText w:val="%1."/>
      <w:lvlJc w:val="left"/>
      <w:pPr>
        <w:ind w:left="480" w:hanging="480"/>
      </w:pPr>
      <w:rPr>
        <w:rFonts w:cs="Times New Roman" w:hint="default"/>
      </w:rPr>
    </w:lvl>
    <w:lvl w:ilvl="1">
      <w:start w:val="1"/>
      <w:numFmt w:val="decimal"/>
      <w:suff w:val="space"/>
      <w:lvlText w:val="%1.%2."/>
      <w:lvlJc w:val="left"/>
      <w:pPr>
        <w:ind w:left="1899" w:hanging="480"/>
      </w:pPr>
      <w:rPr>
        <w:rFonts w:cs="Times New Roman" w:hint="default"/>
        <w:i w:val="0"/>
      </w:rPr>
    </w:lvl>
    <w:lvl w:ilvl="2">
      <w:start w:val="1"/>
      <w:numFmt w:val="decimal"/>
      <w:suff w:val="space"/>
      <w:lvlText w:val="%1.%2.%3."/>
      <w:lvlJc w:val="left"/>
      <w:pPr>
        <w:ind w:left="3558" w:hanging="720"/>
      </w:pPr>
      <w:rPr>
        <w:rFonts w:cs="Times New Roman" w:hint="default"/>
        <w:i w:val="0"/>
      </w:rPr>
    </w:lvl>
    <w:lvl w:ilvl="3">
      <w:start w:val="1"/>
      <w:numFmt w:val="decimal"/>
      <w:lvlText w:val="%1.%2.%3.%4."/>
      <w:lvlJc w:val="left"/>
      <w:pPr>
        <w:ind w:left="4977" w:hanging="720"/>
      </w:pPr>
      <w:rPr>
        <w:rFonts w:cs="Times New Roman" w:hint="default"/>
      </w:rPr>
    </w:lvl>
    <w:lvl w:ilvl="4">
      <w:start w:val="1"/>
      <w:numFmt w:val="decimal"/>
      <w:lvlText w:val="%1.%2.%3.%4.%5."/>
      <w:lvlJc w:val="left"/>
      <w:pPr>
        <w:ind w:left="6756" w:hanging="1080"/>
      </w:pPr>
      <w:rPr>
        <w:rFonts w:cs="Times New Roman" w:hint="default"/>
      </w:rPr>
    </w:lvl>
    <w:lvl w:ilvl="5">
      <w:start w:val="1"/>
      <w:numFmt w:val="decimal"/>
      <w:lvlText w:val="%1.%2.%3.%4.%5.%6."/>
      <w:lvlJc w:val="left"/>
      <w:pPr>
        <w:ind w:left="8175" w:hanging="1080"/>
      </w:pPr>
      <w:rPr>
        <w:rFonts w:cs="Times New Roman" w:hint="default"/>
      </w:rPr>
    </w:lvl>
    <w:lvl w:ilvl="6">
      <w:start w:val="1"/>
      <w:numFmt w:val="decimal"/>
      <w:lvlText w:val="%1.%2.%3.%4.%5.%6.%7."/>
      <w:lvlJc w:val="left"/>
      <w:pPr>
        <w:ind w:left="9954" w:hanging="1440"/>
      </w:pPr>
      <w:rPr>
        <w:rFonts w:cs="Times New Roman" w:hint="default"/>
      </w:rPr>
    </w:lvl>
    <w:lvl w:ilvl="7">
      <w:start w:val="1"/>
      <w:numFmt w:val="decimal"/>
      <w:lvlText w:val="%1.%2.%3.%4.%5.%6.%7.%8."/>
      <w:lvlJc w:val="left"/>
      <w:pPr>
        <w:ind w:left="11373" w:hanging="1440"/>
      </w:pPr>
      <w:rPr>
        <w:rFonts w:cs="Times New Roman" w:hint="default"/>
      </w:rPr>
    </w:lvl>
    <w:lvl w:ilvl="8">
      <w:start w:val="1"/>
      <w:numFmt w:val="decimal"/>
      <w:lvlText w:val="%1.%2.%3.%4.%5.%6.%7.%8.%9."/>
      <w:lvlJc w:val="left"/>
      <w:pPr>
        <w:ind w:left="13152" w:hanging="1800"/>
      </w:pPr>
      <w:rPr>
        <w:rFonts w:cs="Times New Roman" w:hint="default"/>
      </w:rPr>
    </w:lvl>
  </w:abstractNum>
  <w:abstractNum w:abstractNumId="28">
    <w:nsid w:val="09F47415"/>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09F521B4"/>
    <w:multiLevelType w:val="multilevel"/>
    <w:tmpl w:val="1B3C40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0D0C2CC3"/>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0D163D7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0DE6637F"/>
    <w:multiLevelType w:val="multilevel"/>
    <w:tmpl w:val="39002D78"/>
    <w:lvl w:ilvl="0">
      <w:start w:val="3"/>
      <w:numFmt w:val="decimal"/>
      <w:lvlText w:val="%1."/>
      <w:lvlJc w:val="left"/>
      <w:pPr>
        <w:tabs>
          <w:tab w:val="num" w:pos="357"/>
        </w:tabs>
        <w:ind w:left="357" w:hanging="357"/>
      </w:pPr>
      <w:rPr>
        <w:rFonts w:cs="Times New Roman" w:hint="default"/>
        <w:b/>
      </w:rPr>
    </w:lvl>
    <w:lvl w:ilvl="1">
      <w:start w:val="5"/>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5.%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3">
    <w:nsid w:val="10147D5A"/>
    <w:multiLevelType w:val="hybridMultilevel"/>
    <w:tmpl w:val="4E50DE46"/>
    <w:lvl w:ilvl="0" w:tplc="7C10F768">
      <w:start w:val="1"/>
      <w:numFmt w:val="bullet"/>
      <w:lvlText w:val=""/>
      <w:lvlJc w:val="left"/>
      <w:pPr>
        <w:ind w:left="720" w:hanging="360"/>
      </w:pPr>
      <w:rPr>
        <w:rFonts w:ascii="Symbol" w:hAnsi="Symbol" w:hint="default"/>
      </w:rPr>
    </w:lvl>
    <w:lvl w:ilvl="1" w:tplc="0BB6C7BC" w:tentative="1">
      <w:start w:val="1"/>
      <w:numFmt w:val="bullet"/>
      <w:lvlText w:val="o"/>
      <w:lvlJc w:val="left"/>
      <w:pPr>
        <w:ind w:left="1440" w:hanging="360"/>
      </w:pPr>
      <w:rPr>
        <w:rFonts w:ascii="Courier New" w:hAnsi="Courier New" w:hint="default"/>
      </w:rPr>
    </w:lvl>
    <w:lvl w:ilvl="2" w:tplc="FB9AE8B2" w:tentative="1">
      <w:start w:val="1"/>
      <w:numFmt w:val="bullet"/>
      <w:lvlText w:val=""/>
      <w:lvlJc w:val="left"/>
      <w:pPr>
        <w:ind w:left="2160" w:hanging="360"/>
      </w:pPr>
      <w:rPr>
        <w:rFonts w:ascii="Wingdings" w:hAnsi="Wingdings" w:hint="default"/>
      </w:rPr>
    </w:lvl>
    <w:lvl w:ilvl="3" w:tplc="9ED624FA" w:tentative="1">
      <w:start w:val="1"/>
      <w:numFmt w:val="bullet"/>
      <w:lvlText w:val=""/>
      <w:lvlJc w:val="left"/>
      <w:pPr>
        <w:ind w:left="2880" w:hanging="360"/>
      </w:pPr>
      <w:rPr>
        <w:rFonts w:ascii="Symbol" w:hAnsi="Symbol" w:hint="default"/>
      </w:rPr>
    </w:lvl>
    <w:lvl w:ilvl="4" w:tplc="1310C13C" w:tentative="1">
      <w:start w:val="1"/>
      <w:numFmt w:val="bullet"/>
      <w:lvlText w:val="o"/>
      <w:lvlJc w:val="left"/>
      <w:pPr>
        <w:ind w:left="3600" w:hanging="360"/>
      </w:pPr>
      <w:rPr>
        <w:rFonts w:ascii="Courier New" w:hAnsi="Courier New" w:hint="default"/>
      </w:rPr>
    </w:lvl>
    <w:lvl w:ilvl="5" w:tplc="C1C07D4E" w:tentative="1">
      <w:start w:val="1"/>
      <w:numFmt w:val="bullet"/>
      <w:lvlText w:val=""/>
      <w:lvlJc w:val="left"/>
      <w:pPr>
        <w:ind w:left="4320" w:hanging="360"/>
      </w:pPr>
      <w:rPr>
        <w:rFonts w:ascii="Wingdings" w:hAnsi="Wingdings" w:hint="default"/>
      </w:rPr>
    </w:lvl>
    <w:lvl w:ilvl="6" w:tplc="C0A4FA54" w:tentative="1">
      <w:start w:val="1"/>
      <w:numFmt w:val="bullet"/>
      <w:lvlText w:val=""/>
      <w:lvlJc w:val="left"/>
      <w:pPr>
        <w:ind w:left="5040" w:hanging="360"/>
      </w:pPr>
      <w:rPr>
        <w:rFonts w:ascii="Symbol" w:hAnsi="Symbol" w:hint="default"/>
      </w:rPr>
    </w:lvl>
    <w:lvl w:ilvl="7" w:tplc="00F0425A" w:tentative="1">
      <w:start w:val="1"/>
      <w:numFmt w:val="bullet"/>
      <w:lvlText w:val="o"/>
      <w:lvlJc w:val="left"/>
      <w:pPr>
        <w:ind w:left="5760" w:hanging="360"/>
      </w:pPr>
      <w:rPr>
        <w:rFonts w:ascii="Courier New" w:hAnsi="Courier New" w:hint="default"/>
      </w:rPr>
    </w:lvl>
    <w:lvl w:ilvl="8" w:tplc="02389A16" w:tentative="1">
      <w:start w:val="1"/>
      <w:numFmt w:val="bullet"/>
      <w:lvlText w:val=""/>
      <w:lvlJc w:val="left"/>
      <w:pPr>
        <w:ind w:left="6480" w:hanging="360"/>
      </w:pPr>
      <w:rPr>
        <w:rFonts w:ascii="Wingdings" w:hAnsi="Wingdings" w:hint="default"/>
      </w:rPr>
    </w:lvl>
  </w:abstractNum>
  <w:abstractNum w:abstractNumId="34">
    <w:nsid w:val="10DC7C9F"/>
    <w:multiLevelType w:val="hybridMultilevel"/>
    <w:tmpl w:val="781A1B5C"/>
    <w:lvl w:ilvl="0" w:tplc="471A2CAC">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5">
    <w:nsid w:val="112E4491"/>
    <w:multiLevelType w:val="hybridMultilevel"/>
    <w:tmpl w:val="43626190"/>
    <w:lvl w:ilvl="0" w:tplc="BC7EE90E">
      <w:start w:val="1"/>
      <w:numFmt w:val="decimal"/>
      <w:lvlText w:val="%1."/>
      <w:lvlJc w:val="left"/>
      <w:pPr>
        <w:ind w:left="720" w:hanging="360"/>
      </w:pPr>
      <w:rPr>
        <w:rFonts w:cs="Times New Roman" w:hint="default"/>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36">
    <w:nsid w:val="12057F71"/>
    <w:multiLevelType w:val="hybridMultilevel"/>
    <w:tmpl w:val="B156D6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7">
    <w:nsid w:val="131C4355"/>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14012A91"/>
    <w:multiLevelType w:val="multilevel"/>
    <w:tmpl w:val="BA1A17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0">
    <w:nsid w:val="16C836A2"/>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17AB3A1D"/>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17CD4173"/>
    <w:multiLevelType w:val="hybridMultilevel"/>
    <w:tmpl w:val="967EC8FA"/>
    <w:lvl w:ilvl="0" w:tplc="1A62665E">
      <w:start w:val="1"/>
      <w:numFmt w:val="decimal"/>
      <w:lvlText w:val="%1."/>
      <w:lvlJc w:val="left"/>
      <w:pPr>
        <w:ind w:left="720" w:hanging="360"/>
      </w:pPr>
      <w:rPr>
        <w:rFonts w:cs="Times New Roman" w:hint="default"/>
      </w:rPr>
    </w:lvl>
    <w:lvl w:ilvl="1" w:tplc="A6522A96" w:tentative="1">
      <w:start w:val="1"/>
      <w:numFmt w:val="lowerLetter"/>
      <w:lvlText w:val="%2."/>
      <w:lvlJc w:val="left"/>
      <w:pPr>
        <w:ind w:left="1440" w:hanging="360"/>
      </w:pPr>
      <w:rPr>
        <w:rFonts w:cs="Times New Roman"/>
      </w:rPr>
    </w:lvl>
    <w:lvl w:ilvl="2" w:tplc="49C2F172" w:tentative="1">
      <w:start w:val="1"/>
      <w:numFmt w:val="lowerRoman"/>
      <w:lvlText w:val="%3."/>
      <w:lvlJc w:val="right"/>
      <w:pPr>
        <w:ind w:left="2160" w:hanging="180"/>
      </w:pPr>
      <w:rPr>
        <w:rFonts w:cs="Times New Roman"/>
      </w:rPr>
    </w:lvl>
    <w:lvl w:ilvl="3" w:tplc="38800258" w:tentative="1">
      <w:start w:val="1"/>
      <w:numFmt w:val="decimal"/>
      <w:lvlText w:val="%4."/>
      <w:lvlJc w:val="left"/>
      <w:pPr>
        <w:ind w:left="2880" w:hanging="360"/>
      </w:pPr>
      <w:rPr>
        <w:rFonts w:cs="Times New Roman"/>
      </w:rPr>
    </w:lvl>
    <w:lvl w:ilvl="4" w:tplc="4D6A4224" w:tentative="1">
      <w:start w:val="1"/>
      <w:numFmt w:val="lowerLetter"/>
      <w:lvlText w:val="%5."/>
      <w:lvlJc w:val="left"/>
      <w:pPr>
        <w:ind w:left="3600" w:hanging="360"/>
      </w:pPr>
      <w:rPr>
        <w:rFonts w:cs="Times New Roman"/>
      </w:rPr>
    </w:lvl>
    <w:lvl w:ilvl="5" w:tplc="B92C86AA" w:tentative="1">
      <w:start w:val="1"/>
      <w:numFmt w:val="lowerRoman"/>
      <w:lvlText w:val="%6."/>
      <w:lvlJc w:val="right"/>
      <w:pPr>
        <w:ind w:left="4320" w:hanging="180"/>
      </w:pPr>
      <w:rPr>
        <w:rFonts w:cs="Times New Roman"/>
      </w:rPr>
    </w:lvl>
    <w:lvl w:ilvl="6" w:tplc="920662CC" w:tentative="1">
      <w:start w:val="1"/>
      <w:numFmt w:val="decimal"/>
      <w:lvlText w:val="%7."/>
      <w:lvlJc w:val="left"/>
      <w:pPr>
        <w:ind w:left="5040" w:hanging="360"/>
      </w:pPr>
      <w:rPr>
        <w:rFonts w:cs="Times New Roman"/>
      </w:rPr>
    </w:lvl>
    <w:lvl w:ilvl="7" w:tplc="BADE8452" w:tentative="1">
      <w:start w:val="1"/>
      <w:numFmt w:val="lowerLetter"/>
      <w:lvlText w:val="%8."/>
      <w:lvlJc w:val="left"/>
      <w:pPr>
        <w:ind w:left="5760" w:hanging="360"/>
      </w:pPr>
      <w:rPr>
        <w:rFonts w:cs="Times New Roman"/>
      </w:rPr>
    </w:lvl>
    <w:lvl w:ilvl="8" w:tplc="E35E0FB8" w:tentative="1">
      <w:start w:val="1"/>
      <w:numFmt w:val="lowerRoman"/>
      <w:lvlText w:val="%9."/>
      <w:lvlJc w:val="right"/>
      <w:pPr>
        <w:ind w:left="6480" w:hanging="180"/>
      </w:pPr>
      <w:rPr>
        <w:rFonts w:cs="Times New Roman"/>
      </w:rPr>
    </w:lvl>
  </w:abstractNum>
  <w:abstractNum w:abstractNumId="43">
    <w:nsid w:val="19C43837"/>
    <w:multiLevelType w:val="multilevel"/>
    <w:tmpl w:val="92F4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BDE50B9"/>
    <w:multiLevelType w:val="hybridMultilevel"/>
    <w:tmpl w:val="32EC17F8"/>
    <w:lvl w:ilvl="0" w:tplc="3E54A31E">
      <w:start w:val="1"/>
      <w:numFmt w:val="bullet"/>
      <w:lvlText w:val=""/>
      <w:lvlJc w:val="left"/>
      <w:pPr>
        <w:ind w:left="1004" w:hanging="360"/>
      </w:pPr>
      <w:rPr>
        <w:rFonts w:ascii="Symbol" w:hAnsi="Symbol" w:hint="default"/>
      </w:rPr>
    </w:lvl>
    <w:lvl w:ilvl="1" w:tplc="1DDE1D7A" w:tentative="1">
      <w:start w:val="1"/>
      <w:numFmt w:val="bullet"/>
      <w:lvlText w:val="o"/>
      <w:lvlJc w:val="left"/>
      <w:pPr>
        <w:ind w:left="1724" w:hanging="360"/>
      </w:pPr>
      <w:rPr>
        <w:rFonts w:ascii="Courier New" w:hAnsi="Courier New" w:hint="default"/>
      </w:rPr>
    </w:lvl>
    <w:lvl w:ilvl="2" w:tplc="1178A65C" w:tentative="1">
      <w:start w:val="1"/>
      <w:numFmt w:val="bullet"/>
      <w:lvlText w:val=""/>
      <w:lvlJc w:val="left"/>
      <w:pPr>
        <w:ind w:left="2444" w:hanging="360"/>
      </w:pPr>
      <w:rPr>
        <w:rFonts w:ascii="Wingdings" w:hAnsi="Wingdings" w:hint="default"/>
      </w:rPr>
    </w:lvl>
    <w:lvl w:ilvl="3" w:tplc="AD16A0C0" w:tentative="1">
      <w:start w:val="1"/>
      <w:numFmt w:val="bullet"/>
      <w:lvlText w:val=""/>
      <w:lvlJc w:val="left"/>
      <w:pPr>
        <w:ind w:left="3164" w:hanging="360"/>
      </w:pPr>
      <w:rPr>
        <w:rFonts w:ascii="Symbol" w:hAnsi="Symbol" w:hint="default"/>
      </w:rPr>
    </w:lvl>
    <w:lvl w:ilvl="4" w:tplc="7F487B9E" w:tentative="1">
      <w:start w:val="1"/>
      <w:numFmt w:val="bullet"/>
      <w:lvlText w:val="o"/>
      <w:lvlJc w:val="left"/>
      <w:pPr>
        <w:ind w:left="3884" w:hanging="360"/>
      </w:pPr>
      <w:rPr>
        <w:rFonts w:ascii="Courier New" w:hAnsi="Courier New" w:hint="default"/>
      </w:rPr>
    </w:lvl>
    <w:lvl w:ilvl="5" w:tplc="F2FA2B66" w:tentative="1">
      <w:start w:val="1"/>
      <w:numFmt w:val="bullet"/>
      <w:lvlText w:val=""/>
      <w:lvlJc w:val="left"/>
      <w:pPr>
        <w:ind w:left="4604" w:hanging="360"/>
      </w:pPr>
      <w:rPr>
        <w:rFonts w:ascii="Wingdings" w:hAnsi="Wingdings" w:hint="default"/>
      </w:rPr>
    </w:lvl>
    <w:lvl w:ilvl="6" w:tplc="71227E66" w:tentative="1">
      <w:start w:val="1"/>
      <w:numFmt w:val="bullet"/>
      <w:lvlText w:val=""/>
      <w:lvlJc w:val="left"/>
      <w:pPr>
        <w:ind w:left="5324" w:hanging="360"/>
      </w:pPr>
      <w:rPr>
        <w:rFonts w:ascii="Symbol" w:hAnsi="Symbol" w:hint="default"/>
      </w:rPr>
    </w:lvl>
    <w:lvl w:ilvl="7" w:tplc="81065A40" w:tentative="1">
      <w:start w:val="1"/>
      <w:numFmt w:val="bullet"/>
      <w:lvlText w:val="o"/>
      <w:lvlJc w:val="left"/>
      <w:pPr>
        <w:ind w:left="6044" w:hanging="360"/>
      </w:pPr>
      <w:rPr>
        <w:rFonts w:ascii="Courier New" w:hAnsi="Courier New" w:hint="default"/>
      </w:rPr>
    </w:lvl>
    <w:lvl w:ilvl="8" w:tplc="AFA03DD0" w:tentative="1">
      <w:start w:val="1"/>
      <w:numFmt w:val="bullet"/>
      <w:lvlText w:val=""/>
      <w:lvlJc w:val="left"/>
      <w:pPr>
        <w:ind w:left="6764" w:hanging="360"/>
      </w:pPr>
      <w:rPr>
        <w:rFonts w:ascii="Wingdings" w:hAnsi="Wingdings" w:hint="default"/>
      </w:rPr>
    </w:lvl>
  </w:abstractNum>
  <w:abstractNum w:abstractNumId="45">
    <w:nsid w:val="1CD30CEB"/>
    <w:multiLevelType w:val="hybridMultilevel"/>
    <w:tmpl w:val="ADDA191C"/>
    <w:lvl w:ilvl="0" w:tplc="E55A4FF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1DC66859"/>
    <w:multiLevelType w:val="multilevel"/>
    <w:tmpl w:val="1F7C5A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1DE754D3"/>
    <w:multiLevelType w:val="hybridMultilevel"/>
    <w:tmpl w:val="9E1AEF9E"/>
    <w:lvl w:ilvl="0" w:tplc="99C24F78">
      <w:start w:val="1"/>
      <w:numFmt w:val="bullet"/>
      <w:lvlText w:val=""/>
      <w:lvlJc w:val="left"/>
      <w:pPr>
        <w:ind w:left="720" w:hanging="360"/>
      </w:pPr>
      <w:rPr>
        <w:rFonts w:ascii="Symbol" w:hAnsi="Symbol" w:hint="default"/>
      </w:rPr>
    </w:lvl>
    <w:lvl w:ilvl="1" w:tplc="3B3CDB00" w:tentative="1">
      <w:start w:val="1"/>
      <w:numFmt w:val="bullet"/>
      <w:lvlText w:val="o"/>
      <w:lvlJc w:val="left"/>
      <w:pPr>
        <w:ind w:left="1440" w:hanging="360"/>
      </w:pPr>
      <w:rPr>
        <w:rFonts w:ascii="Courier New" w:hAnsi="Courier New" w:hint="default"/>
      </w:rPr>
    </w:lvl>
    <w:lvl w:ilvl="2" w:tplc="250C9686" w:tentative="1">
      <w:start w:val="1"/>
      <w:numFmt w:val="bullet"/>
      <w:lvlText w:val=""/>
      <w:lvlJc w:val="left"/>
      <w:pPr>
        <w:ind w:left="2160" w:hanging="360"/>
      </w:pPr>
      <w:rPr>
        <w:rFonts w:ascii="Wingdings" w:hAnsi="Wingdings" w:hint="default"/>
      </w:rPr>
    </w:lvl>
    <w:lvl w:ilvl="3" w:tplc="32544126" w:tentative="1">
      <w:start w:val="1"/>
      <w:numFmt w:val="bullet"/>
      <w:lvlText w:val=""/>
      <w:lvlJc w:val="left"/>
      <w:pPr>
        <w:ind w:left="2880" w:hanging="360"/>
      </w:pPr>
      <w:rPr>
        <w:rFonts w:ascii="Symbol" w:hAnsi="Symbol" w:hint="default"/>
      </w:rPr>
    </w:lvl>
    <w:lvl w:ilvl="4" w:tplc="A0DED366" w:tentative="1">
      <w:start w:val="1"/>
      <w:numFmt w:val="bullet"/>
      <w:lvlText w:val="o"/>
      <w:lvlJc w:val="left"/>
      <w:pPr>
        <w:ind w:left="3600" w:hanging="360"/>
      </w:pPr>
      <w:rPr>
        <w:rFonts w:ascii="Courier New" w:hAnsi="Courier New" w:hint="default"/>
      </w:rPr>
    </w:lvl>
    <w:lvl w:ilvl="5" w:tplc="8FBA7F44" w:tentative="1">
      <w:start w:val="1"/>
      <w:numFmt w:val="bullet"/>
      <w:lvlText w:val=""/>
      <w:lvlJc w:val="left"/>
      <w:pPr>
        <w:ind w:left="4320" w:hanging="360"/>
      </w:pPr>
      <w:rPr>
        <w:rFonts w:ascii="Wingdings" w:hAnsi="Wingdings" w:hint="default"/>
      </w:rPr>
    </w:lvl>
    <w:lvl w:ilvl="6" w:tplc="BF244F0A" w:tentative="1">
      <w:start w:val="1"/>
      <w:numFmt w:val="bullet"/>
      <w:lvlText w:val=""/>
      <w:lvlJc w:val="left"/>
      <w:pPr>
        <w:ind w:left="5040" w:hanging="360"/>
      </w:pPr>
      <w:rPr>
        <w:rFonts w:ascii="Symbol" w:hAnsi="Symbol" w:hint="default"/>
      </w:rPr>
    </w:lvl>
    <w:lvl w:ilvl="7" w:tplc="CC5ECD82" w:tentative="1">
      <w:start w:val="1"/>
      <w:numFmt w:val="bullet"/>
      <w:lvlText w:val="o"/>
      <w:lvlJc w:val="left"/>
      <w:pPr>
        <w:ind w:left="5760" w:hanging="360"/>
      </w:pPr>
      <w:rPr>
        <w:rFonts w:ascii="Courier New" w:hAnsi="Courier New" w:hint="default"/>
      </w:rPr>
    </w:lvl>
    <w:lvl w:ilvl="8" w:tplc="9140E774" w:tentative="1">
      <w:start w:val="1"/>
      <w:numFmt w:val="bullet"/>
      <w:lvlText w:val=""/>
      <w:lvlJc w:val="left"/>
      <w:pPr>
        <w:ind w:left="6480" w:hanging="360"/>
      </w:pPr>
      <w:rPr>
        <w:rFonts w:ascii="Wingdings" w:hAnsi="Wingdings" w:hint="default"/>
      </w:rPr>
    </w:lvl>
  </w:abstractNum>
  <w:abstractNum w:abstractNumId="48">
    <w:nsid w:val="1E4A23C9"/>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50">
    <w:nsid w:val="1EC478E5"/>
    <w:multiLevelType w:val="hybridMultilevel"/>
    <w:tmpl w:val="88521F84"/>
    <w:lvl w:ilvl="0" w:tplc="ADCE3280">
      <w:start w:val="1"/>
      <w:numFmt w:val="bullet"/>
      <w:lvlText w:val=""/>
      <w:lvlJc w:val="left"/>
      <w:pPr>
        <w:ind w:left="720" w:hanging="360"/>
      </w:pPr>
      <w:rPr>
        <w:rFonts w:ascii="Symbol" w:hAnsi="Symbol" w:hint="default"/>
      </w:rPr>
    </w:lvl>
    <w:lvl w:ilvl="1" w:tplc="E33CF788" w:tentative="1">
      <w:start w:val="1"/>
      <w:numFmt w:val="bullet"/>
      <w:lvlText w:val="o"/>
      <w:lvlJc w:val="left"/>
      <w:pPr>
        <w:ind w:left="1440" w:hanging="360"/>
      </w:pPr>
      <w:rPr>
        <w:rFonts w:ascii="Courier New" w:hAnsi="Courier New" w:hint="default"/>
      </w:rPr>
    </w:lvl>
    <w:lvl w:ilvl="2" w:tplc="E6B08CDC" w:tentative="1">
      <w:start w:val="1"/>
      <w:numFmt w:val="bullet"/>
      <w:lvlText w:val=""/>
      <w:lvlJc w:val="left"/>
      <w:pPr>
        <w:ind w:left="2160" w:hanging="360"/>
      </w:pPr>
      <w:rPr>
        <w:rFonts w:ascii="Wingdings" w:hAnsi="Wingdings" w:hint="default"/>
      </w:rPr>
    </w:lvl>
    <w:lvl w:ilvl="3" w:tplc="478C2626" w:tentative="1">
      <w:start w:val="1"/>
      <w:numFmt w:val="bullet"/>
      <w:lvlText w:val=""/>
      <w:lvlJc w:val="left"/>
      <w:pPr>
        <w:ind w:left="2880" w:hanging="360"/>
      </w:pPr>
      <w:rPr>
        <w:rFonts w:ascii="Symbol" w:hAnsi="Symbol" w:hint="default"/>
      </w:rPr>
    </w:lvl>
    <w:lvl w:ilvl="4" w:tplc="FED4C544" w:tentative="1">
      <w:start w:val="1"/>
      <w:numFmt w:val="bullet"/>
      <w:lvlText w:val="o"/>
      <w:lvlJc w:val="left"/>
      <w:pPr>
        <w:ind w:left="3600" w:hanging="360"/>
      </w:pPr>
      <w:rPr>
        <w:rFonts w:ascii="Courier New" w:hAnsi="Courier New" w:hint="default"/>
      </w:rPr>
    </w:lvl>
    <w:lvl w:ilvl="5" w:tplc="6706C2BE" w:tentative="1">
      <w:start w:val="1"/>
      <w:numFmt w:val="bullet"/>
      <w:lvlText w:val=""/>
      <w:lvlJc w:val="left"/>
      <w:pPr>
        <w:ind w:left="4320" w:hanging="360"/>
      </w:pPr>
      <w:rPr>
        <w:rFonts w:ascii="Wingdings" w:hAnsi="Wingdings" w:hint="default"/>
      </w:rPr>
    </w:lvl>
    <w:lvl w:ilvl="6" w:tplc="764A73FC" w:tentative="1">
      <w:start w:val="1"/>
      <w:numFmt w:val="bullet"/>
      <w:lvlText w:val=""/>
      <w:lvlJc w:val="left"/>
      <w:pPr>
        <w:ind w:left="5040" w:hanging="360"/>
      </w:pPr>
      <w:rPr>
        <w:rFonts w:ascii="Symbol" w:hAnsi="Symbol" w:hint="default"/>
      </w:rPr>
    </w:lvl>
    <w:lvl w:ilvl="7" w:tplc="12581294" w:tentative="1">
      <w:start w:val="1"/>
      <w:numFmt w:val="bullet"/>
      <w:lvlText w:val="o"/>
      <w:lvlJc w:val="left"/>
      <w:pPr>
        <w:ind w:left="5760" w:hanging="360"/>
      </w:pPr>
      <w:rPr>
        <w:rFonts w:ascii="Courier New" w:hAnsi="Courier New" w:hint="default"/>
      </w:rPr>
    </w:lvl>
    <w:lvl w:ilvl="8" w:tplc="1C2AF826" w:tentative="1">
      <w:start w:val="1"/>
      <w:numFmt w:val="bullet"/>
      <w:lvlText w:val=""/>
      <w:lvlJc w:val="left"/>
      <w:pPr>
        <w:ind w:left="6480" w:hanging="360"/>
      </w:pPr>
      <w:rPr>
        <w:rFonts w:ascii="Wingdings" w:hAnsi="Wingdings" w:hint="default"/>
      </w:rPr>
    </w:lvl>
  </w:abstractNum>
  <w:abstractNum w:abstractNumId="51">
    <w:nsid w:val="1ED15CF1"/>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24E80566"/>
    <w:multiLevelType w:val="hybridMultilevel"/>
    <w:tmpl w:val="FCD4193E"/>
    <w:lvl w:ilvl="0" w:tplc="A830C7EA">
      <w:start w:val="1"/>
      <w:numFmt w:val="decimal"/>
      <w:lvlText w:val="%1."/>
      <w:lvlJc w:val="left"/>
      <w:pPr>
        <w:ind w:left="720" w:hanging="360"/>
      </w:pPr>
      <w:rPr>
        <w:rFonts w:cs="Times New Roman" w:hint="default"/>
      </w:rPr>
    </w:lvl>
    <w:lvl w:ilvl="1" w:tplc="FE1AF902" w:tentative="1">
      <w:start w:val="1"/>
      <w:numFmt w:val="lowerLetter"/>
      <w:lvlText w:val="%2."/>
      <w:lvlJc w:val="left"/>
      <w:pPr>
        <w:ind w:left="1440" w:hanging="360"/>
      </w:pPr>
      <w:rPr>
        <w:rFonts w:cs="Times New Roman"/>
      </w:rPr>
    </w:lvl>
    <w:lvl w:ilvl="2" w:tplc="763423F6" w:tentative="1">
      <w:start w:val="1"/>
      <w:numFmt w:val="lowerRoman"/>
      <w:lvlText w:val="%3."/>
      <w:lvlJc w:val="right"/>
      <w:pPr>
        <w:ind w:left="2160" w:hanging="180"/>
      </w:pPr>
      <w:rPr>
        <w:rFonts w:cs="Times New Roman"/>
      </w:rPr>
    </w:lvl>
    <w:lvl w:ilvl="3" w:tplc="0C8CDCB8" w:tentative="1">
      <w:start w:val="1"/>
      <w:numFmt w:val="decimal"/>
      <w:lvlText w:val="%4."/>
      <w:lvlJc w:val="left"/>
      <w:pPr>
        <w:ind w:left="2880" w:hanging="360"/>
      </w:pPr>
      <w:rPr>
        <w:rFonts w:cs="Times New Roman"/>
      </w:rPr>
    </w:lvl>
    <w:lvl w:ilvl="4" w:tplc="FFC037CE" w:tentative="1">
      <w:start w:val="1"/>
      <w:numFmt w:val="lowerLetter"/>
      <w:lvlText w:val="%5."/>
      <w:lvlJc w:val="left"/>
      <w:pPr>
        <w:ind w:left="3600" w:hanging="360"/>
      </w:pPr>
      <w:rPr>
        <w:rFonts w:cs="Times New Roman"/>
      </w:rPr>
    </w:lvl>
    <w:lvl w:ilvl="5" w:tplc="678A7DBC" w:tentative="1">
      <w:start w:val="1"/>
      <w:numFmt w:val="lowerRoman"/>
      <w:lvlText w:val="%6."/>
      <w:lvlJc w:val="right"/>
      <w:pPr>
        <w:ind w:left="4320" w:hanging="180"/>
      </w:pPr>
      <w:rPr>
        <w:rFonts w:cs="Times New Roman"/>
      </w:rPr>
    </w:lvl>
    <w:lvl w:ilvl="6" w:tplc="16AE678C" w:tentative="1">
      <w:start w:val="1"/>
      <w:numFmt w:val="decimal"/>
      <w:lvlText w:val="%7."/>
      <w:lvlJc w:val="left"/>
      <w:pPr>
        <w:ind w:left="5040" w:hanging="360"/>
      </w:pPr>
      <w:rPr>
        <w:rFonts w:cs="Times New Roman"/>
      </w:rPr>
    </w:lvl>
    <w:lvl w:ilvl="7" w:tplc="E4981626" w:tentative="1">
      <w:start w:val="1"/>
      <w:numFmt w:val="lowerLetter"/>
      <w:lvlText w:val="%8."/>
      <w:lvlJc w:val="left"/>
      <w:pPr>
        <w:ind w:left="5760" w:hanging="360"/>
      </w:pPr>
      <w:rPr>
        <w:rFonts w:cs="Times New Roman"/>
      </w:rPr>
    </w:lvl>
    <w:lvl w:ilvl="8" w:tplc="318C4C10" w:tentative="1">
      <w:start w:val="1"/>
      <w:numFmt w:val="lowerRoman"/>
      <w:lvlText w:val="%9."/>
      <w:lvlJc w:val="right"/>
      <w:pPr>
        <w:ind w:left="6480" w:hanging="180"/>
      </w:pPr>
      <w:rPr>
        <w:rFonts w:cs="Times New Roman"/>
      </w:rPr>
    </w:lvl>
  </w:abstractNum>
  <w:abstractNum w:abstractNumId="53">
    <w:nsid w:val="2769173C"/>
    <w:multiLevelType w:val="hybridMultilevel"/>
    <w:tmpl w:val="26526804"/>
    <w:lvl w:ilvl="0" w:tplc="040E000F">
      <w:numFmt w:val="bullet"/>
      <w:lvlText w:val="–"/>
      <w:lvlJc w:val="left"/>
      <w:pPr>
        <w:tabs>
          <w:tab w:val="num" w:pos="750"/>
        </w:tabs>
        <w:ind w:left="750" w:hanging="720"/>
      </w:pPr>
      <w:rPr>
        <w:rFonts w:ascii="Times New Roman" w:eastAsia="Times New Roman" w:hAnsi="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54">
    <w:nsid w:val="2914317B"/>
    <w:multiLevelType w:val="hybridMultilevel"/>
    <w:tmpl w:val="E17278A6"/>
    <w:lvl w:ilvl="0" w:tplc="58D68776">
      <w:numFmt w:val="bullet"/>
      <w:lvlText w:val="–"/>
      <w:lvlJc w:val="left"/>
      <w:pPr>
        <w:tabs>
          <w:tab w:val="num" w:pos="720"/>
        </w:tabs>
        <w:ind w:left="720" w:hanging="360"/>
      </w:pPr>
      <w:rPr>
        <w:rFonts w:ascii="Times New Roman" w:eastAsia="Times New Roman" w:hAnsi="Times New Roman" w:hint="default"/>
      </w:rPr>
    </w:lvl>
    <w:lvl w:ilvl="1" w:tplc="040E0019">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5">
    <w:nsid w:val="2950127B"/>
    <w:multiLevelType w:val="hybridMultilevel"/>
    <w:tmpl w:val="D2521B60"/>
    <w:lvl w:ilvl="0" w:tplc="986CDA16">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6">
    <w:nsid w:val="2ABB793A"/>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nsid w:val="2BC7381C"/>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nsid w:val="2C5500FD"/>
    <w:multiLevelType w:val="hybridMultilevel"/>
    <w:tmpl w:val="35CAF78C"/>
    <w:lvl w:ilvl="0" w:tplc="040E000F">
      <w:numFmt w:val="bullet"/>
      <w:lvlText w:val="–"/>
      <w:lvlJc w:val="left"/>
      <w:pPr>
        <w:ind w:left="1996" w:hanging="360"/>
      </w:pPr>
      <w:rPr>
        <w:rFonts w:ascii="Times New Roman" w:eastAsia="Times New Roman" w:hAnsi="Times New Roman" w:hint="default"/>
      </w:rPr>
    </w:lvl>
    <w:lvl w:ilvl="1" w:tplc="040E0003" w:tentative="1">
      <w:start w:val="1"/>
      <w:numFmt w:val="bullet"/>
      <w:lvlText w:val="o"/>
      <w:lvlJc w:val="left"/>
      <w:pPr>
        <w:ind w:left="2716" w:hanging="360"/>
      </w:pPr>
      <w:rPr>
        <w:rFonts w:ascii="Courier New" w:hAnsi="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59">
    <w:nsid w:val="2C851561"/>
    <w:multiLevelType w:val="hybridMultilevel"/>
    <w:tmpl w:val="D832A9D8"/>
    <w:lvl w:ilvl="0" w:tplc="8332AD8E">
      <w:start w:val="1"/>
      <w:numFmt w:val="bullet"/>
      <w:lvlText w:val=""/>
      <w:lvlJc w:val="left"/>
      <w:pPr>
        <w:ind w:left="720" w:hanging="360"/>
      </w:pPr>
      <w:rPr>
        <w:rFonts w:ascii="Symbol" w:hAnsi="Symbol" w:hint="default"/>
      </w:rPr>
    </w:lvl>
    <w:lvl w:ilvl="1" w:tplc="92460C30" w:tentative="1">
      <w:start w:val="1"/>
      <w:numFmt w:val="bullet"/>
      <w:lvlText w:val="o"/>
      <w:lvlJc w:val="left"/>
      <w:pPr>
        <w:ind w:left="1440" w:hanging="360"/>
      </w:pPr>
      <w:rPr>
        <w:rFonts w:ascii="Courier New" w:hAnsi="Courier New" w:hint="default"/>
      </w:rPr>
    </w:lvl>
    <w:lvl w:ilvl="2" w:tplc="01149E74" w:tentative="1">
      <w:start w:val="1"/>
      <w:numFmt w:val="bullet"/>
      <w:lvlText w:val=""/>
      <w:lvlJc w:val="left"/>
      <w:pPr>
        <w:ind w:left="2160" w:hanging="360"/>
      </w:pPr>
      <w:rPr>
        <w:rFonts w:ascii="Wingdings" w:hAnsi="Wingdings" w:hint="default"/>
      </w:rPr>
    </w:lvl>
    <w:lvl w:ilvl="3" w:tplc="75360DC4" w:tentative="1">
      <w:start w:val="1"/>
      <w:numFmt w:val="bullet"/>
      <w:lvlText w:val=""/>
      <w:lvlJc w:val="left"/>
      <w:pPr>
        <w:ind w:left="2880" w:hanging="360"/>
      </w:pPr>
      <w:rPr>
        <w:rFonts w:ascii="Symbol" w:hAnsi="Symbol" w:hint="default"/>
      </w:rPr>
    </w:lvl>
    <w:lvl w:ilvl="4" w:tplc="6D943690" w:tentative="1">
      <w:start w:val="1"/>
      <w:numFmt w:val="bullet"/>
      <w:lvlText w:val="o"/>
      <w:lvlJc w:val="left"/>
      <w:pPr>
        <w:ind w:left="3600" w:hanging="360"/>
      </w:pPr>
      <w:rPr>
        <w:rFonts w:ascii="Courier New" w:hAnsi="Courier New" w:hint="default"/>
      </w:rPr>
    </w:lvl>
    <w:lvl w:ilvl="5" w:tplc="ADE482C4" w:tentative="1">
      <w:start w:val="1"/>
      <w:numFmt w:val="bullet"/>
      <w:lvlText w:val=""/>
      <w:lvlJc w:val="left"/>
      <w:pPr>
        <w:ind w:left="4320" w:hanging="360"/>
      </w:pPr>
      <w:rPr>
        <w:rFonts w:ascii="Wingdings" w:hAnsi="Wingdings" w:hint="default"/>
      </w:rPr>
    </w:lvl>
    <w:lvl w:ilvl="6" w:tplc="2B36FD48" w:tentative="1">
      <w:start w:val="1"/>
      <w:numFmt w:val="bullet"/>
      <w:lvlText w:val=""/>
      <w:lvlJc w:val="left"/>
      <w:pPr>
        <w:ind w:left="5040" w:hanging="360"/>
      </w:pPr>
      <w:rPr>
        <w:rFonts w:ascii="Symbol" w:hAnsi="Symbol" w:hint="default"/>
      </w:rPr>
    </w:lvl>
    <w:lvl w:ilvl="7" w:tplc="7994AFA4" w:tentative="1">
      <w:start w:val="1"/>
      <w:numFmt w:val="bullet"/>
      <w:lvlText w:val="o"/>
      <w:lvlJc w:val="left"/>
      <w:pPr>
        <w:ind w:left="5760" w:hanging="360"/>
      </w:pPr>
      <w:rPr>
        <w:rFonts w:ascii="Courier New" w:hAnsi="Courier New" w:hint="default"/>
      </w:rPr>
    </w:lvl>
    <w:lvl w:ilvl="8" w:tplc="C436DA3C" w:tentative="1">
      <w:start w:val="1"/>
      <w:numFmt w:val="bullet"/>
      <w:lvlText w:val=""/>
      <w:lvlJc w:val="left"/>
      <w:pPr>
        <w:ind w:left="6480" w:hanging="360"/>
      </w:pPr>
      <w:rPr>
        <w:rFonts w:ascii="Wingdings" w:hAnsi="Wingdings" w:hint="default"/>
      </w:rPr>
    </w:lvl>
  </w:abstractNum>
  <w:abstractNum w:abstractNumId="60">
    <w:nsid w:val="2DB83167"/>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1">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2">
    <w:nsid w:val="313F695A"/>
    <w:multiLevelType w:val="multilevel"/>
    <w:tmpl w:val="41B07E7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nsid w:val="321D2E0F"/>
    <w:multiLevelType w:val="multilevel"/>
    <w:tmpl w:val="1B3C40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330D49F0"/>
    <w:multiLevelType w:val="hybridMultilevel"/>
    <w:tmpl w:val="A7444960"/>
    <w:lvl w:ilvl="0" w:tplc="3D16E25A">
      <w:start w:val="5"/>
      <w:numFmt w:val="bullet"/>
      <w:lvlText w:val="-"/>
      <w:lvlJc w:val="left"/>
      <w:pPr>
        <w:ind w:left="720" w:hanging="360"/>
      </w:pPr>
      <w:rPr>
        <w:rFonts w:ascii="Times New Roman" w:eastAsia="Times New Roman" w:hAnsi="Times New Roman" w:hint="default"/>
      </w:rPr>
    </w:lvl>
    <w:lvl w:ilvl="1" w:tplc="418E4C46" w:tentative="1">
      <w:start w:val="1"/>
      <w:numFmt w:val="bullet"/>
      <w:lvlText w:val="o"/>
      <w:lvlJc w:val="left"/>
      <w:pPr>
        <w:ind w:left="1440" w:hanging="360"/>
      </w:pPr>
      <w:rPr>
        <w:rFonts w:ascii="Courier New" w:hAnsi="Courier New" w:hint="default"/>
      </w:rPr>
    </w:lvl>
    <w:lvl w:ilvl="2" w:tplc="AF3E5256" w:tentative="1">
      <w:start w:val="1"/>
      <w:numFmt w:val="bullet"/>
      <w:lvlText w:val=""/>
      <w:lvlJc w:val="left"/>
      <w:pPr>
        <w:ind w:left="2160" w:hanging="360"/>
      </w:pPr>
      <w:rPr>
        <w:rFonts w:ascii="Wingdings" w:hAnsi="Wingdings" w:hint="default"/>
      </w:rPr>
    </w:lvl>
    <w:lvl w:ilvl="3" w:tplc="290ABF9A" w:tentative="1">
      <w:start w:val="1"/>
      <w:numFmt w:val="bullet"/>
      <w:lvlText w:val=""/>
      <w:lvlJc w:val="left"/>
      <w:pPr>
        <w:ind w:left="2880" w:hanging="360"/>
      </w:pPr>
      <w:rPr>
        <w:rFonts w:ascii="Symbol" w:hAnsi="Symbol" w:hint="default"/>
      </w:rPr>
    </w:lvl>
    <w:lvl w:ilvl="4" w:tplc="EABEFE12" w:tentative="1">
      <w:start w:val="1"/>
      <w:numFmt w:val="bullet"/>
      <w:lvlText w:val="o"/>
      <w:lvlJc w:val="left"/>
      <w:pPr>
        <w:ind w:left="3600" w:hanging="360"/>
      </w:pPr>
      <w:rPr>
        <w:rFonts w:ascii="Courier New" w:hAnsi="Courier New" w:hint="default"/>
      </w:rPr>
    </w:lvl>
    <w:lvl w:ilvl="5" w:tplc="80DE4284" w:tentative="1">
      <w:start w:val="1"/>
      <w:numFmt w:val="bullet"/>
      <w:lvlText w:val=""/>
      <w:lvlJc w:val="left"/>
      <w:pPr>
        <w:ind w:left="4320" w:hanging="360"/>
      </w:pPr>
      <w:rPr>
        <w:rFonts w:ascii="Wingdings" w:hAnsi="Wingdings" w:hint="default"/>
      </w:rPr>
    </w:lvl>
    <w:lvl w:ilvl="6" w:tplc="3CF271C0" w:tentative="1">
      <w:start w:val="1"/>
      <w:numFmt w:val="bullet"/>
      <w:lvlText w:val=""/>
      <w:lvlJc w:val="left"/>
      <w:pPr>
        <w:ind w:left="5040" w:hanging="360"/>
      </w:pPr>
      <w:rPr>
        <w:rFonts w:ascii="Symbol" w:hAnsi="Symbol" w:hint="default"/>
      </w:rPr>
    </w:lvl>
    <w:lvl w:ilvl="7" w:tplc="4FFC042C" w:tentative="1">
      <w:start w:val="1"/>
      <w:numFmt w:val="bullet"/>
      <w:lvlText w:val="o"/>
      <w:lvlJc w:val="left"/>
      <w:pPr>
        <w:ind w:left="5760" w:hanging="360"/>
      </w:pPr>
      <w:rPr>
        <w:rFonts w:ascii="Courier New" w:hAnsi="Courier New" w:hint="default"/>
      </w:rPr>
    </w:lvl>
    <w:lvl w:ilvl="8" w:tplc="5B8690A2" w:tentative="1">
      <w:start w:val="1"/>
      <w:numFmt w:val="bullet"/>
      <w:lvlText w:val=""/>
      <w:lvlJc w:val="left"/>
      <w:pPr>
        <w:ind w:left="6480" w:hanging="360"/>
      </w:pPr>
      <w:rPr>
        <w:rFonts w:ascii="Wingdings" w:hAnsi="Wingdings" w:hint="default"/>
      </w:rPr>
    </w:lvl>
  </w:abstractNum>
  <w:abstractNum w:abstractNumId="65">
    <w:nsid w:val="33172ACF"/>
    <w:multiLevelType w:val="hybridMultilevel"/>
    <w:tmpl w:val="FDBA5462"/>
    <w:lvl w:ilvl="0" w:tplc="180249C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3399433B"/>
    <w:multiLevelType w:val="hybridMultilevel"/>
    <w:tmpl w:val="9E92E652"/>
    <w:lvl w:ilvl="0" w:tplc="986CDA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35C7620E"/>
    <w:multiLevelType w:val="hybridMultilevel"/>
    <w:tmpl w:val="72BC3AC6"/>
    <w:lvl w:ilvl="0" w:tplc="040E0001">
      <w:start w:val="5"/>
      <w:numFmt w:val="upperRoman"/>
      <w:lvlText w:val="%1."/>
      <w:lvlJc w:val="left"/>
      <w:pPr>
        <w:tabs>
          <w:tab w:val="num" w:pos="750"/>
        </w:tabs>
        <w:ind w:left="750" w:hanging="720"/>
      </w:pPr>
      <w:rPr>
        <w:rFonts w:cs="Times New Roman" w:hint="default"/>
      </w:rPr>
    </w:lvl>
    <w:lvl w:ilvl="1" w:tplc="040E0003" w:tentative="1">
      <w:start w:val="1"/>
      <w:numFmt w:val="lowerLetter"/>
      <w:lvlText w:val="%2."/>
      <w:lvlJc w:val="left"/>
      <w:pPr>
        <w:tabs>
          <w:tab w:val="num" w:pos="1110"/>
        </w:tabs>
        <w:ind w:left="1110" w:hanging="360"/>
      </w:pPr>
      <w:rPr>
        <w:rFonts w:cs="Times New Roman"/>
      </w:rPr>
    </w:lvl>
    <w:lvl w:ilvl="2" w:tplc="040E0005" w:tentative="1">
      <w:start w:val="1"/>
      <w:numFmt w:val="lowerRoman"/>
      <w:lvlText w:val="%3."/>
      <w:lvlJc w:val="right"/>
      <w:pPr>
        <w:tabs>
          <w:tab w:val="num" w:pos="1830"/>
        </w:tabs>
        <w:ind w:left="1830" w:hanging="180"/>
      </w:pPr>
      <w:rPr>
        <w:rFonts w:cs="Times New Roman"/>
      </w:rPr>
    </w:lvl>
    <w:lvl w:ilvl="3" w:tplc="040E0001" w:tentative="1">
      <w:start w:val="1"/>
      <w:numFmt w:val="decimal"/>
      <w:lvlText w:val="%4."/>
      <w:lvlJc w:val="left"/>
      <w:pPr>
        <w:tabs>
          <w:tab w:val="num" w:pos="2550"/>
        </w:tabs>
        <w:ind w:left="2550" w:hanging="360"/>
      </w:pPr>
      <w:rPr>
        <w:rFonts w:cs="Times New Roman"/>
      </w:rPr>
    </w:lvl>
    <w:lvl w:ilvl="4" w:tplc="040E0003" w:tentative="1">
      <w:start w:val="1"/>
      <w:numFmt w:val="lowerLetter"/>
      <w:lvlText w:val="%5."/>
      <w:lvlJc w:val="left"/>
      <w:pPr>
        <w:tabs>
          <w:tab w:val="num" w:pos="3270"/>
        </w:tabs>
        <w:ind w:left="3270" w:hanging="360"/>
      </w:pPr>
      <w:rPr>
        <w:rFonts w:cs="Times New Roman"/>
      </w:rPr>
    </w:lvl>
    <w:lvl w:ilvl="5" w:tplc="040E0005" w:tentative="1">
      <w:start w:val="1"/>
      <w:numFmt w:val="lowerRoman"/>
      <w:lvlText w:val="%6."/>
      <w:lvlJc w:val="right"/>
      <w:pPr>
        <w:tabs>
          <w:tab w:val="num" w:pos="3990"/>
        </w:tabs>
        <w:ind w:left="3990" w:hanging="180"/>
      </w:pPr>
      <w:rPr>
        <w:rFonts w:cs="Times New Roman"/>
      </w:rPr>
    </w:lvl>
    <w:lvl w:ilvl="6" w:tplc="040E0001" w:tentative="1">
      <w:start w:val="1"/>
      <w:numFmt w:val="decimal"/>
      <w:lvlText w:val="%7."/>
      <w:lvlJc w:val="left"/>
      <w:pPr>
        <w:tabs>
          <w:tab w:val="num" w:pos="4710"/>
        </w:tabs>
        <w:ind w:left="4710" w:hanging="360"/>
      </w:pPr>
      <w:rPr>
        <w:rFonts w:cs="Times New Roman"/>
      </w:rPr>
    </w:lvl>
    <w:lvl w:ilvl="7" w:tplc="040E0003" w:tentative="1">
      <w:start w:val="1"/>
      <w:numFmt w:val="lowerLetter"/>
      <w:lvlText w:val="%8."/>
      <w:lvlJc w:val="left"/>
      <w:pPr>
        <w:tabs>
          <w:tab w:val="num" w:pos="5430"/>
        </w:tabs>
        <w:ind w:left="5430" w:hanging="360"/>
      </w:pPr>
      <w:rPr>
        <w:rFonts w:cs="Times New Roman"/>
      </w:rPr>
    </w:lvl>
    <w:lvl w:ilvl="8" w:tplc="040E0005" w:tentative="1">
      <w:start w:val="1"/>
      <w:numFmt w:val="lowerRoman"/>
      <w:lvlText w:val="%9."/>
      <w:lvlJc w:val="right"/>
      <w:pPr>
        <w:tabs>
          <w:tab w:val="num" w:pos="6150"/>
        </w:tabs>
        <w:ind w:left="6150" w:hanging="180"/>
      </w:pPr>
      <w:rPr>
        <w:rFonts w:cs="Times New Roman"/>
      </w:rPr>
    </w:lvl>
  </w:abstractNum>
  <w:abstractNum w:abstractNumId="68">
    <w:nsid w:val="37451995"/>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9">
    <w:nsid w:val="38B81846"/>
    <w:multiLevelType w:val="hybridMultilevel"/>
    <w:tmpl w:val="F600FFE0"/>
    <w:lvl w:ilvl="0" w:tplc="67F4602C">
      <w:start w:val="12"/>
      <w:numFmt w:val="decimal"/>
      <w:lvlText w:val="%1."/>
      <w:lvlJc w:val="left"/>
      <w:pPr>
        <w:ind w:left="1065" w:hanging="360"/>
      </w:pPr>
      <w:rPr>
        <w:rFonts w:cs="Times New Roman" w:hint="default"/>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70">
    <w:nsid w:val="3CF00BFE"/>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nsid w:val="3D7A2F48"/>
    <w:multiLevelType w:val="hybridMultilevel"/>
    <w:tmpl w:val="7B5E38AA"/>
    <w:lvl w:ilvl="0" w:tplc="B616096A">
      <w:start w:val="12"/>
      <w:numFmt w:val="decimal"/>
      <w:lvlText w:val="%1."/>
      <w:lvlJc w:val="left"/>
      <w:pPr>
        <w:ind w:left="1065" w:hanging="360"/>
      </w:pPr>
      <w:rPr>
        <w:rFonts w:cs="Times New Roman" w:hint="default"/>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72">
    <w:nsid w:val="3E186404"/>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nsid w:val="3E4346AC"/>
    <w:multiLevelType w:val="hybridMultilevel"/>
    <w:tmpl w:val="136A1446"/>
    <w:lvl w:ilvl="0" w:tplc="F9000544">
      <w:start w:val="1"/>
      <w:numFmt w:val="bullet"/>
      <w:lvlText w:val=""/>
      <w:lvlJc w:val="left"/>
      <w:pPr>
        <w:ind w:left="720" w:hanging="360"/>
      </w:pPr>
      <w:rPr>
        <w:rFonts w:ascii="Symbol" w:hAnsi="Symbol" w:hint="default"/>
      </w:rPr>
    </w:lvl>
    <w:lvl w:ilvl="1" w:tplc="49129E96" w:tentative="1">
      <w:start w:val="1"/>
      <w:numFmt w:val="bullet"/>
      <w:lvlText w:val="o"/>
      <w:lvlJc w:val="left"/>
      <w:pPr>
        <w:ind w:left="1440" w:hanging="360"/>
      </w:pPr>
      <w:rPr>
        <w:rFonts w:ascii="Courier New" w:hAnsi="Courier New" w:hint="default"/>
      </w:rPr>
    </w:lvl>
    <w:lvl w:ilvl="2" w:tplc="681207A6" w:tentative="1">
      <w:start w:val="1"/>
      <w:numFmt w:val="bullet"/>
      <w:lvlText w:val=""/>
      <w:lvlJc w:val="left"/>
      <w:pPr>
        <w:ind w:left="2160" w:hanging="360"/>
      </w:pPr>
      <w:rPr>
        <w:rFonts w:ascii="Wingdings" w:hAnsi="Wingdings" w:hint="default"/>
      </w:rPr>
    </w:lvl>
    <w:lvl w:ilvl="3" w:tplc="D160028E" w:tentative="1">
      <w:start w:val="1"/>
      <w:numFmt w:val="bullet"/>
      <w:lvlText w:val=""/>
      <w:lvlJc w:val="left"/>
      <w:pPr>
        <w:ind w:left="2880" w:hanging="360"/>
      </w:pPr>
      <w:rPr>
        <w:rFonts w:ascii="Symbol" w:hAnsi="Symbol" w:hint="default"/>
      </w:rPr>
    </w:lvl>
    <w:lvl w:ilvl="4" w:tplc="508EBA56" w:tentative="1">
      <w:start w:val="1"/>
      <w:numFmt w:val="bullet"/>
      <w:lvlText w:val="o"/>
      <w:lvlJc w:val="left"/>
      <w:pPr>
        <w:ind w:left="3600" w:hanging="360"/>
      </w:pPr>
      <w:rPr>
        <w:rFonts w:ascii="Courier New" w:hAnsi="Courier New" w:hint="default"/>
      </w:rPr>
    </w:lvl>
    <w:lvl w:ilvl="5" w:tplc="292E3A68" w:tentative="1">
      <w:start w:val="1"/>
      <w:numFmt w:val="bullet"/>
      <w:lvlText w:val=""/>
      <w:lvlJc w:val="left"/>
      <w:pPr>
        <w:ind w:left="4320" w:hanging="360"/>
      </w:pPr>
      <w:rPr>
        <w:rFonts w:ascii="Wingdings" w:hAnsi="Wingdings" w:hint="default"/>
      </w:rPr>
    </w:lvl>
    <w:lvl w:ilvl="6" w:tplc="0DDE7C20" w:tentative="1">
      <w:start w:val="1"/>
      <w:numFmt w:val="bullet"/>
      <w:lvlText w:val=""/>
      <w:lvlJc w:val="left"/>
      <w:pPr>
        <w:ind w:left="5040" w:hanging="360"/>
      </w:pPr>
      <w:rPr>
        <w:rFonts w:ascii="Symbol" w:hAnsi="Symbol" w:hint="default"/>
      </w:rPr>
    </w:lvl>
    <w:lvl w:ilvl="7" w:tplc="7AC666FA" w:tentative="1">
      <w:start w:val="1"/>
      <w:numFmt w:val="bullet"/>
      <w:lvlText w:val="o"/>
      <w:lvlJc w:val="left"/>
      <w:pPr>
        <w:ind w:left="5760" w:hanging="360"/>
      </w:pPr>
      <w:rPr>
        <w:rFonts w:ascii="Courier New" w:hAnsi="Courier New" w:hint="default"/>
      </w:rPr>
    </w:lvl>
    <w:lvl w:ilvl="8" w:tplc="1CAA2E38" w:tentative="1">
      <w:start w:val="1"/>
      <w:numFmt w:val="bullet"/>
      <w:lvlText w:val=""/>
      <w:lvlJc w:val="left"/>
      <w:pPr>
        <w:ind w:left="6480" w:hanging="360"/>
      </w:pPr>
      <w:rPr>
        <w:rFonts w:ascii="Wingdings" w:hAnsi="Wingdings" w:hint="default"/>
      </w:rPr>
    </w:lvl>
  </w:abstractNum>
  <w:abstractNum w:abstractNumId="74">
    <w:nsid w:val="3E6D0FC2"/>
    <w:multiLevelType w:val="multilevel"/>
    <w:tmpl w:val="81BCA5CE"/>
    <w:lvl w:ilvl="0">
      <w:start w:val="12"/>
      <w:numFmt w:val="decimal"/>
      <w:lvlText w:val="%1."/>
      <w:lvlJc w:val="left"/>
      <w:pPr>
        <w:ind w:left="480" w:hanging="480"/>
      </w:pPr>
      <w:rPr>
        <w:rFonts w:cs="Times New Roman" w:hint="default"/>
      </w:rPr>
    </w:lvl>
    <w:lvl w:ilvl="1">
      <w:start w:val="1"/>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5">
    <w:nsid w:val="3E906B5D"/>
    <w:multiLevelType w:val="hybridMultilevel"/>
    <w:tmpl w:val="79C84B52"/>
    <w:lvl w:ilvl="0" w:tplc="040E0001">
      <w:numFmt w:val="bullet"/>
      <w:lvlText w:val="-"/>
      <w:lvlJc w:val="left"/>
      <w:pPr>
        <w:ind w:left="2172" w:hanging="360"/>
      </w:pPr>
      <w:rPr>
        <w:rFonts w:ascii="Palatino Linotype" w:eastAsia="Times New Roman" w:hAnsi="Palatino Linotype" w:hint="default"/>
      </w:rPr>
    </w:lvl>
    <w:lvl w:ilvl="1" w:tplc="040E0003" w:tentative="1">
      <w:start w:val="1"/>
      <w:numFmt w:val="bullet"/>
      <w:lvlText w:val="o"/>
      <w:lvlJc w:val="left"/>
      <w:pPr>
        <w:ind w:left="2892" w:hanging="360"/>
      </w:pPr>
      <w:rPr>
        <w:rFonts w:ascii="Courier New" w:hAnsi="Courier New" w:hint="default"/>
      </w:rPr>
    </w:lvl>
    <w:lvl w:ilvl="2" w:tplc="040E0005" w:tentative="1">
      <w:start w:val="1"/>
      <w:numFmt w:val="bullet"/>
      <w:lvlText w:val=""/>
      <w:lvlJc w:val="left"/>
      <w:pPr>
        <w:ind w:left="3612" w:hanging="360"/>
      </w:pPr>
      <w:rPr>
        <w:rFonts w:ascii="Wingdings" w:hAnsi="Wingdings" w:hint="default"/>
      </w:rPr>
    </w:lvl>
    <w:lvl w:ilvl="3" w:tplc="040E0001" w:tentative="1">
      <w:start w:val="1"/>
      <w:numFmt w:val="bullet"/>
      <w:lvlText w:val=""/>
      <w:lvlJc w:val="left"/>
      <w:pPr>
        <w:ind w:left="4332" w:hanging="360"/>
      </w:pPr>
      <w:rPr>
        <w:rFonts w:ascii="Symbol" w:hAnsi="Symbol" w:hint="default"/>
      </w:rPr>
    </w:lvl>
    <w:lvl w:ilvl="4" w:tplc="040E0003" w:tentative="1">
      <w:start w:val="1"/>
      <w:numFmt w:val="bullet"/>
      <w:lvlText w:val="o"/>
      <w:lvlJc w:val="left"/>
      <w:pPr>
        <w:ind w:left="5052" w:hanging="360"/>
      </w:pPr>
      <w:rPr>
        <w:rFonts w:ascii="Courier New" w:hAnsi="Courier New" w:hint="default"/>
      </w:rPr>
    </w:lvl>
    <w:lvl w:ilvl="5" w:tplc="040E0005" w:tentative="1">
      <w:start w:val="1"/>
      <w:numFmt w:val="bullet"/>
      <w:lvlText w:val=""/>
      <w:lvlJc w:val="left"/>
      <w:pPr>
        <w:ind w:left="5772" w:hanging="360"/>
      </w:pPr>
      <w:rPr>
        <w:rFonts w:ascii="Wingdings" w:hAnsi="Wingdings" w:hint="default"/>
      </w:rPr>
    </w:lvl>
    <w:lvl w:ilvl="6" w:tplc="040E0001" w:tentative="1">
      <w:start w:val="1"/>
      <w:numFmt w:val="bullet"/>
      <w:lvlText w:val=""/>
      <w:lvlJc w:val="left"/>
      <w:pPr>
        <w:ind w:left="6492" w:hanging="360"/>
      </w:pPr>
      <w:rPr>
        <w:rFonts w:ascii="Symbol" w:hAnsi="Symbol" w:hint="default"/>
      </w:rPr>
    </w:lvl>
    <w:lvl w:ilvl="7" w:tplc="040E0003" w:tentative="1">
      <w:start w:val="1"/>
      <w:numFmt w:val="bullet"/>
      <w:lvlText w:val="o"/>
      <w:lvlJc w:val="left"/>
      <w:pPr>
        <w:ind w:left="7212" w:hanging="360"/>
      </w:pPr>
      <w:rPr>
        <w:rFonts w:ascii="Courier New" w:hAnsi="Courier New" w:hint="default"/>
      </w:rPr>
    </w:lvl>
    <w:lvl w:ilvl="8" w:tplc="040E0005" w:tentative="1">
      <w:start w:val="1"/>
      <w:numFmt w:val="bullet"/>
      <w:lvlText w:val=""/>
      <w:lvlJc w:val="left"/>
      <w:pPr>
        <w:ind w:left="7932" w:hanging="360"/>
      </w:pPr>
      <w:rPr>
        <w:rFonts w:ascii="Wingdings" w:hAnsi="Wingdings" w:hint="default"/>
      </w:rPr>
    </w:lvl>
  </w:abstractNum>
  <w:abstractNum w:abstractNumId="76">
    <w:nsid w:val="3ED82AC4"/>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7">
    <w:nsid w:val="3EDB2602"/>
    <w:multiLevelType w:val="hybridMultilevel"/>
    <w:tmpl w:val="264E09A4"/>
    <w:lvl w:ilvl="0" w:tplc="1F9E7618">
      <w:numFmt w:val="bullet"/>
      <w:lvlText w:val="-"/>
      <w:lvlJc w:val="left"/>
      <w:pPr>
        <w:tabs>
          <w:tab w:val="num" w:pos="644"/>
        </w:tabs>
        <w:ind w:left="644" w:hanging="360"/>
      </w:pPr>
      <w:rPr>
        <w:rFonts w:ascii="Times New Roman" w:eastAsia="Times New Roman" w:hAnsi="Times New Roman" w:hint="default"/>
      </w:rPr>
    </w:lvl>
    <w:lvl w:ilvl="1" w:tplc="D480C132" w:tentative="1">
      <w:start w:val="1"/>
      <w:numFmt w:val="bullet"/>
      <w:lvlText w:val="o"/>
      <w:lvlJc w:val="left"/>
      <w:pPr>
        <w:tabs>
          <w:tab w:val="num" w:pos="1364"/>
        </w:tabs>
        <w:ind w:left="1364" w:hanging="360"/>
      </w:pPr>
      <w:rPr>
        <w:rFonts w:ascii="Courier New" w:hAnsi="Courier New" w:hint="default"/>
      </w:rPr>
    </w:lvl>
    <w:lvl w:ilvl="2" w:tplc="3434F646" w:tentative="1">
      <w:start w:val="1"/>
      <w:numFmt w:val="bullet"/>
      <w:lvlText w:val=""/>
      <w:lvlJc w:val="left"/>
      <w:pPr>
        <w:tabs>
          <w:tab w:val="num" w:pos="2084"/>
        </w:tabs>
        <w:ind w:left="2084" w:hanging="360"/>
      </w:pPr>
      <w:rPr>
        <w:rFonts w:ascii="Wingdings" w:hAnsi="Wingdings" w:hint="default"/>
      </w:rPr>
    </w:lvl>
    <w:lvl w:ilvl="3" w:tplc="5BE6DC5A" w:tentative="1">
      <w:start w:val="1"/>
      <w:numFmt w:val="bullet"/>
      <w:lvlText w:val=""/>
      <w:lvlJc w:val="left"/>
      <w:pPr>
        <w:tabs>
          <w:tab w:val="num" w:pos="2804"/>
        </w:tabs>
        <w:ind w:left="2804" w:hanging="360"/>
      </w:pPr>
      <w:rPr>
        <w:rFonts w:ascii="Symbol" w:hAnsi="Symbol" w:hint="default"/>
      </w:rPr>
    </w:lvl>
    <w:lvl w:ilvl="4" w:tplc="1D6E59D6" w:tentative="1">
      <w:start w:val="1"/>
      <w:numFmt w:val="bullet"/>
      <w:lvlText w:val="o"/>
      <w:lvlJc w:val="left"/>
      <w:pPr>
        <w:tabs>
          <w:tab w:val="num" w:pos="3524"/>
        </w:tabs>
        <w:ind w:left="3524" w:hanging="360"/>
      </w:pPr>
      <w:rPr>
        <w:rFonts w:ascii="Courier New" w:hAnsi="Courier New" w:hint="default"/>
      </w:rPr>
    </w:lvl>
    <w:lvl w:ilvl="5" w:tplc="E0F80412" w:tentative="1">
      <w:start w:val="1"/>
      <w:numFmt w:val="bullet"/>
      <w:lvlText w:val=""/>
      <w:lvlJc w:val="left"/>
      <w:pPr>
        <w:tabs>
          <w:tab w:val="num" w:pos="4244"/>
        </w:tabs>
        <w:ind w:left="4244" w:hanging="360"/>
      </w:pPr>
      <w:rPr>
        <w:rFonts w:ascii="Wingdings" w:hAnsi="Wingdings" w:hint="default"/>
      </w:rPr>
    </w:lvl>
    <w:lvl w:ilvl="6" w:tplc="856E75FE" w:tentative="1">
      <w:start w:val="1"/>
      <w:numFmt w:val="bullet"/>
      <w:lvlText w:val=""/>
      <w:lvlJc w:val="left"/>
      <w:pPr>
        <w:tabs>
          <w:tab w:val="num" w:pos="4964"/>
        </w:tabs>
        <w:ind w:left="4964" w:hanging="360"/>
      </w:pPr>
      <w:rPr>
        <w:rFonts w:ascii="Symbol" w:hAnsi="Symbol" w:hint="default"/>
      </w:rPr>
    </w:lvl>
    <w:lvl w:ilvl="7" w:tplc="2F64750C" w:tentative="1">
      <w:start w:val="1"/>
      <w:numFmt w:val="bullet"/>
      <w:lvlText w:val="o"/>
      <w:lvlJc w:val="left"/>
      <w:pPr>
        <w:tabs>
          <w:tab w:val="num" w:pos="5684"/>
        </w:tabs>
        <w:ind w:left="5684" w:hanging="360"/>
      </w:pPr>
      <w:rPr>
        <w:rFonts w:ascii="Courier New" w:hAnsi="Courier New" w:hint="default"/>
      </w:rPr>
    </w:lvl>
    <w:lvl w:ilvl="8" w:tplc="BE241C06" w:tentative="1">
      <w:start w:val="1"/>
      <w:numFmt w:val="bullet"/>
      <w:lvlText w:val=""/>
      <w:lvlJc w:val="left"/>
      <w:pPr>
        <w:tabs>
          <w:tab w:val="num" w:pos="6404"/>
        </w:tabs>
        <w:ind w:left="6404" w:hanging="360"/>
      </w:pPr>
      <w:rPr>
        <w:rFonts w:ascii="Wingdings" w:hAnsi="Wingdings" w:hint="default"/>
      </w:rPr>
    </w:lvl>
  </w:abstractNum>
  <w:abstractNum w:abstractNumId="78">
    <w:nsid w:val="40E12FBE"/>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9">
    <w:nsid w:val="420205AE"/>
    <w:multiLevelType w:val="hybridMultilevel"/>
    <w:tmpl w:val="100E4CDE"/>
    <w:lvl w:ilvl="0" w:tplc="040E000F">
      <w:numFmt w:val="bullet"/>
      <w:lvlText w:val="–"/>
      <w:lvlJc w:val="left"/>
      <w:pPr>
        <w:ind w:left="1996" w:hanging="360"/>
      </w:pPr>
      <w:rPr>
        <w:rFonts w:ascii="Times New Roman" w:eastAsia="Times New Roman" w:hAnsi="Times New Roman" w:hint="default"/>
      </w:rPr>
    </w:lvl>
    <w:lvl w:ilvl="1" w:tplc="040E0003" w:tentative="1">
      <w:start w:val="1"/>
      <w:numFmt w:val="bullet"/>
      <w:lvlText w:val="o"/>
      <w:lvlJc w:val="left"/>
      <w:pPr>
        <w:ind w:left="2716" w:hanging="360"/>
      </w:pPr>
      <w:rPr>
        <w:rFonts w:ascii="Courier New" w:hAnsi="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80">
    <w:nsid w:val="42075B7E"/>
    <w:multiLevelType w:val="hybridMultilevel"/>
    <w:tmpl w:val="7B560528"/>
    <w:lvl w:ilvl="0" w:tplc="716CD5D2">
      <w:start w:val="1"/>
      <w:numFmt w:val="bullet"/>
      <w:lvlText w:val=""/>
      <w:lvlJc w:val="left"/>
      <w:pPr>
        <w:ind w:left="720" w:hanging="360"/>
      </w:pPr>
      <w:rPr>
        <w:rFonts w:ascii="Symbol" w:hAnsi="Symbol" w:hint="default"/>
      </w:rPr>
    </w:lvl>
    <w:lvl w:ilvl="1" w:tplc="8A7C61B4" w:tentative="1">
      <w:start w:val="1"/>
      <w:numFmt w:val="bullet"/>
      <w:lvlText w:val="o"/>
      <w:lvlJc w:val="left"/>
      <w:pPr>
        <w:ind w:left="1440" w:hanging="360"/>
      </w:pPr>
      <w:rPr>
        <w:rFonts w:ascii="Courier New" w:hAnsi="Courier New" w:hint="default"/>
      </w:rPr>
    </w:lvl>
    <w:lvl w:ilvl="2" w:tplc="D2D83992" w:tentative="1">
      <w:start w:val="1"/>
      <w:numFmt w:val="bullet"/>
      <w:lvlText w:val=""/>
      <w:lvlJc w:val="left"/>
      <w:pPr>
        <w:ind w:left="2160" w:hanging="360"/>
      </w:pPr>
      <w:rPr>
        <w:rFonts w:ascii="Wingdings" w:hAnsi="Wingdings" w:hint="default"/>
      </w:rPr>
    </w:lvl>
    <w:lvl w:ilvl="3" w:tplc="13306B02" w:tentative="1">
      <w:start w:val="1"/>
      <w:numFmt w:val="bullet"/>
      <w:lvlText w:val=""/>
      <w:lvlJc w:val="left"/>
      <w:pPr>
        <w:ind w:left="2880" w:hanging="360"/>
      </w:pPr>
      <w:rPr>
        <w:rFonts w:ascii="Symbol" w:hAnsi="Symbol" w:hint="default"/>
      </w:rPr>
    </w:lvl>
    <w:lvl w:ilvl="4" w:tplc="B9BC12C8" w:tentative="1">
      <w:start w:val="1"/>
      <w:numFmt w:val="bullet"/>
      <w:lvlText w:val="o"/>
      <w:lvlJc w:val="left"/>
      <w:pPr>
        <w:ind w:left="3600" w:hanging="360"/>
      </w:pPr>
      <w:rPr>
        <w:rFonts w:ascii="Courier New" w:hAnsi="Courier New" w:hint="default"/>
      </w:rPr>
    </w:lvl>
    <w:lvl w:ilvl="5" w:tplc="0A4EA5EC" w:tentative="1">
      <w:start w:val="1"/>
      <w:numFmt w:val="bullet"/>
      <w:lvlText w:val=""/>
      <w:lvlJc w:val="left"/>
      <w:pPr>
        <w:ind w:left="4320" w:hanging="360"/>
      </w:pPr>
      <w:rPr>
        <w:rFonts w:ascii="Wingdings" w:hAnsi="Wingdings" w:hint="default"/>
      </w:rPr>
    </w:lvl>
    <w:lvl w:ilvl="6" w:tplc="C8C24AFE" w:tentative="1">
      <w:start w:val="1"/>
      <w:numFmt w:val="bullet"/>
      <w:lvlText w:val=""/>
      <w:lvlJc w:val="left"/>
      <w:pPr>
        <w:ind w:left="5040" w:hanging="360"/>
      </w:pPr>
      <w:rPr>
        <w:rFonts w:ascii="Symbol" w:hAnsi="Symbol" w:hint="default"/>
      </w:rPr>
    </w:lvl>
    <w:lvl w:ilvl="7" w:tplc="471C6B18" w:tentative="1">
      <w:start w:val="1"/>
      <w:numFmt w:val="bullet"/>
      <w:lvlText w:val="o"/>
      <w:lvlJc w:val="left"/>
      <w:pPr>
        <w:ind w:left="5760" w:hanging="360"/>
      </w:pPr>
      <w:rPr>
        <w:rFonts w:ascii="Courier New" w:hAnsi="Courier New" w:hint="default"/>
      </w:rPr>
    </w:lvl>
    <w:lvl w:ilvl="8" w:tplc="E0F25E70" w:tentative="1">
      <w:start w:val="1"/>
      <w:numFmt w:val="bullet"/>
      <w:lvlText w:val=""/>
      <w:lvlJc w:val="left"/>
      <w:pPr>
        <w:ind w:left="6480" w:hanging="360"/>
      </w:pPr>
      <w:rPr>
        <w:rFonts w:ascii="Wingdings" w:hAnsi="Wingdings" w:hint="default"/>
      </w:rPr>
    </w:lvl>
  </w:abstractNum>
  <w:abstractNum w:abstractNumId="81">
    <w:nsid w:val="424764DD"/>
    <w:multiLevelType w:val="hybridMultilevel"/>
    <w:tmpl w:val="76EEF26C"/>
    <w:lvl w:ilvl="0" w:tplc="040E0001">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43FE2559"/>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3">
    <w:nsid w:val="49754213"/>
    <w:multiLevelType w:val="hybridMultilevel"/>
    <w:tmpl w:val="12186B6E"/>
    <w:lvl w:ilvl="0" w:tplc="BB507694">
      <w:start w:val="4"/>
      <w:numFmt w:val="upperRoman"/>
      <w:lvlText w:val="%1."/>
      <w:lvlJc w:val="left"/>
      <w:pPr>
        <w:ind w:left="750" w:hanging="720"/>
      </w:pPr>
      <w:rPr>
        <w:rFonts w:cs="Times New Roman" w:hint="default"/>
      </w:rPr>
    </w:lvl>
    <w:lvl w:ilvl="1" w:tplc="91501594">
      <w:start w:val="1"/>
      <w:numFmt w:val="lowerLetter"/>
      <w:lvlText w:val="%2."/>
      <w:lvlJc w:val="left"/>
      <w:pPr>
        <w:ind w:left="1110" w:hanging="360"/>
      </w:pPr>
      <w:rPr>
        <w:rFonts w:cs="Times New Roman"/>
      </w:rPr>
    </w:lvl>
    <w:lvl w:ilvl="2" w:tplc="35F44B24">
      <w:start w:val="1"/>
      <w:numFmt w:val="lowerRoman"/>
      <w:lvlText w:val="%3."/>
      <w:lvlJc w:val="right"/>
      <w:pPr>
        <w:ind w:left="1830" w:hanging="180"/>
      </w:pPr>
      <w:rPr>
        <w:rFonts w:cs="Times New Roman"/>
      </w:rPr>
    </w:lvl>
    <w:lvl w:ilvl="3" w:tplc="3D600C60">
      <w:start w:val="1"/>
      <w:numFmt w:val="decimal"/>
      <w:lvlText w:val="%4."/>
      <w:lvlJc w:val="left"/>
      <w:pPr>
        <w:ind w:left="2550" w:hanging="360"/>
      </w:pPr>
      <w:rPr>
        <w:rFonts w:cs="Times New Roman"/>
      </w:rPr>
    </w:lvl>
    <w:lvl w:ilvl="4" w:tplc="0FF47B24">
      <w:start w:val="1"/>
      <w:numFmt w:val="lowerLetter"/>
      <w:lvlText w:val="%5."/>
      <w:lvlJc w:val="left"/>
      <w:pPr>
        <w:ind w:left="3270" w:hanging="360"/>
      </w:pPr>
      <w:rPr>
        <w:rFonts w:cs="Times New Roman"/>
      </w:rPr>
    </w:lvl>
    <w:lvl w:ilvl="5" w:tplc="B5F291D6">
      <w:start w:val="1"/>
      <w:numFmt w:val="lowerRoman"/>
      <w:lvlText w:val="%6."/>
      <w:lvlJc w:val="right"/>
      <w:pPr>
        <w:ind w:left="3990" w:hanging="180"/>
      </w:pPr>
      <w:rPr>
        <w:rFonts w:cs="Times New Roman"/>
      </w:rPr>
    </w:lvl>
    <w:lvl w:ilvl="6" w:tplc="4D7AA7FC">
      <w:start w:val="1"/>
      <w:numFmt w:val="decimal"/>
      <w:lvlText w:val="%7."/>
      <w:lvlJc w:val="left"/>
      <w:pPr>
        <w:ind w:left="4710" w:hanging="360"/>
      </w:pPr>
      <w:rPr>
        <w:rFonts w:cs="Times New Roman"/>
      </w:rPr>
    </w:lvl>
    <w:lvl w:ilvl="7" w:tplc="DC88E8AC">
      <w:start w:val="1"/>
      <w:numFmt w:val="lowerLetter"/>
      <w:lvlText w:val="%8."/>
      <w:lvlJc w:val="left"/>
      <w:pPr>
        <w:ind w:left="5430" w:hanging="360"/>
      </w:pPr>
      <w:rPr>
        <w:rFonts w:cs="Times New Roman"/>
      </w:rPr>
    </w:lvl>
    <w:lvl w:ilvl="8" w:tplc="C4824AC0">
      <w:start w:val="1"/>
      <w:numFmt w:val="lowerRoman"/>
      <w:lvlText w:val="%9."/>
      <w:lvlJc w:val="right"/>
      <w:pPr>
        <w:ind w:left="6150" w:hanging="180"/>
      </w:pPr>
      <w:rPr>
        <w:rFonts w:cs="Times New Roman"/>
      </w:rPr>
    </w:lvl>
  </w:abstractNum>
  <w:abstractNum w:abstractNumId="84">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5">
    <w:nsid w:val="4B2B652B"/>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nsid w:val="4D3C435A"/>
    <w:multiLevelType w:val="hybridMultilevel"/>
    <w:tmpl w:val="111EEFFE"/>
    <w:lvl w:ilvl="0" w:tplc="11AEB1EA">
      <w:start w:val="12"/>
      <w:numFmt w:val="decimal"/>
      <w:lvlText w:val="%1."/>
      <w:lvlJc w:val="left"/>
      <w:pPr>
        <w:ind w:left="1065" w:hanging="360"/>
      </w:pPr>
      <w:rPr>
        <w:rFonts w:cs="Times New Roman" w:hint="default"/>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87">
    <w:nsid w:val="4D57578B"/>
    <w:multiLevelType w:val="hybridMultilevel"/>
    <w:tmpl w:val="C4129BE4"/>
    <w:lvl w:ilvl="0" w:tplc="34842640">
      <w:start w:val="1"/>
      <w:numFmt w:val="bullet"/>
      <w:lvlText w:val=""/>
      <w:lvlJc w:val="left"/>
      <w:pPr>
        <w:ind w:left="1260" w:hanging="360"/>
      </w:pPr>
      <w:rPr>
        <w:rFonts w:ascii="Symbol" w:hAnsi="Symbol" w:hint="default"/>
      </w:rPr>
    </w:lvl>
    <w:lvl w:ilvl="1" w:tplc="DD6ACE0C" w:tentative="1">
      <w:start w:val="1"/>
      <w:numFmt w:val="bullet"/>
      <w:lvlText w:val="o"/>
      <w:lvlJc w:val="left"/>
      <w:pPr>
        <w:ind w:left="1980" w:hanging="360"/>
      </w:pPr>
      <w:rPr>
        <w:rFonts w:ascii="Courier New" w:hAnsi="Courier New" w:hint="default"/>
      </w:rPr>
    </w:lvl>
    <w:lvl w:ilvl="2" w:tplc="3AD0B3C4" w:tentative="1">
      <w:start w:val="1"/>
      <w:numFmt w:val="bullet"/>
      <w:lvlText w:val=""/>
      <w:lvlJc w:val="left"/>
      <w:pPr>
        <w:ind w:left="2700" w:hanging="360"/>
      </w:pPr>
      <w:rPr>
        <w:rFonts w:ascii="Wingdings" w:hAnsi="Wingdings" w:hint="default"/>
      </w:rPr>
    </w:lvl>
    <w:lvl w:ilvl="3" w:tplc="051446C2" w:tentative="1">
      <w:start w:val="1"/>
      <w:numFmt w:val="bullet"/>
      <w:lvlText w:val=""/>
      <w:lvlJc w:val="left"/>
      <w:pPr>
        <w:ind w:left="3420" w:hanging="360"/>
      </w:pPr>
      <w:rPr>
        <w:rFonts w:ascii="Symbol" w:hAnsi="Symbol" w:hint="default"/>
      </w:rPr>
    </w:lvl>
    <w:lvl w:ilvl="4" w:tplc="D0BEB1E0" w:tentative="1">
      <w:start w:val="1"/>
      <w:numFmt w:val="bullet"/>
      <w:lvlText w:val="o"/>
      <w:lvlJc w:val="left"/>
      <w:pPr>
        <w:ind w:left="4140" w:hanging="360"/>
      </w:pPr>
      <w:rPr>
        <w:rFonts w:ascii="Courier New" w:hAnsi="Courier New" w:hint="default"/>
      </w:rPr>
    </w:lvl>
    <w:lvl w:ilvl="5" w:tplc="62304A12" w:tentative="1">
      <w:start w:val="1"/>
      <w:numFmt w:val="bullet"/>
      <w:lvlText w:val=""/>
      <w:lvlJc w:val="left"/>
      <w:pPr>
        <w:ind w:left="4860" w:hanging="360"/>
      </w:pPr>
      <w:rPr>
        <w:rFonts w:ascii="Wingdings" w:hAnsi="Wingdings" w:hint="default"/>
      </w:rPr>
    </w:lvl>
    <w:lvl w:ilvl="6" w:tplc="FB06C89E" w:tentative="1">
      <w:start w:val="1"/>
      <w:numFmt w:val="bullet"/>
      <w:lvlText w:val=""/>
      <w:lvlJc w:val="left"/>
      <w:pPr>
        <w:ind w:left="5580" w:hanging="360"/>
      </w:pPr>
      <w:rPr>
        <w:rFonts w:ascii="Symbol" w:hAnsi="Symbol" w:hint="default"/>
      </w:rPr>
    </w:lvl>
    <w:lvl w:ilvl="7" w:tplc="04A81046" w:tentative="1">
      <w:start w:val="1"/>
      <w:numFmt w:val="bullet"/>
      <w:lvlText w:val="o"/>
      <w:lvlJc w:val="left"/>
      <w:pPr>
        <w:ind w:left="6300" w:hanging="360"/>
      </w:pPr>
      <w:rPr>
        <w:rFonts w:ascii="Courier New" w:hAnsi="Courier New" w:hint="default"/>
      </w:rPr>
    </w:lvl>
    <w:lvl w:ilvl="8" w:tplc="8A985120" w:tentative="1">
      <w:start w:val="1"/>
      <w:numFmt w:val="bullet"/>
      <w:lvlText w:val=""/>
      <w:lvlJc w:val="left"/>
      <w:pPr>
        <w:ind w:left="7020" w:hanging="360"/>
      </w:pPr>
      <w:rPr>
        <w:rFonts w:ascii="Wingdings" w:hAnsi="Wingdings" w:hint="default"/>
      </w:rPr>
    </w:lvl>
  </w:abstractNum>
  <w:abstractNum w:abstractNumId="88">
    <w:nsid w:val="4DA73C73"/>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9">
    <w:nsid w:val="4DEF7EE4"/>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0">
    <w:nsid w:val="4EE90DB0"/>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nsid w:val="51EE5576"/>
    <w:multiLevelType w:val="multilevel"/>
    <w:tmpl w:val="43626190"/>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2">
    <w:nsid w:val="53150FF2"/>
    <w:multiLevelType w:val="multilevel"/>
    <w:tmpl w:val="A610618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3">
    <w:nsid w:val="53A23B3A"/>
    <w:multiLevelType w:val="multilevel"/>
    <w:tmpl w:val="6D4ECC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4">
    <w:nsid w:val="5AF407C1"/>
    <w:multiLevelType w:val="hybridMultilevel"/>
    <w:tmpl w:val="BF583A04"/>
    <w:lvl w:ilvl="0" w:tplc="CA082DB2">
      <w:start w:val="322"/>
      <w:numFmt w:val="decimal"/>
      <w:lvlText w:val="%1."/>
      <w:lvlJc w:val="left"/>
      <w:pPr>
        <w:tabs>
          <w:tab w:val="num" w:pos="720"/>
        </w:tabs>
        <w:ind w:left="720" w:hanging="360"/>
      </w:pPr>
      <w:rPr>
        <w:rFonts w:cs="Times New Roman" w:hint="default"/>
      </w:rPr>
    </w:lvl>
    <w:lvl w:ilvl="1" w:tplc="91527CB4" w:tentative="1">
      <w:start w:val="1"/>
      <w:numFmt w:val="lowerLetter"/>
      <w:lvlText w:val="%2."/>
      <w:lvlJc w:val="left"/>
      <w:pPr>
        <w:tabs>
          <w:tab w:val="num" w:pos="1440"/>
        </w:tabs>
        <w:ind w:left="1440" w:hanging="360"/>
      </w:pPr>
      <w:rPr>
        <w:rFonts w:cs="Times New Roman"/>
      </w:rPr>
    </w:lvl>
    <w:lvl w:ilvl="2" w:tplc="70A2552C" w:tentative="1">
      <w:start w:val="1"/>
      <w:numFmt w:val="lowerRoman"/>
      <w:lvlText w:val="%3."/>
      <w:lvlJc w:val="right"/>
      <w:pPr>
        <w:tabs>
          <w:tab w:val="num" w:pos="2160"/>
        </w:tabs>
        <w:ind w:left="2160" w:hanging="180"/>
      </w:pPr>
      <w:rPr>
        <w:rFonts w:cs="Times New Roman"/>
      </w:rPr>
    </w:lvl>
    <w:lvl w:ilvl="3" w:tplc="D4844C9E" w:tentative="1">
      <w:start w:val="1"/>
      <w:numFmt w:val="decimal"/>
      <w:lvlText w:val="%4."/>
      <w:lvlJc w:val="left"/>
      <w:pPr>
        <w:tabs>
          <w:tab w:val="num" w:pos="2880"/>
        </w:tabs>
        <w:ind w:left="2880" w:hanging="360"/>
      </w:pPr>
      <w:rPr>
        <w:rFonts w:cs="Times New Roman"/>
      </w:rPr>
    </w:lvl>
    <w:lvl w:ilvl="4" w:tplc="A16661E0" w:tentative="1">
      <w:start w:val="1"/>
      <w:numFmt w:val="lowerLetter"/>
      <w:lvlText w:val="%5."/>
      <w:lvlJc w:val="left"/>
      <w:pPr>
        <w:tabs>
          <w:tab w:val="num" w:pos="3600"/>
        </w:tabs>
        <w:ind w:left="3600" w:hanging="360"/>
      </w:pPr>
      <w:rPr>
        <w:rFonts w:cs="Times New Roman"/>
      </w:rPr>
    </w:lvl>
    <w:lvl w:ilvl="5" w:tplc="3C8C4B04" w:tentative="1">
      <w:start w:val="1"/>
      <w:numFmt w:val="lowerRoman"/>
      <w:lvlText w:val="%6."/>
      <w:lvlJc w:val="right"/>
      <w:pPr>
        <w:tabs>
          <w:tab w:val="num" w:pos="4320"/>
        </w:tabs>
        <w:ind w:left="4320" w:hanging="180"/>
      </w:pPr>
      <w:rPr>
        <w:rFonts w:cs="Times New Roman"/>
      </w:rPr>
    </w:lvl>
    <w:lvl w:ilvl="6" w:tplc="3F8A1164" w:tentative="1">
      <w:start w:val="1"/>
      <w:numFmt w:val="decimal"/>
      <w:lvlText w:val="%7."/>
      <w:lvlJc w:val="left"/>
      <w:pPr>
        <w:tabs>
          <w:tab w:val="num" w:pos="5040"/>
        </w:tabs>
        <w:ind w:left="5040" w:hanging="360"/>
      </w:pPr>
      <w:rPr>
        <w:rFonts w:cs="Times New Roman"/>
      </w:rPr>
    </w:lvl>
    <w:lvl w:ilvl="7" w:tplc="A89C0D8E" w:tentative="1">
      <w:start w:val="1"/>
      <w:numFmt w:val="lowerLetter"/>
      <w:lvlText w:val="%8."/>
      <w:lvlJc w:val="left"/>
      <w:pPr>
        <w:tabs>
          <w:tab w:val="num" w:pos="5760"/>
        </w:tabs>
        <w:ind w:left="5760" w:hanging="360"/>
      </w:pPr>
      <w:rPr>
        <w:rFonts w:cs="Times New Roman"/>
      </w:rPr>
    </w:lvl>
    <w:lvl w:ilvl="8" w:tplc="5AF256DE" w:tentative="1">
      <w:start w:val="1"/>
      <w:numFmt w:val="lowerRoman"/>
      <w:lvlText w:val="%9."/>
      <w:lvlJc w:val="right"/>
      <w:pPr>
        <w:tabs>
          <w:tab w:val="num" w:pos="6480"/>
        </w:tabs>
        <w:ind w:left="6480" w:hanging="180"/>
      </w:pPr>
      <w:rPr>
        <w:rFonts w:cs="Times New Roman"/>
      </w:rPr>
    </w:lvl>
  </w:abstractNum>
  <w:abstractNum w:abstractNumId="95">
    <w:nsid w:val="5AF95414"/>
    <w:multiLevelType w:val="hybridMultilevel"/>
    <w:tmpl w:val="8642FE60"/>
    <w:lvl w:ilvl="0" w:tplc="F432C9A2">
      <w:start w:val="5"/>
      <w:numFmt w:val="bullet"/>
      <w:lvlText w:val="-"/>
      <w:lvlJc w:val="left"/>
      <w:pPr>
        <w:ind w:left="720" w:hanging="360"/>
      </w:pPr>
      <w:rPr>
        <w:rFonts w:ascii="Times New Roman" w:eastAsia="Times New Roman" w:hAnsi="Times New Roman"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96">
    <w:nsid w:val="5C9C20BC"/>
    <w:multiLevelType w:val="hybridMultilevel"/>
    <w:tmpl w:val="626C4980"/>
    <w:lvl w:ilvl="0" w:tplc="D64CE032">
      <w:start w:val="12"/>
      <w:numFmt w:val="decimal"/>
      <w:lvlText w:val="%1."/>
      <w:lvlJc w:val="left"/>
      <w:pPr>
        <w:ind w:left="1785" w:hanging="360"/>
      </w:pPr>
      <w:rPr>
        <w:rFonts w:cs="Times New Roman" w:hint="default"/>
      </w:rPr>
    </w:lvl>
    <w:lvl w:ilvl="1" w:tplc="040E0019" w:tentative="1">
      <w:start w:val="1"/>
      <w:numFmt w:val="lowerLetter"/>
      <w:lvlText w:val="%2."/>
      <w:lvlJc w:val="left"/>
      <w:pPr>
        <w:ind w:left="2505" w:hanging="360"/>
      </w:pPr>
      <w:rPr>
        <w:rFonts w:cs="Times New Roman"/>
      </w:rPr>
    </w:lvl>
    <w:lvl w:ilvl="2" w:tplc="040E001B" w:tentative="1">
      <w:start w:val="1"/>
      <w:numFmt w:val="lowerRoman"/>
      <w:lvlText w:val="%3."/>
      <w:lvlJc w:val="right"/>
      <w:pPr>
        <w:ind w:left="3225" w:hanging="180"/>
      </w:pPr>
      <w:rPr>
        <w:rFonts w:cs="Times New Roman"/>
      </w:rPr>
    </w:lvl>
    <w:lvl w:ilvl="3" w:tplc="040E000F" w:tentative="1">
      <w:start w:val="1"/>
      <w:numFmt w:val="decimal"/>
      <w:lvlText w:val="%4."/>
      <w:lvlJc w:val="left"/>
      <w:pPr>
        <w:ind w:left="3945" w:hanging="360"/>
      </w:pPr>
      <w:rPr>
        <w:rFonts w:cs="Times New Roman"/>
      </w:rPr>
    </w:lvl>
    <w:lvl w:ilvl="4" w:tplc="040E0019" w:tentative="1">
      <w:start w:val="1"/>
      <w:numFmt w:val="lowerLetter"/>
      <w:lvlText w:val="%5."/>
      <w:lvlJc w:val="left"/>
      <w:pPr>
        <w:ind w:left="4665" w:hanging="360"/>
      </w:pPr>
      <w:rPr>
        <w:rFonts w:cs="Times New Roman"/>
      </w:rPr>
    </w:lvl>
    <w:lvl w:ilvl="5" w:tplc="040E001B" w:tentative="1">
      <w:start w:val="1"/>
      <w:numFmt w:val="lowerRoman"/>
      <w:lvlText w:val="%6."/>
      <w:lvlJc w:val="right"/>
      <w:pPr>
        <w:ind w:left="5385" w:hanging="180"/>
      </w:pPr>
      <w:rPr>
        <w:rFonts w:cs="Times New Roman"/>
      </w:rPr>
    </w:lvl>
    <w:lvl w:ilvl="6" w:tplc="040E000F" w:tentative="1">
      <w:start w:val="1"/>
      <w:numFmt w:val="decimal"/>
      <w:lvlText w:val="%7."/>
      <w:lvlJc w:val="left"/>
      <w:pPr>
        <w:ind w:left="6105" w:hanging="360"/>
      </w:pPr>
      <w:rPr>
        <w:rFonts w:cs="Times New Roman"/>
      </w:rPr>
    </w:lvl>
    <w:lvl w:ilvl="7" w:tplc="040E0019" w:tentative="1">
      <w:start w:val="1"/>
      <w:numFmt w:val="lowerLetter"/>
      <w:lvlText w:val="%8."/>
      <w:lvlJc w:val="left"/>
      <w:pPr>
        <w:ind w:left="6825" w:hanging="360"/>
      </w:pPr>
      <w:rPr>
        <w:rFonts w:cs="Times New Roman"/>
      </w:rPr>
    </w:lvl>
    <w:lvl w:ilvl="8" w:tplc="040E001B" w:tentative="1">
      <w:start w:val="1"/>
      <w:numFmt w:val="lowerRoman"/>
      <w:lvlText w:val="%9."/>
      <w:lvlJc w:val="right"/>
      <w:pPr>
        <w:ind w:left="7545" w:hanging="180"/>
      </w:pPr>
      <w:rPr>
        <w:rFonts w:cs="Times New Roman"/>
      </w:rPr>
    </w:lvl>
  </w:abstractNum>
  <w:abstractNum w:abstractNumId="97">
    <w:nsid w:val="5D6A6DF1"/>
    <w:multiLevelType w:val="hybridMultilevel"/>
    <w:tmpl w:val="F0FC8034"/>
    <w:lvl w:ilvl="0" w:tplc="F0E4064A">
      <w:numFmt w:val="bullet"/>
      <w:lvlText w:val="–"/>
      <w:lvlJc w:val="left"/>
      <w:pPr>
        <w:tabs>
          <w:tab w:val="num" w:pos="720"/>
        </w:tabs>
        <w:ind w:left="720" w:hanging="360"/>
      </w:pPr>
      <w:rPr>
        <w:rFonts w:ascii="Times New Roman" w:eastAsia="Times New Roman" w:hAnsi="Times New Roman" w:hint="default"/>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98">
    <w:nsid w:val="5DF71B9F"/>
    <w:multiLevelType w:val="multilevel"/>
    <w:tmpl w:val="CCDEDD80"/>
    <w:lvl w:ilvl="0">
      <w:start w:val="4"/>
      <w:numFmt w:val="decimal"/>
      <w:lvlText w:val="%1."/>
      <w:lvlJc w:val="left"/>
      <w:pPr>
        <w:tabs>
          <w:tab w:val="num" w:pos="357"/>
        </w:tabs>
        <w:ind w:left="357" w:hanging="357"/>
      </w:pPr>
      <w:rPr>
        <w:rFonts w:cs="Times New Roman" w:hint="default"/>
        <w:b/>
      </w:rPr>
    </w:lvl>
    <w:lvl w:ilvl="1">
      <w:start w:val="1"/>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3.%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99">
    <w:nsid w:val="606E372D"/>
    <w:multiLevelType w:val="hybridMultilevel"/>
    <w:tmpl w:val="D62E43AA"/>
    <w:lvl w:ilvl="0" w:tplc="986CDA1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0">
    <w:nsid w:val="60D7626E"/>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1">
    <w:nsid w:val="64183DD4"/>
    <w:multiLevelType w:val="hybridMultilevel"/>
    <w:tmpl w:val="9256610A"/>
    <w:lvl w:ilvl="0" w:tplc="C2B6482A">
      <w:start w:val="1"/>
      <w:numFmt w:val="decimal"/>
      <w:lvlText w:val="%1."/>
      <w:lvlJc w:val="left"/>
      <w:pPr>
        <w:ind w:left="720" w:hanging="360"/>
      </w:pPr>
      <w:rPr>
        <w:rFonts w:cs="Times New Roman" w:hint="default"/>
      </w:rPr>
    </w:lvl>
    <w:lvl w:ilvl="1" w:tplc="00FABA7E" w:tentative="1">
      <w:start w:val="1"/>
      <w:numFmt w:val="lowerLetter"/>
      <w:lvlText w:val="%2."/>
      <w:lvlJc w:val="left"/>
      <w:pPr>
        <w:ind w:left="1440" w:hanging="360"/>
      </w:pPr>
      <w:rPr>
        <w:rFonts w:cs="Times New Roman"/>
      </w:rPr>
    </w:lvl>
    <w:lvl w:ilvl="2" w:tplc="14E61074" w:tentative="1">
      <w:start w:val="1"/>
      <w:numFmt w:val="lowerRoman"/>
      <w:lvlText w:val="%3."/>
      <w:lvlJc w:val="right"/>
      <w:pPr>
        <w:ind w:left="2160" w:hanging="180"/>
      </w:pPr>
      <w:rPr>
        <w:rFonts w:cs="Times New Roman"/>
      </w:rPr>
    </w:lvl>
    <w:lvl w:ilvl="3" w:tplc="893AEF16" w:tentative="1">
      <w:start w:val="1"/>
      <w:numFmt w:val="decimal"/>
      <w:lvlText w:val="%4."/>
      <w:lvlJc w:val="left"/>
      <w:pPr>
        <w:ind w:left="2880" w:hanging="360"/>
      </w:pPr>
      <w:rPr>
        <w:rFonts w:cs="Times New Roman"/>
      </w:rPr>
    </w:lvl>
    <w:lvl w:ilvl="4" w:tplc="9E606D66" w:tentative="1">
      <w:start w:val="1"/>
      <w:numFmt w:val="lowerLetter"/>
      <w:lvlText w:val="%5."/>
      <w:lvlJc w:val="left"/>
      <w:pPr>
        <w:ind w:left="3600" w:hanging="360"/>
      </w:pPr>
      <w:rPr>
        <w:rFonts w:cs="Times New Roman"/>
      </w:rPr>
    </w:lvl>
    <w:lvl w:ilvl="5" w:tplc="682CD6E8" w:tentative="1">
      <w:start w:val="1"/>
      <w:numFmt w:val="lowerRoman"/>
      <w:lvlText w:val="%6."/>
      <w:lvlJc w:val="right"/>
      <w:pPr>
        <w:ind w:left="4320" w:hanging="180"/>
      </w:pPr>
      <w:rPr>
        <w:rFonts w:cs="Times New Roman"/>
      </w:rPr>
    </w:lvl>
    <w:lvl w:ilvl="6" w:tplc="22AED44A" w:tentative="1">
      <w:start w:val="1"/>
      <w:numFmt w:val="decimal"/>
      <w:lvlText w:val="%7."/>
      <w:lvlJc w:val="left"/>
      <w:pPr>
        <w:ind w:left="5040" w:hanging="360"/>
      </w:pPr>
      <w:rPr>
        <w:rFonts w:cs="Times New Roman"/>
      </w:rPr>
    </w:lvl>
    <w:lvl w:ilvl="7" w:tplc="B0727146" w:tentative="1">
      <w:start w:val="1"/>
      <w:numFmt w:val="lowerLetter"/>
      <w:lvlText w:val="%8."/>
      <w:lvlJc w:val="left"/>
      <w:pPr>
        <w:ind w:left="5760" w:hanging="360"/>
      </w:pPr>
      <w:rPr>
        <w:rFonts w:cs="Times New Roman"/>
      </w:rPr>
    </w:lvl>
    <w:lvl w:ilvl="8" w:tplc="EDEC0E1C" w:tentative="1">
      <w:start w:val="1"/>
      <w:numFmt w:val="lowerRoman"/>
      <w:lvlText w:val="%9."/>
      <w:lvlJc w:val="right"/>
      <w:pPr>
        <w:ind w:left="6480" w:hanging="180"/>
      </w:pPr>
      <w:rPr>
        <w:rFonts w:cs="Times New Roman"/>
      </w:rPr>
    </w:lvl>
  </w:abstractNum>
  <w:abstractNum w:abstractNumId="102">
    <w:nsid w:val="64B241D0"/>
    <w:multiLevelType w:val="hybridMultilevel"/>
    <w:tmpl w:val="2CDEC7C8"/>
    <w:lvl w:ilvl="0" w:tplc="040E000F">
      <w:numFmt w:val="bullet"/>
      <w:lvlText w:val="–"/>
      <w:lvlJc w:val="left"/>
      <w:pPr>
        <w:tabs>
          <w:tab w:val="num" w:pos="1275"/>
        </w:tabs>
        <w:ind w:left="1275" w:hanging="360"/>
      </w:pPr>
      <w:rPr>
        <w:rFonts w:ascii="Times New Roman" w:eastAsia="Times New Roman" w:hAnsi="Times New Roman" w:hint="default"/>
      </w:rPr>
    </w:lvl>
    <w:lvl w:ilvl="1" w:tplc="040E0019">
      <w:start w:val="1"/>
      <w:numFmt w:val="bullet"/>
      <w:lvlText w:val="o"/>
      <w:lvlJc w:val="left"/>
      <w:pPr>
        <w:tabs>
          <w:tab w:val="num" w:pos="1995"/>
        </w:tabs>
        <w:ind w:left="1995" w:hanging="360"/>
      </w:pPr>
      <w:rPr>
        <w:rFonts w:ascii="Courier New" w:hAnsi="Courier New" w:hint="default"/>
      </w:rPr>
    </w:lvl>
    <w:lvl w:ilvl="2" w:tplc="040E001B">
      <w:start w:val="1"/>
      <w:numFmt w:val="bullet"/>
      <w:lvlText w:val=""/>
      <w:lvlJc w:val="left"/>
      <w:pPr>
        <w:tabs>
          <w:tab w:val="num" w:pos="2715"/>
        </w:tabs>
        <w:ind w:left="2715" w:hanging="360"/>
      </w:pPr>
      <w:rPr>
        <w:rFonts w:ascii="Wingdings" w:hAnsi="Wingdings" w:hint="default"/>
      </w:rPr>
    </w:lvl>
    <w:lvl w:ilvl="3" w:tplc="040E000F">
      <w:start w:val="1"/>
      <w:numFmt w:val="bullet"/>
      <w:lvlText w:val=""/>
      <w:lvlJc w:val="left"/>
      <w:pPr>
        <w:tabs>
          <w:tab w:val="num" w:pos="3435"/>
        </w:tabs>
        <w:ind w:left="3435" w:hanging="360"/>
      </w:pPr>
      <w:rPr>
        <w:rFonts w:ascii="Symbol" w:hAnsi="Symbol" w:hint="default"/>
      </w:rPr>
    </w:lvl>
    <w:lvl w:ilvl="4" w:tplc="040E0019">
      <w:start w:val="1"/>
      <w:numFmt w:val="bullet"/>
      <w:lvlText w:val="o"/>
      <w:lvlJc w:val="left"/>
      <w:pPr>
        <w:tabs>
          <w:tab w:val="num" w:pos="4155"/>
        </w:tabs>
        <w:ind w:left="4155" w:hanging="360"/>
      </w:pPr>
      <w:rPr>
        <w:rFonts w:ascii="Courier New" w:hAnsi="Courier New" w:hint="default"/>
      </w:rPr>
    </w:lvl>
    <w:lvl w:ilvl="5" w:tplc="040E001B">
      <w:start w:val="1"/>
      <w:numFmt w:val="bullet"/>
      <w:lvlText w:val=""/>
      <w:lvlJc w:val="left"/>
      <w:pPr>
        <w:tabs>
          <w:tab w:val="num" w:pos="4875"/>
        </w:tabs>
        <w:ind w:left="4875" w:hanging="360"/>
      </w:pPr>
      <w:rPr>
        <w:rFonts w:ascii="Wingdings" w:hAnsi="Wingdings" w:hint="default"/>
      </w:rPr>
    </w:lvl>
    <w:lvl w:ilvl="6" w:tplc="040E000F">
      <w:start w:val="1"/>
      <w:numFmt w:val="bullet"/>
      <w:lvlText w:val=""/>
      <w:lvlJc w:val="left"/>
      <w:pPr>
        <w:tabs>
          <w:tab w:val="num" w:pos="5595"/>
        </w:tabs>
        <w:ind w:left="5595" w:hanging="360"/>
      </w:pPr>
      <w:rPr>
        <w:rFonts w:ascii="Symbol" w:hAnsi="Symbol" w:hint="default"/>
      </w:rPr>
    </w:lvl>
    <w:lvl w:ilvl="7" w:tplc="040E0019">
      <w:start w:val="1"/>
      <w:numFmt w:val="bullet"/>
      <w:lvlText w:val="o"/>
      <w:lvlJc w:val="left"/>
      <w:pPr>
        <w:tabs>
          <w:tab w:val="num" w:pos="6315"/>
        </w:tabs>
        <w:ind w:left="6315" w:hanging="360"/>
      </w:pPr>
      <w:rPr>
        <w:rFonts w:ascii="Courier New" w:hAnsi="Courier New" w:hint="default"/>
      </w:rPr>
    </w:lvl>
    <w:lvl w:ilvl="8" w:tplc="040E001B">
      <w:start w:val="1"/>
      <w:numFmt w:val="bullet"/>
      <w:lvlText w:val=""/>
      <w:lvlJc w:val="left"/>
      <w:pPr>
        <w:tabs>
          <w:tab w:val="num" w:pos="7035"/>
        </w:tabs>
        <w:ind w:left="7035" w:hanging="360"/>
      </w:pPr>
      <w:rPr>
        <w:rFonts w:ascii="Wingdings" w:hAnsi="Wingdings" w:hint="default"/>
      </w:rPr>
    </w:lvl>
  </w:abstractNum>
  <w:abstractNum w:abstractNumId="103">
    <w:nsid w:val="64E868CB"/>
    <w:multiLevelType w:val="multilevel"/>
    <w:tmpl w:val="852ED1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4">
    <w:nsid w:val="66494F2D"/>
    <w:multiLevelType w:val="hybridMultilevel"/>
    <w:tmpl w:val="75084C36"/>
    <w:lvl w:ilvl="0" w:tplc="C01CA914">
      <w:start w:val="1"/>
      <w:numFmt w:val="bullet"/>
      <w:lvlText w:val=""/>
      <w:lvlJc w:val="left"/>
      <w:pPr>
        <w:ind w:left="720" w:hanging="360"/>
      </w:pPr>
      <w:rPr>
        <w:rFonts w:ascii="Symbol" w:hAnsi="Symbol" w:hint="default"/>
      </w:rPr>
    </w:lvl>
    <w:lvl w:ilvl="1" w:tplc="E8A24A9E">
      <w:numFmt w:val="bullet"/>
      <w:lvlText w:val="-"/>
      <w:lvlJc w:val="left"/>
      <w:pPr>
        <w:ind w:left="1440" w:hanging="360"/>
      </w:pPr>
      <w:rPr>
        <w:rFonts w:ascii="Times New Roman" w:eastAsia="Times New Roman" w:hAnsi="Times New Roman" w:hint="default"/>
      </w:rPr>
    </w:lvl>
    <w:lvl w:ilvl="2" w:tplc="18BA0BFE" w:tentative="1">
      <w:start w:val="1"/>
      <w:numFmt w:val="bullet"/>
      <w:lvlText w:val=""/>
      <w:lvlJc w:val="left"/>
      <w:pPr>
        <w:ind w:left="2160" w:hanging="360"/>
      </w:pPr>
      <w:rPr>
        <w:rFonts w:ascii="Wingdings" w:hAnsi="Wingdings" w:hint="default"/>
      </w:rPr>
    </w:lvl>
    <w:lvl w:ilvl="3" w:tplc="5366D89C" w:tentative="1">
      <w:start w:val="1"/>
      <w:numFmt w:val="bullet"/>
      <w:lvlText w:val=""/>
      <w:lvlJc w:val="left"/>
      <w:pPr>
        <w:ind w:left="2880" w:hanging="360"/>
      </w:pPr>
      <w:rPr>
        <w:rFonts w:ascii="Symbol" w:hAnsi="Symbol" w:hint="default"/>
      </w:rPr>
    </w:lvl>
    <w:lvl w:ilvl="4" w:tplc="60922A8A" w:tentative="1">
      <w:start w:val="1"/>
      <w:numFmt w:val="bullet"/>
      <w:lvlText w:val="o"/>
      <w:lvlJc w:val="left"/>
      <w:pPr>
        <w:ind w:left="3600" w:hanging="360"/>
      </w:pPr>
      <w:rPr>
        <w:rFonts w:ascii="Courier New" w:hAnsi="Courier New" w:hint="default"/>
      </w:rPr>
    </w:lvl>
    <w:lvl w:ilvl="5" w:tplc="62862C62" w:tentative="1">
      <w:start w:val="1"/>
      <w:numFmt w:val="bullet"/>
      <w:lvlText w:val=""/>
      <w:lvlJc w:val="left"/>
      <w:pPr>
        <w:ind w:left="4320" w:hanging="360"/>
      </w:pPr>
      <w:rPr>
        <w:rFonts w:ascii="Wingdings" w:hAnsi="Wingdings" w:hint="default"/>
      </w:rPr>
    </w:lvl>
    <w:lvl w:ilvl="6" w:tplc="37B8F82A" w:tentative="1">
      <w:start w:val="1"/>
      <w:numFmt w:val="bullet"/>
      <w:lvlText w:val=""/>
      <w:lvlJc w:val="left"/>
      <w:pPr>
        <w:ind w:left="5040" w:hanging="360"/>
      </w:pPr>
      <w:rPr>
        <w:rFonts w:ascii="Symbol" w:hAnsi="Symbol" w:hint="default"/>
      </w:rPr>
    </w:lvl>
    <w:lvl w:ilvl="7" w:tplc="147665A4" w:tentative="1">
      <w:start w:val="1"/>
      <w:numFmt w:val="bullet"/>
      <w:lvlText w:val="o"/>
      <w:lvlJc w:val="left"/>
      <w:pPr>
        <w:ind w:left="5760" w:hanging="360"/>
      </w:pPr>
      <w:rPr>
        <w:rFonts w:ascii="Courier New" w:hAnsi="Courier New" w:hint="default"/>
      </w:rPr>
    </w:lvl>
    <w:lvl w:ilvl="8" w:tplc="BD1094B0" w:tentative="1">
      <w:start w:val="1"/>
      <w:numFmt w:val="bullet"/>
      <w:lvlText w:val=""/>
      <w:lvlJc w:val="left"/>
      <w:pPr>
        <w:ind w:left="6480" w:hanging="360"/>
      </w:pPr>
      <w:rPr>
        <w:rFonts w:ascii="Wingdings" w:hAnsi="Wingdings" w:hint="default"/>
      </w:rPr>
    </w:lvl>
  </w:abstractNum>
  <w:abstractNum w:abstractNumId="105">
    <w:nsid w:val="67BD07E1"/>
    <w:multiLevelType w:val="hybridMultilevel"/>
    <w:tmpl w:val="020853AE"/>
    <w:lvl w:ilvl="0" w:tplc="040E0001">
      <w:numFmt w:val="bullet"/>
      <w:lvlText w:val="–"/>
      <w:lvlJc w:val="left"/>
      <w:pPr>
        <w:ind w:left="915" w:hanging="360"/>
      </w:pPr>
      <w:rPr>
        <w:rFonts w:ascii="Times New Roman" w:eastAsia="Times New Roman" w:hAnsi="Times New Roman" w:hint="default"/>
      </w:rPr>
    </w:lvl>
    <w:lvl w:ilvl="1" w:tplc="D18CA7B0" w:tentative="1">
      <w:start w:val="1"/>
      <w:numFmt w:val="bullet"/>
      <w:lvlText w:val="o"/>
      <w:lvlJc w:val="left"/>
      <w:pPr>
        <w:ind w:left="1635" w:hanging="360"/>
      </w:pPr>
      <w:rPr>
        <w:rFonts w:ascii="Courier New" w:hAnsi="Courier New" w:hint="default"/>
      </w:rPr>
    </w:lvl>
    <w:lvl w:ilvl="2" w:tplc="040E0005" w:tentative="1">
      <w:start w:val="1"/>
      <w:numFmt w:val="bullet"/>
      <w:lvlText w:val=""/>
      <w:lvlJc w:val="left"/>
      <w:pPr>
        <w:ind w:left="2355" w:hanging="360"/>
      </w:pPr>
      <w:rPr>
        <w:rFonts w:ascii="Wingdings" w:hAnsi="Wingdings" w:hint="default"/>
      </w:rPr>
    </w:lvl>
    <w:lvl w:ilvl="3" w:tplc="040E0001" w:tentative="1">
      <w:start w:val="1"/>
      <w:numFmt w:val="bullet"/>
      <w:lvlText w:val=""/>
      <w:lvlJc w:val="left"/>
      <w:pPr>
        <w:ind w:left="3075" w:hanging="360"/>
      </w:pPr>
      <w:rPr>
        <w:rFonts w:ascii="Symbol" w:hAnsi="Symbol" w:hint="default"/>
      </w:rPr>
    </w:lvl>
    <w:lvl w:ilvl="4" w:tplc="040E0003" w:tentative="1">
      <w:start w:val="1"/>
      <w:numFmt w:val="bullet"/>
      <w:lvlText w:val="o"/>
      <w:lvlJc w:val="left"/>
      <w:pPr>
        <w:ind w:left="3795" w:hanging="360"/>
      </w:pPr>
      <w:rPr>
        <w:rFonts w:ascii="Courier New" w:hAnsi="Courier New" w:hint="default"/>
      </w:rPr>
    </w:lvl>
    <w:lvl w:ilvl="5" w:tplc="040E0005" w:tentative="1">
      <w:start w:val="1"/>
      <w:numFmt w:val="bullet"/>
      <w:lvlText w:val=""/>
      <w:lvlJc w:val="left"/>
      <w:pPr>
        <w:ind w:left="4515" w:hanging="360"/>
      </w:pPr>
      <w:rPr>
        <w:rFonts w:ascii="Wingdings" w:hAnsi="Wingdings" w:hint="default"/>
      </w:rPr>
    </w:lvl>
    <w:lvl w:ilvl="6" w:tplc="040E0001" w:tentative="1">
      <w:start w:val="1"/>
      <w:numFmt w:val="bullet"/>
      <w:lvlText w:val=""/>
      <w:lvlJc w:val="left"/>
      <w:pPr>
        <w:ind w:left="5235" w:hanging="360"/>
      </w:pPr>
      <w:rPr>
        <w:rFonts w:ascii="Symbol" w:hAnsi="Symbol" w:hint="default"/>
      </w:rPr>
    </w:lvl>
    <w:lvl w:ilvl="7" w:tplc="040E0003" w:tentative="1">
      <w:start w:val="1"/>
      <w:numFmt w:val="bullet"/>
      <w:lvlText w:val="o"/>
      <w:lvlJc w:val="left"/>
      <w:pPr>
        <w:ind w:left="5955" w:hanging="360"/>
      </w:pPr>
      <w:rPr>
        <w:rFonts w:ascii="Courier New" w:hAnsi="Courier New" w:hint="default"/>
      </w:rPr>
    </w:lvl>
    <w:lvl w:ilvl="8" w:tplc="040E0005" w:tentative="1">
      <w:start w:val="1"/>
      <w:numFmt w:val="bullet"/>
      <w:lvlText w:val=""/>
      <w:lvlJc w:val="left"/>
      <w:pPr>
        <w:ind w:left="6675" w:hanging="360"/>
      </w:pPr>
      <w:rPr>
        <w:rFonts w:ascii="Wingdings" w:hAnsi="Wingdings" w:hint="default"/>
      </w:rPr>
    </w:lvl>
  </w:abstractNum>
  <w:abstractNum w:abstractNumId="106">
    <w:nsid w:val="68787E7C"/>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7">
    <w:nsid w:val="6C00170A"/>
    <w:multiLevelType w:val="hybridMultilevel"/>
    <w:tmpl w:val="030A0A36"/>
    <w:lvl w:ilvl="0" w:tplc="2CDC78FA">
      <w:numFmt w:val="bullet"/>
      <w:lvlText w:val="–"/>
      <w:lvlJc w:val="left"/>
      <w:pPr>
        <w:ind w:left="720" w:hanging="360"/>
      </w:pPr>
      <w:rPr>
        <w:rFonts w:ascii="Times New Roman" w:eastAsia="Times New Roman" w:hAnsi="Times New Roman" w:hint="default"/>
      </w:rPr>
    </w:lvl>
    <w:lvl w:ilvl="1" w:tplc="A94EC3F4" w:tentative="1">
      <w:start w:val="1"/>
      <w:numFmt w:val="bullet"/>
      <w:lvlText w:val="o"/>
      <w:lvlJc w:val="left"/>
      <w:pPr>
        <w:ind w:left="1440" w:hanging="360"/>
      </w:pPr>
      <w:rPr>
        <w:rFonts w:ascii="Courier New" w:hAnsi="Courier New" w:hint="default"/>
      </w:rPr>
    </w:lvl>
    <w:lvl w:ilvl="2" w:tplc="DE040292" w:tentative="1">
      <w:start w:val="1"/>
      <w:numFmt w:val="bullet"/>
      <w:lvlText w:val=""/>
      <w:lvlJc w:val="left"/>
      <w:pPr>
        <w:ind w:left="2160" w:hanging="360"/>
      </w:pPr>
      <w:rPr>
        <w:rFonts w:ascii="Wingdings" w:hAnsi="Wingdings" w:hint="default"/>
      </w:rPr>
    </w:lvl>
    <w:lvl w:ilvl="3" w:tplc="051694A2" w:tentative="1">
      <w:start w:val="1"/>
      <w:numFmt w:val="bullet"/>
      <w:lvlText w:val=""/>
      <w:lvlJc w:val="left"/>
      <w:pPr>
        <w:ind w:left="2880" w:hanging="360"/>
      </w:pPr>
      <w:rPr>
        <w:rFonts w:ascii="Symbol" w:hAnsi="Symbol" w:hint="default"/>
      </w:rPr>
    </w:lvl>
    <w:lvl w:ilvl="4" w:tplc="B3B0DC7A" w:tentative="1">
      <w:start w:val="1"/>
      <w:numFmt w:val="bullet"/>
      <w:lvlText w:val="o"/>
      <w:lvlJc w:val="left"/>
      <w:pPr>
        <w:ind w:left="3600" w:hanging="360"/>
      </w:pPr>
      <w:rPr>
        <w:rFonts w:ascii="Courier New" w:hAnsi="Courier New" w:hint="default"/>
      </w:rPr>
    </w:lvl>
    <w:lvl w:ilvl="5" w:tplc="EC2AA5DC" w:tentative="1">
      <w:start w:val="1"/>
      <w:numFmt w:val="bullet"/>
      <w:lvlText w:val=""/>
      <w:lvlJc w:val="left"/>
      <w:pPr>
        <w:ind w:left="4320" w:hanging="360"/>
      </w:pPr>
      <w:rPr>
        <w:rFonts w:ascii="Wingdings" w:hAnsi="Wingdings" w:hint="default"/>
      </w:rPr>
    </w:lvl>
    <w:lvl w:ilvl="6" w:tplc="6E403018" w:tentative="1">
      <w:start w:val="1"/>
      <w:numFmt w:val="bullet"/>
      <w:lvlText w:val=""/>
      <w:lvlJc w:val="left"/>
      <w:pPr>
        <w:ind w:left="5040" w:hanging="360"/>
      </w:pPr>
      <w:rPr>
        <w:rFonts w:ascii="Symbol" w:hAnsi="Symbol" w:hint="default"/>
      </w:rPr>
    </w:lvl>
    <w:lvl w:ilvl="7" w:tplc="7FE268B6" w:tentative="1">
      <w:start w:val="1"/>
      <w:numFmt w:val="bullet"/>
      <w:lvlText w:val="o"/>
      <w:lvlJc w:val="left"/>
      <w:pPr>
        <w:ind w:left="5760" w:hanging="360"/>
      </w:pPr>
      <w:rPr>
        <w:rFonts w:ascii="Courier New" w:hAnsi="Courier New" w:hint="default"/>
      </w:rPr>
    </w:lvl>
    <w:lvl w:ilvl="8" w:tplc="9D36BE8E" w:tentative="1">
      <w:start w:val="1"/>
      <w:numFmt w:val="bullet"/>
      <w:lvlText w:val=""/>
      <w:lvlJc w:val="left"/>
      <w:pPr>
        <w:ind w:left="6480" w:hanging="360"/>
      </w:pPr>
      <w:rPr>
        <w:rFonts w:ascii="Wingdings" w:hAnsi="Wingdings" w:hint="default"/>
      </w:rPr>
    </w:lvl>
  </w:abstractNum>
  <w:abstractNum w:abstractNumId="108">
    <w:nsid w:val="6CC1742F"/>
    <w:multiLevelType w:val="hybridMultilevel"/>
    <w:tmpl w:val="D792BF06"/>
    <w:lvl w:ilvl="0" w:tplc="986CDA16">
      <w:start w:val="1"/>
      <w:numFmt w:val="upperRoman"/>
      <w:lvlText w:val="%1."/>
      <w:lvlJc w:val="left"/>
      <w:pPr>
        <w:tabs>
          <w:tab w:val="num" w:pos="720"/>
        </w:tabs>
        <w:ind w:left="720" w:hanging="720"/>
      </w:pPr>
      <w:rPr>
        <w:rFonts w:cs="Mangal" w:hint="default"/>
      </w:rPr>
    </w:lvl>
    <w:lvl w:ilvl="1" w:tplc="040E0003" w:tentative="1">
      <w:start w:val="1"/>
      <w:numFmt w:val="lowerLetter"/>
      <w:lvlText w:val="%2."/>
      <w:lvlJc w:val="left"/>
      <w:pPr>
        <w:tabs>
          <w:tab w:val="num" w:pos="1080"/>
        </w:tabs>
        <w:ind w:left="1080" w:hanging="360"/>
      </w:pPr>
      <w:rPr>
        <w:rFonts w:cs="Times New Roman"/>
      </w:rPr>
    </w:lvl>
    <w:lvl w:ilvl="2" w:tplc="040E0005" w:tentative="1">
      <w:start w:val="1"/>
      <w:numFmt w:val="lowerRoman"/>
      <w:lvlText w:val="%3."/>
      <w:lvlJc w:val="right"/>
      <w:pPr>
        <w:tabs>
          <w:tab w:val="num" w:pos="1800"/>
        </w:tabs>
        <w:ind w:left="1800" w:hanging="180"/>
      </w:pPr>
      <w:rPr>
        <w:rFonts w:cs="Times New Roman"/>
      </w:rPr>
    </w:lvl>
    <w:lvl w:ilvl="3" w:tplc="040E0001" w:tentative="1">
      <w:start w:val="1"/>
      <w:numFmt w:val="decimal"/>
      <w:lvlText w:val="%4."/>
      <w:lvlJc w:val="left"/>
      <w:pPr>
        <w:tabs>
          <w:tab w:val="num" w:pos="2520"/>
        </w:tabs>
        <w:ind w:left="2520" w:hanging="360"/>
      </w:pPr>
      <w:rPr>
        <w:rFonts w:cs="Times New Roman"/>
      </w:rPr>
    </w:lvl>
    <w:lvl w:ilvl="4" w:tplc="040E0003" w:tentative="1">
      <w:start w:val="1"/>
      <w:numFmt w:val="lowerLetter"/>
      <w:lvlText w:val="%5."/>
      <w:lvlJc w:val="left"/>
      <w:pPr>
        <w:tabs>
          <w:tab w:val="num" w:pos="3240"/>
        </w:tabs>
        <w:ind w:left="3240" w:hanging="360"/>
      </w:pPr>
      <w:rPr>
        <w:rFonts w:cs="Times New Roman"/>
      </w:rPr>
    </w:lvl>
    <w:lvl w:ilvl="5" w:tplc="040E0005" w:tentative="1">
      <w:start w:val="1"/>
      <w:numFmt w:val="lowerRoman"/>
      <w:lvlText w:val="%6."/>
      <w:lvlJc w:val="right"/>
      <w:pPr>
        <w:tabs>
          <w:tab w:val="num" w:pos="3960"/>
        </w:tabs>
        <w:ind w:left="3960" w:hanging="180"/>
      </w:pPr>
      <w:rPr>
        <w:rFonts w:cs="Times New Roman"/>
      </w:rPr>
    </w:lvl>
    <w:lvl w:ilvl="6" w:tplc="040E0001" w:tentative="1">
      <w:start w:val="1"/>
      <w:numFmt w:val="decimal"/>
      <w:lvlText w:val="%7."/>
      <w:lvlJc w:val="left"/>
      <w:pPr>
        <w:tabs>
          <w:tab w:val="num" w:pos="4680"/>
        </w:tabs>
        <w:ind w:left="4680" w:hanging="360"/>
      </w:pPr>
      <w:rPr>
        <w:rFonts w:cs="Times New Roman"/>
      </w:rPr>
    </w:lvl>
    <w:lvl w:ilvl="7" w:tplc="040E0003" w:tentative="1">
      <w:start w:val="1"/>
      <w:numFmt w:val="lowerLetter"/>
      <w:lvlText w:val="%8."/>
      <w:lvlJc w:val="left"/>
      <w:pPr>
        <w:tabs>
          <w:tab w:val="num" w:pos="5400"/>
        </w:tabs>
        <w:ind w:left="5400" w:hanging="360"/>
      </w:pPr>
      <w:rPr>
        <w:rFonts w:cs="Times New Roman"/>
      </w:rPr>
    </w:lvl>
    <w:lvl w:ilvl="8" w:tplc="040E0005" w:tentative="1">
      <w:start w:val="1"/>
      <w:numFmt w:val="lowerRoman"/>
      <w:lvlText w:val="%9."/>
      <w:lvlJc w:val="right"/>
      <w:pPr>
        <w:tabs>
          <w:tab w:val="num" w:pos="6120"/>
        </w:tabs>
        <w:ind w:left="6120" w:hanging="180"/>
      </w:pPr>
      <w:rPr>
        <w:rFonts w:cs="Times New Roman"/>
      </w:rPr>
    </w:lvl>
  </w:abstractNum>
  <w:abstractNum w:abstractNumId="109">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0">
    <w:nsid w:val="6E126E9A"/>
    <w:multiLevelType w:val="multilevel"/>
    <w:tmpl w:val="D01E96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1">
    <w:nsid w:val="708E34C6"/>
    <w:multiLevelType w:val="hybridMultilevel"/>
    <w:tmpl w:val="94DC4664"/>
    <w:lvl w:ilvl="0" w:tplc="2FD0BE14">
      <w:numFmt w:val="bullet"/>
      <w:lvlText w:val="–"/>
      <w:lvlJc w:val="left"/>
      <w:pPr>
        <w:ind w:left="720" w:hanging="360"/>
      </w:pPr>
      <w:rPr>
        <w:rFonts w:ascii="Times New Roman" w:eastAsia="Times New Roman" w:hAnsi="Times New Roman" w:hint="default"/>
      </w:rPr>
    </w:lvl>
    <w:lvl w:ilvl="1" w:tplc="BB4C0028" w:tentative="1">
      <w:start w:val="1"/>
      <w:numFmt w:val="bullet"/>
      <w:lvlText w:val="o"/>
      <w:lvlJc w:val="left"/>
      <w:pPr>
        <w:ind w:left="1440" w:hanging="360"/>
      </w:pPr>
      <w:rPr>
        <w:rFonts w:ascii="Courier New" w:hAnsi="Courier New" w:hint="default"/>
      </w:rPr>
    </w:lvl>
    <w:lvl w:ilvl="2" w:tplc="5198B4A6" w:tentative="1">
      <w:start w:val="1"/>
      <w:numFmt w:val="bullet"/>
      <w:lvlText w:val=""/>
      <w:lvlJc w:val="left"/>
      <w:pPr>
        <w:ind w:left="2160" w:hanging="360"/>
      </w:pPr>
      <w:rPr>
        <w:rFonts w:ascii="Wingdings" w:hAnsi="Wingdings" w:hint="default"/>
      </w:rPr>
    </w:lvl>
    <w:lvl w:ilvl="3" w:tplc="CB0AD34E" w:tentative="1">
      <w:start w:val="1"/>
      <w:numFmt w:val="bullet"/>
      <w:lvlText w:val=""/>
      <w:lvlJc w:val="left"/>
      <w:pPr>
        <w:ind w:left="2880" w:hanging="360"/>
      </w:pPr>
      <w:rPr>
        <w:rFonts w:ascii="Symbol" w:hAnsi="Symbol" w:hint="default"/>
      </w:rPr>
    </w:lvl>
    <w:lvl w:ilvl="4" w:tplc="CF9E85CA" w:tentative="1">
      <w:start w:val="1"/>
      <w:numFmt w:val="bullet"/>
      <w:lvlText w:val="o"/>
      <w:lvlJc w:val="left"/>
      <w:pPr>
        <w:ind w:left="3600" w:hanging="360"/>
      </w:pPr>
      <w:rPr>
        <w:rFonts w:ascii="Courier New" w:hAnsi="Courier New" w:hint="default"/>
      </w:rPr>
    </w:lvl>
    <w:lvl w:ilvl="5" w:tplc="325C646C" w:tentative="1">
      <w:start w:val="1"/>
      <w:numFmt w:val="bullet"/>
      <w:lvlText w:val=""/>
      <w:lvlJc w:val="left"/>
      <w:pPr>
        <w:ind w:left="4320" w:hanging="360"/>
      </w:pPr>
      <w:rPr>
        <w:rFonts w:ascii="Wingdings" w:hAnsi="Wingdings" w:hint="default"/>
      </w:rPr>
    </w:lvl>
    <w:lvl w:ilvl="6" w:tplc="142ADBAC" w:tentative="1">
      <w:start w:val="1"/>
      <w:numFmt w:val="bullet"/>
      <w:lvlText w:val=""/>
      <w:lvlJc w:val="left"/>
      <w:pPr>
        <w:ind w:left="5040" w:hanging="360"/>
      </w:pPr>
      <w:rPr>
        <w:rFonts w:ascii="Symbol" w:hAnsi="Symbol" w:hint="default"/>
      </w:rPr>
    </w:lvl>
    <w:lvl w:ilvl="7" w:tplc="F0687AA0" w:tentative="1">
      <w:start w:val="1"/>
      <w:numFmt w:val="bullet"/>
      <w:lvlText w:val="o"/>
      <w:lvlJc w:val="left"/>
      <w:pPr>
        <w:ind w:left="5760" w:hanging="360"/>
      </w:pPr>
      <w:rPr>
        <w:rFonts w:ascii="Courier New" w:hAnsi="Courier New" w:hint="default"/>
      </w:rPr>
    </w:lvl>
    <w:lvl w:ilvl="8" w:tplc="DBC2398C" w:tentative="1">
      <w:start w:val="1"/>
      <w:numFmt w:val="bullet"/>
      <w:lvlText w:val=""/>
      <w:lvlJc w:val="left"/>
      <w:pPr>
        <w:ind w:left="6480" w:hanging="360"/>
      </w:pPr>
      <w:rPr>
        <w:rFonts w:ascii="Wingdings" w:hAnsi="Wingdings" w:hint="default"/>
      </w:rPr>
    </w:lvl>
  </w:abstractNum>
  <w:abstractNum w:abstractNumId="112">
    <w:nsid w:val="70DF6CF9"/>
    <w:multiLevelType w:val="hybridMultilevel"/>
    <w:tmpl w:val="D3CE3398"/>
    <w:lvl w:ilvl="0" w:tplc="986CDA16">
      <w:start w:val="1"/>
      <w:numFmt w:val="decimal"/>
      <w:lvlText w:val="%1."/>
      <w:lvlJc w:val="left"/>
      <w:pPr>
        <w:ind w:left="720" w:hanging="360"/>
      </w:pPr>
      <w:rPr>
        <w:rFonts w:cs="Times New Roman"/>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113">
    <w:nsid w:val="714A77FC"/>
    <w:multiLevelType w:val="multilevel"/>
    <w:tmpl w:val="C4989F20"/>
    <w:lvl w:ilvl="0">
      <w:start w:val="12"/>
      <w:numFmt w:val="decimal"/>
      <w:suff w:val="space"/>
      <w:lvlText w:val="%1."/>
      <w:lvlJc w:val="left"/>
      <w:pPr>
        <w:ind w:left="660" w:hanging="660"/>
      </w:pPr>
      <w:rPr>
        <w:rFonts w:cs="Times New Roman" w:hint="default"/>
        <w:b/>
        <w:i w:val="0"/>
      </w:rPr>
    </w:lvl>
    <w:lvl w:ilvl="1">
      <w:start w:val="3"/>
      <w:numFmt w:val="decimal"/>
      <w:suff w:val="space"/>
      <w:lvlText w:val="%1.%2."/>
      <w:lvlJc w:val="left"/>
      <w:pPr>
        <w:ind w:left="1372" w:hanging="660"/>
      </w:pPr>
      <w:rPr>
        <w:rFonts w:cs="Times New Roman" w:hint="default"/>
        <w:b/>
        <w:i w:val="0"/>
      </w:rPr>
    </w:lvl>
    <w:lvl w:ilvl="2">
      <w:start w:val="1"/>
      <w:numFmt w:val="decimal"/>
      <w:suff w:val="space"/>
      <w:lvlText w:val="%1.%2.%3."/>
      <w:lvlJc w:val="left"/>
      <w:pPr>
        <w:ind w:left="2144" w:hanging="720"/>
      </w:pPr>
      <w:rPr>
        <w:rFonts w:cs="Times New Roman" w:hint="default"/>
        <w:b/>
        <w:i w:val="0"/>
      </w:rPr>
    </w:lvl>
    <w:lvl w:ilvl="3">
      <w:start w:val="1"/>
      <w:numFmt w:val="decimal"/>
      <w:lvlText w:val="%1.%2.%3.%4."/>
      <w:lvlJc w:val="left"/>
      <w:pPr>
        <w:ind w:left="2856" w:hanging="720"/>
      </w:pPr>
      <w:rPr>
        <w:rFonts w:cs="Times New Roman" w:hint="default"/>
        <w:b/>
        <w:i w:val="0"/>
      </w:rPr>
    </w:lvl>
    <w:lvl w:ilvl="4">
      <w:start w:val="1"/>
      <w:numFmt w:val="decimal"/>
      <w:lvlText w:val="%1.%2.%3.%4.%5."/>
      <w:lvlJc w:val="left"/>
      <w:pPr>
        <w:ind w:left="3928" w:hanging="1080"/>
      </w:pPr>
      <w:rPr>
        <w:rFonts w:cs="Times New Roman" w:hint="default"/>
        <w:b/>
        <w:i w:val="0"/>
      </w:rPr>
    </w:lvl>
    <w:lvl w:ilvl="5">
      <w:start w:val="1"/>
      <w:numFmt w:val="decimal"/>
      <w:lvlText w:val="%1.%2.%3.%4.%5.%6."/>
      <w:lvlJc w:val="left"/>
      <w:pPr>
        <w:ind w:left="4640" w:hanging="1080"/>
      </w:pPr>
      <w:rPr>
        <w:rFonts w:cs="Times New Roman" w:hint="default"/>
        <w:b/>
        <w:i w:val="0"/>
      </w:rPr>
    </w:lvl>
    <w:lvl w:ilvl="6">
      <w:start w:val="1"/>
      <w:numFmt w:val="decimal"/>
      <w:lvlText w:val="%1.%2.%3.%4.%5.%6.%7."/>
      <w:lvlJc w:val="left"/>
      <w:pPr>
        <w:ind w:left="5712" w:hanging="1440"/>
      </w:pPr>
      <w:rPr>
        <w:rFonts w:cs="Times New Roman" w:hint="default"/>
        <w:b/>
        <w:i w:val="0"/>
      </w:rPr>
    </w:lvl>
    <w:lvl w:ilvl="7">
      <w:start w:val="1"/>
      <w:numFmt w:val="decimal"/>
      <w:lvlText w:val="%1.%2.%3.%4.%5.%6.%7.%8."/>
      <w:lvlJc w:val="left"/>
      <w:pPr>
        <w:ind w:left="6424" w:hanging="1440"/>
      </w:pPr>
      <w:rPr>
        <w:rFonts w:cs="Times New Roman" w:hint="default"/>
        <w:b/>
        <w:i w:val="0"/>
      </w:rPr>
    </w:lvl>
    <w:lvl w:ilvl="8">
      <w:start w:val="1"/>
      <w:numFmt w:val="decimal"/>
      <w:lvlText w:val="%1.%2.%3.%4.%5.%6.%7.%8.%9."/>
      <w:lvlJc w:val="left"/>
      <w:pPr>
        <w:ind w:left="7496" w:hanging="1800"/>
      </w:pPr>
      <w:rPr>
        <w:rFonts w:cs="Times New Roman" w:hint="default"/>
        <w:b/>
        <w:i w:val="0"/>
      </w:rPr>
    </w:lvl>
  </w:abstractNum>
  <w:abstractNum w:abstractNumId="114">
    <w:nsid w:val="71EE7FF9"/>
    <w:multiLevelType w:val="multilevel"/>
    <w:tmpl w:val="F5847A48"/>
    <w:lvl w:ilvl="0">
      <w:start w:val="10"/>
      <w:numFmt w:val="decimal"/>
      <w:lvlText w:val="%1"/>
      <w:lvlJc w:val="left"/>
      <w:pPr>
        <w:ind w:left="600" w:hanging="600"/>
      </w:pPr>
      <w:rPr>
        <w:rFonts w:cs="Times New Roman" w:hint="default"/>
        <w:i w:val="0"/>
      </w:rPr>
    </w:lvl>
    <w:lvl w:ilvl="1">
      <w:start w:val="3"/>
      <w:numFmt w:val="decimal"/>
      <w:lvlText w:val="%1.%2"/>
      <w:lvlJc w:val="left"/>
      <w:pPr>
        <w:ind w:left="960" w:hanging="600"/>
      </w:pPr>
      <w:rPr>
        <w:rFonts w:cs="Times New Roman" w:hint="default"/>
        <w:i w:val="0"/>
      </w:rPr>
    </w:lvl>
    <w:lvl w:ilvl="2">
      <w:start w:val="3"/>
      <w:numFmt w:val="decimal"/>
      <w:suff w:val="space"/>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i w:val="0"/>
      </w:rPr>
    </w:lvl>
    <w:lvl w:ilvl="4">
      <w:start w:val="1"/>
      <w:numFmt w:val="decimal"/>
      <w:lvlText w:val="%1.%2.%3.%4.%5"/>
      <w:lvlJc w:val="left"/>
      <w:pPr>
        <w:ind w:left="2520" w:hanging="1080"/>
      </w:pPr>
      <w:rPr>
        <w:rFonts w:cs="Times New Roman" w:hint="default"/>
        <w:i w:val="0"/>
      </w:rPr>
    </w:lvl>
    <w:lvl w:ilvl="5">
      <w:start w:val="1"/>
      <w:numFmt w:val="decimal"/>
      <w:lvlText w:val="%1.%2.%3.%4.%5.%6"/>
      <w:lvlJc w:val="left"/>
      <w:pPr>
        <w:ind w:left="2880" w:hanging="1080"/>
      </w:pPr>
      <w:rPr>
        <w:rFonts w:cs="Times New Roman" w:hint="default"/>
        <w:i w:val="0"/>
      </w:rPr>
    </w:lvl>
    <w:lvl w:ilvl="6">
      <w:start w:val="1"/>
      <w:numFmt w:val="decimal"/>
      <w:lvlText w:val="%1.%2.%3.%4.%5.%6.%7"/>
      <w:lvlJc w:val="left"/>
      <w:pPr>
        <w:ind w:left="3600" w:hanging="1440"/>
      </w:pPr>
      <w:rPr>
        <w:rFonts w:cs="Times New Roman" w:hint="default"/>
        <w:i w:val="0"/>
      </w:rPr>
    </w:lvl>
    <w:lvl w:ilvl="7">
      <w:start w:val="1"/>
      <w:numFmt w:val="decimal"/>
      <w:lvlText w:val="%1.%2.%3.%4.%5.%6.%7.%8"/>
      <w:lvlJc w:val="left"/>
      <w:pPr>
        <w:ind w:left="3960" w:hanging="1440"/>
      </w:pPr>
      <w:rPr>
        <w:rFonts w:cs="Times New Roman" w:hint="default"/>
        <w:i w:val="0"/>
      </w:rPr>
    </w:lvl>
    <w:lvl w:ilvl="8">
      <w:start w:val="1"/>
      <w:numFmt w:val="decimal"/>
      <w:lvlText w:val="%1.%2.%3.%4.%5.%6.%7.%8.%9"/>
      <w:lvlJc w:val="left"/>
      <w:pPr>
        <w:ind w:left="4680" w:hanging="1800"/>
      </w:pPr>
      <w:rPr>
        <w:rFonts w:cs="Times New Roman" w:hint="default"/>
        <w:i w:val="0"/>
      </w:rPr>
    </w:lvl>
  </w:abstractNum>
  <w:abstractNum w:abstractNumId="115">
    <w:nsid w:val="72061407"/>
    <w:multiLevelType w:val="hybridMultilevel"/>
    <w:tmpl w:val="E842D016"/>
    <w:lvl w:ilvl="0" w:tplc="6658C6C4">
      <w:start w:val="1"/>
      <w:numFmt w:val="bullet"/>
      <w:lvlText w:val=""/>
      <w:lvlJc w:val="left"/>
      <w:pPr>
        <w:ind w:left="720" w:hanging="360"/>
      </w:pPr>
      <w:rPr>
        <w:rFonts w:ascii="Symbol" w:hAnsi="Symbol" w:hint="default"/>
      </w:rPr>
    </w:lvl>
    <w:lvl w:ilvl="1" w:tplc="017C60D6">
      <w:start w:val="1"/>
      <w:numFmt w:val="bullet"/>
      <w:lvlText w:val="o"/>
      <w:lvlJc w:val="left"/>
      <w:pPr>
        <w:ind w:left="1440" w:hanging="360"/>
      </w:pPr>
      <w:rPr>
        <w:rFonts w:ascii="Courier New" w:hAnsi="Courier New" w:hint="default"/>
      </w:rPr>
    </w:lvl>
    <w:lvl w:ilvl="2" w:tplc="510E1B38">
      <w:start w:val="1"/>
      <w:numFmt w:val="bullet"/>
      <w:lvlText w:val=""/>
      <w:lvlJc w:val="left"/>
      <w:pPr>
        <w:ind w:left="2160" w:hanging="360"/>
      </w:pPr>
      <w:rPr>
        <w:rFonts w:ascii="Wingdings" w:hAnsi="Wingdings" w:hint="default"/>
      </w:rPr>
    </w:lvl>
    <w:lvl w:ilvl="3" w:tplc="87B83C74">
      <w:start w:val="1"/>
      <w:numFmt w:val="bullet"/>
      <w:lvlText w:val=""/>
      <w:lvlJc w:val="left"/>
      <w:pPr>
        <w:ind w:left="2880" w:hanging="360"/>
      </w:pPr>
      <w:rPr>
        <w:rFonts w:ascii="Symbol" w:hAnsi="Symbol" w:hint="default"/>
      </w:rPr>
    </w:lvl>
    <w:lvl w:ilvl="4" w:tplc="7E841620">
      <w:start w:val="1"/>
      <w:numFmt w:val="bullet"/>
      <w:lvlText w:val="o"/>
      <w:lvlJc w:val="left"/>
      <w:pPr>
        <w:ind w:left="3600" w:hanging="360"/>
      </w:pPr>
      <w:rPr>
        <w:rFonts w:ascii="Courier New" w:hAnsi="Courier New" w:hint="default"/>
      </w:rPr>
    </w:lvl>
    <w:lvl w:ilvl="5" w:tplc="1C10F95C">
      <w:start w:val="1"/>
      <w:numFmt w:val="bullet"/>
      <w:lvlText w:val=""/>
      <w:lvlJc w:val="left"/>
      <w:pPr>
        <w:ind w:left="4320" w:hanging="360"/>
      </w:pPr>
      <w:rPr>
        <w:rFonts w:ascii="Wingdings" w:hAnsi="Wingdings" w:hint="default"/>
      </w:rPr>
    </w:lvl>
    <w:lvl w:ilvl="6" w:tplc="CFD84C9A">
      <w:start w:val="1"/>
      <w:numFmt w:val="bullet"/>
      <w:lvlText w:val=""/>
      <w:lvlJc w:val="left"/>
      <w:pPr>
        <w:ind w:left="5040" w:hanging="360"/>
      </w:pPr>
      <w:rPr>
        <w:rFonts w:ascii="Symbol" w:hAnsi="Symbol" w:hint="default"/>
      </w:rPr>
    </w:lvl>
    <w:lvl w:ilvl="7" w:tplc="39668010">
      <w:start w:val="1"/>
      <w:numFmt w:val="bullet"/>
      <w:lvlText w:val="o"/>
      <w:lvlJc w:val="left"/>
      <w:pPr>
        <w:ind w:left="5760" w:hanging="360"/>
      </w:pPr>
      <w:rPr>
        <w:rFonts w:ascii="Courier New" w:hAnsi="Courier New" w:hint="default"/>
      </w:rPr>
    </w:lvl>
    <w:lvl w:ilvl="8" w:tplc="8642FDC8">
      <w:start w:val="1"/>
      <w:numFmt w:val="bullet"/>
      <w:lvlText w:val=""/>
      <w:lvlJc w:val="left"/>
      <w:pPr>
        <w:ind w:left="6480" w:hanging="360"/>
      </w:pPr>
      <w:rPr>
        <w:rFonts w:ascii="Wingdings" w:hAnsi="Wingdings" w:hint="default"/>
      </w:rPr>
    </w:lvl>
  </w:abstractNum>
  <w:abstractNum w:abstractNumId="116">
    <w:nsid w:val="73777D14"/>
    <w:multiLevelType w:val="hybridMultilevel"/>
    <w:tmpl w:val="2BE670D6"/>
    <w:lvl w:ilvl="0" w:tplc="08090001">
      <w:start w:val="2"/>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17">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8">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19">
    <w:nsid w:val="74C91126"/>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0">
    <w:nsid w:val="763818C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21">
    <w:nsid w:val="76805CFD"/>
    <w:multiLevelType w:val="hybridMultilevel"/>
    <w:tmpl w:val="7E0AC0EC"/>
    <w:lvl w:ilvl="0" w:tplc="B9A8FF4A">
      <w:start w:val="1"/>
      <w:numFmt w:val="decimal"/>
      <w:lvlText w:val="%1."/>
      <w:lvlJc w:val="left"/>
      <w:pPr>
        <w:ind w:left="720" w:hanging="360"/>
      </w:pPr>
      <w:rPr>
        <w:rFonts w:cs="Times New Roman" w:hint="default"/>
      </w:rPr>
    </w:lvl>
    <w:lvl w:ilvl="1" w:tplc="5D16AA52" w:tentative="1">
      <w:start w:val="1"/>
      <w:numFmt w:val="lowerLetter"/>
      <w:lvlText w:val="%2."/>
      <w:lvlJc w:val="left"/>
      <w:pPr>
        <w:ind w:left="1440" w:hanging="360"/>
      </w:pPr>
      <w:rPr>
        <w:rFonts w:cs="Times New Roman"/>
      </w:rPr>
    </w:lvl>
    <w:lvl w:ilvl="2" w:tplc="9DAA106C" w:tentative="1">
      <w:start w:val="1"/>
      <w:numFmt w:val="lowerRoman"/>
      <w:lvlText w:val="%3."/>
      <w:lvlJc w:val="right"/>
      <w:pPr>
        <w:ind w:left="2160" w:hanging="180"/>
      </w:pPr>
      <w:rPr>
        <w:rFonts w:cs="Times New Roman"/>
      </w:rPr>
    </w:lvl>
    <w:lvl w:ilvl="3" w:tplc="6EF4FECE" w:tentative="1">
      <w:start w:val="1"/>
      <w:numFmt w:val="decimal"/>
      <w:lvlText w:val="%4."/>
      <w:lvlJc w:val="left"/>
      <w:pPr>
        <w:ind w:left="2880" w:hanging="360"/>
      </w:pPr>
      <w:rPr>
        <w:rFonts w:cs="Times New Roman"/>
      </w:rPr>
    </w:lvl>
    <w:lvl w:ilvl="4" w:tplc="AA6EC53C" w:tentative="1">
      <w:start w:val="1"/>
      <w:numFmt w:val="lowerLetter"/>
      <w:lvlText w:val="%5."/>
      <w:lvlJc w:val="left"/>
      <w:pPr>
        <w:ind w:left="3600" w:hanging="360"/>
      </w:pPr>
      <w:rPr>
        <w:rFonts w:cs="Times New Roman"/>
      </w:rPr>
    </w:lvl>
    <w:lvl w:ilvl="5" w:tplc="4434E772" w:tentative="1">
      <w:start w:val="1"/>
      <w:numFmt w:val="lowerRoman"/>
      <w:lvlText w:val="%6."/>
      <w:lvlJc w:val="right"/>
      <w:pPr>
        <w:ind w:left="4320" w:hanging="180"/>
      </w:pPr>
      <w:rPr>
        <w:rFonts w:cs="Times New Roman"/>
      </w:rPr>
    </w:lvl>
    <w:lvl w:ilvl="6" w:tplc="83EECF4A" w:tentative="1">
      <w:start w:val="1"/>
      <w:numFmt w:val="decimal"/>
      <w:lvlText w:val="%7."/>
      <w:lvlJc w:val="left"/>
      <w:pPr>
        <w:ind w:left="5040" w:hanging="360"/>
      </w:pPr>
      <w:rPr>
        <w:rFonts w:cs="Times New Roman"/>
      </w:rPr>
    </w:lvl>
    <w:lvl w:ilvl="7" w:tplc="D66C6D84" w:tentative="1">
      <w:start w:val="1"/>
      <w:numFmt w:val="lowerLetter"/>
      <w:lvlText w:val="%8."/>
      <w:lvlJc w:val="left"/>
      <w:pPr>
        <w:ind w:left="5760" w:hanging="360"/>
      </w:pPr>
      <w:rPr>
        <w:rFonts w:cs="Times New Roman"/>
      </w:rPr>
    </w:lvl>
    <w:lvl w:ilvl="8" w:tplc="C972BC38" w:tentative="1">
      <w:start w:val="1"/>
      <w:numFmt w:val="lowerRoman"/>
      <w:lvlText w:val="%9."/>
      <w:lvlJc w:val="right"/>
      <w:pPr>
        <w:ind w:left="6480" w:hanging="180"/>
      </w:pPr>
      <w:rPr>
        <w:rFonts w:cs="Times New Roman"/>
      </w:rPr>
    </w:lvl>
  </w:abstractNum>
  <w:abstractNum w:abstractNumId="122">
    <w:nsid w:val="79156FD3"/>
    <w:multiLevelType w:val="multilevel"/>
    <w:tmpl w:val="3CBA20BE"/>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suff w:val="space"/>
      <w:lvlText w:val="%1%2.%3.%4."/>
      <w:lvlJc w:val="left"/>
      <w:pPr>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23">
    <w:nsid w:val="79576065"/>
    <w:multiLevelType w:val="hybridMultilevel"/>
    <w:tmpl w:val="7AD49150"/>
    <w:lvl w:ilvl="0" w:tplc="040E000F">
      <w:start w:val="2"/>
      <w:numFmt w:val="bullet"/>
      <w:lvlText w:val="-"/>
      <w:lvlJc w:val="left"/>
      <w:pPr>
        <w:ind w:left="720" w:hanging="360"/>
      </w:pPr>
      <w:rPr>
        <w:rFonts w:ascii="Garamond" w:eastAsia="Times New Roman" w:hAnsi="Garamond"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24">
    <w:nsid w:val="7C214E45"/>
    <w:multiLevelType w:val="multilevel"/>
    <w:tmpl w:val="6ADE20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ascii="Palatino Linotype" w:hAnsi="Palatino Linotype" w:cs="Times New Roman" w:hint="default"/>
        <w:b/>
        <w:i w:val="0"/>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25">
    <w:nsid w:val="7C872737"/>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6">
    <w:nsid w:val="7CC14C35"/>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7">
    <w:nsid w:val="7CE2346A"/>
    <w:multiLevelType w:val="hybridMultilevel"/>
    <w:tmpl w:val="BCA81A4E"/>
    <w:lvl w:ilvl="0" w:tplc="E53859A0">
      <w:start w:val="2"/>
      <w:numFmt w:val="upperRoman"/>
      <w:lvlText w:val="%1."/>
      <w:lvlJc w:val="left"/>
      <w:pPr>
        <w:tabs>
          <w:tab w:val="num" w:pos="750"/>
        </w:tabs>
        <w:ind w:left="750" w:hanging="720"/>
      </w:pPr>
      <w:rPr>
        <w:rFonts w:cs="Times New Roman"/>
      </w:rPr>
    </w:lvl>
    <w:lvl w:ilvl="1" w:tplc="AD1A3DA0">
      <w:start w:val="1"/>
      <w:numFmt w:val="lowerLetter"/>
      <w:lvlText w:val="%2."/>
      <w:lvlJc w:val="left"/>
      <w:pPr>
        <w:tabs>
          <w:tab w:val="num" w:pos="1110"/>
        </w:tabs>
        <w:ind w:left="1110" w:hanging="360"/>
      </w:pPr>
      <w:rPr>
        <w:rFonts w:cs="Times New Roman"/>
      </w:rPr>
    </w:lvl>
    <w:lvl w:ilvl="2" w:tplc="A514788C">
      <w:start w:val="1"/>
      <w:numFmt w:val="lowerRoman"/>
      <w:lvlText w:val="%3."/>
      <w:lvlJc w:val="right"/>
      <w:pPr>
        <w:tabs>
          <w:tab w:val="num" w:pos="1830"/>
        </w:tabs>
        <w:ind w:left="1830" w:hanging="180"/>
      </w:pPr>
      <w:rPr>
        <w:rFonts w:cs="Times New Roman"/>
      </w:rPr>
    </w:lvl>
    <w:lvl w:ilvl="3" w:tplc="2EA83C12">
      <w:start w:val="1"/>
      <w:numFmt w:val="decimal"/>
      <w:lvlText w:val="%4."/>
      <w:lvlJc w:val="left"/>
      <w:pPr>
        <w:tabs>
          <w:tab w:val="num" w:pos="2550"/>
        </w:tabs>
        <w:ind w:left="2550" w:hanging="360"/>
      </w:pPr>
      <w:rPr>
        <w:rFonts w:cs="Times New Roman"/>
      </w:rPr>
    </w:lvl>
    <w:lvl w:ilvl="4" w:tplc="DE82D584">
      <w:start w:val="1"/>
      <w:numFmt w:val="lowerLetter"/>
      <w:lvlText w:val="%5."/>
      <w:lvlJc w:val="left"/>
      <w:pPr>
        <w:tabs>
          <w:tab w:val="num" w:pos="3270"/>
        </w:tabs>
        <w:ind w:left="3270" w:hanging="360"/>
      </w:pPr>
      <w:rPr>
        <w:rFonts w:cs="Times New Roman"/>
      </w:rPr>
    </w:lvl>
    <w:lvl w:ilvl="5" w:tplc="A544AEA4">
      <w:start w:val="1"/>
      <w:numFmt w:val="lowerRoman"/>
      <w:lvlText w:val="%6."/>
      <w:lvlJc w:val="right"/>
      <w:pPr>
        <w:tabs>
          <w:tab w:val="num" w:pos="3990"/>
        </w:tabs>
        <w:ind w:left="3990" w:hanging="180"/>
      </w:pPr>
      <w:rPr>
        <w:rFonts w:cs="Times New Roman"/>
      </w:rPr>
    </w:lvl>
    <w:lvl w:ilvl="6" w:tplc="7D722558">
      <w:start w:val="1"/>
      <w:numFmt w:val="decimal"/>
      <w:lvlText w:val="%7."/>
      <w:lvlJc w:val="left"/>
      <w:pPr>
        <w:tabs>
          <w:tab w:val="num" w:pos="4710"/>
        </w:tabs>
        <w:ind w:left="4710" w:hanging="360"/>
      </w:pPr>
      <w:rPr>
        <w:rFonts w:cs="Times New Roman"/>
      </w:rPr>
    </w:lvl>
    <w:lvl w:ilvl="7" w:tplc="EA682C20">
      <w:start w:val="1"/>
      <w:numFmt w:val="lowerLetter"/>
      <w:lvlText w:val="%8."/>
      <w:lvlJc w:val="left"/>
      <w:pPr>
        <w:tabs>
          <w:tab w:val="num" w:pos="5430"/>
        </w:tabs>
        <w:ind w:left="5430" w:hanging="360"/>
      </w:pPr>
      <w:rPr>
        <w:rFonts w:cs="Times New Roman"/>
      </w:rPr>
    </w:lvl>
    <w:lvl w:ilvl="8" w:tplc="2FEE145E">
      <w:start w:val="1"/>
      <w:numFmt w:val="lowerRoman"/>
      <w:lvlText w:val="%9."/>
      <w:lvlJc w:val="right"/>
      <w:pPr>
        <w:tabs>
          <w:tab w:val="num" w:pos="6150"/>
        </w:tabs>
        <w:ind w:left="6150" w:hanging="180"/>
      </w:pPr>
      <w:rPr>
        <w:rFonts w:cs="Times New Roman"/>
      </w:rPr>
    </w:lvl>
  </w:abstractNum>
  <w:abstractNum w:abstractNumId="128">
    <w:nsid w:val="7D92121C"/>
    <w:multiLevelType w:val="hybridMultilevel"/>
    <w:tmpl w:val="2E5C03FE"/>
    <w:lvl w:ilvl="0" w:tplc="BD202BCC">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9">
    <w:nsid w:val="7FB475A3"/>
    <w:multiLevelType w:val="multilevel"/>
    <w:tmpl w:val="8BE69CAC"/>
    <w:lvl w:ilvl="0">
      <w:start w:val="12"/>
      <w:numFmt w:val="decimal"/>
      <w:lvlText w:val="%1"/>
      <w:lvlJc w:val="left"/>
      <w:pPr>
        <w:ind w:left="420" w:hanging="420"/>
      </w:pPr>
      <w:rPr>
        <w:rFonts w:cs="Times New Roman" w:hint="default"/>
      </w:rPr>
    </w:lvl>
    <w:lvl w:ilvl="1">
      <w:start w:val="3"/>
      <w:numFmt w:val="decimal"/>
      <w:lvlText w:val="%1.%2"/>
      <w:lvlJc w:val="left"/>
      <w:pPr>
        <w:ind w:left="1839" w:hanging="420"/>
      </w:pPr>
      <w:rPr>
        <w:rFonts w:cs="Times New Roman" w:hint="default"/>
      </w:rPr>
    </w:lvl>
    <w:lvl w:ilvl="2">
      <w:start w:val="1"/>
      <w:numFmt w:val="decimal"/>
      <w:lvlText w:val="%1.%2.%3"/>
      <w:lvlJc w:val="left"/>
      <w:pPr>
        <w:ind w:left="3558" w:hanging="720"/>
      </w:pPr>
      <w:rPr>
        <w:rFonts w:cs="Times New Roman" w:hint="default"/>
      </w:rPr>
    </w:lvl>
    <w:lvl w:ilvl="3">
      <w:start w:val="1"/>
      <w:numFmt w:val="decimal"/>
      <w:lvlText w:val="%1.%2.%3.%4"/>
      <w:lvlJc w:val="left"/>
      <w:pPr>
        <w:ind w:left="4977" w:hanging="720"/>
      </w:pPr>
      <w:rPr>
        <w:rFonts w:cs="Times New Roman" w:hint="default"/>
      </w:rPr>
    </w:lvl>
    <w:lvl w:ilvl="4">
      <w:start w:val="1"/>
      <w:numFmt w:val="decimal"/>
      <w:lvlText w:val="%1.%2.%3.%4.%5"/>
      <w:lvlJc w:val="left"/>
      <w:pPr>
        <w:ind w:left="6756" w:hanging="1080"/>
      </w:pPr>
      <w:rPr>
        <w:rFonts w:cs="Times New Roman" w:hint="default"/>
      </w:rPr>
    </w:lvl>
    <w:lvl w:ilvl="5">
      <w:start w:val="1"/>
      <w:numFmt w:val="decimal"/>
      <w:lvlText w:val="%1.%2.%3.%4.%5.%6"/>
      <w:lvlJc w:val="left"/>
      <w:pPr>
        <w:ind w:left="8175" w:hanging="1080"/>
      </w:pPr>
      <w:rPr>
        <w:rFonts w:cs="Times New Roman" w:hint="default"/>
      </w:rPr>
    </w:lvl>
    <w:lvl w:ilvl="6">
      <w:start w:val="1"/>
      <w:numFmt w:val="decimal"/>
      <w:lvlText w:val="%1.%2.%3.%4.%5.%6.%7"/>
      <w:lvlJc w:val="left"/>
      <w:pPr>
        <w:ind w:left="9954" w:hanging="1440"/>
      </w:pPr>
      <w:rPr>
        <w:rFonts w:cs="Times New Roman" w:hint="default"/>
      </w:rPr>
    </w:lvl>
    <w:lvl w:ilvl="7">
      <w:start w:val="1"/>
      <w:numFmt w:val="decimal"/>
      <w:lvlText w:val="%1.%2.%3.%4.%5.%6.%7.%8"/>
      <w:lvlJc w:val="left"/>
      <w:pPr>
        <w:ind w:left="11373" w:hanging="1440"/>
      </w:pPr>
      <w:rPr>
        <w:rFonts w:cs="Times New Roman" w:hint="default"/>
      </w:rPr>
    </w:lvl>
    <w:lvl w:ilvl="8">
      <w:start w:val="1"/>
      <w:numFmt w:val="decimal"/>
      <w:lvlText w:val="%1.%2.%3.%4.%5.%6.%7.%8.%9"/>
      <w:lvlJc w:val="left"/>
      <w:pPr>
        <w:ind w:left="13152" w:hanging="1800"/>
      </w:pPr>
      <w:rPr>
        <w:rFonts w:cs="Times New Roman" w:hint="default"/>
      </w:rPr>
    </w:lvl>
  </w:abstractNum>
  <w:abstractNum w:abstractNumId="130">
    <w:nsid w:val="7FD02AFD"/>
    <w:multiLevelType w:val="multilevel"/>
    <w:tmpl w:val="7ACEC538"/>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102"/>
  </w:num>
  <w:num w:numId="2">
    <w:abstractNumId w:val="53"/>
  </w:num>
  <w:num w:numId="3">
    <w:abstractNumId w:val="124"/>
  </w:num>
  <w:num w:numId="4">
    <w:abstractNumId w:val="62"/>
  </w:num>
  <w:num w:numId="5">
    <w:abstractNumId w:val="10"/>
  </w:num>
  <w:num w:numId="6">
    <w:abstractNumId w:val="75"/>
  </w:num>
  <w:num w:numId="7">
    <w:abstractNumId w:val="12"/>
  </w:num>
  <w:num w:numId="8">
    <w:abstractNumId w:val="121"/>
  </w:num>
  <w:num w:numId="9">
    <w:abstractNumId w:val="59"/>
  </w:num>
  <w:num w:numId="10">
    <w:abstractNumId w:val="104"/>
  </w:num>
  <w:num w:numId="11">
    <w:abstractNumId w:val="99"/>
  </w:num>
  <w:num w:numId="12">
    <w:abstractNumId w:val="115"/>
  </w:num>
  <w:num w:numId="13">
    <w:abstractNumId w:val="50"/>
  </w:num>
  <w:num w:numId="14">
    <w:abstractNumId w:val="73"/>
  </w:num>
  <w:num w:numId="15">
    <w:abstractNumId w:val="55"/>
  </w:num>
  <w:num w:numId="16">
    <w:abstractNumId w:val="45"/>
  </w:num>
  <w:num w:numId="17">
    <w:abstractNumId w:val="47"/>
  </w:num>
  <w:num w:numId="18">
    <w:abstractNumId w:val="66"/>
  </w:num>
  <w:num w:numId="19">
    <w:abstractNumId w:val="80"/>
  </w:num>
  <w:num w:numId="20">
    <w:abstractNumId w:val="43"/>
  </w:num>
  <w:num w:numId="21">
    <w:abstractNumId w:val="103"/>
  </w:num>
  <w:num w:numId="22">
    <w:abstractNumId w:val="114"/>
  </w:num>
  <w:num w:numId="23">
    <w:abstractNumId w:val="16"/>
  </w:num>
  <w:num w:numId="24">
    <w:abstractNumId w:val="127"/>
  </w:num>
  <w:num w:numId="25">
    <w:abstractNumId w:val="83"/>
  </w:num>
  <w:num w:numId="26">
    <w:abstractNumId w:val="30"/>
  </w:num>
  <w:num w:numId="27">
    <w:abstractNumId w:val="35"/>
  </w:num>
  <w:num w:numId="28">
    <w:abstractNumId w:val="42"/>
  </w:num>
  <w:num w:numId="29">
    <w:abstractNumId w:val="101"/>
  </w:num>
  <w:num w:numId="30">
    <w:abstractNumId w:val="52"/>
  </w:num>
  <w:num w:numId="31">
    <w:abstractNumId w:val="116"/>
  </w:num>
  <w:num w:numId="32">
    <w:abstractNumId w:val="130"/>
  </w:num>
  <w:num w:numId="33">
    <w:abstractNumId w:val="84"/>
  </w:num>
  <w:num w:numId="34">
    <w:abstractNumId w:val="117"/>
  </w:num>
  <w:num w:numId="35">
    <w:abstractNumId w:val="40"/>
  </w:num>
  <w:num w:numId="36">
    <w:abstractNumId w:val="110"/>
  </w:num>
  <w:num w:numId="37">
    <w:abstractNumId w:val="91"/>
  </w:num>
  <w:num w:numId="38">
    <w:abstractNumId w:val="94"/>
  </w:num>
  <w:num w:numId="39">
    <w:abstractNumId w:val="36"/>
  </w:num>
  <w:num w:numId="40">
    <w:abstractNumId w:val="46"/>
  </w:num>
  <w:num w:numId="41">
    <w:abstractNumId w:val="90"/>
  </w:num>
  <w:num w:numId="42">
    <w:abstractNumId w:val="48"/>
  </w:num>
  <w:num w:numId="43">
    <w:abstractNumId w:val="51"/>
  </w:num>
  <w:num w:numId="44">
    <w:abstractNumId w:val="76"/>
  </w:num>
  <w:num w:numId="45">
    <w:abstractNumId w:val="60"/>
  </w:num>
  <w:num w:numId="46">
    <w:abstractNumId w:val="100"/>
  </w:num>
  <w:num w:numId="47">
    <w:abstractNumId w:val="120"/>
  </w:num>
  <w:num w:numId="48">
    <w:abstractNumId w:val="85"/>
  </w:num>
  <w:num w:numId="49">
    <w:abstractNumId w:val="67"/>
  </w:num>
  <w:num w:numId="50">
    <w:abstractNumId w:val="41"/>
  </w:num>
  <w:num w:numId="51">
    <w:abstractNumId w:val="126"/>
  </w:num>
  <w:num w:numId="52">
    <w:abstractNumId w:val="81"/>
  </w:num>
  <w:num w:numId="53">
    <w:abstractNumId w:val="25"/>
  </w:num>
  <w:num w:numId="54">
    <w:abstractNumId w:val="95"/>
  </w:num>
  <w:num w:numId="55">
    <w:abstractNumId w:val="123"/>
  </w:num>
  <w:num w:numId="56">
    <w:abstractNumId w:val="31"/>
  </w:num>
  <w:num w:numId="57">
    <w:abstractNumId w:val="19"/>
  </w:num>
  <w:num w:numId="58">
    <w:abstractNumId w:val="105"/>
  </w:num>
  <w:num w:numId="59">
    <w:abstractNumId w:val="44"/>
  </w:num>
  <w:num w:numId="60">
    <w:abstractNumId w:val="119"/>
  </w:num>
  <w:num w:numId="61">
    <w:abstractNumId w:val="26"/>
  </w:num>
  <w:num w:numId="62">
    <w:abstractNumId w:val="70"/>
  </w:num>
  <w:num w:numId="63">
    <w:abstractNumId w:val="78"/>
  </w:num>
  <w:num w:numId="64">
    <w:abstractNumId w:val="56"/>
  </w:num>
  <w:num w:numId="65">
    <w:abstractNumId w:val="57"/>
  </w:num>
  <w:num w:numId="66">
    <w:abstractNumId w:val="63"/>
  </w:num>
  <w:num w:numId="67">
    <w:abstractNumId w:val="18"/>
  </w:num>
  <w:num w:numId="68">
    <w:abstractNumId w:val="37"/>
  </w:num>
  <w:num w:numId="69">
    <w:abstractNumId w:val="88"/>
  </w:num>
  <w:num w:numId="70">
    <w:abstractNumId w:val="17"/>
  </w:num>
  <w:num w:numId="71">
    <w:abstractNumId w:val="72"/>
  </w:num>
  <w:num w:numId="72">
    <w:abstractNumId w:val="68"/>
  </w:num>
  <w:num w:numId="73">
    <w:abstractNumId w:val="125"/>
  </w:num>
  <w:num w:numId="74">
    <w:abstractNumId w:val="82"/>
  </w:num>
  <w:num w:numId="75">
    <w:abstractNumId w:val="89"/>
  </w:num>
  <w:num w:numId="76">
    <w:abstractNumId w:val="28"/>
  </w:num>
  <w:num w:numId="77">
    <w:abstractNumId w:val="106"/>
  </w:num>
  <w:num w:numId="78">
    <w:abstractNumId w:val="29"/>
  </w:num>
  <w:num w:numId="79">
    <w:abstractNumId w:val="77"/>
  </w:num>
  <w:num w:numId="80">
    <w:abstractNumId w:val="108"/>
  </w:num>
  <w:num w:numId="81">
    <w:abstractNumId w:val="23"/>
  </w:num>
  <w:num w:numId="82">
    <w:abstractNumId w:val="93"/>
  </w:num>
  <w:num w:numId="83">
    <w:abstractNumId w:val="38"/>
  </w:num>
  <w:num w:numId="84">
    <w:abstractNumId w:val="33"/>
  </w:num>
  <w:num w:numId="85">
    <w:abstractNumId w:val="64"/>
  </w:num>
  <w:num w:numId="86">
    <w:abstractNumId w:val="9"/>
  </w:num>
  <w:num w:numId="87">
    <w:abstractNumId w:val="7"/>
  </w:num>
  <w:num w:numId="88">
    <w:abstractNumId w:val="6"/>
  </w:num>
  <w:num w:numId="89">
    <w:abstractNumId w:val="5"/>
  </w:num>
  <w:num w:numId="90">
    <w:abstractNumId w:val="4"/>
  </w:num>
  <w:num w:numId="91">
    <w:abstractNumId w:val="8"/>
  </w:num>
  <w:num w:numId="92">
    <w:abstractNumId w:val="3"/>
  </w:num>
  <w:num w:numId="93">
    <w:abstractNumId w:val="2"/>
  </w:num>
  <w:num w:numId="94">
    <w:abstractNumId w:val="1"/>
  </w:num>
  <w:num w:numId="95">
    <w:abstractNumId w:val="0"/>
  </w:num>
  <w:num w:numId="96">
    <w:abstractNumId w:val="65"/>
  </w:num>
  <w:num w:numId="97">
    <w:abstractNumId w:val="107"/>
  </w:num>
  <w:num w:numId="98">
    <w:abstractNumId w:val="34"/>
  </w:num>
  <w:num w:numId="99">
    <w:abstractNumId w:val="87"/>
  </w:num>
  <w:num w:numId="100">
    <w:abstractNumId w:val="92"/>
  </w:num>
  <w:num w:numId="101">
    <w:abstractNumId w:val="128"/>
  </w:num>
  <w:num w:numId="102">
    <w:abstractNumId w:val="97"/>
  </w:num>
  <w:num w:numId="103">
    <w:abstractNumId w:val="54"/>
  </w:num>
  <w:num w:numId="104">
    <w:abstractNumId w:val="111"/>
  </w:num>
  <w:num w:numId="105">
    <w:abstractNumId w:val="112"/>
  </w:num>
  <w:num w:numId="1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98"/>
  </w:num>
  <w:num w:numId="109">
    <w:abstractNumId w:val="32"/>
  </w:num>
  <w:num w:numId="110">
    <w:abstractNumId w:val="61"/>
  </w:num>
  <w:num w:numId="111">
    <w:abstractNumId w:val="109"/>
  </w:num>
  <w:num w:numId="112">
    <w:abstractNumId w:val="21"/>
  </w:num>
  <w:num w:numId="113">
    <w:abstractNumId w:val="118"/>
  </w:num>
  <w:num w:numId="114">
    <w:abstractNumId w:val="49"/>
  </w:num>
  <w:num w:numId="115">
    <w:abstractNumId w:val="122"/>
  </w:num>
  <w:num w:numId="116">
    <w:abstractNumId w:val="39"/>
  </w:num>
  <w:num w:numId="117">
    <w:abstractNumId w:val="24"/>
  </w:num>
  <w:num w:numId="118">
    <w:abstractNumId w:val="69"/>
  </w:num>
  <w:num w:numId="119">
    <w:abstractNumId w:val="96"/>
  </w:num>
  <w:num w:numId="120">
    <w:abstractNumId w:val="86"/>
  </w:num>
  <w:num w:numId="121">
    <w:abstractNumId w:val="71"/>
  </w:num>
  <w:num w:numId="122">
    <w:abstractNumId w:val="22"/>
  </w:num>
  <w:num w:numId="123">
    <w:abstractNumId w:val="129"/>
  </w:num>
  <w:num w:numId="124">
    <w:abstractNumId w:val="113"/>
  </w:num>
  <w:num w:numId="125">
    <w:abstractNumId w:val="27"/>
  </w:num>
  <w:num w:numId="126">
    <w:abstractNumId w:val="11"/>
  </w:num>
  <w:num w:numId="127">
    <w:abstractNumId w:val="13"/>
  </w:num>
  <w:num w:numId="128">
    <w:abstractNumId w:val="14"/>
  </w:num>
  <w:num w:numId="129">
    <w:abstractNumId w:val="15"/>
  </w:num>
  <w:num w:numId="130">
    <w:abstractNumId w:val="74"/>
  </w:num>
  <w:num w:numId="131">
    <w:abstractNumId w:val="79"/>
  </w:num>
  <w:num w:numId="132">
    <w:abstractNumId w:val="5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8C7"/>
    <w:rsid w:val="00000894"/>
    <w:rsid w:val="00004FA7"/>
    <w:rsid w:val="0000504D"/>
    <w:rsid w:val="0000507E"/>
    <w:rsid w:val="00006B1A"/>
    <w:rsid w:val="000073B4"/>
    <w:rsid w:val="00010A32"/>
    <w:rsid w:val="00010E5A"/>
    <w:rsid w:val="000113BF"/>
    <w:rsid w:val="000117D8"/>
    <w:rsid w:val="00011B8A"/>
    <w:rsid w:val="000120F3"/>
    <w:rsid w:val="00013280"/>
    <w:rsid w:val="000136DC"/>
    <w:rsid w:val="00013779"/>
    <w:rsid w:val="0001480B"/>
    <w:rsid w:val="000216CE"/>
    <w:rsid w:val="00023A5A"/>
    <w:rsid w:val="00023B2C"/>
    <w:rsid w:val="00025947"/>
    <w:rsid w:val="00031136"/>
    <w:rsid w:val="0003198B"/>
    <w:rsid w:val="0003210F"/>
    <w:rsid w:val="00033BE2"/>
    <w:rsid w:val="00034127"/>
    <w:rsid w:val="000368CD"/>
    <w:rsid w:val="00036BC7"/>
    <w:rsid w:val="00036CB9"/>
    <w:rsid w:val="00037E3F"/>
    <w:rsid w:val="00044157"/>
    <w:rsid w:val="000462DF"/>
    <w:rsid w:val="00046D29"/>
    <w:rsid w:val="00047694"/>
    <w:rsid w:val="00050100"/>
    <w:rsid w:val="000502E9"/>
    <w:rsid w:val="00050559"/>
    <w:rsid w:val="000520DF"/>
    <w:rsid w:val="00052425"/>
    <w:rsid w:val="00052C8D"/>
    <w:rsid w:val="000554D0"/>
    <w:rsid w:val="00056CA7"/>
    <w:rsid w:val="0006013C"/>
    <w:rsid w:val="00061534"/>
    <w:rsid w:val="00066D28"/>
    <w:rsid w:val="000702E0"/>
    <w:rsid w:val="00070365"/>
    <w:rsid w:val="00072FC2"/>
    <w:rsid w:val="000730D9"/>
    <w:rsid w:val="00073AC7"/>
    <w:rsid w:val="00073E55"/>
    <w:rsid w:val="00074E5F"/>
    <w:rsid w:val="000758EB"/>
    <w:rsid w:val="000760A1"/>
    <w:rsid w:val="0007639F"/>
    <w:rsid w:val="00076741"/>
    <w:rsid w:val="0007750E"/>
    <w:rsid w:val="00080088"/>
    <w:rsid w:val="00080452"/>
    <w:rsid w:val="0008253A"/>
    <w:rsid w:val="000837BD"/>
    <w:rsid w:val="00086F73"/>
    <w:rsid w:val="000877F1"/>
    <w:rsid w:val="00091F77"/>
    <w:rsid w:val="00092FC5"/>
    <w:rsid w:val="00093C99"/>
    <w:rsid w:val="0009402B"/>
    <w:rsid w:val="000966AD"/>
    <w:rsid w:val="00097A30"/>
    <w:rsid w:val="000A084E"/>
    <w:rsid w:val="000A3C2F"/>
    <w:rsid w:val="000A4808"/>
    <w:rsid w:val="000A52C7"/>
    <w:rsid w:val="000A6AC5"/>
    <w:rsid w:val="000A6F78"/>
    <w:rsid w:val="000B1B3D"/>
    <w:rsid w:val="000B3487"/>
    <w:rsid w:val="000B4151"/>
    <w:rsid w:val="000B494C"/>
    <w:rsid w:val="000B4F4E"/>
    <w:rsid w:val="000B553B"/>
    <w:rsid w:val="000B674C"/>
    <w:rsid w:val="000B718A"/>
    <w:rsid w:val="000B7A54"/>
    <w:rsid w:val="000C352D"/>
    <w:rsid w:val="000C3AFF"/>
    <w:rsid w:val="000C3EBD"/>
    <w:rsid w:val="000C4D1E"/>
    <w:rsid w:val="000C6352"/>
    <w:rsid w:val="000C648A"/>
    <w:rsid w:val="000C7D47"/>
    <w:rsid w:val="000D0E2C"/>
    <w:rsid w:val="000D1E3F"/>
    <w:rsid w:val="000D2889"/>
    <w:rsid w:val="000D2D43"/>
    <w:rsid w:val="000D3D8A"/>
    <w:rsid w:val="000D4EF9"/>
    <w:rsid w:val="000D5D1D"/>
    <w:rsid w:val="000D5E8D"/>
    <w:rsid w:val="000D62F6"/>
    <w:rsid w:val="000D7FF7"/>
    <w:rsid w:val="000E0969"/>
    <w:rsid w:val="000E0F06"/>
    <w:rsid w:val="000E120B"/>
    <w:rsid w:val="000E2913"/>
    <w:rsid w:val="000E2FF5"/>
    <w:rsid w:val="000E3623"/>
    <w:rsid w:val="000E36BE"/>
    <w:rsid w:val="000E3EB7"/>
    <w:rsid w:val="000E5769"/>
    <w:rsid w:val="000F0139"/>
    <w:rsid w:val="000F13E2"/>
    <w:rsid w:val="000F2BD5"/>
    <w:rsid w:val="000F4140"/>
    <w:rsid w:val="000F4A82"/>
    <w:rsid w:val="000F4F65"/>
    <w:rsid w:val="000F64CE"/>
    <w:rsid w:val="000F6C6A"/>
    <w:rsid w:val="00100236"/>
    <w:rsid w:val="0010463D"/>
    <w:rsid w:val="00107B3E"/>
    <w:rsid w:val="00110E26"/>
    <w:rsid w:val="00111FDC"/>
    <w:rsid w:val="001122EC"/>
    <w:rsid w:val="00116A17"/>
    <w:rsid w:val="001210FE"/>
    <w:rsid w:val="001217D3"/>
    <w:rsid w:val="001219EA"/>
    <w:rsid w:val="0012204D"/>
    <w:rsid w:val="00122A7A"/>
    <w:rsid w:val="001230D4"/>
    <w:rsid w:val="0012443D"/>
    <w:rsid w:val="00124A11"/>
    <w:rsid w:val="001261E7"/>
    <w:rsid w:val="001263DC"/>
    <w:rsid w:val="001279CD"/>
    <w:rsid w:val="00127CF4"/>
    <w:rsid w:val="00130D88"/>
    <w:rsid w:val="001314A4"/>
    <w:rsid w:val="00131507"/>
    <w:rsid w:val="00131CF9"/>
    <w:rsid w:val="00132EB5"/>
    <w:rsid w:val="00133C33"/>
    <w:rsid w:val="00134E9C"/>
    <w:rsid w:val="00135890"/>
    <w:rsid w:val="001360FD"/>
    <w:rsid w:val="001377A4"/>
    <w:rsid w:val="001418B9"/>
    <w:rsid w:val="00142059"/>
    <w:rsid w:val="00142BC6"/>
    <w:rsid w:val="00143D16"/>
    <w:rsid w:val="001440DD"/>
    <w:rsid w:val="00145C56"/>
    <w:rsid w:val="00145DD9"/>
    <w:rsid w:val="00147E8A"/>
    <w:rsid w:val="00150C84"/>
    <w:rsid w:val="001529D8"/>
    <w:rsid w:val="00155C5F"/>
    <w:rsid w:val="00156020"/>
    <w:rsid w:val="00156654"/>
    <w:rsid w:val="00156B5E"/>
    <w:rsid w:val="00157F53"/>
    <w:rsid w:val="001606F7"/>
    <w:rsid w:val="00161466"/>
    <w:rsid w:val="001617C0"/>
    <w:rsid w:val="00164758"/>
    <w:rsid w:val="00164D74"/>
    <w:rsid w:val="00164F04"/>
    <w:rsid w:val="0016573E"/>
    <w:rsid w:val="00167064"/>
    <w:rsid w:val="00167A28"/>
    <w:rsid w:val="00167C94"/>
    <w:rsid w:val="00170CF7"/>
    <w:rsid w:val="001710A0"/>
    <w:rsid w:val="00171D04"/>
    <w:rsid w:val="001723F2"/>
    <w:rsid w:val="00173549"/>
    <w:rsid w:val="00174312"/>
    <w:rsid w:val="00175399"/>
    <w:rsid w:val="00176F05"/>
    <w:rsid w:val="001801A2"/>
    <w:rsid w:val="001807C5"/>
    <w:rsid w:val="00180BE9"/>
    <w:rsid w:val="00181BF9"/>
    <w:rsid w:val="00182615"/>
    <w:rsid w:val="001829F3"/>
    <w:rsid w:val="00182B9E"/>
    <w:rsid w:val="00183840"/>
    <w:rsid w:val="00183BC0"/>
    <w:rsid w:val="00184898"/>
    <w:rsid w:val="00184AA5"/>
    <w:rsid w:val="00184AC1"/>
    <w:rsid w:val="00185E52"/>
    <w:rsid w:val="0018754B"/>
    <w:rsid w:val="0018769E"/>
    <w:rsid w:val="001910AD"/>
    <w:rsid w:val="00193AF2"/>
    <w:rsid w:val="00194469"/>
    <w:rsid w:val="001968FB"/>
    <w:rsid w:val="001A0A21"/>
    <w:rsid w:val="001A12B8"/>
    <w:rsid w:val="001A1D03"/>
    <w:rsid w:val="001A22F4"/>
    <w:rsid w:val="001A2BB6"/>
    <w:rsid w:val="001A34CA"/>
    <w:rsid w:val="001A3575"/>
    <w:rsid w:val="001A390A"/>
    <w:rsid w:val="001A4724"/>
    <w:rsid w:val="001A612C"/>
    <w:rsid w:val="001A6CB7"/>
    <w:rsid w:val="001A7411"/>
    <w:rsid w:val="001B0D5B"/>
    <w:rsid w:val="001B21D0"/>
    <w:rsid w:val="001B2947"/>
    <w:rsid w:val="001B5BBD"/>
    <w:rsid w:val="001B6576"/>
    <w:rsid w:val="001B7C50"/>
    <w:rsid w:val="001B7E9E"/>
    <w:rsid w:val="001C7087"/>
    <w:rsid w:val="001D05CD"/>
    <w:rsid w:val="001D1BC5"/>
    <w:rsid w:val="001D460C"/>
    <w:rsid w:val="001D467C"/>
    <w:rsid w:val="001D553E"/>
    <w:rsid w:val="001D574D"/>
    <w:rsid w:val="001D6DC1"/>
    <w:rsid w:val="001D6F89"/>
    <w:rsid w:val="001D7E6E"/>
    <w:rsid w:val="001E123E"/>
    <w:rsid w:val="001E130D"/>
    <w:rsid w:val="001E1A3A"/>
    <w:rsid w:val="001E3256"/>
    <w:rsid w:val="001E6CDF"/>
    <w:rsid w:val="001E6D13"/>
    <w:rsid w:val="001F07C0"/>
    <w:rsid w:val="001F0FC6"/>
    <w:rsid w:val="00202489"/>
    <w:rsid w:val="00203C96"/>
    <w:rsid w:val="00205E45"/>
    <w:rsid w:val="00206908"/>
    <w:rsid w:val="00210537"/>
    <w:rsid w:val="002117A6"/>
    <w:rsid w:val="00211AEE"/>
    <w:rsid w:val="00211D52"/>
    <w:rsid w:val="00212FB6"/>
    <w:rsid w:val="0021392B"/>
    <w:rsid w:val="00214A72"/>
    <w:rsid w:val="00215320"/>
    <w:rsid w:val="002161B7"/>
    <w:rsid w:val="00221422"/>
    <w:rsid w:val="002223C7"/>
    <w:rsid w:val="00222C44"/>
    <w:rsid w:val="00222D2D"/>
    <w:rsid w:val="0022468C"/>
    <w:rsid w:val="00224E33"/>
    <w:rsid w:val="00230811"/>
    <w:rsid w:val="00230B72"/>
    <w:rsid w:val="0023345A"/>
    <w:rsid w:val="00233DA6"/>
    <w:rsid w:val="00234CCE"/>
    <w:rsid w:val="00236E6A"/>
    <w:rsid w:val="002402F1"/>
    <w:rsid w:val="00240791"/>
    <w:rsid w:val="00240E11"/>
    <w:rsid w:val="0024293B"/>
    <w:rsid w:val="00243544"/>
    <w:rsid w:val="002446AA"/>
    <w:rsid w:val="0024591E"/>
    <w:rsid w:val="002464FF"/>
    <w:rsid w:val="002506A7"/>
    <w:rsid w:val="00252FEA"/>
    <w:rsid w:val="002534A3"/>
    <w:rsid w:val="00253E1F"/>
    <w:rsid w:val="00254B0E"/>
    <w:rsid w:val="00256B07"/>
    <w:rsid w:val="00257E10"/>
    <w:rsid w:val="002623E1"/>
    <w:rsid w:val="0026241E"/>
    <w:rsid w:val="00263A76"/>
    <w:rsid w:val="00263D5F"/>
    <w:rsid w:val="00264ED9"/>
    <w:rsid w:val="0026514F"/>
    <w:rsid w:val="002652D8"/>
    <w:rsid w:val="0026648C"/>
    <w:rsid w:val="002717CE"/>
    <w:rsid w:val="00274676"/>
    <w:rsid w:val="0027671B"/>
    <w:rsid w:val="00276F6F"/>
    <w:rsid w:val="002770D1"/>
    <w:rsid w:val="00280858"/>
    <w:rsid w:val="002812BB"/>
    <w:rsid w:val="002823E9"/>
    <w:rsid w:val="00284883"/>
    <w:rsid w:val="00285432"/>
    <w:rsid w:val="002877C0"/>
    <w:rsid w:val="00290D53"/>
    <w:rsid w:val="0029161B"/>
    <w:rsid w:val="00291B59"/>
    <w:rsid w:val="00294BB0"/>
    <w:rsid w:val="00295DF0"/>
    <w:rsid w:val="00296217"/>
    <w:rsid w:val="00296D48"/>
    <w:rsid w:val="00296EDE"/>
    <w:rsid w:val="00297AE2"/>
    <w:rsid w:val="00297B67"/>
    <w:rsid w:val="002A00ED"/>
    <w:rsid w:val="002A3B08"/>
    <w:rsid w:val="002A3B70"/>
    <w:rsid w:val="002A47CD"/>
    <w:rsid w:val="002A5085"/>
    <w:rsid w:val="002A5D91"/>
    <w:rsid w:val="002B0235"/>
    <w:rsid w:val="002B03EE"/>
    <w:rsid w:val="002B0C94"/>
    <w:rsid w:val="002B0E87"/>
    <w:rsid w:val="002B1539"/>
    <w:rsid w:val="002B1BC5"/>
    <w:rsid w:val="002B2499"/>
    <w:rsid w:val="002B2B6F"/>
    <w:rsid w:val="002B39F8"/>
    <w:rsid w:val="002B4AC7"/>
    <w:rsid w:val="002B4AF6"/>
    <w:rsid w:val="002B65D4"/>
    <w:rsid w:val="002B7FED"/>
    <w:rsid w:val="002C0147"/>
    <w:rsid w:val="002C2818"/>
    <w:rsid w:val="002C2BB5"/>
    <w:rsid w:val="002C2EAE"/>
    <w:rsid w:val="002C45CE"/>
    <w:rsid w:val="002C79CC"/>
    <w:rsid w:val="002D0EF7"/>
    <w:rsid w:val="002D0F18"/>
    <w:rsid w:val="002D103F"/>
    <w:rsid w:val="002D2D27"/>
    <w:rsid w:val="002D4B12"/>
    <w:rsid w:val="002D5DCF"/>
    <w:rsid w:val="002E11FB"/>
    <w:rsid w:val="002E1FD4"/>
    <w:rsid w:val="002E2B3A"/>
    <w:rsid w:val="002E43D5"/>
    <w:rsid w:val="002E6C7B"/>
    <w:rsid w:val="002E77BE"/>
    <w:rsid w:val="002F1433"/>
    <w:rsid w:val="002F2C5D"/>
    <w:rsid w:val="002F7BD2"/>
    <w:rsid w:val="003016CD"/>
    <w:rsid w:val="00304B99"/>
    <w:rsid w:val="00305641"/>
    <w:rsid w:val="00306926"/>
    <w:rsid w:val="00306E44"/>
    <w:rsid w:val="00307A72"/>
    <w:rsid w:val="00307C3B"/>
    <w:rsid w:val="00310991"/>
    <w:rsid w:val="00311F8F"/>
    <w:rsid w:val="003121D0"/>
    <w:rsid w:val="00315E26"/>
    <w:rsid w:val="0031629C"/>
    <w:rsid w:val="00316DA3"/>
    <w:rsid w:val="00321AE5"/>
    <w:rsid w:val="003221F1"/>
    <w:rsid w:val="00323BBE"/>
    <w:rsid w:val="00324201"/>
    <w:rsid w:val="003258E7"/>
    <w:rsid w:val="00326BAC"/>
    <w:rsid w:val="00330FB2"/>
    <w:rsid w:val="003314A8"/>
    <w:rsid w:val="003346E9"/>
    <w:rsid w:val="0033553B"/>
    <w:rsid w:val="0033744A"/>
    <w:rsid w:val="00341A1F"/>
    <w:rsid w:val="003441A6"/>
    <w:rsid w:val="00345982"/>
    <w:rsid w:val="00345A95"/>
    <w:rsid w:val="00345CD8"/>
    <w:rsid w:val="00347409"/>
    <w:rsid w:val="00347628"/>
    <w:rsid w:val="00351933"/>
    <w:rsid w:val="0035385D"/>
    <w:rsid w:val="003561C4"/>
    <w:rsid w:val="00357869"/>
    <w:rsid w:val="00357F9D"/>
    <w:rsid w:val="0036395A"/>
    <w:rsid w:val="00364101"/>
    <w:rsid w:val="00366AEC"/>
    <w:rsid w:val="00367574"/>
    <w:rsid w:val="0037167D"/>
    <w:rsid w:val="003732BD"/>
    <w:rsid w:val="00374C50"/>
    <w:rsid w:val="0037545A"/>
    <w:rsid w:val="003765C6"/>
    <w:rsid w:val="00376742"/>
    <w:rsid w:val="003774B9"/>
    <w:rsid w:val="00377F45"/>
    <w:rsid w:val="00380553"/>
    <w:rsid w:val="0038061B"/>
    <w:rsid w:val="00381A37"/>
    <w:rsid w:val="00382EF3"/>
    <w:rsid w:val="003837F4"/>
    <w:rsid w:val="00384474"/>
    <w:rsid w:val="00385008"/>
    <w:rsid w:val="003861C5"/>
    <w:rsid w:val="00387E2D"/>
    <w:rsid w:val="003902CC"/>
    <w:rsid w:val="00391AEA"/>
    <w:rsid w:val="00394B91"/>
    <w:rsid w:val="00396FCC"/>
    <w:rsid w:val="003A0413"/>
    <w:rsid w:val="003A1AAF"/>
    <w:rsid w:val="003A2F34"/>
    <w:rsid w:val="003A6353"/>
    <w:rsid w:val="003A6DE6"/>
    <w:rsid w:val="003B03F3"/>
    <w:rsid w:val="003B05F6"/>
    <w:rsid w:val="003B0B6D"/>
    <w:rsid w:val="003B1D7B"/>
    <w:rsid w:val="003B6C61"/>
    <w:rsid w:val="003B6D62"/>
    <w:rsid w:val="003C057D"/>
    <w:rsid w:val="003C1150"/>
    <w:rsid w:val="003C2F80"/>
    <w:rsid w:val="003C505C"/>
    <w:rsid w:val="003D2BAC"/>
    <w:rsid w:val="003D430E"/>
    <w:rsid w:val="003D5173"/>
    <w:rsid w:val="003D6A32"/>
    <w:rsid w:val="003E2AB6"/>
    <w:rsid w:val="003E2EC2"/>
    <w:rsid w:val="003E5C13"/>
    <w:rsid w:val="003E65C4"/>
    <w:rsid w:val="003F2836"/>
    <w:rsid w:val="003F288D"/>
    <w:rsid w:val="003F2DE0"/>
    <w:rsid w:val="003F42D6"/>
    <w:rsid w:val="0040109A"/>
    <w:rsid w:val="00403558"/>
    <w:rsid w:val="00403677"/>
    <w:rsid w:val="00403843"/>
    <w:rsid w:val="004053EB"/>
    <w:rsid w:val="004068FF"/>
    <w:rsid w:val="004078A4"/>
    <w:rsid w:val="00407C88"/>
    <w:rsid w:val="004106C1"/>
    <w:rsid w:val="00410E0E"/>
    <w:rsid w:val="00412F5A"/>
    <w:rsid w:val="00416CE8"/>
    <w:rsid w:val="004173B2"/>
    <w:rsid w:val="00420242"/>
    <w:rsid w:val="0042172D"/>
    <w:rsid w:val="00421DFC"/>
    <w:rsid w:val="00422993"/>
    <w:rsid w:val="004233BA"/>
    <w:rsid w:val="004271CE"/>
    <w:rsid w:val="00430505"/>
    <w:rsid w:val="004320ED"/>
    <w:rsid w:val="00432C1E"/>
    <w:rsid w:val="00432E74"/>
    <w:rsid w:val="004332A8"/>
    <w:rsid w:val="00433D83"/>
    <w:rsid w:val="004358B0"/>
    <w:rsid w:val="00440A30"/>
    <w:rsid w:val="004417EE"/>
    <w:rsid w:val="0044226C"/>
    <w:rsid w:val="004441B9"/>
    <w:rsid w:val="004453A2"/>
    <w:rsid w:val="0044786C"/>
    <w:rsid w:val="00447AFD"/>
    <w:rsid w:val="004519CB"/>
    <w:rsid w:val="00453100"/>
    <w:rsid w:val="004546C9"/>
    <w:rsid w:val="00455B56"/>
    <w:rsid w:val="004574D3"/>
    <w:rsid w:val="00460216"/>
    <w:rsid w:val="00461DC2"/>
    <w:rsid w:val="00461FF0"/>
    <w:rsid w:val="00462D90"/>
    <w:rsid w:val="004645A1"/>
    <w:rsid w:val="00464A0C"/>
    <w:rsid w:val="00464C68"/>
    <w:rsid w:val="00465A23"/>
    <w:rsid w:val="00470BAC"/>
    <w:rsid w:val="0047193A"/>
    <w:rsid w:val="00472FA1"/>
    <w:rsid w:val="0047309A"/>
    <w:rsid w:val="004731E7"/>
    <w:rsid w:val="00475426"/>
    <w:rsid w:val="004754C7"/>
    <w:rsid w:val="00475551"/>
    <w:rsid w:val="004770F7"/>
    <w:rsid w:val="00487793"/>
    <w:rsid w:val="00487FD0"/>
    <w:rsid w:val="0049037A"/>
    <w:rsid w:val="00491F7A"/>
    <w:rsid w:val="00494057"/>
    <w:rsid w:val="00495891"/>
    <w:rsid w:val="00495ABE"/>
    <w:rsid w:val="00497544"/>
    <w:rsid w:val="004A05DA"/>
    <w:rsid w:val="004A0A78"/>
    <w:rsid w:val="004A20A4"/>
    <w:rsid w:val="004A4FED"/>
    <w:rsid w:val="004A6360"/>
    <w:rsid w:val="004B1886"/>
    <w:rsid w:val="004B1D68"/>
    <w:rsid w:val="004B26CE"/>
    <w:rsid w:val="004B4368"/>
    <w:rsid w:val="004B56C8"/>
    <w:rsid w:val="004B5A05"/>
    <w:rsid w:val="004C0822"/>
    <w:rsid w:val="004C1A9A"/>
    <w:rsid w:val="004C4661"/>
    <w:rsid w:val="004C5364"/>
    <w:rsid w:val="004C5C03"/>
    <w:rsid w:val="004C5C5D"/>
    <w:rsid w:val="004D0D35"/>
    <w:rsid w:val="004D1A86"/>
    <w:rsid w:val="004D44EF"/>
    <w:rsid w:val="004D46D4"/>
    <w:rsid w:val="004D66EF"/>
    <w:rsid w:val="004D698B"/>
    <w:rsid w:val="004D7A50"/>
    <w:rsid w:val="004E0F74"/>
    <w:rsid w:val="004E235C"/>
    <w:rsid w:val="004E371A"/>
    <w:rsid w:val="004E42AE"/>
    <w:rsid w:val="004E5FC1"/>
    <w:rsid w:val="004E60DB"/>
    <w:rsid w:val="004E6522"/>
    <w:rsid w:val="004E6DA2"/>
    <w:rsid w:val="004E7647"/>
    <w:rsid w:val="004F0859"/>
    <w:rsid w:val="004F1DFE"/>
    <w:rsid w:val="004F3748"/>
    <w:rsid w:val="004F4C5A"/>
    <w:rsid w:val="004F5069"/>
    <w:rsid w:val="004F5E80"/>
    <w:rsid w:val="004F6609"/>
    <w:rsid w:val="004F6686"/>
    <w:rsid w:val="004F76B1"/>
    <w:rsid w:val="00502606"/>
    <w:rsid w:val="00505A66"/>
    <w:rsid w:val="00506D1F"/>
    <w:rsid w:val="005070E4"/>
    <w:rsid w:val="005076FE"/>
    <w:rsid w:val="00507DD2"/>
    <w:rsid w:val="00511563"/>
    <w:rsid w:val="00512045"/>
    <w:rsid w:val="00512495"/>
    <w:rsid w:val="0051254A"/>
    <w:rsid w:val="00512FA5"/>
    <w:rsid w:val="00513CCA"/>
    <w:rsid w:val="00515402"/>
    <w:rsid w:val="00515876"/>
    <w:rsid w:val="0051653C"/>
    <w:rsid w:val="00516D05"/>
    <w:rsid w:val="005171D1"/>
    <w:rsid w:val="0052467E"/>
    <w:rsid w:val="00524F56"/>
    <w:rsid w:val="0052677D"/>
    <w:rsid w:val="0052683B"/>
    <w:rsid w:val="00527870"/>
    <w:rsid w:val="0053064D"/>
    <w:rsid w:val="00530D97"/>
    <w:rsid w:val="005326D7"/>
    <w:rsid w:val="00532947"/>
    <w:rsid w:val="00532F91"/>
    <w:rsid w:val="00533D0B"/>
    <w:rsid w:val="00534524"/>
    <w:rsid w:val="0053498C"/>
    <w:rsid w:val="00537A45"/>
    <w:rsid w:val="00537ABF"/>
    <w:rsid w:val="00546571"/>
    <w:rsid w:val="005500F8"/>
    <w:rsid w:val="00550442"/>
    <w:rsid w:val="00553C9D"/>
    <w:rsid w:val="00555207"/>
    <w:rsid w:val="005564F0"/>
    <w:rsid w:val="00556584"/>
    <w:rsid w:val="005600A7"/>
    <w:rsid w:val="0056066F"/>
    <w:rsid w:val="005607DA"/>
    <w:rsid w:val="00561082"/>
    <w:rsid w:val="00561BD0"/>
    <w:rsid w:val="00563472"/>
    <w:rsid w:val="00563684"/>
    <w:rsid w:val="00563850"/>
    <w:rsid w:val="00564459"/>
    <w:rsid w:val="0056612E"/>
    <w:rsid w:val="00567175"/>
    <w:rsid w:val="005676F2"/>
    <w:rsid w:val="005720C1"/>
    <w:rsid w:val="005730B4"/>
    <w:rsid w:val="00573AE3"/>
    <w:rsid w:val="00574F87"/>
    <w:rsid w:val="00576EE5"/>
    <w:rsid w:val="00580EDB"/>
    <w:rsid w:val="00581FE2"/>
    <w:rsid w:val="005826D9"/>
    <w:rsid w:val="005841A2"/>
    <w:rsid w:val="00584E56"/>
    <w:rsid w:val="0058673B"/>
    <w:rsid w:val="00586A61"/>
    <w:rsid w:val="00587287"/>
    <w:rsid w:val="00590AA3"/>
    <w:rsid w:val="00590BFD"/>
    <w:rsid w:val="00590E3C"/>
    <w:rsid w:val="0059606A"/>
    <w:rsid w:val="00596122"/>
    <w:rsid w:val="00596541"/>
    <w:rsid w:val="005A3B5B"/>
    <w:rsid w:val="005A3B64"/>
    <w:rsid w:val="005A4E8C"/>
    <w:rsid w:val="005A5719"/>
    <w:rsid w:val="005A5882"/>
    <w:rsid w:val="005A6F2E"/>
    <w:rsid w:val="005A7E4F"/>
    <w:rsid w:val="005B3FE3"/>
    <w:rsid w:val="005B7A18"/>
    <w:rsid w:val="005C06BB"/>
    <w:rsid w:val="005C1BC1"/>
    <w:rsid w:val="005C252F"/>
    <w:rsid w:val="005C3557"/>
    <w:rsid w:val="005C64A9"/>
    <w:rsid w:val="005C7182"/>
    <w:rsid w:val="005C7ECE"/>
    <w:rsid w:val="005D03D9"/>
    <w:rsid w:val="005D07C2"/>
    <w:rsid w:val="005D2B33"/>
    <w:rsid w:val="005D2FB3"/>
    <w:rsid w:val="005D40C5"/>
    <w:rsid w:val="005D4730"/>
    <w:rsid w:val="005D521B"/>
    <w:rsid w:val="005D74E8"/>
    <w:rsid w:val="005D74FF"/>
    <w:rsid w:val="005E0D59"/>
    <w:rsid w:val="005E2282"/>
    <w:rsid w:val="005E22B3"/>
    <w:rsid w:val="005E3C23"/>
    <w:rsid w:val="005E66DD"/>
    <w:rsid w:val="005F1890"/>
    <w:rsid w:val="005F1AAA"/>
    <w:rsid w:val="005F4E33"/>
    <w:rsid w:val="005F53F7"/>
    <w:rsid w:val="005F67B8"/>
    <w:rsid w:val="005F6D08"/>
    <w:rsid w:val="005F707E"/>
    <w:rsid w:val="006002D5"/>
    <w:rsid w:val="0060085F"/>
    <w:rsid w:val="00603768"/>
    <w:rsid w:val="0060380A"/>
    <w:rsid w:val="0060574C"/>
    <w:rsid w:val="00606697"/>
    <w:rsid w:val="00607257"/>
    <w:rsid w:val="006119B2"/>
    <w:rsid w:val="00611F6A"/>
    <w:rsid w:val="006124F6"/>
    <w:rsid w:val="0061308A"/>
    <w:rsid w:val="00613313"/>
    <w:rsid w:val="00614342"/>
    <w:rsid w:val="00614687"/>
    <w:rsid w:val="00620549"/>
    <w:rsid w:val="00620FC1"/>
    <w:rsid w:val="00623CCC"/>
    <w:rsid w:val="006247DF"/>
    <w:rsid w:val="00624CC6"/>
    <w:rsid w:val="00625731"/>
    <w:rsid w:val="00626CDB"/>
    <w:rsid w:val="00631E5D"/>
    <w:rsid w:val="006362E3"/>
    <w:rsid w:val="00636981"/>
    <w:rsid w:val="00641DE7"/>
    <w:rsid w:val="00641EF8"/>
    <w:rsid w:val="006422BC"/>
    <w:rsid w:val="00642385"/>
    <w:rsid w:val="0064462E"/>
    <w:rsid w:val="00647683"/>
    <w:rsid w:val="00652BC5"/>
    <w:rsid w:val="00655889"/>
    <w:rsid w:val="0066005B"/>
    <w:rsid w:val="00660DCF"/>
    <w:rsid w:val="00661443"/>
    <w:rsid w:val="00663C32"/>
    <w:rsid w:val="00667AE7"/>
    <w:rsid w:val="00667D88"/>
    <w:rsid w:val="0067015E"/>
    <w:rsid w:val="00670ADF"/>
    <w:rsid w:val="00672DFF"/>
    <w:rsid w:val="00673D55"/>
    <w:rsid w:val="0067479A"/>
    <w:rsid w:val="00674CFE"/>
    <w:rsid w:val="006750C8"/>
    <w:rsid w:val="006765E2"/>
    <w:rsid w:val="00677E04"/>
    <w:rsid w:val="00680246"/>
    <w:rsid w:val="00680889"/>
    <w:rsid w:val="00680B93"/>
    <w:rsid w:val="0068173C"/>
    <w:rsid w:val="0068308B"/>
    <w:rsid w:val="00683AB2"/>
    <w:rsid w:val="00684168"/>
    <w:rsid w:val="00684ACF"/>
    <w:rsid w:val="00685A53"/>
    <w:rsid w:val="006864BF"/>
    <w:rsid w:val="00687466"/>
    <w:rsid w:val="00687495"/>
    <w:rsid w:val="00687988"/>
    <w:rsid w:val="006879EC"/>
    <w:rsid w:val="00690902"/>
    <w:rsid w:val="00690C24"/>
    <w:rsid w:val="006948E0"/>
    <w:rsid w:val="00695508"/>
    <w:rsid w:val="006962A4"/>
    <w:rsid w:val="0069764B"/>
    <w:rsid w:val="006A0DAB"/>
    <w:rsid w:val="006A35F2"/>
    <w:rsid w:val="006A7775"/>
    <w:rsid w:val="006A7D53"/>
    <w:rsid w:val="006B0708"/>
    <w:rsid w:val="006B1ED1"/>
    <w:rsid w:val="006B3224"/>
    <w:rsid w:val="006B4318"/>
    <w:rsid w:val="006B47E2"/>
    <w:rsid w:val="006B54B3"/>
    <w:rsid w:val="006B5E0D"/>
    <w:rsid w:val="006B6C64"/>
    <w:rsid w:val="006B71F7"/>
    <w:rsid w:val="006B7DDC"/>
    <w:rsid w:val="006C0495"/>
    <w:rsid w:val="006C23E0"/>
    <w:rsid w:val="006C2759"/>
    <w:rsid w:val="006C2E67"/>
    <w:rsid w:val="006C4238"/>
    <w:rsid w:val="006C505F"/>
    <w:rsid w:val="006C53A0"/>
    <w:rsid w:val="006C6368"/>
    <w:rsid w:val="006D0C76"/>
    <w:rsid w:val="006D1A33"/>
    <w:rsid w:val="006D22DD"/>
    <w:rsid w:val="006D4AE8"/>
    <w:rsid w:val="006D53CF"/>
    <w:rsid w:val="006D5584"/>
    <w:rsid w:val="006D6B16"/>
    <w:rsid w:val="006D6E91"/>
    <w:rsid w:val="006D7C90"/>
    <w:rsid w:val="006E0526"/>
    <w:rsid w:val="006E1CEB"/>
    <w:rsid w:val="006E2150"/>
    <w:rsid w:val="006E2E1F"/>
    <w:rsid w:val="006E3FBC"/>
    <w:rsid w:val="006E620D"/>
    <w:rsid w:val="006F0858"/>
    <w:rsid w:val="006F2DEC"/>
    <w:rsid w:val="006F3592"/>
    <w:rsid w:val="006F3927"/>
    <w:rsid w:val="006F430B"/>
    <w:rsid w:val="006F4F34"/>
    <w:rsid w:val="00700391"/>
    <w:rsid w:val="00701B1E"/>
    <w:rsid w:val="00702721"/>
    <w:rsid w:val="007038C3"/>
    <w:rsid w:val="0071000E"/>
    <w:rsid w:val="00710473"/>
    <w:rsid w:val="007127AB"/>
    <w:rsid w:val="00712B2F"/>
    <w:rsid w:val="00713BD3"/>
    <w:rsid w:val="00714540"/>
    <w:rsid w:val="00716D14"/>
    <w:rsid w:val="00717E8F"/>
    <w:rsid w:val="007203DD"/>
    <w:rsid w:val="007222AB"/>
    <w:rsid w:val="0072378D"/>
    <w:rsid w:val="00723B4E"/>
    <w:rsid w:val="00724633"/>
    <w:rsid w:val="00724EF4"/>
    <w:rsid w:val="00725D8C"/>
    <w:rsid w:val="00725DE6"/>
    <w:rsid w:val="00726D74"/>
    <w:rsid w:val="007272A7"/>
    <w:rsid w:val="0073082F"/>
    <w:rsid w:val="00731586"/>
    <w:rsid w:val="0073434A"/>
    <w:rsid w:val="00735A65"/>
    <w:rsid w:val="00740112"/>
    <w:rsid w:val="00742A2A"/>
    <w:rsid w:val="00744609"/>
    <w:rsid w:val="00744793"/>
    <w:rsid w:val="0074524C"/>
    <w:rsid w:val="007478FC"/>
    <w:rsid w:val="00747BEF"/>
    <w:rsid w:val="00747DDC"/>
    <w:rsid w:val="00750216"/>
    <w:rsid w:val="00750E2D"/>
    <w:rsid w:val="00752990"/>
    <w:rsid w:val="007531EE"/>
    <w:rsid w:val="007533DC"/>
    <w:rsid w:val="007535FF"/>
    <w:rsid w:val="007548B5"/>
    <w:rsid w:val="0075566B"/>
    <w:rsid w:val="00756A8D"/>
    <w:rsid w:val="007570C6"/>
    <w:rsid w:val="007578CD"/>
    <w:rsid w:val="00760D1B"/>
    <w:rsid w:val="00762632"/>
    <w:rsid w:val="007626AB"/>
    <w:rsid w:val="00762DF7"/>
    <w:rsid w:val="007639B6"/>
    <w:rsid w:val="007660E9"/>
    <w:rsid w:val="00766A2C"/>
    <w:rsid w:val="0077075A"/>
    <w:rsid w:val="0077124F"/>
    <w:rsid w:val="007759C7"/>
    <w:rsid w:val="00776AAD"/>
    <w:rsid w:val="00776BB4"/>
    <w:rsid w:val="00780A79"/>
    <w:rsid w:val="00782A5F"/>
    <w:rsid w:val="00783621"/>
    <w:rsid w:val="00783682"/>
    <w:rsid w:val="00783776"/>
    <w:rsid w:val="007865B7"/>
    <w:rsid w:val="00786885"/>
    <w:rsid w:val="00786B8D"/>
    <w:rsid w:val="00787321"/>
    <w:rsid w:val="007931B4"/>
    <w:rsid w:val="007950B3"/>
    <w:rsid w:val="00795430"/>
    <w:rsid w:val="00796E22"/>
    <w:rsid w:val="00797F85"/>
    <w:rsid w:val="007A0E33"/>
    <w:rsid w:val="007A1199"/>
    <w:rsid w:val="007A2392"/>
    <w:rsid w:val="007A286E"/>
    <w:rsid w:val="007A377B"/>
    <w:rsid w:val="007A3DEC"/>
    <w:rsid w:val="007A69BB"/>
    <w:rsid w:val="007A6CB2"/>
    <w:rsid w:val="007A7EA0"/>
    <w:rsid w:val="007B12CA"/>
    <w:rsid w:val="007B131B"/>
    <w:rsid w:val="007B1844"/>
    <w:rsid w:val="007B1F02"/>
    <w:rsid w:val="007B4D47"/>
    <w:rsid w:val="007B552F"/>
    <w:rsid w:val="007B7053"/>
    <w:rsid w:val="007C1D95"/>
    <w:rsid w:val="007C2999"/>
    <w:rsid w:val="007C40BE"/>
    <w:rsid w:val="007C7335"/>
    <w:rsid w:val="007C734C"/>
    <w:rsid w:val="007C762D"/>
    <w:rsid w:val="007D0E8A"/>
    <w:rsid w:val="007D12BE"/>
    <w:rsid w:val="007D1543"/>
    <w:rsid w:val="007D404A"/>
    <w:rsid w:val="007D5F16"/>
    <w:rsid w:val="007D6A60"/>
    <w:rsid w:val="007E144A"/>
    <w:rsid w:val="007E1E35"/>
    <w:rsid w:val="007E2CD1"/>
    <w:rsid w:val="007E366E"/>
    <w:rsid w:val="007E3C71"/>
    <w:rsid w:val="007E3DF8"/>
    <w:rsid w:val="007E4928"/>
    <w:rsid w:val="007E4F33"/>
    <w:rsid w:val="007E5E07"/>
    <w:rsid w:val="007E6D3E"/>
    <w:rsid w:val="007F034A"/>
    <w:rsid w:val="007F0CC2"/>
    <w:rsid w:val="007F3824"/>
    <w:rsid w:val="007F3B04"/>
    <w:rsid w:val="007F3CF8"/>
    <w:rsid w:val="007F5DEF"/>
    <w:rsid w:val="007F630E"/>
    <w:rsid w:val="007F6640"/>
    <w:rsid w:val="007F6F82"/>
    <w:rsid w:val="007F7C80"/>
    <w:rsid w:val="008002B0"/>
    <w:rsid w:val="00800AC2"/>
    <w:rsid w:val="0080183B"/>
    <w:rsid w:val="0080187A"/>
    <w:rsid w:val="00801CCC"/>
    <w:rsid w:val="0080429F"/>
    <w:rsid w:val="00804DB9"/>
    <w:rsid w:val="00805313"/>
    <w:rsid w:val="00806A57"/>
    <w:rsid w:val="00807DFA"/>
    <w:rsid w:val="0081154B"/>
    <w:rsid w:val="00812579"/>
    <w:rsid w:val="008152E7"/>
    <w:rsid w:val="008175BF"/>
    <w:rsid w:val="00817D48"/>
    <w:rsid w:val="00820404"/>
    <w:rsid w:val="00822D18"/>
    <w:rsid w:val="00822E44"/>
    <w:rsid w:val="00823598"/>
    <w:rsid w:val="00824216"/>
    <w:rsid w:val="00825AD1"/>
    <w:rsid w:val="008279F3"/>
    <w:rsid w:val="008303EB"/>
    <w:rsid w:val="008307B7"/>
    <w:rsid w:val="00830A3E"/>
    <w:rsid w:val="0083120B"/>
    <w:rsid w:val="00831B40"/>
    <w:rsid w:val="0083260C"/>
    <w:rsid w:val="008334EE"/>
    <w:rsid w:val="00834D85"/>
    <w:rsid w:val="0083585E"/>
    <w:rsid w:val="00835DE1"/>
    <w:rsid w:val="00836C26"/>
    <w:rsid w:val="008370C4"/>
    <w:rsid w:val="008404D5"/>
    <w:rsid w:val="00841724"/>
    <w:rsid w:val="00844273"/>
    <w:rsid w:val="00844781"/>
    <w:rsid w:val="00844A2F"/>
    <w:rsid w:val="008450A4"/>
    <w:rsid w:val="008457DF"/>
    <w:rsid w:val="008458C7"/>
    <w:rsid w:val="00847237"/>
    <w:rsid w:val="00850716"/>
    <w:rsid w:val="00851AFB"/>
    <w:rsid w:val="00852EF6"/>
    <w:rsid w:val="00854490"/>
    <w:rsid w:val="008568B7"/>
    <w:rsid w:val="00860204"/>
    <w:rsid w:val="008633C2"/>
    <w:rsid w:val="00863C64"/>
    <w:rsid w:val="00863E55"/>
    <w:rsid w:val="0086434A"/>
    <w:rsid w:val="00864BEE"/>
    <w:rsid w:val="00865124"/>
    <w:rsid w:val="00865DEE"/>
    <w:rsid w:val="00866969"/>
    <w:rsid w:val="008674D3"/>
    <w:rsid w:val="00867A22"/>
    <w:rsid w:val="008716A1"/>
    <w:rsid w:val="00871E64"/>
    <w:rsid w:val="00874CF0"/>
    <w:rsid w:val="00875DC6"/>
    <w:rsid w:val="00876704"/>
    <w:rsid w:val="008773D5"/>
    <w:rsid w:val="0088585E"/>
    <w:rsid w:val="008910F9"/>
    <w:rsid w:val="00893D35"/>
    <w:rsid w:val="0089412B"/>
    <w:rsid w:val="008946B8"/>
    <w:rsid w:val="00894C6C"/>
    <w:rsid w:val="008958FA"/>
    <w:rsid w:val="00895FA7"/>
    <w:rsid w:val="00896C96"/>
    <w:rsid w:val="008A362A"/>
    <w:rsid w:val="008A3FAC"/>
    <w:rsid w:val="008A3FCF"/>
    <w:rsid w:val="008A4A5B"/>
    <w:rsid w:val="008A4FDA"/>
    <w:rsid w:val="008A686F"/>
    <w:rsid w:val="008A7A7B"/>
    <w:rsid w:val="008A7D65"/>
    <w:rsid w:val="008B0088"/>
    <w:rsid w:val="008B00C8"/>
    <w:rsid w:val="008B2433"/>
    <w:rsid w:val="008B261C"/>
    <w:rsid w:val="008B400E"/>
    <w:rsid w:val="008B473C"/>
    <w:rsid w:val="008B47DA"/>
    <w:rsid w:val="008B6083"/>
    <w:rsid w:val="008B64FE"/>
    <w:rsid w:val="008B6501"/>
    <w:rsid w:val="008B6E1E"/>
    <w:rsid w:val="008B76F7"/>
    <w:rsid w:val="008B7D14"/>
    <w:rsid w:val="008C1242"/>
    <w:rsid w:val="008C27C5"/>
    <w:rsid w:val="008D1399"/>
    <w:rsid w:val="008D2C61"/>
    <w:rsid w:val="008D3895"/>
    <w:rsid w:val="008D3B1D"/>
    <w:rsid w:val="008D4BE8"/>
    <w:rsid w:val="008D4D5D"/>
    <w:rsid w:val="008D6F41"/>
    <w:rsid w:val="008E0337"/>
    <w:rsid w:val="008E0A7D"/>
    <w:rsid w:val="008E0A80"/>
    <w:rsid w:val="008E1210"/>
    <w:rsid w:val="008E235E"/>
    <w:rsid w:val="008E2973"/>
    <w:rsid w:val="008E391B"/>
    <w:rsid w:val="008E3D14"/>
    <w:rsid w:val="008E54AF"/>
    <w:rsid w:val="008F0B6E"/>
    <w:rsid w:val="008F0FC5"/>
    <w:rsid w:val="008F2143"/>
    <w:rsid w:val="008F2B7A"/>
    <w:rsid w:val="008F48D1"/>
    <w:rsid w:val="008F5C06"/>
    <w:rsid w:val="008F5C0B"/>
    <w:rsid w:val="008F5DA6"/>
    <w:rsid w:val="008F5FDE"/>
    <w:rsid w:val="008F719D"/>
    <w:rsid w:val="008F7CC2"/>
    <w:rsid w:val="0090011A"/>
    <w:rsid w:val="009012EC"/>
    <w:rsid w:val="00901372"/>
    <w:rsid w:val="009018B5"/>
    <w:rsid w:val="00903289"/>
    <w:rsid w:val="00903ACC"/>
    <w:rsid w:val="00903B67"/>
    <w:rsid w:val="00906B80"/>
    <w:rsid w:val="00907D6F"/>
    <w:rsid w:val="00910864"/>
    <w:rsid w:val="00911268"/>
    <w:rsid w:val="009143D3"/>
    <w:rsid w:val="00914E14"/>
    <w:rsid w:val="009152F9"/>
    <w:rsid w:val="00915378"/>
    <w:rsid w:val="00915FAA"/>
    <w:rsid w:val="009169B2"/>
    <w:rsid w:val="0092065B"/>
    <w:rsid w:val="00921A3F"/>
    <w:rsid w:val="00923CDF"/>
    <w:rsid w:val="00925CFD"/>
    <w:rsid w:val="0092671C"/>
    <w:rsid w:val="009317E2"/>
    <w:rsid w:val="00933878"/>
    <w:rsid w:val="00935D88"/>
    <w:rsid w:val="0094004D"/>
    <w:rsid w:val="009401E5"/>
    <w:rsid w:val="00942846"/>
    <w:rsid w:val="00942D9B"/>
    <w:rsid w:val="0094518D"/>
    <w:rsid w:val="009460B3"/>
    <w:rsid w:val="009467B8"/>
    <w:rsid w:val="00946EFF"/>
    <w:rsid w:val="0095115E"/>
    <w:rsid w:val="00953522"/>
    <w:rsid w:val="00954199"/>
    <w:rsid w:val="00954342"/>
    <w:rsid w:val="0095549B"/>
    <w:rsid w:val="009557A4"/>
    <w:rsid w:val="009574E0"/>
    <w:rsid w:val="009605EE"/>
    <w:rsid w:val="0096108E"/>
    <w:rsid w:val="00961923"/>
    <w:rsid w:val="009665CA"/>
    <w:rsid w:val="00966750"/>
    <w:rsid w:val="00966B3B"/>
    <w:rsid w:val="0097057A"/>
    <w:rsid w:val="00972FA0"/>
    <w:rsid w:val="0097706F"/>
    <w:rsid w:val="0098022C"/>
    <w:rsid w:val="0098048C"/>
    <w:rsid w:val="00980F59"/>
    <w:rsid w:val="00981F53"/>
    <w:rsid w:val="00982A1F"/>
    <w:rsid w:val="00983C86"/>
    <w:rsid w:val="00985AD0"/>
    <w:rsid w:val="00985C80"/>
    <w:rsid w:val="00986381"/>
    <w:rsid w:val="009868DB"/>
    <w:rsid w:val="00991166"/>
    <w:rsid w:val="00992077"/>
    <w:rsid w:val="00994041"/>
    <w:rsid w:val="00995FAC"/>
    <w:rsid w:val="009973C2"/>
    <w:rsid w:val="00997A30"/>
    <w:rsid w:val="009A0325"/>
    <w:rsid w:val="009A23BF"/>
    <w:rsid w:val="009A4F68"/>
    <w:rsid w:val="009A4FA1"/>
    <w:rsid w:val="009A5767"/>
    <w:rsid w:val="009A653D"/>
    <w:rsid w:val="009A70F0"/>
    <w:rsid w:val="009A74DA"/>
    <w:rsid w:val="009B44F3"/>
    <w:rsid w:val="009B4EFA"/>
    <w:rsid w:val="009C35B9"/>
    <w:rsid w:val="009C37E9"/>
    <w:rsid w:val="009C380E"/>
    <w:rsid w:val="009C4733"/>
    <w:rsid w:val="009C70FB"/>
    <w:rsid w:val="009C7BFA"/>
    <w:rsid w:val="009D0F13"/>
    <w:rsid w:val="009D13E9"/>
    <w:rsid w:val="009D387E"/>
    <w:rsid w:val="009D480A"/>
    <w:rsid w:val="009D4D43"/>
    <w:rsid w:val="009D6E8B"/>
    <w:rsid w:val="009E3549"/>
    <w:rsid w:val="009E38C9"/>
    <w:rsid w:val="009E398C"/>
    <w:rsid w:val="009E57D7"/>
    <w:rsid w:val="009E6F89"/>
    <w:rsid w:val="009F0A1A"/>
    <w:rsid w:val="009F197A"/>
    <w:rsid w:val="009F2A1A"/>
    <w:rsid w:val="009F5E66"/>
    <w:rsid w:val="00A01015"/>
    <w:rsid w:val="00A05995"/>
    <w:rsid w:val="00A0729A"/>
    <w:rsid w:val="00A10C6A"/>
    <w:rsid w:val="00A11F7B"/>
    <w:rsid w:val="00A1446E"/>
    <w:rsid w:val="00A16E31"/>
    <w:rsid w:val="00A17423"/>
    <w:rsid w:val="00A17CD2"/>
    <w:rsid w:val="00A2005B"/>
    <w:rsid w:val="00A20AA3"/>
    <w:rsid w:val="00A22030"/>
    <w:rsid w:val="00A220CA"/>
    <w:rsid w:val="00A22B43"/>
    <w:rsid w:val="00A23FCE"/>
    <w:rsid w:val="00A24342"/>
    <w:rsid w:val="00A253A1"/>
    <w:rsid w:val="00A25D7A"/>
    <w:rsid w:val="00A262D2"/>
    <w:rsid w:val="00A318A9"/>
    <w:rsid w:val="00A3473C"/>
    <w:rsid w:val="00A3611E"/>
    <w:rsid w:val="00A4150A"/>
    <w:rsid w:val="00A436B0"/>
    <w:rsid w:val="00A44DA8"/>
    <w:rsid w:val="00A453D1"/>
    <w:rsid w:val="00A45D04"/>
    <w:rsid w:val="00A47AFA"/>
    <w:rsid w:val="00A509B3"/>
    <w:rsid w:val="00A55664"/>
    <w:rsid w:val="00A55A36"/>
    <w:rsid w:val="00A55B8C"/>
    <w:rsid w:val="00A561C1"/>
    <w:rsid w:val="00A56A5B"/>
    <w:rsid w:val="00A57800"/>
    <w:rsid w:val="00A60170"/>
    <w:rsid w:val="00A63108"/>
    <w:rsid w:val="00A658D6"/>
    <w:rsid w:val="00A675F7"/>
    <w:rsid w:val="00A6784E"/>
    <w:rsid w:val="00A67D57"/>
    <w:rsid w:val="00A70189"/>
    <w:rsid w:val="00A71C4A"/>
    <w:rsid w:val="00A72726"/>
    <w:rsid w:val="00A72886"/>
    <w:rsid w:val="00A7418E"/>
    <w:rsid w:val="00A765B4"/>
    <w:rsid w:val="00A80BCD"/>
    <w:rsid w:val="00A8105D"/>
    <w:rsid w:val="00A81300"/>
    <w:rsid w:val="00A81FBC"/>
    <w:rsid w:val="00A848DF"/>
    <w:rsid w:val="00A90E42"/>
    <w:rsid w:val="00A96299"/>
    <w:rsid w:val="00A96998"/>
    <w:rsid w:val="00AA0B88"/>
    <w:rsid w:val="00AA5B0C"/>
    <w:rsid w:val="00AA6330"/>
    <w:rsid w:val="00AB1213"/>
    <w:rsid w:val="00AB1C4A"/>
    <w:rsid w:val="00AB353C"/>
    <w:rsid w:val="00AB3C7D"/>
    <w:rsid w:val="00AB4762"/>
    <w:rsid w:val="00AC18D8"/>
    <w:rsid w:val="00AC255B"/>
    <w:rsid w:val="00AC33A5"/>
    <w:rsid w:val="00AC423D"/>
    <w:rsid w:val="00AC56AA"/>
    <w:rsid w:val="00AC58DC"/>
    <w:rsid w:val="00AC7D1C"/>
    <w:rsid w:val="00AC7F06"/>
    <w:rsid w:val="00AD1650"/>
    <w:rsid w:val="00AD1BBB"/>
    <w:rsid w:val="00AD2B77"/>
    <w:rsid w:val="00AD3C15"/>
    <w:rsid w:val="00AE08FA"/>
    <w:rsid w:val="00AE0B8B"/>
    <w:rsid w:val="00AE0C7A"/>
    <w:rsid w:val="00AE3B90"/>
    <w:rsid w:val="00AE498C"/>
    <w:rsid w:val="00AE5F8C"/>
    <w:rsid w:val="00AE63BF"/>
    <w:rsid w:val="00AF0064"/>
    <w:rsid w:val="00AF608B"/>
    <w:rsid w:val="00AF6667"/>
    <w:rsid w:val="00AF72AB"/>
    <w:rsid w:val="00AF7414"/>
    <w:rsid w:val="00AF77D7"/>
    <w:rsid w:val="00B00AA4"/>
    <w:rsid w:val="00B0233D"/>
    <w:rsid w:val="00B048A0"/>
    <w:rsid w:val="00B07107"/>
    <w:rsid w:val="00B0794C"/>
    <w:rsid w:val="00B07B1B"/>
    <w:rsid w:val="00B07E43"/>
    <w:rsid w:val="00B10E84"/>
    <w:rsid w:val="00B11539"/>
    <w:rsid w:val="00B11A59"/>
    <w:rsid w:val="00B11DD1"/>
    <w:rsid w:val="00B13624"/>
    <w:rsid w:val="00B13896"/>
    <w:rsid w:val="00B1614D"/>
    <w:rsid w:val="00B16372"/>
    <w:rsid w:val="00B17950"/>
    <w:rsid w:val="00B17A42"/>
    <w:rsid w:val="00B210D9"/>
    <w:rsid w:val="00B24571"/>
    <w:rsid w:val="00B25270"/>
    <w:rsid w:val="00B26FF0"/>
    <w:rsid w:val="00B309EF"/>
    <w:rsid w:val="00B33E04"/>
    <w:rsid w:val="00B3684E"/>
    <w:rsid w:val="00B37322"/>
    <w:rsid w:val="00B40A53"/>
    <w:rsid w:val="00B4418B"/>
    <w:rsid w:val="00B453BE"/>
    <w:rsid w:val="00B45567"/>
    <w:rsid w:val="00B458C5"/>
    <w:rsid w:val="00B4610C"/>
    <w:rsid w:val="00B52640"/>
    <w:rsid w:val="00B52760"/>
    <w:rsid w:val="00B531D3"/>
    <w:rsid w:val="00B53ABC"/>
    <w:rsid w:val="00B56C3A"/>
    <w:rsid w:val="00B607BD"/>
    <w:rsid w:val="00B6145C"/>
    <w:rsid w:val="00B6425E"/>
    <w:rsid w:val="00B64D83"/>
    <w:rsid w:val="00B655A9"/>
    <w:rsid w:val="00B668A3"/>
    <w:rsid w:val="00B67D6B"/>
    <w:rsid w:val="00B7161D"/>
    <w:rsid w:val="00B728F6"/>
    <w:rsid w:val="00B72A75"/>
    <w:rsid w:val="00B7523C"/>
    <w:rsid w:val="00B75C18"/>
    <w:rsid w:val="00B76759"/>
    <w:rsid w:val="00B80D6F"/>
    <w:rsid w:val="00B80E99"/>
    <w:rsid w:val="00B80F12"/>
    <w:rsid w:val="00B81F22"/>
    <w:rsid w:val="00B87D30"/>
    <w:rsid w:val="00B92CAB"/>
    <w:rsid w:val="00BA0489"/>
    <w:rsid w:val="00BA0A1D"/>
    <w:rsid w:val="00BA25E5"/>
    <w:rsid w:val="00BA4309"/>
    <w:rsid w:val="00BB0F6A"/>
    <w:rsid w:val="00BB2524"/>
    <w:rsid w:val="00BB4324"/>
    <w:rsid w:val="00BB59F6"/>
    <w:rsid w:val="00BB6688"/>
    <w:rsid w:val="00BB7599"/>
    <w:rsid w:val="00BB7ED8"/>
    <w:rsid w:val="00BC031B"/>
    <w:rsid w:val="00BC04C6"/>
    <w:rsid w:val="00BC2518"/>
    <w:rsid w:val="00BC2676"/>
    <w:rsid w:val="00BD17B9"/>
    <w:rsid w:val="00BD1AF1"/>
    <w:rsid w:val="00BD4483"/>
    <w:rsid w:val="00BD60A3"/>
    <w:rsid w:val="00BD7277"/>
    <w:rsid w:val="00BE04B2"/>
    <w:rsid w:val="00BE1C7D"/>
    <w:rsid w:val="00BE1D90"/>
    <w:rsid w:val="00BE2EC4"/>
    <w:rsid w:val="00BE3267"/>
    <w:rsid w:val="00BE499E"/>
    <w:rsid w:val="00BE4F1D"/>
    <w:rsid w:val="00BE61BF"/>
    <w:rsid w:val="00BE620C"/>
    <w:rsid w:val="00BE6789"/>
    <w:rsid w:val="00BE7A56"/>
    <w:rsid w:val="00BE7DDC"/>
    <w:rsid w:val="00BE7F80"/>
    <w:rsid w:val="00BF0652"/>
    <w:rsid w:val="00BF32E7"/>
    <w:rsid w:val="00BF41CA"/>
    <w:rsid w:val="00BF4A3B"/>
    <w:rsid w:val="00BF6319"/>
    <w:rsid w:val="00BF6BB6"/>
    <w:rsid w:val="00BF7633"/>
    <w:rsid w:val="00BF7779"/>
    <w:rsid w:val="00C005EC"/>
    <w:rsid w:val="00C00A8F"/>
    <w:rsid w:val="00C0138F"/>
    <w:rsid w:val="00C022A5"/>
    <w:rsid w:val="00C0234A"/>
    <w:rsid w:val="00C046D8"/>
    <w:rsid w:val="00C04E0D"/>
    <w:rsid w:val="00C0503B"/>
    <w:rsid w:val="00C05BCA"/>
    <w:rsid w:val="00C05CE6"/>
    <w:rsid w:val="00C062CD"/>
    <w:rsid w:val="00C069EC"/>
    <w:rsid w:val="00C06C72"/>
    <w:rsid w:val="00C13B46"/>
    <w:rsid w:val="00C13BAB"/>
    <w:rsid w:val="00C13BD3"/>
    <w:rsid w:val="00C17CAF"/>
    <w:rsid w:val="00C20575"/>
    <w:rsid w:val="00C20C76"/>
    <w:rsid w:val="00C2188D"/>
    <w:rsid w:val="00C21FBC"/>
    <w:rsid w:val="00C224A1"/>
    <w:rsid w:val="00C23772"/>
    <w:rsid w:val="00C23A53"/>
    <w:rsid w:val="00C23C5E"/>
    <w:rsid w:val="00C2430B"/>
    <w:rsid w:val="00C25644"/>
    <w:rsid w:val="00C26743"/>
    <w:rsid w:val="00C274B3"/>
    <w:rsid w:val="00C2773D"/>
    <w:rsid w:val="00C30EAF"/>
    <w:rsid w:val="00C30FC7"/>
    <w:rsid w:val="00C31040"/>
    <w:rsid w:val="00C32E0B"/>
    <w:rsid w:val="00C34A5F"/>
    <w:rsid w:val="00C363B2"/>
    <w:rsid w:val="00C40E7B"/>
    <w:rsid w:val="00C4300A"/>
    <w:rsid w:val="00C436DC"/>
    <w:rsid w:val="00C44CE9"/>
    <w:rsid w:val="00C45AC1"/>
    <w:rsid w:val="00C46546"/>
    <w:rsid w:val="00C46F94"/>
    <w:rsid w:val="00C47E70"/>
    <w:rsid w:val="00C500E7"/>
    <w:rsid w:val="00C5050F"/>
    <w:rsid w:val="00C53966"/>
    <w:rsid w:val="00C562F2"/>
    <w:rsid w:val="00C571CD"/>
    <w:rsid w:val="00C571D6"/>
    <w:rsid w:val="00C6027A"/>
    <w:rsid w:val="00C66BF9"/>
    <w:rsid w:val="00C7160E"/>
    <w:rsid w:val="00C717C1"/>
    <w:rsid w:val="00C72D6E"/>
    <w:rsid w:val="00C733B6"/>
    <w:rsid w:val="00C76A87"/>
    <w:rsid w:val="00C77841"/>
    <w:rsid w:val="00C80327"/>
    <w:rsid w:val="00C80B27"/>
    <w:rsid w:val="00C80D2A"/>
    <w:rsid w:val="00C83329"/>
    <w:rsid w:val="00C85CDF"/>
    <w:rsid w:val="00C8742E"/>
    <w:rsid w:val="00C925B9"/>
    <w:rsid w:val="00C93199"/>
    <w:rsid w:val="00C93877"/>
    <w:rsid w:val="00C938D9"/>
    <w:rsid w:val="00C956EA"/>
    <w:rsid w:val="00CA1A80"/>
    <w:rsid w:val="00CA4650"/>
    <w:rsid w:val="00CA64EF"/>
    <w:rsid w:val="00CA6C76"/>
    <w:rsid w:val="00CB0656"/>
    <w:rsid w:val="00CB4E18"/>
    <w:rsid w:val="00CB55F2"/>
    <w:rsid w:val="00CB7625"/>
    <w:rsid w:val="00CB788B"/>
    <w:rsid w:val="00CB7945"/>
    <w:rsid w:val="00CB7FD3"/>
    <w:rsid w:val="00CC14C4"/>
    <w:rsid w:val="00CC1BCB"/>
    <w:rsid w:val="00CC42A4"/>
    <w:rsid w:val="00CC63B4"/>
    <w:rsid w:val="00CC6CF3"/>
    <w:rsid w:val="00CC7447"/>
    <w:rsid w:val="00CD11CA"/>
    <w:rsid w:val="00CD1DEC"/>
    <w:rsid w:val="00CD35F1"/>
    <w:rsid w:val="00CD4046"/>
    <w:rsid w:val="00CD4958"/>
    <w:rsid w:val="00CD4BC7"/>
    <w:rsid w:val="00CD4BE9"/>
    <w:rsid w:val="00CD5683"/>
    <w:rsid w:val="00CE09E2"/>
    <w:rsid w:val="00CE17C4"/>
    <w:rsid w:val="00CE2A80"/>
    <w:rsid w:val="00CE2C18"/>
    <w:rsid w:val="00CE61B6"/>
    <w:rsid w:val="00CF0A05"/>
    <w:rsid w:val="00CF0B9B"/>
    <w:rsid w:val="00CF26E7"/>
    <w:rsid w:val="00CF32BA"/>
    <w:rsid w:val="00CF44A5"/>
    <w:rsid w:val="00CF6B57"/>
    <w:rsid w:val="00D02274"/>
    <w:rsid w:val="00D040CD"/>
    <w:rsid w:val="00D04F47"/>
    <w:rsid w:val="00D05171"/>
    <w:rsid w:val="00D10799"/>
    <w:rsid w:val="00D11697"/>
    <w:rsid w:val="00D122E6"/>
    <w:rsid w:val="00D1278D"/>
    <w:rsid w:val="00D133A1"/>
    <w:rsid w:val="00D138F2"/>
    <w:rsid w:val="00D13A25"/>
    <w:rsid w:val="00D15914"/>
    <w:rsid w:val="00D17D06"/>
    <w:rsid w:val="00D2168C"/>
    <w:rsid w:val="00D22036"/>
    <w:rsid w:val="00D257DF"/>
    <w:rsid w:val="00D30617"/>
    <w:rsid w:val="00D31253"/>
    <w:rsid w:val="00D353A8"/>
    <w:rsid w:val="00D370FC"/>
    <w:rsid w:val="00D409F9"/>
    <w:rsid w:val="00D4145E"/>
    <w:rsid w:val="00D41FFE"/>
    <w:rsid w:val="00D42973"/>
    <w:rsid w:val="00D46213"/>
    <w:rsid w:val="00D46380"/>
    <w:rsid w:val="00D46AB8"/>
    <w:rsid w:val="00D47263"/>
    <w:rsid w:val="00D47A26"/>
    <w:rsid w:val="00D525C8"/>
    <w:rsid w:val="00D53840"/>
    <w:rsid w:val="00D54760"/>
    <w:rsid w:val="00D54903"/>
    <w:rsid w:val="00D56585"/>
    <w:rsid w:val="00D56EBF"/>
    <w:rsid w:val="00D56EEA"/>
    <w:rsid w:val="00D62A09"/>
    <w:rsid w:val="00D64195"/>
    <w:rsid w:val="00D646F4"/>
    <w:rsid w:val="00D654B5"/>
    <w:rsid w:val="00D66D4F"/>
    <w:rsid w:val="00D676FA"/>
    <w:rsid w:val="00D70C53"/>
    <w:rsid w:val="00D7250A"/>
    <w:rsid w:val="00D7376F"/>
    <w:rsid w:val="00D7577C"/>
    <w:rsid w:val="00D75A3A"/>
    <w:rsid w:val="00D777E8"/>
    <w:rsid w:val="00D7783E"/>
    <w:rsid w:val="00D81C2B"/>
    <w:rsid w:val="00D81CF7"/>
    <w:rsid w:val="00D84089"/>
    <w:rsid w:val="00D848B2"/>
    <w:rsid w:val="00D86FFB"/>
    <w:rsid w:val="00D870E3"/>
    <w:rsid w:val="00D90C31"/>
    <w:rsid w:val="00D91AFF"/>
    <w:rsid w:val="00D91F69"/>
    <w:rsid w:val="00D92B10"/>
    <w:rsid w:val="00D942E2"/>
    <w:rsid w:val="00D94474"/>
    <w:rsid w:val="00D960AC"/>
    <w:rsid w:val="00DA1677"/>
    <w:rsid w:val="00DA2512"/>
    <w:rsid w:val="00DA2C49"/>
    <w:rsid w:val="00DA4732"/>
    <w:rsid w:val="00DA50DC"/>
    <w:rsid w:val="00DA6D50"/>
    <w:rsid w:val="00DB26D0"/>
    <w:rsid w:val="00DB2824"/>
    <w:rsid w:val="00DB2BFC"/>
    <w:rsid w:val="00DB318B"/>
    <w:rsid w:val="00DB3FC4"/>
    <w:rsid w:val="00DB5466"/>
    <w:rsid w:val="00DB6344"/>
    <w:rsid w:val="00DB63B8"/>
    <w:rsid w:val="00DB6AD4"/>
    <w:rsid w:val="00DB6BBA"/>
    <w:rsid w:val="00DB6FD7"/>
    <w:rsid w:val="00DB718F"/>
    <w:rsid w:val="00DB748C"/>
    <w:rsid w:val="00DC06FA"/>
    <w:rsid w:val="00DC08D6"/>
    <w:rsid w:val="00DC12BA"/>
    <w:rsid w:val="00DC5BAF"/>
    <w:rsid w:val="00DC6257"/>
    <w:rsid w:val="00DC63EB"/>
    <w:rsid w:val="00DC77FE"/>
    <w:rsid w:val="00DD1DFB"/>
    <w:rsid w:val="00DD2CE5"/>
    <w:rsid w:val="00DD3E25"/>
    <w:rsid w:val="00DD4ED5"/>
    <w:rsid w:val="00DD5438"/>
    <w:rsid w:val="00DD5980"/>
    <w:rsid w:val="00DD70E4"/>
    <w:rsid w:val="00DE0F02"/>
    <w:rsid w:val="00DE0FBA"/>
    <w:rsid w:val="00DE11C9"/>
    <w:rsid w:val="00DE2D5B"/>
    <w:rsid w:val="00DE34B5"/>
    <w:rsid w:val="00DE3699"/>
    <w:rsid w:val="00DE4860"/>
    <w:rsid w:val="00DE5528"/>
    <w:rsid w:val="00DE59B2"/>
    <w:rsid w:val="00DE6396"/>
    <w:rsid w:val="00DE7CA1"/>
    <w:rsid w:val="00DF0B24"/>
    <w:rsid w:val="00DF2A75"/>
    <w:rsid w:val="00DF34DD"/>
    <w:rsid w:val="00DF4F41"/>
    <w:rsid w:val="00DF6E87"/>
    <w:rsid w:val="00DF72BA"/>
    <w:rsid w:val="00DF74B3"/>
    <w:rsid w:val="00E024EC"/>
    <w:rsid w:val="00E02A11"/>
    <w:rsid w:val="00E037BA"/>
    <w:rsid w:val="00E051CB"/>
    <w:rsid w:val="00E05420"/>
    <w:rsid w:val="00E10D4C"/>
    <w:rsid w:val="00E1196B"/>
    <w:rsid w:val="00E13F47"/>
    <w:rsid w:val="00E152F3"/>
    <w:rsid w:val="00E20247"/>
    <w:rsid w:val="00E2032E"/>
    <w:rsid w:val="00E20380"/>
    <w:rsid w:val="00E21458"/>
    <w:rsid w:val="00E222B7"/>
    <w:rsid w:val="00E239E4"/>
    <w:rsid w:val="00E23D7E"/>
    <w:rsid w:val="00E255FD"/>
    <w:rsid w:val="00E257C1"/>
    <w:rsid w:val="00E30BE7"/>
    <w:rsid w:val="00E31631"/>
    <w:rsid w:val="00E349D8"/>
    <w:rsid w:val="00E354F3"/>
    <w:rsid w:val="00E37E14"/>
    <w:rsid w:val="00E4187C"/>
    <w:rsid w:val="00E419E5"/>
    <w:rsid w:val="00E421F1"/>
    <w:rsid w:val="00E44EE5"/>
    <w:rsid w:val="00E4508C"/>
    <w:rsid w:val="00E45D87"/>
    <w:rsid w:val="00E46A5A"/>
    <w:rsid w:val="00E46E2D"/>
    <w:rsid w:val="00E51591"/>
    <w:rsid w:val="00E52BEB"/>
    <w:rsid w:val="00E5523E"/>
    <w:rsid w:val="00E57BAC"/>
    <w:rsid w:val="00E60D1E"/>
    <w:rsid w:val="00E60D2D"/>
    <w:rsid w:val="00E60DD2"/>
    <w:rsid w:val="00E620D6"/>
    <w:rsid w:val="00E6375A"/>
    <w:rsid w:val="00E63900"/>
    <w:rsid w:val="00E662B9"/>
    <w:rsid w:val="00E679D4"/>
    <w:rsid w:val="00E67F91"/>
    <w:rsid w:val="00E70123"/>
    <w:rsid w:val="00E705D8"/>
    <w:rsid w:val="00E70886"/>
    <w:rsid w:val="00E70C4A"/>
    <w:rsid w:val="00E71302"/>
    <w:rsid w:val="00E71CE4"/>
    <w:rsid w:val="00E72084"/>
    <w:rsid w:val="00E73F15"/>
    <w:rsid w:val="00E74EB1"/>
    <w:rsid w:val="00E7772F"/>
    <w:rsid w:val="00E8030B"/>
    <w:rsid w:val="00E82184"/>
    <w:rsid w:val="00E82862"/>
    <w:rsid w:val="00E837FC"/>
    <w:rsid w:val="00E85C3A"/>
    <w:rsid w:val="00E85F8F"/>
    <w:rsid w:val="00E86C7F"/>
    <w:rsid w:val="00E86CC0"/>
    <w:rsid w:val="00E92AAD"/>
    <w:rsid w:val="00E93DBE"/>
    <w:rsid w:val="00E95328"/>
    <w:rsid w:val="00E9787E"/>
    <w:rsid w:val="00EA11B6"/>
    <w:rsid w:val="00EA1B2B"/>
    <w:rsid w:val="00EA1EB1"/>
    <w:rsid w:val="00EA46C8"/>
    <w:rsid w:val="00EA4B10"/>
    <w:rsid w:val="00EA5915"/>
    <w:rsid w:val="00EA596C"/>
    <w:rsid w:val="00EA5E4F"/>
    <w:rsid w:val="00EA72CD"/>
    <w:rsid w:val="00EA7637"/>
    <w:rsid w:val="00EA7C7D"/>
    <w:rsid w:val="00EB0223"/>
    <w:rsid w:val="00EB12E7"/>
    <w:rsid w:val="00EB3DE4"/>
    <w:rsid w:val="00EC1219"/>
    <w:rsid w:val="00EC1C57"/>
    <w:rsid w:val="00EC589E"/>
    <w:rsid w:val="00EC590D"/>
    <w:rsid w:val="00EC6599"/>
    <w:rsid w:val="00EC685B"/>
    <w:rsid w:val="00EC687A"/>
    <w:rsid w:val="00ED10C4"/>
    <w:rsid w:val="00ED18D1"/>
    <w:rsid w:val="00ED1936"/>
    <w:rsid w:val="00ED1E2F"/>
    <w:rsid w:val="00ED396E"/>
    <w:rsid w:val="00ED3E5C"/>
    <w:rsid w:val="00ED41FC"/>
    <w:rsid w:val="00ED5AE9"/>
    <w:rsid w:val="00EE109A"/>
    <w:rsid w:val="00EE13A9"/>
    <w:rsid w:val="00EE31B8"/>
    <w:rsid w:val="00EE3E84"/>
    <w:rsid w:val="00EE4721"/>
    <w:rsid w:val="00EE4AB3"/>
    <w:rsid w:val="00EE55D0"/>
    <w:rsid w:val="00EE6386"/>
    <w:rsid w:val="00EE7745"/>
    <w:rsid w:val="00EF2B38"/>
    <w:rsid w:val="00EF545D"/>
    <w:rsid w:val="00EF5E63"/>
    <w:rsid w:val="00EF7A62"/>
    <w:rsid w:val="00F0017E"/>
    <w:rsid w:val="00F0107D"/>
    <w:rsid w:val="00F01825"/>
    <w:rsid w:val="00F03EE6"/>
    <w:rsid w:val="00F0436A"/>
    <w:rsid w:val="00F04835"/>
    <w:rsid w:val="00F0697A"/>
    <w:rsid w:val="00F113FE"/>
    <w:rsid w:val="00F1215C"/>
    <w:rsid w:val="00F12F28"/>
    <w:rsid w:val="00F15BC7"/>
    <w:rsid w:val="00F15E9F"/>
    <w:rsid w:val="00F15F22"/>
    <w:rsid w:val="00F16982"/>
    <w:rsid w:val="00F173D6"/>
    <w:rsid w:val="00F17DD8"/>
    <w:rsid w:val="00F205B4"/>
    <w:rsid w:val="00F20EE5"/>
    <w:rsid w:val="00F21037"/>
    <w:rsid w:val="00F22481"/>
    <w:rsid w:val="00F234D2"/>
    <w:rsid w:val="00F263FD"/>
    <w:rsid w:val="00F264F0"/>
    <w:rsid w:val="00F26D62"/>
    <w:rsid w:val="00F272BB"/>
    <w:rsid w:val="00F27AD7"/>
    <w:rsid w:val="00F27E12"/>
    <w:rsid w:val="00F30A75"/>
    <w:rsid w:val="00F323D2"/>
    <w:rsid w:val="00F34158"/>
    <w:rsid w:val="00F348CA"/>
    <w:rsid w:val="00F35C78"/>
    <w:rsid w:val="00F42966"/>
    <w:rsid w:val="00F44AD4"/>
    <w:rsid w:val="00F44D3F"/>
    <w:rsid w:val="00F461F9"/>
    <w:rsid w:val="00F47ADF"/>
    <w:rsid w:val="00F50AC2"/>
    <w:rsid w:val="00F5295D"/>
    <w:rsid w:val="00F53239"/>
    <w:rsid w:val="00F54544"/>
    <w:rsid w:val="00F55447"/>
    <w:rsid w:val="00F55D44"/>
    <w:rsid w:val="00F5707A"/>
    <w:rsid w:val="00F614F5"/>
    <w:rsid w:val="00F62A59"/>
    <w:rsid w:val="00F64750"/>
    <w:rsid w:val="00F65C11"/>
    <w:rsid w:val="00F65F82"/>
    <w:rsid w:val="00F66381"/>
    <w:rsid w:val="00F66A15"/>
    <w:rsid w:val="00F671A4"/>
    <w:rsid w:val="00F6744E"/>
    <w:rsid w:val="00F702DF"/>
    <w:rsid w:val="00F7090C"/>
    <w:rsid w:val="00F70F6F"/>
    <w:rsid w:val="00F71CC6"/>
    <w:rsid w:val="00F72383"/>
    <w:rsid w:val="00F74D03"/>
    <w:rsid w:val="00F80798"/>
    <w:rsid w:val="00F810DA"/>
    <w:rsid w:val="00F8181D"/>
    <w:rsid w:val="00F81945"/>
    <w:rsid w:val="00F834A9"/>
    <w:rsid w:val="00F84490"/>
    <w:rsid w:val="00F84783"/>
    <w:rsid w:val="00F864AF"/>
    <w:rsid w:val="00F86A41"/>
    <w:rsid w:val="00F917B0"/>
    <w:rsid w:val="00F93EDD"/>
    <w:rsid w:val="00F9493F"/>
    <w:rsid w:val="00F95B53"/>
    <w:rsid w:val="00F97577"/>
    <w:rsid w:val="00FA1827"/>
    <w:rsid w:val="00FA1D21"/>
    <w:rsid w:val="00FA334D"/>
    <w:rsid w:val="00FA4294"/>
    <w:rsid w:val="00FA4CCF"/>
    <w:rsid w:val="00FA52B9"/>
    <w:rsid w:val="00FA6ECE"/>
    <w:rsid w:val="00FB00E1"/>
    <w:rsid w:val="00FB1C15"/>
    <w:rsid w:val="00FB34AC"/>
    <w:rsid w:val="00FB516F"/>
    <w:rsid w:val="00FB5BF4"/>
    <w:rsid w:val="00FC1BD6"/>
    <w:rsid w:val="00FC2240"/>
    <w:rsid w:val="00FC5602"/>
    <w:rsid w:val="00FC60C5"/>
    <w:rsid w:val="00FC6F91"/>
    <w:rsid w:val="00FD120E"/>
    <w:rsid w:val="00FD1EFB"/>
    <w:rsid w:val="00FD203C"/>
    <w:rsid w:val="00FD37A4"/>
    <w:rsid w:val="00FD44DE"/>
    <w:rsid w:val="00FD5689"/>
    <w:rsid w:val="00FD5B25"/>
    <w:rsid w:val="00FD5EAC"/>
    <w:rsid w:val="00FD6364"/>
    <w:rsid w:val="00FE0212"/>
    <w:rsid w:val="00FE02D8"/>
    <w:rsid w:val="00FE0680"/>
    <w:rsid w:val="00FE2607"/>
    <w:rsid w:val="00FE2FB5"/>
    <w:rsid w:val="00FE428D"/>
    <w:rsid w:val="00FE44D7"/>
    <w:rsid w:val="00FE5532"/>
    <w:rsid w:val="00FE572A"/>
    <w:rsid w:val="00FE70D7"/>
    <w:rsid w:val="00FF34C9"/>
    <w:rsid w:val="00FF5E64"/>
    <w:rsid w:val="00FF7371"/>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C63B4"/>
    <w:rPr>
      <w:rFonts w:ascii="Verdana" w:hAnsi="Verdana"/>
      <w:szCs w:val="14"/>
    </w:rPr>
  </w:style>
  <w:style w:type="paragraph" w:styleId="Cmsor1">
    <w:name w:val="heading 1"/>
    <w:basedOn w:val="Norml"/>
    <w:next w:val="Norml"/>
    <w:link w:val="Cmsor1Char"/>
    <w:uiPriority w:val="99"/>
    <w:qFormat/>
    <w:locked/>
    <w:rsid w:val="00D942E2"/>
    <w:pPr>
      <w:keepNext/>
      <w:spacing w:before="240" w:after="60"/>
      <w:outlineLvl w:val="0"/>
    </w:pPr>
    <w:rPr>
      <w:b/>
      <w:bCs/>
      <w:kern w:val="32"/>
      <w:sz w:val="32"/>
      <w:szCs w:val="32"/>
    </w:rPr>
  </w:style>
  <w:style w:type="paragraph" w:styleId="Cmsor2">
    <w:name w:val="heading 2"/>
    <w:basedOn w:val="Norml"/>
    <w:next w:val="Norml"/>
    <w:link w:val="Cmsor2Char"/>
    <w:uiPriority w:val="99"/>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uiPriority w:val="99"/>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D676FA"/>
    <w:rPr>
      <w:rFonts w:ascii="Verdana" w:hAnsi="Verdana" w:cs="Times New Roman"/>
      <w:b/>
      <w:kern w:val="32"/>
      <w:sz w:val="32"/>
    </w:rPr>
  </w:style>
  <w:style w:type="character" w:customStyle="1" w:styleId="Cmsor2Char">
    <w:name w:val="Címsor 2 Char"/>
    <w:basedOn w:val="Bekezdsalapbettpusa"/>
    <w:link w:val="Cmsor2"/>
    <w:uiPriority w:val="99"/>
    <w:locked/>
    <w:rsid w:val="008B2433"/>
    <w:rPr>
      <w:rFonts w:ascii="Verdana" w:hAnsi="Verdana" w:cs="Times New Roman"/>
      <w:b/>
      <w:i/>
      <w:sz w:val="28"/>
      <w:lang w:val="hu-HU" w:eastAsia="hu-HU"/>
    </w:rPr>
  </w:style>
  <w:style w:type="character" w:customStyle="1" w:styleId="Cmsor3Char">
    <w:name w:val="Címsor 3 Char"/>
    <w:basedOn w:val="Bekezdsalapbettpusa"/>
    <w:link w:val="Cmsor3"/>
    <w:uiPriority w:val="99"/>
    <w:semiHidden/>
    <w:locked/>
    <w:rPr>
      <w:rFonts w:ascii="Cambria" w:hAnsi="Cambria" w:cs="Times New Roman"/>
      <w:b/>
      <w:bCs/>
      <w:sz w:val="26"/>
      <w:szCs w:val="26"/>
    </w:rPr>
  </w:style>
  <w:style w:type="paragraph" w:styleId="lfej">
    <w:name w:val="header"/>
    <w:basedOn w:val="Norml"/>
    <w:link w:val="lfejChar"/>
    <w:uiPriority w:val="99"/>
    <w:rsid w:val="008458C7"/>
    <w:pPr>
      <w:tabs>
        <w:tab w:val="center" w:pos="4536"/>
        <w:tab w:val="right" w:pos="9072"/>
      </w:tabs>
    </w:pPr>
  </w:style>
  <w:style w:type="character" w:customStyle="1" w:styleId="lfejChar">
    <w:name w:val="Élőfej Char"/>
    <w:basedOn w:val="Bekezdsalapbettpusa"/>
    <w:link w:val="lfej"/>
    <w:uiPriority w:val="99"/>
    <w:locked/>
    <w:rsid w:val="00D676FA"/>
    <w:rPr>
      <w:rFonts w:ascii="Verdana" w:hAnsi="Verdana" w:cs="Times New Roman"/>
      <w:sz w:val="14"/>
    </w:r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basedOn w:val="Bekezdsalapbettpusa"/>
    <w:link w:val="llb"/>
    <w:uiPriority w:val="99"/>
    <w:locked/>
    <w:rsid w:val="007B131B"/>
    <w:rPr>
      <w:rFonts w:ascii="Verdana" w:hAnsi="Verdana" w:cs="Times New Roman"/>
      <w:sz w:val="14"/>
      <w:lang w:val="hu-HU" w:eastAsia="hu-HU"/>
    </w:rPr>
  </w:style>
  <w:style w:type="paragraph" w:styleId="TJ3">
    <w:name w:val="toc 3"/>
    <w:basedOn w:val="Norml"/>
    <w:next w:val="Norml"/>
    <w:autoRedefine/>
    <w:uiPriority w:val="99"/>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sid w:val="00D676FA"/>
    <w:rPr>
      <w:rFonts w:ascii="Verdana" w:hAnsi="Verdana" w:cs="Times New Roman"/>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Arial" w:hAnsi="Arial" w:cs="Arial"/>
    </w:rPr>
  </w:style>
  <w:style w:type="character" w:customStyle="1" w:styleId="AlcmChar">
    <w:name w:val="Alcím Char"/>
    <w:basedOn w:val="Bekezdsalapbettpusa"/>
    <w:link w:val="Alcm"/>
    <w:uiPriority w:val="99"/>
    <w:locked/>
    <w:rPr>
      <w:rFonts w:ascii="Cambria" w:hAnsi="Cambria" w:cs="Times New Roman"/>
      <w:sz w:val="24"/>
      <w:szCs w:val="2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rsid w:val="00330FB2"/>
    <w:rPr>
      <w:rFonts w:cs="Times New Roman"/>
      <w:sz w:val="16"/>
    </w:rPr>
  </w:style>
  <w:style w:type="paragraph" w:styleId="Jegyzetszveg">
    <w:name w:val="annotation text"/>
    <w:basedOn w:val="Norml"/>
    <w:link w:val="JegyzetszvegChar1"/>
    <w:uiPriority w:val="99"/>
    <w:rsid w:val="00330FB2"/>
    <w:rPr>
      <w:sz w:val="20"/>
      <w:szCs w:val="20"/>
    </w:rPr>
  </w:style>
  <w:style w:type="character" w:customStyle="1" w:styleId="JegyzetszvegChar1">
    <w:name w:val="Jegyzetszöveg Char1"/>
    <w:basedOn w:val="Bekezdsalapbettpusa"/>
    <w:link w:val="Jegyzetszveg"/>
    <w:uiPriority w:val="99"/>
    <w:locked/>
    <w:rsid w:val="00D676FA"/>
    <w:rPr>
      <w:rFonts w:ascii="Verdana" w:hAnsi="Verdana" w:cs="Times New Roman"/>
    </w:rPr>
  </w:style>
  <w:style w:type="paragraph" w:styleId="Buborkszveg">
    <w:name w:val="Balloon Text"/>
    <w:basedOn w:val="Norml"/>
    <w:link w:val="BuborkszvegChar"/>
    <w:uiPriority w:val="99"/>
    <w:rsid w:val="00330FB2"/>
    <w:rPr>
      <w:rFonts w:ascii="Tahoma" w:hAnsi="Tahoma"/>
      <w:sz w:val="16"/>
      <w:szCs w:val="16"/>
    </w:rPr>
  </w:style>
  <w:style w:type="character" w:customStyle="1" w:styleId="BuborkszvegChar">
    <w:name w:val="Buborékszöveg Char"/>
    <w:basedOn w:val="Bekezdsalapbettpusa"/>
    <w:link w:val="Buborkszveg"/>
    <w:uiPriority w:val="99"/>
    <w:locked/>
    <w:rsid w:val="00D676FA"/>
    <w:rPr>
      <w:rFonts w:ascii="Tahoma" w:hAnsi="Tahoma" w:cs="Times New Roman"/>
      <w:sz w:val="16"/>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rsid w:val="00D942E2"/>
  </w:style>
  <w:style w:type="paragraph" w:styleId="TJ2">
    <w:name w:val="toc 2"/>
    <w:basedOn w:val="Norml"/>
    <w:next w:val="Norml"/>
    <w:autoRedefine/>
    <w:uiPriority w:val="99"/>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styleId="Listaszerbekezds">
    <w:name w:val="List Paragraph"/>
    <w:basedOn w:val="Norml"/>
    <w:uiPriority w:val="99"/>
    <w:qFormat/>
    <w:rsid w:val="00A63108"/>
    <w:pPr>
      <w:spacing w:after="200" w:line="276" w:lineRule="auto"/>
      <w:ind w:left="708"/>
    </w:pPr>
    <w:rPr>
      <w:rFonts w:ascii="Calibri" w:hAnsi="Calibri"/>
      <w:szCs w:val="22"/>
      <w:lang w:eastAsia="en-US"/>
    </w:rPr>
  </w:style>
  <w:style w:type="paragraph" w:customStyle="1" w:styleId="MODULNOVEMBER">
    <w:name w:val="MODUL_NOVEMBER"/>
    <w:basedOn w:val="Norml"/>
    <w:uiPriority w:val="99"/>
    <w:rsid w:val="00230811"/>
    <w:pPr>
      <w:tabs>
        <w:tab w:val="left" w:pos="709"/>
      </w:tabs>
      <w:suppressAutoHyphens/>
      <w:spacing w:line="100" w:lineRule="atLeast"/>
      <w:ind w:left="360"/>
      <w:jc w:val="both"/>
    </w:pPr>
    <w:rPr>
      <w:rFonts w:ascii="Times New Roman" w:hAnsi="Times New Roman"/>
      <w:b/>
      <w:bCs/>
      <w:kern w:val="1"/>
      <w:sz w:val="20"/>
      <w:szCs w:val="20"/>
      <w:lang w:eastAsia="ar-SA"/>
    </w:rPr>
  </w:style>
  <w:style w:type="paragraph" w:customStyle="1" w:styleId="Listaszerbekezds1">
    <w:name w:val="Listaszerű bekezdés1"/>
    <w:basedOn w:val="Norml"/>
    <w:uiPriority w:val="99"/>
    <w:rsid w:val="00D676FA"/>
    <w:pPr>
      <w:spacing w:after="200" w:line="276" w:lineRule="auto"/>
      <w:ind w:left="720"/>
    </w:pPr>
    <w:rPr>
      <w:rFonts w:ascii="Calibri" w:hAnsi="Calibri"/>
      <w:szCs w:val="22"/>
      <w:lang w:eastAsia="en-US"/>
    </w:rPr>
  </w:style>
  <w:style w:type="table" w:customStyle="1" w:styleId="Rcsostblzat1">
    <w:name w:val="Rácsos táblázat1"/>
    <w:uiPriority w:val="99"/>
    <w:rsid w:val="00D676FA"/>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D676FA"/>
    <w:rPr>
      <w:rFonts w:ascii="Calibri" w:hAnsi="Calibri"/>
      <w:lang w:eastAsia="en-US"/>
    </w:rPr>
  </w:style>
  <w:style w:type="character" w:customStyle="1" w:styleId="JegyzetszvegChar">
    <w:name w:val="Jegyzetszöveg Char"/>
    <w:uiPriority w:val="99"/>
    <w:rsid w:val="00D676FA"/>
    <w:rPr>
      <w:rFonts w:ascii="Calibri" w:hAnsi="Calibri"/>
      <w:sz w:val="20"/>
    </w:rPr>
  </w:style>
  <w:style w:type="paragraph" w:styleId="Megjegyzstrgya">
    <w:name w:val="annotation subject"/>
    <w:basedOn w:val="Jegyzetszveg"/>
    <w:next w:val="Jegyzetszveg"/>
    <w:link w:val="MegjegyzstrgyaChar"/>
    <w:uiPriority w:val="99"/>
    <w:rsid w:val="00D676FA"/>
    <w:pPr>
      <w:spacing w:after="200"/>
    </w:pPr>
    <w:rPr>
      <w:rFonts w:ascii="Calibri" w:hAnsi="Calibri"/>
      <w:b/>
      <w:bCs/>
    </w:rPr>
  </w:style>
  <w:style w:type="character" w:customStyle="1" w:styleId="MegjegyzstrgyaChar">
    <w:name w:val="Megjegyzés tárgya Char"/>
    <w:basedOn w:val="JegyzetszvegChar1"/>
    <w:link w:val="Megjegyzstrgya"/>
    <w:uiPriority w:val="99"/>
    <w:locked/>
    <w:rsid w:val="00D676FA"/>
    <w:rPr>
      <w:rFonts w:ascii="Calibri" w:hAnsi="Calibri" w:cs="Times New Roman"/>
      <w:b/>
    </w:rPr>
  </w:style>
  <w:style w:type="paragraph" w:customStyle="1" w:styleId="Default">
    <w:name w:val="Default"/>
    <w:uiPriority w:val="99"/>
    <w:rsid w:val="00D676FA"/>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D676FA"/>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D676FA"/>
    <w:pPr>
      <w:widowControl w:val="0"/>
      <w:suppressAutoHyphens/>
      <w:ind w:left="720"/>
    </w:pPr>
    <w:rPr>
      <w:rFonts w:ascii="Times New Roman" w:hAnsi="Times New Roman"/>
      <w:kern w:val="1"/>
      <w:sz w:val="24"/>
      <w:szCs w:val="24"/>
      <w:lang w:eastAsia="hi-IN" w:bidi="hi-IN"/>
    </w:rPr>
  </w:style>
  <w:style w:type="character" w:customStyle="1" w:styleId="apple-style-span">
    <w:name w:val="apple-style-span"/>
    <w:uiPriority w:val="99"/>
    <w:rsid w:val="00D676FA"/>
  </w:style>
  <w:style w:type="paragraph" w:customStyle="1" w:styleId="Standard">
    <w:name w:val="Standard"/>
    <w:uiPriority w:val="99"/>
    <w:rsid w:val="00D676FA"/>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uiPriority w:val="99"/>
    <w:rsid w:val="00D676FA"/>
    <w:pPr>
      <w:spacing w:after="120"/>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uiPriority w:val="99"/>
    <w:locked/>
    <w:rsid w:val="00D676FA"/>
    <w:rPr>
      <w:rFonts w:eastAsia="Times New Roman" w:cs="Times New Roman"/>
      <w:sz w:val="24"/>
    </w:rPr>
  </w:style>
  <w:style w:type="paragraph" w:styleId="Szvegtrzsbehzssal2">
    <w:name w:val="Body Text Indent 2"/>
    <w:basedOn w:val="Norml"/>
    <w:link w:val="Szvegtrzsbehzssal2Char"/>
    <w:uiPriority w:val="99"/>
    <w:rsid w:val="00D676FA"/>
    <w:pPr>
      <w:spacing w:after="120" w:line="480" w:lineRule="auto"/>
      <w:ind w:left="283"/>
    </w:pPr>
    <w:rPr>
      <w:rFonts w:ascii="Times New Roman" w:hAnsi="Times New Roman"/>
      <w:sz w:val="24"/>
      <w:szCs w:val="24"/>
    </w:rPr>
  </w:style>
  <w:style w:type="character" w:customStyle="1" w:styleId="Szvegtrzsbehzssal2Char">
    <w:name w:val="Szövegtörzs behúzással 2 Char"/>
    <w:basedOn w:val="Bekezdsalapbettpusa"/>
    <w:link w:val="Szvegtrzsbehzssal2"/>
    <w:uiPriority w:val="99"/>
    <w:locked/>
    <w:rsid w:val="00D676FA"/>
    <w:rPr>
      <w:rFonts w:eastAsia="Times New Roman" w:cs="Times New Roman"/>
      <w:sz w:val="24"/>
    </w:rPr>
  </w:style>
  <w:style w:type="paragraph" w:customStyle="1" w:styleId="Stlus3">
    <w:name w:val="Stílus3"/>
    <w:basedOn w:val="Norml"/>
    <w:uiPriority w:val="99"/>
    <w:rsid w:val="00D676FA"/>
    <w:pPr>
      <w:spacing w:before="60" w:after="60"/>
    </w:pPr>
    <w:rPr>
      <w:rFonts w:ascii="Times New Roman" w:hAnsi="Times New Roman"/>
      <w:sz w:val="20"/>
      <w:szCs w:val="20"/>
    </w:rPr>
  </w:style>
  <w:style w:type="paragraph" w:customStyle="1" w:styleId="font5">
    <w:name w:val="font5"/>
    <w:basedOn w:val="Norml"/>
    <w:uiPriority w:val="99"/>
    <w:rsid w:val="00D676FA"/>
    <w:pPr>
      <w:spacing w:before="100" w:beforeAutospacing="1" w:after="100" w:afterAutospacing="1"/>
    </w:pPr>
    <w:rPr>
      <w:rFonts w:ascii="Times New Roman" w:hAnsi="Times New Roman"/>
      <w:color w:val="FF0000"/>
      <w:szCs w:val="22"/>
    </w:rPr>
  </w:style>
  <w:style w:type="paragraph" w:customStyle="1" w:styleId="xl65">
    <w:name w:val="xl65"/>
    <w:basedOn w:val="Norml"/>
    <w:uiPriority w:val="99"/>
    <w:rsid w:val="00D676F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6">
    <w:name w:val="xl66"/>
    <w:basedOn w:val="Norml"/>
    <w:uiPriority w:val="99"/>
    <w:rsid w:val="00D676FA"/>
    <w:pPr>
      <w:spacing w:before="100" w:beforeAutospacing="1" w:after="100" w:afterAutospacing="1"/>
    </w:pPr>
    <w:rPr>
      <w:rFonts w:ascii="Times New Roman" w:hAnsi="Times New Roman"/>
      <w:color w:val="000000"/>
      <w:sz w:val="24"/>
      <w:szCs w:val="24"/>
    </w:rPr>
  </w:style>
  <w:style w:type="paragraph" w:customStyle="1" w:styleId="xl67">
    <w:name w:val="xl67"/>
    <w:basedOn w:val="Norml"/>
    <w:uiPriority w:val="99"/>
    <w:rsid w:val="00D676FA"/>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8">
    <w:name w:val="xl68"/>
    <w:basedOn w:val="Norml"/>
    <w:uiPriority w:val="99"/>
    <w:rsid w:val="00D676FA"/>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9">
    <w:name w:val="xl69"/>
    <w:basedOn w:val="Norml"/>
    <w:uiPriority w:val="99"/>
    <w:rsid w:val="00D676FA"/>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0">
    <w:name w:val="xl70"/>
    <w:basedOn w:val="Norml"/>
    <w:uiPriority w:val="99"/>
    <w:rsid w:val="00D676FA"/>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l"/>
    <w:uiPriority w:val="99"/>
    <w:rsid w:val="00D676FA"/>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l"/>
    <w:uiPriority w:val="99"/>
    <w:rsid w:val="00D676FA"/>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73">
    <w:name w:val="xl73"/>
    <w:basedOn w:val="Norml"/>
    <w:uiPriority w:val="99"/>
    <w:rsid w:val="00D676FA"/>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4">
    <w:name w:val="xl74"/>
    <w:basedOn w:val="Norml"/>
    <w:uiPriority w:val="99"/>
    <w:rsid w:val="00D676FA"/>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5">
    <w:name w:val="xl75"/>
    <w:basedOn w:val="Norml"/>
    <w:uiPriority w:val="99"/>
    <w:rsid w:val="00D676FA"/>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rPr>
  </w:style>
  <w:style w:type="paragraph" w:customStyle="1" w:styleId="xl76">
    <w:name w:val="xl76"/>
    <w:basedOn w:val="Norml"/>
    <w:uiPriority w:val="99"/>
    <w:rsid w:val="00D676FA"/>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7">
    <w:name w:val="xl77"/>
    <w:basedOn w:val="Norml"/>
    <w:uiPriority w:val="99"/>
    <w:rsid w:val="00D676FA"/>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8">
    <w:name w:val="xl78"/>
    <w:basedOn w:val="Norml"/>
    <w:uiPriority w:val="99"/>
    <w:rsid w:val="00D676FA"/>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79">
    <w:name w:val="xl79"/>
    <w:basedOn w:val="Norml"/>
    <w:uiPriority w:val="99"/>
    <w:rsid w:val="00D676FA"/>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0">
    <w:name w:val="xl80"/>
    <w:basedOn w:val="Norml"/>
    <w:uiPriority w:val="99"/>
    <w:rsid w:val="00D676FA"/>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Norml"/>
    <w:uiPriority w:val="99"/>
    <w:rsid w:val="00D676FA"/>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Norml"/>
    <w:uiPriority w:val="99"/>
    <w:rsid w:val="00D676FA"/>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3">
    <w:name w:val="xl83"/>
    <w:basedOn w:val="Norml"/>
    <w:uiPriority w:val="99"/>
    <w:rsid w:val="00D676F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4">
    <w:name w:val="xl84"/>
    <w:basedOn w:val="Norml"/>
    <w:uiPriority w:val="99"/>
    <w:rsid w:val="00D676FA"/>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85">
    <w:name w:val="xl85"/>
    <w:basedOn w:val="Norml"/>
    <w:uiPriority w:val="99"/>
    <w:rsid w:val="00D676FA"/>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6">
    <w:name w:val="xl86"/>
    <w:basedOn w:val="Norml"/>
    <w:uiPriority w:val="99"/>
    <w:rsid w:val="00D676FA"/>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87">
    <w:name w:val="xl87"/>
    <w:basedOn w:val="Norml"/>
    <w:uiPriority w:val="99"/>
    <w:rsid w:val="00D676FA"/>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8">
    <w:name w:val="xl88"/>
    <w:basedOn w:val="Norml"/>
    <w:uiPriority w:val="99"/>
    <w:rsid w:val="00D676FA"/>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9">
    <w:name w:val="xl89"/>
    <w:basedOn w:val="Norml"/>
    <w:uiPriority w:val="99"/>
    <w:rsid w:val="00D676FA"/>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0">
    <w:name w:val="xl90"/>
    <w:basedOn w:val="Norml"/>
    <w:uiPriority w:val="99"/>
    <w:rsid w:val="00D676FA"/>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l"/>
    <w:uiPriority w:val="99"/>
    <w:rsid w:val="00D676F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92">
    <w:name w:val="xl92"/>
    <w:basedOn w:val="Norml"/>
    <w:uiPriority w:val="99"/>
    <w:rsid w:val="00D676F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l"/>
    <w:uiPriority w:val="99"/>
    <w:rsid w:val="00D676FA"/>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Norml"/>
    <w:uiPriority w:val="99"/>
    <w:rsid w:val="00D676F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Norml"/>
    <w:uiPriority w:val="99"/>
    <w:rsid w:val="00D676F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rPr>
  </w:style>
  <w:style w:type="paragraph" w:customStyle="1" w:styleId="xl96">
    <w:name w:val="xl96"/>
    <w:basedOn w:val="Norml"/>
    <w:uiPriority w:val="99"/>
    <w:rsid w:val="00D676FA"/>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7">
    <w:name w:val="xl97"/>
    <w:basedOn w:val="Norml"/>
    <w:uiPriority w:val="99"/>
    <w:rsid w:val="00D676F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8">
    <w:name w:val="xl98"/>
    <w:basedOn w:val="Norml"/>
    <w:uiPriority w:val="99"/>
    <w:rsid w:val="00D676F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99">
    <w:name w:val="xl99"/>
    <w:basedOn w:val="Norml"/>
    <w:uiPriority w:val="99"/>
    <w:rsid w:val="00D676FA"/>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l"/>
    <w:uiPriority w:val="99"/>
    <w:rsid w:val="00D676FA"/>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1">
    <w:name w:val="xl101"/>
    <w:basedOn w:val="Norml"/>
    <w:uiPriority w:val="99"/>
    <w:rsid w:val="00D676FA"/>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2">
    <w:name w:val="xl102"/>
    <w:basedOn w:val="Norml"/>
    <w:uiPriority w:val="99"/>
    <w:rsid w:val="00D676FA"/>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03">
    <w:name w:val="xl103"/>
    <w:basedOn w:val="Norml"/>
    <w:uiPriority w:val="99"/>
    <w:rsid w:val="00D676FA"/>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l"/>
    <w:uiPriority w:val="99"/>
    <w:rsid w:val="00D676FA"/>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5">
    <w:name w:val="xl105"/>
    <w:basedOn w:val="Norml"/>
    <w:uiPriority w:val="99"/>
    <w:rsid w:val="00D676FA"/>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Norml"/>
    <w:uiPriority w:val="99"/>
    <w:rsid w:val="00D676F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7">
    <w:name w:val="xl107"/>
    <w:basedOn w:val="Norml"/>
    <w:uiPriority w:val="99"/>
    <w:rsid w:val="00D676FA"/>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8">
    <w:name w:val="xl108"/>
    <w:basedOn w:val="Norml"/>
    <w:uiPriority w:val="99"/>
    <w:rsid w:val="00D676F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9">
    <w:name w:val="xl109"/>
    <w:basedOn w:val="Norml"/>
    <w:uiPriority w:val="99"/>
    <w:rsid w:val="00D676FA"/>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0">
    <w:name w:val="xl110"/>
    <w:basedOn w:val="Norml"/>
    <w:uiPriority w:val="99"/>
    <w:rsid w:val="00D676FA"/>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1">
    <w:name w:val="xl111"/>
    <w:basedOn w:val="Norml"/>
    <w:uiPriority w:val="99"/>
    <w:rsid w:val="00D676FA"/>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2">
    <w:name w:val="xl112"/>
    <w:basedOn w:val="Norml"/>
    <w:uiPriority w:val="99"/>
    <w:rsid w:val="00D676FA"/>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l"/>
    <w:uiPriority w:val="99"/>
    <w:rsid w:val="00D676F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4">
    <w:name w:val="xl114"/>
    <w:basedOn w:val="Norml"/>
    <w:uiPriority w:val="99"/>
    <w:rsid w:val="00D676FA"/>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5">
    <w:name w:val="xl115"/>
    <w:basedOn w:val="Norml"/>
    <w:uiPriority w:val="99"/>
    <w:rsid w:val="00D676FA"/>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6">
    <w:name w:val="xl116"/>
    <w:basedOn w:val="Norml"/>
    <w:uiPriority w:val="99"/>
    <w:rsid w:val="00D676F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7">
    <w:name w:val="xl117"/>
    <w:basedOn w:val="Norml"/>
    <w:uiPriority w:val="99"/>
    <w:rsid w:val="00D676F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8">
    <w:name w:val="xl118"/>
    <w:basedOn w:val="Norml"/>
    <w:uiPriority w:val="99"/>
    <w:rsid w:val="00D676FA"/>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19">
    <w:name w:val="xl119"/>
    <w:basedOn w:val="Norml"/>
    <w:uiPriority w:val="99"/>
    <w:rsid w:val="00D676FA"/>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0">
    <w:name w:val="xl120"/>
    <w:basedOn w:val="Norml"/>
    <w:uiPriority w:val="99"/>
    <w:rsid w:val="00D676F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1">
    <w:name w:val="xl121"/>
    <w:basedOn w:val="Norml"/>
    <w:uiPriority w:val="99"/>
    <w:rsid w:val="00D676FA"/>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2">
    <w:name w:val="xl122"/>
    <w:basedOn w:val="Norml"/>
    <w:uiPriority w:val="99"/>
    <w:rsid w:val="00D676FA"/>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3">
    <w:name w:val="xl123"/>
    <w:basedOn w:val="Norml"/>
    <w:uiPriority w:val="99"/>
    <w:rsid w:val="00D676F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4">
    <w:name w:val="xl124"/>
    <w:basedOn w:val="Norml"/>
    <w:uiPriority w:val="99"/>
    <w:rsid w:val="00D676FA"/>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5">
    <w:name w:val="xl125"/>
    <w:basedOn w:val="Norml"/>
    <w:uiPriority w:val="99"/>
    <w:rsid w:val="00D676FA"/>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6">
    <w:name w:val="xl126"/>
    <w:basedOn w:val="Norml"/>
    <w:uiPriority w:val="99"/>
    <w:rsid w:val="00D676FA"/>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7">
    <w:name w:val="xl127"/>
    <w:basedOn w:val="Norml"/>
    <w:uiPriority w:val="99"/>
    <w:rsid w:val="00D676FA"/>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8">
    <w:name w:val="xl128"/>
    <w:basedOn w:val="Norml"/>
    <w:uiPriority w:val="99"/>
    <w:rsid w:val="00D676FA"/>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9">
    <w:name w:val="xl129"/>
    <w:basedOn w:val="Norml"/>
    <w:uiPriority w:val="99"/>
    <w:rsid w:val="00D676FA"/>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0">
    <w:name w:val="xl130"/>
    <w:basedOn w:val="Norml"/>
    <w:uiPriority w:val="99"/>
    <w:rsid w:val="00D676FA"/>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1">
    <w:name w:val="xl131"/>
    <w:basedOn w:val="Norml"/>
    <w:uiPriority w:val="99"/>
    <w:rsid w:val="00D676FA"/>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2">
    <w:name w:val="xl132"/>
    <w:basedOn w:val="Norml"/>
    <w:uiPriority w:val="99"/>
    <w:rsid w:val="00D676F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3">
    <w:name w:val="xl133"/>
    <w:basedOn w:val="Norml"/>
    <w:uiPriority w:val="99"/>
    <w:rsid w:val="00D676F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4">
    <w:name w:val="xl134"/>
    <w:basedOn w:val="Norml"/>
    <w:uiPriority w:val="99"/>
    <w:rsid w:val="00D676FA"/>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5">
    <w:name w:val="xl135"/>
    <w:basedOn w:val="Norml"/>
    <w:uiPriority w:val="99"/>
    <w:rsid w:val="00D676FA"/>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6">
    <w:name w:val="xl136"/>
    <w:basedOn w:val="Norml"/>
    <w:uiPriority w:val="99"/>
    <w:rsid w:val="00D676FA"/>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7">
    <w:name w:val="xl137"/>
    <w:basedOn w:val="Norml"/>
    <w:uiPriority w:val="99"/>
    <w:rsid w:val="00D676F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38">
    <w:name w:val="xl138"/>
    <w:basedOn w:val="Norml"/>
    <w:uiPriority w:val="99"/>
    <w:rsid w:val="00D676F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39">
    <w:name w:val="xl139"/>
    <w:basedOn w:val="Norml"/>
    <w:uiPriority w:val="99"/>
    <w:rsid w:val="00D676FA"/>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rPr>
  </w:style>
  <w:style w:type="paragraph" w:customStyle="1" w:styleId="xl140">
    <w:name w:val="xl140"/>
    <w:basedOn w:val="Norml"/>
    <w:uiPriority w:val="99"/>
    <w:rsid w:val="00D676FA"/>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1">
    <w:name w:val="xl141"/>
    <w:basedOn w:val="Norml"/>
    <w:uiPriority w:val="99"/>
    <w:rsid w:val="00D676F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2">
    <w:name w:val="xl142"/>
    <w:basedOn w:val="Norml"/>
    <w:uiPriority w:val="99"/>
    <w:rsid w:val="00D676FA"/>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3">
    <w:name w:val="xl143"/>
    <w:basedOn w:val="Norml"/>
    <w:uiPriority w:val="99"/>
    <w:rsid w:val="00D676FA"/>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4">
    <w:name w:val="xl144"/>
    <w:basedOn w:val="Norml"/>
    <w:uiPriority w:val="99"/>
    <w:rsid w:val="00D676FA"/>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5">
    <w:name w:val="xl145"/>
    <w:basedOn w:val="Norml"/>
    <w:uiPriority w:val="99"/>
    <w:rsid w:val="00D676FA"/>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146">
    <w:name w:val="xl146"/>
    <w:basedOn w:val="Norml"/>
    <w:uiPriority w:val="99"/>
    <w:rsid w:val="00D676FA"/>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7">
    <w:name w:val="xl147"/>
    <w:basedOn w:val="Norml"/>
    <w:uiPriority w:val="99"/>
    <w:rsid w:val="00D676F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8">
    <w:name w:val="xl148"/>
    <w:basedOn w:val="Norml"/>
    <w:uiPriority w:val="99"/>
    <w:rsid w:val="00D676F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49">
    <w:name w:val="xl149"/>
    <w:basedOn w:val="Norml"/>
    <w:uiPriority w:val="99"/>
    <w:rsid w:val="00D676F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l"/>
    <w:uiPriority w:val="99"/>
    <w:rsid w:val="00D676FA"/>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1">
    <w:name w:val="xl151"/>
    <w:basedOn w:val="Norml"/>
    <w:uiPriority w:val="99"/>
    <w:rsid w:val="00D676FA"/>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2">
    <w:name w:val="xl152"/>
    <w:basedOn w:val="Norml"/>
    <w:uiPriority w:val="99"/>
    <w:rsid w:val="00D676FA"/>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Listaszerbekezds2">
    <w:name w:val="Listaszerű bekezdés2"/>
    <w:basedOn w:val="Norml"/>
    <w:uiPriority w:val="99"/>
    <w:rsid w:val="00D676FA"/>
    <w:pPr>
      <w:widowControl w:val="0"/>
      <w:suppressAutoHyphens/>
      <w:ind w:left="720"/>
    </w:pPr>
    <w:rPr>
      <w:rFonts w:ascii="Times New Roman" w:hAnsi="Times New Roman"/>
      <w:kern w:val="1"/>
      <w:sz w:val="24"/>
      <w:szCs w:val="24"/>
      <w:lang w:eastAsia="hi-IN" w:bidi="hi-IN"/>
    </w:rPr>
  </w:style>
  <w:style w:type="table" w:customStyle="1" w:styleId="Rcsostblzat3">
    <w:name w:val="Rácsos táblázat3"/>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D676F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D676F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D676F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D676F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D676F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D676FA"/>
    <w:pPr>
      <w:keepLines/>
      <w:spacing w:before="480" w:after="0" w:line="276" w:lineRule="auto"/>
      <w:outlineLvl w:val="9"/>
    </w:pPr>
    <w:rPr>
      <w:rFonts w:ascii="Cambria" w:hAnsi="Cambria"/>
      <w:color w:val="365F91"/>
      <w:kern w:val="0"/>
      <w:sz w:val="28"/>
      <w:szCs w:val="28"/>
    </w:rPr>
  </w:style>
  <w:style w:type="character" w:customStyle="1" w:styleId="CharChar">
    <w:name w:val="Char Char"/>
    <w:uiPriority w:val="99"/>
    <w:semiHidden/>
    <w:rsid w:val="00D676FA"/>
    <w:rPr>
      <w:rFonts w:ascii="Tahoma" w:hAnsi="Tahoma"/>
      <w:sz w:val="16"/>
    </w:rPr>
  </w:style>
  <w:style w:type="paragraph" w:customStyle="1" w:styleId="Listaszerbekezds3">
    <w:name w:val="Listaszerű bekezdés3"/>
    <w:basedOn w:val="Norml"/>
    <w:uiPriority w:val="99"/>
    <w:rsid w:val="00D676FA"/>
    <w:pPr>
      <w:widowControl w:val="0"/>
      <w:suppressAutoHyphens/>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D676FA"/>
    <w:rPr>
      <w:rFonts w:cs="Mangal"/>
      <w:kern w:val="1"/>
      <w:sz w:val="24"/>
      <w:szCs w:val="21"/>
      <w:lang w:eastAsia="hi-IN" w:bidi="hi-IN"/>
    </w:rPr>
  </w:style>
  <w:style w:type="table" w:customStyle="1" w:styleId="Rcsostblzat7">
    <w:name w:val="Rácsos táblázat7"/>
    <w:uiPriority w:val="99"/>
    <w:rsid w:val="00D676F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D676F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D676FA"/>
    <w:rPr>
      <w:rFonts w:ascii="Calibri" w:hAnsi="Calibri"/>
      <w:lang w:eastAsia="en-US"/>
    </w:rPr>
  </w:style>
  <w:style w:type="paragraph" w:customStyle="1" w:styleId="Listaszerbekezds4">
    <w:name w:val="Listaszerű bekezdés4"/>
    <w:basedOn w:val="Norml"/>
    <w:uiPriority w:val="99"/>
    <w:rsid w:val="00D676FA"/>
    <w:pPr>
      <w:spacing w:after="200" w:line="276" w:lineRule="auto"/>
      <w:ind w:left="720"/>
      <w:contextualSpacing/>
    </w:pPr>
    <w:rPr>
      <w:rFonts w:ascii="Calibri" w:hAnsi="Calibri"/>
      <w:szCs w:val="22"/>
      <w:lang w:eastAsia="en-US"/>
    </w:rPr>
  </w:style>
  <w:style w:type="paragraph" w:customStyle="1" w:styleId="Nincstrkz11">
    <w:name w:val="Nincs térköz11"/>
    <w:uiPriority w:val="99"/>
    <w:rsid w:val="00D676FA"/>
    <w:rPr>
      <w:rFonts w:ascii="Calibri" w:hAnsi="Calibri"/>
      <w:lang w:eastAsia="en-US"/>
    </w:rPr>
  </w:style>
  <w:style w:type="table" w:customStyle="1" w:styleId="Rcsostblzat23">
    <w:name w:val="Rácsos táblázat23"/>
    <w:uiPriority w:val="99"/>
    <w:rsid w:val="00D676F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D676F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D676F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D676F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D676FA"/>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D676F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D676F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D676FA"/>
    <w:pPr>
      <w:keepLines/>
      <w:spacing w:before="480" w:after="0" w:line="276" w:lineRule="auto"/>
      <w:outlineLvl w:val="9"/>
    </w:pPr>
    <w:rPr>
      <w:rFonts w:ascii="Cambria" w:hAnsi="Cambria"/>
      <w:color w:val="365F91"/>
      <w:kern w:val="0"/>
      <w:sz w:val="28"/>
      <w:szCs w:val="28"/>
    </w:rPr>
  </w:style>
  <w:style w:type="character" w:customStyle="1" w:styleId="CharChar1">
    <w:name w:val="Char Char1"/>
    <w:uiPriority w:val="99"/>
    <w:semiHidden/>
    <w:rsid w:val="00D676FA"/>
    <w:rPr>
      <w:rFonts w:ascii="Tahoma" w:hAnsi="Tahoma"/>
      <w:sz w:val="16"/>
    </w:rPr>
  </w:style>
  <w:style w:type="paragraph" w:customStyle="1" w:styleId="Vltozat11">
    <w:name w:val="Változat11"/>
    <w:hidden/>
    <w:uiPriority w:val="99"/>
    <w:semiHidden/>
    <w:rsid w:val="00D676FA"/>
    <w:rPr>
      <w:rFonts w:cs="Mangal"/>
      <w:kern w:val="1"/>
      <w:sz w:val="24"/>
      <w:szCs w:val="21"/>
      <w:lang w:eastAsia="hi-IN" w:bidi="hi-IN"/>
    </w:rPr>
  </w:style>
  <w:style w:type="table" w:customStyle="1" w:styleId="Rcsostblzat71">
    <w:name w:val="Rácsos táblázat71"/>
    <w:uiPriority w:val="99"/>
    <w:rsid w:val="00D676FA"/>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D676F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D676FA"/>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D676F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D676FA"/>
    <w:rPr>
      <w:rFonts w:ascii="Calibri" w:hAnsi="Calibri"/>
      <w:lang w:eastAsia="en-US"/>
    </w:rPr>
  </w:style>
  <w:style w:type="table" w:customStyle="1" w:styleId="Rcsostblzat231">
    <w:name w:val="Rácsos táblázat231"/>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D676F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D676FA"/>
    <w:pPr>
      <w:keepLines/>
      <w:spacing w:before="480" w:after="0" w:line="276" w:lineRule="auto"/>
      <w:outlineLvl w:val="9"/>
    </w:pPr>
    <w:rPr>
      <w:rFonts w:ascii="Cambria" w:hAnsi="Cambria"/>
      <w:color w:val="365F91"/>
      <w:kern w:val="0"/>
      <w:sz w:val="28"/>
      <w:szCs w:val="28"/>
    </w:rPr>
  </w:style>
  <w:style w:type="table" w:customStyle="1" w:styleId="Rcsostblzat711">
    <w:name w:val="Rácsos táblázat711"/>
    <w:uiPriority w:val="99"/>
    <w:rsid w:val="00D676F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D676F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D676FA"/>
  </w:style>
  <w:style w:type="character" w:styleId="Kiemels2">
    <w:name w:val="Strong"/>
    <w:basedOn w:val="Bekezdsalapbettpusa"/>
    <w:uiPriority w:val="99"/>
    <w:qFormat/>
    <w:locked/>
    <w:rsid w:val="00D676FA"/>
    <w:rPr>
      <w:rFonts w:cs="Times New Roman"/>
      <w:b/>
    </w:rPr>
  </w:style>
  <w:style w:type="table" w:customStyle="1" w:styleId="Rcsostblzat24">
    <w:name w:val="Rácsos táblázat24"/>
    <w:uiPriority w:val="99"/>
    <w:rsid w:val="00D676F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D676F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D676F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D676F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D676FA"/>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D676F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D676F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D676FA"/>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D676F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D676FA"/>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D676F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D676F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D676F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D676F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D676F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behzssal1">
    <w:name w:val="Szövegtörzs behúzással1"/>
    <w:basedOn w:val="Norml"/>
    <w:uiPriority w:val="99"/>
    <w:rsid w:val="00420242"/>
    <w:pPr>
      <w:suppressAutoHyphens/>
      <w:spacing w:after="120"/>
      <w:ind w:left="283"/>
    </w:pPr>
    <w:rPr>
      <w:rFonts w:ascii="Times New Roman" w:hAnsi="Times New Roman"/>
      <w:sz w:val="24"/>
      <w:szCs w:val="24"/>
      <w:lang w:eastAsia="ar-SA"/>
    </w:rPr>
  </w:style>
  <w:style w:type="paragraph" w:styleId="NormlWeb">
    <w:name w:val="Normal (Web)"/>
    <w:basedOn w:val="Norml"/>
    <w:uiPriority w:val="99"/>
    <w:rsid w:val="00E31631"/>
    <w:pPr>
      <w:spacing w:before="100" w:beforeAutospacing="1" w:after="100" w:afterAutospacing="1"/>
    </w:pPr>
    <w:rPr>
      <w:rFonts w:ascii="Times New Roman" w:hAnsi="Times New Roman"/>
      <w:sz w:val="24"/>
      <w:szCs w:val="24"/>
    </w:rPr>
  </w:style>
  <w:style w:type="character" w:customStyle="1" w:styleId="CharChar10">
    <w:name w:val="Char Char10"/>
    <w:uiPriority w:val="99"/>
    <w:rsid w:val="00C5050F"/>
    <w:rPr>
      <w:b/>
      <w:kern w:val="36"/>
      <w:sz w:val="48"/>
    </w:rPr>
  </w:style>
  <w:style w:type="paragraph" w:customStyle="1" w:styleId="Szvegtrzs21">
    <w:name w:val="Szövegtörzs 21"/>
    <w:basedOn w:val="Norml"/>
    <w:uiPriority w:val="99"/>
    <w:rsid w:val="001217D3"/>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uiPriority w:val="99"/>
    <w:rsid w:val="001217D3"/>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numbering" w:customStyle="1" w:styleId="Stlus2">
    <w:name w:val="Stílus2"/>
    <w:rsid w:val="009E5597"/>
    <w:pPr>
      <w:numPr>
        <w:numId w:val="1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Cmsor1Char">
    <w:name w:val="Stlus2"/>
    <w:pPr>
      <w:numPr>
        <w:numId w:val="1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11015">
      <w:marLeft w:val="0"/>
      <w:marRight w:val="0"/>
      <w:marTop w:val="0"/>
      <w:marBottom w:val="0"/>
      <w:divBdr>
        <w:top w:val="none" w:sz="0" w:space="0" w:color="auto"/>
        <w:left w:val="none" w:sz="0" w:space="0" w:color="auto"/>
        <w:bottom w:val="none" w:sz="0" w:space="0" w:color="auto"/>
        <w:right w:val="none" w:sz="0" w:space="0" w:color="auto"/>
      </w:divBdr>
      <w:divsChild>
        <w:div w:id="1185511042">
          <w:marLeft w:val="0"/>
          <w:marRight w:val="0"/>
          <w:marTop w:val="150"/>
          <w:marBottom w:val="0"/>
          <w:divBdr>
            <w:top w:val="none" w:sz="0" w:space="0" w:color="auto"/>
            <w:left w:val="none" w:sz="0" w:space="0" w:color="auto"/>
            <w:bottom w:val="none" w:sz="0" w:space="0" w:color="auto"/>
            <w:right w:val="none" w:sz="0" w:space="0" w:color="auto"/>
          </w:divBdr>
          <w:divsChild>
            <w:div w:id="1185511017">
              <w:marLeft w:val="0"/>
              <w:marRight w:val="0"/>
              <w:marTop w:val="0"/>
              <w:marBottom w:val="0"/>
              <w:divBdr>
                <w:top w:val="none" w:sz="0" w:space="0" w:color="auto"/>
                <w:left w:val="none" w:sz="0" w:space="0" w:color="auto"/>
                <w:bottom w:val="none" w:sz="0" w:space="0" w:color="auto"/>
                <w:right w:val="none" w:sz="0" w:space="0" w:color="auto"/>
              </w:divBdr>
              <w:divsChild>
                <w:div w:id="1185511023">
                  <w:marLeft w:val="0"/>
                  <w:marRight w:val="75"/>
                  <w:marTop w:val="0"/>
                  <w:marBottom w:val="0"/>
                  <w:divBdr>
                    <w:top w:val="none" w:sz="0" w:space="0" w:color="auto"/>
                    <w:left w:val="none" w:sz="0" w:space="0" w:color="auto"/>
                    <w:bottom w:val="none" w:sz="0" w:space="0" w:color="auto"/>
                    <w:right w:val="none" w:sz="0" w:space="0" w:color="auto"/>
                  </w:divBdr>
                </w:div>
              </w:divsChild>
            </w:div>
            <w:div w:id="1185511020">
              <w:marLeft w:val="0"/>
              <w:marRight w:val="0"/>
              <w:marTop w:val="0"/>
              <w:marBottom w:val="0"/>
              <w:divBdr>
                <w:top w:val="none" w:sz="0" w:space="0" w:color="auto"/>
                <w:left w:val="none" w:sz="0" w:space="0" w:color="auto"/>
                <w:bottom w:val="none" w:sz="0" w:space="0" w:color="auto"/>
                <w:right w:val="none" w:sz="0" w:space="0" w:color="auto"/>
              </w:divBdr>
              <w:divsChild>
                <w:div w:id="1185511030">
                  <w:marLeft w:val="0"/>
                  <w:marRight w:val="75"/>
                  <w:marTop w:val="0"/>
                  <w:marBottom w:val="0"/>
                  <w:divBdr>
                    <w:top w:val="none" w:sz="0" w:space="0" w:color="auto"/>
                    <w:left w:val="none" w:sz="0" w:space="0" w:color="auto"/>
                    <w:bottom w:val="none" w:sz="0" w:space="0" w:color="auto"/>
                    <w:right w:val="none" w:sz="0" w:space="0" w:color="auto"/>
                  </w:divBdr>
                </w:div>
              </w:divsChild>
            </w:div>
            <w:div w:id="1185511024">
              <w:marLeft w:val="0"/>
              <w:marRight w:val="0"/>
              <w:marTop w:val="0"/>
              <w:marBottom w:val="0"/>
              <w:divBdr>
                <w:top w:val="none" w:sz="0" w:space="0" w:color="auto"/>
                <w:left w:val="none" w:sz="0" w:space="0" w:color="auto"/>
                <w:bottom w:val="none" w:sz="0" w:space="0" w:color="auto"/>
                <w:right w:val="none" w:sz="0" w:space="0" w:color="auto"/>
              </w:divBdr>
            </w:div>
            <w:div w:id="1185511025">
              <w:marLeft w:val="0"/>
              <w:marRight w:val="0"/>
              <w:marTop w:val="0"/>
              <w:marBottom w:val="0"/>
              <w:divBdr>
                <w:top w:val="none" w:sz="0" w:space="0" w:color="auto"/>
                <w:left w:val="none" w:sz="0" w:space="0" w:color="auto"/>
                <w:bottom w:val="none" w:sz="0" w:space="0" w:color="auto"/>
                <w:right w:val="none" w:sz="0" w:space="0" w:color="auto"/>
              </w:divBdr>
              <w:divsChild>
                <w:div w:id="1185511019">
                  <w:marLeft w:val="0"/>
                  <w:marRight w:val="75"/>
                  <w:marTop w:val="0"/>
                  <w:marBottom w:val="0"/>
                  <w:divBdr>
                    <w:top w:val="none" w:sz="0" w:space="0" w:color="auto"/>
                    <w:left w:val="none" w:sz="0" w:space="0" w:color="auto"/>
                    <w:bottom w:val="none" w:sz="0" w:space="0" w:color="auto"/>
                    <w:right w:val="none" w:sz="0" w:space="0" w:color="auto"/>
                  </w:divBdr>
                </w:div>
              </w:divsChild>
            </w:div>
            <w:div w:id="1185511038">
              <w:marLeft w:val="0"/>
              <w:marRight w:val="0"/>
              <w:marTop w:val="0"/>
              <w:marBottom w:val="0"/>
              <w:divBdr>
                <w:top w:val="none" w:sz="0" w:space="0" w:color="auto"/>
                <w:left w:val="none" w:sz="0" w:space="0" w:color="auto"/>
                <w:bottom w:val="none" w:sz="0" w:space="0" w:color="auto"/>
                <w:right w:val="none" w:sz="0" w:space="0" w:color="auto"/>
              </w:divBdr>
            </w:div>
            <w:div w:id="1185511040">
              <w:marLeft w:val="0"/>
              <w:marRight w:val="0"/>
              <w:marTop w:val="0"/>
              <w:marBottom w:val="0"/>
              <w:divBdr>
                <w:top w:val="none" w:sz="0" w:space="0" w:color="auto"/>
                <w:left w:val="none" w:sz="0" w:space="0" w:color="auto"/>
                <w:bottom w:val="none" w:sz="0" w:space="0" w:color="auto"/>
                <w:right w:val="none" w:sz="0" w:space="0" w:color="auto"/>
              </w:divBdr>
              <w:divsChild>
                <w:div w:id="1185511043">
                  <w:marLeft w:val="0"/>
                  <w:marRight w:val="75"/>
                  <w:marTop w:val="0"/>
                  <w:marBottom w:val="0"/>
                  <w:divBdr>
                    <w:top w:val="none" w:sz="0" w:space="0" w:color="auto"/>
                    <w:left w:val="none" w:sz="0" w:space="0" w:color="auto"/>
                    <w:bottom w:val="none" w:sz="0" w:space="0" w:color="auto"/>
                    <w:right w:val="none" w:sz="0" w:space="0" w:color="auto"/>
                  </w:divBdr>
                </w:div>
              </w:divsChild>
            </w:div>
            <w:div w:id="1185511041">
              <w:marLeft w:val="0"/>
              <w:marRight w:val="0"/>
              <w:marTop w:val="0"/>
              <w:marBottom w:val="0"/>
              <w:divBdr>
                <w:top w:val="none" w:sz="0" w:space="0" w:color="auto"/>
                <w:left w:val="none" w:sz="0" w:space="0" w:color="auto"/>
                <w:bottom w:val="none" w:sz="0" w:space="0" w:color="auto"/>
                <w:right w:val="none" w:sz="0" w:space="0" w:color="auto"/>
              </w:divBdr>
              <w:divsChild>
                <w:div w:id="11855110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85511016">
      <w:marLeft w:val="0"/>
      <w:marRight w:val="0"/>
      <w:marTop w:val="0"/>
      <w:marBottom w:val="0"/>
      <w:divBdr>
        <w:top w:val="none" w:sz="0" w:space="0" w:color="auto"/>
        <w:left w:val="none" w:sz="0" w:space="0" w:color="auto"/>
        <w:bottom w:val="none" w:sz="0" w:space="0" w:color="auto"/>
        <w:right w:val="none" w:sz="0" w:space="0" w:color="auto"/>
      </w:divBdr>
    </w:div>
    <w:div w:id="1185511018">
      <w:marLeft w:val="0"/>
      <w:marRight w:val="0"/>
      <w:marTop w:val="0"/>
      <w:marBottom w:val="0"/>
      <w:divBdr>
        <w:top w:val="none" w:sz="0" w:space="0" w:color="auto"/>
        <w:left w:val="none" w:sz="0" w:space="0" w:color="auto"/>
        <w:bottom w:val="none" w:sz="0" w:space="0" w:color="auto"/>
        <w:right w:val="none" w:sz="0" w:space="0" w:color="auto"/>
      </w:divBdr>
    </w:div>
    <w:div w:id="1185511021">
      <w:marLeft w:val="0"/>
      <w:marRight w:val="0"/>
      <w:marTop w:val="0"/>
      <w:marBottom w:val="0"/>
      <w:divBdr>
        <w:top w:val="none" w:sz="0" w:space="0" w:color="auto"/>
        <w:left w:val="none" w:sz="0" w:space="0" w:color="auto"/>
        <w:bottom w:val="none" w:sz="0" w:space="0" w:color="auto"/>
        <w:right w:val="none" w:sz="0" w:space="0" w:color="auto"/>
      </w:divBdr>
    </w:div>
    <w:div w:id="1185511022">
      <w:marLeft w:val="0"/>
      <w:marRight w:val="0"/>
      <w:marTop w:val="0"/>
      <w:marBottom w:val="0"/>
      <w:divBdr>
        <w:top w:val="none" w:sz="0" w:space="0" w:color="auto"/>
        <w:left w:val="none" w:sz="0" w:space="0" w:color="auto"/>
        <w:bottom w:val="none" w:sz="0" w:space="0" w:color="auto"/>
        <w:right w:val="none" w:sz="0" w:space="0" w:color="auto"/>
      </w:divBdr>
    </w:div>
    <w:div w:id="1185511026">
      <w:marLeft w:val="0"/>
      <w:marRight w:val="0"/>
      <w:marTop w:val="0"/>
      <w:marBottom w:val="0"/>
      <w:divBdr>
        <w:top w:val="none" w:sz="0" w:space="0" w:color="auto"/>
        <w:left w:val="none" w:sz="0" w:space="0" w:color="auto"/>
        <w:bottom w:val="none" w:sz="0" w:space="0" w:color="auto"/>
        <w:right w:val="none" w:sz="0" w:space="0" w:color="auto"/>
      </w:divBdr>
    </w:div>
    <w:div w:id="1185511027">
      <w:marLeft w:val="0"/>
      <w:marRight w:val="0"/>
      <w:marTop w:val="0"/>
      <w:marBottom w:val="0"/>
      <w:divBdr>
        <w:top w:val="none" w:sz="0" w:space="0" w:color="auto"/>
        <w:left w:val="none" w:sz="0" w:space="0" w:color="auto"/>
        <w:bottom w:val="none" w:sz="0" w:space="0" w:color="auto"/>
        <w:right w:val="none" w:sz="0" w:space="0" w:color="auto"/>
      </w:divBdr>
    </w:div>
    <w:div w:id="1185511028">
      <w:marLeft w:val="0"/>
      <w:marRight w:val="0"/>
      <w:marTop w:val="0"/>
      <w:marBottom w:val="0"/>
      <w:divBdr>
        <w:top w:val="none" w:sz="0" w:space="0" w:color="auto"/>
        <w:left w:val="none" w:sz="0" w:space="0" w:color="auto"/>
        <w:bottom w:val="none" w:sz="0" w:space="0" w:color="auto"/>
        <w:right w:val="none" w:sz="0" w:space="0" w:color="auto"/>
      </w:divBdr>
    </w:div>
    <w:div w:id="1185511029">
      <w:marLeft w:val="0"/>
      <w:marRight w:val="0"/>
      <w:marTop w:val="0"/>
      <w:marBottom w:val="0"/>
      <w:divBdr>
        <w:top w:val="none" w:sz="0" w:space="0" w:color="auto"/>
        <w:left w:val="none" w:sz="0" w:space="0" w:color="auto"/>
        <w:bottom w:val="none" w:sz="0" w:space="0" w:color="auto"/>
        <w:right w:val="none" w:sz="0" w:space="0" w:color="auto"/>
      </w:divBdr>
    </w:div>
    <w:div w:id="1185511031">
      <w:marLeft w:val="0"/>
      <w:marRight w:val="0"/>
      <w:marTop w:val="0"/>
      <w:marBottom w:val="0"/>
      <w:divBdr>
        <w:top w:val="none" w:sz="0" w:space="0" w:color="auto"/>
        <w:left w:val="none" w:sz="0" w:space="0" w:color="auto"/>
        <w:bottom w:val="none" w:sz="0" w:space="0" w:color="auto"/>
        <w:right w:val="none" w:sz="0" w:space="0" w:color="auto"/>
      </w:divBdr>
    </w:div>
    <w:div w:id="1185511032">
      <w:marLeft w:val="0"/>
      <w:marRight w:val="0"/>
      <w:marTop w:val="0"/>
      <w:marBottom w:val="0"/>
      <w:divBdr>
        <w:top w:val="none" w:sz="0" w:space="0" w:color="auto"/>
        <w:left w:val="none" w:sz="0" w:space="0" w:color="auto"/>
        <w:bottom w:val="none" w:sz="0" w:space="0" w:color="auto"/>
        <w:right w:val="none" w:sz="0" w:space="0" w:color="auto"/>
      </w:divBdr>
    </w:div>
    <w:div w:id="1185511033">
      <w:marLeft w:val="0"/>
      <w:marRight w:val="0"/>
      <w:marTop w:val="0"/>
      <w:marBottom w:val="0"/>
      <w:divBdr>
        <w:top w:val="none" w:sz="0" w:space="0" w:color="auto"/>
        <w:left w:val="none" w:sz="0" w:space="0" w:color="auto"/>
        <w:bottom w:val="none" w:sz="0" w:space="0" w:color="auto"/>
        <w:right w:val="none" w:sz="0" w:space="0" w:color="auto"/>
      </w:divBdr>
    </w:div>
    <w:div w:id="1185511034">
      <w:marLeft w:val="0"/>
      <w:marRight w:val="0"/>
      <w:marTop w:val="0"/>
      <w:marBottom w:val="0"/>
      <w:divBdr>
        <w:top w:val="none" w:sz="0" w:space="0" w:color="auto"/>
        <w:left w:val="none" w:sz="0" w:space="0" w:color="auto"/>
        <w:bottom w:val="none" w:sz="0" w:space="0" w:color="auto"/>
        <w:right w:val="none" w:sz="0" w:space="0" w:color="auto"/>
      </w:divBdr>
    </w:div>
    <w:div w:id="1185511035">
      <w:marLeft w:val="0"/>
      <w:marRight w:val="0"/>
      <w:marTop w:val="0"/>
      <w:marBottom w:val="0"/>
      <w:divBdr>
        <w:top w:val="none" w:sz="0" w:space="0" w:color="auto"/>
        <w:left w:val="none" w:sz="0" w:space="0" w:color="auto"/>
        <w:bottom w:val="none" w:sz="0" w:space="0" w:color="auto"/>
        <w:right w:val="none" w:sz="0" w:space="0" w:color="auto"/>
      </w:divBdr>
    </w:div>
    <w:div w:id="1185511036">
      <w:marLeft w:val="0"/>
      <w:marRight w:val="0"/>
      <w:marTop w:val="0"/>
      <w:marBottom w:val="0"/>
      <w:divBdr>
        <w:top w:val="none" w:sz="0" w:space="0" w:color="auto"/>
        <w:left w:val="none" w:sz="0" w:space="0" w:color="auto"/>
        <w:bottom w:val="none" w:sz="0" w:space="0" w:color="auto"/>
        <w:right w:val="none" w:sz="0" w:space="0" w:color="auto"/>
      </w:divBdr>
    </w:div>
    <w:div w:id="1185511039">
      <w:marLeft w:val="0"/>
      <w:marRight w:val="0"/>
      <w:marTop w:val="0"/>
      <w:marBottom w:val="0"/>
      <w:divBdr>
        <w:top w:val="none" w:sz="0" w:space="0" w:color="auto"/>
        <w:left w:val="none" w:sz="0" w:space="0" w:color="auto"/>
        <w:bottom w:val="none" w:sz="0" w:space="0" w:color="auto"/>
        <w:right w:val="none" w:sz="0" w:space="0" w:color="auto"/>
      </w:divBdr>
    </w:div>
    <w:div w:id="1185511044">
      <w:marLeft w:val="0"/>
      <w:marRight w:val="0"/>
      <w:marTop w:val="0"/>
      <w:marBottom w:val="0"/>
      <w:divBdr>
        <w:top w:val="none" w:sz="0" w:space="0" w:color="auto"/>
        <w:left w:val="none" w:sz="0" w:space="0" w:color="auto"/>
        <w:bottom w:val="none" w:sz="0" w:space="0" w:color="auto"/>
        <w:right w:val="none" w:sz="0" w:space="0" w:color="auto"/>
      </w:divBdr>
    </w:div>
    <w:div w:id="1185511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zk.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122</Pages>
  <Words>20964</Words>
  <Characters>144654</Characters>
  <Application>Microsoft Office Word</Application>
  <DocSecurity>0</DocSecurity>
  <Lines>1205</Lines>
  <Paragraphs>330</Paragraphs>
  <ScaleCrop>false</ScaleCrop>
  <Company>Foglalkoztatási Hivatal</Company>
  <LinksUpToDate>false</LinksUpToDate>
  <CharactersWithSpaces>165288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ErdelyiL</dc:creator>
  <cp:keywords/>
  <dc:description/>
  <cp:lastModifiedBy>Ötvös Csaba</cp:lastModifiedBy>
  <cp:revision>12</cp:revision>
  <cp:lastPrinted>2013-03-16T17:44:00Z</cp:lastPrinted>
  <dcterms:created xsi:type="dcterms:W3CDTF">2013-04-15T12:00:00Z</dcterms:created>
  <dcterms:modified xsi:type="dcterms:W3CDTF">2013-04-23T07:26:00Z</dcterms:modified>
</cp:coreProperties>
</file>