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684" w:rsidRDefault="00292684" w:rsidP="00292684">
      <w:pPr>
        <w:autoSpaceDE w:val="0"/>
        <w:ind w:right="-20"/>
        <w:jc w:val="center"/>
        <w:rPr>
          <w:rFonts w:ascii="Palatino Linotype" w:hAnsi="Palatino Linotype" w:cs="Palatino Linotype"/>
          <w:b/>
          <w:bCs/>
          <w:w w:val="99"/>
          <w:sz w:val="24"/>
          <w:szCs w:val="24"/>
        </w:rPr>
      </w:pPr>
    </w:p>
    <w:p w:rsidR="000F7EAB" w:rsidRDefault="000F7EAB" w:rsidP="000F7EAB">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4164A9" w:rsidRPr="000E120B" w:rsidRDefault="0096529E" w:rsidP="004164A9">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4164A9" w:rsidRPr="0096529E" w:rsidRDefault="0096529E" w:rsidP="004164A9">
      <w:pPr>
        <w:ind w:left="555" w:hanging="555"/>
        <w:jc w:val="center"/>
        <w:rPr>
          <w:rFonts w:ascii="Palatino Linotype" w:hAnsi="Palatino Linotype" w:cs="Mangal"/>
          <w:b/>
          <w:bCs/>
          <w:kern w:val="1"/>
          <w:sz w:val="24"/>
          <w:szCs w:val="24"/>
          <w:lang w:eastAsia="hi-IN" w:bidi="hi-IN"/>
        </w:rPr>
      </w:pPr>
      <w:r w:rsidRPr="0096529E">
        <w:rPr>
          <w:rFonts w:ascii="Palatino Linotype" w:hAnsi="Palatino Linotype" w:cs="Mangal"/>
          <w:b/>
          <w:bCs/>
          <w:kern w:val="1"/>
          <w:sz w:val="24"/>
          <w:szCs w:val="24"/>
          <w:lang w:eastAsia="hi-IN" w:bidi="hi-IN"/>
        </w:rPr>
        <w:t xml:space="preserve"> </w:t>
      </w:r>
      <w:r w:rsidR="00D316F5">
        <w:rPr>
          <w:rFonts w:ascii="Palatino Linotype" w:hAnsi="Palatino Linotype"/>
          <w:b/>
          <w:iCs/>
          <w:sz w:val="24"/>
          <w:szCs w:val="24"/>
        </w:rPr>
        <w:t>3</w:t>
      </w:r>
      <w:r w:rsidRPr="0096529E">
        <w:rPr>
          <w:rFonts w:ascii="Palatino Linotype" w:hAnsi="Palatino Linotype"/>
          <w:b/>
          <w:iCs/>
          <w:sz w:val="24"/>
          <w:szCs w:val="24"/>
        </w:rPr>
        <w:t>1 543 01</w:t>
      </w:r>
    </w:p>
    <w:p w:rsidR="004164A9" w:rsidRDefault="0096529E" w:rsidP="004164A9">
      <w:pPr>
        <w:ind w:left="555" w:hanging="555"/>
        <w:jc w:val="center"/>
        <w:rPr>
          <w:rFonts w:ascii="Palatino Linotype" w:hAnsi="Palatino Linotype"/>
          <w:b/>
          <w:iCs/>
          <w:sz w:val="24"/>
          <w:szCs w:val="24"/>
        </w:rPr>
      </w:pPr>
      <w:r w:rsidRPr="0096529E">
        <w:rPr>
          <w:rFonts w:ascii="Palatino Linotype" w:hAnsi="Palatino Linotype" w:cs="Mangal"/>
          <w:b/>
          <w:bCs/>
          <w:kern w:val="1"/>
          <w:sz w:val="24"/>
          <w:szCs w:val="24"/>
          <w:lang w:eastAsia="hi-IN" w:bidi="hi-IN"/>
        </w:rPr>
        <w:t xml:space="preserve"> </w:t>
      </w:r>
      <w:r w:rsidR="00D316F5">
        <w:rPr>
          <w:rFonts w:ascii="Palatino Linotype" w:hAnsi="Palatino Linotype"/>
          <w:b/>
          <w:iCs/>
          <w:sz w:val="24"/>
          <w:szCs w:val="24"/>
        </w:rPr>
        <w:t>FAMEGMUNKÁLÓ</w:t>
      </w:r>
    </w:p>
    <w:p w:rsidR="00460283" w:rsidRPr="0096529E" w:rsidRDefault="00460283" w:rsidP="004164A9">
      <w:pPr>
        <w:ind w:left="555" w:hanging="555"/>
        <w:jc w:val="center"/>
        <w:rPr>
          <w:rFonts w:ascii="Palatino Linotype" w:hAnsi="Palatino Linotype" w:cs="Mangal"/>
          <w:b/>
          <w:bCs/>
          <w:kern w:val="1"/>
          <w:sz w:val="24"/>
          <w:szCs w:val="24"/>
          <w:lang w:eastAsia="hi-IN" w:bidi="hi-IN"/>
        </w:rPr>
      </w:pPr>
    </w:p>
    <w:p w:rsidR="004164A9" w:rsidRDefault="00730CC3"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w:t>
      </w:r>
      <w:r w:rsidR="004164A9">
        <w:rPr>
          <w:rFonts w:ascii="Palatino Linotype" w:hAnsi="Palatino Linotype" w:cs="Mangal"/>
          <w:b/>
          <w:bCs/>
          <w:kern w:val="1"/>
          <w:sz w:val="24"/>
          <w:szCs w:val="24"/>
          <w:lang w:eastAsia="hi-IN" w:bidi="hi-IN"/>
        </w:rPr>
        <w:t>ész</w:t>
      </w:r>
      <w:r w:rsidR="004164A9" w:rsidRPr="000E120B">
        <w:rPr>
          <w:rFonts w:ascii="Palatino Linotype" w:hAnsi="Palatino Linotype" w:cs="Mangal"/>
          <w:b/>
          <w:bCs/>
          <w:kern w:val="1"/>
          <w:sz w:val="24"/>
          <w:szCs w:val="24"/>
          <w:lang w:eastAsia="hi-IN" w:bidi="hi-IN"/>
        </w:rPr>
        <w:t>szakképesítés</w:t>
      </w:r>
    </w:p>
    <w:p w:rsidR="004164A9" w:rsidRDefault="004164A9"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171898" w:rsidRPr="000E120B" w:rsidRDefault="00171898" w:rsidP="0017189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tanulásban akadályozottak (st) számára</w:t>
      </w:r>
    </w:p>
    <w:p w:rsidR="004164A9" w:rsidRPr="000E120B" w:rsidRDefault="004164A9" w:rsidP="004164A9">
      <w:pPr>
        <w:widowControl w:val="0"/>
        <w:suppressAutoHyphens/>
        <w:jc w:val="both"/>
        <w:rPr>
          <w:rFonts w:ascii="Palatino Linotype" w:hAnsi="Palatino Linotype" w:cs="Mangal"/>
          <w:b/>
          <w:bCs/>
          <w:kern w:val="1"/>
          <w:sz w:val="24"/>
          <w:szCs w:val="24"/>
          <w:lang w:eastAsia="hi-IN" w:bidi="hi-IN"/>
        </w:rPr>
      </w:pPr>
    </w:p>
    <w:p w:rsidR="00460283" w:rsidRDefault="00460283" w:rsidP="00460283">
      <w:pPr>
        <w:widowControl w:val="0"/>
        <w:suppressAutoHyphens/>
        <w:jc w:val="center"/>
        <w:rPr>
          <w:rFonts w:ascii="Palatino Linotype" w:hAnsi="Palatino Linotype" w:cs="Mangal"/>
          <w:bCs/>
          <w:kern w:val="1"/>
          <w:sz w:val="24"/>
          <w:szCs w:val="24"/>
          <w:lang w:eastAsia="hi-IN" w:bidi="hi-IN"/>
        </w:rPr>
      </w:pPr>
      <w:r w:rsidRPr="000C44D5">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34 543 02</w:t>
      </w:r>
      <w:r w:rsidRPr="0067328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Asztalos </w:t>
      </w:r>
      <w:r w:rsidRPr="000C44D5">
        <w:rPr>
          <w:rFonts w:ascii="Palatino Linotype" w:hAnsi="Palatino Linotype" w:cs="Mangal"/>
          <w:bCs/>
          <w:kern w:val="1"/>
          <w:sz w:val="24"/>
          <w:szCs w:val="24"/>
          <w:lang w:eastAsia="hi-IN" w:bidi="hi-IN"/>
        </w:rPr>
        <w:t>szakképesítés kerettanterve alapján</w:t>
      </w:r>
    </w:p>
    <w:p w:rsidR="004164A9" w:rsidRPr="000E120B" w:rsidRDefault="004164A9" w:rsidP="004164A9">
      <w:pPr>
        <w:widowControl w:val="0"/>
        <w:suppressAutoHyphens/>
        <w:jc w:val="both"/>
        <w:rPr>
          <w:rFonts w:ascii="Palatino Linotype" w:hAnsi="Palatino Linotype" w:cs="Mangal"/>
          <w:b/>
          <w:bCs/>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F7EAB" w:rsidRDefault="000F7EAB" w:rsidP="000F7EAB">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94F8E">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94F8E">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ind w:left="915"/>
        <w:jc w:val="both"/>
        <w:rPr>
          <w:rFonts w:ascii="Palatino Linotype" w:hAnsi="Palatino Linotype"/>
          <w:kern w:val="1"/>
          <w:sz w:val="24"/>
          <w:szCs w:val="24"/>
          <w:lang w:eastAsia="hi-IN" w:bidi="hi-IN"/>
        </w:rPr>
      </w:pPr>
    </w:p>
    <w:p w:rsidR="00292684" w:rsidRPr="000E120B" w:rsidRDefault="00292684" w:rsidP="0029268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92684" w:rsidRPr="000E120B" w:rsidRDefault="00292684" w:rsidP="00494F8E">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782B86">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292684" w:rsidRPr="000E120B" w:rsidRDefault="00292684" w:rsidP="00494F8E">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292684" w:rsidRDefault="00292684" w:rsidP="00292684">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Cs/>
          <w:sz w:val="24"/>
          <w:szCs w:val="24"/>
        </w:rPr>
        <w:t>3</w:t>
      </w:r>
      <w:r w:rsidRPr="00603AE9">
        <w:rPr>
          <w:rFonts w:ascii="Palatino Linotype" w:hAnsi="Palatino Linotype"/>
          <w:iCs/>
          <w:sz w:val="24"/>
          <w:szCs w:val="24"/>
        </w:rPr>
        <w:t>1 543 01</w:t>
      </w:r>
      <w:r>
        <w:rPr>
          <w:rFonts w:ascii="Palatino Linotype" w:hAnsi="Palatino Linotype"/>
          <w:iCs/>
          <w:sz w:val="24"/>
          <w:szCs w:val="24"/>
        </w:rPr>
        <w:t xml:space="preserve"> Famegmunkáló</w:t>
      </w:r>
      <w:r>
        <w:rPr>
          <w:rFonts w:ascii="Palatino Linotype" w:hAnsi="Palatino Linotype"/>
          <w:kern w:val="1"/>
          <w:sz w:val="24"/>
          <w:szCs w:val="24"/>
          <w:lang w:eastAsia="hi-IN" w:bidi="hi-IN"/>
        </w:rPr>
        <w:t xml:space="preserve"> részszakképesítés</w:t>
      </w:r>
      <w:r w:rsidRPr="00A55B8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w:t>
      </w:r>
      <w:r w:rsidR="00347B6D">
        <w:rPr>
          <w:rFonts w:ascii="Palatino Linotype" w:hAnsi="Palatino Linotype"/>
          <w:kern w:val="1"/>
          <w:sz w:val="24"/>
          <w:szCs w:val="24"/>
          <w:lang w:eastAsia="hi-IN" w:bidi="hi-IN"/>
        </w:rPr>
        <w:t>27</w:t>
      </w:r>
      <w:r w:rsidRPr="000E120B">
        <w:rPr>
          <w:rFonts w:ascii="Palatino Linotype" w:hAnsi="Palatino Linotype"/>
          <w:kern w:val="1"/>
          <w:sz w:val="24"/>
          <w:szCs w:val="24"/>
          <w:lang w:eastAsia="hi-IN" w:bidi="hi-IN"/>
        </w:rPr>
        <w:t>/201</w:t>
      </w:r>
      <w:r w:rsidR="00347B6D">
        <w:rPr>
          <w:rFonts w:ascii="Palatino Linotype" w:hAnsi="Palatino Linotype"/>
          <w:kern w:val="1"/>
          <w:sz w:val="24"/>
          <w:szCs w:val="24"/>
          <w:lang w:eastAsia="hi-IN" w:bidi="hi-IN"/>
        </w:rPr>
        <w:t>2</w:t>
      </w:r>
      <w:r w:rsidRPr="000E120B">
        <w:rPr>
          <w:rFonts w:ascii="Palatino Linotype" w:hAnsi="Palatino Linotype"/>
          <w:kern w:val="1"/>
          <w:sz w:val="24"/>
          <w:szCs w:val="24"/>
          <w:lang w:eastAsia="hi-IN" w:bidi="hi-IN"/>
        </w:rPr>
        <w:t>. (</w:t>
      </w:r>
      <w:r w:rsidR="00347B6D">
        <w:rPr>
          <w:rFonts w:ascii="Palatino Linotype" w:hAnsi="Palatino Linotype"/>
          <w:kern w:val="1"/>
          <w:sz w:val="24"/>
          <w:szCs w:val="24"/>
          <w:lang w:eastAsia="hi-IN" w:bidi="hi-IN"/>
        </w:rPr>
        <w:t>VIII. 27.</w:t>
      </w:r>
      <w:r w:rsidRPr="000E120B">
        <w:rPr>
          <w:rFonts w:ascii="Palatino Linotype" w:hAnsi="Palatino Linotype"/>
          <w:kern w:val="1"/>
          <w:sz w:val="24"/>
          <w:szCs w:val="24"/>
          <w:lang w:eastAsia="hi-IN" w:bidi="hi-IN"/>
        </w:rPr>
        <w:t xml:space="preserve">) </w:t>
      </w:r>
      <w:r w:rsidR="00347B6D">
        <w:rPr>
          <w:rFonts w:ascii="Palatino Linotype" w:hAnsi="Palatino Linotype"/>
          <w:kern w:val="1"/>
          <w:sz w:val="24"/>
          <w:szCs w:val="24"/>
          <w:lang w:eastAsia="hi-IN" w:bidi="hi-IN"/>
        </w:rPr>
        <w:t>NGM</w:t>
      </w:r>
      <w:r w:rsidRPr="000E120B">
        <w:rPr>
          <w:rFonts w:ascii="Palatino Linotype" w:hAnsi="Palatino Linotype"/>
          <w:kern w:val="1"/>
          <w:sz w:val="24"/>
          <w:szCs w:val="24"/>
          <w:lang w:eastAsia="hi-IN" w:bidi="hi-IN"/>
        </w:rPr>
        <w:t xml:space="preserve"> rendelet</w:t>
      </w:r>
      <w:r w:rsidR="00460283">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292684" w:rsidRPr="005A3B5B" w:rsidRDefault="00292684" w:rsidP="00494F8E">
      <w:pPr>
        <w:numPr>
          <w:ilvl w:val="0"/>
          <w:numId w:val="1"/>
        </w:numPr>
        <w:jc w:val="both"/>
        <w:rPr>
          <w:rFonts w:ascii="Palatino Linotype" w:hAnsi="Palatino Linotype"/>
          <w:sz w:val="24"/>
          <w:szCs w:val="24"/>
        </w:rPr>
      </w:pPr>
      <w:r>
        <w:rPr>
          <w:rFonts w:ascii="Palatino Linotyp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sidR="00347B6D">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sidR="00347B6D">
        <w:rPr>
          <w:rFonts w:ascii="Palatino Linotype" w:hAnsi="Palatino Linotype"/>
          <w:kern w:val="1"/>
          <w:sz w:val="24"/>
          <w:szCs w:val="24"/>
          <w:lang w:eastAsia="hi-IN" w:bidi="hi-IN"/>
        </w:rPr>
        <w:t>ei</w:t>
      </w:r>
      <w:r w:rsidR="00460283">
        <w:rPr>
          <w:rFonts w:ascii="Palatino Linotype" w:hAnsi="Palatino Linotype"/>
          <w:kern w:val="1"/>
          <w:sz w:val="24"/>
          <w:szCs w:val="24"/>
          <w:lang w:eastAsia="hi-IN" w:bidi="hi-IN"/>
        </w:rPr>
        <w:t>t tartalmazó</w:t>
      </w:r>
      <w:r w:rsidRPr="005A3B5B">
        <w:rPr>
          <w:rFonts w:ascii="Palatino Linotype" w:hAnsi="Palatino Linotype"/>
          <w:kern w:val="1"/>
          <w:sz w:val="24"/>
          <w:szCs w:val="24"/>
          <w:lang w:eastAsia="hi-IN" w:bidi="hi-IN"/>
        </w:rPr>
        <w:t xml:space="preserve"> NGM rendelet</w:t>
      </w:r>
    </w:p>
    <w:p w:rsidR="004164A9" w:rsidRPr="000E120B" w:rsidRDefault="00292684" w:rsidP="0029268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r w:rsidR="004164A9" w:rsidRPr="000E120B">
        <w:rPr>
          <w:rFonts w:ascii="Palatino Linotype" w:hAnsi="Palatino Linotype"/>
          <w:kern w:val="1"/>
          <w:sz w:val="24"/>
          <w:szCs w:val="24"/>
          <w:lang w:eastAsia="hi-IN" w:bidi="hi-IN"/>
        </w:rPr>
        <w:tab/>
      </w:r>
    </w:p>
    <w:p w:rsidR="004164A9" w:rsidRDefault="004164A9" w:rsidP="004164A9">
      <w:pPr>
        <w:widowControl w:val="0"/>
        <w:suppressAutoHyphens/>
        <w:jc w:val="both"/>
        <w:rPr>
          <w:rFonts w:ascii="Palatino Linotype" w:hAnsi="Palatino Linotype"/>
          <w:kern w:val="1"/>
          <w:sz w:val="24"/>
          <w:szCs w:val="24"/>
          <w:lang w:eastAsia="hi-IN" w:bidi="hi-IN"/>
        </w:rPr>
      </w:pPr>
    </w:p>
    <w:p w:rsidR="00292684" w:rsidRPr="000E120B" w:rsidRDefault="00292684"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00603AE9">
        <w:rPr>
          <w:rFonts w:ascii="Palatino Linotype" w:hAnsi="Palatino Linotype" w:cs="Mangal"/>
          <w:iCs/>
          <w:kern w:val="1"/>
          <w:sz w:val="24"/>
          <w:szCs w:val="24"/>
          <w:lang w:eastAsia="hi-IN" w:bidi="hi-IN"/>
        </w:rPr>
        <w:t xml:space="preserve">azonosító száma: </w:t>
      </w:r>
      <w:r w:rsidR="00E8692A">
        <w:rPr>
          <w:rFonts w:ascii="Palatino Linotype" w:hAnsi="Palatino Linotype"/>
          <w:iCs/>
          <w:sz w:val="24"/>
          <w:szCs w:val="24"/>
        </w:rPr>
        <w:t>3</w:t>
      </w:r>
      <w:r w:rsidR="00603AE9" w:rsidRPr="00603AE9">
        <w:rPr>
          <w:rFonts w:ascii="Palatino Linotype" w:hAnsi="Palatino Linotype"/>
          <w:iCs/>
          <w:sz w:val="24"/>
          <w:szCs w:val="24"/>
        </w:rPr>
        <w:t>1 543 01</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sidR="00E8692A">
        <w:rPr>
          <w:rFonts w:ascii="Palatino Linotype" w:hAnsi="Palatino Linotype" w:cs="Mangal"/>
          <w:iCs/>
          <w:kern w:val="1"/>
          <w:sz w:val="24"/>
          <w:szCs w:val="24"/>
          <w:lang w:eastAsia="hi-IN" w:bidi="hi-IN"/>
        </w:rPr>
        <w:t xml:space="preserve"> Famegmunkáló</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603AE9" w:rsidRPr="00E02C53">
        <w:rPr>
          <w:rFonts w:ascii="Palatino Linotype" w:hAnsi="Palatino Linotype" w:cs="Mangal"/>
          <w:iCs/>
          <w:kern w:val="1"/>
          <w:sz w:val="24"/>
          <w:szCs w:val="24"/>
          <w:lang w:eastAsia="hi-IN" w:bidi="hi-IN"/>
        </w:rPr>
        <w:t>11. Faipar</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603AE9" w:rsidRPr="00E02C53">
        <w:rPr>
          <w:rFonts w:ascii="Palatino Linotype" w:hAnsi="Palatino Linotype" w:cs="Mangal"/>
          <w:iCs/>
          <w:kern w:val="1"/>
          <w:sz w:val="24"/>
          <w:szCs w:val="24"/>
          <w:lang w:eastAsia="hi-IN" w:bidi="hi-IN"/>
        </w:rPr>
        <w:t>XVIII. Faipar</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603AE9">
        <w:rPr>
          <w:rFonts w:ascii="Palatino Linotype" w:hAnsi="Palatino Linotype" w:cs="Mangal"/>
          <w:iCs/>
          <w:kern w:val="1"/>
          <w:sz w:val="24"/>
          <w:szCs w:val="24"/>
          <w:lang w:eastAsia="hi-IN" w:bidi="hi-IN"/>
        </w:rPr>
        <w:t xml:space="preserve"> 30 %</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603AE9">
        <w:rPr>
          <w:rFonts w:ascii="Palatino Linotype" w:hAnsi="Palatino Linotype" w:cs="Mangal"/>
          <w:iCs/>
          <w:kern w:val="1"/>
          <w:sz w:val="24"/>
          <w:szCs w:val="24"/>
          <w:lang w:eastAsia="hi-IN" w:bidi="hi-IN"/>
        </w:rPr>
        <w:t xml:space="preserve"> 70 %</w:t>
      </w: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Bemeneti kompetenciák: a képzés megkezdhető</w:t>
      </w:r>
      <w:r w:rsidR="002C6B6E">
        <w:rPr>
          <w:rFonts w:ascii="Palatino Linotype" w:hAnsi="Palatino Linotype" w:cs="Mangal"/>
          <w:iCs/>
          <w:kern w:val="1"/>
          <w:sz w:val="24"/>
          <w:szCs w:val="24"/>
          <w:lang w:eastAsia="hi-IN" w:bidi="hi-IN"/>
        </w:rPr>
        <w:t xml:space="preserve"> a </w:t>
      </w:r>
      <w:r w:rsidR="002C6B6E">
        <w:rPr>
          <w:rFonts w:ascii="Palatino Linotype" w:hAnsi="Palatino Linotype"/>
          <w:kern w:val="1"/>
          <w:sz w:val="24"/>
          <w:szCs w:val="24"/>
          <w:lang w:eastAsia="hi-IN" w:bidi="hi-IN"/>
        </w:rPr>
        <w:t>részszakképesítés</w:t>
      </w:r>
      <w:r w:rsidR="002C6B6E" w:rsidRPr="00A55B8C">
        <w:rPr>
          <w:rFonts w:ascii="Palatino Linotype" w:hAnsi="Palatino Linotype"/>
          <w:kern w:val="1"/>
          <w:sz w:val="24"/>
          <w:szCs w:val="24"/>
          <w:lang w:eastAsia="hi-IN" w:bidi="hi-IN"/>
        </w:rPr>
        <w:t xml:space="preserve"> </w:t>
      </w:r>
      <w:r w:rsidR="002C6B6E" w:rsidRPr="000E120B">
        <w:rPr>
          <w:rFonts w:ascii="Palatino Linotype" w:hAnsi="Palatino Linotype"/>
          <w:kern w:val="1"/>
          <w:sz w:val="24"/>
          <w:szCs w:val="24"/>
          <w:lang w:eastAsia="hi-IN" w:bidi="hi-IN"/>
        </w:rPr>
        <w:t>szakmai és vizsgakövetelményeit tartalmazó</w:t>
      </w:r>
      <w:r w:rsidRPr="00142BC6">
        <w:rPr>
          <w:rFonts w:ascii="Palatino Linotype" w:hAnsi="Palatino Linotype" w:cs="Mangal"/>
          <w:iCs/>
          <w:kern w:val="1"/>
          <w:sz w:val="24"/>
          <w:szCs w:val="24"/>
          <w:lang w:eastAsia="hi-IN" w:bidi="hi-IN"/>
        </w:rPr>
        <w:t xml:space="preserve"> rendelet 3. számú mellékletében a</w:t>
      </w:r>
      <w:r w:rsidR="00A5119A">
        <w:rPr>
          <w:rFonts w:ascii="Palatino Linotype" w:hAnsi="Palatino Linotype" w:cs="Mangal"/>
          <w:iCs/>
          <w:kern w:val="1"/>
          <w:sz w:val="24"/>
          <w:szCs w:val="24"/>
          <w:lang w:eastAsia="hi-IN" w:bidi="hi-IN"/>
        </w:rPr>
        <w:t xml:space="preserve"> </w:t>
      </w:r>
      <w:r w:rsidR="00E4353E">
        <w:rPr>
          <w:rFonts w:ascii="Palatino Linotype" w:hAnsi="Palatino Linotype" w:cs="Mangal"/>
          <w:iCs/>
          <w:kern w:val="1"/>
          <w:sz w:val="24"/>
          <w:szCs w:val="24"/>
          <w:lang w:eastAsia="hi-IN" w:bidi="hi-IN"/>
        </w:rPr>
        <w:t xml:space="preserve">11. </w:t>
      </w:r>
      <w:r w:rsidR="00A5119A">
        <w:rPr>
          <w:rFonts w:ascii="Palatino Linotype" w:hAnsi="Palatino Linotype" w:cs="Mangal"/>
          <w:iCs/>
          <w:kern w:val="1"/>
          <w:sz w:val="24"/>
          <w:szCs w:val="24"/>
          <w:lang w:eastAsia="hi-IN" w:bidi="hi-IN"/>
        </w:rPr>
        <w:t>Faipar</w:t>
      </w:r>
      <w:r w:rsidRPr="00142BC6">
        <w:rPr>
          <w:rFonts w:ascii="Palatino Linotype" w:hAnsi="Palatino Linotype" w:cs="Mangal"/>
          <w:iCs/>
          <w:kern w:val="1"/>
          <w:sz w:val="24"/>
          <w:szCs w:val="24"/>
          <w:lang w:eastAsia="hi-IN" w:bidi="hi-IN"/>
        </w:rPr>
        <w:t xml:space="preserve"> szakmacsoportra meghatározott kompetenciák birtokában</w:t>
      </w: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292684">
        <w:rPr>
          <w:rFonts w:ascii="Palatino Linotype" w:hAnsi="Palatino Linotype" w:cs="Mangal"/>
          <w:iCs/>
          <w:kern w:val="1"/>
          <w:sz w:val="24"/>
          <w:szCs w:val="24"/>
          <w:lang w:eastAsia="hi-IN" w:bidi="hi-IN"/>
        </w:rPr>
        <w:t xml:space="preserve"> szükségesek</w:t>
      </w: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292684">
        <w:rPr>
          <w:rFonts w:ascii="Palatino Linotype" w:hAnsi="Palatino Linotype" w:cs="Mangal"/>
          <w:iCs/>
          <w:kern w:val="1"/>
          <w:sz w:val="24"/>
          <w:szCs w:val="24"/>
          <w:lang w:eastAsia="hi-IN" w:bidi="hi-IN"/>
        </w:rPr>
        <w:t xml:space="preserve"> -</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4164A9" w:rsidRPr="00DA2C49" w:rsidRDefault="004164A9" w:rsidP="004164A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4164A9" w:rsidRPr="00DA2C49"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164A9" w:rsidRPr="000E120B" w:rsidRDefault="00292684" w:rsidP="00292684">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292684" w:rsidP="00292684">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782B86">
        <w:rPr>
          <w:rFonts w:ascii="Palatino Linotype" w:hAnsi="Palatino Linotype"/>
          <w:kern w:val="1"/>
          <w:sz w:val="24"/>
          <w:szCs w:val="24"/>
          <w:lang w:eastAsia="hi-IN" w:bidi="hi-IN"/>
        </w:rPr>
        <w:t>n</w:t>
      </w:r>
      <w:r w:rsidR="00292684">
        <w:rPr>
          <w:rFonts w:ascii="Palatino Linotype" w:hAnsi="Palatino Linotype"/>
          <w:kern w:val="1"/>
          <w:sz w:val="24"/>
          <w:szCs w:val="24"/>
          <w:lang w:eastAsia="hi-IN" w:bidi="hi-IN"/>
        </w:rPr>
        <w:t>incs</w:t>
      </w:r>
    </w:p>
    <w:p w:rsidR="00244BD2" w:rsidRDefault="00244BD2" w:rsidP="004164A9">
      <w:pPr>
        <w:widowControl w:val="0"/>
        <w:suppressAutoHyphens/>
        <w:jc w:val="both"/>
        <w:rPr>
          <w:rFonts w:ascii="Palatino Linotype" w:hAnsi="Palatino Linotype"/>
          <w:i/>
          <w:kern w:val="1"/>
          <w:sz w:val="24"/>
          <w:szCs w:val="24"/>
          <w:lang w:eastAsia="hi-IN" w:bidi="hi-IN"/>
        </w:rPr>
      </w:pPr>
    </w:p>
    <w:p w:rsidR="004164A9" w:rsidRPr="003E6FF7" w:rsidRDefault="004164A9" w:rsidP="004164A9">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4164A9" w:rsidRPr="00244BD2" w:rsidRDefault="00782B86" w:rsidP="004164A9">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A5119A" w:rsidRPr="00244BD2">
        <w:rPr>
          <w:rFonts w:ascii="Palatino Linotype" w:hAnsi="Palatino Linotype"/>
          <w:i/>
          <w:kern w:val="1"/>
          <w:sz w:val="24"/>
          <w:szCs w:val="24"/>
          <w:lang w:eastAsia="hi-IN" w:bidi="hi-IN"/>
        </w:rPr>
        <w:t>incs</w:t>
      </w:r>
    </w:p>
    <w:p w:rsidR="004164A9" w:rsidRDefault="004164A9" w:rsidP="004164A9">
      <w:pPr>
        <w:widowControl w:val="0"/>
        <w:suppressAutoHyphens/>
        <w:jc w:val="both"/>
        <w:rPr>
          <w:rFonts w:ascii="Palatino Linotype" w:hAnsi="Palatino Linotype"/>
          <w:kern w:val="1"/>
          <w:sz w:val="24"/>
          <w:szCs w:val="24"/>
          <w:lang w:eastAsia="hi-IN" w:bidi="hi-IN"/>
        </w:rPr>
      </w:pPr>
    </w:p>
    <w:p w:rsidR="00462B69" w:rsidRPr="00136935" w:rsidRDefault="00462B6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numPr>
          <w:ilvl w:val="0"/>
          <w:numId w:val="2"/>
        </w:numPr>
        <w:suppressAutoHyphens/>
        <w:jc w:val="both"/>
        <w:rPr>
          <w:rFonts w:ascii="Palatino Linotype" w:hAnsi="Palatino Linotype"/>
          <w:b/>
          <w:kern w:val="1"/>
          <w:sz w:val="24"/>
          <w:szCs w:val="24"/>
          <w:lang w:eastAsia="hi-IN" w:bidi="hi-IN"/>
        </w:rPr>
      </w:pPr>
      <w:r w:rsidRPr="00C94EC7">
        <w:rPr>
          <w:rFonts w:ascii="Palatino Linotype" w:hAnsi="Palatino Linotype"/>
          <w:b/>
          <w:kern w:val="1"/>
          <w:sz w:val="24"/>
          <w:szCs w:val="24"/>
          <w:lang w:eastAsia="hi-IN" w:bidi="hi-IN"/>
        </w:rPr>
        <w:lastRenderedPageBreak/>
        <w:t>A fogyatékossági típushoz kapcsolódó általános információk, javaslatok</w:t>
      </w:r>
    </w:p>
    <w:p w:rsidR="00C94EC7" w:rsidRPr="00C94EC7" w:rsidRDefault="00C94EC7" w:rsidP="00C94EC7">
      <w:pPr>
        <w:widowControl w:val="0"/>
        <w:suppressAutoHyphens/>
        <w:ind w:left="750"/>
        <w:jc w:val="both"/>
        <w:rPr>
          <w:rFonts w:ascii="Palatino Linotype" w:hAnsi="Palatino Linotype"/>
          <w:b/>
          <w:kern w:val="1"/>
          <w:sz w:val="24"/>
          <w:szCs w:val="24"/>
          <w:lang w:eastAsia="hi-IN" w:bidi="hi-IN"/>
        </w:rPr>
      </w:pPr>
    </w:p>
    <w:p w:rsidR="00171898" w:rsidRPr="00D40D9B" w:rsidRDefault="00171898" w:rsidP="00171898">
      <w:pPr>
        <w:pStyle w:val="Szvegtrzs21"/>
        <w:tabs>
          <w:tab w:val="left" w:pos="540"/>
        </w:tabs>
        <w:spacing w:after="0" w:line="240" w:lineRule="auto"/>
        <w:rPr>
          <w:rFonts w:ascii="Palatino Linotype" w:hAnsi="Palatino Linotype" w:cs="Times New Roman"/>
          <w:b/>
          <w:bCs/>
        </w:rPr>
      </w:pPr>
      <w:r w:rsidRPr="00D40D9B">
        <w:rPr>
          <w:rFonts w:ascii="Palatino Linotype" w:hAnsi="Palatino Linotype" w:cs="Times New Roman"/>
          <w:b/>
          <w:bCs/>
        </w:rPr>
        <w:t>Módszertani ajánlás a tanulásban akadályozott tanulók szakmai képzéséhez</w:t>
      </w:r>
    </w:p>
    <w:p w:rsidR="00171898" w:rsidRPr="00B4525B" w:rsidRDefault="00171898" w:rsidP="00171898">
      <w:pPr>
        <w:pStyle w:val="Szvegtrzs21"/>
        <w:tabs>
          <w:tab w:val="left" w:pos="540"/>
        </w:tabs>
        <w:spacing w:after="0" w:line="240" w:lineRule="auto"/>
        <w:jc w:val="both"/>
        <w:rPr>
          <w:rFonts w:ascii="Palatino Linotype" w:hAnsi="Palatino Linotype" w:cs="Times New Roman"/>
          <w:b/>
          <w:bCs/>
        </w:rPr>
      </w:pPr>
      <w:r w:rsidRPr="00B4525B">
        <w:rPr>
          <w:rFonts w:ascii="Palatino Linotype" w:hAnsi="Palatino Linotype" w:cs="Times New Roman"/>
          <w:bCs/>
        </w:rPr>
        <w:t>A módszertani ajánlás alkalmazható szegregált (speciális szakiskolai) vagy integrált (többségi szakképző intézményben vagy csoportban) szervezeti formában, valamint speciális elemeinek átvételével a felnőttképzés keretében is.</w:t>
      </w:r>
    </w:p>
    <w:p w:rsidR="00171898" w:rsidRPr="00B4525B" w:rsidRDefault="00171898" w:rsidP="00171898">
      <w:pPr>
        <w:pStyle w:val="Szvegtrzs21"/>
        <w:tabs>
          <w:tab w:val="left" w:pos="540"/>
        </w:tabs>
        <w:spacing w:after="0" w:line="240" w:lineRule="auto"/>
        <w:jc w:val="both"/>
        <w:rPr>
          <w:rFonts w:ascii="Palatino Linotype" w:hAnsi="Palatino Linotype" w:cs="Times New Roman"/>
          <w:b/>
          <w:bCs/>
        </w:rPr>
      </w:pPr>
    </w:p>
    <w:p w:rsidR="00171898" w:rsidRPr="00B4525B" w:rsidRDefault="00171898" w:rsidP="00171898">
      <w:pPr>
        <w:pStyle w:val="Szvegtrzs21"/>
        <w:tabs>
          <w:tab w:val="left" w:pos="540"/>
        </w:tabs>
        <w:spacing w:after="0" w:line="240" w:lineRule="auto"/>
        <w:jc w:val="both"/>
        <w:rPr>
          <w:rFonts w:ascii="Palatino Linotype" w:hAnsi="Palatino Linotype" w:cs="Times New Roman"/>
        </w:rPr>
      </w:pPr>
      <w:r w:rsidRPr="00B4525B">
        <w:rPr>
          <w:rFonts w:ascii="Palatino Linotype" w:hAnsi="Palatino Linotype" w:cs="Times New Roman"/>
          <w:b/>
          <w:bCs/>
        </w:rPr>
        <w:t>A tanulási akadályozottság jellemzői</w:t>
      </w:r>
    </w:p>
    <w:p w:rsidR="00171898" w:rsidRPr="00B4525B" w:rsidRDefault="00171898" w:rsidP="00171898">
      <w:pPr>
        <w:pStyle w:val="Szvegtrzs21"/>
        <w:tabs>
          <w:tab w:val="left" w:pos="540"/>
        </w:tabs>
        <w:spacing w:after="0" w:line="240" w:lineRule="auto"/>
        <w:jc w:val="both"/>
        <w:rPr>
          <w:rFonts w:ascii="Palatino Linotype" w:hAnsi="Palatino Linotype" w:cs="Times New Roman"/>
        </w:rPr>
      </w:pPr>
      <w:r w:rsidRPr="00B4525B">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171898" w:rsidRPr="00B4525B" w:rsidRDefault="00171898" w:rsidP="00171898">
      <w:pPr>
        <w:pStyle w:val="Szvegtrzs21"/>
        <w:tabs>
          <w:tab w:val="left" w:pos="540"/>
        </w:tabs>
        <w:spacing w:after="0" w:line="240" w:lineRule="auto"/>
        <w:jc w:val="both"/>
        <w:rPr>
          <w:rFonts w:ascii="Palatino Linotype" w:eastAsia="Times New Roman" w:hAnsi="Palatino Linotype" w:cs="Times New Roman"/>
        </w:rPr>
      </w:pPr>
      <w:r w:rsidRPr="00B4525B">
        <w:rPr>
          <w:rFonts w:ascii="Palatino Linotype" w:hAnsi="Palatino Linotype" w:cs="Times New Roman"/>
        </w:rPr>
        <w:t>Ha ennél pontosabban szeretnénk megfogalmazni a tanulási akadályozottságot, akkor az alábbi definícióhoz nyúlhatunk:</w:t>
      </w:r>
    </w:p>
    <w:p w:rsidR="00171898" w:rsidRPr="00B4525B" w:rsidRDefault="00171898" w:rsidP="00171898">
      <w:pPr>
        <w:tabs>
          <w:tab w:val="left" w:pos="540"/>
        </w:tabs>
        <w:jc w:val="both"/>
        <w:rPr>
          <w:rFonts w:ascii="Palatino Linotype" w:hAnsi="Palatino Linotype"/>
          <w:sz w:val="24"/>
          <w:szCs w:val="24"/>
        </w:rPr>
      </w:pPr>
      <w:r w:rsidRPr="00B4525B">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B4525B">
        <w:rPr>
          <w:rFonts w:ascii="Palatino Linotype" w:hAnsi="Palatino Linotype"/>
          <w:color w:val="0000FF"/>
          <w:sz w:val="24"/>
          <w:szCs w:val="24"/>
        </w:rPr>
        <w:t xml:space="preserve"> </w:t>
      </w:r>
      <w:r w:rsidRPr="00B4525B">
        <w:rPr>
          <w:rFonts w:ascii="Palatino Linotype" w:hAnsi="Palatino Linotype"/>
          <w:sz w:val="24"/>
          <w:szCs w:val="24"/>
        </w:rPr>
        <w:t>megjelenik a szociális környezet igen erős hatása, amely a későbbi tanulási sikerességet meghatározóan befolyásolhatja.</w:t>
      </w:r>
    </w:p>
    <w:p w:rsidR="00171898" w:rsidRPr="00B4525B" w:rsidRDefault="00171898" w:rsidP="00171898">
      <w:pPr>
        <w:tabs>
          <w:tab w:val="left" w:pos="540"/>
        </w:tabs>
        <w:jc w:val="both"/>
        <w:rPr>
          <w:rFonts w:ascii="Palatino Linotype" w:hAnsi="Palatino Linotype"/>
          <w:sz w:val="24"/>
          <w:szCs w:val="24"/>
        </w:rPr>
      </w:pPr>
      <w:r w:rsidRPr="00B4525B">
        <w:rPr>
          <w:rFonts w:ascii="Palatino Linotype" w:hAnsi="Palatino Linotype"/>
          <w:sz w:val="24"/>
          <w:szCs w:val="24"/>
        </w:rPr>
        <w:t>A tanulási akadályozot</w:t>
      </w:r>
      <w:r>
        <w:rPr>
          <w:rFonts w:ascii="Palatino Linotype" w:hAnsi="Palatino Linotype"/>
          <w:sz w:val="24"/>
          <w:szCs w:val="24"/>
        </w:rPr>
        <w:t xml:space="preserve">tság megállapítását a Tanulási </w:t>
      </w:r>
      <w:r w:rsidRPr="00B4525B">
        <w:rPr>
          <w:rFonts w:ascii="Palatino Linotype" w:hAnsi="Palatino Linotype"/>
          <w:sz w:val="24"/>
          <w:szCs w:val="24"/>
        </w:rPr>
        <w:t>Képességet Vizsgáló Szakértői és Rehabilitációs Bizott</w:t>
      </w:r>
      <w:r>
        <w:rPr>
          <w:rFonts w:ascii="Palatino Linotype" w:hAnsi="Palatino Linotype"/>
          <w:sz w:val="24"/>
          <w:szCs w:val="24"/>
        </w:rPr>
        <w:t xml:space="preserve">ság szakemberei végzik komplex </w:t>
      </w:r>
      <w:r w:rsidRPr="00B4525B">
        <w:rPr>
          <w:rFonts w:ascii="Palatino Linotype" w:hAnsi="Palatino Linotype"/>
          <w:sz w:val="24"/>
          <w:szCs w:val="24"/>
        </w:rPr>
        <w:t>vizsgálatok alapján. Szakértői véleményben rögzítik a fogyatékos</w:t>
      </w:r>
      <w:r>
        <w:rPr>
          <w:rFonts w:ascii="Palatino Linotype" w:hAnsi="Palatino Linotype"/>
          <w:sz w:val="24"/>
          <w:szCs w:val="24"/>
        </w:rPr>
        <w:t xml:space="preserve">ság tényét, megjelölve </w:t>
      </w:r>
      <w:r w:rsidRPr="00B4525B">
        <w:rPr>
          <w:rFonts w:ascii="Palatino Linotype" w:hAnsi="Palatino Linotype"/>
          <w:sz w:val="24"/>
          <w:szCs w:val="24"/>
        </w:rPr>
        <w:t>egyúttal a fejlesztés irányait.</w:t>
      </w:r>
      <w:r w:rsidRPr="00B4525B">
        <w:rPr>
          <w:rFonts w:ascii="Palatino Linotype" w:hAnsi="Palatino Linotype"/>
          <w:sz w:val="24"/>
          <w:szCs w:val="24"/>
        </w:rPr>
        <w:cr/>
      </w:r>
    </w:p>
    <w:p w:rsidR="00171898" w:rsidRPr="00B4525B" w:rsidRDefault="00171898" w:rsidP="00171898">
      <w:pPr>
        <w:pStyle w:val="Szvegtrzs21"/>
        <w:tabs>
          <w:tab w:val="left" w:pos="540"/>
        </w:tabs>
        <w:spacing w:after="0" w:line="240" w:lineRule="auto"/>
        <w:jc w:val="both"/>
        <w:rPr>
          <w:rFonts w:ascii="Palatino Linotype" w:hAnsi="Palatino Linotype" w:cs="Times New Roman"/>
        </w:rPr>
      </w:pPr>
      <w:r w:rsidRPr="00B4525B">
        <w:rPr>
          <w:rFonts w:ascii="Palatino Linotype" w:hAnsi="Palatino Linotype" w:cs="Times New Roma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171898" w:rsidRPr="00B4525B" w:rsidRDefault="00171898" w:rsidP="00171898">
      <w:pPr>
        <w:tabs>
          <w:tab w:val="left" w:pos="540"/>
        </w:tabs>
        <w:jc w:val="both"/>
        <w:rPr>
          <w:rFonts w:ascii="Palatino Linotype" w:hAnsi="Palatino Linotype"/>
          <w:sz w:val="24"/>
          <w:szCs w:val="24"/>
        </w:rPr>
      </w:pPr>
      <w:r w:rsidRPr="00B4525B">
        <w:rPr>
          <w:rFonts w:ascii="Palatino Linotype" w:hAnsi="Palatino Linotype"/>
          <w:sz w:val="24"/>
          <w:szCs w:val="24"/>
        </w:rPr>
        <w:lastRenderedPageBreak/>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171898" w:rsidRPr="00B4525B"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b/>
          <w:sz w:val="24"/>
          <w:szCs w:val="24"/>
        </w:rPr>
        <w:t xml:space="preserve">A szegregált és integrált szervezeti formák </w:t>
      </w: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171898" w:rsidRDefault="00171898" w:rsidP="00171898">
      <w:pPr>
        <w:autoSpaceDE w:val="0"/>
        <w:jc w:val="both"/>
        <w:rPr>
          <w:rFonts w:ascii="Palatino Linotype" w:hAnsi="Palatino Linotype"/>
          <w:sz w:val="24"/>
          <w:szCs w:val="24"/>
        </w:rPr>
      </w:pPr>
    </w:p>
    <w:p w:rsidR="00171898"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Az integráció feltételei a következők (ezek természetesen a szegregált intézményekben is jelen vannak).</w:t>
      </w:r>
    </w:p>
    <w:p w:rsidR="00171898" w:rsidRPr="00B4525B" w:rsidRDefault="00171898" w:rsidP="00171898">
      <w:pPr>
        <w:autoSpaceDE w:val="0"/>
        <w:jc w:val="both"/>
        <w:rPr>
          <w:rFonts w:ascii="Palatino Linotype" w:hAnsi="Palatino Linotype"/>
          <w:sz w:val="24"/>
          <w:szCs w:val="24"/>
          <w:u w:val="single"/>
        </w:rPr>
      </w:pPr>
    </w:p>
    <w:p w:rsidR="00171898" w:rsidRPr="00B4525B" w:rsidRDefault="00171898" w:rsidP="00171898">
      <w:pPr>
        <w:widowControl w:val="0"/>
        <w:numPr>
          <w:ilvl w:val="0"/>
          <w:numId w:val="21"/>
        </w:numPr>
        <w:suppressAutoHyphens/>
        <w:autoSpaceDE w:val="0"/>
        <w:jc w:val="both"/>
        <w:rPr>
          <w:rFonts w:ascii="Palatino Linotype" w:hAnsi="Palatino Linotype"/>
          <w:sz w:val="24"/>
          <w:szCs w:val="24"/>
        </w:rPr>
      </w:pPr>
      <w:r w:rsidRPr="00B4525B">
        <w:rPr>
          <w:rFonts w:ascii="Palatino Linotype" w:hAnsi="Palatino Linotype"/>
          <w:sz w:val="24"/>
          <w:szCs w:val="24"/>
          <w:u w:val="single"/>
        </w:rPr>
        <w:t>Objektív tényezők</w:t>
      </w: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Az objektív tényezők közé tartoznak a tanulásban akadályozott gyermek iskolai boldogulását segítő tárgyi feltételek. </w:t>
      </w:r>
    </w:p>
    <w:p w:rsidR="00171898" w:rsidRPr="00B4525B" w:rsidRDefault="00171898" w:rsidP="007556EC">
      <w:pPr>
        <w:widowControl w:val="0"/>
        <w:numPr>
          <w:ilvl w:val="0"/>
          <w:numId w:val="20"/>
        </w:numPr>
        <w:tabs>
          <w:tab w:val="clear" w:pos="0"/>
          <w:tab w:val="num" w:pos="-360"/>
        </w:tabs>
        <w:suppressAutoHyphens/>
        <w:autoSpaceDE w:val="0"/>
        <w:ind w:left="360"/>
        <w:jc w:val="both"/>
        <w:rPr>
          <w:rFonts w:ascii="Palatino Linotype" w:hAnsi="Palatino Linotype"/>
          <w:sz w:val="24"/>
          <w:szCs w:val="24"/>
        </w:rPr>
      </w:pPr>
      <w:r w:rsidRPr="00B4525B">
        <w:rPr>
          <w:rFonts w:ascii="Palatino Linotype" w:hAnsi="Palatino Linotype"/>
          <w:sz w:val="24"/>
          <w:szCs w:val="24"/>
        </w:rPr>
        <w:t xml:space="preserve">Az iskolának ki kell dolgoznia egy egységes, minden tanulóra kiterjedő, azonos tananyagot közvetítő </w:t>
      </w:r>
      <w:r w:rsidRPr="00B4525B">
        <w:rPr>
          <w:rFonts w:ascii="Palatino Linotype" w:hAnsi="Palatino Linotype"/>
          <w:b/>
          <w:sz w:val="24"/>
          <w:szCs w:val="24"/>
        </w:rPr>
        <w:t>tanterv</w:t>
      </w:r>
      <w:r w:rsidRPr="00B4525B">
        <w:rPr>
          <w:rFonts w:ascii="Palatino Linotype" w:hAnsi="Palatino Linotype"/>
          <w:sz w:val="24"/>
          <w:szCs w:val="24"/>
        </w:rPr>
        <w:t>et, eltérés mindössze a tanulóktól elvárt, az egyéni képességekhez illeszkedő követelmények szintjén jelentkezhet.</w:t>
      </w:r>
    </w:p>
    <w:p w:rsidR="00171898" w:rsidRPr="005878FD" w:rsidRDefault="00171898" w:rsidP="007556EC">
      <w:pPr>
        <w:widowControl w:val="0"/>
        <w:numPr>
          <w:ilvl w:val="0"/>
          <w:numId w:val="20"/>
        </w:numPr>
        <w:tabs>
          <w:tab w:val="clear" w:pos="0"/>
          <w:tab w:val="num" w:pos="-360"/>
        </w:tabs>
        <w:suppressAutoHyphens/>
        <w:autoSpaceDE w:val="0"/>
        <w:ind w:left="360"/>
        <w:jc w:val="both"/>
        <w:rPr>
          <w:rFonts w:ascii="Palatino Linotype" w:hAnsi="Palatino Linotype"/>
          <w:sz w:val="24"/>
          <w:szCs w:val="24"/>
          <w:u w:val="single"/>
        </w:rPr>
      </w:pPr>
      <w:r w:rsidRPr="00B4525B">
        <w:rPr>
          <w:rFonts w:ascii="Palatino Linotype" w:hAnsi="Palatino Linotype"/>
          <w:sz w:val="24"/>
          <w:szCs w:val="24"/>
        </w:rPr>
        <w:t xml:space="preserve">A </w:t>
      </w:r>
      <w:r w:rsidRPr="00B4525B">
        <w:rPr>
          <w:rFonts w:ascii="Palatino Linotype" w:hAnsi="Palatino Linotype"/>
          <w:b/>
          <w:sz w:val="24"/>
          <w:szCs w:val="24"/>
        </w:rPr>
        <w:t>kisebb osztálylétszámú osztály</w:t>
      </w:r>
      <w:r w:rsidRPr="00B4525B">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p>
    <w:p w:rsidR="00171898" w:rsidRPr="00B4525B" w:rsidRDefault="00171898" w:rsidP="00171898">
      <w:pPr>
        <w:widowControl w:val="0"/>
        <w:suppressAutoHyphens/>
        <w:autoSpaceDE w:val="0"/>
        <w:ind w:left="360"/>
        <w:jc w:val="both"/>
        <w:rPr>
          <w:rFonts w:ascii="Palatino Linotype" w:hAnsi="Palatino Linotype"/>
          <w:sz w:val="24"/>
          <w:szCs w:val="24"/>
          <w:u w:val="single"/>
        </w:rPr>
      </w:pPr>
      <w:r w:rsidRPr="00B4525B">
        <w:rPr>
          <w:rFonts w:ascii="Palatino Linotype" w:hAnsi="Palatino Linotype"/>
          <w:sz w:val="24"/>
          <w:szCs w:val="24"/>
        </w:rPr>
        <w:tab/>
      </w:r>
    </w:p>
    <w:p w:rsidR="00171898" w:rsidRPr="00B4525B" w:rsidRDefault="00171898" w:rsidP="00171898">
      <w:pPr>
        <w:widowControl w:val="0"/>
        <w:numPr>
          <w:ilvl w:val="0"/>
          <w:numId w:val="21"/>
        </w:numPr>
        <w:suppressAutoHyphens/>
        <w:autoSpaceDE w:val="0"/>
        <w:jc w:val="both"/>
        <w:rPr>
          <w:rFonts w:ascii="Palatino Linotype" w:hAnsi="Palatino Linotype"/>
          <w:sz w:val="24"/>
          <w:szCs w:val="24"/>
        </w:rPr>
      </w:pPr>
      <w:r w:rsidRPr="00B4525B">
        <w:rPr>
          <w:rFonts w:ascii="Palatino Linotype" w:hAnsi="Palatino Linotype"/>
          <w:sz w:val="24"/>
          <w:szCs w:val="24"/>
          <w:u w:val="single"/>
        </w:rPr>
        <w:t xml:space="preserve">Szubjektív tényezők </w:t>
      </w:r>
    </w:p>
    <w:p w:rsidR="00171898" w:rsidRPr="00B4525B" w:rsidRDefault="00171898" w:rsidP="007556EC">
      <w:pPr>
        <w:widowControl w:val="0"/>
        <w:numPr>
          <w:ilvl w:val="0"/>
          <w:numId w:val="4"/>
        </w:numPr>
        <w:tabs>
          <w:tab w:val="num" w:pos="-360"/>
        </w:tabs>
        <w:suppressAutoHyphens/>
        <w:autoSpaceDE w:val="0"/>
        <w:ind w:left="360"/>
        <w:jc w:val="both"/>
        <w:rPr>
          <w:rFonts w:ascii="Palatino Linotype" w:hAnsi="Palatino Linotype"/>
          <w:sz w:val="24"/>
          <w:szCs w:val="24"/>
        </w:rPr>
      </w:pPr>
      <w:r w:rsidRPr="00B4525B">
        <w:rPr>
          <w:rFonts w:ascii="Palatino Linotype" w:hAnsi="Palatino Linotype"/>
          <w:sz w:val="24"/>
          <w:szCs w:val="24"/>
        </w:rPr>
        <w:t xml:space="preserve">A </w:t>
      </w:r>
      <w:r w:rsidRPr="00B4525B">
        <w:rPr>
          <w:rFonts w:ascii="Palatino Linotype" w:hAnsi="Palatino Linotype"/>
          <w:b/>
          <w:sz w:val="24"/>
          <w:szCs w:val="24"/>
        </w:rPr>
        <w:t>befogadó pedagógus</w:t>
      </w:r>
      <w:r w:rsidRPr="00B4525B">
        <w:rPr>
          <w:rFonts w:ascii="Palatino Linotype" w:hAnsi="Palatino Linotype"/>
          <w:sz w:val="24"/>
          <w:szCs w:val="24"/>
        </w:rPr>
        <w:t xml:space="preserve"> szemlélete, módszerei, segítőkészsége, kreativitása, valamint a fogyatékosságról szóló ismeretei. </w:t>
      </w:r>
    </w:p>
    <w:p w:rsidR="00171898" w:rsidRPr="00B4525B" w:rsidRDefault="00171898" w:rsidP="007556EC">
      <w:pPr>
        <w:widowControl w:val="0"/>
        <w:numPr>
          <w:ilvl w:val="0"/>
          <w:numId w:val="4"/>
        </w:numPr>
        <w:tabs>
          <w:tab w:val="num" w:pos="-360"/>
        </w:tabs>
        <w:suppressAutoHyphens/>
        <w:autoSpaceDE w:val="0"/>
        <w:ind w:left="360"/>
        <w:jc w:val="both"/>
        <w:rPr>
          <w:rFonts w:ascii="Palatino Linotype" w:hAnsi="Palatino Linotype"/>
          <w:sz w:val="24"/>
          <w:szCs w:val="24"/>
        </w:rPr>
      </w:pPr>
      <w:r w:rsidRPr="00B4525B">
        <w:rPr>
          <w:rFonts w:ascii="Palatino Linotype" w:hAnsi="Palatino Linotype"/>
          <w:sz w:val="24"/>
          <w:szCs w:val="24"/>
        </w:rPr>
        <w:t xml:space="preserve">A </w:t>
      </w:r>
      <w:r w:rsidRPr="00B4525B">
        <w:rPr>
          <w:rFonts w:ascii="Palatino Linotype" w:hAnsi="Palatino Linotype"/>
          <w:b/>
          <w:sz w:val="24"/>
          <w:szCs w:val="24"/>
        </w:rPr>
        <w:t>szülők</w:t>
      </w:r>
      <w:r w:rsidRPr="00B4525B">
        <w:rPr>
          <w:rFonts w:ascii="Palatino Linotype" w:hAnsi="Palatino Linotype"/>
          <w:sz w:val="24"/>
          <w:szCs w:val="24"/>
        </w:rPr>
        <w:t xml:space="preserve"> támogatása, hozzáállása és aktivitása. </w:t>
      </w:r>
    </w:p>
    <w:p w:rsidR="00171898" w:rsidRPr="00B4525B" w:rsidRDefault="00171898" w:rsidP="007556EC">
      <w:pPr>
        <w:widowControl w:val="0"/>
        <w:numPr>
          <w:ilvl w:val="0"/>
          <w:numId w:val="4"/>
        </w:numPr>
        <w:tabs>
          <w:tab w:val="num" w:pos="-360"/>
        </w:tabs>
        <w:suppressAutoHyphens/>
        <w:autoSpaceDE w:val="0"/>
        <w:ind w:left="360"/>
        <w:jc w:val="both"/>
        <w:rPr>
          <w:rFonts w:ascii="Palatino Linotype" w:hAnsi="Palatino Linotype"/>
          <w:sz w:val="24"/>
          <w:szCs w:val="24"/>
        </w:rPr>
      </w:pPr>
      <w:r w:rsidRPr="00B4525B">
        <w:rPr>
          <w:rFonts w:ascii="Palatino Linotype" w:hAnsi="Palatino Linotype"/>
          <w:sz w:val="24"/>
          <w:szCs w:val="24"/>
        </w:rPr>
        <w:t xml:space="preserve">A </w:t>
      </w:r>
      <w:r w:rsidRPr="00B4525B">
        <w:rPr>
          <w:rFonts w:ascii="Palatino Linotype" w:hAnsi="Palatino Linotype"/>
          <w:b/>
          <w:sz w:val="24"/>
          <w:szCs w:val="24"/>
        </w:rPr>
        <w:t>gyógypedagógus</w:t>
      </w:r>
      <w:r w:rsidRPr="00B4525B">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171898" w:rsidRPr="00B4525B" w:rsidRDefault="00171898" w:rsidP="007556EC">
      <w:pPr>
        <w:widowControl w:val="0"/>
        <w:numPr>
          <w:ilvl w:val="0"/>
          <w:numId w:val="4"/>
        </w:numPr>
        <w:tabs>
          <w:tab w:val="num" w:pos="-360"/>
        </w:tabs>
        <w:suppressAutoHyphens/>
        <w:autoSpaceDE w:val="0"/>
        <w:ind w:left="360"/>
        <w:jc w:val="both"/>
        <w:rPr>
          <w:rFonts w:ascii="Palatino Linotype" w:hAnsi="Palatino Linotype"/>
          <w:sz w:val="24"/>
          <w:szCs w:val="24"/>
        </w:rPr>
      </w:pPr>
      <w:r w:rsidRPr="00B4525B">
        <w:rPr>
          <w:rFonts w:ascii="Palatino Linotype" w:hAnsi="Palatino Linotype"/>
          <w:sz w:val="24"/>
          <w:szCs w:val="24"/>
        </w:rPr>
        <w:t xml:space="preserve">A </w:t>
      </w:r>
      <w:r w:rsidRPr="00B4525B">
        <w:rPr>
          <w:rFonts w:ascii="Palatino Linotype" w:hAnsi="Palatino Linotype"/>
          <w:b/>
          <w:sz w:val="24"/>
          <w:szCs w:val="24"/>
        </w:rPr>
        <w:t>társak és a környezet</w:t>
      </w:r>
      <w:r w:rsidRPr="00B4525B">
        <w:rPr>
          <w:rFonts w:ascii="Palatino Linotype" w:hAnsi="Palatino Linotype"/>
          <w:sz w:val="24"/>
          <w:szCs w:val="24"/>
        </w:rPr>
        <w:t xml:space="preserve"> elfogadása. A sikeres integráció, beilleszkedés és </w:t>
      </w:r>
      <w:r w:rsidRPr="00B4525B">
        <w:rPr>
          <w:rFonts w:ascii="Palatino Linotype" w:hAnsi="Palatino Linotype"/>
          <w:sz w:val="24"/>
          <w:szCs w:val="24"/>
        </w:rPr>
        <w:lastRenderedPageBreak/>
        <w:t>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171898" w:rsidRDefault="00171898" w:rsidP="007556EC">
      <w:pPr>
        <w:autoSpaceDE w:val="0"/>
        <w:jc w:val="both"/>
        <w:rPr>
          <w:rFonts w:ascii="Palatino Linotype" w:hAnsi="Palatino Linotype"/>
          <w:sz w:val="24"/>
          <w:szCs w:val="24"/>
        </w:rPr>
      </w:pPr>
    </w:p>
    <w:p w:rsidR="00171898" w:rsidRPr="00B4525B" w:rsidRDefault="00171898" w:rsidP="007556EC">
      <w:pPr>
        <w:autoSpaceDE w:val="0"/>
        <w:jc w:val="both"/>
        <w:rPr>
          <w:rFonts w:ascii="Palatino Linotype" w:hAnsi="Palatino Linotype"/>
          <w:sz w:val="24"/>
          <w:szCs w:val="24"/>
          <w:u w:val="single"/>
        </w:rPr>
      </w:pPr>
      <w:r w:rsidRPr="00B4525B">
        <w:rPr>
          <w:rFonts w:ascii="Palatino Linotype" w:hAnsi="Palatino Linotype"/>
          <w:sz w:val="24"/>
          <w:szCs w:val="24"/>
        </w:rPr>
        <w:t>Az integráció formái lehetnek:</w:t>
      </w:r>
    </w:p>
    <w:p w:rsidR="00171898" w:rsidRPr="00B4525B" w:rsidRDefault="00171898" w:rsidP="007556EC">
      <w:pPr>
        <w:widowControl w:val="0"/>
        <w:numPr>
          <w:ilvl w:val="0"/>
          <w:numId w:val="18"/>
        </w:numPr>
        <w:tabs>
          <w:tab w:val="clear" w:pos="0"/>
          <w:tab w:val="num" w:pos="-360"/>
        </w:tabs>
        <w:suppressAutoHyphens/>
        <w:autoSpaceDE w:val="0"/>
        <w:ind w:left="360"/>
        <w:jc w:val="both"/>
        <w:rPr>
          <w:rFonts w:ascii="Palatino Linotype" w:hAnsi="Palatino Linotype"/>
          <w:sz w:val="24"/>
          <w:szCs w:val="24"/>
          <w:u w:val="single"/>
        </w:rPr>
      </w:pPr>
      <w:r w:rsidRPr="00B4525B">
        <w:rPr>
          <w:rFonts w:ascii="Palatino Linotype" w:hAnsi="Palatino Linotype"/>
          <w:sz w:val="24"/>
          <w:szCs w:val="24"/>
          <w:u w:val="single"/>
        </w:rPr>
        <w:t>Lokális integráció:</w:t>
      </w:r>
      <w:r w:rsidRPr="00B4525B">
        <w:rPr>
          <w:rFonts w:ascii="Palatino Linotype" w:hAnsi="Palatino Linotype"/>
          <w:b/>
          <w:sz w:val="24"/>
          <w:szCs w:val="24"/>
        </w:rPr>
        <w:t xml:space="preserve"> </w:t>
      </w:r>
      <w:r w:rsidRPr="00B4525B">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171898" w:rsidRPr="00B4525B" w:rsidRDefault="00171898" w:rsidP="007556EC">
      <w:pPr>
        <w:widowControl w:val="0"/>
        <w:numPr>
          <w:ilvl w:val="0"/>
          <w:numId w:val="18"/>
        </w:numPr>
        <w:tabs>
          <w:tab w:val="clear" w:pos="0"/>
          <w:tab w:val="num" w:pos="-360"/>
        </w:tabs>
        <w:suppressAutoHyphens/>
        <w:autoSpaceDE w:val="0"/>
        <w:ind w:left="360"/>
        <w:jc w:val="both"/>
        <w:rPr>
          <w:rFonts w:ascii="Palatino Linotype" w:hAnsi="Palatino Linotype"/>
          <w:sz w:val="24"/>
          <w:szCs w:val="24"/>
          <w:u w:val="single"/>
        </w:rPr>
      </w:pPr>
      <w:r w:rsidRPr="00B4525B">
        <w:rPr>
          <w:rFonts w:ascii="Palatino Linotype" w:hAnsi="Palatino Linotype"/>
          <w:sz w:val="24"/>
          <w:szCs w:val="24"/>
          <w:u w:val="single"/>
        </w:rPr>
        <w:t>Szociális integráció:</w:t>
      </w:r>
      <w:r w:rsidRPr="00B4525B">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171898" w:rsidRPr="00B4525B" w:rsidRDefault="00171898" w:rsidP="007556EC">
      <w:pPr>
        <w:widowControl w:val="0"/>
        <w:numPr>
          <w:ilvl w:val="0"/>
          <w:numId w:val="18"/>
        </w:numPr>
        <w:tabs>
          <w:tab w:val="clear" w:pos="0"/>
          <w:tab w:val="num" w:pos="-360"/>
        </w:tabs>
        <w:suppressAutoHyphens/>
        <w:autoSpaceDE w:val="0"/>
        <w:ind w:left="360"/>
        <w:jc w:val="both"/>
        <w:rPr>
          <w:rFonts w:ascii="Palatino Linotype" w:hAnsi="Palatino Linotype"/>
          <w:sz w:val="24"/>
          <w:szCs w:val="24"/>
        </w:rPr>
      </w:pPr>
      <w:r w:rsidRPr="00B4525B">
        <w:rPr>
          <w:rFonts w:ascii="Palatino Linotype" w:hAnsi="Palatino Linotype"/>
          <w:sz w:val="24"/>
          <w:szCs w:val="24"/>
          <w:u w:val="single"/>
        </w:rPr>
        <w:t>Funkcionális integráció:</w:t>
      </w:r>
      <w:r w:rsidRPr="00B4525B">
        <w:rPr>
          <w:rFonts w:ascii="Palatino Linotype" w:hAnsi="Palatino Linotype"/>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171898" w:rsidRDefault="00171898" w:rsidP="007556EC">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171898" w:rsidRPr="00B4525B"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b/>
          <w:bCs/>
          <w:sz w:val="24"/>
          <w:szCs w:val="24"/>
        </w:rPr>
        <w:t>Módszertani javaslatok</w:t>
      </w: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A tananyag feldolgozása során alapvető szempontok:</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t>az ismeret sokoldalú szemléltetése, elméleti ismeretek gyakorlati megerősítése,</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t>az új ismeretek fokozatos, kisebb lépésekben történő közlése,</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t>az ismeretek többszöri ismétlést, begyakorlást igénylő rögzítése,</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t>az alapvető ismeretek folyamatos felidézése,</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lastRenderedPageBreak/>
        <w:t>a hiányzó vagy nem megfelelő mélységű ismeretek időbeni pótlása,</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t>az egyes tantárgyakban megjelenő azonos ismeretanyag összehangolása,</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t>lényeges elemek, ok - okozati összefüggések kiemelése, megláttatása, rész - egész viszonyának bemutatása,</w:t>
      </w:r>
    </w:p>
    <w:p w:rsidR="00171898" w:rsidRPr="00B4525B" w:rsidRDefault="00171898" w:rsidP="00171898">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B4525B">
        <w:rPr>
          <w:rFonts w:ascii="Palatino Linotype" w:hAnsi="Palatino Linotype"/>
          <w:sz w:val="24"/>
          <w:szCs w:val="24"/>
        </w:rPr>
        <w:t>a tananyag feldolgozása során a vizsgakövetelményekben megfogalmazottakat hangsúlyosan kell kezelni.</w:t>
      </w:r>
    </w:p>
    <w:p w:rsidR="00171898"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A hatékony </w:t>
      </w:r>
      <w:r w:rsidRPr="00B4525B">
        <w:rPr>
          <w:rFonts w:ascii="Palatino Linotype" w:hAnsi="Palatino Linotype"/>
          <w:bCs/>
          <w:sz w:val="24"/>
          <w:szCs w:val="24"/>
        </w:rPr>
        <w:t xml:space="preserve">tantermi gyakorlat érdekében </w:t>
      </w:r>
      <w:r w:rsidRPr="00B4525B">
        <w:rPr>
          <w:rFonts w:ascii="Palatino Linotype" w:hAnsi="Palatino Linotype"/>
          <w:sz w:val="24"/>
          <w:szCs w:val="24"/>
        </w:rPr>
        <w:t>az alábbi tényezőket tekintjük lényegesnek:</w:t>
      </w: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1. </w:t>
      </w:r>
      <w:r w:rsidRPr="00B4525B">
        <w:rPr>
          <w:rFonts w:ascii="Palatino Linotype" w:hAnsi="Palatino Linotype"/>
          <w:sz w:val="24"/>
          <w:szCs w:val="24"/>
          <w:u w:val="single"/>
        </w:rPr>
        <w:t>Kooperatív tanulás</w:t>
      </w:r>
      <w:r w:rsidRPr="00B4525B">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171898"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2. </w:t>
      </w:r>
      <w:r w:rsidRPr="00B4525B">
        <w:rPr>
          <w:rFonts w:ascii="Palatino Linotype" w:hAnsi="Palatino Linotype"/>
          <w:sz w:val="24"/>
          <w:szCs w:val="24"/>
          <w:u w:val="single"/>
        </w:rPr>
        <w:t>Együttműködésen alapuló problémamegoldás</w:t>
      </w:r>
      <w:r w:rsidRPr="00B4525B">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171898"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color w:val="000000"/>
          <w:sz w:val="24"/>
          <w:szCs w:val="24"/>
        </w:rPr>
      </w:pPr>
      <w:r w:rsidRPr="00B4525B">
        <w:rPr>
          <w:rFonts w:ascii="Palatino Linotype" w:hAnsi="Palatino Linotype"/>
          <w:sz w:val="24"/>
          <w:szCs w:val="24"/>
        </w:rPr>
        <w:t xml:space="preserve">3. A </w:t>
      </w:r>
      <w:r w:rsidRPr="00B4525B">
        <w:rPr>
          <w:rFonts w:ascii="Palatino Linotype" w:hAnsi="Palatino Linotype"/>
          <w:sz w:val="24"/>
          <w:szCs w:val="24"/>
          <w:u w:val="single"/>
        </w:rPr>
        <w:t>heterogén csoportalkotás</w:t>
      </w:r>
      <w:r w:rsidRPr="00B4525B">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171898" w:rsidRDefault="00171898" w:rsidP="00171898">
      <w:pPr>
        <w:autoSpaceDE w:val="0"/>
        <w:jc w:val="both"/>
        <w:rPr>
          <w:rFonts w:ascii="Palatino Linotype" w:hAnsi="Palatino Linotype"/>
          <w:color w:val="000000"/>
          <w:sz w:val="24"/>
          <w:szCs w:val="24"/>
        </w:rPr>
      </w:pPr>
    </w:p>
    <w:p w:rsidR="00171898" w:rsidRPr="00B4525B" w:rsidRDefault="00171898" w:rsidP="00171898">
      <w:pPr>
        <w:autoSpaceDE w:val="0"/>
        <w:jc w:val="both"/>
        <w:rPr>
          <w:rFonts w:ascii="Palatino Linotype" w:hAnsi="Palatino Linotype"/>
          <w:bCs/>
          <w:iCs/>
          <w:sz w:val="24"/>
          <w:szCs w:val="24"/>
        </w:rPr>
      </w:pPr>
      <w:r w:rsidRPr="00B4525B">
        <w:rPr>
          <w:rFonts w:ascii="Palatino Linotype" w:hAnsi="Palatino Linotype"/>
          <w:color w:val="000000"/>
          <w:sz w:val="24"/>
          <w:szCs w:val="24"/>
        </w:rPr>
        <w:t xml:space="preserve">4. </w:t>
      </w:r>
      <w:r w:rsidRPr="00B4525B">
        <w:rPr>
          <w:rFonts w:ascii="Palatino Linotype" w:hAnsi="Palatino Linotype"/>
          <w:sz w:val="24"/>
          <w:szCs w:val="24"/>
        </w:rPr>
        <w:t>A</w:t>
      </w:r>
      <w:r w:rsidRPr="00B4525B">
        <w:rPr>
          <w:rFonts w:ascii="Palatino Linotype" w:hAnsi="Palatino Linotype"/>
          <w:sz w:val="24"/>
          <w:szCs w:val="24"/>
          <w:u w:val="single"/>
        </w:rPr>
        <w:t xml:space="preserve"> differenciálás</w:t>
      </w:r>
      <w:r w:rsidRPr="00B4525B">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171898" w:rsidRPr="00B4525B" w:rsidRDefault="00171898" w:rsidP="00171898">
      <w:pPr>
        <w:widowControl w:val="0"/>
        <w:numPr>
          <w:ilvl w:val="0"/>
          <w:numId w:val="19"/>
        </w:numPr>
        <w:suppressAutoHyphens/>
        <w:autoSpaceDE w:val="0"/>
        <w:jc w:val="both"/>
        <w:rPr>
          <w:rFonts w:ascii="Palatino Linotype" w:hAnsi="Palatino Linotype"/>
          <w:bCs/>
          <w:iCs/>
          <w:sz w:val="24"/>
          <w:szCs w:val="24"/>
        </w:rPr>
      </w:pPr>
      <w:r w:rsidRPr="00B4525B">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171898" w:rsidRPr="00B4525B" w:rsidRDefault="00171898" w:rsidP="00171898">
      <w:pPr>
        <w:widowControl w:val="0"/>
        <w:numPr>
          <w:ilvl w:val="0"/>
          <w:numId w:val="19"/>
        </w:numPr>
        <w:suppressAutoHyphens/>
        <w:autoSpaceDE w:val="0"/>
        <w:jc w:val="both"/>
        <w:rPr>
          <w:rFonts w:ascii="Palatino Linotype" w:hAnsi="Palatino Linotype"/>
          <w:bCs/>
          <w:iCs/>
          <w:sz w:val="24"/>
          <w:szCs w:val="24"/>
        </w:rPr>
      </w:pPr>
      <w:r w:rsidRPr="00B4525B">
        <w:rPr>
          <w:rFonts w:ascii="Palatino Linotype" w:hAnsi="Palatino Linotype"/>
          <w:bCs/>
          <w:iCs/>
          <w:sz w:val="24"/>
          <w:szCs w:val="24"/>
        </w:rPr>
        <w:lastRenderedPageBreak/>
        <w:t>Differenciálás a feladatok szintjén: adhatunk kevesebb feladatot a lassúbb munkatempójú fiatalok részére, vagy éppen többet a gyorsabbaknak.</w:t>
      </w:r>
    </w:p>
    <w:p w:rsidR="00171898" w:rsidRPr="00B4525B" w:rsidRDefault="00171898" w:rsidP="00171898">
      <w:pPr>
        <w:widowControl w:val="0"/>
        <w:numPr>
          <w:ilvl w:val="0"/>
          <w:numId w:val="19"/>
        </w:numPr>
        <w:suppressAutoHyphens/>
        <w:autoSpaceDE w:val="0"/>
        <w:jc w:val="both"/>
        <w:rPr>
          <w:rFonts w:ascii="Palatino Linotype" w:hAnsi="Palatino Linotype"/>
          <w:bCs/>
          <w:iCs/>
          <w:sz w:val="24"/>
          <w:szCs w:val="24"/>
        </w:rPr>
      </w:pPr>
      <w:r w:rsidRPr="00B4525B">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171898" w:rsidRPr="00B4525B" w:rsidRDefault="00171898" w:rsidP="00171898">
      <w:pPr>
        <w:widowControl w:val="0"/>
        <w:numPr>
          <w:ilvl w:val="0"/>
          <w:numId w:val="19"/>
        </w:numPr>
        <w:suppressAutoHyphens/>
        <w:autoSpaceDE w:val="0"/>
        <w:jc w:val="both"/>
        <w:rPr>
          <w:rFonts w:ascii="Palatino Linotype" w:hAnsi="Palatino Linotype"/>
          <w:bCs/>
          <w:iCs/>
          <w:sz w:val="24"/>
          <w:szCs w:val="24"/>
        </w:rPr>
      </w:pPr>
      <w:r w:rsidRPr="00B4525B">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171898" w:rsidRPr="00B4525B" w:rsidRDefault="00171898" w:rsidP="00171898">
      <w:pPr>
        <w:widowControl w:val="0"/>
        <w:numPr>
          <w:ilvl w:val="0"/>
          <w:numId w:val="19"/>
        </w:numPr>
        <w:suppressAutoHyphens/>
        <w:autoSpaceDE w:val="0"/>
        <w:jc w:val="both"/>
        <w:rPr>
          <w:rFonts w:ascii="Palatino Linotype" w:hAnsi="Palatino Linotype"/>
          <w:bCs/>
          <w:iCs/>
          <w:sz w:val="24"/>
          <w:szCs w:val="24"/>
        </w:rPr>
      </w:pPr>
      <w:r w:rsidRPr="00B4525B">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171898" w:rsidRPr="00B4525B" w:rsidRDefault="00171898" w:rsidP="00171898">
      <w:pPr>
        <w:widowControl w:val="0"/>
        <w:numPr>
          <w:ilvl w:val="0"/>
          <w:numId w:val="19"/>
        </w:numPr>
        <w:suppressAutoHyphens/>
        <w:autoSpaceDE w:val="0"/>
        <w:jc w:val="both"/>
        <w:rPr>
          <w:rFonts w:ascii="Palatino Linotype" w:hAnsi="Palatino Linotype"/>
          <w:bCs/>
          <w:iCs/>
          <w:sz w:val="24"/>
          <w:szCs w:val="24"/>
        </w:rPr>
      </w:pPr>
      <w:r w:rsidRPr="00B4525B">
        <w:rPr>
          <w:rFonts w:ascii="Palatino Linotype" w:hAnsi="Palatino Linotype"/>
          <w:bCs/>
          <w:iCs/>
          <w:sz w:val="24"/>
          <w:szCs w:val="24"/>
        </w:rPr>
        <w:t xml:space="preserve">Differenciálás a célok szintjén: mindezek függvényében irreális lehet azonos célok kitűzése. </w:t>
      </w:r>
    </w:p>
    <w:p w:rsidR="00171898" w:rsidRPr="00B4525B" w:rsidRDefault="00171898" w:rsidP="00171898">
      <w:pPr>
        <w:widowControl w:val="0"/>
        <w:numPr>
          <w:ilvl w:val="0"/>
          <w:numId w:val="19"/>
        </w:numPr>
        <w:suppressAutoHyphens/>
        <w:autoSpaceDE w:val="0"/>
        <w:jc w:val="both"/>
        <w:rPr>
          <w:rFonts w:ascii="Palatino Linotype" w:hAnsi="Palatino Linotype"/>
          <w:sz w:val="24"/>
          <w:szCs w:val="24"/>
        </w:rPr>
      </w:pPr>
      <w:r w:rsidRPr="00B4525B">
        <w:rPr>
          <w:rFonts w:ascii="Palatino Linotype" w:hAnsi="Palatino Linotype"/>
          <w:bCs/>
          <w:iCs/>
          <w:sz w:val="24"/>
          <w:szCs w:val="24"/>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171898"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5. </w:t>
      </w:r>
      <w:r w:rsidRPr="00B4525B">
        <w:rPr>
          <w:rFonts w:ascii="Palatino Linotype" w:hAnsi="Palatino Linotype"/>
          <w:sz w:val="24"/>
          <w:szCs w:val="24"/>
          <w:u w:val="single"/>
        </w:rPr>
        <w:t>Hatékony tanítás</w:t>
      </w:r>
      <w:r w:rsidRPr="00B4525B">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B4525B">
        <w:rPr>
          <w:rFonts w:ascii="Palatino Linotype" w:hAnsi="Palatino Linotype"/>
          <w:color w:val="0000FF"/>
          <w:sz w:val="24"/>
          <w:szCs w:val="24"/>
        </w:rPr>
        <w:t>(www.eeft.hu)</w:t>
      </w:r>
      <w:r w:rsidRPr="00B4525B">
        <w:rPr>
          <w:rFonts w:ascii="Palatino Linotype" w:hAnsi="Palatino Linotype"/>
          <w:sz w:val="24"/>
          <w:szCs w:val="24"/>
        </w:rPr>
        <w:t>. A kialakított struktúra, sok száz oldalas szakmai támogató szöveg</w:t>
      </w:r>
      <w:r w:rsidRPr="00B4525B">
        <w:rPr>
          <w:rFonts w:ascii="Palatino Linotype" w:hAnsi="Palatino Linotype"/>
          <w:color w:val="0000FF"/>
          <w:sz w:val="24"/>
          <w:szCs w:val="24"/>
        </w:rPr>
        <w:t>,</w:t>
      </w:r>
      <w:r w:rsidRPr="00B4525B">
        <w:rPr>
          <w:rFonts w:ascii="Palatino Linotype" w:hAnsi="Palatino Linotype"/>
          <w:sz w:val="24"/>
          <w:szCs w:val="24"/>
        </w:rPr>
        <w:t xml:space="preserve"> és a tanulók sikereire, erősségeire építő egyéni fejlesztést támogató cselekvési tervek hasznos eszközök lehetnek.</w:t>
      </w:r>
    </w:p>
    <w:p w:rsidR="00171898"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6. </w:t>
      </w:r>
      <w:r w:rsidRPr="00B4525B">
        <w:rPr>
          <w:rFonts w:ascii="Palatino Linotype" w:hAnsi="Palatino Linotype"/>
          <w:sz w:val="24"/>
          <w:szCs w:val="24"/>
          <w:u w:val="single"/>
        </w:rPr>
        <w:t>Otthonos tanulókörzet rendszere</w:t>
      </w:r>
      <w:r w:rsidRPr="00B4525B">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B4525B">
          <w:rPr>
            <w:rStyle w:val="Hiperhivatkozs"/>
            <w:rFonts w:ascii="Palatino Linotype" w:hAnsi="Palatino Linotype"/>
            <w:sz w:val="24"/>
            <w:szCs w:val="24"/>
          </w:rPr>
          <w:t>www.fszk.hu</w:t>
        </w:r>
      </w:hyperlink>
      <w:r w:rsidRPr="00B4525B">
        <w:rPr>
          <w:rFonts w:ascii="Palatino Linotype" w:hAnsi="Palatino Linotype"/>
          <w:sz w:val="24"/>
          <w:szCs w:val="24"/>
        </w:rPr>
        <w:t>)</w:t>
      </w:r>
    </w:p>
    <w:p w:rsidR="00171898"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7. </w:t>
      </w:r>
      <w:r w:rsidRPr="00B4525B">
        <w:rPr>
          <w:rFonts w:ascii="Palatino Linotype" w:hAnsi="Palatino Linotype"/>
          <w:sz w:val="24"/>
          <w:szCs w:val="24"/>
          <w:u w:val="single"/>
        </w:rPr>
        <w:t>Alternatív tanulási stratégiák</w:t>
      </w:r>
      <w:r w:rsidRPr="00B4525B">
        <w:rPr>
          <w:rFonts w:ascii="Palatino Linotype" w:hAnsi="Palatino Linotype"/>
          <w:sz w:val="24"/>
          <w:szCs w:val="24"/>
        </w:rPr>
        <w:t xml:space="preserve"> segíthetnek abban, hogy a diákok hogyan tanuljanak és hogyan oldjanak meg problémákat. Soha ne felejtsük le, hogy az </w:t>
      </w:r>
      <w:r w:rsidRPr="00B4525B">
        <w:rPr>
          <w:rFonts w:ascii="Palatino Linotype" w:hAnsi="Palatino Linotype"/>
          <w:iCs/>
          <w:sz w:val="24"/>
          <w:szCs w:val="24"/>
        </w:rPr>
        <w:t>ami a tanulásban akadályozott tanulók javára szolgál, az a többségi tanulók számára is hasznos</w:t>
      </w:r>
      <w:r w:rsidRPr="00B4525B">
        <w:rPr>
          <w:rFonts w:ascii="Palatino Linotype" w:hAnsi="Palatino Linotype"/>
          <w:sz w:val="24"/>
          <w:szCs w:val="24"/>
        </w:rPr>
        <w:t>.</w:t>
      </w:r>
    </w:p>
    <w:p w:rsidR="00171898" w:rsidRDefault="00171898" w:rsidP="00171898">
      <w:pPr>
        <w:autoSpaceDE w:val="0"/>
        <w:jc w:val="both"/>
        <w:rPr>
          <w:rFonts w:ascii="Palatino Linotype" w:hAnsi="Palatino Linotype"/>
          <w:sz w:val="24"/>
          <w:szCs w:val="24"/>
        </w:rPr>
      </w:pPr>
    </w:p>
    <w:p w:rsidR="00171898" w:rsidRPr="00B4525B" w:rsidRDefault="00171898" w:rsidP="00171898">
      <w:pPr>
        <w:autoSpaceDE w:val="0"/>
        <w:jc w:val="both"/>
        <w:rPr>
          <w:rFonts w:ascii="Palatino Linotype" w:hAnsi="Palatino Linotype"/>
          <w:sz w:val="24"/>
          <w:szCs w:val="24"/>
        </w:rPr>
      </w:pPr>
      <w:r w:rsidRPr="00B4525B">
        <w:rPr>
          <w:rFonts w:ascii="Palatino Linotype" w:hAnsi="Palatino Linotype"/>
          <w:sz w:val="24"/>
          <w:szCs w:val="24"/>
        </w:rPr>
        <w:t xml:space="preserve">8. Az </w:t>
      </w:r>
      <w:r w:rsidRPr="00B4525B">
        <w:rPr>
          <w:rFonts w:ascii="Palatino Linotype" w:hAnsi="Palatino Linotype"/>
          <w:sz w:val="24"/>
          <w:szCs w:val="24"/>
          <w:u w:val="single"/>
        </w:rPr>
        <w:t>IKT-s eszközök</w:t>
      </w:r>
      <w:r w:rsidRPr="00B4525B">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171898" w:rsidRDefault="00171898" w:rsidP="00171898">
      <w:pPr>
        <w:tabs>
          <w:tab w:val="left" w:pos="540"/>
        </w:tabs>
        <w:autoSpaceDE w:val="0"/>
        <w:jc w:val="both"/>
        <w:rPr>
          <w:rFonts w:ascii="Palatino Linotype" w:hAnsi="Palatino Linotype"/>
          <w:sz w:val="24"/>
          <w:szCs w:val="24"/>
        </w:rPr>
      </w:pPr>
    </w:p>
    <w:p w:rsidR="00171898" w:rsidRPr="00B4525B" w:rsidRDefault="00171898" w:rsidP="00171898">
      <w:pPr>
        <w:tabs>
          <w:tab w:val="left" w:pos="540"/>
        </w:tabs>
        <w:autoSpaceDE w:val="0"/>
        <w:jc w:val="both"/>
        <w:rPr>
          <w:rFonts w:ascii="Palatino Linotype" w:hAnsi="Palatino Linotype"/>
          <w:sz w:val="24"/>
          <w:szCs w:val="24"/>
        </w:rPr>
      </w:pPr>
      <w:r>
        <w:rPr>
          <w:rFonts w:ascii="Palatino Linotype" w:hAnsi="Palatino Linotype"/>
          <w:sz w:val="24"/>
          <w:szCs w:val="24"/>
        </w:rPr>
        <w:t>9</w:t>
      </w:r>
      <w:r w:rsidRPr="00B4525B">
        <w:rPr>
          <w:rFonts w:ascii="Palatino Linotype" w:hAnsi="Palatino Linotype"/>
          <w:sz w:val="24"/>
          <w:szCs w:val="24"/>
        </w:rPr>
        <w:t xml:space="preserve">. A </w:t>
      </w:r>
      <w:r w:rsidRPr="00B4525B">
        <w:rPr>
          <w:rFonts w:ascii="Palatino Linotype" w:hAnsi="Palatino Linotype"/>
          <w:sz w:val="24"/>
          <w:szCs w:val="24"/>
          <w:u w:val="single"/>
        </w:rPr>
        <w:t>befogadó értékelés</w:t>
      </w:r>
      <w:r w:rsidRPr="00B4525B">
        <w:rPr>
          <w:rFonts w:ascii="Palatino Linotype" w:hAnsi="Palatino Linotype"/>
          <w:sz w:val="24"/>
          <w:szCs w:val="24"/>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171898" w:rsidRPr="00B4525B" w:rsidRDefault="00171898" w:rsidP="00171898">
      <w:pPr>
        <w:tabs>
          <w:tab w:val="left" w:pos="540"/>
        </w:tabs>
        <w:autoSpaceDE w:val="0"/>
        <w:jc w:val="both"/>
        <w:rPr>
          <w:rFonts w:ascii="Palatino Linotype" w:hAnsi="Palatino Linotype"/>
          <w:sz w:val="24"/>
          <w:szCs w:val="24"/>
        </w:rPr>
      </w:pPr>
    </w:p>
    <w:p w:rsidR="00171898" w:rsidRPr="00B4525B" w:rsidRDefault="00171898" w:rsidP="00171898">
      <w:pPr>
        <w:pStyle w:val="Szvegtrzs22"/>
        <w:tabs>
          <w:tab w:val="left" w:pos="540"/>
        </w:tabs>
        <w:autoSpaceDE w:val="0"/>
        <w:spacing w:after="0" w:line="240" w:lineRule="auto"/>
        <w:jc w:val="both"/>
        <w:rPr>
          <w:rFonts w:ascii="Palatino Linotype" w:hAnsi="Palatino Linotype" w:cs="Times New Roman"/>
        </w:rPr>
      </w:pPr>
      <w:r w:rsidRPr="00B4525B">
        <w:rPr>
          <w:rFonts w:ascii="Palatino Linotype" w:hAnsi="Palatino Linotype" w:cs="Times New Roman"/>
          <w:b/>
          <w:bCs/>
        </w:rPr>
        <w:t xml:space="preserve">Befejezés </w:t>
      </w:r>
    </w:p>
    <w:p w:rsidR="00D217F6" w:rsidRPr="00462B69" w:rsidRDefault="00171898" w:rsidP="00171898">
      <w:pPr>
        <w:pStyle w:val="Listaszerbekezds"/>
        <w:autoSpaceDE w:val="0"/>
        <w:autoSpaceDN w:val="0"/>
        <w:adjustRightInd w:val="0"/>
        <w:spacing w:after="0" w:line="240" w:lineRule="auto"/>
        <w:ind w:left="0"/>
        <w:contextualSpacing/>
        <w:jc w:val="both"/>
        <w:rPr>
          <w:rFonts w:ascii="Palatino Linotype" w:hAnsi="Palatino Linotype"/>
          <w:sz w:val="24"/>
          <w:szCs w:val="24"/>
        </w:rPr>
      </w:pPr>
      <w:r w:rsidRPr="00D40D9B">
        <w:rPr>
          <w:rFonts w:ascii="Palatino Linotype" w:hAnsi="Palatino Linotype"/>
          <w:sz w:val="24"/>
          <w:szCs w:val="24"/>
        </w:rPr>
        <w:t xml:space="preserve">A (speciális) szakiskolák feladata a munkába álláshoz és az életkezdéshez szükséges ismeretek átadása, illetve az, hogy készítsenek fel az Országos Képzési Jegyzékben szereplő szakképesítések körében szakmai vizsgára. Emellett biztosítaniuk kell a </w:t>
      </w:r>
      <w:r w:rsidRPr="00D40D9B">
        <w:rPr>
          <w:rFonts w:ascii="Palatino Linotype" w:hAnsi="Palatino Linotype"/>
          <w:sz w:val="24"/>
          <w:szCs w:val="24"/>
        </w:rPr>
        <w:lastRenderedPageBreak/>
        <w:t>tanulásban akadályozott diákok pályaválasztásának segítését, munkába állásának előkészítését, valamint olyan képességek, készségek fejlesztését is, amelyek a tanulók későbbi, önálló életvezetésével kapcsolatosak.</w:t>
      </w:r>
    </w:p>
    <w:p w:rsidR="004164A9" w:rsidRDefault="004164A9" w:rsidP="004164A9">
      <w:pPr>
        <w:widowControl w:val="0"/>
        <w:suppressAutoHyphens/>
        <w:jc w:val="both"/>
        <w:rPr>
          <w:rFonts w:ascii="Palatino Linotype" w:hAnsi="Palatino Linotype"/>
          <w:b/>
          <w:kern w:val="1"/>
          <w:sz w:val="24"/>
          <w:szCs w:val="24"/>
          <w:lang w:eastAsia="hi-IN" w:bidi="hi-IN"/>
        </w:rPr>
      </w:pPr>
    </w:p>
    <w:p w:rsidR="00462B69" w:rsidRDefault="00462B69" w:rsidP="004164A9">
      <w:pPr>
        <w:widowControl w:val="0"/>
        <w:suppressAutoHyphens/>
        <w:jc w:val="both"/>
        <w:rPr>
          <w:rFonts w:ascii="Palatino Linotype" w:hAnsi="Palatino Linotype"/>
          <w:b/>
          <w:kern w:val="1"/>
          <w:sz w:val="24"/>
          <w:szCs w:val="24"/>
          <w:lang w:eastAsia="hi-IN" w:bidi="hi-IN"/>
        </w:rPr>
      </w:pPr>
    </w:p>
    <w:p w:rsidR="004164A9" w:rsidRDefault="004164A9" w:rsidP="00494F8E">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4164A9" w:rsidRDefault="004164A9" w:rsidP="004164A9">
      <w:pPr>
        <w:widowControl w:val="0"/>
        <w:suppressAutoHyphens/>
        <w:ind w:left="30"/>
        <w:jc w:val="both"/>
        <w:rPr>
          <w:rFonts w:ascii="Palatino Linotype" w:hAnsi="Palatino Linotype"/>
          <w:b/>
          <w:kern w:val="1"/>
          <w:sz w:val="24"/>
          <w:szCs w:val="24"/>
          <w:lang w:eastAsia="hi-IN" w:bidi="hi-IN"/>
        </w:rPr>
      </w:pPr>
    </w:p>
    <w:p w:rsidR="004164A9" w:rsidRPr="003A1AAF" w:rsidRDefault="004164A9" w:rsidP="004164A9">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részszakképesítés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eastAsia="Lucida Sans Unicod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4164A9" w:rsidRPr="004E6522" w:rsidTr="004164A9">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előkészítő évfolyam</w:t>
            </w:r>
          </w:p>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heti óraszám</w:t>
            </w:r>
          </w:p>
          <w:p w:rsidR="004164A9" w:rsidRPr="004E6522" w:rsidRDefault="004164A9" w:rsidP="004164A9">
            <w:pPr>
              <w:jc w:val="center"/>
              <w:rPr>
                <w:rFonts w:ascii="Palatino Linotype" w:hAnsi="Palatino Linotype" w:cs="Calibri"/>
                <w:sz w:val="20"/>
                <w:szCs w:val="20"/>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4164A9" w:rsidRPr="004E6522" w:rsidRDefault="004164A9" w:rsidP="004164A9">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heti óraszám</w:t>
            </w:r>
          </w:p>
          <w:p w:rsidR="004164A9" w:rsidRPr="004E6522" w:rsidRDefault="004164A9" w:rsidP="004164A9">
            <w:pPr>
              <w:jc w:val="center"/>
              <w:rPr>
                <w:rFonts w:ascii="Palatino Linotype" w:hAnsi="Palatino Linotype" w:cs="Calibri"/>
                <w:sz w:val="20"/>
                <w:szCs w:val="20"/>
                <w:lang w:eastAsia="en-US"/>
              </w:rPr>
            </w:pP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184AA5" w:rsidRDefault="004164A9" w:rsidP="004164A9">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4164A9" w:rsidRDefault="00954328"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004164A9" w:rsidRPr="00184AA5">
              <w:rPr>
                <w:rFonts w:ascii="Palatino Linotype" w:eastAsia="Calibri" w:hAnsi="Palatino Linotype" w:cs="Calibri"/>
                <w:sz w:val="20"/>
                <w:szCs w:val="20"/>
                <w:lang w:eastAsia="en-US"/>
              </w:rPr>
              <w:t xml:space="preserve"> óraszám</w:t>
            </w:r>
          </w:p>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4164A9" w:rsidRPr="004E6522"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4164A9" w:rsidRPr="004E6522"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8E235E" w:rsidRDefault="004164A9" w:rsidP="004164A9">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8E235E" w:rsidRDefault="004164A9" w:rsidP="004164A9">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8E235E" w:rsidRDefault="004164A9" w:rsidP="004164A9">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8E235E" w:rsidRDefault="004164A9" w:rsidP="004164A9">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4164A9" w:rsidRPr="004E6522"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4164A9" w:rsidRPr="004E6522"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4164A9" w:rsidRPr="004E6522" w:rsidTr="004164A9">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4164A9" w:rsidRPr="004E6522" w:rsidRDefault="004164A9"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4164A9" w:rsidRPr="004E6522" w:rsidTr="004164A9">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4164A9" w:rsidRDefault="004164A9" w:rsidP="004164A9">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4164A9" w:rsidRPr="004F3748" w:rsidRDefault="00AC23C4" w:rsidP="004164A9">
      <w:pPr>
        <w:jc w:val="both"/>
        <w:rPr>
          <w:rFonts w:ascii="Palatino Linotype" w:hAnsi="Palatino Linotype"/>
          <w:sz w:val="24"/>
          <w:szCs w:val="24"/>
        </w:rPr>
      </w:pPr>
      <w:r>
        <w:rPr>
          <w:rFonts w:ascii="Palatino Linotype" w:hAnsi="Palatino Linotype"/>
          <w:sz w:val="24"/>
          <w:szCs w:val="24"/>
        </w:rPr>
        <w:br w:type="page"/>
      </w:r>
    </w:p>
    <w:p w:rsidR="004164A9" w:rsidRPr="000E120B" w:rsidRDefault="004164A9" w:rsidP="004164A9">
      <w:pPr>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4164A9" w:rsidRDefault="004164A9"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4164A9" w:rsidRPr="00AE0B8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Heti óraszám</w:t>
            </w:r>
          </w:p>
        </w:tc>
      </w:tr>
      <w:tr w:rsidR="004164A9" w:rsidRPr="00AE0B8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4164A9" w:rsidRPr="00AE0B8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4164A9" w:rsidRPr="00AE0B8B" w:rsidTr="007556EC">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1872C5" w:rsidRPr="00176ACB" w:rsidRDefault="00347B6D" w:rsidP="00BB6091">
            <w:pPr>
              <w:jc w:val="center"/>
              <w:rPr>
                <w:rFonts w:ascii="Palatino Linotype" w:hAnsi="Palatino Linotype"/>
                <w:bCs/>
                <w:kern w:val="1"/>
                <w:sz w:val="20"/>
                <w:szCs w:val="20"/>
                <w:lang w:eastAsia="ar-SA"/>
              </w:rPr>
            </w:pPr>
            <w:r>
              <w:rPr>
                <w:rFonts w:ascii="Palatino Linotype" w:hAnsi="Palatino Linotype"/>
                <w:sz w:val="20"/>
                <w:szCs w:val="20"/>
              </w:rPr>
              <w:t>11371-12</w:t>
            </w:r>
          </w:p>
          <w:p w:rsidR="004164A9" w:rsidRPr="00AE0B8B" w:rsidRDefault="001872C5" w:rsidP="00BB6091">
            <w:pPr>
              <w:jc w:val="center"/>
              <w:rPr>
                <w:rFonts w:ascii="Palatino Linotype" w:hAnsi="Palatino Linotype" w:cs="Arial"/>
                <w:sz w:val="20"/>
                <w:szCs w:val="20"/>
              </w:rPr>
            </w:pPr>
            <w:r w:rsidRPr="00687490">
              <w:rPr>
                <w:rFonts w:ascii="Palatino Linotype" w:hAnsi="Palatino Linotype"/>
                <w:sz w:val="20"/>
                <w:szCs w:val="20"/>
              </w:rPr>
              <w:t>Biztonságos munkavégzés</w:t>
            </w:r>
          </w:p>
        </w:tc>
        <w:tc>
          <w:tcPr>
            <w:tcW w:w="1904" w:type="dxa"/>
            <w:tcBorders>
              <w:top w:val="nil"/>
              <w:left w:val="nil"/>
              <w:bottom w:val="single" w:sz="4" w:space="0" w:color="auto"/>
              <w:right w:val="single" w:sz="4" w:space="0" w:color="auto"/>
            </w:tcBorders>
            <w:shd w:val="clear" w:color="auto" w:fill="auto"/>
            <w:vAlign w:val="center"/>
          </w:tcPr>
          <w:p w:rsidR="004164A9" w:rsidRPr="00AE0B8B" w:rsidRDefault="000351D0" w:rsidP="00AC23C4">
            <w:pPr>
              <w:rPr>
                <w:rFonts w:ascii="Palatino Linotype" w:hAnsi="Palatino Linotype" w:cs="Arial"/>
                <w:color w:val="000000"/>
                <w:sz w:val="20"/>
                <w:szCs w:val="20"/>
              </w:rPr>
            </w:pPr>
            <w:r w:rsidRPr="00687490">
              <w:rPr>
                <w:rFonts w:ascii="Palatino Linotype" w:hAnsi="Palatino Linotype"/>
                <w:spacing w:val="-1"/>
                <w:sz w:val="20"/>
                <w:szCs w:val="20"/>
              </w:rPr>
              <w:t>Biz</w:t>
            </w:r>
            <w:r w:rsidRPr="00687490">
              <w:rPr>
                <w:rFonts w:ascii="Palatino Linotype" w:hAnsi="Palatino Linotype"/>
                <w:sz w:val="20"/>
                <w:szCs w:val="20"/>
              </w:rPr>
              <w:t>t</w:t>
            </w:r>
            <w:r w:rsidRPr="00687490">
              <w:rPr>
                <w:rFonts w:ascii="Palatino Linotype" w:hAnsi="Palatino Linotype"/>
                <w:spacing w:val="1"/>
                <w:sz w:val="20"/>
                <w:szCs w:val="20"/>
              </w:rPr>
              <w:t>o</w:t>
            </w:r>
            <w:r w:rsidRPr="00687490">
              <w:rPr>
                <w:rFonts w:ascii="Palatino Linotype" w:hAnsi="Palatino Linotype"/>
                <w:spacing w:val="-1"/>
                <w:sz w:val="20"/>
                <w:szCs w:val="20"/>
              </w:rPr>
              <w:t>nság</w:t>
            </w:r>
            <w:r w:rsidRPr="00687490">
              <w:rPr>
                <w:rFonts w:ascii="Palatino Linotype" w:hAnsi="Palatino Linotype"/>
                <w:spacing w:val="1"/>
                <w:sz w:val="20"/>
                <w:szCs w:val="20"/>
              </w:rPr>
              <w:t>o</w:t>
            </w:r>
            <w:r w:rsidRPr="00687490">
              <w:rPr>
                <w:rFonts w:ascii="Palatino Linotype" w:hAnsi="Palatino Linotype"/>
                <w:sz w:val="20"/>
                <w:szCs w:val="20"/>
              </w:rPr>
              <w:t xml:space="preserve">s </w:t>
            </w:r>
            <w:r w:rsidRPr="00687490">
              <w:rPr>
                <w:rFonts w:ascii="Palatino Linotype" w:hAnsi="Palatino Linotype"/>
                <w:spacing w:val="-1"/>
                <w:sz w:val="20"/>
                <w:szCs w:val="20"/>
              </w:rPr>
              <w:t>munka</w:t>
            </w:r>
            <w:r w:rsidRPr="00687490">
              <w:rPr>
                <w:rFonts w:ascii="Palatino Linotype" w:hAnsi="Palatino Linotype"/>
                <w:spacing w:val="1"/>
                <w:sz w:val="20"/>
                <w:szCs w:val="20"/>
              </w:rPr>
              <w:t>v</w:t>
            </w:r>
            <w:r w:rsidRPr="00687490">
              <w:rPr>
                <w:rFonts w:ascii="Palatino Linotype" w:hAnsi="Palatino Linotype"/>
                <w:spacing w:val="-1"/>
                <w:sz w:val="20"/>
                <w:szCs w:val="20"/>
              </w:rPr>
              <w:t>é</w:t>
            </w:r>
            <w:r w:rsidRPr="00687490">
              <w:rPr>
                <w:rFonts w:ascii="Palatino Linotype" w:hAnsi="Palatino Linotype"/>
                <w:spacing w:val="1"/>
                <w:sz w:val="20"/>
                <w:szCs w:val="20"/>
              </w:rPr>
              <w:t>g</w:t>
            </w:r>
            <w:r w:rsidRPr="00687490">
              <w:rPr>
                <w:rFonts w:ascii="Palatino Linotype" w:hAnsi="Palatino Linotype"/>
                <w:spacing w:val="-1"/>
                <w:sz w:val="20"/>
                <w:szCs w:val="20"/>
              </w:rPr>
              <w:t>zé</w:t>
            </w:r>
            <w:r w:rsidRPr="00687490">
              <w:rPr>
                <w:rFonts w:ascii="Palatino Linotype" w:hAnsi="Palatino Linotype"/>
                <w:sz w:val="20"/>
                <w:szCs w:val="20"/>
              </w:rPr>
              <w:t xml:space="preserve">s </w:t>
            </w:r>
            <w:r w:rsidRPr="00687490">
              <w:rPr>
                <w:rFonts w:ascii="Palatino Linotype" w:hAnsi="Palatino Linotype" w:cs="Arial"/>
                <w:sz w:val="20"/>
                <w:szCs w:val="20"/>
              </w:rPr>
              <w:t>alapjai</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EF149D" w:rsidP="007556EC">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4164A9" w:rsidRPr="00AE0B8B" w:rsidRDefault="004164A9" w:rsidP="007556EC">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EF149D" w:rsidP="007556EC">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r>
      <w:tr w:rsidR="004164A9" w:rsidRPr="00AE0B8B" w:rsidTr="007556EC">
        <w:trPr>
          <w:trHeight w:val="540"/>
        </w:trPr>
        <w:tc>
          <w:tcPr>
            <w:tcW w:w="1908" w:type="dxa"/>
            <w:vMerge/>
            <w:tcBorders>
              <w:top w:val="nil"/>
              <w:left w:val="single" w:sz="4" w:space="0" w:color="auto"/>
              <w:bottom w:val="single" w:sz="4" w:space="0" w:color="000000"/>
              <w:right w:val="single" w:sz="4" w:space="0" w:color="auto"/>
            </w:tcBorders>
            <w:vAlign w:val="center"/>
          </w:tcPr>
          <w:p w:rsidR="004164A9" w:rsidRPr="00AE0B8B" w:rsidRDefault="004164A9" w:rsidP="00BB6091">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4164A9" w:rsidRPr="00AE0B8B" w:rsidRDefault="000351D0" w:rsidP="00AC23C4">
            <w:pPr>
              <w:rPr>
                <w:rFonts w:ascii="Palatino Linotype" w:hAnsi="Palatino Linotype" w:cs="Arial"/>
                <w:color w:val="000000"/>
                <w:sz w:val="20"/>
                <w:szCs w:val="20"/>
              </w:rPr>
            </w:pPr>
            <w:r w:rsidRPr="00687490">
              <w:rPr>
                <w:rFonts w:ascii="Palatino Linotype" w:hAnsi="Palatino Linotype"/>
                <w:spacing w:val="-1"/>
                <w:sz w:val="20"/>
                <w:szCs w:val="20"/>
              </w:rPr>
              <w:t>Biz</w:t>
            </w:r>
            <w:r w:rsidRPr="00687490">
              <w:rPr>
                <w:rFonts w:ascii="Palatino Linotype" w:hAnsi="Palatino Linotype"/>
                <w:sz w:val="20"/>
                <w:szCs w:val="20"/>
              </w:rPr>
              <w:t>t</w:t>
            </w:r>
            <w:r w:rsidRPr="00687490">
              <w:rPr>
                <w:rFonts w:ascii="Palatino Linotype" w:hAnsi="Palatino Linotype"/>
                <w:spacing w:val="1"/>
                <w:sz w:val="20"/>
                <w:szCs w:val="20"/>
              </w:rPr>
              <w:t>o</w:t>
            </w:r>
            <w:r w:rsidRPr="00687490">
              <w:rPr>
                <w:rFonts w:ascii="Palatino Linotype" w:hAnsi="Palatino Linotype"/>
                <w:spacing w:val="-1"/>
                <w:sz w:val="20"/>
                <w:szCs w:val="20"/>
              </w:rPr>
              <w:t>nság</w:t>
            </w:r>
            <w:r w:rsidRPr="00687490">
              <w:rPr>
                <w:rFonts w:ascii="Palatino Linotype" w:hAnsi="Palatino Linotype"/>
                <w:spacing w:val="1"/>
                <w:sz w:val="20"/>
                <w:szCs w:val="20"/>
              </w:rPr>
              <w:t>o</w:t>
            </w:r>
            <w:r w:rsidRPr="00687490">
              <w:rPr>
                <w:rFonts w:ascii="Palatino Linotype" w:hAnsi="Palatino Linotype"/>
                <w:sz w:val="20"/>
                <w:szCs w:val="20"/>
              </w:rPr>
              <w:t xml:space="preserve">s </w:t>
            </w:r>
            <w:r w:rsidRPr="00687490">
              <w:rPr>
                <w:rFonts w:ascii="Palatino Linotype" w:hAnsi="Palatino Linotype"/>
                <w:spacing w:val="-1"/>
                <w:sz w:val="20"/>
                <w:szCs w:val="20"/>
              </w:rPr>
              <w:t>munka</w:t>
            </w:r>
            <w:r w:rsidRPr="00687490">
              <w:rPr>
                <w:rFonts w:ascii="Palatino Linotype" w:hAnsi="Palatino Linotype"/>
                <w:spacing w:val="1"/>
                <w:sz w:val="20"/>
                <w:szCs w:val="20"/>
              </w:rPr>
              <w:t>v</w:t>
            </w:r>
            <w:r w:rsidRPr="00687490">
              <w:rPr>
                <w:rFonts w:ascii="Palatino Linotype" w:hAnsi="Palatino Linotype"/>
                <w:spacing w:val="-1"/>
                <w:sz w:val="20"/>
                <w:szCs w:val="20"/>
              </w:rPr>
              <w:t>é</w:t>
            </w:r>
            <w:r w:rsidRPr="00687490">
              <w:rPr>
                <w:rFonts w:ascii="Palatino Linotype" w:hAnsi="Palatino Linotype"/>
                <w:spacing w:val="1"/>
                <w:sz w:val="20"/>
                <w:szCs w:val="20"/>
              </w:rPr>
              <w:t>g</w:t>
            </w:r>
            <w:r w:rsidRPr="00687490">
              <w:rPr>
                <w:rFonts w:ascii="Palatino Linotype" w:hAnsi="Palatino Linotype"/>
                <w:spacing w:val="-1"/>
                <w:sz w:val="20"/>
                <w:szCs w:val="20"/>
              </w:rPr>
              <w:t>zé</w:t>
            </w:r>
            <w:r w:rsidRPr="00687490">
              <w:rPr>
                <w:rFonts w:ascii="Palatino Linotype" w:hAnsi="Palatino Linotype"/>
                <w:sz w:val="20"/>
                <w:szCs w:val="20"/>
              </w:rPr>
              <w:t>s gyakorlata</w:t>
            </w: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EF149D" w:rsidP="007556EC">
            <w:pPr>
              <w:jc w:val="center"/>
              <w:rPr>
                <w:rFonts w:ascii="Palatino Linotype" w:hAnsi="Palatino Linotype" w:cs="Arial"/>
                <w:sz w:val="20"/>
                <w:szCs w:val="20"/>
              </w:rPr>
            </w:pPr>
            <w:r>
              <w:rPr>
                <w:rFonts w:ascii="Palatino Linotype" w:hAnsi="Palatino Linotype" w:cs="Arial"/>
                <w:sz w:val="20"/>
                <w:szCs w:val="20"/>
              </w:rPr>
              <w:t>1</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AE0B8B" w:rsidRDefault="004164A9" w:rsidP="007556EC">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EF149D" w:rsidP="007556EC">
            <w:pPr>
              <w:jc w:val="center"/>
              <w:rPr>
                <w:rFonts w:ascii="Palatino Linotype" w:hAnsi="Palatino Linotype" w:cs="Arial"/>
                <w:sz w:val="20"/>
                <w:szCs w:val="20"/>
              </w:rPr>
            </w:pPr>
            <w:r>
              <w:rPr>
                <w:rFonts w:ascii="Palatino Linotype" w:hAnsi="Palatino Linotype" w:cs="Arial"/>
                <w:sz w:val="20"/>
                <w:szCs w:val="20"/>
              </w:rPr>
              <w:t>1</w:t>
            </w:r>
          </w:p>
        </w:tc>
      </w:tr>
      <w:tr w:rsidR="004164A9" w:rsidRPr="00AE0B8B" w:rsidTr="007556EC">
        <w:trPr>
          <w:trHeight w:val="618"/>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0351D0" w:rsidRPr="00687490" w:rsidRDefault="000351D0" w:rsidP="00BB6091">
            <w:pPr>
              <w:jc w:val="center"/>
              <w:rPr>
                <w:rFonts w:ascii="Palatino Linotype" w:hAnsi="Palatino Linotype"/>
                <w:sz w:val="20"/>
                <w:szCs w:val="20"/>
              </w:rPr>
            </w:pPr>
            <w:r w:rsidRPr="00687490">
              <w:rPr>
                <w:rFonts w:ascii="Palatino Linotype" w:hAnsi="Palatino Linotype"/>
                <w:sz w:val="20"/>
                <w:szCs w:val="20"/>
              </w:rPr>
              <w:t>10224-12</w:t>
            </w:r>
          </w:p>
          <w:p w:rsidR="004164A9" w:rsidRPr="00AE0B8B" w:rsidRDefault="000351D0" w:rsidP="00BB6091">
            <w:pPr>
              <w:jc w:val="center"/>
              <w:rPr>
                <w:rFonts w:ascii="Palatino Linotype" w:hAnsi="Palatino Linotype" w:cs="Arial"/>
                <w:sz w:val="20"/>
                <w:szCs w:val="20"/>
              </w:rPr>
            </w:pPr>
            <w:r w:rsidRPr="00687490">
              <w:rPr>
                <w:rFonts w:ascii="Palatino Linotype" w:hAnsi="Palatino Linotype"/>
                <w:sz w:val="20"/>
                <w:szCs w:val="20"/>
              </w:rPr>
              <w:t>Alapvető tömörfa megmunkálás</w:t>
            </w:r>
          </w:p>
        </w:tc>
        <w:tc>
          <w:tcPr>
            <w:tcW w:w="1904" w:type="dxa"/>
            <w:tcBorders>
              <w:top w:val="nil"/>
              <w:left w:val="nil"/>
              <w:bottom w:val="single" w:sz="4" w:space="0" w:color="auto"/>
              <w:right w:val="single" w:sz="4" w:space="0" w:color="auto"/>
            </w:tcBorders>
            <w:shd w:val="clear" w:color="auto" w:fill="auto"/>
            <w:vAlign w:val="center"/>
          </w:tcPr>
          <w:p w:rsidR="002F0B9B" w:rsidRPr="00AC23C4" w:rsidRDefault="000351D0" w:rsidP="00AC23C4">
            <w:pPr>
              <w:rPr>
                <w:rFonts w:ascii="Palatino Linotype" w:hAnsi="Palatino Linotype" w:cs="Arial"/>
                <w:sz w:val="20"/>
                <w:szCs w:val="20"/>
              </w:rPr>
            </w:pPr>
            <w:r w:rsidRPr="00687490">
              <w:rPr>
                <w:rFonts w:ascii="Palatino Linotype" w:hAnsi="Palatino Linotype" w:cs="Arial"/>
                <w:sz w:val="20"/>
                <w:szCs w:val="20"/>
              </w:rPr>
              <w:t>Faipari szakmai és gépismeret</w:t>
            </w: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AE0B8B" w:rsidRDefault="004164A9" w:rsidP="007556EC">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r>
      <w:tr w:rsidR="004164A9" w:rsidRPr="00AE0B8B" w:rsidTr="007556EC">
        <w:trPr>
          <w:trHeight w:val="698"/>
        </w:trPr>
        <w:tc>
          <w:tcPr>
            <w:tcW w:w="1908" w:type="dxa"/>
            <w:vMerge/>
            <w:tcBorders>
              <w:top w:val="nil"/>
              <w:left w:val="single" w:sz="4" w:space="0" w:color="auto"/>
              <w:bottom w:val="single" w:sz="4" w:space="0" w:color="000000"/>
              <w:right w:val="single" w:sz="4" w:space="0" w:color="auto"/>
            </w:tcBorders>
            <w:vAlign w:val="center"/>
          </w:tcPr>
          <w:p w:rsidR="004164A9" w:rsidRPr="00AE0B8B" w:rsidRDefault="004164A9" w:rsidP="00BB6091">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2F0B9B" w:rsidRPr="00AC23C4" w:rsidRDefault="000351D0" w:rsidP="00AC23C4">
            <w:pPr>
              <w:rPr>
                <w:rFonts w:ascii="Palatino Linotype" w:hAnsi="Palatino Linotype" w:cs="Arial"/>
                <w:sz w:val="20"/>
                <w:szCs w:val="20"/>
              </w:rPr>
            </w:pPr>
            <w:r w:rsidRPr="00687490">
              <w:rPr>
                <w:rFonts w:ascii="Palatino Linotype" w:hAnsi="Palatino Linotype" w:cs="Arial"/>
                <w:sz w:val="20"/>
                <w:szCs w:val="20"/>
              </w:rPr>
              <w:t>Faipari szakmai gyakorlat</w:t>
            </w: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755B80" w:rsidP="007556EC">
            <w:pPr>
              <w:jc w:val="center"/>
              <w:rPr>
                <w:rFonts w:ascii="Palatino Linotype" w:hAnsi="Palatino Linotype" w:cs="Arial"/>
                <w:sz w:val="20"/>
                <w:szCs w:val="20"/>
              </w:rPr>
            </w:pPr>
            <w:r>
              <w:rPr>
                <w:rFonts w:ascii="Palatino Linotype" w:hAnsi="Palatino Linotype" w:cs="Arial"/>
                <w:sz w:val="20"/>
                <w:szCs w:val="20"/>
              </w:rPr>
              <w:t>5</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AE0B8B" w:rsidRDefault="004164A9" w:rsidP="007556EC">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AE0B8B" w:rsidRDefault="00755B80" w:rsidP="007556EC">
            <w:pPr>
              <w:jc w:val="center"/>
              <w:rPr>
                <w:rFonts w:ascii="Palatino Linotype" w:hAnsi="Palatino Linotype" w:cs="Arial"/>
                <w:sz w:val="20"/>
                <w:szCs w:val="20"/>
              </w:rPr>
            </w:pPr>
            <w:r>
              <w:rPr>
                <w:rFonts w:ascii="Palatino Linotype" w:hAnsi="Palatino Linotype" w:cs="Arial"/>
                <w:sz w:val="20"/>
                <w:szCs w:val="20"/>
              </w:rPr>
              <w:t>5</w:t>
            </w:r>
          </w:p>
        </w:tc>
      </w:tr>
      <w:tr w:rsidR="00E8692A" w:rsidRPr="00AE0B8B" w:rsidTr="007556EC">
        <w:trPr>
          <w:trHeight w:val="680"/>
        </w:trPr>
        <w:tc>
          <w:tcPr>
            <w:tcW w:w="1908" w:type="dxa"/>
            <w:vMerge w:val="restart"/>
            <w:tcBorders>
              <w:top w:val="nil"/>
              <w:left w:val="single" w:sz="4" w:space="0" w:color="auto"/>
              <w:right w:val="single" w:sz="4" w:space="0" w:color="auto"/>
            </w:tcBorders>
            <w:shd w:val="clear" w:color="auto" w:fill="auto"/>
            <w:vAlign w:val="center"/>
          </w:tcPr>
          <w:p w:rsidR="00E8692A" w:rsidRPr="008F7D6C" w:rsidRDefault="00E8692A" w:rsidP="00BB6091">
            <w:pPr>
              <w:jc w:val="center"/>
              <w:rPr>
                <w:rFonts w:ascii="Palatino Linotype" w:hAnsi="Palatino Linotype"/>
                <w:sz w:val="20"/>
                <w:szCs w:val="20"/>
              </w:rPr>
            </w:pPr>
            <w:r w:rsidRPr="008F7D6C">
              <w:rPr>
                <w:rFonts w:ascii="Palatino Linotype" w:hAnsi="Palatino Linotype"/>
                <w:sz w:val="20"/>
                <w:szCs w:val="20"/>
              </w:rPr>
              <w:t>10225-12</w:t>
            </w:r>
          </w:p>
          <w:p w:rsidR="00E8692A" w:rsidRDefault="00E8692A" w:rsidP="00BB6091">
            <w:pPr>
              <w:jc w:val="center"/>
              <w:rPr>
                <w:rFonts w:ascii="Palatino Linotype" w:hAnsi="Palatino Linotype"/>
                <w:sz w:val="20"/>
                <w:szCs w:val="20"/>
              </w:rPr>
            </w:pPr>
            <w:r w:rsidRPr="008F7D6C">
              <w:rPr>
                <w:rFonts w:ascii="Palatino Linotype" w:hAnsi="Palatino Linotype"/>
                <w:sz w:val="20"/>
                <w:szCs w:val="20"/>
              </w:rPr>
              <w:t>Asztalosipari szerelés</w:t>
            </w:r>
          </w:p>
        </w:tc>
        <w:tc>
          <w:tcPr>
            <w:tcW w:w="1904" w:type="dxa"/>
            <w:tcBorders>
              <w:top w:val="nil"/>
              <w:left w:val="nil"/>
              <w:bottom w:val="single" w:sz="4" w:space="0" w:color="auto"/>
              <w:right w:val="single" w:sz="4" w:space="0" w:color="auto"/>
            </w:tcBorders>
            <w:shd w:val="clear" w:color="auto" w:fill="auto"/>
            <w:vAlign w:val="center"/>
          </w:tcPr>
          <w:p w:rsidR="002F0B9B" w:rsidRPr="00AC23C4" w:rsidRDefault="00E8692A" w:rsidP="00AC23C4">
            <w:pPr>
              <w:rPr>
                <w:rFonts w:ascii="Palatino Linotype" w:hAnsi="Palatino Linotype" w:cs="Arial"/>
                <w:sz w:val="20"/>
                <w:szCs w:val="20"/>
              </w:rPr>
            </w:pPr>
            <w:r w:rsidRPr="008F7D6C">
              <w:rPr>
                <w:rFonts w:ascii="Palatino Linotype" w:hAnsi="Palatino Linotype" w:cs="Arial"/>
                <w:sz w:val="20"/>
                <w:szCs w:val="20"/>
              </w:rPr>
              <w:t>Asztalosipari szerelési ismeretek</w:t>
            </w:r>
          </w:p>
        </w:tc>
        <w:tc>
          <w:tcPr>
            <w:tcW w:w="1060" w:type="dxa"/>
            <w:tcBorders>
              <w:top w:val="nil"/>
              <w:left w:val="nil"/>
              <w:bottom w:val="single" w:sz="4" w:space="0" w:color="auto"/>
              <w:right w:val="single" w:sz="4" w:space="0" w:color="auto"/>
            </w:tcBorders>
            <w:shd w:val="clear" w:color="auto" w:fill="auto"/>
            <w:noWrap/>
            <w:vAlign w:val="center"/>
          </w:tcPr>
          <w:p w:rsidR="00E8692A" w:rsidRDefault="002F0B9B" w:rsidP="007556EC">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7556EC">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7556EC">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Default="002F0B9B" w:rsidP="007556EC">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7556EC">
            <w:pPr>
              <w:jc w:val="center"/>
              <w:rPr>
                <w:rFonts w:ascii="Palatino Linotype" w:hAnsi="Palatino Linotype" w:cs="Arial"/>
                <w:sz w:val="20"/>
                <w:szCs w:val="20"/>
              </w:rPr>
            </w:pPr>
          </w:p>
        </w:tc>
      </w:tr>
      <w:tr w:rsidR="00E8692A" w:rsidRPr="00AE0B8B" w:rsidTr="007556EC">
        <w:trPr>
          <w:trHeight w:val="704"/>
        </w:trPr>
        <w:tc>
          <w:tcPr>
            <w:tcW w:w="1908" w:type="dxa"/>
            <w:vMerge/>
            <w:tcBorders>
              <w:left w:val="single" w:sz="4" w:space="0" w:color="auto"/>
              <w:bottom w:val="single" w:sz="4" w:space="0" w:color="000000"/>
              <w:right w:val="single" w:sz="4" w:space="0" w:color="auto"/>
            </w:tcBorders>
            <w:shd w:val="clear" w:color="auto" w:fill="auto"/>
            <w:vAlign w:val="center"/>
          </w:tcPr>
          <w:p w:rsidR="00E8692A" w:rsidRPr="008F7D6C" w:rsidRDefault="00E8692A" w:rsidP="00BB6091">
            <w:pPr>
              <w:jc w:val="center"/>
              <w:rPr>
                <w:rFonts w:ascii="Palatino Linotype" w:hAnsi="Palatino Linotype"/>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2F0B9B" w:rsidRPr="00AC23C4" w:rsidRDefault="00E8692A" w:rsidP="00AC23C4">
            <w:pPr>
              <w:rPr>
                <w:rFonts w:ascii="Palatino Linotype" w:hAnsi="Palatino Linotype"/>
                <w:sz w:val="20"/>
                <w:szCs w:val="20"/>
              </w:rPr>
            </w:pPr>
            <w:r w:rsidRPr="008F7D6C">
              <w:rPr>
                <w:rFonts w:ascii="Palatino Linotype" w:hAnsi="Palatino Linotype"/>
                <w:sz w:val="20"/>
                <w:szCs w:val="20"/>
              </w:rPr>
              <w:t>Asztalosipari szerelési gyakorlat</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E8692A" w:rsidRDefault="00E8692A" w:rsidP="007556EC">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E8692A"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7556EC">
            <w:pPr>
              <w:jc w:val="center"/>
              <w:rPr>
                <w:rFonts w:ascii="Palatino Linotype" w:hAnsi="Palatino Linotype" w:cs="Arial"/>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E8692A" w:rsidRDefault="00E8692A" w:rsidP="007556EC">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E8692A"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4</w:t>
            </w:r>
          </w:p>
        </w:tc>
      </w:tr>
      <w:tr w:rsidR="00E8692A" w:rsidRPr="00AE0B8B" w:rsidTr="007556EC">
        <w:trPr>
          <w:trHeight w:val="698"/>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2F0B9B" w:rsidRPr="005974A7" w:rsidRDefault="002F0B9B" w:rsidP="00BB6091">
            <w:pPr>
              <w:jc w:val="center"/>
              <w:rPr>
                <w:rFonts w:ascii="Palatino Linotype" w:hAnsi="Palatino Linotype"/>
                <w:sz w:val="20"/>
                <w:szCs w:val="20"/>
              </w:rPr>
            </w:pPr>
            <w:r w:rsidRPr="005974A7">
              <w:rPr>
                <w:rFonts w:ascii="Palatino Linotype" w:hAnsi="Palatino Linotype"/>
                <w:sz w:val="20"/>
                <w:szCs w:val="20"/>
              </w:rPr>
              <w:t>10228-12</w:t>
            </w:r>
          </w:p>
          <w:p w:rsidR="00E8692A" w:rsidRPr="00AE0B8B" w:rsidRDefault="002F0B9B" w:rsidP="00BB6091">
            <w:pPr>
              <w:jc w:val="center"/>
              <w:rPr>
                <w:rFonts w:ascii="Palatino Linotype" w:hAnsi="Palatino Linotype" w:cs="Arial"/>
                <w:sz w:val="20"/>
                <w:szCs w:val="20"/>
              </w:rPr>
            </w:pPr>
            <w:r w:rsidRPr="005974A7">
              <w:rPr>
                <w:rFonts w:ascii="Palatino Linotype" w:hAnsi="Palatino Linotype"/>
                <w:sz w:val="20"/>
                <w:szCs w:val="20"/>
              </w:rPr>
              <w:t>Gépkezelés</w:t>
            </w:r>
          </w:p>
        </w:tc>
        <w:tc>
          <w:tcPr>
            <w:tcW w:w="1904" w:type="dxa"/>
            <w:tcBorders>
              <w:top w:val="nil"/>
              <w:left w:val="nil"/>
              <w:bottom w:val="single" w:sz="4" w:space="0" w:color="auto"/>
              <w:right w:val="single" w:sz="4" w:space="0" w:color="auto"/>
            </w:tcBorders>
            <w:shd w:val="clear" w:color="auto" w:fill="auto"/>
            <w:vAlign w:val="center"/>
          </w:tcPr>
          <w:p w:rsidR="00E8692A" w:rsidRPr="00AE0B8B" w:rsidRDefault="002F0B9B" w:rsidP="00AC23C4">
            <w:pPr>
              <w:rPr>
                <w:rFonts w:ascii="Palatino Linotype" w:hAnsi="Palatino Linotype" w:cs="Arial"/>
                <w:color w:val="000000"/>
                <w:sz w:val="20"/>
                <w:szCs w:val="20"/>
              </w:rPr>
            </w:pPr>
            <w:r w:rsidRPr="005974A7">
              <w:rPr>
                <w:rFonts w:ascii="Palatino Linotype" w:hAnsi="Palatino Linotype" w:cs="Arial"/>
                <w:sz w:val="20"/>
                <w:szCs w:val="20"/>
              </w:rPr>
              <w:t>Gépkezelési ismeretek</w:t>
            </w: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7556EC">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7556EC">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E8692A" w:rsidP="007556EC">
            <w:pPr>
              <w:jc w:val="center"/>
              <w:rPr>
                <w:rFonts w:ascii="Palatino Linotype" w:hAnsi="Palatino Linotype" w:cs="Arial"/>
                <w:sz w:val="20"/>
                <w:szCs w:val="20"/>
              </w:rPr>
            </w:pPr>
          </w:p>
        </w:tc>
      </w:tr>
      <w:tr w:rsidR="00E8692A" w:rsidRPr="00AE0B8B" w:rsidTr="007556EC">
        <w:trPr>
          <w:trHeight w:val="540"/>
        </w:trPr>
        <w:tc>
          <w:tcPr>
            <w:tcW w:w="1908" w:type="dxa"/>
            <w:vMerge/>
            <w:tcBorders>
              <w:top w:val="nil"/>
              <w:left w:val="single" w:sz="4" w:space="0" w:color="auto"/>
              <w:bottom w:val="single" w:sz="4" w:space="0" w:color="000000"/>
              <w:right w:val="single" w:sz="4" w:space="0" w:color="auto"/>
            </w:tcBorders>
            <w:vAlign w:val="center"/>
          </w:tcPr>
          <w:p w:rsidR="00E8692A" w:rsidRPr="00AE0B8B" w:rsidRDefault="00E8692A"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2F0B9B" w:rsidRPr="005974A7" w:rsidRDefault="002F0B9B" w:rsidP="00AC23C4">
            <w:pPr>
              <w:rPr>
                <w:rFonts w:ascii="Palatino Linotype" w:hAnsi="Palatino Linotype" w:cs="Arial"/>
                <w:sz w:val="20"/>
                <w:szCs w:val="20"/>
              </w:rPr>
            </w:pPr>
            <w:r w:rsidRPr="005974A7">
              <w:rPr>
                <w:rFonts w:ascii="Palatino Linotype" w:hAnsi="Palatino Linotype" w:cs="Arial"/>
                <w:sz w:val="20"/>
                <w:szCs w:val="20"/>
              </w:rPr>
              <w:t>Gépkezelési</w:t>
            </w:r>
          </w:p>
          <w:p w:rsidR="00E8692A" w:rsidRPr="00AE0B8B" w:rsidRDefault="002F0B9B" w:rsidP="00AC23C4">
            <w:pPr>
              <w:rPr>
                <w:rFonts w:ascii="Palatino Linotype" w:hAnsi="Palatino Linotype" w:cs="Arial"/>
                <w:color w:val="000000"/>
                <w:sz w:val="20"/>
                <w:szCs w:val="20"/>
              </w:rPr>
            </w:pPr>
            <w:r w:rsidRPr="005974A7">
              <w:rPr>
                <w:rFonts w:ascii="Palatino Linotype" w:hAnsi="Palatino Linotype" w:cs="Arial"/>
                <w:sz w:val="20"/>
                <w:szCs w:val="20"/>
              </w:rPr>
              <w:t>gyakorlat</w:t>
            </w:r>
          </w:p>
        </w:tc>
        <w:tc>
          <w:tcPr>
            <w:tcW w:w="1060" w:type="dxa"/>
            <w:tcBorders>
              <w:top w:val="nil"/>
              <w:left w:val="nil"/>
              <w:bottom w:val="single" w:sz="4" w:space="0" w:color="auto"/>
              <w:right w:val="single" w:sz="4" w:space="0" w:color="auto"/>
            </w:tcBorders>
            <w:shd w:val="clear" w:color="auto" w:fill="auto"/>
            <w:noWrap/>
            <w:vAlign w:val="center"/>
          </w:tcPr>
          <w:p w:rsidR="002F0B9B" w:rsidRPr="00AE0B8B" w:rsidRDefault="002F0B9B"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7556EC">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E8692A"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E8692A" w:rsidRPr="00AE0B8B" w:rsidRDefault="002F0B9B" w:rsidP="007556EC">
            <w:pPr>
              <w:jc w:val="center"/>
              <w:rPr>
                <w:rFonts w:ascii="Palatino Linotype" w:hAnsi="Palatino Linotype" w:cs="Arial"/>
                <w:sz w:val="20"/>
                <w:szCs w:val="20"/>
              </w:rPr>
            </w:pPr>
            <w:r>
              <w:rPr>
                <w:rFonts w:ascii="Palatino Linotype" w:hAnsi="Palatino Linotype" w:cs="Arial"/>
                <w:sz w:val="20"/>
                <w:szCs w:val="20"/>
              </w:rPr>
              <w:t>4</w:t>
            </w:r>
          </w:p>
        </w:tc>
      </w:tr>
      <w:tr w:rsidR="00E8692A"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8692A" w:rsidRPr="00AE0B8B" w:rsidRDefault="00E8692A" w:rsidP="004164A9">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E8692A"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14</w:t>
            </w:r>
          </w:p>
        </w:tc>
        <w:tc>
          <w:tcPr>
            <w:tcW w:w="940" w:type="dxa"/>
            <w:vMerge/>
            <w:tcBorders>
              <w:top w:val="single" w:sz="4" w:space="0" w:color="auto"/>
              <w:left w:val="single" w:sz="4" w:space="0" w:color="auto"/>
              <w:bottom w:val="single" w:sz="4" w:space="0" w:color="000000"/>
              <w:right w:val="single" w:sz="4" w:space="0" w:color="auto"/>
            </w:tcBorders>
            <w:vAlign w:val="center"/>
          </w:tcPr>
          <w:p w:rsidR="00E8692A" w:rsidRPr="00AE0B8B" w:rsidRDefault="00E8692A"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7</w:t>
            </w: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14</w:t>
            </w:r>
            <w:r w:rsidRPr="00AE0B8B">
              <w:rPr>
                <w:rFonts w:ascii="Palatino Linotype" w:hAnsi="Palatino Linotype" w:cs="Arial"/>
                <w:sz w:val="20"/>
                <w:szCs w:val="20"/>
              </w:rPr>
              <w:t> </w:t>
            </w:r>
          </w:p>
        </w:tc>
      </w:tr>
      <w:tr w:rsidR="00E8692A"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8692A" w:rsidRPr="00AE0B8B" w:rsidRDefault="00E8692A" w:rsidP="004164A9">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E8692A" w:rsidRPr="00AE0B8B" w:rsidRDefault="00E8692A" w:rsidP="004164A9">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E8692A" w:rsidRPr="00AE0B8B" w:rsidRDefault="00E8692A"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4164A9" w:rsidRPr="000E120B"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4164A9" w:rsidRPr="000E120B" w:rsidRDefault="004164A9" w:rsidP="004164A9">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4164A9" w:rsidRDefault="004164A9" w:rsidP="004164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4164A9" w:rsidRPr="00AE0B8B" w:rsidTr="00156A11">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4164A9" w:rsidRPr="00AE0B8B" w:rsidTr="00156A11">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r>
      <w:tr w:rsidR="004164A9" w:rsidRPr="00AE0B8B" w:rsidTr="00156A1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Linotype" w:hAnsi="Palatino Linotype" w:cs="Arial"/>
                <w:b/>
                <w:bCs/>
                <w:sz w:val="20"/>
                <w:szCs w:val="20"/>
              </w:rPr>
            </w:pPr>
          </w:p>
        </w:tc>
      </w:tr>
      <w:tr w:rsidR="004164A9" w:rsidRPr="00AE0B8B" w:rsidTr="007556EC">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156A11" w:rsidRPr="00A13E56" w:rsidRDefault="00347B6D" w:rsidP="00156A11">
            <w:pPr>
              <w:rPr>
                <w:rFonts w:ascii="Palatino Linotype" w:hAnsi="Palatino Linotype"/>
                <w:bCs/>
                <w:kern w:val="1"/>
                <w:szCs w:val="22"/>
                <w:lang w:eastAsia="ar-SA"/>
              </w:rPr>
            </w:pPr>
            <w:r>
              <w:rPr>
                <w:rFonts w:ascii="Palatino Linotype" w:hAnsi="Palatino Linotype"/>
                <w:szCs w:val="22"/>
              </w:rPr>
              <w:t>11371-12</w:t>
            </w:r>
          </w:p>
          <w:p w:rsidR="004164A9" w:rsidRPr="00AE0B8B" w:rsidRDefault="00156A11" w:rsidP="00156A11">
            <w:pPr>
              <w:rPr>
                <w:rFonts w:ascii="Palatino Linotype" w:hAnsi="Palatino Linotype" w:cs="Arial"/>
                <w:sz w:val="20"/>
                <w:szCs w:val="20"/>
              </w:rPr>
            </w:pPr>
            <w:r w:rsidRPr="00A13E56">
              <w:rPr>
                <w:rFonts w:ascii="Palatino Linotype" w:hAnsi="Palatino Linotype"/>
                <w:szCs w:val="22"/>
              </w:rPr>
              <w:t>Biztonságos munkavégzés</w:t>
            </w: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156A11" w:rsidP="004164A9">
            <w:pPr>
              <w:rPr>
                <w:rFonts w:ascii="Palatino Linotype" w:hAnsi="Palatino Linotype" w:cs="Arial"/>
                <w:b/>
                <w:bCs/>
                <w:sz w:val="20"/>
                <w:szCs w:val="20"/>
              </w:rPr>
            </w:pPr>
            <w:r w:rsidRPr="00403173">
              <w:rPr>
                <w:rFonts w:ascii="Palatino Linotype" w:hAnsi="Palatino Linotype"/>
                <w:b/>
                <w:spacing w:val="-1"/>
                <w:sz w:val="20"/>
                <w:szCs w:val="20"/>
              </w:rPr>
              <w:t>Biz</w:t>
            </w:r>
            <w:r w:rsidRPr="00403173">
              <w:rPr>
                <w:rFonts w:ascii="Palatino Linotype" w:hAnsi="Palatino Linotype"/>
                <w:b/>
                <w:sz w:val="20"/>
                <w:szCs w:val="20"/>
              </w:rPr>
              <w:t>t</w:t>
            </w:r>
            <w:r w:rsidRPr="00403173">
              <w:rPr>
                <w:rFonts w:ascii="Palatino Linotype" w:hAnsi="Palatino Linotype"/>
                <w:b/>
                <w:spacing w:val="1"/>
                <w:sz w:val="20"/>
                <w:szCs w:val="20"/>
              </w:rPr>
              <w:t>o</w:t>
            </w:r>
            <w:r w:rsidRPr="00403173">
              <w:rPr>
                <w:rFonts w:ascii="Palatino Linotype" w:hAnsi="Palatino Linotype"/>
                <w:b/>
                <w:spacing w:val="-1"/>
                <w:sz w:val="20"/>
                <w:szCs w:val="20"/>
              </w:rPr>
              <w:t>nság</w:t>
            </w:r>
            <w:r w:rsidRPr="00403173">
              <w:rPr>
                <w:rFonts w:ascii="Palatino Linotype" w:hAnsi="Palatino Linotype"/>
                <w:b/>
                <w:spacing w:val="1"/>
                <w:sz w:val="20"/>
                <w:szCs w:val="20"/>
              </w:rPr>
              <w:t>o</w:t>
            </w:r>
            <w:r w:rsidRPr="00403173">
              <w:rPr>
                <w:rFonts w:ascii="Palatino Linotype" w:hAnsi="Palatino Linotype"/>
                <w:b/>
                <w:sz w:val="20"/>
                <w:szCs w:val="20"/>
              </w:rPr>
              <w:t xml:space="preserve">s </w:t>
            </w:r>
            <w:r w:rsidRPr="00403173">
              <w:rPr>
                <w:rFonts w:ascii="Palatino Linotype" w:hAnsi="Palatino Linotype"/>
                <w:b/>
                <w:spacing w:val="-1"/>
                <w:sz w:val="20"/>
                <w:szCs w:val="20"/>
              </w:rPr>
              <w:t>munka</w:t>
            </w:r>
            <w:r w:rsidRPr="00403173">
              <w:rPr>
                <w:rFonts w:ascii="Palatino Linotype" w:hAnsi="Palatino Linotype"/>
                <w:b/>
                <w:spacing w:val="1"/>
                <w:sz w:val="20"/>
                <w:szCs w:val="20"/>
              </w:rPr>
              <w:t>v</w:t>
            </w:r>
            <w:r w:rsidRPr="00403173">
              <w:rPr>
                <w:rFonts w:ascii="Palatino Linotype" w:hAnsi="Palatino Linotype"/>
                <w:b/>
                <w:spacing w:val="-1"/>
                <w:sz w:val="20"/>
                <w:szCs w:val="20"/>
              </w:rPr>
              <w:t>é</w:t>
            </w:r>
            <w:r w:rsidRPr="00403173">
              <w:rPr>
                <w:rFonts w:ascii="Palatino Linotype" w:hAnsi="Palatino Linotype"/>
                <w:b/>
                <w:spacing w:val="1"/>
                <w:sz w:val="20"/>
                <w:szCs w:val="20"/>
              </w:rPr>
              <w:t>g</w:t>
            </w:r>
            <w:r w:rsidRPr="00403173">
              <w:rPr>
                <w:rFonts w:ascii="Palatino Linotype" w:hAnsi="Palatino Linotype"/>
                <w:b/>
                <w:spacing w:val="-1"/>
                <w:sz w:val="20"/>
                <w:szCs w:val="20"/>
              </w:rPr>
              <w:t>zé</w:t>
            </w:r>
            <w:r w:rsidRPr="00403173">
              <w:rPr>
                <w:rFonts w:ascii="Palatino Linotype" w:hAnsi="Palatino Linotype"/>
                <w:b/>
                <w:sz w:val="20"/>
                <w:szCs w:val="20"/>
              </w:rPr>
              <w:t xml:space="preserve">s </w:t>
            </w:r>
            <w:r w:rsidRPr="00403173">
              <w:rPr>
                <w:rFonts w:ascii="Palatino Linotype" w:hAnsi="Palatino Linotype" w:cs="Arial"/>
                <w:b/>
                <w:sz w:val="20"/>
                <w:szCs w:val="20"/>
              </w:rPr>
              <w:t>alapjai</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156A11" w:rsidP="007556EC">
            <w:pPr>
              <w:jc w:val="center"/>
              <w:rPr>
                <w:rFonts w:ascii="Palatino Linotype" w:hAnsi="Palatino Linotype" w:cs="Arial"/>
                <w:b/>
                <w:bCs/>
                <w:sz w:val="20"/>
                <w:szCs w:val="20"/>
              </w:rPr>
            </w:pPr>
            <w:r>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4164A9" w:rsidRPr="00AE0B8B" w:rsidRDefault="004164A9"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150C08" w:rsidP="007556EC">
            <w:pPr>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AE0B8B" w:rsidRDefault="00150C08" w:rsidP="007556EC">
            <w:pPr>
              <w:jc w:val="center"/>
              <w:rPr>
                <w:rFonts w:ascii="Palatino Linotype" w:hAnsi="Palatino Linotype" w:cs="Arial"/>
                <w:b/>
                <w:bCs/>
                <w:sz w:val="20"/>
                <w:szCs w:val="20"/>
              </w:rPr>
            </w:pPr>
            <w:r>
              <w:rPr>
                <w:rFonts w:ascii="Palatino Linotype" w:hAnsi="Palatino Linotype" w:cs="Arial"/>
                <w:b/>
                <w:bCs/>
                <w:sz w:val="20"/>
                <w:szCs w:val="20"/>
              </w:rPr>
              <w:t>71</w:t>
            </w:r>
          </w:p>
        </w:tc>
      </w:tr>
      <w:tr w:rsidR="004164A9" w:rsidRPr="00AE0B8B"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cs="TimesNewRomanPSMT"/>
                <w:sz w:val="20"/>
                <w:szCs w:val="20"/>
              </w:rPr>
              <w:t>Munka- és tűzvédelem</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6A11" w:rsidP="007556EC">
            <w:pPr>
              <w:jc w:val="center"/>
              <w:rPr>
                <w:rFonts w:ascii="Palatino Linotype" w:hAnsi="Palatino Linotype" w:cs="Arial"/>
                <w:i/>
                <w:sz w:val="20"/>
                <w:szCs w:val="20"/>
              </w:rPr>
            </w:pPr>
            <w:r w:rsidRPr="00830C9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40</w:t>
            </w:r>
          </w:p>
        </w:tc>
      </w:tr>
      <w:tr w:rsidR="004164A9" w:rsidRPr="00AE0B8B"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cs="TimesNewRomanPSMT"/>
                <w:sz w:val="20"/>
                <w:szCs w:val="20"/>
              </w:rPr>
              <w:t>Környezet</w:t>
            </w:r>
            <w:r>
              <w:rPr>
                <w:rFonts w:ascii="Palatino Linotype" w:hAnsi="Palatino Linotype" w:cs="TimesNewRomanPSMT"/>
                <w:sz w:val="20"/>
                <w:szCs w:val="20"/>
              </w:rPr>
              <w:t>védelmi</w:t>
            </w:r>
            <w:r w:rsidRPr="00403173">
              <w:rPr>
                <w:rFonts w:ascii="Palatino Linotype" w:hAnsi="Palatino Linotype" w:cs="TimesNewRomanPSMT"/>
                <w:sz w:val="20"/>
                <w:szCs w:val="20"/>
              </w:rPr>
              <w:t xml:space="preserve">- és </w:t>
            </w:r>
            <w:r>
              <w:rPr>
                <w:rFonts w:ascii="Palatino Linotype" w:hAnsi="Palatino Linotype" w:cs="TimesNewRomanPSMT"/>
                <w:sz w:val="20"/>
                <w:szCs w:val="20"/>
              </w:rPr>
              <w:t>technológiai szabályok</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6A11" w:rsidP="007556EC">
            <w:pPr>
              <w:jc w:val="center"/>
              <w:rPr>
                <w:rFonts w:ascii="Palatino Linotype" w:hAnsi="Palatino Linotype" w:cs="Arial"/>
                <w:i/>
                <w:sz w:val="20"/>
                <w:szCs w:val="20"/>
              </w:rPr>
            </w:pPr>
            <w:r w:rsidRPr="00830C91">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19</w:t>
            </w:r>
          </w:p>
        </w:tc>
      </w:tr>
      <w:tr w:rsidR="004164A9" w:rsidRPr="00AE0B8B"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sz w:val="20"/>
                <w:szCs w:val="20"/>
              </w:rPr>
              <w:t>Fai</w:t>
            </w:r>
            <w:r w:rsidRPr="00403173">
              <w:rPr>
                <w:rFonts w:ascii="Palatino Linotype" w:hAnsi="Palatino Linotype"/>
                <w:spacing w:val="1"/>
                <w:sz w:val="20"/>
                <w:szCs w:val="20"/>
              </w:rPr>
              <w:t>p</w:t>
            </w:r>
            <w:r w:rsidRPr="00403173">
              <w:rPr>
                <w:rFonts w:ascii="Palatino Linotype" w:hAnsi="Palatino Linotype"/>
                <w:sz w:val="20"/>
                <w:szCs w:val="20"/>
              </w:rPr>
              <w:t>ari al</w:t>
            </w:r>
            <w:r w:rsidRPr="00403173">
              <w:rPr>
                <w:rFonts w:ascii="Palatino Linotype" w:hAnsi="Palatino Linotype"/>
                <w:spacing w:val="-1"/>
                <w:sz w:val="20"/>
                <w:szCs w:val="20"/>
              </w:rPr>
              <w:t>a</w:t>
            </w:r>
            <w:r w:rsidRPr="00403173">
              <w:rPr>
                <w:rFonts w:ascii="Palatino Linotype" w:hAnsi="Palatino Linotype"/>
                <w:sz w:val="20"/>
                <w:szCs w:val="20"/>
              </w:rPr>
              <w:t>pg</w:t>
            </w:r>
            <w:r w:rsidRPr="00403173">
              <w:rPr>
                <w:rFonts w:ascii="Palatino Linotype" w:hAnsi="Palatino Linotype"/>
                <w:spacing w:val="-1"/>
                <w:sz w:val="20"/>
                <w:szCs w:val="20"/>
              </w:rPr>
              <w:t>é</w:t>
            </w:r>
            <w:r w:rsidRPr="00403173">
              <w:rPr>
                <w:rFonts w:ascii="Palatino Linotype" w:hAnsi="Palatino Linotype"/>
                <w:sz w:val="20"/>
                <w:szCs w:val="20"/>
              </w:rPr>
              <w:t>pe</w:t>
            </w:r>
            <w:r w:rsidRPr="00403173">
              <w:rPr>
                <w:rFonts w:ascii="Palatino Linotype" w:hAnsi="Palatino Linotype"/>
                <w:spacing w:val="-1"/>
                <w:sz w:val="20"/>
                <w:szCs w:val="20"/>
              </w:rPr>
              <w:t>k</w:t>
            </w:r>
            <w:r w:rsidRPr="00403173">
              <w:rPr>
                <w:rFonts w:ascii="Palatino Linotype" w:hAnsi="Palatino Linotype"/>
                <w:sz w:val="20"/>
                <w:szCs w:val="20"/>
              </w:rPr>
              <w:t>, szerszá</w:t>
            </w:r>
            <w:r w:rsidRPr="00403173">
              <w:rPr>
                <w:rFonts w:ascii="Palatino Linotype" w:hAnsi="Palatino Linotype"/>
                <w:spacing w:val="-2"/>
                <w:sz w:val="20"/>
                <w:szCs w:val="20"/>
              </w:rPr>
              <w:t>m</w:t>
            </w:r>
            <w:r w:rsidRPr="00403173">
              <w:rPr>
                <w:rFonts w:ascii="Palatino Linotype" w:hAnsi="Palatino Linotype"/>
                <w:sz w:val="20"/>
                <w:szCs w:val="20"/>
              </w:rPr>
              <w:t>ok,</w:t>
            </w:r>
            <w:r w:rsidRPr="00403173">
              <w:rPr>
                <w:rFonts w:ascii="Palatino Linotype" w:hAnsi="Palatino Linotype"/>
                <w:spacing w:val="1"/>
                <w:sz w:val="20"/>
                <w:szCs w:val="20"/>
              </w:rPr>
              <w:t xml:space="preserve"> </w:t>
            </w:r>
            <w:r w:rsidRPr="00403173">
              <w:rPr>
                <w:rFonts w:ascii="Palatino Linotype" w:hAnsi="Palatino Linotype"/>
                <w:sz w:val="20"/>
                <w:szCs w:val="20"/>
              </w:rPr>
              <w:t>e</w:t>
            </w:r>
            <w:r w:rsidRPr="00403173">
              <w:rPr>
                <w:rFonts w:ascii="Palatino Linotype" w:hAnsi="Palatino Linotype"/>
                <w:spacing w:val="-1"/>
                <w:sz w:val="20"/>
                <w:szCs w:val="20"/>
              </w:rPr>
              <w:t>s</w:t>
            </w:r>
            <w:r w:rsidRPr="00403173">
              <w:rPr>
                <w:rFonts w:ascii="Palatino Linotype" w:hAnsi="Palatino Linotype"/>
                <w:sz w:val="20"/>
                <w:szCs w:val="20"/>
              </w:rPr>
              <w:t>zkö</w:t>
            </w:r>
            <w:r w:rsidRPr="00403173">
              <w:rPr>
                <w:rFonts w:ascii="Palatino Linotype" w:hAnsi="Palatino Linotype"/>
                <w:spacing w:val="-1"/>
                <w:sz w:val="20"/>
                <w:szCs w:val="20"/>
              </w:rPr>
              <w:t>z</w:t>
            </w:r>
            <w:r w:rsidRPr="00403173">
              <w:rPr>
                <w:rFonts w:ascii="Palatino Linotype" w:hAnsi="Palatino Linotype"/>
                <w:sz w:val="20"/>
                <w:szCs w:val="20"/>
              </w:rPr>
              <w:t>ök bizto</w:t>
            </w:r>
            <w:r w:rsidRPr="00403173">
              <w:rPr>
                <w:rFonts w:ascii="Palatino Linotype" w:hAnsi="Palatino Linotype"/>
                <w:spacing w:val="-1"/>
                <w:sz w:val="20"/>
                <w:szCs w:val="20"/>
              </w:rPr>
              <w:t>n</w:t>
            </w:r>
            <w:r w:rsidRPr="00403173">
              <w:rPr>
                <w:rFonts w:ascii="Palatino Linotype" w:hAnsi="Palatino Linotype"/>
                <w:sz w:val="20"/>
                <w:szCs w:val="20"/>
              </w:rPr>
              <w:t>ságte</w:t>
            </w:r>
            <w:r w:rsidRPr="00403173">
              <w:rPr>
                <w:rFonts w:ascii="Palatino Linotype" w:hAnsi="Palatino Linotype"/>
                <w:spacing w:val="-1"/>
                <w:sz w:val="20"/>
                <w:szCs w:val="20"/>
              </w:rPr>
              <w:t>c</w:t>
            </w:r>
            <w:r w:rsidRPr="00403173">
              <w:rPr>
                <w:rFonts w:ascii="Palatino Linotype" w:hAnsi="Palatino Linotype"/>
                <w:sz w:val="20"/>
                <w:szCs w:val="20"/>
              </w:rPr>
              <w:t>h</w:t>
            </w:r>
            <w:r w:rsidRPr="00403173">
              <w:rPr>
                <w:rFonts w:ascii="Palatino Linotype" w:hAnsi="Palatino Linotype"/>
                <w:spacing w:val="-1"/>
                <w:sz w:val="20"/>
                <w:szCs w:val="20"/>
              </w:rPr>
              <w:t>n</w:t>
            </w:r>
            <w:r w:rsidRPr="00403173">
              <w:rPr>
                <w:rFonts w:ascii="Palatino Linotype" w:hAnsi="Palatino Linotype"/>
                <w:sz w:val="20"/>
                <w:szCs w:val="20"/>
              </w:rPr>
              <w:t>i</w:t>
            </w:r>
            <w:r w:rsidRPr="00403173">
              <w:rPr>
                <w:rFonts w:ascii="Palatino Linotype" w:hAnsi="Palatino Linotype"/>
                <w:spacing w:val="1"/>
                <w:sz w:val="20"/>
                <w:szCs w:val="20"/>
              </w:rPr>
              <w:t>k</w:t>
            </w:r>
            <w:r w:rsidRPr="00403173">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6A11" w:rsidP="007556EC">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12</w:t>
            </w:r>
          </w:p>
        </w:tc>
      </w:tr>
      <w:tr w:rsidR="004164A9" w:rsidRPr="00AE0B8B"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156A11" w:rsidP="004164A9">
            <w:pPr>
              <w:rPr>
                <w:rFonts w:ascii="Palatino Linotype" w:hAnsi="Palatino Linotype" w:cs="Arial"/>
                <w:b/>
                <w:bCs/>
                <w:sz w:val="20"/>
                <w:szCs w:val="20"/>
              </w:rPr>
            </w:pPr>
            <w:r w:rsidRPr="00403173">
              <w:rPr>
                <w:rFonts w:ascii="Palatino Linotype" w:hAnsi="Palatino Linotype"/>
                <w:b/>
                <w:spacing w:val="-1"/>
                <w:sz w:val="20"/>
                <w:szCs w:val="20"/>
              </w:rPr>
              <w:t>Biz</w:t>
            </w:r>
            <w:r w:rsidRPr="00403173">
              <w:rPr>
                <w:rFonts w:ascii="Palatino Linotype" w:hAnsi="Palatino Linotype"/>
                <w:b/>
                <w:sz w:val="20"/>
                <w:szCs w:val="20"/>
              </w:rPr>
              <w:t>t</w:t>
            </w:r>
            <w:r w:rsidRPr="00403173">
              <w:rPr>
                <w:rFonts w:ascii="Palatino Linotype" w:hAnsi="Palatino Linotype"/>
                <w:b/>
                <w:spacing w:val="1"/>
                <w:sz w:val="20"/>
                <w:szCs w:val="20"/>
              </w:rPr>
              <w:t>o</w:t>
            </w:r>
            <w:r w:rsidRPr="00403173">
              <w:rPr>
                <w:rFonts w:ascii="Palatino Linotype" w:hAnsi="Palatino Linotype"/>
                <w:b/>
                <w:spacing w:val="-1"/>
                <w:sz w:val="20"/>
                <w:szCs w:val="20"/>
              </w:rPr>
              <w:t>nság</w:t>
            </w:r>
            <w:r w:rsidRPr="00403173">
              <w:rPr>
                <w:rFonts w:ascii="Palatino Linotype" w:hAnsi="Palatino Linotype"/>
                <w:b/>
                <w:spacing w:val="1"/>
                <w:sz w:val="20"/>
                <w:szCs w:val="20"/>
              </w:rPr>
              <w:t>o</w:t>
            </w:r>
            <w:r w:rsidRPr="00403173">
              <w:rPr>
                <w:rFonts w:ascii="Palatino Linotype" w:hAnsi="Palatino Linotype"/>
                <w:b/>
                <w:sz w:val="20"/>
                <w:szCs w:val="20"/>
              </w:rPr>
              <w:t xml:space="preserve">s </w:t>
            </w:r>
            <w:r w:rsidRPr="00403173">
              <w:rPr>
                <w:rFonts w:ascii="Palatino Linotype" w:hAnsi="Palatino Linotype"/>
                <w:b/>
                <w:spacing w:val="-1"/>
                <w:sz w:val="20"/>
                <w:szCs w:val="20"/>
              </w:rPr>
              <w:t>munka</w:t>
            </w:r>
            <w:r w:rsidRPr="00403173">
              <w:rPr>
                <w:rFonts w:ascii="Palatino Linotype" w:hAnsi="Palatino Linotype"/>
                <w:b/>
                <w:spacing w:val="1"/>
                <w:sz w:val="20"/>
                <w:szCs w:val="20"/>
              </w:rPr>
              <w:t>v</w:t>
            </w:r>
            <w:r w:rsidRPr="00403173">
              <w:rPr>
                <w:rFonts w:ascii="Palatino Linotype" w:hAnsi="Palatino Linotype"/>
                <w:b/>
                <w:spacing w:val="-1"/>
                <w:sz w:val="20"/>
                <w:szCs w:val="20"/>
              </w:rPr>
              <w:t>é</w:t>
            </w:r>
            <w:r w:rsidRPr="00403173">
              <w:rPr>
                <w:rFonts w:ascii="Palatino Linotype" w:hAnsi="Palatino Linotype"/>
                <w:b/>
                <w:spacing w:val="1"/>
                <w:sz w:val="20"/>
                <w:szCs w:val="20"/>
              </w:rPr>
              <w:t>g</w:t>
            </w:r>
            <w:r w:rsidRPr="00403173">
              <w:rPr>
                <w:rFonts w:ascii="Palatino Linotype" w:hAnsi="Palatino Linotype"/>
                <w:b/>
                <w:spacing w:val="-1"/>
                <w:sz w:val="20"/>
                <w:szCs w:val="20"/>
              </w:rPr>
              <w:t>zé</w:t>
            </w:r>
            <w:r w:rsidRPr="00403173">
              <w:rPr>
                <w:rFonts w:ascii="Palatino Linotype" w:hAnsi="Palatino Linotype"/>
                <w:b/>
                <w:sz w:val="20"/>
                <w:szCs w:val="20"/>
              </w:rPr>
              <w:t>s gyakorlata</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156A11" w:rsidRDefault="00156A11" w:rsidP="007556EC">
            <w:pPr>
              <w:jc w:val="center"/>
              <w:rPr>
                <w:rFonts w:ascii="Palatino Linotype" w:hAnsi="Palatino Linotype" w:cs="Arial"/>
                <w:b/>
                <w:sz w:val="20"/>
                <w:szCs w:val="20"/>
              </w:rPr>
            </w:pPr>
            <w:r w:rsidRPr="00156A11">
              <w:rPr>
                <w:rFonts w:ascii="Palatino Linotype" w:hAnsi="Palatino Linotype" w:cs="Arial"/>
                <w:b/>
                <w:sz w:val="20"/>
                <w:szCs w:val="20"/>
              </w:rPr>
              <w:t>36</w:t>
            </w:r>
          </w:p>
        </w:tc>
        <w:tc>
          <w:tcPr>
            <w:tcW w:w="886" w:type="dxa"/>
            <w:tcBorders>
              <w:top w:val="nil"/>
              <w:left w:val="nil"/>
              <w:bottom w:val="nil"/>
              <w:right w:val="single" w:sz="4" w:space="0" w:color="auto"/>
            </w:tcBorders>
            <w:shd w:val="clear" w:color="auto" w:fill="C0C0C0"/>
            <w:vAlign w:val="center"/>
          </w:tcPr>
          <w:p w:rsidR="004164A9" w:rsidRPr="00AE0B8B" w:rsidRDefault="004164A9"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150C08" w:rsidP="007556EC">
            <w:pPr>
              <w:jc w:val="center"/>
              <w:rPr>
                <w:rFonts w:ascii="Palatino Linotype" w:hAnsi="Palatino Linotype" w:cs="Arial"/>
                <w:b/>
                <w:bCs/>
                <w:sz w:val="20"/>
                <w:szCs w:val="20"/>
              </w:rPr>
            </w:pPr>
            <w:r>
              <w:rPr>
                <w:rFonts w:ascii="Palatino Linotype" w:hAnsi="Palatino Linotype" w:cs="Arial"/>
                <w:b/>
                <w:bCs/>
                <w:sz w:val="20"/>
                <w:szCs w:val="20"/>
              </w:rPr>
              <w:t>35</w:t>
            </w:r>
          </w:p>
        </w:tc>
        <w:tc>
          <w:tcPr>
            <w:tcW w:w="1058" w:type="dxa"/>
            <w:tcBorders>
              <w:top w:val="nil"/>
              <w:left w:val="nil"/>
              <w:bottom w:val="single" w:sz="4" w:space="0" w:color="auto"/>
              <w:right w:val="single" w:sz="4" w:space="0" w:color="auto"/>
            </w:tcBorders>
            <w:shd w:val="clear" w:color="auto" w:fill="auto"/>
            <w:vAlign w:val="center"/>
          </w:tcPr>
          <w:p w:rsidR="004164A9" w:rsidRPr="00150C08" w:rsidRDefault="00150C08" w:rsidP="007556EC">
            <w:pPr>
              <w:jc w:val="center"/>
              <w:rPr>
                <w:rFonts w:ascii="Palatino Linotype" w:hAnsi="Palatino Linotype" w:cs="Arial"/>
                <w:b/>
                <w:sz w:val="20"/>
                <w:szCs w:val="20"/>
              </w:rPr>
            </w:pPr>
            <w:r w:rsidRPr="00150C08">
              <w:rPr>
                <w:rFonts w:ascii="Palatino Linotype" w:hAnsi="Palatino Linotype" w:cs="Arial"/>
                <w:b/>
                <w:sz w:val="20"/>
                <w:szCs w:val="20"/>
              </w:rPr>
              <w:t>71</w:t>
            </w:r>
          </w:p>
        </w:tc>
      </w:tr>
      <w:tr w:rsidR="004164A9" w:rsidRPr="00AE0B8B"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Pr>
                <w:rFonts w:ascii="Palatino Linotype" w:hAnsi="Palatino Linotype"/>
                <w:sz w:val="20"/>
                <w:szCs w:val="20"/>
              </w:rPr>
              <w:t xml:space="preserve">Faipari </w:t>
            </w:r>
            <w:r w:rsidRPr="00403173">
              <w:rPr>
                <w:rFonts w:ascii="Palatino Linotype" w:hAnsi="Palatino Linotype"/>
                <w:sz w:val="20"/>
                <w:szCs w:val="20"/>
              </w:rPr>
              <w:t>szerszá</w:t>
            </w:r>
            <w:r w:rsidRPr="00403173">
              <w:rPr>
                <w:rFonts w:ascii="Palatino Linotype" w:hAnsi="Palatino Linotype"/>
                <w:spacing w:val="-2"/>
                <w:sz w:val="20"/>
                <w:szCs w:val="20"/>
              </w:rPr>
              <w:t>m</w:t>
            </w:r>
            <w:r w:rsidRPr="00403173">
              <w:rPr>
                <w:rFonts w:ascii="Palatino Linotype" w:hAnsi="Palatino Linotype"/>
                <w:sz w:val="20"/>
                <w:szCs w:val="20"/>
              </w:rPr>
              <w:t>ok,</w:t>
            </w:r>
            <w:r w:rsidRPr="00403173">
              <w:rPr>
                <w:rFonts w:ascii="Palatino Linotype" w:hAnsi="Palatino Linotype"/>
                <w:spacing w:val="1"/>
                <w:sz w:val="20"/>
                <w:szCs w:val="20"/>
              </w:rPr>
              <w:t xml:space="preserve"> </w:t>
            </w:r>
            <w:r w:rsidRPr="00403173">
              <w:rPr>
                <w:rFonts w:ascii="Palatino Linotype" w:hAnsi="Palatino Linotype"/>
                <w:sz w:val="20"/>
                <w:szCs w:val="20"/>
              </w:rPr>
              <w:t>e</w:t>
            </w:r>
            <w:r w:rsidRPr="00403173">
              <w:rPr>
                <w:rFonts w:ascii="Palatino Linotype" w:hAnsi="Palatino Linotype"/>
                <w:spacing w:val="-1"/>
                <w:sz w:val="20"/>
                <w:szCs w:val="20"/>
              </w:rPr>
              <w:t>s</w:t>
            </w:r>
            <w:r w:rsidRPr="00403173">
              <w:rPr>
                <w:rFonts w:ascii="Palatino Linotype" w:hAnsi="Palatino Linotype"/>
                <w:sz w:val="20"/>
                <w:szCs w:val="20"/>
              </w:rPr>
              <w:t>zkö</w:t>
            </w:r>
            <w:r w:rsidRPr="00403173">
              <w:rPr>
                <w:rFonts w:ascii="Palatino Linotype" w:hAnsi="Palatino Linotype"/>
                <w:spacing w:val="-1"/>
                <w:sz w:val="20"/>
                <w:szCs w:val="20"/>
              </w:rPr>
              <w:t>z</w:t>
            </w:r>
            <w:r w:rsidRPr="00403173">
              <w:rPr>
                <w:rFonts w:ascii="Palatino Linotype" w:hAnsi="Palatino Linotype"/>
                <w:sz w:val="20"/>
                <w:szCs w:val="20"/>
              </w:rPr>
              <w:t>ök bizto</w:t>
            </w:r>
            <w:r w:rsidRPr="00403173">
              <w:rPr>
                <w:rFonts w:ascii="Palatino Linotype" w:hAnsi="Palatino Linotype"/>
                <w:spacing w:val="-1"/>
                <w:sz w:val="20"/>
                <w:szCs w:val="20"/>
              </w:rPr>
              <w:t>n</w:t>
            </w:r>
            <w:r w:rsidRPr="00403173">
              <w:rPr>
                <w:rFonts w:ascii="Palatino Linotype" w:hAnsi="Palatino Linotype"/>
                <w:sz w:val="20"/>
                <w:szCs w:val="20"/>
              </w:rPr>
              <w:t>ságte</w:t>
            </w:r>
            <w:r w:rsidRPr="00403173">
              <w:rPr>
                <w:rFonts w:ascii="Palatino Linotype" w:hAnsi="Palatino Linotype"/>
                <w:spacing w:val="-1"/>
                <w:sz w:val="20"/>
                <w:szCs w:val="20"/>
              </w:rPr>
              <w:t>c</w:t>
            </w:r>
            <w:r w:rsidRPr="00403173">
              <w:rPr>
                <w:rFonts w:ascii="Palatino Linotype" w:hAnsi="Palatino Linotype"/>
                <w:sz w:val="20"/>
                <w:szCs w:val="20"/>
              </w:rPr>
              <w:t>h</w:t>
            </w:r>
            <w:r w:rsidRPr="00403173">
              <w:rPr>
                <w:rFonts w:ascii="Palatino Linotype" w:hAnsi="Palatino Linotype"/>
                <w:spacing w:val="-1"/>
                <w:sz w:val="20"/>
                <w:szCs w:val="20"/>
              </w:rPr>
              <w:t>n</w:t>
            </w:r>
            <w:r w:rsidRPr="00403173">
              <w:rPr>
                <w:rFonts w:ascii="Palatino Linotype" w:hAnsi="Palatino Linotype"/>
                <w:sz w:val="20"/>
                <w:szCs w:val="20"/>
              </w:rPr>
              <w:t>i</w:t>
            </w:r>
            <w:r w:rsidRPr="00403173">
              <w:rPr>
                <w:rFonts w:ascii="Palatino Linotype" w:hAnsi="Palatino Linotype"/>
                <w:spacing w:val="1"/>
                <w:sz w:val="20"/>
                <w:szCs w:val="20"/>
              </w:rPr>
              <w:t>k</w:t>
            </w:r>
            <w:r w:rsidRPr="00403173">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6A11" w:rsidP="007556EC">
            <w:pPr>
              <w:jc w:val="center"/>
              <w:rPr>
                <w:rFonts w:ascii="Palatino Linotype" w:hAnsi="Palatino Linotype" w:cs="Arial"/>
                <w:i/>
                <w:sz w:val="20"/>
                <w:szCs w:val="20"/>
              </w:rPr>
            </w:pPr>
            <w:r w:rsidRPr="00830C91">
              <w:rPr>
                <w:rFonts w:ascii="Palatino Linotype" w:hAnsi="Palatino Linotype" w:cs="Arial"/>
                <w:i/>
                <w:sz w:val="20"/>
                <w:szCs w:val="20"/>
              </w:rPr>
              <w:t>12</w:t>
            </w: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bCs/>
                <w:i/>
                <w:sz w:val="20"/>
                <w:szCs w:val="20"/>
              </w:rPr>
            </w:pPr>
            <w:r w:rsidRPr="00830C91">
              <w:rPr>
                <w:rFonts w:ascii="Palatino Linotype" w:hAnsi="Palatino Linotype" w:cs="Arial"/>
                <w:bCs/>
                <w:i/>
                <w:sz w:val="20"/>
                <w:szCs w:val="20"/>
              </w:rPr>
              <w:t>12</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24</w:t>
            </w:r>
          </w:p>
        </w:tc>
      </w:tr>
      <w:tr w:rsidR="004164A9" w:rsidRPr="00AE0B8B"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sidRPr="00403173">
              <w:rPr>
                <w:rFonts w:ascii="Palatino Linotype" w:hAnsi="Palatino Linotype"/>
                <w:sz w:val="20"/>
                <w:szCs w:val="20"/>
              </w:rPr>
              <w:t>Fai</w:t>
            </w:r>
            <w:r w:rsidRPr="00403173">
              <w:rPr>
                <w:rFonts w:ascii="Palatino Linotype" w:hAnsi="Palatino Linotype"/>
                <w:spacing w:val="1"/>
                <w:sz w:val="20"/>
                <w:szCs w:val="20"/>
              </w:rPr>
              <w:t>p</w:t>
            </w:r>
            <w:r w:rsidRPr="00403173">
              <w:rPr>
                <w:rFonts w:ascii="Palatino Linotype" w:hAnsi="Palatino Linotype"/>
                <w:sz w:val="20"/>
                <w:szCs w:val="20"/>
              </w:rPr>
              <w:t>ari al</w:t>
            </w:r>
            <w:r w:rsidRPr="00403173">
              <w:rPr>
                <w:rFonts w:ascii="Palatino Linotype" w:hAnsi="Palatino Linotype"/>
                <w:spacing w:val="-1"/>
                <w:sz w:val="20"/>
                <w:szCs w:val="20"/>
              </w:rPr>
              <w:t>a</w:t>
            </w:r>
            <w:r w:rsidRPr="00403173">
              <w:rPr>
                <w:rFonts w:ascii="Palatino Linotype" w:hAnsi="Palatino Linotype"/>
                <w:sz w:val="20"/>
                <w:szCs w:val="20"/>
              </w:rPr>
              <w:t>pg</w:t>
            </w:r>
            <w:r w:rsidRPr="00403173">
              <w:rPr>
                <w:rFonts w:ascii="Palatino Linotype" w:hAnsi="Palatino Linotype"/>
                <w:spacing w:val="-1"/>
                <w:sz w:val="20"/>
                <w:szCs w:val="20"/>
              </w:rPr>
              <w:t>é</w:t>
            </w:r>
            <w:r w:rsidRPr="00403173">
              <w:rPr>
                <w:rFonts w:ascii="Palatino Linotype" w:hAnsi="Palatino Linotype"/>
                <w:sz w:val="20"/>
                <w:szCs w:val="20"/>
              </w:rPr>
              <w:t>pe</w:t>
            </w:r>
            <w:r w:rsidRPr="00403173">
              <w:rPr>
                <w:rFonts w:ascii="Palatino Linotype" w:hAnsi="Palatino Linotype"/>
                <w:spacing w:val="-1"/>
                <w:sz w:val="20"/>
                <w:szCs w:val="20"/>
              </w:rPr>
              <w:t>k</w:t>
            </w:r>
            <w:r>
              <w:rPr>
                <w:rFonts w:ascii="Palatino Linotype" w:hAnsi="Palatino Linotype"/>
                <w:spacing w:val="-1"/>
                <w:sz w:val="20"/>
                <w:szCs w:val="20"/>
              </w:rPr>
              <w:t xml:space="preserve"> </w:t>
            </w:r>
            <w:r w:rsidRPr="00403173">
              <w:rPr>
                <w:rFonts w:ascii="Palatino Linotype" w:hAnsi="Palatino Linotype"/>
                <w:sz w:val="20"/>
                <w:szCs w:val="20"/>
              </w:rPr>
              <w:t>bizto</w:t>
            </w:r>
            <w:r w:rsidRPr="00403173">
              <w:rPr>
                <w:rFonts w:ascii="Palatino Linotype" w:hAnsi="Palatino Linotype"/>
                <w:spacing w:val="-1"/>
                <w:sz w:val="20"/>
                <w:szCs w:val="20"/>
              </w:rPr>
              <w:t>n</w:t>
            </w:r>
            <w:r w:rsidRPr="00403173">
              <w:rPr>
                <w:rFonts w:ascii="Palatino Linotype" w:hAnsi="Palatino Linotype"/>
                <w:sz w:val="20"/>
                <w:szCs w:val="20"/>
              </w:rPr>
              <w:t>ságte</w:t>
            </w:r>
            <w:r w:rsidRPr="00403173">
              <w:rPr>
                <w:rFonts w:ascii="Palatino Linotype" w:hAnsi="Palatino Linotype"/>
                <w:spacing w:val="-1"/>
                <w:sz w:val="20"/>
                <w:szCs w:val="20"/>
              </w:rPr>
              <w:t>c</w:t>
            </w:r>
            <w:r w:rsidRPr="00403173">
              <w:rPr>
                <w:rFonts w:ascii="Palatino Linotype" w:hAnsi="Palatino Linotype"/>
                <w:sz w:val="20"/>
                <w:szCs w:val="20"/>
              </w:rPr>
              <w:t>h</w:t>
            </w:r>
            <w:r w:rsidRPr="00403173">
              <w:rPr>
                <w:rFonts w:ascii="Palatino Linotype" w:hAnsi="Palatino Linotype"/>
                <w:spacing w:val="-1"/>
                <w:sz w:val="20"/>
                <w:szCs w:val="20"/>
              </w:rPr>
              <w:t>n</w:t>
            </w:r>
            <w:r w:rsidRPr="00403173">
              <w:rPr>
                <w:rFonts w:ascii="Palatino Linotype" w:hAnsi="Palatino Linotype"/>
                <w:sz w:val="20"/>
                <w:szCs w:val="20"/>
              </w:rPr>
              <w:t>i</w:t>
            </w:r>
            <w:r w:rsidRPr="00403173">
              <w:rPr>
                <w:rFonts w:ascii="Palatino Linotype" w:hAnsi="Palatino Linotype"/>
                <w:spacing w:val="1"/>
                <w:sz w:val="20"/>
                <w:szCs w:val="20"/>
              </w:rPr>
              <w:t>k</w:t>
            </w:r>
            <w:r w:rsidRPr="00403173">
              <w:rPr>
                <w:rFonts w:ascii="Palatino Linotype" w:hAnsi="Palatino Linotype"/>
                <w:sz w:val="20"/>
                <w:szCs w:val="20"/>
              </w:rPr>
              <w:t>ája</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6A11"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bCs/>
                <w:i/>
                <w:sz w:val="20"/>
                <w:szCs w:val="20"/>
              </w:rPr>
            </w:pPr>
            <w:r w:rsidRPr="00830C91">
              <w:rPr>
                <w:rFonts w:ascii="Palatino Linotype" w:hAnsi="Palatino Linotype" w:cs="Arial"/>
                <w:bCs/>
                <w:i/>
                <w:sz w:val="20"/>
                <w:szCs w:val="20"/>
              </w:rPr>
              <w:t>17</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35</w:t>
            </w:r>
          </w:p>
        </w:tc>
      </w:tr>
      <w:tr w:rsidR="004164A9" w:rsidRPr="00AE0B8B" w:rsidTr="007556EC">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156A11" w:rsidP="004164A9">
            <w:pPr>
              <w:rPr>
                <w:rFonts w:ascii="Palatino Linotype" w:hAnsi="Palatino Linotype" w:cs="Arial"/>
                <w:sz w:val="20"/>
                <w:szCs w:val="20"/>
              </w:rPr>
            </w:pPr>
            <w:r>
              <w:rPr>
                <w:rFonts w:ascii="Palatino Linotype" w:hAnsi="Palatino Linotype"/>
                <w:sz w:val="20"/>
                <w:szCs w:val="20"/>
              </w:rPr>
              <w:t>Munkabiztonság</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6A11" w:rsidP="007556EC">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bCs/>
                <w:i/>
                <w:sz w:val="20"/>
                <w:szCs w:val="20"/>
              </w:rPr>
            </w:pPr>
            <w:r w:rsidRPr="00830C91">
              <w:rPr>
                <w:rFonts w:ascii="Palatino Linotype" w:hAnsi="Palatino Linotype" w:cs="Arial"/>
                <w:bCs/>
                <w:i/>
                <w:sz w:val="20"/>
                <w:szCs w:val="20"/>
              </w:rPr>
              <w:t>6</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150C08" w:rsidP="007556EC">
            <w:pPr>
              <w:jc w:val="center"/>
              <w:rPr>
                <w:rFonts w:ascii="Palatino Linotype" w:hAnsi="Palatino Linotype" w:cs="Arial"/>
                <w:i/>
                <w:sz w:val="20"/>
                <w:szCs w:val="20"/>
              </w:rPr>
            </w:pPr>
            <w:r w:rsidRPr="00830C91">
              <w:rPr>
                <w:rFonts w:ascii="Palatino Linotype" w:hAnsi="Palatino Linotype" w:cs="Arial"/>
                <w:i/>
                <w:sz w:val="20"/>
                <w:szCs w:val="20"/>
              </w:rPr>
              <w:t>12</w:t>
            </w:r>
          </w:p>
        </w:tc>
      </w:tr>
      <w:tr w:rsidR="004164A9" w:rsidRPr="00AE0B8B" w:rsidTr="007556E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13E56" w:rsidRPr="00A13E56" w:rsidRDefault="00A13E56" w:rsidP="00A13E56">
            <w:pPr>
              <w:rPr>
                <w:rFonts w:ascii="Palatino Linotype" w:hAnsi="Palatino Linotype"/>
                <w:szCs w:val="22"/>
              </w:rPr>
            </w:pPr>
            <w:r w:rsidRPr="00A13E56">
              <w:rPr>
                <w:rFonts w:ascii="Palatino Linotype" w:hAnsi="Palatino Linotype"/>
                <w:szCs w:val="22"/>
              </w:rPr>
              <w:t>10224-12</w:t>
            </w:r>
          </w:p>
          <w:p w:rsidR="004164A9" w:rsidRPr="00AE0B8B" w:rsidRDefault="00A13E56" w:rsidP="00A13E56">
            <w:pPr>
              <w:rPr>
                <w:rFonts w:ascii="Palatino Linotype" w:hAnsi="Palatino Linotype" w:cs="Arial"/>
                <w:sz w:val="20"/>
                <w:szCs w:val="20"/>
              </w:rPr>
            </w:pPr>
            <w:r w:rsidRPr="00A13E56">
              <w:rPr>
                <w:rFonts w:ascii="Palatino Linotype" w:hAnsi="Palatino Linotype"/>
                <w:szCs w:val="22"/>
              </w:rPr>
              <w:t>Alapvető tömörfa megmunkálás</w:t>
            </w: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A13E56" w:rsidP="004164A9">
            <w:pPr>
              <w:rPr>
                <w:rFonts w:ascii="Palatino Linotype" w:hAnsi="Palatino Linotype" w:cs="Arial"/>
                <w:b/>
                <w:bCs/>
                <w:sz w:val="20"/>
                <w:szCs w:val="20"/>
              </w:rPr>
            </w:pPr>
            <w:r w:rsidRPr="00403173">
              <w:rPr>
                <w:rFonts w:ascii="Palatino Linotype" w:hAnsi="Palatino Linotype" w:cs="Arial"/>
                <w:b/>
                <w:sz w:val="20"/>
                <w:szCs w:val="20"/>
              </w:rPr>
              <w:t>Faipari szakmai és gépismeret</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4164A9" w:rsidRPr="00AE0B8B" w:rsidRDefault="004164A9"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AE0B8B" w:rsidRDefault="00E37718" w:rsidP="007556EC">
            <w:pPr>
              <w:jc w:val="center"/>
              <w:rPr>
                <w:rFonts w:ascii="Palatino Linotype" w:hAnsi="Palatino Linotype" w:cs="Arial"/>
                <w:b/>
                <w:bCs/>
                <w:sz w:val="20"/>
                <w:szCs w:val="20"/>
              </w:rPr>
            </w:pPr>
            <w:r>
              <w:rPr>
                <w:rFonts w:ascii="Palatino Linotype" w:hAnsi="Palatino Linotype" w:cs="Arial"/>
                <w:b/>
                <w:bCs/>
                <w:sz w:val="20"/>
                <w:szCs w:val="20"/>
              </w:rPr>
              <w:t>142</w:t>
            </w:r>
          </w:p>
        </w:tc>
      </w:tr>
      <w:tr w:rsidR="004164A9"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A13E56" w:rsidP="004164A9">
            <w:pPr>
              <w:rPr>
                <w:rFonts w:ascii="Palatino Linotype" w:hAnsi="Palatino Linotype" w:cs="Arial"/>
                <w:sz w:val="20"/>
                <w:szCs w:val="20"/>
              </w:rPr>
            </w:pPr>
            <w:r w:rsidRPr="00403173">
              <w:rPr>
                <w:rFonts w:ascii="Palatino Linotype" w:hAnsi="Palatino Linotype" w:cs="TimesNewRomanPSMT"/>
                <w:sz w:val="20"/>
                <w:szCs w:val="20"/>
              </w:rPr>
              <w:t>Tömörfa megmunkálás kézi szerszámokkal, kisgépekkel</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36</w:t>
            </w:r>
          </w:p>
        </w:tc>
      </w:tr>
      <w:tr w:rsidR="004164A9"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13E56" w:rsidRPr="00403173" w:rsidRDefault="00A13E56" w:rsidP="00A13E56">
            <w:pPr>
              <w:autoSpaceDE w:val="0"/>
              <w:autoSpaceDN w:val="0"/>
              <w:adjustRightInd w:val="0"/>
              <w:rPr>
                <w:rFonts w:ascii="Palatino Linotype" w:hAnsi="Palatino Linotype" w:cs="TimesNewRomanPSMT"/>
                <w:sz w:val="20"/>
                <w:szCs w:val="20"/>
              </w:rPr>
            </w:pPr>
            <w:bookmarkStart w:id="4" w:name="OLE_LINK1"/>
            <w:bookmarkStart w:id="5" w:name="OLE_LINK2"/>
            <w:r w:rsidRPr="00403173">
              <w:rPr>
                <w:rFonts w:ascii="Palatino Linotype" w:hAnsi="Palatino Linotype" w:cs="TimesNewRomanPSMT"/>
                <w:sz w:val="20"/>
                <w:szCs w:val="20"/>
              </w:rPr>
              <w:t>Fűrészelés és keresztmetszet-</w:t>
            </w:r>
          </w:p>
          <w:p w:rsidR="00A13E56" w:rsidRPr="00403173" w:rsidRDefault="00A13E56" w:rsidP="00A13E56">
            <w:pPr>
              <w:autoSpaceDE w:val="0"/>
              <w:autoSpaceDN w:val="0"/>
              <w:adjustRightInd w:val="0"/>
              <w:rPr>
                <w:rFonts w:ascii="Palatino Linotype" w:hAnsi="Palatino Linotype" w:cs="TimesNewRomanPSMT"/>
                <w:sz w:val="20"/>
                <w:szCs w:val="20"/>
              </w:rPr>
            </w:pPr>
            <w:r w:rsidRPr="00403173">
              <w:rPr>
                <w:rFonts w:ascii="Palatino Linotype" w:hAnsi="Palatino Linotype" w:cs="TimesNewRomanPSMT"/>
                <w:sz w:val="20"/>
                <w:szCs w:val="20"/>
              </w:rPr>
              <w:t>megmunkálás gépei és</w:t>
            </w:r>
          </w:p>
          <w:p w:rsidR="004164A9" w:rsidRPr="00EC481C" w:rsidRDefault="00A13E56" w:rsidP="00A13E56">
            <w:pPr>
              <w:rPr>
                <w:rFonts w:ascii="Palatino Linotype" w:hAnsi="Palatino Linotype" w:cs="Arial"/>
                <w:sz w:val="20"/>
                <w:szCs w:val="20"/>
              </w:rPr>
            </w:pPr>
            <w:r w:rsidRPr="00403173">
              <w:rPr>
                <w:rFonts w:ascii="Palatino Linotype" w:hAnsi="Palatino Linotype" w:cs="TimesNewRomanPSMT"/>
                <w:sz w:val="20"/>
                <w:szCs w:val="20"/>
              </w:rPr>
              <w:t>szerszámai</w:t>
            </w:r>
            <w:bookmarkEnd w:id="4"/>
            <w:bookmarkEnd w:id="5"/>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4</w:t>
            </w:r>
            <w:r w:rsidR="0034385D">
              <w:rPr>
                <w:rFonts w:ascii="Palatino Linotype" w:hAnsi="Palatino Linotype" w:cs="Arial"/>
                <w:i/>
                <w:sz w:val="20"/>
                <w:szCs w:val="20"/>
              </w:rPr>
              <w:t>2</w:t>
            </w:r>
          </w:p>
        </w:tc>
      </w:tr>
      <w:tr w:rsidR="004164A9"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13E56" w:rsidRPr="00403173" w:rsidRDefault="00A13E56" w:rsidP="00A13E56">
            <w:pPr>
              <w:autoSpaceDE w:val="0"/>
              <w:autoSpaceDN w:val="0"/>
              <w:adjustRightInd w:val="0"/>
              <w:rPr>
                <w:rFonts w:ascii="Palatino Linotype" w:hAnsi="Palatino Linotype" w:cs="TimesNewRomanPSMT"/>
                <w:sz w:val="20"/>
                <w:szCs w:val="20"/>
              </w:rPr>
            </w:pPr>
            <w:r w:rsidRPr="00403173">
              <w:rPr>
                <w:rFonts w:ascii="Palatino Linotype" w:hAnsi="Palatino Linotype" w:cs="TimesNewRomanPSMT"/>
                <w:sz w:val="20"/>
                <w:szCs w:val="20"/>
              </w:rPr>
              <w:t>Alkatrészek felületi</w:t>
            </w:r>
          </w:p>
          <w:p w:rsidR="004164A9" w:rsidRPr="00EC481C" w:rsidRDefault="00A13E56" w:rsidP="00A13E56">
            <w:pPr>
              <w:rPr>
                <w:rFonts w:ascii="Palatino Linotype" w:hAnsi="Palatino Linotype" w:cs="Arial"/>
                <w:sz w:val="20"/>
                <w:szCs w:val="20"/>
              </w:rPr>
            </w:pPr>
            <w:r w:rsidRPr="00403173">
              <w:rPr>
                <w:rFonts w:ascii="Palatino Linotype" w:hAnsi="Palatino Linotype" w:cs="TimesNewRomanPSMT"/>
                <w:sz w:val="20"/>
                <w:szCs w:val="20"/>
              </w:rPr>
              <w:t>előkészítése, ellenőrzése</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12</w:t>
            </w:r>
          </w:p>
        </w:tc>
      </w:tr>
      <w:tr w:rsidR="004164A9"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A13E56" w:rsidP="004164A9">
            <w:pPr>
              <w:rPr>
                <w:rFonts w:ascii="Palatino Linotype" w:hAnsi="Palatino Linotype" w:cs="Arial"/>
                <w:sz w:val="20"/>
                <w:szCs w:val="20"/>
              </w:rPr>
            </w:pPr>
            <w:r w:rsidRPr="00403173">
              <w:rPr>
                <w:rFonts w:ascii="Palatino Linotype" w:hAnsi="Palatino Linotype" w:cs="TimesNewRomanPSMT"/>
                <w:sz w:val="20"/>
                <w:szCs w:val="20"/>
              </w:rPr>
              <w:t>Alapszerkezetek kialakításának jellemző típusai és gyártástechnológiái</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52</w:t>
            </w:r>
          </w:p>
        </w:tc>
      </w:tr>
      <w:tr w:rsidR="004164A9"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AE0B8B" w:rsidRDefault="004E73A7" w:rsidP="004164A9">
            <w:pPr>
              <w:rPr>
                <w:rFonts w:ascii="Palatino Linotype" w:hAnsi="Palatino Linotype" w:cs="Arial"/>
                <w:b/>
                <w:bCs/>
                <w:sz w:val="20"/>
                <w:szCs w:val="20"/>
              </w:rPr>
            </w:pPr>
            <w:r w:rsidRPr="00403173">
              <w:rPr>
                <w:rFonts w:ascii="Palatino Linotype" w:hAnsi="Palatino Linotype" w:cs="Arial"/>
                <w:b/>
                <w:sz w:val="20"/>
                <w:szCs w:val="20"/>
              </w:rPr>
              <w:t>Faipari szakmai gyakorlat</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70114" w:rsidRDefault="00D53920" w:rsidP="007556EC">
            <w:pPr>
              <w:jc w:val="center"/>
              <w:rPr>
                <w:rFonts w:ascii="Palatino Linotype" w:hAnsi="Palatino Linotype" w:cs="Arial"/>
                <w:b/>
                <w:sz w:val="20"/>
                <w:szCs w:val="20"/>
              </w:rPr>
            </w:pPr>
            <w:r>
              <w:rPr>
                <w:rFonts w:ascii="Palatino Linotype" w:hAnsi="Palatino Linotype" w:cs="Arial"/>
                <w:b/>
                <w:sz w:val="20"/>
                <w:szCs w:val="20"/>
              </w:rPr>
              <w:t>180</w:t>
            </w:r>
          </w:p>
        </w:tc>
        <w:tc>
          <w:tcPr>
            <w:tcW w:w="886" w:type="dxa"/>
            <w:tcBorders>
              <w:top w:val="nil"/>
              <w:left w:val="nil"/>
              <w:bottom w:val="nil"/>
              <w:right w:val="single" w:sz="4" w:space="0" w:color="auto"/>
            </w:tcBorders>
            <w:shd w:val="clear" w:color="auto" w:fill="C0C0C0"/>
            <w:vAlign w:val="center"/>
          </w:tcPr>
          <w:p w:rsidR="004164A9" w:rsidRPr="00AE0B8B" w:rsidRDefault="004164A9"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AE0B8B" w:rsidRDefault="00D53920" w:rsidP="007556EC">
            <w:pPr>
              <w:jc w:val="center"/>
              <w:rPr>
                <w:rFonts w:ascii="Palatino Linotype" w:hAnsi="Palatino Linotype" w:cs="Arial"/>
                <w:b/>
                <w:bCs/>
                <w:sz w:val="20"/>
                <w:szCs w:val="20"/>
              </w:rPr>
            </w:pPr>
            <w:r>
              <w:rPr>
                <w:rFonts w:ascii="Palatino Linotype" w:hAnsi="Palatino Linotype" w:cs="Arial"/>
                <w:b/>
                <w:bCs/>
                <w:sz w:val="20"/>
                <w:szCs w:val="20"/>
              </w:rPr>
              <w:t>175</w:t>
            </w:r>
          </w:p>
        </w:tc>
        <w:tc>
          <w:tcPr>
            <w:tcW w:w="1058" w:type="dxa"/>
            <w:tcBorders>
              <w:top w:val="nil"/>
              <w:left w:val="nil"/>
              <w:bottom w:val="single" w:sz="4" w:space="0" w:color="auto"/>
              <w:right w:val="single" w:sz="4" w:space="0" w:color="auto"/>
            </w:tcBorders>
            <w:shd w:val="clear" w:color="auto" w:fill="auto"/>
            <w:vAlign w:val="center"/>
          </w:tcPr>
          <w:p w:rsidR="004164A9" w:rsidRPr="00E20DF6" w:rsidRDefault="00E37718" w:rsidP="007556EC">
            <w:pPr>
              <w:jc w:val="center"/>
              <w:rPr>
                <w:rFonts w:ascii="Palatino Linotype" w:hAnsi="Palatino Linotype" w:cs="Arial"/>
                <w:b/>
                <w:sz w:val="20"/>
                <w:szCs w:val="20"/>
              </w:rPr>
            </w:pPr>
            <w:r>
              <w:rPr>
                <w:rFonts w:ascii="Palatino Linotype" w:hAnsi="Palatino Linotype" w:cs="Arial"/>
                <w:b/>
                <w:sz w:val="20"/>
                <w:szCs w:val="20"/>
              </w:rPr>
              <w:t>355</w:t>
            </w:r>
          </w:p>
        </w:tc>
      </w:tr>
      <w:tr w:rsidR="004164A9"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164A9" w:rsidRPr="00EC481C" w:rsidRDefault="004E73A7" w:rsidP="004164A9">
            <w:pPr>
              <w:rPr>
                <w:rFonts w:ascii="Palatino Linotype" w:hAnsi="Palatino Linotype" w:cs="Arial"/>
                <w:sz w:val="20"/>
                <w:szCs w:val="20"/>
              </w:rPr>
            </w:pPr>
            <w:r w:rsidRPr="00B32B0A">
              <w:rPr>
                <w:rFonts w:ascii="Palatino Linotype" w:hAnsi="Palatino Linotype" w:cs="TimesNewRomanPSMT"/>
                <w:sz w:val="20"/>
                <w:szCs w:val="20"/>
              </w:rPr>
              <w:t>Tömörfa megmunkálás kézi szerszámokkal, kisgépekkel</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62</w:t>
            </w:r>
          </w:p>
        </w:tc>
        <w:tc>
          <w:tcPr>
            <w:tcW w:w="886" w:type="dxa"/>
            <w:tcBorders>
              <w:top w:val="nil"/>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bCs/>
                <w:i/>
                <w:sz w:val="20"/>
                <w:szCs w:val="20"/>
              </w:rPr>
            </w:pPr>
            <w:r w:rsidRPr="00830C91">
              <w:rPr>
                <w:rFonts w:ascii="Palatino Linotype" w:hAnsi="Palatino Linotype" w:cs="Arial"/>
                <w:bCs/>
                <w:i/>
                <w:sz w:val="20"/>
                <w:szCs w:val="20"/>
              </w:rPr>
              <w:t>38</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100</w:t>
            </w:r>
          </w:p>
        </w:tc>
      </w:tr>
      <w:tr w:rsidR="004164A9"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Fűrészelés és keresztmetszet-</w:t>
            </w:r>
          </w:p>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megmunkálás gépei és</w:t>
            </w:r>
          </w:p>
          <w:p w:rsidR="004164A9" w:rsidRPr="00EC481C" w:rsidRDefault="004E73A7" w:rsidP="004E73A7">
            <w:pPr>
              <w:rPr>
                <w:rFonts w:ascii="Palatino Linotype" w:hAnsi="Palatino Linotype" w:cs="Arial"/>
                <w:sz w:val="20"/>
                <w:szCs w:val="20"/>
              </w:rPr>
            </w:pPr>
            <w:r w:rsidRPr="00B32B0A">
              <w:rPr>
                <w:rFonts w:ascii="Palatino Linotype" w:hAnsi="Palatino Linotype" w:cs="TimesNewRomanPSMT"/>
                <w:sz w:val="20"/>
                <w:szCs w:val="20"/>
              </w:rPr>
              <w:t>szerszámai</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40</w:t>
            </w:r>
          </w:p>
        </w:tc>
        <w:tc>
          <w:tcPr>
            <w:tcW w:w="886" w:type="dxa"/>
            <w:tcBorders>
              <w:top w:val="nil"/>
              <w:left w:val="nil"/>
              <w:bottom w:val="nil"/>
              <w:right w:val="single" w:sz="4" w:space="0" w:color="auto"/>
            </w:tcBorders>
            <w:shd w:val="clear" w:color="auto" w:fill="C0C0C0"/>
            <w:vAlign w:val="center"/>
          </w:tcPr>
          <w:p w:rsidR="004164A9" w:rsidRPr="00AE0B8B" w:rsidRDefault="004164A9" w:rsidP="007556EC">
            <w:pPr>
              <w:jc w:val="center"/>
              <w:rPr>
                <w:rFonts w:ascii="Palatino Linotype" w:hAnsi="Palatino Linotype" w:cs="Arial"/>
                <w:b/>
                <w:bCs/>
                <w:sz w:val="20"/>
                <w:szCs w:val="20"/>
              </w:rPr>
            </w:pPr>
            <w:r>
              <w:rPr>
                <w:rFonts w:ascii="Palatino Linotype" w:hAnsi="Palatino Linotype" w:cs="Arial"/>
                <w:b/>
                <w:bCs/>
                <w:sz w:val="20"/>
                <w:szCs w:val="20"/>
              </w:rPr>
              <w:t>70</w:t>
            </w: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bCs/>
                <w:i/>
                <w:sz w:val="20"/>
                <w:szCs w:val="20"/>
              </w:rPr>
            </w:pPr>
            <w:r w:rsidRPr="00830C91">
              <w:rPr>
                <w:rFonts w:ascii="Palatino Linotype" w:hAnsi="Palatino Linotype" w:cs="Arial"/>
                <w:bCs/>
                <w:i/>
                <w:sz w:val="20"/>
                <w:szCs w:val="20"/>
              </w:rPr>
              <w:t>60</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100</w:t>
            </w:r>
          </w:p>
        </w:tc>
      </w:tr>
      <w:tr w:rsidR="004164A9" w:rsidRPr="00AE0B8B" w:rsidTr="00244BD2">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Alkatrészek felületi</w:t>
            </w:r>
          </w:p>
          <w:p w:rsidR="004164A9" w:rsidRPr="00EC481C" w:rsidRDefault="004E73A7" w:rsidP="004E73A7">
            <w:pPr>
              <w:rPr>
                <w:rFonts w:ascii="Palatino Linotype" w:hAnsi="Palatino Linotype" w:cs="Arial"/>
                <w:sz w:val="20"/>
                <w:szCs w:val="20"/>
              </w:rPr>
            </w:pPr>
            <w:r w:rsidRPr="00B32B0A">
              <w:rPr>
                <w:rFonts w:ascii="Palatino Linotype" w:hAnsi="Palatino Linotype" w:cs="TimesNewRomanPSMT"/>
                <w:sz w:val="20"/>
                <w:szCs w:val="20"/>
              </w:rPr>
              <w:t>előkészítése, ellenőrzése</w:t>
            </w:r>
          </w:p>
        </w:tc>
        <w:tc>
          <w:tcPr>
            <w:tcW w:w="1054" w:type="dxa"/>
            <w:tcBorders>
              <w:top w:val="nil"/>
              <w:left w:val="nil"/>
              <w:bottom w:val="single" w:sz="4" w:space="0" w:color="auto"/>
              <w:right w:val="single" w:sz="4" w:space="0" w:color="auto"/>
            </w:tcBorders>
            <w:shd w:val="clear" w:color="auto" w:fill="auto"/>
            <w:vAlign w:val="center"/>
          </w:tcPr>
          <w:p w:rsidR="004164A9" w:rsidRPr="00AE0B8B" w:rsidRDefault="004164A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12</w:t>
            </w:r>
          </w:p>
        </w:tc>
        <w:tc>
          <w:tcPr>
            <w:tcW w:w="886" w:type="dxa"/>
            <w:tcBorders>
              <w:top w:val="nil"/>
              <w:left w:val="nil"/>
              <w:bottom w:val="single" w:sz="4" w:space="0" w:color="auto"/>
              <w:right w:val="single" w:sz="4" w:space="0" w:color="auto"/>
            </w:tcBorders>
            <w:shd w:val="clear" w:color="auto" w:fill="C0C0C0"/>
            <w:vAlign w:val="center"/>
          </w:tcPr>
          <w:p w:rsidR="004164A9" w:rsidRPr="00AE0B8B" w:rsidRDefault="004164A9"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bCs/>
                <w:i/>
                <w:sz w:val="20"/>
                <w:szCs w:val="20"/>
              </w:rPr>
            </w:pPr>
            <w:r w:rsidRPr="00830C91">
              <w:rPr>
                <w:rFonts w:ascii="Palatino Linotype" w:hAnsi="Palatino Linotype" w:cs="Arial"/>
                <w:bCs/>
                <w:i/>
                <w:sz w:val="20"/>
                <w:szCs w:val="20"/>
              </w:rPr>
              <w:t>10</w:t>
            </w:r>
          </w:p>
        </w:tc>
        <w:tc>
          <w:tcPr>
            <w:tcW w:w="1058" w:type="dxa"/>
            <w:tcBorders>
              <w:top w:val="nil"/>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22</w:t>
            </w:r>
          </w:p>
        </w:tc>
      </w:tr>
      <w:tr w:rsidR="004164A9" w:rsidRPr="00AE0B8B" w:rsidTr="00244BD2">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4164A9" w:rsidRPr="00AE0B8B" w:rsidRDefault="004164A9"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Alapszerkezetek</w:t>
            </w:r>
          </w:p>
          <w:p w:rsidR="004E73A7" w:rsidRPr="00B32B0A" w:rsidRDefault="004E73A7" w:rsidP="004E73A7">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kialakításának jellemző</w:t>
            </w:r>
          </w:p>
          <w:p w:rsidR="004164A9" w:rsidRPr="00EC481C" w:rsidRDefault="004E73A7" w:rsidP="004E73A7">
            <w:pPr>
              <w:rPr>
                <w:rFonts w:ascii="Palatino Linotype" w:hAnsi="Palatino Linotype" w:cs="Arial"/>
                <w:sz w:val="20"/>
                <w:szCs w:val="20"/>
              </w:rPr>
            </w:pPr>
            <w:r w:rsidRPr="00B32B0A">
              <w:rPr>
                <w:rFonts w:ascii="Palatino Linotype" w:hAnsi="Palatino Linotype" w:cs="TimesNewRomanPSMT"/>
                <w:sz w:val="20"/>
                <w:szCs w:val="20"/>
              </w:rPr>
              <w:t>típusai és gyártástechnológiái</w:t>
            </w:r>
          </w:p>
        </w:tc>
        <w:tc>
          <w:tcPr>
            <w:tcW w:w="105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i/>
                <w:sz w:val="20"/>
                <w:szCs w:val="20"/>
              </w:rPr>
            </w:pPr>
            <w:r w:rsidRPr="00830C91">
              <w:rPr>
                <w:rFonts w:ascii="Palatino Linotype" w:hAnsi="Palatino Linotype" w:cs="Arial"/>
                <w:i/>
                <w:sz w:val="20"/>
                <w:szCs w:val="20"/>
              </w:rPr>
              <w:t>66</w:t>
            </w:r>
          </w:p>
        </w:tc>
        <w:tc>
          <w:tcPr>
            <w:tcW w:w="886" w:type="dxa"/>
            <w:tcBorders>
              <w:top w:val="single" w:sz="4" w:space="0" w:color="auto"/>
              <w:left w:val="nil"/>
              <w:bottom w:val="nil"/>
              <w:right w:val="single" w:sz="4" w:space="0" w:color="auto"/>
            </w:tcBorders>
            <w:shd w:val="clear" w:color="auto" w:fill="C0C0C0"/>
            <w:vAlign w:val="center"/>
          </w:tcPr>
          <w:p w:rsidR="004164A9" w:rsidRPr="00830C91" w:rsidRDefault="004164A9" w:rsidP="007556EC">
            <w:pPr>
              <w:jc w:val="center"/>
              <w:rPr>
                <w:rFonts w:ascii="Palatino Linotype" w:hAnsi="Palatino Linotype" w:cs="Arial"/>
                <w:b/>
                <w:bCs/>
                <w:i/>
                <w:sz w:val="20"/>
                <w:szCs w:val="20"/>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4164A9" w:rsidP="007556EC">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CB08CA" w:rsidP="007556EC">
            <w:pPr>
              <w:jc w:val="center"/>
              <w:rPr>
                <w:rFonts w:ascii="Palatino Linotype" w:hAnsi="Palatino Linotype" w:cs="Arial"/>
                <w:bCs/>
                <w:i/>
                <w:sz w:val="20"/>
                <w:szCs w:val="20"/>
              </w:rPr>
            </w:pPr>
            <w:r w:rsidRPr="00830C91">
              <w:rPr>
                <w:rFonts w:ascii="Palatino Linotype" w:hAnsi="Palatino Linotype" w:cs="Arial"/>
                <w:bCs/>
                <w:i/>
                <w:sz w:val="20"/>
                <w:szCs w:val="20"/>
              </w:rPr>
              <w:t>67</w:t>
            </w:r>
          </w:p>
        </w:tc>
        <w:tc>
          <w:tcPr>
            <w:tcW w:w="1058" w:type="dxa"/>
            <w:tcBorders>
              <w:top w:val="single" w:sz="4" w:space="0" w:color="auto"/>
              <w:left w:val="nil"/>
              <w:bottom w:val="single" w:sz="4" w:space="0" w:color="auto"/>
              <w:right w:val="single" w:sz="4" w:space="0" w:color="auto"/>
            </w:tcBorders>
            <w:shd w:val="clear" w:color="auto" w:fill="auto"/>
            <w:vAlign w:val="center"/>
          </w:tcPr>
          <w:p w:rsidR="004164A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133</w:t>
            </w:r>
          </w:p>
        </w:tc>
      </w:tr>
      <w:tr w:rsidR="00C23429" w:rsidRPr="00AE0B8B" w:rsidTr="007556EC">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C23429" w:rsidRPr="00403173" w:rsidRDefault="00C23429" w:rsidP="00C23429">
            <w:pPr>
              <w:rPr>
                <w:rFonts w:ascii="Palatino Linotype" w:hAnsi="Palatino Linotype"/>
              </w:rPr>
            </w:pPr>
            <w:r w:rsidRPr="00403173">
              <w:rPr>
                <w:rFonts w:ascii="Palatino Linotype" w:hAnsi="Palatino Linotype"/>
              </w:rPr>
              <w:t>10225-12</w:t>
            </w:r>
          </w:p>
          <w:p w:rsidR="00C23429" w:rsidRPr="00403173" w:rsidRDefault="00C23429" w:rsidP="00C23429">
            <w:pPr>
              <w:rPr>
                <w:rFonts w:ascii="Palatino Linotype" w:hAnsi="Palatino Linotype"/>
              </w:rPr>
            </w:pPr>
            <w:r w:rsidRPr="00403173">
              <w:rPr>
                <w:rFonts w:ascii="Palatino Linotype" w:hAnsi="Palatino Linotype"/>
              </w:rPr>
              <w:t>Asztalosipari szerelés</w:t>
            </w:r>
          </w:p>
        </w:tc>
        <w:tc>
          <w:tcPr>
            <w:tcW w:w="2500" w:type="dxa"/>
            <w:tcBorders>
              <w:top w:val="nil"/>
              <w:left w:val="nil"/>
              <w:bottom w:val="single" w:sz="4" w:space="0" w:color="auto"/>
              <w:right w:val="single" w:sz="4" w:space="0" w:color="auto"/>
            </w:tcBorders>
            <w:shd w:val="clear" w:color="auto" w:fill="auto"/>
            <w:vAlign w:val="center"/>
          </w:tcPr>
          <w:p w:rsidR="00C23429" w:rsidRPr="00AE0B8B" w:rsidRDefault="00C23429" w:rsidP="007515F9">
            <w:pPr>
              <w:rPr>
                <w:rFonts w:ascii="Palatino Linotype" w:hAnsi="Palatino Linotype" w:cs="Arial"/>
                <w:b/>
                <w:bCs/>
                <w:sz w:val="20"/>
                <w:szCs w:val="20"/>
              </w:rPr>
            </w:pPr>
            <w:r w:rsidRPr="00403173">
              <w:rPr>
                <w:rFonts w:ascii="Palatino Linotype" w:hAnsi="Palatino Linotype" w:cs="Arial"/>
                <w:b/>
                <w:sz w:val="20"/>
                <w:szCs w:val="20"/>
              </w:rPr>
              <w:t>Asztalosipari szerelési ismeretek</w:t>
            </w: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C23429" w:rsidRPr="00AE0B8B" w:rsidRDefault="00C23429" w:rsidP="007556E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C23429" w:rsidRPr="00AE0B8B" w:rsidRDefault="00C23429"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C23429" w:rsidRPr="00AE0B8B" w:rsidRDefault="00C23429" w:rsidP="007556EC">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AE0B8B" w:rsidRDefault="00E37718" w:rsidP="007556EC">
            <w:pPr>
              <w:jc w:val="center"/>
              <w:rPr>
                <w:rFonts w:ascii="Palatino Linotype" w:hAnsi="Palatino Linotype" w:cs="Arial"/>
                <w:b/>
                <w:bCs/>
                <w:sz w:val="20"/>
                <w:szCs w:val="20"/>
              </w:rPr>
            </w:pPr>
            <w:r>
              <w:rPr>
                <w:rFonts w:ascii="Palatino Linotype" w:hAnsi="Palatino Linotype" w:cs="Arial"/>
                <w:b/>
                <w:bCs/>
                <w:sz w:val="20"/>
                <w:szCs w:val="20"/>
              </w:rPr>
              <w:t>142</w:t>
            </w:r>
          </w:p>
        </w:tc>
      </w:tr>
      <w:tr w:rsidR="00C23429" w:rsidRPr="00AE0B8B"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Szerelési dokumentáció</w:t>
            </w:r>
          </w:p>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használata, alkatrészek</w:t>
            </w:r>
          </w:p>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előszerelése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36</w:t>
            </w:r>
          </w:p>
        </w:tc>
      </w:tr>
      <w:tr w:rsidR="00C23429" w:rsidRPr="00AE0B8B"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Alapszerkezetek és asztalosipari szerkezetek 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34</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70</w:t>
            </w:r>
          </w:p>
        </w:tc>
      </w:tr>
      <w:tr w:rsidR="00C23429" w:rsidRPr="00AE0B8B"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Helyszíni szerelési feladatok</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w:t>
            </w:r>
            <w:r w:rsidR="00830C91">
              <w:rPr>
                <w:rFonts w:ascii="Palatino Linotype" w:hAnsi="Palatino Linotype" w:cs="Arial"/>
                <w:i/>
                <w:sz w:val="20"/>
                <w:szCs w:val="20"/>
              </w:rPr>
              <w:t>6</w:t>
            </w:r>
          </w:p>
        </w:tc>
      </w:tr>
      <w:tr w:rsidR="00C23429" w:rsidRPr="00AE0B8B"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AE0B8B" w:rsidRDefault="00C23429" w:rsidP="007515F9">
            <w:pPr>
              <w:rPr>
                <w:rFonts w:ascii="Palatino Linotype" w:hAnsi="Palatino Linotype" w:cs="Arial"/>
                <w:b/>
                <w:bCs/>
                <w:sz w:val="20"/>
                <w:szCs w:val="20"/>
              </w:rPr>
            </w:pPr>
            <w:r w:rsidRPr="00403173">
              <w:rPr>
                <w:rFonts w:ascii="Palatino Linotype" w:hAnsi="Palatino Linotype"/>
                <w:b/>
                <w:sz w:val="20"/>
                <w:szCs w:val="20"/>
              </w:rPr>
              <w:t>Asztalosipari szerelési gyakorlat</w:t>
            </w: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C2342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072E65" w:rsidRDefault="00755B80" w:rsidP="007556EC">
            <w:pPr>
              <w:jc w:val="center"/>
              <w:rPr>
                <w:rFonts w:ascii="Palatino Linotype" w:hAnsi="Palatino Linotype" w:cs="Arial"/>
                <w:b/>
                <w:sz w:val="20"/>
                <w:szCs w:val="20"/>
              </w:rPr>
            </w:pPr>
            <w:r>
              <w:rPr>
                <w:rFonts w:ascii="Palatino Linotype" w:hAnsi="Palatino Linotype" w:cs="Arial"/>
                <w:b/>
                <w:sz w:val="20"/>
                <w:szCs w:val="20"/>
              </w:rPr>
              <w:t>144</w:t>
            </w:r>
          </w:p>
        </w:tc>
        <w:tc>
          <w:tcPr>
            <w:tcW w:w="886" w:type="dxa"/>
            <w:tcBorders>
              <w:top w:val="nil"/>
              <w:left w:val="nil"/>
              <w:bottom w:val="nil"/>
              <w:right w:val="single" w:sz="4" w:space="0" w:color="auto"/>
            </w:tcBorders>
            <w:shd w:val="clear" w:color="auto" w:fill="C0C0C0"/>
            <w:vAlign w:val="center"/>
          </w:tcPr>
          <w:p w:rsidR="00C23429" w:rsidRPr="00AE0B8B" w:rsidRDefault="00C23429"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AE0B8B" w:rsidRDefault="00C23429"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C23429" w:rsidRPr="000D07C1" w:rsidRDefault="00E37718" w:rsidP="007556EC">
            <w:pPr>
              <w:jc w:val="center"/>
              <w:rPr>
                <w:rFonts w:ascii="Palatino Linotype" w:hAnsi="Palatino Linotype" w:cs="Arial"/>
                <w:b/>
                <w:sz w:val="20"/>
                <w:szCs w:val="20"/>
              </w:rPr>
            </w:pPr>
            <w:r>
              <w:rPr>
                <w:rFonts w:ascii="Palatino Linotype" w:hAnsi="Palatino Linotype" w:cs="Arial"/>
                <w:b/>
                <w:sz w:val="20"/>
                <w:szCs w:val="20"/>
              </w:rPr>
              <w:t>284</w:t>
            </w:r>
          </w:p>
        </w:tc>
      </w:tr>
      <w:tr w:rsidR="00C23429" w:rsidRPr="00AE0B8B"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Szerelési dokumentáció</w:t>
            </w:r>
          </w:p>
          <w:p w:rsidR="00C23429" w:rsidRPr="00B32B0A" w:rsidRDefault="00C23429" w:rsidP="007515F9">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használata, alkatrészek</w:t>
            </w:r>
          </w:p>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előszerelése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46</w:t>
            </w:r>
          </w:p>
        </w:tc>
        <w:tc>
          <w:tcPr>
            <w:tcW w:w="886" w:type="dxa"/>
            <w:tcBorders>
              <w:top w:val="nil"/>
              <w:left w:val="nil"/>
              <w:bottom w:val="nil"/>
              <w:right w:val="single" w:sz="4" w:space="0" w:color="auto"/>
            </w:tcBorders>
            <w:shd w:val="clear" w:color="auto" w:fill="C0C0C0"/>
            <w:vAlign w:val="center"/>
          </w:tcPr>
          <w:p w:rsidR="00C23429" w:rsidRPr="00830C91" w:rsidRDefault="00C2342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bCs/>
                <w:i/>
                <w:sz w:val="20"/>
                <w:szCs w:val="20"/>
              </w:rPr>
            </w:pPr>
            <w:r w:rsidRPr="00830C91">
              <w:rPr>
                <w:rFonts w:ascii="Palatino Linotype" w:hAnsi="Palatino Linotype" w:cs="Arial"/>
                <w:bCs/>
                <w:i/>
                <w:sz w:val="20"/>
                <w:szCs w:val="20"/>
              </w:rPr>
              <w:t>42</w:t>
            </w: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88</w:t>
            </w:r>
          </w:p>
        </w:tc>
      </w:tr>
      <w:tr w:rsidR="00C23429" w:rsidRPr="00AE0B8B" w:rsidTr="007556EC">
        <w:trPr>
          <w:trHeight w:val="300"/>
          <w:jc w:val="center"/>
        </w:trPr>
        <w:tc>
          <w:tcPr>
            <w:tcW w:w="2040" w:type="dxa"/>
            <w:vMerge/>
            <w:tcBorders>
              <w:left w:val="single" w:sz="4" w:space="0" w:color="auto"/>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Alapszerkezetek és asztalosipari szerkezetek szerelése</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i/>
                <w:sz w:val="20"/>
                <w:szCs w:val="20"/>
              </w:rPr>
            </w:pPr>
            <w:r w:rsidRPr="00830C91">
              <w:rPr>
                <w:rFonts w:ascii="Palatino Linotype" w:hAnsi="Palatino Linotype" w:cs="Arial"/>
                <w:i/>
                <w:sz w:val="20"/>
                <w:szCs w:val="20"/>
              </w:rPr>
              <w:t>98</w:t>
            </w:r>
          </w:p>
        </w:tc>
        <w:tc>
          <w:tcPr>
            <w:tcW w:w="886" w:type="dxa"/>
            <w:tcBorders>
              <w:top w:val="nil"/>
              <w:left w:val="nil"/>
              <w:bottom w:val="nil"/>
              <w:right w:val="single" w:sz="4" w:space="0" w:color="auto"/>
            </w:tcBorders>
            <w:shd w:val="clear" w:color="auto" w:fill="C0C0C0"/>
            <w:vAlign w:val="center"/>
          </w:tcPr>
          <w:p w:rsidR="00C23429" w:rsidRPr="00830C91" w:rsidRDefault="00C2342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98</w:t>
            </w:r>
          </w:p>
        </w:tc>
      </w:tr>
      <w:tr w:rsidR="00C23429" w:rsidRPr="00AE0B8B" w:rsidTr="007556EC">
        <w:trPr>
          <w:trHeight w:val="300"/>
          <w:jc w:val="center"/>
        </w:trPr>
        <w:tc>
          <w:tcPr>
            <w:tcW w:w="2040" w:type="dxa"/>
            <w:vMerge/>
            <w:tcBorders>
              <w:left w:val="single" w:sz="4" w:space="0" w:color="auto"/>
              <w:bottom w:val="nil"/>
              <w:right w:val="single" w:sz="4" w:space="0" w:color="auto"/>
            </w:tcBorders>
            <w:shd w:val="clear" w:color="auto" w:fill="auto"/>
            <w:vAlign w:val="center"/>
          </w:tcPr>
          <w:p w:rsidR="00C23429" w:rsidRPr="00403173" w:rsidRDefault="00C23429" w:rsidP="00D22F9F">
            <w:pPr>
              <w:rPr>
                <w:rFonts w:ascii="Palatino Linotype" w:hAnsi="Palatino Linotype"/>
              </w:rPr>
            </w:pPr>
          </w:p>
        </w:tc>
        <w:tc>
          <w:tcPr>
            <w:tcW w:w="2500" w:type="dxa"/>
            <w:tcBorders>
              <w:top w:val="nil"/>
              <w:left w:val="nil"/>
              <w:bottom w:val="single" w:sz="4" w:space="0" w:color="auto"/>
              <w:right w:val="single" w:sz="4" w:space="0" w:color="auto"/>
            </w:tcBorders>
            <w:shd w:val="clear" w:color="auto" w:fill="auto"/>
            <w:vAlign w:val="center"/>
          </w:tcPr>
          <w:p w:rsidR="00C23429" w:rsidRPr="00762908" w:rsidRDefault="00C23429" w:rsidP="007515F9">
            <w:pPr>
              <w:rPr>
                <w:rFonts w:ascii="Palatino Linotype" w:hAnsi="Palatino Linotype" w:cs="Arial"/>
                <w:sz w:val="20"/>
                <w:szCs w:val="20"/>
              </w:rPr>
            </w:pPr>
            <w:r w:rsidRPr="00B32B0A">
              <w:rPr>
                <w:rFonts w:ascii="Palatino Linotype" w:hAnsi="Palatino Linotype" w:cs="TimesNewRomanPSMT"/>
                <w:sz w:val="20"/>
                <w:szCs w:val="20"/>
              </w:rPr>
              <w:t>Helyszíni szerelési feladatok</w:t>
            </w: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C23429" w:rsidRPr="00830C91" w:rsidRDefault="00C23429"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C23429" w:rsidRPr="00830C91" w:rsidRDefault="00C23429"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C23429" w:rsidRPr="00830C91" w:rsidRDefault="00A94B78" w:rsidP="007556EC">
            <w:pPr>
              <w:jc w:val="center"/>
              <w:rPr>
                <w:rFonts w:ascii="Palatino Linotype" w:hAnsi="Palatino Linotype" w:cs="Arial"/>
                <w:bCs/>
                <w:i/>
                <w:sz w:val="20"/>
                <w:szCs w:val="20"/>
              </w:rPr>
            </w:pPr>
            <w:r w:rsidRPr="00830C91">
              <w:rPr>
                <w:rFonts w:ascii="Palatino Linotype" w:hAnsi="Palatino Linotype" w:cs="Arial"/>
                <w:bCs/>
                <w:i/>
                <w:sz w:val="20"/>
                <w:szCs w:val="20"/>
              </w:rPr>
              <w:t>98</w:t>
            </w:r>
          </w:p>
        </w:tc>
        <w:tc>
          <w:tcPr>
            <w:tcW w:w="1058" w:type="dxa"/>
            <w:tcBorders>
              <w:top w:val="nil"/>
              <w:left w:val="nil"/>
              <w:bottom w:val="single" w:sz="4" w:space="0" w:color="auto"/>
              <w:right w:val="single" w:sz="4" w:space="0" w:color="auto"/>
            </w:tcBorders>
            <w:shd w:val="clear" w:color="auto" w:fill="auto"/>
            <w:vAlign w:val="center"/>
          </w:tcPr>
          <w:p w:rsidR="00C23429"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98</w:t>
            </w:r>
          </w:p>
        </w:tc>
      </w:tr>
      <w:tr w:rsidR="00A63513" w:rsidRPr="00AE0B8B" w:rsidTr="007556E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63513" w:rsidRPr="00A60F93" w:rsidRDefault="00A63513" w:rsidP="004448CA">
            <w:pPr>
              <w:rPr>
                <w:rFonts w:ascii="Palatino Linotype" w:hAnsi="Palatino Linotype"/>
                <w:szCs w:val="22"/>
              </w:rPr>
            </w:pPr>
            <w:r w:rsidRPr="00A60F93">
              <w:rPr>
                <w:rFonts w:ascii="Palatino Linotype" w:hAnsi="Palatino Linotype"/>
                <w:color w:val="000000"/>
                <w:szCs w:val="22"/>
              </w:rPr>
              <w:t>10228-12</w:t>
            </w:r>
          </w:p>
          <w:p w:rsidR="00A63513" w:rsidRPr="00403173" w:rsidRDefault="00A63513" w:rsidP="004448CA">
            <w:pPr>
              <w:rPr>
                <w:rFonts w:ascii="Palatino Linotype" w:hAnsi="Palatino Linotype"/>
              </w:rPr>
            </w:pPr>
            <w:r>
              <w:rPr>
                <w:rFonts w:ascii="Palatino Linotype" w:hAnsi="Palatino Linotype"/>
              </w:rPr>
              <w:t>Gépkezelés</w:t>
            </w:r>
          </w:p>
          <w:p w:rsidR="00A63513" w:rsidRPr="00AE0B8B" w:rsidRDefault="00A63513" w:rsidP="00D22F9F">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755B80" w:rsidRDefault="00A63513" w:rsidP="007515F9">
            <w:pPr>
              <w:rPr>
                <w:rFonts w:ascii="Palatino Linotype" w:hAnsi="Palatino Linotype" w:cs="Arial"/>
                <w:b/>
                <w:sz w:val="20"/>
                <w:szCs w:val="20"/>
              </w:rPr>
            </w:pPr>
            <w:r w:rsidRPr="00A60F93">
              <w:rPr>
                <w:rFonts w:ascii="Palatino Linotype" w:hAnsi="Palatino Linotype" w:cs="Arial"/>
                <w:b/>
                <w:sz w:val="20"/>
                <w:szCs w:val="20"/>
              </w:rPr>
              <w:t xml:space="preserve">Gépkezelési </w:t>
            </w:r>
          </w:p>
          <w:p w:rsidR="00A63513" w:rsidRPr="00A60F93" w:rsidRDefault="00A63513" w:rsidP="007515F9">
            <w:pPr>
              <w:rPr>
                <w:rFonts w:ascii="Palatino Linotype" w:hAnsi="Palatino Linotype" w:cs="Arial"/>
                <w:b/>
                <w:bCs/>
                <w:sz w:val="20"/>
                <w:szCs w:val="20"/>
              </w:rPr>
            </w:pPr>
            <w:r w:rsidRPr="00A60F93">
              <w:rPr>
                <w:rFonts w:ascii="Palatino Linotype" w:hAnsi="Palatino Linotype" w:cs="Arial"/>
                <w:b/>
                <w:sz w:val="20"/>
                <w:szCs w:val="20"/>
              </w:rPr>
              <w:t>ismeretek</w:t>
            </w: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7556E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A63513" w:rsidRPr="00AE0B8B" w:rsidRDefault="00A63513"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7556EC">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AE0B8B" w:rsidRDefault="00E37718" w:rsidP="007556EC">
            <w:pPr>
              <w:jc w:val="center"/>
              <w:rPr>
                <w:rFonts w:ascii="Palatino Linotype" w:hAnsi="Palatino Linotype" w:cs="Arial"/>
                <w:b/>
                <w:bCs/>
                <w:sz w:val="20"/>
                <w:szCs w:val="20"/>
              </w:rPr>
            </w:pPr>
            <w:r>
              <w:rPr>
                <w:rFonts w:ascii="Palatino Linotype" w:hAnsi="Palatino Linotype" w:cs="Arial"/>
                <w:b/>
                <w:bCs/>
                <w:sz w:val="20"/>
                <w:szCs w:val="20"/>
              </w:rPr>
              <w:t>142</w:t>
            </w:r>
          </w:p>
        </w:tc>
      </w:tr>
      <w:tr w:rsidR="00A63513"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Faipari megmunkálás</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gépei, szerszámai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A63513" w:rsidRPr="00830C91" w:rsidRDefault="00A63513"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34</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70</w:t>
            </w:r>
          </w:p>
        </w:tc>
      </w:tr>
      <w:tr w:rsidR="00A63513"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Lapanyagok</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megmunkálása</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A63513" w:rsidRPr="00830C91" w:rsidRDefault="00A63513"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w:t>
            </w:r>
            <w:r w:rsidR="00830C91">
              <w:rPr>
                <w:rFonts w:ascii="Palatino Linotype" w:hAnsi="Palatino Linotype" w:cs="Arial"/>
                <w:i/>
                <w:sz w:val="20"/>
                <w:szCs w:val="20"/>
              </w:rPr>
              <w:t>6</w:t>
            </w:r>
          </w:p>
        </w:tc>
      </w:tr>
      <w:tr w:rsidR="00A63513"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Felületkezelés gépei,</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berendezései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A63513" w:rsidRPr="00830C91" w:rsidRDefault="00A63513"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w:t>
            </w:r>
            <w:r w:rsidR="00830C91">
              <w:rPr>
                <w:rFonts w:ascii="Palatino Linotype" w:hAnsi="Palatino Linotype" w:cs="Arial"/>
                <w:i/>
                <w:sz w:val="20"/>
                <w:szCs w:val="20"/>
              </w:rPr>
              <w:t>6</w:t>
            </w:r>
          </w:p>
        </w:tc>
      </w:tr>
      <w:tr w:rsidR="00A63513"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A60F93" w:rsidRDefault="00A63513" w:rsidP="00A63513">
            <w:pPr>
              <w:rPr>
                <w:rFonts w:ascii="Palatino Linotype" w:hAnsi="Palatino Linotype" w:cs="Arial"/>
                <w:b/>
                <w:sz w:val="20"/>
                <w:szCs w:val="20"/>
              </w:rPr>
            </w:pPr>
            <w:r w:rsidRPr="00A60F93">
              <w:rPr>
                <w:rFonts w:ascii="Palatino Linotype" w:hAnsi="Palatino Linotype" w:cs="Arial"/>
                <w:b/>
                <w:sz w:val="20"/>
                <w:szCs w:val="20"/>
              </w:rPr>
              <w:t>Gépkezelési</w:t>
            </w:r>
          </w:p>
          <w:p w:rsidR="00A63513" w:rsidRPr="00AE0B8B" w:rsidRDefault="00A63513" w:rsidP="00A63513">
            <w:pPr>
              <w:rPr>
                <w:rFonts w:ascii="Palatino Linotype" w:hAnsi="Palatino Linotype" w:cs="Arial"/>
                <w:b/>
                <w:bCs/>
                <w:sz w:val="20"/>
                <w:szCs w:val="20"/>
              </w:rPr>
            </w:pPr>
            <w:r w:rsidRPr="00A60F93">
              <w:rPr>
                <w:rFonts w:ascii="Palatino Linotype" w:hAnsi="Palatino Linotype" w:cs="Arial"/>
                <w:b/>
                <w:sz w:val="20"/>
                <w:szCs w:val="20"/>
              </w:rPr>
              <w:t>gyakorlat</w:t>
            </w: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072E65" w:rsidRDefault="00755B80" w:rsidP="007556EC">
            <w:pPr>
              <w:jc w:val="center"/>
              <w:rPr>
                <w:rFonts w:ascii="Palatino Linotype" w:hAnsi="Palatino Linotype" w:cs="Arial"/>
                <w:b/>
                <w:sz w:val="20"/>
                <w:szCs w:val="20"/>
              </w:rPr>
            </w:pPr>
            <w:r>
              <w:rPr>
                <w:rFonts w:ascii="Palatino Linotype" w:hAnsi="Palatino Linotype" w:cs="Arial"/>
                <w:b/>
                <w:sz w:val="20"/>
                <w:szCs w:val="20"/>
              </w:rPr>
              <w:t>144</w:t>
            </w:r>
          </w:p>
        </w:tc>
        <w:tc>
          <w:tcPr>
            <w:tcW w:w="886" w:type="dxa"/>
            <w:tcBorders>
              <w:top w:val="nil"/>
              <w:left w:val="nil"/>
              <w:bottom w:val="nil"/>
              <w:right w:val="single" w:sz="4" w:space="0" w:color="auto"/>
            </w:tcBorders>
            <w:shd w:val="clear" w:color="auto" w:fill="C0C0C0"/>
            <w:vAlign w:val="center"/>
          </w:tcPr>
          <w:p w:rsidR="00A63513" w:rsidRPr="00AE0B8B" w:rsidRDefault="00A63513" w:rsidP="007556E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7556E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755B80" w:rsidP="007556EC">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58" w:type="dxa"/>
            <w:tcBorders>
              <w:top w:val="nil"/>
              <w:left w:val="nil"/>
              <w:bottom w:val="single" w:sz="4" w:space="0" w:color="auto"/>
              <w:right w:val="single" w:sz="4" w:space="0" w:color="auto"/>
            </w:tcBorders>
            <w:shd w:val="clear" w:color="auto" w:fill="auto"/>
            <w:vAlign w:val="center"/>
          </w:tcPr>
          <w:p w:rsidR="00A63513" w:rsidRPr="000D07C1" w:rsidRDefault="00E37718" w:rsidP="007556EC">
            <w:pPr>
              <w:jc w:val="center"/>
              <w:rPr>
                <w:rFonts w:ascii="Palatino Linotype" w:hAnsi="Palatino Linotype" w:cs="Arial"/>
                <w:b/>
                <w:sz w:val="20"/>
                <w:szCs w:val="20"/>
              </w:rPr>
            </w:pPr>
            <w:r>
              <w:rPr>
                <w:rFonts w:ascii="Palatino Linotype" w:hAnsi="Palatino Linotype" w:cs="Arial"/>
                <w:b/>
                <w:sz w:val="20"/>
                <w:szCs w:val="20"/>
              </w:rPr>
              <w:t>284</w:t>
            </w:r>
          </w:p>
        </w:tc>
      </w:tr>
      <w:tr w:rsidR="00A63513"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Faipari megmunkálás</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gépei, szerszámai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78</w:t>
            </w:r>
          </w:p>
        </w:tc>
        <w:tc>
          <w:tcPr>
            <w:tcW w:w="886" w:type="dxa"/>
            <w:tcBorders>
              <w:top w:val="nil"/>
              <w:left w:val="nil"/>
              <w:bottom w:val="nil"/>
              <w:right w:val="single" w:sz="4" w:space="0" w:color="auto"/>
            </w:tcBorders>
            <w:shd w:val="clear" w:color="auto" w:fill="C0C0C0"/>
            <w:vAlign w:val="center"/>
          </w:tcPr>
          <w:p w:rsidR="00A63513" w:rsidRPr="00830C91" w:rsidRDefault="00A63513"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bCs/>
                <w:i/>
                <w:sz w:val="20"/>
                <w:szCs w:val="20"/>
              </w:rPr>
            </w:pPr>
            <w:r w:rsidRPr="00830C91">
              <w:rPr>
                <w:rFonts w:ascii="Palatino Linotype" w:hAnsi="Palatino Linotype" w:cs="Arial"/>
                <w:bCs/>
                <w:i/>
                <w:sz w:val="20"/>
                <w:szCs w:val="20"/>
              </w:rPr>
              <w:t>74</w:t>
            </w: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152</w:t>
            </w:r>
          </w:p>
        </w:tc>
      </w:tr>
      <w:tr w:rsidR="00A63513"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Lapanyagok</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megmunkálása</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38</w:t>
            </w:r>
          </w:p>
        </w:tc>
        <w:tc>
          <w:tcPr>
            <w:tcW w:w="886" w:type="dxa"/>
            <w:tcBorders>
              <w:top w:val="nil"/>
              <w:left w:val="nil"/>
              <w:bottom w:val="nil"/>
              <w:right w:val="single" w:sz="4" w:space="0" w:color="auto"/>
            </w:tcBorders>
            <w:shd w:val="clear" w:color="auto" w:fill="C0C0C0"/>
            <w:vAlign w:val="center"/>
          </w:tcPr>
          <w:p w:rsidR="00A63513" w:rsidRPr="00830C91" w:rsidRDefault="00A63513"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bCs/>
                <w:i/>
                <w:sz w:val="20"/>
                <w:szCs w:val="20"/>
              </w:rPr>
            </w:pPr>
            <w:r w:rsidRPr="00830C91">
              <w:rPr>
                <w:rFonts w:ascii="Palatino Linotype" w:hAnsi="Palatino Linotype" w:cs="Arial"/>
                <w:bCs/>
                <w:i/>
                <w:sz w:val="20"/>
                <w:szCs w:val="20"/>
              </w:rPr>
              <w:t>30</w:t>
            </w: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68</w:t>
            </w:r>
          </w:p>
        </w:tc>
      </w:tr>
      <w:tr w:rsidR="00A63513" w:rsidRPr="00AE0B8B" w:rsidTr="007556E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63513" w:rsidRPr="00AE0B8B" w:rsidRDefault="00A63513"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63513" w:rsidRPr="00B32B0A" w:rsidRDefault="00A63513" w:rsidP="00A63513">
            <w:pPr>
              <w:autoSpaceDE w:val="0"/>
              <w:autoSpaceDN w:val="0"/>
              <w:adjustRightInd w:val="0"/>
              <w:rPr>
                <w:rFonts w:ascii="Palatino Linotype" w:hAnsi="Palatino Linotype" w:cs="TimesNewRomanPSMT"/>
                <w:sz w:val="20"/>
                <w:szCs w:val="20"/>
              </w:rPr>
            </w:pPr>
            <w:r w:rsidRPr="00B32B0A">
              <w:rPr>
                <w:rFonts w:ascii="Palatino Linotype" w:hAnsi="Palatino Linotype" w:cs="TimesNewRomanPSMT"/>
                <w:sz w:val="20"/>
                <w:szCs w:val="20"/>
              </w:rPr>
              <w:t>Felületkezelés gépei,</w:t>
            </w:r>
          </w:p>
          <w:p w:rsidR="00A63513" w:rsidRPr="00762908" w:rsidRDefault="00A63513" w:rsidP="00A63513">
            <w:pPr>
              <w:rPr>
                <w:rFonts w:ascii="Palatino Linotype" w:hAnsi="Palatino Linotype" w:cs="Arial"/>
                <w:sz w:val="20"/>
                <w:szCs w:val="20"/>
              </w:rPr>
            </w:pPr>
            <w:r w:rsidRPr="00B32B0A">
              <w:rPr>
                <w:rFonts w:ascii="Palatino Linotype" w:hAnsi="Palatino Linotype" w:cs="TimesNewRomanPSMT"/>
                <w:sz w:val="20"/>
                <w:szCs w:val="20"/>
              </w:rPr>
              <w:t>berendezései</w:t>
            </w: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28</w:t>
            </w:r>
          </w:p>
        </w:tc>
        <w:tc>
          <w:tcPr>
            <w:tcW w:w="886" w:type="dxa"/>
            <w:tcBorders>
              <w:top w:val="nil"/>
              <w:left w:val="nil"/>
              <w:bottom w:val="nil"/>
              <w:right w:val="single" w:sz="4" w:space="0" w:color="auto"/>
            </w:tcBorders>
            <w:shd w:val="clear" w:color="auto" w:fill="C0C0C0"/>
            <w:vAlign w:val="center"/>
          </w:tcPr>
          <w:p w:rsidR="00A63513" w:rsidRPr="00830C91" w:rsidRDefault="00A63513" w:rsidP="007556E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830C91" w:rsidRDefault="00A63513" w:rsidP="007556E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bCs/>
                <w:i/>
                <w:sz w:val="20"/>
                <w:szCs w:val="20"/>
              </w:rPr>
            </w:pPr>
            <w:r w:rsidRPr="00830C91">
              <w:rPr>
                <w:rFonts w:ascii="Palatino Linotype" w:hAnsi="Palatino Linotype" w:cs="Arial"/>
                <w:bCs/>
                <w:i/>
                <w:sz w:val="20"/>
                <w:szCs w:val="20"/>
              </w:rPr>
              <w:t>36</w:t>
            </w:r>
          </w:p>
        </w:tc>
        <w:tc>
          <w:tcPr>
            <w:tcW w:w="1058" w:type="dxa"/>
            <w:tcBorders>
              <w:top w:val="nil"/>
              <w:left w:val="nil"/>
              <w:bottom w:val="single" w:sz="4" w:space="0" w:color="auto"/>
              <w:right w:val="single" w:sz="4" w:space="0" w:color="auto"/>
            </w:tcBorders>
            <w:shd w:val="clear" w:color="auto" w:fill="auto"/>
            <w:vAlign w:val="center"/>
          </w:tcPr>
          <w:p w:rsidR="00A63513" w:rsidRPr="00830C91" w:rsidRDefault="00E37718" w:rsidP="007556EC">
            <w:pPr>
              <w:jc w:val="center"/>
              <w:rPr>
                <w:rFonts w:ascii="Palatino Linotype" w:hAnsi="Palatino Linotype" w:cs="Arial"/>
                <w:i/>
                <w:sz w:val="20"/>
                <w:szCs w:val="20"/>
              </w:rPr>
            </w:pPr>
            <w:r w:rsidRPr="00830C91">
              <w:rPr>
                <w:rFonts w:ascii="Palatino Linotype" w:hAnsi="Palatino Linotype" w:cs="Arial"/>
                <w:i/>
                <w:sz w:val="20"/>
                <w:szCs w:val="20"/>
              </w:rPr>
              <w:t>64</w:t>
            </w:r>
          </w:p>
        </w:tc>
      </w:tr>
      <w:tr w:rsidR="00A63513" w:rsidRPr="00AE0B8B" w:rsidTr="00156A1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63513" w:rsidRPr="00AE0B8B" w:rsidRDefault="00A63513" w:rsidP="004164A9">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252</w:t>
            </w:r>
            <w:r w:rsidRPr="00AE0B8B">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504</w:t>
            </w:r>
            <w:r w:rsidRPr="00AE0B8B">
              <w:rPr>
                <w:rFonts w:ascii="Palatino Linotype" w:hAnsi="Palatino Linotype" w:cs="Arial"/>
                <w:b/>
                <w:bCs/>
                <w:sz w:val="20"/>
                <w:szCs w:val="20"/>
              </w:rPr>
              <w:t> </w:t>
            </w:r>
          </w:p>
        </w:tc>
        <w:tc>
          <w:tcPr>
            <w:tcW w:w="886" w:type="dxa"/>
            <w:tcBorders>
              <w:top w:val="nil"/>
              <w:left w:val="nil"/>
              <w:bottom w:val="nil"/>
              <w:right w:val="single" w:sz="4" w:space="0" w:color="auto"/>
            </w:tcBorders>
            <w:shd w:val="clear" w:color="auto" w:fill="C0C0C0"/>
            <w:vAlign w:val="center"/>
          </w:tcPr>
          <w:p w:rsidR="00A63513" w:rsidRPr="00AE0B8B" w:rsidRDefault="00A63513" w:rsidP="004164A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245</w:t>
            </w:r>
          </w:p>
        </w:tc>
        <w:tc>
          <w:tcPr>
            <w:tcW w:w="1074"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490</w:t>
            </w:r>
          </w:p>
        </w:tc>
        <w:tc>
          <w:tcPr>
            <w:tcW w:w="1058"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1491</w:t>
            </w:r>
          </w:p>
        </w:tc>
      </w:tr>
      <w:tr w:rsidR="00A63513" w:rsidRPr="00AE0B8B" w:rsidTr="00156A11">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63513" w:rsidRPr="00AE0B8B" w:rsidRDefault="00A63513" w:rsidP="004164A9">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756</w:t>
            </w:r>
            <w:r w:rsidRPr="00AE0B8B">
              <w:rPr>
                <w:rFonts w:ascii="Palatino Linotype" w:hAnsi="Palatino Linotype" w:cs="Arial"/>
                <w:b/>
                <w:bCs/>
                <w:sz w:val="20"/>
                <w:szCs w:val="20"/>
              </w:rPr>
              <w:t> </w:t>
            </w:r>
          </w:p>
        </w:tc>
        <w:tc>
          <w:tcPr>
            <w:tcW w:w="886" w:type="dxa"/>
            <w:tcBorders>
              <w:top w:val="single" w:sz="4" w:space="0" w:color="auto"/>
              <w:left w:val="nil"/>
              <w:bottom w:val="single" w:sz="4" w:space="0" w:color="auto"/>
              <w:right w:val="single" w:sz="4" w:space="0" w:color="auto"/>
            </w:tcBorders>
            <w:shd w:val="clear" w:color="auto" w:fill="C0C0C0"/>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58" w:type="dxa"/>
            <w:tcBorders>
              <w:top w:val="nil"/>
              <w:left w:val="nil"/>
              <w:bottom w:val="single" w:sz="4" w:space="0" w:color="auto"/>
              <w:right w:val="single" w:sz="4" w:space="0" w:color="auto"/>
            </w:tcBorders>
            <w:shd w:val="clear" w:color="auto" w:fill="auto"/>
            <w:vAlign w:val="center"/>
          </w:tcPr>
          <w:p w:rsidR="00A63513" w:rsidRPr="00AE0B8B" w:rsidRDefault="00A63513" w:rsidP="004164A9">
            <w:pPr>
              <w:jc w:val="center"/>
              <w:rPr>
                <w:rFonts w:ascii="Palatino Linotype" w:hAnsi="Palatino Linotype" w:cs="Arial"/>
                <w:b/>
                <w:bCs/>
                <w:sz w:val="20"/>
                <w:szCs w:val="20"/>
              </w:rPr>
            </w:pPr>
            <w:r>
              <w:rPr>
                <w:rFonts w:ascii="Palatino Linotype" w:hAnsi="Palatino Linotype" w:cs="Arial"/>
                <w:b/>
                <w:bCs/>
                <w:sz w:val="20"/>
                <w:szCs w:val="20"/>
              </w:rPr>
              <w:t>1561</w:t>
            </w:r>
          </w:p>
        </w:tc>
      </w:tr>
      <w:tr w:rsidR="00830C91" w:rsidRPr="00AE0B8B" w:rsidTr="004164A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830C91" w:rsidRPr="00AE0B8B" w:rsidRDefault="00830C91" w:rsidP="004164A9">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AE0B8B" w:rsidRDefault="00830C91" w:rsidP="00C510FC">
            <w:pPr>
              <w:jc w:val="center"/>
              <w:rPr>
                <w:rFonts w:ascii="Palatino Linotype" w:hAnsi="Palatino Linotype" w:cs="Arial"/>
                <w:sz w:val="20"/>
                <w:szCs w:val="20"/>
              </w:rPr>
            </w:pPr>
            <w:r w:rsidRPr="00AE0B8B">
              <w:rPr>
                <w:rFonts w:ascii="Palatino Linotype" w:hAnsi="Palatino Linotype" w:cs="Arial"/>
                <w:sz w:val="20"/>
                <w:szCs w:val="20"/>
              </w:rPr>
              <w:t> </w:t>
            </w:r>
            <w:r w:rsidR="00B61EED">
              <w:rPr>
                <w:rFonts w:ascii="Palatino Linotype" w:hAnsi="Palatino Linotype" w:cs="Arial"/>
                <w:sz w:val="20"/>
                <w:szCs w:val="20"/>
              </w:rPr>
              <w:t>497/31,8</w:t>
            </w:r>
            <w:r>
              <w:rPr>
                <w:rFonts w:ascii="Palatino Linotype" w:hAnsi="Palatino Linotype" w:cs="Arial"/>
                <w:sz w:val="20"/>
                <w:szCs w:val="20"/>
              </w:rPr>
              <w:t xml:space="preserve"> %</w:t>
            </w:r>
          </w:p>
        </w:tc>
      </w:tr>
      <w:tr w:rsidR="00830C91" w:rsidRPr="00AE0B8B"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AE0B8B" w:rsidRDefault="00830C91" w:rsidP="004164A9">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30C91" w:rsidRPr="00AE0B8B" w:rsidRDefault="00B61EED" w:rsidP="00C510FC">
            <w:pPr>
              <w:jc w:val="center"/>
              <w:rPr>
                <w:rFonts w:ascii="Palatino Linotype" w:hAnsi="Palatino Linotype" w:cs="Arial"/>
                <w:sz w:val="20"/>
                <w:szCs w:val="20"/>
              </w:rPr>
            </w:pPr>
            <w:r>
              <w:rPr>
                <w:rFonts w:ascii="Palatino Linotype" w:hAnsi="Palatino Linotype" w:cs="Arial"/>
                <w:sz w:val="20"/>
                <w:szCs w:val="20"/>
              </w:rPr>
              <w:t>1064/68,2</w:t>
            </w:r>
            <w:r w:rsidR="00830C91">
              <w:rPr>
                <w:rFonts w:ascii="Palatino Linotype" w:hAnsi="Palatino Linotype" w:cs="Arial"/>
                <w:sz w:val="20"/>
                <w:szCs w:val="20"/>
              </w:rPr>
              <w:t xml:space="preserve"> %</w:t>
            </w:r>
          </w:p>
        </w:tc>
      </w:tr>
    </w:tbl>
    <w:p w:rsidR="004164A9" w:rsidRPr="000E120B"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4164A9" w:rsidRPr="000E120B" w:rsidRDefault="004164A9" w:rsidP="004164A9">
      <w:pPr>
        <w:widowControl w:val="0"/>
        <w:suppressAutoHyphens/>
        <w:jc w:val="both"/>
        <w:rPr>
          <w:rFonts w:ascii="Palatino Linotype" w:hAnsi="Palatino Linotype"/>
          <w:kern w:val="1"/>
          <w:sz w:val="24"/>
          <w:szCs w:val="24"/>
          <w:highlight w:val="yellow"/>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4F3748" w:rsidRDefault="004164A9" w:rsidP="004164A9">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4164A9" w:rsidRPr="00655889" w:rsidRDefault="004164A9" w:rsidP="004164A9">
      <w:pPr>
        <w:widowControl w:val="0"/>
        <w:suppressAutoHyphens/>
        <w:jc w:val="both"/>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4164A9" w:rsidRPr="00655889" w:rsidRDefault="004164A9" w:rsidP="004164A9">
      <w:pPr>
        <w:widowControl w:val="0"/>
        <w:suppressAutoHyphens/>
        <w:jc w:val="center"/>
        <w:rPr>
          <w:rFonts w:ascii="Palatino Linotype" w:hAnsi="Palatino Linotype" w:cs="TimesNewRomanPSMT"/>
          <w:sz w:val="44"/>
          <w:szCs w:val="44"/>
          <w:lang w:bidi="hi-IN"/>
        </w:rPr>
      </w:pPr>
    </w:p>
    <w:p w:rsidR="00C26841" w:rsidRPr="00167A96" w:rsidRDefault="00C26841" w:rsidP="00C26841">
      <w:pPr>
        <w:jc w:val="center"/>
        <w:rPr>
          <w:rFonts w:ascii="Palatino Linotype" w:hAnsi="Palatino Linotype"/>
          <w:b/>
          <w:sz w:val="44"/>
          <w:szCs w:val="44"/>
        </w:rPr>
      </w:pPr>
      <w:r w:rsidRPr="00167A96">
        <w:rPr>
          <w:rFonts w:ascii="Palatino Linotype" w:hAnsi="Palatino Linotype"/>
          <w:b/>
          <w:sz w:val="44"/>
          <w:szCs w:val="44"/>
        </w:rPr>
        <w:t xml:space="preserve">A </w:t>
      </w:r>
    </w:p>
    <w:p w:rsidR="00C26841" w:rsidRDefault="00347B6D" w:rsidP="00C26841">
      <w:pPr>
        <w:jc w:val="center"/>
        <w:rPr>
          <w:rFonts w:ascii="Palatino Linotype" w:hAnsi="Palatino Linotype"/>
          <w:b/>
          <w:sz w:val="44"/>
          <w:szCs w:val="44"/>
        </w:rPr>
      </w:pPr>
      <w:r>
        <w:rPr>
          <w:rFonts w:ascii="Palatino Linotype" w:hAnsi="Palatino Linotype"/>
          <w:b/>
          <w:sz w:val="44"/>
          <w:szCs w:val="44"/>
        </w:rPr>
        <w:t>11371-12</w:t>
      </w:r>
      <w:r w:rsidR="00C26841" w:rsidRPr="00167A96">
        <w:rPr>
          <w:rFonts w:ascii="Palatino Linotype" w:hAnsi="Palatino Linotype"/>
          <w:b/>
          <w:sz w:val="44"/>
          <w:szCs w:val="44"/>
        </w:rPr>
        <w:t xml:space="preserve"> azonosító számú</w:t>
      </w:r>
    </w:p>
    <w:p w:rsidR="00C26841" w:rsidRPr="002765BF" w:rsidRDefault="00C26841" w:rsidP="00C26841">
      <w:pPr>
        <w:jc w:val="center"/>
        <w:rPr>
          <w:rFonts w:ascii="Palatino Linotype" w:hAnsi="Palatino Linotype"/>
          <w:b/>
          <w:sz w:val="44"/>
          <w:szCs w:val="44"/>
        </w:rPr>
      </w:pPr>
    </w:p>
    <w:p w:rsidR="00C26841" w:rsidRPr="00167A96" w:rsidRDefault="00C26841" w:rsidP="00C26841">
      <w:pPr>
        <w:jc w:val="center"/>
        <w:rPr>
          <w:rFonts w:ascii="Palatino Linotype" w:hAnsi="Palatino Linotype"/>
          <w:b/>
          <w:sz w:val="44"/>
          <w:szCs w:val="44"/>
        </w:rPr>
      </w:pPr>
      <w:r w:rsidRPr="00167A96">
        <w:rPr>
          <w:rFonts w:ascii="Palatino Linotype" w:hAnsi="Palatino Linotype"/>
          <w:b/>
          <w:spacing w:val="-1"/>
          <w:sz w:val="44"/>
          <w:szCs w:val="44"/>
        </w:rPr>
        <w:t>Biz</w:t>
      </w:r>
      <w:r w:rsidRPr="00167A96">
        <w:rPr>
          <w:rFonts w:ascii="Palatino Linotype" w:hAnsi="Palatino Linotype"/>
          <w:b/>
          <w:sz w:val="44"/>
          <w:szCs w:val="44"/>
        </w:rPr>
        <w:t>t</w:t>
      </w:r>
      <w:r w:rsidRPr="00167A96">
        <w:rPr>
          <w:rFonts w:ascii="Palatino Linotype" w:hAnsi="Palatino Linotype"/>
          <w:b/>
          <w:spacing w:val="1"/>
          <w:sz w:val="44"/>
          <w:szCs w:val="44"/>
        </w:rPr>
        <w:t>o</w:t>
      </w:r>
      <w:r w:rsidRPr="00167A96">
        <w:rPr>
          <w:rFonts w:ascii="Palatino Linotype" w:hAnsi="Palatino Linotype"/>
          <w:b/>
          <w:spacing w:val="-1"/>
          <w:sz w:val="44"/>
          <w:szCs w:val="44"/>
        </w:rPr>
        <w:t>nság</w:t>
      </w:r>
      <w:r w:rsidRPr="00167A96">
        <w:rPr>
          <w:rFonts w:ascii="Palatino Linotype" w:hAnsi="Palatino Linotype"/>
          <w:b/>
          <w:spacing w:val="1"/>
          <w:sz w:val="44"/>
          <w:szCs w:val="44"/>
        </w:rPr>
        <w:t>o</w:t>
      </w:r>
      <w:r w:rsidRPr="00167A96">
        <w:rPr>
          <w:rFonts w:ascii="Palatino Linotype" w:hAnsi="Palatino Linotype"/>
          <w:b/>
          <w:sz w:val="44"/>
          <w:szCs w:val="44"/>
        </w:rPr>
        <w:t xml:space="preserve">s </w:t>
      </w:r>
      <w:r w:rsidRPr="00167A96">
        <w:rPr>
          <w:rFonts w:ascii="Palatino Linotype" w:hAnsi="Palatino Linotype"/>
          <w:b/>
          <w:spacing w:val="-1"/>
          <w:sz w:val="44"/>
          <w:szCs w:val="44"/>
        </w:rPr>
        <w:t>munka</w:t>
      </w:r>
      <w:r w:rsidRPr="00167A96">
        <w:rPr>
          <w:rFonts w:ascii="Palatino Linotype" w:hAnsi="Palatino Linotype"/>
          <w:b/>
          <w:spacing w:val="1"/>
          <w:sz w:val="44"/>
          <w:szCs w:val="44"/>
        </w:rPr>
        <w:t>v</w:t>
      </w:r>
      <w:r w:rsidRPr="00167A96">
        <w:rPr>
          <w:rFonts w:ascii="Palatino Linotype" w:hAnsi="Palatino Linotype"/>
          <w:b/>
          <w:spacing w:val="-1"/>
          <w:sz w:val="44"/>
          <w:szCs w:val="44"/>
        </w:rPr>
        <w:t>é</w:t>
      </w:r>
      <w:r w:rsidRPr="00167A96">
        <w:rPr>
          <w:rFonts w:ascii="Palatino Linotype" w:hAnsi="Palatino Linotype"/>
          <w:b/>
          <w:spacing w:val="1"/>
          <w:sz w:val="44"/>
          <w:szCs w:val="44"/>
        </w:rPr>
        <w:t>g</w:t>
      </w:r>
      <w:r w:rsidRPr="00167A96">
        <w:rPr>
          <w:rFonts w:ascii="Palatino Linotype" w:hAnsi="Palatino Linotype"/>
          <w:b/>
          <w:spacing w:val="-1"/>
          <w:sz w:val="44"/>
          <w:szCs w:val="44"/>
        </w:rPr>
        <w:t>zé</w:t>
      </w:r>
      <w:r w:rsidRPr="00167A96">
        <w:rPr>
          <w:rFonts w:ascii="Palatino Linotype" w:hAnsi="Palatino Linotype"/>
          <w:b/>
          <w:sz w:val="44"/>
          <w:szCs w:val="44"/>
        </w:rPr>
        <w:t>s</w:t>
      </w:r>
    </w:p>
    <w:p w:rsidR="00C26841" w:rsidRDefault="00C26841" w:rsidP="00C26841">
      <w:pPr>
        <w:jc w:val="center"/>
        <w:rPr>
          <w:rFonts w:ascii="Palatino Linotype" w:hAnsi="Palatino Linotype"/>
          <w:b/>
          <w:sz w:val="44"/>
          <w:szCs w:val="44"/>
        </w:rPr>
      </w:pPr>
      <w:r w:rsidRPr="00167A96">
        <w:rPr>
          <w:rFonts w:ascii="Palatino Linotype" w:hAnsi="Palatino Linotype"/>
          <w:b/>
          <w:sz w:val="44"/>
          <w:szCs w:val="44"/>
        </w:rPr>
        <w:t>megnevezésű</w:t>
      </w:r>
    </w:p>
    <w:p w:rsidR="00C26841" w:rsidRPr="00167A96" w:rsidRDefault="00C26841" w:rsidP="00C26841">
      <w:pPr>
        <w:jc w:val="center"/>
        <w:rPr>
          <w:rFonts w:ascii="Palatino Linotype" w:hAnsi="Palatino Linotype"/>
          <w:b/>
          <w:sz w:val="44"/>
          <w:szCs w:val="44"/>
        </w:rPr>
      </w:pPr>
    </w:p>
    <w:p w:rsidR="00C26841" w:rsidRDefault="00C26841" w:rsidP="00C26841">
      <w:pPr>
        <w:ind w:left="-15"/>
        <w:jc w:val="center"/>
        <w:rPr>
          <w:rFonts w:ascii="Palatino Linotype" w:hAnsi="Palatino Linotype"/>
          <w:b/>
          <w:sz w:val="44"/>
          <w:szCs w:val="44"/>
        </w:rPr>
      </w:pPr>
      <w:r w:rsidRPr="00167A96">
        <w:rPr>
          <w:rFonts w:ascii="Palatino Linotype" w:hAnsi="Palatino Linotype"/>
          <w:b/>
          <w:sz w:val="44"/>
          <w:szCs w:val="44"/>
        </w:rPr>
        <w:t>szakmai követelménymodul</w:t>
      </w:r>
    </w:p>
    <w:p w:rsidR="00C26841" w:rsidRPr="00167A96" w:rsidRDefault="00C26841" w:rsidP="00C26841">
      <w:pPr>
        <w:ind w:left="-15"/>
        <w:jc w:val="center"/>
        <w:rPr>
          <w:rFonts w:ascii="Palatino Linotype" w:hAnsi="Palatino Linotype"/>
          <w:b/>
          <w:sz w:val="44"/>
          <w:szCs w:val="44"/>
        </w:rPr>
      </w:pPr>
    </w:p>
    <w:p w:rsidR="00C26841" w:rsidRPr="00167A96" w:rsidRDefault="00C26841" w:rsidP="00C26841">
      <w:pPr>
        <w:ind w:left="-15"/>
        <w:jc w:val="center"/>
        <w:rPr>
          <w:rFonts w:ascii="Palatino Linotype" w:hAnsi="Palatino Linotype"/>
          <w:b/>
          <w:sz w:val="44"/>
          <w:szCs w:val="44"/>
        </w:rPr>
      </w:pPr>
      <w:r w:rsidRPr="00167A96">
        <w:rPr>
          <w:rFonts w:ascii="Palatino Linotype" w:hAnsi="Palatino Linotype"/>
          <w:b/>
          <w:sz w:val="44"/>
          <w:szCs w:val="44"/>
        </w:rPr>
        <w:t>tantárgyai, témakörei</w:t>
      </w:r>
    </w:p>
    <w:p w:rsidR="004164A9" w:rsidRPr="000E120B" w:rsidRDefault="004164A9" w:rsidP="004164A9">
      <w:pPr>
        <w:widowControl w:val="0"/>
        <w:suppressAutoHyphens/>
        <w:jc w:val="center"/>
        <w:rPr>
          <w:rFonts w:ascii="Palatino Linotype" w:hAnsi="Palatino Linotype"/>
          <w:b/>
          <w:bCs/>
          <w:kern w:val="1"/>
          <w:sz w:val="44"/>
          <w:szCs w:val="44"/>
          <w:lang w:eastAsia="hi-IN" w:bidi="hi-IN"/>
        </w:rPr>
      </w:pPr>
    </w:p>
    <w:p w:rsidR="004164A9" w:rsidRPr="00830C91" w:rsidRDefault="004164A9" w:rsidP="00830C9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6F5147" w:rsidRPr="0074438A">
        <w:rPr>
          <w:rFonts w:ascii="Palatino Linotype" w:hAnsi="Palatino Linotype" w:cs="Mangal"/>
          <w:b/>
          <w:kern w:val="1"/>
          <w:sz w:val="24"/>
          <w:szCs w:val="24"/>
          <w:lang w:eastAsia="hi-IN" w:bidi="hi-IN"/>
        </w:rPr>
        <w:lastRenderedPageBreak/>
        <w:t xml:space="preserve">A </w:t>
      </w:r>
      <w:r w:rsidR="00347B6D">
        <w:rPr>
          <w:rFonts w:ascii="Palatino Linotype" w:hAnsi="Palatino Linotype"/>
          <w:b/>
          <w:sz w:val="24"/>
          <w:szCs w:val="24"/>
        </w:rPr>
        <w:t>11371-12</w:t>
      </w:r>
      <w:r w:rsidR="006F5147" w:rsidRPr="0074438A">
        <w:rPr>
          <w:rFonts w:ascii="Palatino Linotype" w:hAnsi="Palatino Linotype" w:cs="Mangal"/>
          <w:b/>
          <w:kern w:val="1"/>
          <w:sz w:val="24"/>
          <w:szCs w:val="24"/>
          <w:lang w:eastAsia="hi-IN" w:bidi="hi-IN"/>
        </w:rPr>
        <w:t xml:space="preserve"> </w:t>
      </w:r>
      <w:r w:rsidR="006F5147" w:rsidRPr="0074438A">
        <w:rPr>
          <w:rFonts w:ascii="Palatino Linotype" w:hAnsi="Palatino Linotype"/>
          <w:b/>
          <w:sz w:val="24"/>
          <w:szCs w:val="24"/>
        </w:rPr>
        <w:t xml:space="preserve">azonosító számú, </w:t>
      </w:r>
      <w:r w:rsidR="006F5147" w:rsidRPr="0074438A">
        <w:rPr>
          <w:rFonts w:ascii="Palatino Linotype" w:hAnsi="Palatino Linotype"/>
          <w:b/>
          <w:spacing w:val="-1"/>
          <w:sz w:val="24"/>
          <w:szCs w:val="24"/>
        </w:rPr>
        <w:t>Biz</w:t>
      </w:r>
      <w:r w:rsidR="006F5147" w:rsidRPr="0074438A">
        <w:rPr>
          <w:rFonts w:ascii="Palatino Linotype" w:hAnsi="Palatino Linotype"/>
          <w:b/>
          <w:sz w:val="24"/>
          <w:szCs w:val="24"/>
        </w:rPr>
        <w:t>t</w:t>
      </w:r>
      <w:r w:rsidR="006F5147" w:rsidRPr="0074438A">
        <w:rPr>
          <w:rFonts w:ascii="Palatino Linotype" w:hAnsi="Palatino Linotype"/>
          <w:b/>
          <w:spacing w:val="1"/>
          <w:sz w:val="24"/>
          <w:szCs w:val="24"/>
        </w:rPr>
        <w:t>o</w:t>
      </w:r>
      <w:r w:rsidR="006F5147" w:rsidRPr="0074438A">
        <w:rPr>
          <w:rFonts w:ascii="Palatino Linotype" w:hAnsi="Palatino Linotype"/>
          <w:b/>
          <w:spacing w:val="-1"/>
          <w:sz w:val="24"/>
          <w:szCs w:val="24"/>
        </w:rPr>
        <w:t>nság</w:t>
      </w:r>
      <w:r w:rsidR="006F5147" w:rsidRPr="0074438A">
        <w:rPr>
          <w:rFonts w:ascii="Palatino Linotype" w:hAnsi="Palatino Linotype"/>
          <w:b/>
          <w:spacing w:val="1"/>
          <w:sz w:val="24"/>
          <w:szCs w:val="24"/>
        </w:rPr>
        <w:t>o</w:t>
      </w:r>
      <w:r w:rsidR="006F5147" w:rsidRPr="0074438A">
        <w:rPr>
          <w:rFonts w:ascii="Palatino Linotype" w:hAnsi="Palatino Linotype"/>
          <w:b/>
          <w:sz w:val="24"/>
          <w:szCs w:val="24"/>
        </w:rPr>
        <w:t xml:space="preserve">s </w:t>
      </w:r>
      <w:r w:rsidR="006F5147" w:rsidRPr="0074438A">
        <w:rPr>
          <w:rFonts w:ascii="Palatino Linotype" w:hAnsi="Palatino Linotype"/>
          <w:b/>
          <w:spacing w:val="-1"/>
          <w:sz w:val="24"/>
          <w:szCs w:val="24"/>
        </w:rPr>
        <w:t>munka</w:t>
      </w:r>
      <w:r w:rsidR="006F5147" w:rsidRPr="0074438A">
        <w:rPr>
          <w:rFonts w:ascii="Palatino Linotype" w:hAnsi="Palatino Linotype"/>
          <w:b/>
          <w:spacing w:val="1"/>
          <w:sz w:val="24"/>
          <w:szCs w:val="24"/>
        </w:rPr>
        <w:t>v</w:t>
      </w:r>
      <w:r w:rsidR="006F5147" w:rsidRPr="0074438A">
        <w:rPr>
          <w:rFonts w:ascii="Palatino Linotype" w:hAnsi="Palatino Linotype"/>
          <w:b/>
          <w:spacing w:val="-1"/>
          <w:sz w:val="24"/>
          <w:szCs w:val="24"/>
        </w:rPr>
        <w:t>é</w:t>
      </w:r>
      <w:r w:rsidR="006F5147" w:rsidRPr="0074438A">
        <w:rPr>
          <w:rFonts w:ascii="Palatino Linotype" w:hAnsi="Palatino Linotype"/>
          <w:b/>
          <w:spacing w:val="1"/>
          <w:sz w:val="24"/>
          <w:szCs w:val="24"/>
        </w:rPr>
        <w:t>g</w:t>
      </w:r>
      <w:r w:rsidR="006F5147" w:rsidRPr="0074438A">
        <w:rPr>
          <w:rFonts w:ascii="Palatino Linotype" w:hAnsi="Palatino Linotype"/>
          <w:b/>
          <w:spacing w:val="-1"/>
          <w:sz w:val="24"/>
          <w:szCs w:val="24"/>
        </w:rPr>
        <w:t>zé</w:t>
      </w:r>
      <w:r w:rsidR="006F5147" w:rsidRPr="0074438A">
        <w:rPr>
          <w:rFonts w:ascii="Palatino Linotype" w:hAnsi="Palatino Linotype"/>
          <w:b/>
          <w:sz w:val="24"/>
          <w:szCs w:val="24"/>
        </w:rPr>
        <w:t>s megnevezésű szakmai követelmény</w:t>
      </w:r>
      <w:r w:rsidR="006F5147" w:rsidRPr="0074438A">
        <w:rPr>
          <w:rFonts w:ascii="Palatino Linotype" w:hAnsi="Palatino Linotype"/>
          <w:b/>
          <w:kern w:val="1"/>
          <w:sz w:val="24"/>
          <w:szCs w:val="24"/>
          <w:lang w:eastAsia="hi-IN" w:bidi="hi-IN"/>
        </w:rPr>
        <w:t>modulhoz tartozó tantárgyak és a témakörök oktatása során fejlesztendő kompetenciák</w:t>
      </w:r>
    </w:p>
    <w:tbl>
      <w:tblPr>
        <w:tblW w:w="8930" w:type="dxa"/>
        <w:jc w:val="center"/>
        <w:tblCellMar>
          <w:left w:w="70" w:type="dxa"/>
          <w:right w:w="70" w:type="dxa"/>
        </w:tblCellMar>
        <w:tblLook w:val="0000" w:firstRow="0" w:lastRow="0" w:firstColumn="0" w:lastColumn="0" w:noHBand="0" w:noVBand="0"/>
      </w:tblPr>
      <w:tblGrid>
        <w:gridCol w:w="4945"/>
        <w:gridCol w:w="662"/>
        <w:gridCol w:w="687"/>
        <w:gridCol w:w="593"/>
        <w:gridCol w:w="744"/>
        <w:gridCol w:w="690"/>
        <w:gridCol w:w="609"/>
      </w:tblGrid>
      <w:tr w:rsidR="006F5147" w:rsidRPr="00CF76A9" w:rsidTr="00DD1798">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44BD2" w:rsidRPr="00244BD2" w:rsidRDefault="00347B6D" w:rsidP="00DD1798">
            <w:pPr>
              <w:jc w:val="center"/>
              <w:rPr>
                <w:rFonts w:ascii="Palatino Linotype" w:hAnsi="Palatino Linotype"/>
                <w:sz w:val="24"/>
                <w:szCs w:val="20"/>
              </w:rPr>
            </w:pPr>
            <w:r>
              <w:rPr>
                <w:rFonts w:ascii="Palatino Linotype" w:hAnsi="Palatino Linotype"/>
                <w:sz w:val="24"/>
                <w:szCs w:val="20"/>
              </w:rPr>
              <w:t>11371-12</w:t>
            </w:r>
            <w:r w:rsidR="006F5147" w:rsidRPr="00244BD2">
              <w:rPr>
                <w:rFonts w:ascii="Palatino Linotype" w:hAnsi="Palatino Linotype"/>
                <w:sz w:val="24"/>
                <w:szCs w:val="20"/>
              </w:rPr>
              <w:t xml:space="preserve"> </w:t>
            </w:r>
          </w:p>
          <w:p w:rsidR="006F5147" w:rsidRPr="007556EC" w:rsidRDefault="006F5147" w:rsidP="00DD1798">
            <w:pPr>
              <w:jc w:val="center"/>
              <w:rPr>
                <w:rFonts w:ascii="Palatino Linotype" w:hAnsi="Palatino Linotype"/>
                <w:b/>
                <w:sz w:val="20"/>
                <w:szCs w:val="20"/>
              </w:rPr>
            </w:pPr>
            <w:r w:rsidRPr="00244BD2">
              <w:rPr>
                <w:rFonts w:ascii="Palatino Linotype" w:hAnsi="Palatino Linotype"/>
                <w:spacing w:val="-1"/>
                <w:sz w:val="24"/>
                <w:szCs w:val="20"/>
              </w:rPr>
              <w:t>Biz</w:t>
            </w:r>
            <w:r w:rsidRPr="00244BD2">
              <w:rPr>
                <w:rFonts w:ascii="Palatino Linotype" w:hAnsi="Palatino Linotype"/>
                <w:sz w:val="24"/>
                <w:szCs w:val="20"/>
              </w:rPr>
              <w:t>t</w:t>
            </w:r>
            <w:r w:rsidRPr="00244BD2">
              <w:rPr>
                <w:rFonts w:ascii="Palatino Linotype" w:hAnsi="Palatino Linotype"/>
                <w:spacing w:val="1"/>
                <w:sz w:val="24"/>
                <w:szCs w:val="20"/>
              </w:rPr>
              <w:t>o</w:t>
            </w:r>
            <w:r w:rsidRPr="00244BD2">
              <w:rPr>
                <w:rFonts w:ascii="Palatino Linotype" w:hAnsi="Palatino Linotype"/>
                <w:spacing w:val="-1"/>
                <w:sz w:val="24"/>
                <w:szCs w:val="20"/>
              </w:rPr>
              <w:t>nság</w:t>
            </w:r>
            <w:r w:rsidRPr="00244BD2">
              <w:rPr>
                <w:rFonts w:ascii="Palatino Linotype" w:hAnsi="Palatino Linotype"/>
                <w:spacing w:val="1"/>
                <w:sz w:val="24"/>
                <w:szCs w:val="20"/>
              </w:rPr>
              <w:t>o</w:t>
            </w:r>
            <w:r w:rsidRPr="00244BD2">
              <w:rPr>
                <w:rFonts w:ascii="Palatino Linotype" w:hAnsi="Palatino Linotype"/>
                <w:sz w:val="24"/>
                <w:szCs w:val="20"/>
              </w:rPr>
              <w:t xml:space="preserve">s </w:t>
            </w:r>
            <w:r w:rsidRPr="00244BD2">
              <w:rPr>
                <w:rFonts w:ascii="Palatino Linotype" w:hAnsi="Palatino Linotype"/>
                <w:spacing w:val="-1"/>
                <w:sz w:val="24"/>
                <w:szCs w:val="20"/>
              </w:rPr>
              <w:t>munka</w:t>
            </w:r>
            <w:r w:rsidRPr="00244BD2">
              <w:rPr>
                <w:rFonts w:ascii="Palatino Linotype" w:hAnsi="Palatino Linotype"/>
                <w:spacing w:val="1"/>
                <w:sz w:val="24"/>
                <w:szCs w:val="20"/>
              </w:rPr>
              <w:t>v</w:t>
            </w:r>
            <w:r w:rsidRPr="00244BD2">
              <w:rPr>
                <w:rFonts w:ascii="Palatino Linotype" w:hAnsi="Palatino Linotype"/>
                <w:spacing w:val="-1"/>
                <w:sz w:val="24"/>
                <w:szCs w:val="20"/>
              </w:rPr>
              <w:t>é</w:t>
            </w:r>
            <w:r w:rsidRPr="00244BD2">
              <w:rPr>
                <w:rFonts w:ascii="Palatino Linotype" w:hAnsi="Palatino Linotype"/>
                <w:spacing w:val="1"/>
                <w:sz w:val="24"/>
                <w:szCs w:val="20"/>
              </w:rPr>
              <w:t>g</w:t>
            </w:r>
            <w:r w:rsidRPr="00244BD2">
              <w:rPr>
                <w:rFonts w:ascii="Palatino Linotype" w:hAnsi="Palatino Linotype"/>
                <w:spacing w:val="-1"/>
                <w:sz w:val="24"/>
                <w:szCs w:val="20"/>
              </w:rPr>
              <w:t>zé</w:t>
            </w:r>
            <w:r w:rsidRPr="00244BD2">
              <w:rPr>
                <w:rFonts w:ascii="Palatino Linotype" w:hAnsi="Palatino Linotype"/>
                <w:sz w:val="24"/>
                <w:szCs w:val="20"/>
              </w:rPr>
              <w:t>s</w:t>
            </w:r>
          </w:p>
        </w:tc>
        <w:tc>
          <w:tcPr>
            <w:tcW w:w="1942" w:type="dxa"/>
            <w:gridSpan w:val="3"/>
            <w:tcBorders>
              <w:top w:val="single" w:sz="4" w:space="0" w:color="auto"/>
              <w:left w:val="nil"/>
              <w:bottom w:val="single" w:sz="4" w:space="0" w:color="auto"/>
              <w:right w:val="single" w:sz="4" w:space="0" w:color="auto"/>
            </w:tcBorders>
            <w:vAlign w:val="center"/>
          </w:tcPr>
          <w:p w:rsidR="006F5147" w:rsidRPr="00CF76A9" w:rsidRDefault="006F5147" w:rsidP="00DD1798">
            <w:pPr>
              <w:jc w:val="center"/>
              <w:rPr>
                <w:rFonts w:ascii="Palatino Linotype" w:hAnsi="Palatino Linotype"/>
                <w:sz w:val="20"/>
                <w:szCs w:val="20"/>
              </w:rPr>
            </w:pPr>
            <w:r w:rsidRPr="00CF76A9">
              <w:rPr>
                <w:rFonts w:ascii="Palatino Linotype" w:hAnsi="Palatino Linotype"/>
                <w:spacing w:val="-1"/>
                <w:sz w:val="20"/>
                <w:szCs w:val="20"/>
              </w:rPr>
              <w:t>Biz</w:t>
            </w:r>
            <w:r w:rsidRPr="00CF76A9">
              <w:rPr>
                <w:rFonts w:ascii="Palatino Linotype" w:hAnsi="Palatino Linotype"/>
                <w:sz w:val="20"/>
                <w:szCs w:val="20"/>
              </w:rPr>
              <w:t>t</w:t>
            </w:r>
            <w:r w:rsidRPr="00CF76A9">
              <w:rPr>
                <w:rFonts w:ascii="Palatino Linotype" w:hAnsi="Palatino Linotype"/>
                <w:spacing w:val="1"/>
                <w:sz w:val="20"/>
                <w:szCs w:val="20"/>
              </w:rPr>
              <w:t>o</w:t>
            </w:r>
            <w:r w:rsidRPr="00CF76A9">
              <w:rPr>
                <w:rFonts w:ascii="Palatino Linotype" w:hAnsi="Palatino Linotype"/>
                <w:spacing w:val="-1"/>
                <w:sz w:val="20"/>
                <w:szCs w:val="20"/>
              </w:rPr>
              <w:t>nság</w:t>
            </w:r>
            <w:r w:rsidRPr="00CF76A9">
              <w:rPr>
                <w:rFonts w:ascii="Palatino Linotype" w:hAnsi="Palatino Linotype"/>
                <w:spacing w:val="1"/>
                <w:sz w:val="20"/>
                <w:szCs w:val="20"/>
              </w:rPr>
              <w:t>o</w:t>
            </w:r>
            <w:r w:rsidRPr="00CF76A9">
              <w:rPr>
                <w:rFonts w:ascii="Palatino Linotype" w:hAnsi="Palatino Linotype"/>
                <w:sz w:val="20"/>
                <w:szCs w:val="20"/>
              </w:rPr>
              <w:t xml:space="preserve">s </w:t>
            </w:r>
            <w:r w:rsidRPr="00CF76A9">
              <w:rPr>
                <w:rFonts w:ascii="Palatino Linotype" w:hAnsi="Palatino Linotype"/>
                <w:spacing w:val="-1"/>
                <w:sz w:val="20"/>
                <w:szCs w:val="20"/>
              </w:rPr>
              <w:t>munka</w:t>
            </w:r>
            <w:r w:rsidRPr="00CF76A9">
              <w:rPr>
                <w:rFonts w:ascii="Palatino Linotype" w:hAnsi="Palatino Linotype"/>
                <w:spacing w:val="1"/>
                <w:sz w:val="20"/>
                <w:szCs w:val="20"/>
              </w:rPr>
              <w:t>v</w:t>
            </w:r>
            <w:r w:rsidRPr="00CF76A9">
              <w:rPr>
                <w:rFonts w:ascii="Palatino Linotype" w:hAnsi="Palatino Linotype"/>
                <w:spacing w:val="-1"/>
                <w:sz w:val="20"/>
                <w:szCs w:val="20"/>
              </w:rPr>
              <w:t>é</w:t>
            </w:r>
            <w:r w:rsidRPr="00CF76A9">
              <w:rPr>
                <w:rFonts w:ascii="Palatino Linotype" w:hAnsi="Palatino Linotype"/>
                <w:spacing w:val="1"/>
                <w:sz w:val="20"/>
                <w:szCs w:val="20"/>
              </w:rPr>
              <w:t>g</w:t>
            </w:r>
            <w:r w:rsidRPr="00CF76A9">
              <w:rPr>
                <w:rFonts w:ascii="Palatino Linotype" w:hAnsi="Palatino Linotype"/>
                <w:spacing w:val="-1"/>
                <w:sz w:val="20"/>
                <w:szCs w:val="20"/>
              </w:rPr>
              <w:t>zé</w:t>
            </w:r>
            <w:r w:rsidRPr="00CF76A9">
              <w:rPr>
                <w:rFonts w:ascii="Palatino Linotype" w:hAnsi="Palatino Linotype"/>
                <w:sz w:val="20"/>
                <w:szCs w:val="20"/>
              </w:rPr>
              <w:t>s alapjai</w:t>
            </w:r>
          </w:p>
        </w:tc>
        <w:tc>
          <w:tcPr>
            <w:tcW w:w="2043" w:type="dxa"/>
            <w:gridSpan w:val="3"/>
            <w:tcBorders>
              <w:top w:val="single" w:sz="4" w:space="0" w:color="auto"/>
              <w:left w:val="nil"/>
              <w:bottom w:val="single" w:sz="4" w:space="0" w:color="auto"/>
              <w:right w:val="single" w:sz="4" w:space="0" w:color="auto"/>
            </w:tcBorders>
            <w:vAlign w:val="center"/>
          </w:tcPr>
          <w:p w:rsidR="006F5147" w:rsidRPr="00CF76A9" w:rsidRDefault="006F5147" w:rsidP="00DD1798">
            <w:pPr>
              <w:jc w:val="center"/>
              <w:rPr>
                <w:rFonts w:ascii="Palatino Linotype" w:hAnsi="Palatino Linotype"/>
                <w:sz w:val="20"/>
                <w:szCs w:val="20"/>
              </w:rPr>
            </w:pPr>
            <w:r w:rsidRPr="00CF76A9">
              <w:rPr>
                <w:rFonts w:ascii="Palatino Linotype" w:hAnsi="Palatino Linotype"/>
                <w:spacing w:val="-1"/>
                <w:sz w:val="20"/>
                <w:szCs w:val="20"/>
              </w:rPr>
              <w:t>Biz</w:t>
            </w:r>
            <w:r w:rsidRPr="00CF76A9">
              <w:rPr>
                <w:rFonts w:ascii="Palatino Linotype" w:hAnsi="Palatino Linotype"/>
                <w:sz w:val="20"/>
                <w:szCs w:val="20"/>
              </w:rPr>
              <w:t>t</w:t>
            </w:r>
            <w:r w:rsidRPr="00CF76A9">
              <w:rPr>
                <w:rFonts w:ascii="Palatino Linotype" w:hAnsi="Palatino Linotype"/>
                <w:spacing w:val="1"/>
                <w:sz w:val="20"/>
                <w:szCs w:val="20"/>
              </w:rPr>
              <w:t>o</w:t>
            </w:r>
            <w:r w:rsidRPr="00CF76A9">
              <w:rPr>
                <w:rFonts w:ascii="Palatino Linotype" w:hAnsi="Palatino Linotype"/>
                <w:spacing w:val="-1"/>
                <w:sz w:val="20"/>
                <w:szCs w:val="20"/>
              </w:rPr>
              <w:t>nság</w:t>
            </w:r>
            <w:r w:rsidRPr="00CF76A9">
              <w:rPr>
                <w:rFonts w:ascii="Palatino Linotype" w:hAnsi="Palatino Linotype"/>
                <w:spacing w:val="1"/>
                <w:sz w:val="20"/>
                <w:szCs w:val="20"/>
              </w:rPr>
              <w:t>o</w:t>
            </w:r>
            <w:r w:rsidRPr="00CF76A9">
              <w:rPr>
                <w:rFonts w:ascii="Palatino Linotype" w:hAnsi="Palatino Linotype"/>
                <w:sz w:val="20"/>
                <w:szCs w:val="20"/>
              </w:rPr>
              <w:t xml:space="preserve">s </w:t>
            </w:r>
            <w:r w:rsidRPr="00CF76A9">
              <w:rPr>
                <w:rFonts w:ascii="Palatino Linotype" w:hAnsi="Palatino Linotype"/>
                <w:spacing w:val="-1"/>
                <w:sz w:val="20"/>
                <w:szCs w:val="20"/>
              </w:rPr>
              <w:t>munka</w:t>
            </w:r>
            <w:r w:rsidRPr="00CF76A9">
              <w:rPr>
                <w:rFonts w:ascii="Palatino Linotype" w:hAnsi="Palatino Linotype"/>
                <w:spacing w:val="1"/>
                <w:sz w:val="20"/>
                <w:szCs w:val="20"/>
              </w:rPr>
              <w:t>v</w:t>
            </w:r>
            <w:r w:rsidRPr="00CF76A9">
              <w:rPr>
                <w:rFonts w:ascii="Palatino Linotype" w:hAnsi="Palatino Linotype"/>
                <w:spacing w:val="-1"/>
                <w:sz w:val="20"/>
                <w:szCs w:val="20"/>
              </w:rPr>
              <w:t>é</w:t>
            </w:r>
            <w:r w:rsidRPr="00CF76A9">
              <w:rPr>
                <w:rFonts w:ascii="Palatino Linotype" w:hAnsi="Palatino Linotype"/>
                <w:spacing w:val="1"/>
                <w:sz w:val="20"/>
                <w:szCs w:val="20"/>
              </w:rPr>
              <w:t>g</w:t>
            </w:r>
            <w:r w:rsidRPr="00CF76A9">
              <w:rPr>
                <w:rFonts w:ascii="Palatino Linotype" w:hAnsi="Palatino Linotype"/>
                <w:spacing w:val="-1"/>
                <w:sz w:val="20"/>
                <w:szCs w:val="20"/>
              </w:rPr>
              <w:t>zé</w:t>
            </w:r>
            <w:r w:rsidRPr="00CF76A9">
              <w:rPr>
                <w:rFonts w:ascii="Palatino Linotype" w:hAnsi="Palatino Linotype"/>
                <w:sz w:val="20"/>
                <w:szCs w:val="20"/>
              </w:rPr>
              <w:t>s gyakorlata</w:t>
            </w:r>
          </w:p>
        </w:tc>
      </w:tr>
      <w:tr w:rsidR="006F5147" w:rsidRPr="005067A3" w:rsidTr="00DD1798">
        <w:trPr>
          <w:trHeight w:val="3215"/>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6F5147" w:rsidRPr="008E387F" w:rsidRDefault="006F5147" w:rsidP="00DD1798">
            <w:pPr>
              <w:rPr>
                <w:rFonts w:ascii="Palatino Linotype" w:hAnsi="Palatino Linotype"/>
                <w:sz w:val="20"/>
                <w:szCs w:val="20"/>
              </w:rPr>
            </w:pPr>
          </w:p>
        </w:tc>
        <w:tc>
          <w:tcPr>
            <w:tcW w:w="662"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Munka- és tűzvédelem</w:t>
            </w:r>
          </w:p>
        </w:tc>
        <w:tc>
          <w:tcPr>
            <w:tcW w:w="687"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Környezetvédelmi- és technológiai szabályok</w:t>
            </w:r>
          </w:p>
        </w:tc>
        <w:tc>
          <w:tcPr>
            <w:tcW w:w="593"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Faipari alapgépek, szerszámok, eszközök biztonságtechnikája</w:t>
            </w:r>
          </w:p>
        </w:tc>
        <w:tc>
          <w:tcPr>
            <w:tcW w:w="744"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Faipari szerszámok és eszközök biztonságtechnikája</w:t>
            </w:r>
          </w:p>
        </w:tc>
        <w:tc>
          <w:tcPr>
            <w:tcW w:w="690"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Faipari alapgépek biztonságtechnikája</w:t>
            </w:r>
          </w:p>
        </w:tc>
        <w:tc>
          <w:tcPr>
            <w:tcW w:w="609" w:type="dxa"/>
            <w:tcBorders>
              <w:top w:val="nil"/>
              <w:left w:val="nil"/>
              <w:bottom w:val="single" w:sz="4" w:space="0" w:color="auto"/>
              <w:right w:val="single" w:sz="4" w:space="0" w:color="auto"/>
            </w:tcBorders>
            <w:textDirection w:val="btLr"/>
            <w:vAlign w:val="center"/>
          </w:tcPr>
          <w:p w:rsidR="006F5147" w:rsidRPr="005067A3" w:rsidRDefault="006F5147" w:rsidP="00DD1798">
            <w:pPr>
              <w:ind w:left="57"/>
              <w:rPr>
                <w:rFonts w:ascii="Palatino Linotype" w:hAnsi="Palatino Linotype"/>
                <w:sz w:val="20"/>
                <w:szCs w:val="20"/>
              </w:rPr>
            </w:pPr>
            <w:r w:rsidRPr="005067A3">
              <w:rPr>
                <w:rFonts w:ascii="Palatino Linotype" w:hAnsi="Palatino Linotype"/>
                <w:sz w:val="20"/>
                <w:szCs w:val="20"/>
              </w:rPr>
              <w:t>Munkabiztonság</w:t>
            </w:r>
          </w:p>
        </w:tc>
      </w:tr>
      <w:tr w:rsidR="006F5147" w:rsidRPr="008E387F" w:rsidTr="00DD1798">
        <w:trPr>
          <w:trHeight w:val="345"/>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DD1798">
            <w:pPr>
              <w:jc w:val="center"/>
              <w:rPr>
                <w:rFonts w:ascii="Palatino Linotype" w:hAnsi="Palatino Linotype"/>
                <w:sz w:val="20"/>
                <w:szCs w:val="20"/>
              </w:rPr>
            </w:pPr>
            <w:r w:rsidRPr="008E387F">
              <w:rPr>
                <w:rFonts w:ascii="Palatino Linotype" w:hAnsi="Palatino Linotype"/>
                <w:sz w:val="20"/>
                <w:szCs w:val="20"/>
              </w:rPr>
              <w:t>FELADATOK</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munka- és balesetvédelmi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biztonságtechnikai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tűzvédelmi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környezetvédelmi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karbantartásra vonatkozó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Betartja a gépek biztonságos használatára vonatkozó előírásokat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Kéziszerszámokat, kézi kisgépeket, munkaterületet előkészít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Gépeket, szerszámokat ellenőriz, beállít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244BD2">
        <w:trPr>
          <w:trHeight w:val="350"/>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CF76A9">
              <w:rPr>
                <w:rFonts w:ascii="Palatino Linotype" w:hAnsi="Palatino Linotype"/>
                <w:sz w:val="20"/>
                <w:szCs w:val="20"/>
              </w:rPr>
              <w:t>Biztonságtechnikai eszközöket beállít</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357"/>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SZAKMAI ISMERETEK</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Munkabiztonsági szabályok, rendeletek</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Munkavégzési környezeti és technológiai szabályok</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Munkáltatók és munkavállalók jogai és kötelességei</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Elsősegélynyújtás</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Tűzvédelem</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Tűzoltó berendezések és eszközök feladatai</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Tűzkárbejelentés</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Érintésvédelmi szabályok, előírások</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Környezetvédelem</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Faipari hulladék kezelésének előírásai</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Faipari termékek készítésének általános követelményei</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A faipari munkavégzés feltételei</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Géptani alapfogalmak</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Kéziszerszámok, kézi kisgépek</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244BD2">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Faipari alapgépek felépítése, szerszámai és beállításai</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244BD2">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lastRenderedPageBreak/>
              <w:t>Faipari alapgépek kezelésének szabályai és biztonságtechnikai előírásai</w:t>
            </w:r>
          </w:p>
        </w:tc>
        <w:tc>
          <w:tcPr>
            <w:tcW w:w="662" w:type="dxa"/>
            <w:tcBorders>
              <w:top w:val="single" w:sz="4" w:space="0" w:color="auto"/>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single" w:sz="4" w:space="0" w:color="auto"/>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single" w:sz="4" w:space="0" w:color="auto"/>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single" w:sz="4" w:space="0" w:color="auto"/>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single" w:sz="4" w:space="0" w:color="auto"/>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single" w:sz="4" w:space="0" w:color="auto"/>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Gépkönyv, kezelési, szerelési, karbantartási útmutatók</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SZAKMAI KÉSZSÉGEK</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Munkabiztonsági eszközök, felszerelések használata</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Gépek, szerszámok biztonságos használata</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Köznyelvi és szakmai szöveg hallás utáni megértése</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Olvasott köznyelvi és szakmai szöveg megértése</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SZEMÉLYES KOMPETENCIÁK</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Precizitás</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Döntésképesség</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Kézügyesség</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TÁRSAS KOMPETENCIÁK</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Kapcsolatteremtő készség</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Közérthetőség</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jc w:val="both"/>
              <w:rPr>
                <w:rFonts w:ascii="Palatino Linotype" w:hAnsi="Palatino Linotype"/>
                <w:kern w:val="1"/>
                <w:sz w:val="20"/>
                <w:szCs w:val="20"/>
                <w:lang w:eastAsia="ar-SA"/>
              </w:rPr>
            </w:pPr>
            <w:r w:rsidRPr="008E387F">
              <w:rPr>
                <w:rFonts w:ascii="Palatino Linotype" w:hAnsi="Palatino Linotype"/>
                <w:kern w:val="1"/>
                <w:sz w:val="20"/>
                <w:szCs w:val="20"/>
                <w:lang w:eastAsia="ar-SA"/>
              </w:rPr>
              <w:t>Kompromisszumkészség</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MÓDSZERKOMPETENCIÁK</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Gyakorlatias feladatértelmezés</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Problémaelemzés,-feltárás</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r w:rsidR="006F5147" w:rsidRPr="008E387F" w:rsidTr="007556EC">
        <w:trPr>
          <w:trHeight w:val="255"/>
          <w:jc w:val="center"/>
        </w:trPr>
        <w:tc>
          <w:tcPr>
            <w:tcW w:w="4945" w:type="dxa"/>
            <w:tcBorders>
              <w:top w:val="nil"/>
              <w:left w:val="single" w:sz="4" w:space="0" w:color="auto"/>
              <w:bottom w:val="single" w:sz="4" w:space="0" w:color="auto"/>
              <w:right w:val="single" w:sz="4" w:space="0" w:color="auto"/>
            </w:tcBorders>
            <w:noWrap/>
          </w:tcPr>
          <w:p w:rsidR="006F5147" w:rsidRPr="008E387F" w:rsidRDefault="006F5147" w:rsidP="00DD1798">
            <w:pPr>
              <w:tabs>
                <w:tab w:val="left" w:pos="709"/>
              </w:tabs>
              <w:suppressAutoHyphens/>
              <w:rPr>
                <w:rFonts w:ascii="Palatino Linotype" w:hAnsi="Palatino Linotype"/>
                <w:kern w:val="1"/>
                <w:sz w:val="20"/>
                <w:szCs w:val="20"/>
                <w:lang w:eastAsia="ar-SA"/>
              </w:rPr>
            </w:pPr>
            <w:r w:rsidRPr="008E387F">
              <w:rPr>
                <w:rFonts w:ascii="Palatino Linotype" w:hAnsi="Palatino Linotype"/>
                <w:kern w:val="1"/>
                <w:sz w:val="20"/>
                <w:szCs w:val="20"/>
                <w:lang w:eastAsia="ar-SA"/>
              </w:rPr>
              <w:t>Rendszerező képesség</w:t>
            </w:r>
          </w:p>
        </w:tc>
        <w:tc>
          <w:tcPr>
            <w:tcW w:w="662"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687"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r w:rsidRPr="008E387F">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90"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c>
          <w:tcPr>
            <w:tcW w:w="609" w:type="dxa"/>
            <w:tcBorders>
              <w:top w:val="nil"/>
              <w:left w:val="nil"/>
              <w:bottom w:val="single" w:sz="4" w:space="0" w:color="auto"/>
              <w:right w:val="single" w:sz="4" w:space="0" w:color="auto"/>
            </w:tcBorders>
            <w:vAlign w:val="center"/>
          </w:tcPr>
          <w:p w:rsidR="006F5147" w:rsidRPr="008E387F" w:rsidRDefault="006F5147" w:rsidP="007556EC">
            <w:pPr>
              <w:jc w:val="center"/>
              <w:rPr>
                <w:rFonts w:ascii="Palatino Linotype" w:hAnsi="Palatino Linotype"/>
                <w:sz w:val="20"/>
                <w:szCs w:val="20"/>
              </w:rPr>
            </w:pPr>
          </w:p>
        </w:tc>
      </w:tr>
    </w:tbl>
    <w:p w:rsidR="00830C91" w:rsidRDefault="00830C91" w:rsidP="004164A9">
      <w:pPr>
        <w:jc w:val="both"/>
        <w:rPr>
          <w:sz w:val="24"/>
          <w:szCs w:val="24"/>
        </w:rPr>
      </w:pPr>
    </w:p>
    <w:p w:rsidR="00FD0FD0" w:rsidRDefault="00FD0FD0" w:rsidP="004164A9">
      <w:pPr>
        <w:jc w:val="both"/>
        <w:rPr>
          <w:sz w:val="24"/>
          <w:szCs w:val="24"/>
        </w:rPr>
      </w:pPr>
    </w:p>
    <w:p w:rsidR="00FD0FD0" w:rsidRPr="000E120B" w:rsidRDefault="00FD0FD0" w:rsidP="00494F8E">
      <w:pPr>
        <w:numPr>
          <w:ilvl w:val="0"/>
          <w:numId w:val="3"/>
        </w:numPr>
        <w:ind w:left="357" w:hanging="357"/>
        <w:rPr>
          <w:rFonts w:ascii="Palatino Linotype" w:hAnsi="Palatino Linotype"/>
          <w:b/>
          <w:sz w:val="24"/>
          <w:szCs w:val="24"/>
        </w:rPr>
      </w:pPr>
      <w:r w:rsidRPr="00610F3B">
        <w:rPr>
          <w:rFonts w:ascii="Palatino Linotype" w:hAnsi="Palatino Linotype"/>
          <w:b/>
          <w:spacing w:val="-1"/>
          <w:sz w:val="24"/>
          <w:szCs w:val="24"/>
        </w:rPr>
        <w:t>Biz</w:t>
      </w:r>
      <w:r w:rsidRPr="00610F3B">
        <w:rPr>
          <w:rFonts w:ascii="Palatino Linotype" w:hAnsi="Palatino Linotype"/>
          <w:b/>
          <w:sz w:val="24"/>
          <w:szCs w:val="24"/>
        </w:rPr>
        <w:t>t</w:t>
      </w:r>
      <w:r w:rsidRPr="00610F3B">
        <w:rPr>
          <w:rFonts w:ascii="Palatino Linotype" w:hAnsi="Palatino Linotype"/>
          <w:b/>
          <w:spacing w:val="1"/>
          <w:sz w:val="24"/>
          <w:szCs w:val="24"/>
        </w:rPr>
        <w:t>o</w:t>
      </w:r>
      <w:r w:rsidRPr="00610F3B">
        <w:rPr>
          <w:rFonts w:ascii="Palatino Linotype" w:hAnsi="Palatino Linotype"/>
          <w:b/>
          <w:spacing w:val="-1"/>
          <w:sz w:val="24"/>
          <w:szCs w:val="24"/>
        </w:rPr>
        <w:t>nság</w:t>
      </w:r>
      <w:r w:rsidRPr="00610F3B">
        <w:rPr>
          <w:rFonts w:ascii="Palatino Linotype" w:hAnsi="Palatino Linotype"/>
          <w:b/>
          <w:spacing w:val="1"/>
          <w:sz w:val="24"/>
          <w:szCs w:val="24"/>
        </w:rPr>
        <w:t>o</w:t>
      </w:r>
      <w:r w:rsidRPr="00610F3B">
        <w:rPr>
          <w:rFonts w:ascii="Palatino Linotype" w:hAnsi="Palatino Linotype"/>
          <w:b/>
          <w:sz w:val="24"/>
          <w:szCs w:val="24"/>
        </w:rPr>
        <w:t xml:space="preserve">s </w:t>
      </w:r>
      <w:r w:rsidRPr="00610F3B">
        <w:rPr>
          <w:rFonts w:ascii="Palatino Linotype" w:hAnsi="Palatino Linotype"/>
          <w:b/>
          <w:spacing w:val="-1"/>
          <w:sz w:val="24"/>
          <w:szCs w:val="24"/>
        </w:rPr>
        <w:t>munka</w:t>
      </w:r>
      <w:r w:rsidRPr="00610F3B">
        <w:rPr>
          <w:rFonts w:ascii="Palatino Linotype" w:hAnsi="Palatino Linotype"/>
          <w:b/>
          <w:spacing w:val="1"/>
          <w:sz w:val="24"/>
          <w:szCs w:val="24"/>
        </w:rPr>
        <w:t>v</w:t>
      </w:r>
      <w:r w:rsidRPr="00610F3B">
        <w:rPr>
          <w:rFonts w:ascii="Palatino Linotype" w:hAnsi="Palatino Linotype"/>
          <w:b/>
          <w:spacing w:val="-1"/>
          <w:sz w:val="24"/>
          <w:szCs w:val="24"/>
        </w:rPr>
        <w:t>é</w:t>
      </w:r>
      <w:r w:rsidRPr="00610F3B">
        <w:rPr>
          <w:rFonts w:ascii="Palatino Linotype" w:hAnsi="Palatino Linotype"/>
          <w:b/>
          <w:spacing w:val="1"/>
          <w:sz w:val="24"/>
          <w:szCs w:val="24"/>
        </w:rPr>
        <w:t>g</w:t>
      </w:r>
      <w:r w:rsidRPr="00610F3B">
        <w:rPr>
          <w:rFonts w:ascii="Palatino Linotype" w:hAnsi="Palatino Linotype"/>
          <w:b/>
          <w:spacing w:val="-1"/>
          <w:sz w:val="24"/>
          <w:szCs w:val="24"/>
        </w:rPr>
        <w:t>zé</w:t>
      </w:r>
      <w:r w:rsidRPr="00610F3B">
        <w:rPr>
          <w:rFonts w:ascii="Palatino Linotype" w:hAnsi="Palatino Linotype"/>
          <w:b/>
          <w:sz w:val="24"/>
          <w:szCs w:val="24"/>
        </w:rPr>
        <w:t>s alapjai tantárgy</w:t>
      </w:r>
      <w:r w:rsidR="00546099">
        <w:rPr>
          <w:rFonts w:ascii="Palatino Linotype" w:hAnsi="Palatino Linotype"/>
          <w:b/>
          <w:sz w:val="24"/>
          <w:szCs w:val="24"/>
        </w:rPr>
        <w:tab/>
      </w:r>
      <w:r w:rsidR="00546099">
        <w:rPr>
          <w:rFonts w:ascii="Palatino Linotype" w:hAnsi="Palatino Linotype"/>
          <w:b/>
          <w:sz w:val="24"/>
          <w:szCs w:val="24"/>
        </w:rPr>
        <w:tab/>
      </w:r>
      <w:r w:rsidR="00546099">
        <w:rPr>
          <w:rFonts w:ascii="Palatino Linotype" w:hAnsi="Palatino Linotype"/>
          <w:b/>
          <w:sz w:val="24"/>
          <w:szCs w:val="24"/>
        </w:rPr>
        <w:tab/>
        <w:t xml:space="preserve">                      71</w:t>
      </w:r>
      <w:r w:rsidRPr="000E120B">
        <w:rPr>
          <w:rFonts w:ascii="Palatino Linotype" w:hAnsi="Palatino Linotype"/>
          <w:b/>
          <w:sz w:val="24"/>
          <w:szCs w:val="24"/>
        </w:rPr>
        <w:t xml:space="preserve"> óra</w:t>
      </w:r>
    </w:p>
    <w:p w:rsidR="00FD0FD0" w:rsidRPr="000E120B" w:rsidRDefault="00FD0FD0" w:rsidP="00FD0FD0">
      <w:pPr>
        <w:widowControl w:val="0"/>
        <w:suppressAutoHyphens/>
        <w:rPr>
          <w:rFonts w:ascii="Palatino Linotype" w:hAnsi="Palatino Linotype"/>
          <w:b/>
          <w:sz w:val="24"/>
          <w:szCs w:val="24"/>
        </w:rPr>
      </w:pPr>
    </w:p>
    <w:p w:rsidR="00FD0FD0" w:rsidRPr="00830C91" w:rsidRDefault="00FD0FD0"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FD0FD0" w:rsidRPr="00A434DF" w:rsidRDefault="00FD0FD0" w:rsidP="00FD0FD0">
      <w:pPr>
        <w:tabs>
          <w:tab w:val="left" w:pos="426"/>
        </w:tabs>
        <w:ind w:left="425"/>
        <w:jc w:val="both"/>
        <w:rPr>
          <w:rFonts w:ascii="Palatino Linotype" w:hAnsi="Palatino Linotype"/>
          <w:sz w:val="24"/>
          <w:szCs w:val="24"/>
        </w:rPr>
      </w:pPr>
      <w:r w:rsidRPr="00A434DF">
        <w:rPr>
          <w:rFonts w:ascii="Palatino Linotype" w:hAnsi="Palatino Linotype"/>
          <w:spacing w:val="-1"/>
          <w:sz w:val="24"/>
          <w:szCs w:val="24"/>
        </w:rPr>
        <w:t>A biz</w:t>
      </w:r>
      <w:r w:rsidRPr="00A434DF">
        <w:rPr>
          <w:rFonts w:ascii="Palatino Linotype" w:hAnsi="Palatino Linotype"/>
          <w:sz w:val="24"/>
          <w:szCs w:val="24"/>
        </w:rPr>
        <w:t>t</w:t>
      </w:r>
      <w:r w:rsidRPr="00A434DF">
        <w:rPr>
          <w:rFonts w:ascii="Palatino Linotype" w:hAnsi="Palatino Linotype"/>
          <w:spacing w:val="1"/>
          <w:sz w:val="24"/>
          <w:szCs w:val="24"/>
        </w:rPr>
        <w:t>o</w:t>
      </w:r>
      <w:r w:rsidRPr="00A434DF">
        <w:rPr>
          <w:rFonts w:ascii="Palatino Linotype" w:hAnsi="Palatino Linotype"/>
          <w:spacing w:val="-1"/>
          <w:sz w:val="24"/>
          <w:szCs w:val="24"/>
        </w:rPr>
        <w:t>nság</w:t>
      </w:r>
      <w:r w:rsidRPr="00A434DF">
        <w:rPr>
          <w:rFonts w:ascii="Palatino Linotype" w:hAnsi="Palatino Linotype"/>
          <w:spacing w:val="1"/>
          <w:sz w:val="24"/>
          <w:szCs w:val="24"/>
        </w:rPr>
        <w:t>o</w:t>
      </w:r>
      <w:r w:rsidRPr="00A434DF">
        <w:rPr>
          <w:rFonts w:ascii="Palatino Linotype" w:hAnsi="Palatino Linotype"/>
          <w:sz w:val="24"/>
          <w:szCs w:val="24"/>
        </w:rPr>
        <w:t xml:space="preserve">s </w:t>
      </w:r>
      <w:r w:rsidRPr="00A434DF">
        <w:rPr>
          <w:rFonts w:ascii="Palatino Linotype" w:hAnsi="Palatino Linotype"/>
          <w:spacing w:val="-1"/>
          <w:sz w:val="24"/>
          <w:szCs w:val="24"/>
        </w:rPr>
        <w:t>munka</w:t>
      </w:r>
      <w:r w:rsidRPr="00A434DF">
        <w:rPr>
          <w:rFonts w:ascii="Palatino Linotype" w:hAnsi="Palatino Linotype"/>
          <w:spacing w:val="1"/>
          <w:sz w:val="24"/>
          <w:szCs w:val="24"/>
        </w:rPr>
        <w:t>v</w:t>
      </w:r>
      <w:r w:rsidRPr="00A434DF">
        <w:rPr>
          <w:rFonts w:ascii="Palatino Linotype" w:hAnsi="Palatino Linotype"/>
          <w:spacing w:val="-1"/>
          <w:sz w:val="24"/>
          <w:szCs w:val="24"/>
        </w:rPr>
        <w:t>é</w:t>
      </w:r>
      <w:r w:rsidRPr="00A434DF">
        <w:rPr>
          <w:rFonts w:ascii="Palatino Linotype" w:hAnsi="Palatino Linotype"/>
          <w:spacing w:val="1"/>
          <w:sz w:val="24"/>
          <w:szCs w:val="24"/>
        </w:rPr>
        <w:t>g</w:t>
      </w:r>
      <w:r w:rsidRPr="00A434DF">
        <w:rPr>
          <w:rFonts w:ascii="Palatino Linotype" w:hAnsi="Palatino Linotype"/>
          <w:spacing w:val="-1"/>
          <w:sz w:val="24"/>
          <w:szCs w:val="24"/>
        </w:rPr>
        <w:t>zé</w:t>
      </w:r>
      <w:r w:rsidRPr="00A434DF">
        <w:rPr>
          <w:rFonts w:ascii="Palatino Linotype" w:hAnsi="Palatino Linotype"/>
          <w:sz w:val="24"/>
          <w:szCs w:val="24"/>
        </w:rPr>
        <w:t>s alapjai elméleti oktatás célja, hogy a tanulókat felkészítse a munkaterületen jelentkező munkavédelmi, tűzvédelmi és környezetvédelmi feladatok ellátására, a fai</w:t>
      </w:r>
      <w:r w:rsidRPr="00A434DF">
        <w:rPr>
          <w:rFonts w:ascii="Palatino Linotype" w:hAnsi="Palatino Linotype"/>
          <w:spacing w:val="1"/>
          <w:sz w:val="24"/>
          <w:szCs w:val="24"/>
        </w:rPr>
        <w:t>p</w:t>
      </w:r>
      <w:r w:rsidRPr="00A434DF">
        <w:rPr>
          <w:rFonts w:ascii="Palatino Linotype" w:hAnsi="Palatino Linotype"/>
          <w:sz w:val="24"/>
          <w:szCs w:val="24"/>
        </w:rPr>
        <w:t>ari al</w:t>
      </w:r>
      <w:r w:rsidRPr="00A434DF">
        <w:rPr>
          <w:rFonts w:ascii="Palatino Linotype" w:hAnsi="Palatino Linotype"/>
          <w:spacing w:val="-1"/>
          <w:sz w:val="24"/>
          <w:szCs w:val="24"/>
        </w:rPr>
        <w:t>a</w:t>
      </w:r>
      <w:r w:rsidRPr="00A434DF">
        <w:rPr>
          <w:rFonts w:ascii="Palatino Linotype" w:hAnsi="Palatino Linotype"/>
          <w:sz w:val="24"/>
          <w:szCs w:val="24"/>
        </w:rPr>
        <w:t>pg</w:t>
      </w:r>
      <w:r w:rsidRPr="00A434DF">
        <w:rPr>
          <w:rFonts w:ascii="Palatino Linotype" w:hAnsi="Palatino Linotype"/>
          <w:spacing w:val="-1"/>
          <w:sz w:val="24"/>
          <w:szCs w:val="24"/>
        </w:rPr>
        <w:t>é</w:t>
      </w:r>
      <w:r w:rsidRPr="00A434DF">
        <w:rPr>
          <w:rFonts w:ascii="Palatino Linotype" w:hAnsi="Palatino Linotype"/>
          <w:sz w:val="24"/>
          <w:szCs w:val="24"/>
        </w:rPr>
        <w:t>pe</w:t>
      </w:r>
      <w:r w:rsidRPr="00A434DF">
        <w:rPr>
          <w:rFonts w:ascii="Palatino Linotype" w:hAnsi="Palatino Linotype"/>
          <w:spacing w:val="-1"/>
          <w:sz w:val="24"/>
          <w:szCs w:val="24"/>
        </w:rPr>
        <w:t>kkel</w:t>
      </w:r>
      <w:r w:rsidRPr="00A434DF">
        <w:rPr>
          <w:rFonts w:ascii="Palatino Linotype" w:hAnsi="Palatino Linotype"/>
          <w:sz w:val="24"/>
          <w:szCs w:val="24"/>
        </w:rPr>
        <w:t>, szerszá</w:t>
      </w:r>
      <w:r w:rsidRPr="00A434DF">
        <w:rPr>
          <w:rFonts w:ascii="Palatino Linotype" w:hAnsi="Palatino Linotype"/>
          <w:spacing w:val="-2"/>
          <w:sz w:val="24"/>
          <w:szCs w:val="24"/>
        </w:rPr>
        <w:t>m</w:t>
      </w:r>
      <w:r w:rsidRPr="00A434DF">
        <w:rPr>
          <w:rFonts w:ascii="Palatino Linotype" w:hAnsi="Palatino Linotype"/>
          <w:sz w:val="24"/>
          <w:szCs w:val="24"/>
        </w:rPr>
        <w:t>okkal,</w:t>
      </w:r>
      <w:r w:rsidRPr="00A434DF">
        <w:rPr>
          <w:rFonts w:ascii="Palatino Linotype" w:hAnsi="Palatino Linotype"/>
          <w:spacing w:val="1"/>
          <w:sz w:val="24"/>
          <w:szCs w:val="24"/>
        </w:rPr>
        <w:t xml:space="preserve"> </w:t>
      </w:r>
      <w:r w:rsidRPr="00A434DF">
        <w:rPr>
          <w:rFonts w:ascii="Palatino Linotype" w:hAnsi="Palatino Linotype"/>
          <w:sz w:val="24"/>
          <w:szCs w:val="24"/>
        </w:rPr>
        <w:t>e</w:t>
      </w:r>
      <w:r w:rsidRPr="00A434DF">
        <w:rPr>
          <w:rFonts w:ascii="Palatino Linotype" w:hAnsi="Palatino Linotype"/>
          <w:spacing w:val="-1"/>
          <w:sz w:val="24"/>
          <w:szCs w:val="24"/>
        </w:rPr>
        <w:t>s</w:t>
      </w:r>
      <w:r w:rsidRPr="00A434DF">
        <w:rPr>
          <w:rFonts w:ascii="Palatino Linotype" w:hAnsi="Palatino Linotype"/>
          <w:sz w:val="24"/>
          <w:szCs w:val="24"/>
        </w:rPr>
        <w:t>zkö</w:t>
      </w:r>
      <w:r w:rsidRPr="00A434DF">
        <w:rPr>
          <w:rFonts w:ascii="Palatino Linotype" w:hAnsi="Palatino Linotype"/>
          <w:spacing w:val="-1"/>
          <w:sz w:val="24"/>
          <w:szCs w:val="24"/>
        </w:rPr>
        <w:t>z</w:t>
      </w:r>
      <w:r w:rsidRPr="00A434DF">
        <w:rPr>
          <w:rFonts w:ascii="Palatino Linotype" w:hAnsi="Palatino Linotype"/>
          <w:sz w:val="24"/>
          <w:szCs w:val="24"/>
        </w:rPr>
        <w:t>ökkel történő</w:t>
      </w:r>
      <w:r w:rsidRPr="00A434DF">
        <w:rPr>
          <w:rFonts w:ascii="Palatino Linotype" w:hAnsi="Palatino Linotype"/>
          <w:b/>
          <w:sz w:val="24"/>
          <w:szCs w:val="24"/>
        </w:rPr>
        <w:t xml:space="preserve"> </w:t>
      </w:r>
      <w:r w:rsidRPr="00A434DF">
        <w:rPr>
          <w:rFonts w:ascii="Palatino Linotype" w:hAnsi="Palatino Linotype"/>
          <w:sz w:val="24"/>
          <w:szCs w:val="24"/>
        </w:rPr>
        <w:t>körültekintő és elővigyázatos munkavégzés szabályai</w:t>
      </w:r>
      <w:r>
        <w:rPr>
          <w:rFonts w:ascii="Palatino Linotype" w:hAnsi="Palatino Linotype"/>
          <w:sz w:val="24"/>
          <w:szCs w:val="24"/>
        </w:rPr>
        <w:t>nak</w:t>
      </w:r>
      <w:r w:rsidRPr="001569DE">
        <w:rPr>
          <w:rFonts w:ascii="Palatino Linotype" w:hAnsi="Palatino Linotype"/>
          <w:sz w:val="24"/>
          <w:szCs w:val="24"/>
        </w:rPr>
        <w:t xml:space="preserve"> </w:t>
      </w:r>
      <w:r w:rsidRPr="00A434DF">
        <w:rPr>
          <w:rFonts w:ascii="Palatino Linotype" w:hAnsi="Palatino Linotype"/>
          <w:sz w:val="24"/>
          <w:szCs w:val="24"/>
        </w:rPr>
        <w:t>elsajátítá</w:t>
      </w:r>
      <w:r>
        <w:rPr>
          <w:rFonts w:ascii="Palatino Linotype" w:hAnsi="Palatino Linotype"/>
          <w:sz w:val="24"/>
          <w:szCs w:val="24"/>
        </w:rPr>
        <w:t>sára</w:t>
      </w:r>
      <w:r w:rsidRPr="00A434DF">
        <w:rPr>
          <w:rFonts w:ascii="Palatino Linotype" w:hAnsi="Palatino Linotype"/>
          <w:sz w:val="24"/>
          <w:szCs w:val="24"/>
        </w:rPr>
        <w:t>. A tantárgy oktatása során felelős</w:t>
      </w:r>
      <w:r>
        <w:rPr>
          <w:rFonts w:ascii="Palatino Linotype" w:hAnsi="Palatino Linotype"/>
          <w:sz w:val="24"/>
          <w:szCs w:val="24"/>
        </w:rPr>
        <w:t>,</w:t>
      </w:r>
      <w:r w:rsidRPr="00A434DF">
        <w:rPr>
          <w:rFonts w:ascii="Palatino Linotype" w:hAnsi="Palatino Linotype"/>
          <w:sz w:val="24"/>
          <w:szCs w:val="24"/>
        </w:rPr>
        <w:t xml:space="preserve"> környezettudatos magatartás alakuljon ki a tanulókban.</w:t>
      </w:r>
    </w:p>
    <w:p w:rsidR="00FD0FD0" w:rsidRPr="000E120B" w:rsidRDefault="00FD0FD0" w:rsidP="00FD0FD0">
      <w:pPr>
        <w:widowControl w:val="0"/>
        <w:suppressAutoHyphens/>
        <w:rPr>
          <w:rFonts w:ascii="Palatino Linotype" w:hAnsi="Palatino Linotype"/>
          <w:b/>
          <w:kern w:val="1"/>
          <w:sz w:val="24"/>
          <w:szCs w:val="24"/>
          <w:lang w:eastAsia="hi-IN" w:bidi="hi-IN"/>
        </w:rPr>
      </w:pPr>
    </w:p>
    <w:p w:rsidR="00FD0FD0" w:rsidRPr="00830C91" w:rsidRDefault="00FD0FD0"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FD0FD0" w:rsidRPr="0019087B" w:rsidRDefault="00FD0FD0" w:rsidP="00FD0FD0">
      <w:pPr>
        <w:autoSpaceDE w:val="0"/>
        <w:autoSpaceDN w:val="0"/>
        <w:adjustRightInd w:val="0"/>
        <w:ind w:left="426"/>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FD0FD0" w:rsidRPr="000E120B" w:rsidRDefault="00FD0FD0" w:rsidP="00FD0FD0">
      <w:pPr>
        <w:widowControl w:val="0"/>
        <w:suppressAutoHyphens/>
        <w:rPr>
          <w:rFonts w:ascii="Palatino Linotype" w:hAnsi="Palatino Linotype"/>
          <w:b/>
          <w:kern w:val="1"/>
          <w:sz w:val="24"/>
          <w:szCs w:val="24"/>
          <w:lang w:eastAsia="hi-IN" w:bidi="hi-IN"/>
        </w:rPr>
      </w:pPr>
    </w:p>
    <w:p w:rsidR="00FD0FD0" w:rsidRPr="000E120B" w:rsidRDefault="00FD0FD0"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FD0FD0" w:rsidRPr="000E120B" w:rsidRDefault="00FD0FD0" w:rsidP="00FD0FD0">
      <w:pPr>
        <w:widowControl w:val="0"/>
        <w:suppressAutoHyphens/>
        <w:rPr>
          <w:rFonts w:ascii="Palatino Linotype" w:hAnsi="Palatino Linotype" w:cs="Mangal"/>
          <w:b/>
          <w:kern w:val="1"/>
          <w:sz w:val="24"/>
          <w:szCs w:val="24"/>
          <w:lang w:eastAsia="hi-IN" w:bidi="hi-IN"/>
        </w:rPr>
      </w:pPr>
    </w:p>
    <w:p w:rsidR="00FD0FD0" w:rsidRPr="00830C91" w:rsidRDefault="00FD0FD0" w:rsidP="00494F8E">
      <w:pPr>
        <w:widowControl w:val="0"/>
        <w:numPr>
          <w:ilvl w:val="2"/>
          <w:numId w:val="3"/>
        </w:numPr>
        <w:suppressAutoHyphens/>
        <w:rPr>
          <w:rFonts w:ascii="Palatino Linotype" w:hAnsi="Palatino Linotype" w:cs="Mangal"/>
          <w:b/>
          <w:kern w:val="1"/>
          <w:sz w:val="24"/>
          <w:szCs w:val="24"/>
          <w:lang w:eastAsia="hi-IN" w:bidi="hi-IN"/>
        </w:rPr>
      </w:pPr>
      <w:r w:rsidRPr="00D17546">
        <w:rPr>
          <w:rFonts w:ascii="Palatino Linotype" w:hAnsi="Palatino Linotype" w:cs="TimesNewRomanPSMT"/>
          <w:b/>
          <w:sz w:val="24"/>
          <w:szCs w:val="24"/>
        </w:rPr>
        <w:t>Munka- és tűzvédelem</w:t>
      </w:r>
      <w:r w:rsidRPr="00D17546">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cs="Mangal"/>
          <w:b/>
          <w:i/>
          <w:kern w:val="1"/>
          <w:sz w:val="24"/>
          <w:szCs w:val="24"/>
          <w:lang w:eastAsia="hi-IN" w:bidi="hi-IN"/>
        </w:rPr>
        <w:t>40</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FD0FD0" w:rsidRPr="00F03468" w:rsidRDefault="00FD0FD0" w:rsidP="00FD0FD0">
      <w:pPr>
        <w:tabs>
          <w:tab w:val="left" w:pos="709"/>
        </w:tabs>
        <w:ind w:left="709"/>
        <w:jc w:val="both"/>
        <w:rPr>
          <w:rFonts w:ascii="Palatino Linotype" w:hAnsi="Palatino Linotype"/>
          <w:sz w:val="24"/>
          <w:szCs w:val="24"/>
        </w:rPr>
      </w:pPr>
      <w:r w:rsidRPr="00F03468">
        <w:rPr>
          <w:rFonts w:ascii="Palatino Linotype" w:hAnsi="Palatino Linotype"/>
          <w:sz w:val="24"/>
          <w:szCs w:val="24"/>
        </w:rPr>
        <w:t>A</w:t>
      </w:r>
      <w:r w:rsidRPr="00F03468">
        <w:rPr>
          <w:rFonts w:ascii="Palatino Linotype" w:hAnsi="Palatino Linotype"/>
          <w:spacing w:val="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unkav</w:t>
      </w:r>
      <w:r w:rsidRPr="00F03468">
        <w:rPr>
          <w:rFonts w:ascii="Palatino Linotype" w:hAnsi="Palatino Linotype"/>
          <w:spacing w:val="2"/>
          <w:sz w:val="24"/>
          <w:szCs w:val="24"/>
        </w:rPr>
        <w:t>é</w:t>
      </w:r>
      <w:r w:rsidRPr="00F03468">
        <w:rPr>
          <w:rFonts w:ascii="Palatino Linotype" w:hAnsi="Palatino Linotype"/>
          <w:sz w:val="24"/>
          <w:szCs w:val="24"/>
        </w:rPr>
        <w:t>delem</w:t>
      </w:r>
      <w:r w:rsidRPr="00F03468">
        <w:rPr>
          <w:rFonts w:ascii="Palatino Linotype" w:hAnsi="Palatino Linotype"/>
          <w:spacing w:val="-18"/>
          <w:sz w:val="24"/>
          <w:szCs w:val="24"/>
        </w:rPr>
        <w:t xml:space="preserve"> </w:t>
      </w:r>
      <w:r w:rsidRPr="00F03468">
        <w:rPr>
          <w:rFonts w:ascii="Palatino Linotype" w:hAnsi="Palatino Linotype"/>
          <w:sz w:val="24"/>
          <w:szCs w:val="24"/>
        </w:rPr>
        <w:t>célja,</w:t>
      </w:r>
      <w:r w:rsidRPr="00F03468">
        <w:rPr>
          <w:rFonts w:ascii="Palatino Linotype" w:hAnsi="Palatino Linotype"/>
          <w:spacing w:val="-5"/>
          <w:sz w:val="24"/>
          <w:szCs w:val="24"/>
        </w:rPr>
        <w:t xml:space="preserve"> </w:t>
      </w:r>
      <w:r w:rsidRPr="00F03468">
        <w:rPr>
          <w:rFonts w:ascii="Palatino Linotype" w:hAnsi="Palatino Linotype"/>
          <w:sz w:val="24"/>
          <w:szCs w:val="24"/>
        </w:rPr>
        <w:t>feladata,</w:t>
      </w:r>
      <w:r w:rsidRPr="00F03468">
        <w:rPr>
          <w:rFonts w:ascii="Palatino Linotype" w:hAnsi="Palatino Linotype"/>
          <w:spacing w:val="-8"/>
          <w:sz w:val="24"/>
          <w:szCs w:val="24"/>
        </w:rPr>
        <w:t xml:space="preserve"> </w:t>
      </w:r>
      <w:r w:rsidRPr="00F03468">
        <w:rPr>
          <w:rFonts w:ascii="Palatino Linotype" w:hAnsi="Palatino Linotype"/>
          <w:sz w:val="24"/>
          <w:szCs w:val="24"/>
        </w:rPr>
        <w:t>területei,</w:t>
      </w:r>
      <w:r w:rsidRPr="00F03468">
        <w:rPr>
          <w:rFonts w:ascii="Palatino Linotype" w:hAnsi="Palatino Linotype"/>
          <w:spacing w:val="-9"/>
          <w:sz w:val="24"/>
          <w:szCs w:val="24"/>
        </w:rPr>
        <w:t xml:space="preserve"> </w:t>
      </w:r>
      <w:r w:rsidRPr="00F03468">
        <w:rPr>
          <w:rFonts w:ascii="Palatino Linotype" w:hAnsi="Palatino Linotype"/>
          <w:sz w:val="24"/>
          <w:szCs w:val="24"/>
        </w:rPr>
        <w:t>szer</w:t>
      </w:r>
      <w:r w:rsidRPr="00F03468">
        <w:rPr>
          <w:rFonts w:ascii="Palatino Linotype" w:hAnsi="Palatino Linotype"/>
          <w:spacing w:val="-1"/>
          <w:sz w:val="24"/>
          <w:szCs w:val="24"/>
        </w:rPr>
        <w:t>v</w:t>
      </w:r>
      <w:r w:rsidRPr="00F03468">
        <w:rPr>
          <w:rFonts w:ascii="Palatino Linotype" w:hAnsi="Palatino Linotype"/>
          <w:sz w:val="24"/>
          <w:szCs w:val="24"/>
        </w:rPr>
        <w:t>ezete</w:t>
      </w:r>
      <w:r w:rsidRPr="00F03468">
        <w:rPr>
          <w:rFonts w:ascii="Palatino Linotype" w:hAnsi="Palatino Linotype"/>
          <w:spacing w:val="-10"/>
          <w:sz w:val="24"/>
          <w:szCs w:val="24"/>
        </w:rPr>
        <w:t xml:space="preserve"> </w:t>
      </w:r>
      <w:r w:rsidRPr="00F03468">
        <w:rPr>
          <w:rFonts w:ascii="Palatino Linotype" w:hAnsi="Palatino Linotype"/>
          <w:sz w:val="24"/>
          <w:szCs w:val="24"/>
        </w:rPr>
        <w:t>és fontosabb</w:t>
      </w:r>
      <w:r w:rsidRPr="00F03468">
        <w:rPr>
          <w:rFonts w:ascii="Palatino Linotype" w:hAnsi="Palatino Linotype"/>
          <w:spacing w:val="-9"/>
          <w:sz w:val="24"/>
          <w:szCs w:val="24"/>
        </w:rPr>
        <w:t xml:space="preserve"> </w:t>
      </w:r>
      <w:r w:rsidRPr="00F03468">
        <w:rPr>
          <w:rFonts w:ascii="Palatino Linotype" w:hAnsi="Palatino Linotype"/>
          <w:sz w:val="24"/>
          <w:szCs w:val="24"/>
        </w:rPr>
        <w:t>jogszabályai.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 xml:space="preserve">A </w:t>
      </w:r>
      <w:r w:rsidRPr="00F03468">
        <w:rPr>
          <w:rFonts w:ascii="Palatino Linotype" w:hAnsi="Palatino Linotype"/>
          <w:spacing w:val="-2"/>
          <w:sz w:val="24"/>
          <w:szCs w:val="24"/>
        </w:rPr>
        <w:t>m</w:t>
      </w:r>
      <w:r w:rsidRPr="00F03468">
        <w:rPr>
          <w:rFonts w:ascii="Palatino Linotype" w:hAnsi="Palatino Linotype"/>
          <w:sz w:val="24"/>
          <w:szCs w:val="24"/>
        </w:rPr>
        <w:t>unkáltató</w:t>
      </w:r>
      <w:r w:rsidRPr="00F03468">
        <w:rPr>
          <w:rFonts w:ascii="Palatino Linotype" w:hAnsi="Palatino Linotype"/>
          <w:spacing w:val="-11"/>
          <w:sz w:val="24"/>
          <w:szCs w:val="24"/>
        </w:rPr>
        <w:t xml:space="preserve"> </w:t>
      </w:r>
      <w:r w:rsidRPr="00F03468">
        <w:rPr>
          <w:rFonts w:ascii="Palatino Linotype" w:hAnsi="Palatino Linotype"/>
          <w:sz w:val="24"/>
          <w:szCs w:val="24"/>
        </w:rPr>
        <w:t xml:space="preserve">és </w:t>
      </w:r>
      <w:r w:rsidRPr="00F03468">
        <w:rPr>
          <w:rFonts w:ascii="Palatino Linotype" w:hAnsi="Palatino Linotype"/>
          <w:spacing w:val="-2"/>
          <w:sz w:val="24"/>
          <w:szCs w:val="24"/>
        </w:rPr>
        <w:t>m</w:t>
      </w:r>
      <w:r w:rsidRPr="00F03468">
        <w:rPr>
          <w:rFonts w:ascii="Palatino Linotype" w:hAnsi="Palatino Linotype"/>
          <w:sz w:val="24"/>
          <w:szCs w:val="24"/>
        </w:rPr>
        <w:t>unkavállaló</w:t>
      </w:r>
      <w:r w:rsidRPr="00F03468">
        <w:rPr>
          <w:rFonts w:ascii="Palatino Linotype" w:hAnsi="Palatino Linotype"/>
          <w:spacing w:val="-13"/>
          <w:sz w:val="24"/>
          <w:szCs w:val="24"/>
        </w:rPr>
        <w:t xml:space="preserve"> </w:t>
      </w:r>
      <w:r w:rsidRPr="00F03468">
        <w:rPr>
          <w:rFonts w:ascii="Palatino Linotype" w:hAnsi="Palatino Linotype"/>
          <w:sz w:val="24"/>
          <w:szCs w:val="24"/>
        </w:rPr>
        <w:t>jogai</w:t>
      </w:r>
      <w:r w:rsidRPr="00F03468">
        <w:rPr>
          <w:rFonts w:ascii="Palatino Linotype" w:hAnsi="Palatino Linotype"/>
          <w:spacing w:val="-5"/>
          <w:sz w:val="24"/>
          <w:szCs w:val="24"/>
        </w:rPr>
        <w:t xml:space="preserve"> </w:t>
      </w:r>
      <w:r w:rsidRPr="00F03468">
        <w:rPr>
          <w:rFonts w:ascii="Palatino Linotype" w:hAnsi="Palatino Linotype"/>
          <w:sz w:val="24"/>
          <w:szCs w:val="24"/>
        </w:rPr>
        <w:t>és kötelességei.</w:t>
      </w:r>
    </w:p>
    <w:p w:rsidR="00FD0FD0" w:rsidRPr="00F03468" w:rsidRDefault="00FD0FD0" w:rsidP="00FD0FD0">
      <w:pPr>
        <w:tabs>
          <w:tab w:val="left" w:pos="709"/>
        </w:tabs>
        <w:ind w:left="709" w:right="708"/>
        <w:jc w:val="both"/>
        <w:rPr>
          <w:rFonts w:ascii="Palatino Linotype" w:hAnsi="Palatino Linotype"/>
          <w:sz w:val="24"/>
          <w:szCs w:val="24"/>
        </w:rPr>
      </w:pPr>
      <w:r w:rsidRPr="00F03468">
        <w:rPr>
          <w:rFonts w:ascii="Palatino Linotype" w:hAnsi="Palatino Linotype"/>
          <w:sz w:val="24"/>
          <w:szCs w:val="24"/>
        </w:rPr>
        <w:lastRenderedPageBreak/>
        <w:t>A biztonságos</w:t>
      </w:r>
      <w:r w:rsidRPr="00F03468">
        <w:rPr>
          <w:rFonts w:ascii="Palatino Linotype" w:hAnsi="Palatino Linotype"/>
          <w:spacing w:val="-1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unkav</w:t>
      </w:r>
      <w:r w:rsidRPr="00F03468">
        <w:rPr>
          <w:rFonts w:ascii="Palatino Linotype" w:hAnsi="Palatino Linotype"/>
          <w:spacing w:val="2"/>
          <w:sz w:val="24"/>
          <w:szCs w:val="24"/>
        </w:rPr>
        <w:t>é</w:t>
      </w:r>
      <w:r w:rsidRPr="00F03468">
        <w:rPr>
          <w:rFonts w:ascii="Palatino Linotype" w:hAnsi="Palatino Linotype"/>
          <w:sz w:val="24"/>
          <w:szCs w:val="24"/>
        </w:rPr>
        <w:t>gzés</w:t>
      </w:r>
      <w:r w:rsidRPr="00F03468">
        <w:rPr>
          <w:rFonts w:ascii="Palatino Linotype" w:hAnsi="Palatino Linotype"/>
          <w:spacing w:val="-13"/>
          <w:sz w:val="24"/>
          <w:szCs w:val="24"/>
        </w:rPr>
        <w:t xml:space="preserve"> </w:t>
      </w:r>
      <w:r w:rsidRPr="00F03468">
        <w:rPr>
          <w:rFonts w:ascii="Palatino Linotype" w:hAnsi="Palatino Linotype"/>
          <w:sz w:val="24"/>
          <w:szCs w:val="24"/>
        </w:rPr>
        <w:t>tárgyi</w:t>
      </w:r>
      <w:r w:rsidRPr="00F03468">
        <w:rPr>
          <w:rFonts w:ascii="Palatino Linotype" w:hAnsi="Palatino Linotype"/>
          <w:spacing w:val="-6"/>
          <w:sz w:val="24"/>
          <w:szCs w:val="24"/>
        </w:rPr>
        <w:t xml:space="preserve"> </w:t>
      </w:r>
      <w:r w:rsidRPr="00F03468">
        <w:rPr>
          <w:rFonts w:ascii="Palatino Linotype" w:hAnsi="Palatino Linotype"/>
          <w:sz w:val="24"/>
          <w:szCs w:val="24"/>
        </w:rPr>
        <w:t>és sze</w:t>
      </w:r>
      <w:r w:rsidRPr="00F03468">
        <w:rPr>
          <w:rFonts w:ascii="Palatino Linotype" w:hAnsi="Palatino Linotype"/>
          <w:spacing w:val="-2"/>
          <w:sz w:val="24"/>
          <w:szCs w:val="24"/>
        </w:rPr>
        <w:t>m</w:t>
      </w:r>
      <w:r w:rsidRPr="00F03468">
        <w:rPr>
          <w:rFonts w:ascii="Palatino Linotype" w:hAnsi="Palatino Linotype"/>
          <w:sz w:val="24"/>
          <w:szCs w:val="24"/>
        </w:rPr>
        <w:t>élyi</w:t>
      </w:r>
      <w:r w:rsidRPr="00F03468">
        <w:rPr>
          <w:rFonts w:ascii="Palatino Linotype" w:hAnsi="Palatino Linotype"/>
          <w:spacing w:val="-9"/>
          <w:sz w:val="24"/>
          <w:szCs w:val="24"/>
        </w:rPr>
        <w:t xml:space="preserve"> </w:t>
      </w:r>
      <w:r w:rsidRPr="00F03468">
        <w:rPr>
          <w:rFonts w:ascii="Palatino Linotype" w:hAnsi="Palatino Linotype"/>
          <w:sz w:val="24"/>
          <w:szCs w:val="24"/>
        </w:rPr>
        <w:t xml:space="preserve">feltételei. </w:t>
      </w:r>
    </w:p>
    <w:p w:rsidR="00FD0FD0" w:rsidRPr="00F03468" w:rsidRDefault="00FD0FD0" w:rsidP="00FD0FD0">
      <w:pPr>
        <w:tabs>
          <w:tab w:val="left" w:pos="709"/>
          <w:tab w:val="left" w:pos="6946"/>
        </w:tabs>
        <w:ind w:left="709" w:right="2125"/>
        <w:jc w:val="both"/>
        <w:rPr>
          <w:rFonts w:ascii="Palatino Linotype" w:hAnsi="Palatino Linotype"/>
          <w:sz w:val="24"/>
          <w:szCs w:val="24"/>
        </w:rPr>
      </w:pPr>
      <w:r w:rsidRPr="00F03468">
        <w:rPr>
          <w:rFonts w:ascii="Palatino Linotype" w:hAnsi="Palatino Linotype"/>
          <w:sz w:val="24"/>
          <w:szCs w:val="24"/>
        </w:rPr>
        <w:t>Az anyag</w:t>
      </w:r>
      <w:r w:rsidRPr="00F03468">
        <w:rPr>
          <w:rFonts w:ascii="Palatino Linotype" w:hAnsi="Palatino Linotype"/>
          <w:spacing w:val="-2"/>
          <w:sz w:val="24"/>
          <w:szCs w:val="24"/>
        </w:rPr>
        <w:t>m</w:t>
      </w:r>
      <w:r w:rsidRPr="00F03468">
        <w:rPr>
          <w:rFonts w:ascii="Palatino Linotype" w:hAnsi="Palatino Linotype"/>
          <w:sz w:val="24"/>
          <w:szCs w:val="24"/>
        </w:rPr>
        <w:t>ozgatás</w:t>
      </w:r>
      <w:r w:rsidRPr="00F03468">
        <w:rPr>
          <w:rFonts w:ascii="Palatino Linotype" w:hAnsi="Palatino Linotype"/>
          <w:spacing w:val="-15"/>
          <w:sz w:val="24"/>
          <w:szCs w:val="24"/>
        </w:rPr>
        <w:t xml:space="preserve"> </w:t>
      </w:r>
      <w:r w:rsidRPr="00F03468">
        <w:rPr>
          <w:rFonts w:ascii="Palatino Linotype" w:hAnsi="Palatino Linotype"/>
          <w:sz w:val="24"/>
          <w:szCs w:val="24"/>
        </w:rPr>
        <w:t>és anyag</w:t>
      </w:r>
      <w:r w:rsidRPr="00F03468">
        <w:rPr>
          <w:rFonts w:ascii="Palatino Linotype" w:hAnsi="Palatino Linotype"/>
          <w:spacing w:val="1"/>
          <w:sz w:val="24"/>
          <w:szCs w:val="24"/>
        </w:rPr>
        <w:t>t</w:t>
      </w:r>
      <w:r w:rsidRPr="00F03468">
        <w:rPr>
          <w:rFonts w:ascii="Palatino Linotype" w:hAnsi="Palatino Linotype"/>
          <w:sz w:val="24"/>
          <w:szCs w:val="24"/>
        </w:rPr>
        <w:t>ár</w:t>
      </w:r>
      <w:r w:rsidRPr="00F03468">
        <w:rPr>
          <w:rFonts w:ascii="Palatino Linotype" w:hAnsi="Palatino Linotype"/>
          <w:spacing w:val="-1"/>
          <w:sz w:val="24"/>
          <w:szCs w:val="24"/>
        </w:rPr>
        <w:t>o</w:t>
      </w:r>
      <w:r w:rsidRPr="00F03468">
        <w:rPr>
          <w:rFonts w:ascii="Palatino Linotype" w:hAnsi="Palatino Linotype"/>
          <w:spacing w:val="1"/>
          <w:sz w:val="24"/>
          <w:szCs w:val="24"/>
        </w:rPr>
        <w:t>l</w:t>
      </w:r>
      <w:r w:rsidRPr="00F03468">
        <w:rPr>
          <w:rFonts w:ascii="Palatino Linotype" w:hAnsi="Palatino Linotype"/>
          <w:sz w:val="24"/>
          <w:szCs w:val="24"/>
        </w:rPr>
        <w:t>ás biztonságtechnikája.</w:t>
      </w:r>
    </w:p>
    <w:p w:rsidR="00FD0FD0" w:rsidRPr="00F03468" w:rsidRDefault="00FD0FD0" w:rsidP="00FD0FD0">
      <w:pPr>
        <w:tabs>
          <w:tab w:val="left" w:pos="709"/>
        </w:tabs>
        <w:ind w:left="709" w:right="3034"/>
        <w:jc w:val="both"/>
        <w:rPr>
          <w:rFonts w:ascii="Palatino Linotype" w:hAnsi="Palatino Linotype"/>
          <w:sz w:val="24"/>
          <w:szCs w:val="24"/>
        </w:rPr>
      </w:pPr>
      <w:r w:rsidRPr="00F03468">
        <w:rPr>
          <w:rFonts w:ascii="Palatino Linotype" w:hAnsi="Palatino Linotype"/>
          <w:sz w:val="24"/>
          <w:szCs w:val="24"/>
        </w:rPr>
        <w:t>Baleset</w:t>
      </w:r>
      <w:r w:rsidRPr="00F03468">
        <w:rPr>
          <w:rFonts w:ascii="Palatino Linotype" w:hAnsi="Palatino Linotype"/>
          <w:spacing w:val="-7"/>
          <w:sz w:val="24"/>
          <w:szCs w:val="24"/>
        </w:rPr>
        <w:t xml:space="preserve"> </w:t>
      </w:r>
      <w:r w:rsidRPr="00F03468">
        <w:rPr>
          <w:rFonts w:ascii="Palatino Linotype" w:hAnsi="Palatino Linotype"/>
          <w:sz w:val="24"/>
          <w:szCs w:val="24"/>
        </w:rPr>
        <w:t>fogal</w:t>
      </w:r>
      <w:r w:rsidRPr="00F03468">
        <w:rPr>
          <w:rFonts w:ascii="Palatino Linotype" w:hAnsi="Palatino Linotype"/>
          <w:spacing w:val="-2"/>
          <w:sz w:val="24"/>
          <w:szCs w:val="24"/>
        </w:rPr>
        <w:t>m</w:t>
      </w:r>
      <w:r w:rsidRPr="00F03468">
        <w:rPr>
          <w:rFonts w:ascii="Palatino Linotype" w:hAnsi="Palatino Linotype"/>
          <w:sz w:val="24"/>
          <w:szCs w:val="24"/>
        </w:rPr>
        <w:t>a,</w:t>
      </w:r>
      <w:r w:rsidRPr="00F03468">
        <w:rPr>
          <w:rFonts w:ascii="Palatino Linotype" w:hAnsi="Palatino Linotype"/>
          <w:spacing w:val="-8"/>
          <w:sz w:val="24"/>
          <w:szCs w:val="24"/>
        </w:rPr>
        <w:t xml:space="preserve"> </w:t>
      </w:r>
      <w:r w:rsidRPr="00F03468">
        <w:rPr>
          <w:rFonts w:ascii="Palatino Linotype" w:hAnsi="Palatino Linotype"/>
          <w:sz w:val="24"/>
          <w:szCs w:val="24"/>
        </w:rPr>
        <w:t>csoportosítása,</w:t>
      </w:r>
      <w:r w:rsidRPr="00F03468">
        <w:rPr>
          <w:rFonts w:ascii="Palatino Linotype" w:hAnsi="Palatino Linotype"/>
          <w:spacing w:val="-14"/>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ege</w:t>
      </w:r>
      <w:r w:rsidRPr="00F03468">
        <w:rPr>
          <w:rFonts w:ascii="Palatino Linotype" w:hAnsi="Palatino Linotype"/>
          <w:spacing w:val="-1"/>
          <w:sz w:val="24"/>
          <w:szCs w:val="24"/>
        </w:rPr>
        <w:t>l</w:t>
      </w:r>
      <w:r w:rsidRPr="00F03468">
        <w:rPr>
          <w:rFonts w:ascii="Palatino Linotype" w:hAnsi="Palatino Linotype"/>
          <w:sz w:val="24"/>
          <w:szCs w:val="24"/>
        </w:rPr>
        <w:t>őzé</w:t>
      </w:r>
      <w:r w:rsidRPr="00F03468">
        <w:rPr>
          <w:rFonts w:ascii="Palatino Linotype" w:hAnsi="Palatino Linotype"/>
          <w:spacing w:val="-1"/>
          <w:sz w:val="24"/>
          <w:szCs w:val="24"/>
        </w:rPr>
        <w:t>s</w:t>
      </w:r>
      <w:r w:rsidRPr="00F03468">
        <w:rPr>
          <w:rFonts w:ascii="Palatino Linotype" w:hAnsi="Palatino Linotype"/>
          <w:sz w:val="24"/>
          <w:szCs w:val="24"/>
        </w:rPr>
        <w:t>e.</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Balesetek</w:t>
      </w:r>
      <w:r w:rsidRPr="00F03468">
        <w:rPr>
          <w:rFonts w:ascii="Palatino Linotype" w:hAnsi="Palatino Linotype"/>
          <w:spacing w:val="-9"/>
          <w:sz w:val="24"/>
          <w:szCs w:val="24"/>
        </w:rPr>
        <w:t xml:space="preserve"> </w:t>
      </w:r>
      <w:r w:rsidRPr="00F03468">
        <w:rPr>
          <w:rFonts w:ascii="Palatino Linotype" w:hAnsi="Palatino Linotype"/>
          <w:sz w:val="24"/>
          <w:szCs w:val="24"/>
        </w:rPr>
        <w:t>kivizsgálása,</w:t>
      </w:r>
      <w:r w:rsidRPr="00F03468">
        <w:rPr>
          <w:rFonts w:ascii="Palatino Linotype" w:hAnsi="Palatino Linotype"/>
          <w:spacing w:val="-12"/>
          <w:sz w:val="24"/>
          <w:szCs w:val="24"/>
        </w:rPr>
        <w:t xml:space="preserve"> </w:t>
      </w:r>
      <w:r w:rsidRPr="00F03468">
        <w:rPr>
          <w:rFonts w:ascii="Palatino Linotype" w:hAnsi="Palatino Linotype"/>
          <w:sz w:val="24"/>
          <w:szCs w:val="24"/>
        </w:rPr>
        <w:t>nyilvántartása.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Tennivalók</w:t>
      </w:r>
      <w:r w:rsidRPr="00F03468">
        <w:rPr>
          <w:rFonts w:ascii="Palatino Linotype" w:hAnsi="Palatino Linotype"/>
          <w:spacing w:val="-11"/>
          <w:sz w:val="24"/>
          <w:szCs w:val="24"/>
        </w:rPr>
        <w:t xml:space="preserve"> </w:t>
      </w:r>
      <w:r w:rsidRPr="00F03468">
        <w:rPr>
          <w:rFonts w:ascii="Palatino Linotype" w:hAnsi="Palatino Linotype"/>
          <w:sz w:val="24"/>
          <w:szCs w:val="24"/>
        </w:rPr>
        <w:t>baleset</w:t>
      </w:r>
      <w:r w:rsidRPr="00F03468">
        <w:rPr>
          <w:rFonts w:ascii="Palatino Linotype" w:hAnsi="Palatino Linotype"/>
          <w:spacing w:val="-7"/>
          <w:sz w:val="24"/>
          <w:szCs w:val="24"/>
        </w:rPr>
        <w:t xml:space="preserve"> </w:t>
      </w:r>
      <w:r w:rsidRPr="00F03468">
        <w:rPr>
          <w:rFonts w:ascii="Palatino Linotype" w:hAnsi="Palatino Linotype"/>
          <w:sz w:val="24"/>
          <w:szCs w:val="24"/>
        </w:rPr>
        <w:t>esetén.</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Az elsősegélynyújtás</w:t>
      </w:r>
      <w:r w:rsidRPr="00F03468">
        <w:rPr>
          <w:rFonts w:ascii="Palatino Linotype" w:hAnsi="Palatino Linotype"/>
          <w:spacing w:val="-16"/>
          <w:sz w:val="24"/>
          <w:szCs w:val="24"/>
        </w:rPr>
        <w:t xml:space="preserve"> </w:t>
      </w:r>
      <w:r w:rsidRPr="00F03468">
        <w:rPr>
          <w:rFonts w:ascii="Palatino Linotype" w:hAnsi="Palatino Linotype"/>
          <w:sz w:val="24"/>
          <w:szCs w:val="24"/>
        </w:rPr>
        <w:t>szabályai.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Szakhatóságok</w:t>
      </w:r>
      <w:r w:rsidRPr="00F03468">
        <w:rPr>
          <w:rFonts w:ascii="Palatino Linotype" w:hAnsi="Palatino Linotype"/>
          <w:spacing w:val="-14"/>
          <w:sz w:val="24"/>
          <w:szCs w:val="24"/>
        </w:rPr>
        <w:t xml:space="preserve"> </w:t>
      </w:r>
      <w:r w:rsidRPr="00F03468">
        <w:rPr>
          <w:rFonts w:ascii="Palatino Linotype" w:hAnsi="Palatino Linotype"/>
          <w:sz w:val="24"/>
          <w:szCs w:val="24"/>
        </w:rPr>
        <w:t>jogai.</w:t>
      </w:r>
    </w:p>
    <w:p w:rsidR="00FD0FD0" w:rsidRPr="00F03468" w:rsidRDefault="00FD0FD0" w:rsidP="00FD0FD0">
      <w:pPr>
        <w:tabs>
          <w:tab w:val="left" w:pos="709"/>
          <w:tab w:val="left" w:pos="8931"/>
        </w:tabs>
        <w:ind w:left="709" w:right="708"/>
        <w:jc w:val="both"/>
        <w:rPr>
          <w:rFonts w:ascii="Palatino Linotype" w:hAnsi="Palatino Linotype"/>
          <w:sz w:val="24"/>
          <w:szCs w:val="24"/>
        </w:rPr>
      </w:pPr>
      <w:r w:rsidRPr="00F03468">
        <w:rPr>
          <w:rFonts w:ascii="Palatino Linotype" w:hAnsi="Palatino Linotype"/>
          <w:sz w:val="24"/>
          <w:szCs w:val="24"/>
        </w:rPr>
        <w:t>Egészséges</w:t>
      </w:r>
      <w:r w:rsidRPr="00F03468">
        <w:rPr>
          <w:rFonts w:ascii="Palatino Linotype" w:hAnsi="Palatino Linotype"/>
          <w:spacing w:val="-11"/>
          <w:sz w:val="24"/>
          <w:szCs w:val="24"/>
        </w:rPr>
        <w:t xml:space="preserve"> </w:t>
      </w:r>
      <w:r w:rsidRPr="00F03468">
        <w:rPr>
          <w:rFonts w:ascii="Palatino Linotype" w:hAnsi="Palatino Linotype"/>
          <w:sz w:val="24"/>
          <w:szCs w:val="24"/>
        </w:rPr>
        <w:t>munkahelyek</w:t>
      </w:r>
      <w:r w:rsidRPr="00F03468">
        <w:rPr>
          <w:rFonts w:ascii="Palatino Linotype" w:hAnsi="Palatino Linotype"/>
          <w:spacing w:val="-13"/>
          <w:sz w:val="24"/>
          <w:szCs w:val="24"/>
        </w:rPr>
        <w:t xml:space="preserve"> </w:t>
      </w:r>
      <w:r w:rsidRPr="00F03468">
        <w:rPr>
          <w:rFonts w:ascii="Palatino Linotype" w:hAnsi="Palatino Linotype"/>
          <w:sz w:val="24"/>
          <w:szCs w:val="24"/>
        </w:rPr>
        <w:t>kiala</w:t>
      </w:r>
      <w:r w:rsidRPr="00F03468">
        <w:rPr>
          <w:rFonts w:ascii="Palatino Linotype" w:hAnsi="Palatino Linotype"/>
          <w:spacing w:val="-1"/>
          <w:sz w:val="24"/>
          <w:szCs w:val="24"/>
        </w:rPr>
        <w:t>k</w:t>
      </w:r>
      <w:r w:rsidRPr="00F03468">
        <w:rPr>
          <w:rFonts w:ascii="Palatino Linotype" w:hAnsi="Palatino Linotype"/>
          <w:sz w:val="24"/>
          <w:szCs w:val="24"/>
        </w:rPr>
        <w:t>ítása,</w:t>
      </w:r>
      <w:r w:rsidRPr="00F03468">
        <w:rPr>
          <w:rFonts w:ascii="Palatino Linotype" w:hAnsi="Palatino Linotype"/>
          <w:spacing w:val="-11"/>
          <w:sz w:val="24"/>
          <w:szCs w:val="24"/>
        </w:rPr>
        <w:t xml:space="preserve"> </w:t>
      </w:r>
      <w:r w:rsidRPr="00F03468">
        <w:rPr>
          <w:rFonts w:ascii="Palatino Linotype" w:hAnsi="Palatino Linotype"/>
          <w:sz w:val="24"/>
          <w:szCs w:val="24"/>
        </w:rPr>
        <w:t>szervezeti</w:t>
      </w:r>
      <w:r w:rsidRPr="00F03468">
        <w:rPr>
          <w:rFonts w:ascii="Palatino Linotype" w:hAnsi="Palatino Linotype"/>
          <w:spacing w:val="-10"/>
          <w:sz w:val="24"/>
          <w:szCs w:val="24"/>
        </w:rPr>
        <w:t xml:space="preserve"> </w:t>
      </w:r>
      <w:r w:rsidRPr="00F03468">
        <w:rPr>
          <w:rFonts w:ascii="Palatino Linotype" w:hAnsi="Palatino Linotype"/>
          <w:sz w:val="24"/>
          <w:szCs w:val="24"/>
        </w:rPr>
        <w:t xml:space="preserve">intézkedések. </w:t>
      </w:r>
    </w:p>
    <w:p w:rsidR="00FD0FD0" w:rsidRPr="00F03468" w:rsidRDefault="00FD0FD0" w:rsidP="00FD0FD0">
      <w:pPr>
        <w:tabs>
          <w:tab w:val="left" w:pos="709"/>
        </w:tabs>
        <w:ind w:left="709" w:right="2550"/>
        <w:jc w:val="both"/>
        <w:rPr>
          <w:rFonts w:ascii="Palatino Linotype" w:hAnsi="Palatino Linotype"/>
          <w:sz w:val="24"/>
          <w:szCs w:val="24"/>
        </w:rPr>
      </w:pPr>
      <w:r w:rsidRPr="00F03468">
        <w:rPr>
          <w:rFonts w:ascii="Palatino Linotype" w:hAnsi="Palatino Linotype"/>
          <w:sz w:val="24"/>
          <w:szCs w:val="24"/>
        </w:rPr>
        <w:t>Gépek,</w:t>
      </w:r>
      <w:r w:rsidRPr="00F03468">
        <w:rPr>
          <w:rFonts w:ascii="Palatino Linotype" w:hAnsi="Palatino Linotype"/>
          <w:spacing w:val="-7"/>
          <w:sz w:val="24"/>
          <w:szCs w:val="24"/>
        </w:rPr>
        <w:t xml:space="preserve"> </w:t>
      </w:r>
      <w:r w:rsidRPr="00F03468">
        <w:rPr>
          <w:rFonts w:ascii="Palatino Linotype" w:hAnsi="Palatino Linotype"/>
          <w:sz w:val="24"/>
          <w:szCs w:val="24"/>
        </w:rPr>
        <w:t>berendezések</w:t>
      </w:r>
      <w:r w:rsidRPr="00F03468">
        <w:rPr>
          <w:rFonts w:ascii="Palatino Linotype" w:hAnsi="Palatino Linotype"/>
          <w:spacing w:val="-13"/>
          <w:sz w:val="24"/>
          <w:szCs w:val="24"/>
        </w:rPr>
        <w:t xml:space="preserve"> </w:t>
      </w:r>
      <w:r w:rsidRPr="00F03468">
        <w:rPr>
          <w:rFonts w:ascii="Palatino Linotype" w:hAnsi="Palatino Linotype"/>
          <w:spacing w:val="-1"/>
          <w:sz w:val="24"/>
          <w:szCs w:val="24"/>
        </w:rPr>
        <w:t>bi</w:t>
      </w:r>
      <w:r w:rsidRPr="00F03468">
        <w:rPr>
          <w:rFonts w:ascii="Palatino Linotype" w:hAnsi="Palatino Linotype"/>
          <w:sz w:val="24"/>
          <w:szCs w:val="24"/>
        </w:rPr>
        <w:t>ztonságos</w:t>
      </w:r>
      <w:r w:rsidRPr="00F03468">
        <w:rPr>
          <w:rFonts w:ascii="Palatino Linotype" w:hAnsi="Palatino Linotype"/>
          <w:spacing w:val="-10"/>
          <w:sz w:val="24"/>
          <w:szCs w:val="24"/>
        </w:rPr>
        <w:t xml:space="preserve"> </w:t>
      </w:r>
      <w:r w:rsidRPr="00F03468">
        <w:rPr>
          <w:rFonts w:ascii="Palatino Linotype" w:hAnsi="Palatino Linotype"/>
          <w:spacing w:val="-1"/>
          <w:sz w:val="24"/>
          <w:szCs w:val="24"/>
        </w:rPr>
        <w:t>ü</w:t>
      </w:r>
      <w:r w:rsidRPr="00F03468">
        <w:rPr>
          <w:rFonts w:ascii="Palatino Linotype" w:hAnsi="Palatino Linotype"/>
          <w:sz w:val="24"/>
          <w:szCs w:val="24"/>
        </w:rPr>
        <w:t>ze</w:t>
      </w:r>
      <w:r w:rsidRPr="00F03468">
        <w:rPr>
          <w:rFonts w:ascii="Palatino Linotype" w:hAnsi="Palatino Linotype"/>
          <w:spacing w:val="-2"/>
          <w:sz w:val="24"/>
          <w:szCs w:val="24"/>
        </w:rPr>
        <w:t>m</w:t>
      </w:r>
      <w:r w:rsidRPr="00F03468">
        <w:rPr>
          <w:rFonts w:ascii="Palatino Linotype" w:hAnsi="Palatino Linotype"/>
          <w:sz w:val="24"/>
          <w:szCs w:val="24"/>
        </w:rPr>
        <w:t>eltetése.</w:t>
      </w:r>
    </w:p>
    <w:p w:rsidR="00FD0FD0" w:rsidRPr="00F03468" w:rsidRDefault="00FD0FD0" w:rsidP="00FD0FD0">
      <w:pPr>
        <w:tabs>
          <w:tab w:val="left" w:pos="709"/>
        </w:tabs>
        <w:ind w:left="709" w:right="2550"/>
        <w:jc w:val="both"/>
        <w:rPr>
          <w:rFonts w:ascii="Palatino Linotype" w:hAnsi="Palatino Linotype"/>
          <w:sz w:val="24"/>
          <w:szCs w:val="24"/>
        </w:rPr>
      </w:pPr>
      <w:r w:rsidRPr="00F03468">
        <w:rPr>
          <w:rFonts w:ascii="Palatino Linotype" w:hAnsi="Palatino Linotype"/>
          <w:sz w:val="24"/>
          <w:szCs w:val="24"/>
        </w:rPr>
        <w:t>Kéziszerszámok</w:t>
      </w:r>
      <w:r w:rsidRPr="00F03468">
        <w:rPr>
          <w:rFonts w:ascii="Palatino Linotype" w:hAnsi="Palatino Linotype"/>
          <w:spacing w:val="-16"/>
          <w:sz w:val="24"/>
          <w:szCs w:val="24"/>
        </w:rPr>
        <w:t xml:space="preserve"> </w:t>
      </w:r>
      <w:r w:rsidRPr="00F03468">
        <w:rPr>
          <w:rFonts w:ascii="Palatino Linotype" w:hAnsi="Palatino Linotype"/>
          <w:sz w:val="24"/>
          <w:szCs w:val="24"/>
        </w:rPr>
        <w:t>biztonságos</w:t>
      </w:r>
      <w:r w:rsidRPr="00F03468">
        <w:rPr>
          <w:rFonts w:ascii="Palatino Linotype" w:hAnsi="Palatino Linotype"/>
          <w:spacing w:val="-11"/>
          <w:sz w:val="24"/>
          <w:szCs w:val="24"/>
        </w:rPr>
        <w:t xml:space="preserve"> </w:t>
      </w:r>
      <w:r w:rsidRPr="00F03468">
        <w:rPr>
          <w:rFonts w:ascii="Palatino Linotype" w:hAnsi="Palatino Linotype"/>
          <w:sz w:val="24"/>
          <w:szCs w:val="24"/>
        </w:rPr>
        <w:t>használata.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Munkabiztonsági</w:t>
      </w:r>
      <w:r w:rsidRPr="00F03468">
        <w:rPr>
          <w:rFonts w:ascii="Palatino Linotype" w:hAnsi="Palatino Linotype"/>
          <w:spacing w:val="-17"/>
          <w:sz w:val="24"/>
          <w:szCs w:val="24"/>
        </w:rPr>
        <w:t xml:space="preserve"> </w:t>
      </w:r>
      <w:r w:rsidRPr="00F03468">
        <w:rPr>
          <w:rFonts w:ascii="Palatino Linotype" w:hAnsi="Palatino Linotype"/>
          <w:sz w:val="24"/>
          <w:szCs w:val="24"/>
        </w:rPr>
        <w:t>felsz</w:t>
      </w:r>
      <w:r w:rsidRPr="00F03468">
        <w:rPr>
          <w:rFonts w:ascii="Palatino Linotype" w:hAnsi="Palatino Linotype"/>
          <w:spacing w:val="1"/>
          <w:sz w:val="24"/>
          <w:szCs w:val="24"/>
        </w:rPr>
        <w:t>e</w:t>
      </w:r>
      <w:r w:rsidRPr="00F03468">
        <w:rPr>
          <w:rFonts w:ascii="Palatino Linotype" w:hAnsi="Palatino Linotype"/>
          <w:sz w:val="24"/>
          <w:szCs w:val="24"/>
        </w:rPr>
        <w:t>relések,</w:t>
      </w:r>
      <w:r w:rsidRPr="00F03468">
        <w:rPr>
          <w:rFonts w:ascii="Palatino Linotype" w:hAnsi="Palatino Linotype"/>
          <w:spacing w:val="-13"/>
          <w:sz w:val="24"/>
          <w:szCs w:val="24"/>
        </w:rPr>
        <w:t xml:space="preserve"> </w:t>
      </w:r>
      <w:r w:rsidRPr="00F03468">
        <w:rPr>
          <w:rFonts w:ascii="Palatino Linotype" w:hAnsi="Palatino Linotype"/>
          <w:sz w:val="24"/>
          <w:szCs w:val="24"/>
        </w:rPr>
        <w:t>eszközök,</w:t>
      </w:r>
      <w:r w:rsidRPr="00F03468">
        <w:rPr>
          <w:rFonts w:ascii="Palatino Linotype" w:hAnsi="Palatino Linotype"/>
          <w:spacing w:val="-10"/>
          <w:sz w:val="24"/>
          <w:szCs w:val="24"/>
        </w:rPr>
        <w:t xml:space="preserve"> </w:t>
      </w:r>
      <w:r w:rsidRPr="00F03468">
        <w:rPr>
          <w:rFonts w:ascii="Palatino Linotype" w:hAnsi="Palatino Linotype"/>
          <w:sz w:val="24"/>
          <w:szCs w:val="24"/>
        </w:rPr>
        <w:t>védőruhák</w:t>
      </w:r>
      <w:r w:rsidRPr="00F03468">
        <w:rPr>
          <w:rFonts w:ascii="Palatino Linotype" w:hAnsi="Palatino Linotype"/>
          <w:spacing w:val="-9"/>
          <w:sz w:val="24"/>
          <w:szCs w:val="24"/>
        </w:rPr>
        <w:t xml:space="preserve"> </w:t>
      </w:r>
      <w:r w:rsidRPr="00F03468">
        <w:rPr>
          <w:rFonts w:ascii="Palatino Linotype" w:hAnsi="Palatino Linotype"/>
          <w:sz w:val="24"/>
          <w:szCs w:val="24"/>
        </w:rPr>
        <w:t>használata.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Egyéni</w:t>
      </w:r>
      <w:r w:rsidRPr="00F03468">
        <w:rPr>
          <w:rFonts w:ascii="Palatino Linotype" w:hAnsi="Palatino Linotype"/>
          <w:spacing w:val="-7"/>
          <w:sz w:val="24"/>
          <w:szCs w:val="24"/>
        </w:rPr>
        <w:t xml:space="preserve"> </w:t>
      </w:r>
      <w:r w:rsidRPr="00F03468">
        <w:rPr>
          <w:rFonts w:ascii="Palatino Linotype" w:hAnsi="Palatino Linotype"/>
          <w:sz w:val="24"/>
          <w:szCs w:val="24"/>
        </w:rPr>
        <w:t>és kollektív</w:t>
      </w:r>
      <w:r w:rsidRPr="00F03468">
        <w:rPr>
          <w:rFonts w:ascii="Palatino Linotype" w:hAnsi="Palatino Linotype"/>
          <w:spacing w:val="-9"/>
          <w:sz w:val="24"/>
          <w:szCs w:val="24"/>
        </w:rPr>
        <w:t xml:space="preserve"> </w:t>
      </w:r>
      <w:r w:rsidRPr="00F03468">
        <w:rPr>
          <w:rFonts w:ascii="Palatino Linotype" w:hAnsi="Palatino Linotype"/>
          <w:sz w:val="24"/>
          <w:szCs w:val="24"/>
        </w:rPr>
        <w:t>vé</w:t>
      </w:r>
      <w:r w:rsidRPr="00F03468">
        <w:rPr>
          <w:rFonts w:ascii="Palatino Linotype" w:hAnsi="Palatino Linotype"/>
          <w:spacing w:val="-2"/>
          <w:sz w:val="24"/>
          <w:szCs w:val="24"/>
        </w:rPr>
        <w:t>d</w:t>
      </w:r>
      <w:r w:rsidRPr="00F03468">
        <w:rPr>
          <w:rFonts w:ascii="Palatino Linotype" w:hAnsi="Palatino Linotype"/>
          <w:sz w:val="24"/>
          <w:szCs w:val="24"/>
        </w:rPr>
        <w:t>őfelszerelések</w:t>
      </w:r>
      <w:r w:rsidRPr="00F03468">
        <w:rPr>
          <w:rFonts w:ascii="Palatino Linotype" w:hAnsi="Palatino Linotype"/>
          <w:spacing w:val="-16"/>
          <w:sz w:val="24"/>
          <w:szCs w:val="24"/>
        </w:rPr>
        <w:t xml:space="preserve"> </w:t>
      </w:r>
      <w:r w:rsidRPr="00F03468">
        <w:rPr>
          <w:rFonts w:ascii="Palatino Linotype" w:hAnsi="Palatino Linotype"/>
          <w:sz w:val="24"/>
          <w:szCs w:val="24"/>
        </w:rPr>
        <w:t>használata</w:t>
      </w:r>
      <w:r w:rsidRPr="00F03468">
        <w:rPr>
          <w:rFonts w:ascii="Palatino Linotype" w:hAnsi="Palatino Linotype"/>
          <w:spacing w:val="-10"/>
          <w:sz w:val="24"/>
          <w:szCs w:val="24"/>
        </w:rPr>
        <w:t xml:space="preserve"> </w:t>
      </w:r>
      <w:r w:rsidRPr="00F03468">
        <w:rPr>
          <w:rFonts w:ascii="Palatino Linotype" w:hAnsi="Palatino Linotype"/>
          <w:sz w:val="24"/>
          <w:szCs w:val="24"/>
        </w:rPr>
        <w:t>a</w:t>
      </w:r>
      <w:r w:rsidRPr="00F03468">
        <w:rPr>
          <w:rFonts w:ascii="Palatino Linotype" w:hAnsi="Palatino Linotype"/>
          <w:spacing w:val="-1"/>
          <w:sz w:val="24"/>
          <w:szCs w:val="24"/>
        </w:rPr>
        <w:t xml:space="preserve"> </w:t>
      </w:r>
      <w:r w:rsidRPr="00F03468">
        <w:rPr>
          <w:rFonts w:ascii="Palatino Linotype" w:hAnsi="Palatino Linotype"/>
          <w:sz w:val="24"/>
          <w:szCs w:val="24"/>
        </w:rPr>
        <w:t>biztonságos</w:t>
      </w:r>
      <w:r w:rsidRPr="00F03468">
        <w:rPr>
          <w:rFonts w:ascii="Palatino Linotype" w:hAnsi="Palatino Linotype"/>
          <w:spacing w:val="-1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unkavégzéshez.</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A foglalkozási</w:t>
      </w:r>
      <w:r w:rsidRPr="00F03468">
        <w:rPr>
          <w:rFonts w:ascii="Palatino Linotype" w:hAnsi="Palatino Linotype"/>
          <w:spacing w:val="-11"/>
          <w:sz w:val="24"/>
          <w:szCs w:val="24"/>
        </w:rPr>
        <w:t xml:space="preserve"> </w:t>
      </w:r>
      <w:r w:rsidRPr="00F03468">
        <w:rPr>
          <w:rFonts w:ascii="Palatino Linotype" w:hAnsi="Palatino Linotype"/>
          <w:sz w:val="24"/>
          <w:szCs w:val="24"/>
        </w:rPr>
        <w:t>ártalom</w:t>
      </w:r>
      <w:r w:rsidRPr="00F03468">
        <w:rPr>
          <w:rFonts w:ascii="Palatino Linotype" w:hAnsi="Palatino Linotype"/>
          <w:spacing w:val="-8"/>
          <w:sz w:val="24"/>
          <w:szCs w:val="24"/>
        </w:rPr>
        <w:t xml:space="preserve"> </w:t>
      </w:r>
      <w:r w:rsidRPr="00F03468">
        <w:rPr>
          <w:rFonts w:ascii="Palatino Linotype" w:hAnsi="Palatino Linotype"/>
          <w:sz w:val="24"/>
          <w:szCs w:val="24"/>
        </w:rPr>
        <w:t>fogal</w:t>
      </w:r>
      <w:r w:rsidRPr="00F03468">
        <w:rPr>
          <w:rFonts w:ascii="Palatino Linotype" w:hAnsi="Palatino Linotype"/>
          <w:spacing w:val="-2"/>
          <w:sz w:val="24"/>
          <w:szCs w:val="24"/>
        </w:rPr>
        <w:t>m</w:t>
      </w:r>
      <w:r w:rsidRPr="00F03468">
        <w:rPr>
          <w:rFonts w:ascii="Palatino Linotype" w:hAnsi="Palatino Linotype"/>
          <w:sz w:val="24"/>
          <w:szCs w:val="24"/>
        </w:rPr>
        <w:t>a,</w:t>
      </w:r>
      <w:r w:rsidRPr="00F03468">
        <w:rPr>
          <w:rFonts w:ascii="Palatino Linotype" w:hAnsi="Palatino Linotype"/>
          <w:spacing w:val="-8"/>
          <w:sz w:val="24"/>
          <w:szCs w:val="24"/>
        </w:rPr>
        <w:t xml:space="preserve"> </w:t>
      </w:r>
      <w:r w:rsidRPr="00F03468">
        <w:rPr>
          <w:rFonts w:ascii="Palatino Linotype" w:hAnsi="Palatino Linotype"/>
          <w:sz w:val="24"/>
          <w:szCs w:val="24"/>
        </w:rPr>
        <w:t>csoport</w:t>
      </w:r>
      <w:r w:rsidRPr="00F03468">
        <w:rPr>
          <w:rFonts w:ascii="Palatino Linotype" w:hAnsi="Palatino Linotype"/>
          <w:spacing w:val="-1"/>
          <w:sz w:val="24"/>
          <w:szCs w:val="24"/>
        </w:rPr>
        <w:t>o</w:t>
      </w:r>
      <w:r w:rsidRPr="00F03468">
        <w:rPr>
          <w:rFonts w:ascii="Palatino Linotype" w:hAnsi="Palatino Linotype"/>
          <w:sz w:val="24"/>
          <w:szCs w:val="24"/>
        </w:rPr>
        <w:t>sítása,</w:t>
      </w:r>
      <w:r w:rsidRPr="00F03468">
        <w:rPr>
          <w:rFonts w:ascii="Palatino Linotype" w:hAnsi="Palatino Linotype"/>
          <w:spacing w:val="-14"/>
          <w:sz w:val="24"/>
          <w:szCs w:val="24"/>
        </w:rPr>
        <w:t xml:space="preserve"> </w:t>
      </w:r>
      <w:r w:rsidRPr="00F03468">
        <w:rPr>
          <w:rFonts w:ascii="Palatino Linotype" w:hAnsi="Palatino Linotype"/>
          <w:sz w:val="24"/>
          <w:szCs w:val="24"/>
        </w:rPr>
        <w:t>okai,</w:t>
      </w:r>
      <w:r w:rsidRPr="00F03468">
        <w:rPr>
          <w:rFonts w:ascii="Palatino Linotype" w:hAnsi="Palatino Linotype"/>
          <w:spacing w:val="-5"/>
          <w:sz w:val="24"/>
          <w:szCs w:val="24"/>
        </w:rPr>
        <w:t xml:space="preserve"> </w:t>
      </w:r>
      <w:r w:rsidRPr="00F03468">
        <w:rPr>
          <w:rFonts w:ascii="Palatino Linotype" w:hAnsi="Palatino Linotype"/>
          <w:sz w:val="24"/>
          <w:szCs w:val="24"/>
        </w:rPr>
        <w:t>következ</w:t>
      </w:r>
      <w:r w:rsidRPr="00F03468">
        <w:rPr>
          <w:rFonts w:ascii="Palatino Linotype" w:hAnsi="Palatino Linotype"/>
          <w:spacing w:val="-2"/>
          <w:sz w:val="24"/>
          <w:szCs w:val="24"/>
        </w:rPr>
        <w:t>m</w:t>
      </w:r>
      <w:r w:rsidRPr="00F03468">
        <w:rPr>
          <w:rFonts w:ascii="Palatino Linotype" w:hAnsi="Palatino Linotype"/>
          <w:sz w:val="24"/>
          <w:szCs w:val="24"/>
        </w:rPr>
        <w:t>ényei,</w:t>
      </w:r>
      <w:r w:rsidRPr="00F03468">
        <w:rPr>
          <w:rFonts w:ascii="Palatino Linotype" w:hAnsi="Palatino Linotype"/>
          <w:spacing w:val="-16"/>
          <w:sz w:val="24"/>
          <w:szCs w:val="24"/>
        </w:rPr>
        <w:t xml:space="preserve"> </w:t>
      </w:r>
      <w:r w:rsidRPr="00F03468">
        <w:rPr>
          <w:rFonts w:ascii="Palatino Linotype" w:hAnsi="Palatino Linotype"/>
          <w:sz w:val="24"/>
          <w:szCs w:val="24"/>
        </w:rPr>
        <w:t>vala</w:t>
      </w:r>
      <w:r w:rsidRPr="00F03468">
        <w:rPr>
          <w:rFonts w:ascii="Palatino Linotype" w:hAnsi="Palatino Linotype"/>
          <w:spacing w:val="-2"/>
          <w:sz w:val="24"/>
          <w:szCs w:val="24"/>
        </w:rPr>
        <w:t>m</w:t>
      </w:r>
      <w:r w:rsidRPr="00F03468">
        <w:rPr>
          <w:rFonts w:ascii="Palatino Linotype" w:hAnsi="Palatino Linotype"/>
          <w:spacing w:val="1"/>
          <w:sz w:val="24"/>
          <w:szCs w:val="24"/>
        </w:rPr>
        <w:t>i</w:t>
      </w:r>
      <w:r w:rsidRPr="00F03468">
        <w:rPr>
          <w:rFonts w:ascii="Palatino Linotype" w:hAnsi="Palatino Linotype"/>
          <w:sz w:val="24"/>
          <w:szCs w:val="24"/>
        </w:rPr>
        <w:t xml:space="preserve">nt </w:t>
      </w:r>
      <w:r w:rsidRPr="00F03468">
        <w:rPr>
          <w:rFonts w:ascii="Palatino Linotype" w:hAnsi="Palatino Linotype"/>
          <w:spacing w:val="-2"/>
          <w:sz w:val="24"/>
          <w:szCs w:val="24"/>
        </w:rPr>
        <w:t>m</w:t>
      </w:r>
      <w:r w:rsidRPr="00F03468">
        <w:rPr>
          <w:rFonts w:ascii="Palatino Linotype" w:hAnsi="Palatino Linotype"/>
          <w:sz w:val="24"/>
          <w:szCs w:val="24"/>
        </w:rPr>
        <w:t>egelőzésének</w:t>
      </w:r>
      <w:r w:rsidRPr="00F03468">
        <w:rPr>
          <w:rFonts w:ascii="Palatino Linotype" w:hAnsi="Palatino Linotype"/>
          <w:spacing w:val="-13"/>
          <w:sz w:val="24"/>
          <w:szCs w:val="24"/>
        </w:rPr>
        <w:t xml:space="preserve"> </w:t>
      </w:r>
      <w:r w:rsidRPr="00F03468">
        <w:rPr>
          <w:rFonts w:ascii="Palatino Linotype" w:hAnsi="Palatino Linotype"/>
          <w:sz w:val="24"/>
          <w:szCs w:val="24"/>
        </w:rPr>
        <w:t>lehe</w:t>
      </w:r>
      <w:r w:rsidRPr="00F03468">
        <w:rPr>
          <w:rFonts w:ascii="Palatino Linotype" w:hAnsi="Palatino Linotype"/>
          <w:spacing w:val="1"/>
          <w:sz w:val="24"/>
          <w:szCs w:val="24"/>
        </w:rPr>
        <w:t>t</w:t>
      </w:r>
      <w:r w:rsidRPr="00F03468">
        <w:rPr>
          <w:rFonts w:ascii="Palatino Linotype" w:hAnsi="Palatino Linotype"/>
          <w:sz w:val="24"/>
          <w:szCs w:val="24"/>
        </w:rPr>
        <w:t>őségei.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Foglalkozási</w:t>
      </w:r>
      <w:r w:rsidRPr="00F03468">
        <w:rPr>
          <w:rFonts w:ascii="Palatino Linotype" w:hAnsi="Palatino Linotype"/>
          <w:spacing w:val="-12"/>
          <w:sz w:val="24"/>
          <w:szCs w:val="24"/>
        </w:rPr>
        <w:t xml:space="preserve"> </w:t>
      </w:r>
      <w:r w:rsidRPr="00F03468">
        <w:rPr>
          <w:rFonts w:ascii="Palatino Linotype" w:hAnsi="Palatino Linotype"/>
          <w:sz w:val="24"/>
          <w:szCs w:val="24"/>
        </w:rPr>
        <w:t>betegségek.</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Foglalkozás-egészségügy</w:t>
      </w:r>
      <w:r w:rsidRPr="00F03468">
        <w:rPr>
          <w:rFonts w:ascii="Palatino Linotype" w:hAnsi="Palatino Linotype"/>
          <w:spacing w:val="1"/>
          <w:w w:val="99"/>
          <w:sz w:val="24"/>
          <w:szCs w:val="24"/>
        </w:rPr>
        <w:t xml:space="preserve"> </w:t>
      </w:r>
      <w:r w:rsidRPr="00F03468">
        <w:rPr>
          <w:rFonts w:ascii="Palatino Linotype" w:hAnsi="Palatino Linotype"/>
          <w:sz w:val="24"/>
          <w:szCs w:val="24"/>
        </w:rPr>
        <w:t>tárgykörei</w:t>
      </w:r>
      <w:r w:rsidRPr="00F03468">
        <w:rPr>
          <w:rFonts w:ascii="Palatino Linotype" w:hAnsi="Palatino Linotype"/>
          <w:spacing w:val="-10"/>
          <w:sz w:val="24"/>
          <w:szCs w:val="24"/>
        </w:rPr>
        <w:t xml:space="preserve"> </w:t>
      </w:r>
      <w:r w:rsidRPr="00F03468">
        <w:rPr>
          <w:rFonts w:ascii="Palatino Linotype" w:hAnsi="Palatino Linotype"/>
          <w:sz w:val="24"/>
          <w:szCs w:val="24"/>
        </w:rPr>
        <w:t>(</w:t>
      </w:r>
      <w:r w:rsidRPr="00F03468">
        <w:rPr>
          <w:rFonts w:ascii="Palatino Linotype" w:hAnsi="Palatino Linotype"/>
          <w:spacing w:val="-2"/>
          <w:sz w:val="24"/>
          <w:szCs w:val="24"/>
        </w:rPr>
        <w:t>m</w:t>
      </w:r>
      <w:r w:rsidRPr="00F03468">
        <w:rPr>
          <w:rFonts w:ascii="Palatino Linotype" w:hAnsi="Palatino Linotype"/>
          <w:sz w:val="24"/>
          <w:szCs w:val="24"/>
        </w:rPr>
        <w:t>unkaélettan,</w:t>
      </w:r>
      <w:r w:rsidRPr="00F03468">
        <w:rPr>
          <w:rFonts w:ascii="Palatino Linotype" w:hAnsi="Palatino Linotype"/>
          <w:spacing w:val="-11"/>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 xml:space="preserve">unkalélektan, </w:t>
      </w:r>
      <w:r w:rsidRPr="00F03468">
        <w:rPr>
          <w:rFonts w:ascii="Palatino Linotype" w:hAnsi="Palatino Linotype"/>
          <w:spacing w:val="-2"/>
          <w:sz w:val="24"/>
          <w:szCs w:val="24"/>
        </w:rPr>
        <w:t>m</w:t>
      </w:r>
      <w:r w:rsidRPr="00F03468">
        <w:rPr>
          <w:rFonts w:ascii="Palatino Linotype" w:hAnsi="Palatino Linotype"/>
          <w:sz w:val="24"/>
          <w:szCs w:val="24"/>
        </w:rPr>
        <w:t>unkakörül</w:t>
      </w:r>
      <w:r w:rsidRPr="00F03468">
        <w:rPr>
          <w:rFonts w:ascii="Palatino Linotype" w:hAnsi="Palatino Linotype"/>
          <w:spacing w:val="-2"/>
          <w:sz w:val="24"/>
          <w:szCs w:val="24"/>
        </w:rPr>
        <w:t>m</w:t>
      </w:r>
      <w:r w:rsidRPr="00F03468">
        <w:rPr>
          <w:rFonts w:ascii="Palatino Linotype" w:hAnsi="Palatino Linotype"/>
          <w:sz w:val="24"/>
          <w:szCs w:val="24"/>
        </w:rPr>
        <w:t>ényi tényezők,</w:t>
      </w:r>
      <w:r w:rsidRPr="00F03468">
        <w:rPr>
          <w:rFonts w:ascii="Palatino Linotype" w:hAnsi="Palatino Linotype"/>
          <w:spacing w:val="-6"/>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unkakultúra).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Orvosi alkal</w:t>
      </w:r>
      <w:r w:rsidRPr="00F03468">
        <w:rPr>
          <w:rFonts w:ascii="Palatino Linotype" w:hAnsi="Palatino Linotype"/>
          <w:spacing w:val="-2"/>
          <w:sz w:val="24"/>
          <w:szCs w:val="24"/>
        </w:rPr>
        <w:t>m</w:t>
      </w:r>
      <w:r w:rsidRPr="00F03468">
        <w:rPr>
          <w:rFonts w:ascii="Palatino Linotype" w:hAnsi="Palatino Linotype"/>
          <w:sz w:val="24"/>
          <w:szCs w:val="24"/>
        </w:rPr>
        <w:t>assági</w:t>
      </w:r>
      <w:r w:rsidRPr="00F03468">
        <w:rPr>
          <w:rFonts w:ascii="Palatino Linotype" w:hAnsi="Palatino Linotype"/>
          <w:spacing w:val="-12"/>
          <w:sz w:val="24"/>
          <w:szCs w:val="24"/>
        </w:rPr>
        <w:t xml:space="preserve"> </w:t>
      </w:r>
      <w:r w:rsidRPr="00F03468">
        <w:rPr>
          <w:rFonts w:ascii="Palatino Linotype" w:hAnsi="Palatino Linotype"/>
          <w:sz w:val="24"/>
          <w:szCs w:val="24"/>
        </w:rPr>
        <w:t>vizsgálatok.</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Sze</w:t>
      </w:r>
      <w:r w:rsidRPr="00F03468">
        <w:rPr>
          <w:rFonts w:ascii="Palatino Linotype" w:hAnsi="Palatino Linotype"/>
          <w:spacing w:val="-2"/>
          <w:sz w:val="24"/>
          <w:szCs w:val="24"/>
        </w:rPr>
        <w:t>m</w:t>
      </w:r>
      <w:r w:rsidRPr="00F03468">
        <w:rPr>
          <w:rFonts w:ascii="Palatino Linotype" w:hAnsi="Palatino Linotype"/>
          <w:sz w:val="24"/>
          <w:szCs w:val="24"/>
        </w:rPr>
        <w:t>élyi</w:t>
      </w:r>
      <w:r w:rsidRPr="00F03468">
        <w:rPr>
          <w:rFonts w:ascii="Palatino Linotype" w:hAnsi="Palatino Linotype"/>
          <w:spacing w:val="-9"/>
          <w:sz w:val="24"/>
          <w:szCs w:val="24"/>
        </w:rPr>
        <w:t xml:space="preserve"> </w:t>
      </w:r>
      <w:r w:rsidRPr="00F03468">
        <w:rPr>
          <w:rFonts w:ascii="Palatino Linotype" w:hAnsi="Palatino Linotype"/>
          <w:sz w:val="24"/>
          <w:szCs w:val="24"/>
        </w:rPr>
        <w:t>higiénia.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Ergonó</w:t>
      </w:r>
      <w:r w:rsidRPr="00F03468">
        <w:rPr>
          <w:rFonts w:ascii="Palatino Linotype" w:hAnsi="Palatino Linotype"/>
          <w:spacing w:val="-2"/>
          <w:sz w:val="24"/>
          <w:szCs w:val="24"/>
        </w:rPr>
        <w:t>m</w:t>
      </w:r>
      <w:r w:rsidRPr="00F03468">
        <w:rPr>
          <w:rFonts w:ascii="Palatino Linotype" w:hAnsi="Palatino Linotype"/>
          <w:sz w:val="24"/>
          <w:szCs w:val="24"/>
        </w:rPr>
        <w:t>ia.</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 xml:space="preserve">A </w:t>
      </w:r>
      <w:r w:rsidRPr="00F03468">
        <w:rPr>
          <w:rFonts w:ascii="Palatino Linotype" w:hAnsi="Palatino Linotype"/>
          <w:spacing w:val="1"/>
          <w:sz w:val="24"/>
          <w:szCs w:val="24"/>
        </w:rPr>
        <w:t>t</w:t>
      </w:r>
      <w:r w:rsidRPr="00F03468">
        <w:rPr>
          <w:rFonts w:ascii="Palatino Linotype" w:hAnsi="Palatino Linotype"/>
          <w:sz w:val="24"/>
          <w:szCs w:val="24"/>
        </w:rPr>
        <w:t>űzvédelem</w:t>
      </w:r>
      <w:r w:rsidRPr="00F03468">
        <w:rPr>
          <w:rFonts w:ascii="Palatino Linotype" w:hAnsi="Palatino Linotype"/>
          <w:spacing w:val="-10"/>
          <w:sz w:val="24"/>
          <w:szCs w:val="24"/>
        </w:rPr>
        <w:t xml:space="preserve"> </w:t>
      </w:r>
      <w:r w:rsidRPr="00F03468">
        <w:rPr>
          <w:rFonts w:ascii="Palatino Linotype" w:hAnsi="Palatino Linotype"/>
          <w:sz w:val="24"/>
          <w:szCs w:val="24"/>
        </w:rPr>
        <w:t>célja</w:t>
      </w:r>
      <w:r w:rsidRPr="00F03468">
        <w:rPr>
          <w:rFonts w:ascii="Palatino Linotype" w:hAnsi="Palatino Linotype"/>
          <w:spacing w:val="-5"/>
          <w:sz w:val="24"/>
          <w:szCs w:val="24"/>
        </w:rPr>
        <w:t xml:space="preserve"> </w:t>
      </w:r>
      <w:r w:rsidRPr="00F03468">
        <w:rPr>
          <w:rFonts w:ascii="Palatino Linotype" w:hAnsi="Palatino Linotype"/>
          <w:sz w:val="24"/>
          <w:szCs w:val="24"/>
        </w:rPr>
        <w:t>és feladatai.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Az égés</w:t>
      </w:r>
      <w:r w:rsidRPr="00F03468">
        <w:rPr>
          <w:rFonts w:ascii="Palatino Linotype" w:hAnsi="Palatino Linotype"/>
          <w:spacing w:val="-4"/>
          <w:sz w:val="24"/>
          <w:szCs w:val="24"/>
        </w:rPr>
        <w:t xml:space="preserve"> </w:t>
      </w:r>
      <w:r w:rsidRPr="00F03468">
        <w:rPr>
          <w:rFonts w:ascii="Palatino Linotype" w:hAnsi="Palatino Linotype"/>
          <w:sz w:val="24"/>
          <w:szCs w:val="24"/>
        </w:rPr>
        <w:t>feltételei,</w:t>
      </w:r>
      <w:r w:rsidRPr="00F03468">
        <w:rPr>
          <w:rFonts w:ascii="Palatino Linotype" w:hAnsi="Palatino Linotype"/>
          <w:spacing w:val="-9"/>
          <w:sz w:val="24"/>
          <w:szCs w:val="24"/>
        </w:rPr>
        <w:t xml:space="preserve"> </w:t>
      </w:r>
      <w:r w:rsidRPr="00F03468">
        <w:rPr>
          <w:rFonts w:ascii="Palatino Linotype" w:hAnsi="Palatino Linotype"/>
          <w:sz w:val="24"/>
          <w:szCs w:val="24"/>
        </w:rPr>
        <w:t>fajtái.</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Tűzveszélyes</w:t>
      </w:r>
      <w:r w:rsidRPr="00F03468">
        <w:rPr>
          <w:rFonts w:ascii="Palatino Linotype" w:hAnsi="Palatino Linotype"/>
          <w:spacing w:val="-12"/>
          <w:sz w:val="24"/>
          <w:szCs w:val="24"/>
        </w:rPr>
        <w:t xml:space="preserve"> </w:t>
      </w:r>
      <w:r w:rsidRPr="00F03468">
        <w:rPr>
          <w:rFonts w:ascii="Palatino Linotype" w:hAnsi="Palatino Linotype"/>
          <w:sz w:val="24"/>
          <w:szCs w:val="24"/>
        </w:rPr>
        <w:t>anyagok,</w:t>
      </w:r>
      <w:r w:rsidRPr="00F03468">
        <w:rPr>
          <w:rFonts w:ascii="Palatino Linotype" w:hAnsi="Palatino Linotype"/>
          <w:spacing w:val="-9"/>
          <w:sz w:val="24"/>
          <w:szCs w:val="24"/>
        </w:rPr>
        <w:t xml:space="preserve"> </w:t>
      </w:r>
      <w:r w:rsidRPr="00F03468">
        <w:rPr>
          <w:rFonts w:ascii="Palatino Linotype" w:hAnsi="Palatino Linotype"/>
          <w:spacing w:val="-1"/>
          <w:sz w:val="24"/>
          <w:szCs w:val="24"/>
        </w:rPr>
        <w:t>t</w:t>
      </w:r>
      <w:r w:rsidRPr="00F03468">
        <w:rPr>
          <w:rFonts w:ascii="Palatino Linotype" w:hAnsi="Palatino Linotype"/>
          <w:sz w:val="24"/>
          <w:szCs w:val="24"/>
        </w:rPr>
        <w:t>űzveszélye</w:t>
      </w:r>
      <w:r w:rsidRPr="00F03468">
        <w:rPr>
          <w:rFonts w:ascii="Palatino Linotype" w:hAnsi="Palatino Linotype"/>
          <w:spacing w:val="-1"/>
          <w:sz w:val="24"/>
          <w:szCs w:val="24"/>
        </w:rPr>
        <w:t>s</w:t>
      </w:r>
      <w:r w:rsidRPr="00F03468">
        <w:rPr>
          <w:rFonts w:ascii="Palatino Linotype" w:hAnsi="Palatino Linotype"/>
          <w:sz w:val="24"/>
          <w:szCs w:val="24"/>
        </w:rPr>
        <w:t>ségi</w:t>
      </w:r>
      <w:r w:rsidRPr="00F03468">
        <w:rPr>
          <w:rFonts w:ascii="Palatino Linotype" w:hAnsi="Palatino Linotype"/>
          <w:spacing w:val="-15"/>
          <w:sz w:val="24"/>
          <w:szCs w:val="24"/>
        </w:rPr>
        <w:t xml:space="preserve"> </w:t>
      </w:r>
      <w:r w:rsidRPr="00F03468">
        <w:rPr>
          <w:rFonts w:ascii="Palatino Linotype" w:hAnsi="Palatino Linotype"/>
          <w:sz w:val="24"/>
          <w:szCs w:val="24"/>
        </w:rPr>
        <w:t>osztál</w:t>
      </w:r>
      <w:r w:rsidRPr="00F03468">
        <w:rPr>
          <w:rFonts w:ascii="Palatino Linotype" w:hAnsi="Palatino Linotype"/>
          <w:spacing w:val="-1"/>
          <w:sz w:val="24"/>
          <w:szCs w:val="24"/>
        </w:rPr>
        <w:t>y</w:t>
      </w:r>
      <w:r w:rsidRPr="00F03468">
        <w:rPr>
          <w:rFonts w:ascii="Palatino Linotype" w:hAnsi="Palatino Linotype"/>
          <w:sz w:val="24"/>
          <w:szCs w:val="24"/>
        </w:rPr>
        <w:t>ba</w:t>
      </w:r>
      <w:r w:rsidRPr="00F03468">
        <w:rPr>
          <w:rFonts w:ascii="Palatino Linotype" w:hAnsi="Palatino Linotype"/>
          <w:spacing w:val="-8"/>
          <w:sz w:val="24"/>
          <w:szCs w:val="24"/>
        </w:rPr>
        <w:t xml:space="preserve"> </w:t>
      </w:r>
      <w:r w:rsidRPr="00F03468">
        <w:rPr>
          <w:rFonts w:ascii="Palatino Linotype" w:hAnsi="Palatino Linotype"/>
          <w:sz w:val="24"/>
          <w:szCs w:val="24"/>
        </w:rPr>
        <w:t>sorolás.</w:t>
      </w:r>
    </w:p>
    <w:p w:rsidR="00FD0FD0" w:rsidRPr="00F03468" w:rsidRDefault="00FD0FD0" w:rsidP="00FD0FD0">
      <w:pPr>
        <w:tabs>
          <w:tab w:val="left" w:pos="709"/>
        </w:tabs>
        <w:ind w:left="709" w:right="-20"/>
        <w:jc w:val="both"/>
        <w:rPr>
          <w:rFonts w:ascii="Palatino Linotype" w:hAnsi="Palatino Linotype"/>
          <w:sz w:val="24"/>
          <w:szCs w:val="24"/>
        </w:rPr>
      </w:pPr>
      <w:r w:rsidRPr="00F03468">
        <w:rPr>
          <w:rFonts w:ascii="Palatino Linotype" w:hAnsi="Palatino Linotype"/>
          <w:sz w:val="24"/>
          <w:szCs w:val="24"/>
        </w:rPr>
        <w:t>Tűzoltó</w:t>
      </w:r>
      <w:r w:rsidRPr="00F03468">
        <w:rPr>
          <w:rFonts w:ascii="Palatino Linotype" w:hAnsi="Palatino Linotype"/>
          <w:spacing w:val="-6"/>
          <w:sz w:val="24"/>
          <w:szCs w:val="24"/>
        </w:rPr>
        <w:t xml:space="preserve"> </w:t>
      </w:r>
      <w:r w:rsidRPr="00F03468">
        <w:rPr>
          <w:rFonts w:ascii="Palatino Linotype" w:hAnsi="Palatino Linotype"/>
          <w:sz w:val="24"/>
          <w:szCs w:val="24"/>
        </w:rPr>
        <w:t>an</w:t>
      </w:r>
      <w:r w:rsidRPr="00F03468">
        <w:rPr>
          <w:rFonts w:ascii="Palatino Linotype" w:hAnsi="Palatino Linotype"/>
          <w:spacing w:val="-1"/>
          <w:sz w:val="24"/>
          <w:szCs w:val="24"/>
        </w:rPr>
        <w:t>y</w:t>
      </w:r>
      <w:r w:rsidRPr="00F03468">
        <w:rPr>
          <w:rFonts w:ascii="Palatino Linotype" w:hAnsi="Palatino Linotype"/>
          <w:sz w:val="24"/>
          <w:szCs w:val="24"/>
        </w:rPr>
        <w:t>agok</w:t>
      </w:r>
      <w:r w:rsidRPr="00F03468">
        <w:rPr>
          <w:rFonts w:ascii="Palatino Linotype" w:hAnsi="Palatino Linotype"/>
          <w:spacing w:val="-5"/>
          <w:sz w:val="24"/>
          <w:szCs w:val="24"/>
        </w:rPr>
        <w:t xml:space="preserve"> </w:t>
      </w:r>
      <w:r w:rsidRPr="00F03468">
        <w:rPr>
          <w:rFonts w:ascii="Palatino Linotype" w:hAnsi="Palatino Linotype"/>
          <w:sz w:val="24"/>
          <w:szCs w:val="24"/>
        </w:rPr>
        <w:t>és esz</w:t>
      </w:r>
      <w:r w:rsidRPr="00F03468">
        <w:rPr>
          <w:rFonts w:ascii="Palatino Linotype" w:hAnsi="Palatino Linotype"/>
          <w:spacing w:val="-1"/>
          <w:sz w:val="24"/>
          <w:szCs w:val="24"/>
        </w:rPr>
        <w:t>k</w:t>
      </w:r>
      <w:r w:rsidRPr="00F03468">
        <w:rPr>
          <w:rFonts w:ascii="Palatino Linotype" w:hAnsi="Palatino Linotype"/>
          <w:sz w:val="24"/>
          <w:szCs w:val="24"/>
        </w:rPr>
        <w:t>özök,</w:t>
      </w:r>
      <w:r w:rsidRPr="00F03468">
        <w:rPr>
          <w:rFonts w:ascii="Palatino Linotype" w:hAnsi="Palatino Linotype"/>
          <w:spacing w:val="-10"/>
          <w:sz w:val="24"/>
          <w:szCs w:val="24"/>
        </w:rPr>
        <w:t xml:space="preserve"> </w:t>
      </w:r>
      <w:r w:rsidRPr="00F03468">
        <w:rPr>
          <w:rFonts w:ascii="Palatino Linotype" w:hAnsi="Palatino Linotype"/>
          <w:sz w:val="24"/>
          <w:szCs w:val="24"/>
        </w:rPr>
        <w:t>kezelésük.</w:t>
      </w:r>
    </w:p>
    <w:p w:rsidR="00FD0FD0" w:rsidRPr="00F03468" w:rsidRDefault="00FD0FD0" w:rsidP="00FD0FD0">
      <w:pPr>
        <w:tabs>
          <w:tab w:val="left" w:pos="709"/>
        </w:tabs>
        <w:ind w:left="709" w:right="141"/>
        <w:jc w:val="both"/>
        <w:rPr>
          <w:rFonts w:ascii="Palatino Linotype" w:hAnsi="Palatino Linotype"/>
          <w:sz w:val="24"/>
          <w:szCs w:val="24"/>
        </w:rPr>
      </w:pPr>
      <w:r w:rsidRPr="00F03468">
        <w:rPr>
          <w:rFonts w:ascii="Palatino Linotype" w:hAnsi="Palatino Linotype"/>
          <w:sz w:val="24"/>
          <w:szCs w:val="24"/>
        </w:rPr>
        <w:t>Tennivalók</w:t>
      </w:r>
      <w:r w:rsidRPr="00F03468">
        <w:rPr>
          <w:rFonts w:ascii="Palatino Linotype" w:hAnsi="Palatino Linotype"/>
          <w:spacing w:val="-12"/>
          <w:sz w:val="24"/>
          <w:szCs w:val="24"/>
        </w:rPr>
        <w:t xml:space="preserve"> </w:t>
      </w:r>
      <w:r w:rsidRPr="00F03468">
        <w:rPr>
          <w:rFonts w:ascii="Palatino Linotype" w:hAnsi="Palatino Linotype"/>
          <w:spacing w:val="-1"/>
          <w:sz w:val="24"/>
          <w:szCs w:val="24"/>
        </w:rPr>
        <w:t>t</w:t>
      </w:r>
      <w:r w:rsidRPr="00F03468">
        <w:rPr>
          <w:rFonts w:ascii="Palatino Linotype" w:hAnsi="Palatino Linotype"/>
          <w:sz w:val="24"/>
          <w:szCs w:val="24"/>
        </w:rPr>
        <w:t>űz esetén,</w:t>
      </w:r>
      <w:r w:rsidRPr="00F03468">
        <w:rPr>
          <w:rFonts w:ascii="Palatino Linotype" w:hAnsi="Palatino Linotype"/>
          <w:spacing w:val="-8"/>
          <w:sz w:val="24"/>
          <w:szCs w:val="24"/>
        </w:rPr>
        <w:t xml:space="preserve"> </w:t>
      </w:r>
      <w:r w:rsidRPr="00F03468">
        <w:rPr>
          <w:rFonts w:ascii="Palatino Linotype" w:hAnsi="Palatino Linotype"/>
          <w:sz w:val="24"/>
          <w:szCs w:val="24"/>
        </w:rPr>
        <w:t>t</w:t>
      </w:r>
      <w:r w:rsidRPr="00F03468">
        <w:rPr>
          <w:rFonts w:ascii="Palatino Linotype" w:hAnsi="Palatino Linotype"/>
          <w:spacing w:val="-1"/>
          <w:sz w:val="24"/>
          <w:szCs w:val="24"/>
        </w:rPr>
        <w:t>ű</w:t>
      </w:r>
      <w:r w:rsidRPr="00F03468">
        <w:rPr>
          <w:rFonts w:ascii="Palatino Linotype" w:hAnsi="Palatino Linotype"/>
          <w:sz w:val="24"/>
          <w:szCs w:val="24"/>
        </w:rPr>
        <w:t>zoltási</w:t>
      </w:r>
      <w:r w:rsidRPr="00F03468">
        <w:rPr>
          <w:rFonts w:ascii="Palatino Linotype" w:hAnsi="Palatino Linotype"/>
          <w:spacing w:val="-7"/>
          <w:sz w:val="24"/>
          <w:szCs w:val="24"/>
        </w:rPr>
        <w:t xml:space="preserve"> </w:t>
      </w:r>
      <w:r w:rsidRPr="00F03468">
        <w:rPr>
          <w:rFonts w:ascii="Palatino Linotype" w:hAnsi="Palatino Linotype"/>
          <w:spacing w:val="-2"/>
          <w:sz w:val="24"/>
          <w:szCs w:val="24"/>
        </w:rPr>
        <w:t>m</w:t>
      </w:r>
      <w:r w:rsidRPr="00F03468">
        <w:rPr>
          <w:rFonts w:ascii="Palatino Linotype" w:hAnsi="Palatino Linotype"/>
          <w:sz w:val="24"/>
          <w:szCs w:val="24"/>
        </w:rPr>
        <w:t xml:space="preserve">ódok. </w:t>
      </w:r>
    </w:p>
    <w:p w:rsidR="00FD0FD0" w:rsidRPr="00F03468" w:rsidRDefault="00FD0FD0" w:rsidP="00FD0FD0">
      <w:pPr>
        <w:tabs>
          <w:tab w:val="left" w:pos="709"/>
          <w:tab w:val="left" w:pos="7380"/>
        </w:tabs>
        <w:ind w:left="709" w:right="4032"/>
        <w:jc w:val="both"/>
        <w:rPr>
          <w:rFonts w:ascii="Palatino Linotype" w:hAnsi="Palatino Linotype"/>
          <w:sz w:val="24"/>
          <w:szCs w:val="24"/>
        </w:rPr>
      </w:pPr>
      <w:r w:rsidRPr="00F03468">
        <w:rPr>
          <w:rFonts w:ascii="Palatino Linotype" w:hAnsi="Palatino Linotype"/>
          <w:sz w:val="24"/>
          <w:szCs w:val="24"/>
        </w:rPr>
        <w:t>A villa</w:t>
      </w:r>
      <w:r w:rsidRPr="00F03468">
        <w:rPr>
          <w:rFonts w:ascii="Palatino Linotype" w:hAnsi="Palatino Linotype"/>
          <w:spacing w:val="-2"/>
          <w:sz w:val="24"/>
          <w:szCs w:val="24"/>
        </w:rPr>
        <w:t>m</w:t>
      </w:r>
      <w:r w:rsidRPr="00F03468">
        <w:rPr>
          <w:rFonts w:ascii="Palatino Linotype" w:hAnsi="Palatino Linotype"/>
          <w:sz w:val="24"/>
          <w:szCs w:val="24"/>
        </w:rPr>
        <w:t>osság</w:t>
      </w:r>
      <w:r w:rsidRPr="00F03468">
        <w:rPr>
          <w:rFonts w:ascii="Palatino Linotype" w:hAnsi="Palatino Linotype"/>
          <w:spacing w:val="-6"/>
          <w:sz w:val="24"/>
          <w:szCs w:val="24"/>
        </w:rPr>
        <w:t xml:space="preserve"> </w:t>
      </w:r>
      <w:r w:rsidRPr="00F03468">
        <w:rPr>
          <w:rFonts w:ascii="Palatino Linotype" w:hAnsi="Palatino Linotype"/>
          <w:sz w:val="24"/>
          <w:szCs w:val="24"/>
        </w:rPr>
        <w:t>bizto</w:t>
      </w:r>
      <w:r w:rsidRPr="00F03468">
        <w:rPr>
          <w:rFonts w:ascii="Palatino Linotype" w:hAnsi="Palatino Linotype"/>
          <w:spacing w:val="-1"/>
          <w:sz w:val="24"/>
          <w:szCs w:val="24"/>
        </w:rPr>
        <w:t>n</w:t>
      </w:r>
      <w:r w:rsidRPr="00F03468">
        <w:rPr>
          <w:rFonts w:ascii="Palatino Linotype" w:hAnsi="Palatino Linotype"/>
          <w:sz w:val="24"/>
          <w:szCs w:val="24"/>
        </w:rPr>
        <w:t>sá</w:t>
      </w:r>
      <w:r w:rsidRPr="00F03468">
        <w:rPr>
          <w:rFonts w:ascii="Palatino Linotype" w:hAnsi="Palatino Linotype"/>
          <w:spacing w:val="-1"/>
          <w:sz w:val="24"/>
          <w:szCs w:val="24"/>
        </w:rPr>
        <w:t>g</w:t>
      </w:r>
      <w:r w:rsidRPr="00F03468">
        <w:rPr>
          <w:rFonts w:ascii="Palatino Linotype" w:hAnsi="Palatino Linotype"/>
          <w:spacing w:val="1"/>
          <w:sz w:val="24"/>
          <w:szCs w:val="24"/>
        </w:rPr>
        <w:t>t</w:t>
      </w:r>
      <w:r w:rsidRPr="00F03468">
        <w:rPr>
          <w:rFonts w:ascii="Palatino Linotype" w:hAnsi="Palatino Linotype"/>
          <w:sz w:val="24"/>
          <w:szCs w:val="24"/>
        </w:rPr>
        <w:t>echni</w:t>
      </w:r>
      <w:r w:rsidRPr="00F03468">
        <w:rPr>
          <w:rFonts w:ascii="Palatino Linotype" w:hAnsi="Palatino Linotype"/>
          <w:spacing w:val="-1"/>
          <w:sz w:val="24"/>
          <w:szCs w:val="24"/>
        </w:rPr>
        <w:t>k</w:t>
      </w:r>
      <w:r w:rsidRPr="00F03468">
        <w:rPr>
          <w:rFonts w:ascii="Palatino Linotype" w:hAnsi="Palatino Linotype"/>
          <w:sz w:val="24"/>
          <w:szCs w:val="24"/>
        </w:rPr>
        <w:t>ája.</w:t>
      </w:r>
    </w:p>
    <w:p w:rsidR="00FD0FD0" w:rsidRPr="00F03468" w:rsidRDefault="00FD0FD0" w:rsidP="00FD0FD0">
      <w:pPr>
        <w:tabs>
          <w:tab w:val="left" w:pos="709"/>
        </w:tabs>
        <w:ind w:left="709"/>
        <w:jc w:val="both"/>
        <w:rPr>
          <w:sz w:val="24"/>
          <w:szCs w:val="24"/>
        </w:rPr>
      </w:pPr>
      <w:r w:rsidRPr="00F03468">
        <w:rPr>
          <w:rFonts w:ascii="Palatino Linotype" w:hAnsi="Palatino Linotype"/>
          <w:sz w:val="24"/>
          <w:szCs w:val="24"/>
        </w:rPr>
        <w:t>Érintésvédelem.</w:t>
      </w:r>
    </w:p>
    <w:p w:rsidR="00FD0FD0" w:rsidRPr="000E120B" w:rsidRDefault="00FD0FD0" w:rsidP="00FD0FD0">
      <w:pPr>
        <w:widowControl w:val="0"/>
        <w:suppressAutoHyphens/>
        <w:rPr>
          <w:rFonts w:ascii="Palatino Linotype" w:hAnsi="Palatino Linotype" w:cs="Mangal"/>
          <w:kern w:val="1"/>
          <w:sz w:val="24"/>
          <w:szCs w:val="24"/>
          <w:lang w:eastAsia="hi-IN" w:bidi="hi-IN"/>
        </w:rPr>
      </w:pPr>
    </w:p>
    <w:p w:rsidR="00FD0FD0" w:rsidRPr="00830C91" w:rsidRDefault="00FD0FD0" w:rsidP="00494F8E">
      <w:pPr>
        <w:widowControl w:val="0"/>
        <w:numPr>
          <w:ilvl w:val="2"/>
          <w:numId w:val="3"/>
        </w:numPr>
        <w:suppressAutoHyphens/>
        <w:rPr>
          <w:rFonts w:ascii="Palatino Linotype" w:hAnsi="Palatino Linotype"/>
          <w:b/>
          <w:sz w:val="24"/>
          <w:szCs w:val="24"/>
        </w:rPr>
      </w:pPr>
      <w:r w:rsidRPr="00BF3625">
        <w:rPr>
          <w:rFonts w:ascii="Palatino Linotype" w:hAnsi="Palatino Linotype"/>
          <w:b/>
          <w:bCs/>
          <w:sz w:val="24"/>
          <w:szCs w:val="24"/>
        </w:rPr>
        <w:t>Környezetvédelmi- és technológiai szabályok</w:t>
      </w:r>
      <w:r w:rsidRPr="00AE4483">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b/>
          <w:sz w:val="24"/>
          <w:szCs w:val="24"/>
        </w:rPr>
        <w:t xml:space="preserve"> </w:t>
      </w:r>
      <w:r>
        <w:rPr>
          <w:rFonts w:ascii="Palatino Linotype" w:hAnsi="Palatino Linotype"/>
          <w:b/>
          <w:sz w:val="24"/>
          <w:szCs w:val="24"/>
        </w:rPr>
        <w:t xml:space="preserve"> </w:t>
      </w:r>
      <w:r w:rsidR="00F3798B">
        <w:rPr>
          <w:rFonts w:ascii="Palatino Linotype" w:hAnsi="Palatino Linotype"/>
          <w:b/>
          <w:i/>
          <w:sz w:val="24"/>
          <w:szCs w:val="24"/>
        </w:rPr>
        <w:t>1</w:t>
      </w:r>
      <w:r>
        <w:rPr>
          <w:rFonts w:ascii="Palatino Linotype" w:hAnsi="Palatino Linotype"/>
          <w:b/>
          <w:i/>
          <w:sz w:val="24"/>
          <w:szCs w:val="24"/>
        </w:rPr>
        <w:t xml:space="preserve">9 </w:t>
      </w:r>
      <w:r w:rsidRPr="00B87D30">
        <w:rPr>
          <w:rFonts w:ascii="Palatino Linotype" w:hAnsi="Palatino Linotype"/>
          <w:b/>
          <w:i/>
          <w:sz w:val="24"/>
          <w:szCs w:val="24"/>
        </w:rPr>
        <w:t>óra</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Ökológiai</w:t>
      </w:r>
      <w:r w:rsidRPr="00AE4483">
        <w:rPr>
          <w:rFonts w:ascii="Palatino Linotype" w:hAnsi="Palatino Linotype"/>
          <w:spacing w:val="-10"/>
          <w:sz w:val="24"/>
          <w:szCs w:val="24"/>
        </w:rPr>
        <w:t xml:space="preserve"> </w:t>
      </w:r>
      <w:r w:rsidRPr="00AE4483">
        <w:rPr>
          <w:rFonts w:ascii="Palatino Linotype" w:hAnsi="Palatino Linotype"/>
          <w:sz w:val="24"/>
          <w:szCs w:val="24"/>
        </w:rPr>
        <w:t>alapis</w:t>
      </w:r>
      <w:r w:rsidRPr="00AE4483">
        <w:rPr>
          <w:rFonts w:ascii="Palatino Linotype" w:hAnsi="Palatino Linotype"/>
          <w:spacing w:val="-2"/>
          <w:sz w:val="24"/>
          <w:szCs w:val="24"/>
        </w:rPr>
        <w:t>m</w:t>
      </w:r>
      <w:r w:rsidRPr="00AE4483">
        <w:rPr>
          <w:rFonts w:ascii="Palatino Linotype" w:hAnsi="Palatino Linotype"/>
          <w:sz w:val="24"/>
          <w:szCs w:val="24"/>
        </w:rPr>
        <w:t>eretek.</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környezet-</w:t>
      </w:r>
      <w:r w:rsidRPr="00AE4483">
        <w:rPr>
          <w:rFonts w:ascii="Palatino Linotype" w:hAnsi="Palatino Linotype"/>
          <w:spacing w:val="-9"/>
          <w:sz w:val="24"/>
          <w:szCs w:val="24"/>
        </w:rPr>
        <w:t xml:space="preserve"> </w:t>
      </w:r>
      <w:r w:rsidRPr="00AE4483">
        <w:rPr>
          <w:rFonts w:ascii="Palatino Linotype" w:hAnsi="Palatino Linotype"/>
          <w:sz w:val="24"/>
          <w:szCs w:val="24"/>
        </w:rPr>
        <w:t>és ter</w:t>
      </w:r>
      <w:r w:rsidRPr="00AE4483">
        <w:rPr>
          <w:rFonts w:ascii="Palatino Linotype" w:hAnsi="Palatino Linotype"/>
          <w:spacing w:val="-2"/>
          <w:sz w:val="24"/>
          <w:szCs w:val="24"/>
        </w:rPr>
        <w:t>m</w:t>
      </w:r>
      <w:r w:rsidRPr="00AE4483">
        <w:rPr>
          <w:rFonts w:ascii="Palatino Linotype" w:hAnsi="Palatino Linotype"/>
          <w:sz w:val="24"/>
          <w:szCs w:val="24"/>
        </w:rPr>
        <w:t>észetvédelem</w:t>
      </w:r>
      <w:r w:rsidRPr="00AE4483">
        <w:rPr>
          <w:rFonts w:ascii="Palatino Linotype" w:hAnsi="Palatino Linotype"/>
          <w:spacing w:val="-18"/>
          <w:sz w:val="24"/>
          <w:szCs w:val="24"/>
        </w:rPr>
        <w:t xml:space="preserve"> </w:t>
      </w:r>
      <w:r w:rsidRPr="00AE4483">
        <w:rPr>
          <w:rFonts w:ascii="Palatino Linotype" w:hAnsi="Palatino Linotype"/>
          <w:sz w:val="24"/>
          <w:szCs w:val="24"/>
        </w:rPr>
        <w:t>fogal</w:t>
      </w:r>
      <w:r w:rsidRPr="00AE4483">
        <w:rPr>
          <w:rFonts w:ascii="Palatino Linotype" w:hAnsi="Palatino Linotype"/>
          <w:spacing w:val="-2"/>
          <w:sz w:val="24"/>
          <w:szCs w:val="24"/>
        </w:rPr>
        <w:t>m</w:t>
      </w:r>
      <w:r w:rsidRPr="00AE4483">
        <w:rPr>
          <w:rFonts w:ascii="Palatino Linotype" w:hAnsi="Palatino Linotype"/>
          <w:sz w:val="24"/>
          <w:szCs w:val="24"/>
        </w:rPr>
        <w:t>a,</w:t>
      </w:r>
      <w:r w:rsidRPr="00AE4483">
        <w:rPr>
          <w:rFonts w:ascii="Palatino Linotype" w:hAnsi="Palatino Linotype"/>
          <w:spacing w:val="-8"/>
          <w:sz w:val="24"/>
          <w:szCs w:val="24"/>
        </w:rPr>
        <w:t xml:space="preserve"> </w:t>
      </w:r>
      <w:r w:rsidRPr="00AE4483">
        <w:rPr>
          <w:rFonts w:ascii="Palatino Linotype" w:hAnsi="Palatino Linotype"/>
          <w:sz w:val="24"/>
          <w:szCs w:val="24"/>
        </w:rPr>
        <w:t>jele</w:t>
      </w:r>
      <w:r w:rsidRPr="00AE4483">
        <w:rPr>
          <w:rFonts w:ascii="Palatino Linotype" w:hAnsi="Palatino Linotype"/>
          <w:spacing w:val="-1"/>
          <w:sz w:val="24"/>
          <w:szCs w:val="24"/>
        </w:rPr>
        <w:t>nt</w:t>
      </w:r>
      <w:r w:rsidRPr="00AE4483">
        <w:rPr>
          <w:rFonts w:ascii="Palatino Linotype" w:hAnsi="Palatino Linotype"/>
          <w:sz w:val="24"/>
          <w:szCs w:val="24"/>
        </w:rPr>
        <w:t>ősége.</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Környezetvédelem</w:t>
      </w:r>
      <w:r w:rsidRPr="00AE4483">
        <w:rPr>
          <w:rFonts w:ascii="Palatino Linotype" w:hAnsi="Palatino Linotype"/>
          <w:spacing w:val="-20"/>
          <w:sz w:val="24"/>
          <w:szCs w:val="24"/>
        </w:rPr>
        <w:t xml:space="preserve"> </w:t>
      </w:r>
      <w:r w:rsidRPr="00AE4483">
        <w:rPr>
          <w:rFonts w:ascii="Palatino Linotype" w:hAnsi="Palatino Linotype"/>
          <w:sz w:val="24"/>
          <w:szCs w:val="24"/>
        </w:rPr>
        <w:t>eszközei,</w:t>
      </w:r>
      <w:r w:rsidRPr="00AE4483">
        <w:rPr>
          <w:rFonts w:ascii="Palatino Linotype" w:hAnsi="Palatino Linotype"/>
          <w:spacing w:val="-9"/>
          <w:sz w:val="24"/>
          <w:szCs w:val="24"/>
        </w:rPr>
        <w:t xml:space="preserve"> </w:t>
      </w:r>
      <w:r w:rsidRPr="00AE4483">
        <w:rPr>
          <w:rFonts w:ascii="Palatino Linotype" w:hAnsi="Palatino Linotype"/>
          <w:spacing w:val="-2"/>
          <w:sz w:val="24"/>
          <w:szCs w:val="24"/>
        </w:rPr>
        <w:t>m</w:t>
      </w:r>
      <w:r w:rsidRPr="00AE4483">
        <w:rPr>
          <w:rFonts w:ascii="Palatino Linotype" w:hAnsi="Palatino Linotype"/>
          <w:sz w:val="24"/>
          <w:szCs w:val="24"/>
        </w:rPr>
        <w:t>ódszerei.</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víz,</w:t>
      </w:r>
      <w:r w:rsidRPr="00AE4483">
        <w:rPr>
          <w:rFonts w:ascii="Palatino Linotype" w:hAnsi="Palatino Linotype"/>
          <w:spacing w:val="-4"/>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levegő,</w:t>
      </w:r>
      <w:r w:rsidRPr="00AE4483">
        <w:rPr>
          <w:rFonts w:ascii="Palatino Linotype" w:hAnsi="Palatino Linotype"/>
          <w:spacing w:val="-5"/>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talaj,</w:t>
      </w:r>
      <w:r w:rsidRPr="00AE4483">
        <w:rPr>
          <w:rFonts w:ascii="Palatino Linotype" w:hAnsi="Palatino Linotype"/>
          <w:spacing w:val="-5"/>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környezet</w:t>
      </w:r>
      <w:r w:rsidRPr="00AE4483">
        <w:rPr>
          <w:rFonts w:ascii="Palatino Linotype" w:hAnsi="Palatino Linotype"/>
          <w:spacing w:val="-9"/>
          <w:sz w:val="24"/>
          <w:szCs w:val="24"/>
        </w:rPr>
        <w:t xml:space="preserve"> </w:t>
      </w:r>
      <w:r w:rsidRPr="00AE4483">
        <w:rPr>
          <w:rFonts w:ascii="Palatino Linotype" w:hAnsi="Palatino Linotype"/>
          <w:sz w:val="24"/>
          <w:szCs w:val="24"/>
        </w:rPr>
        <w:t>tisztaságának</w:t>
      </w:r>
      <w:r w:rsidRPr="00AE4483">
        <w:rPr>
          <w:rFonts w:ascii="Palatino Linotype" w:hAnsi="Palatino Linotype"/>
          <w:spacing w:val="-13"/>
          <w:sz w:val="24"/>
          <w:szCs w:val="24"/>
        </w:rPr>
        <w:t xml:space="preserve"> </w:t>
      </w:r>
      <w:r w:rsidRPr="00AE4483">
        <w:rPr>
          <w:rFonts w:ascii="Palatino Linotype" w:hAnsi="Palatino Linotype"/>
          <w:sz w:val="24"/>
          <w:szCs w:val="24"/>
        </w:rPr>
        <w:t>védel</w:t>
      </w:r>
      <w:r w:rsidRPr="00AE4483">
        <w:rPr>
          <w:rFonts w:ascii="Palatino Linotype" w:hAnsi="Palatino Linotype"/>
          <w:spacing w:val="-2"/>
          <w:sz w:val="24"/>
          <w:szCs w:val="24"/>
        </w:rPr>
        <w:t>m</w:t>
      </w:r>
      <w:r w:rsidRPr="00AE4483">
        <w:rPr>
          <w:rFonts w:ascii="Palatino Linotype" w:hAnsi="Palatino Linotype"/>
          <w:sz w:val="24"/>
          <w:szCs w:val="24"/>
        </w:rPr>
        <w:t>e.</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fa- és</w:t>
      </w:r>
      <w:r w:rsidRPr="00AE4483">
        <w:rPr>
          <w:rFonts w:ascii="Palatino Linotype" w:hAnsi="Palatino Linotype"/>
          <w:spacing w:val="-5"/>
          <w:sz w:val="24"/>
          <w:szCs w:val="24"/>
        </w:rPr>
        <w:t xml:space="preserve"> </w:t>
      </w:r>
      <w:r w:rsidRPr="00AE4483">
        <w:rPr>
          <w:rFonts w:ascii="Palatino Linotype" w:hAnsi="Palatino Linotype"/>
          <w:sz w:val="24"/>
          <w:szCs w:val="24"/>
        </w:rPr>
        <w:t>bútoriparban</w:t>
      </w:r>
      <w:r w:rsidRPr="00AE4483">
        <w:rPr>
          <w:rFonts w:ascii="Palatino Linotype" w:hAnsi="Palatino Linotype"/>
          <w:spacing w:val="-12"/>
          <w:sz w:val="24"/>
          <w:szCs w:val="24"/>
        </w:rPr>
        <w:t xml:space="preserve"> </w:t>
      </w:r>
      <w:r w:rsidRPr="00AE4483">
        <w:rPr>
          <w:rFonts w:ascii="Palatino Linotype" w:hAnsi="Palatino Linotype"/>
          <w:sz w:val="24"/>
          <w:szCs w:val="24"/>
        </w:rPr>
        <w:t>keletkező</w:t>
      </w:r>
      <w:r w:rsidRPr="00AE4483">
        <w:rPr>
          <w:rFonts w:ascii="Palatino Linotype" w:hAnsi="Palatino Linotype"/>
          <w:spacing w:val="-8"/>
          <w:sz w:val="24"/>
          <w:szCs w:val="24"/>
        </w:rPr>
        <w:t xml:space="preserve"> </w:t>
      </w:r>
      <w:r w:rsidRPr="00AE4483">
        <w:rPr>
          <w:rFonts w:ascii="Palatino Linotype" w:hAnsi="Palatino Linotype"/>
          <w:sz w:val="24"/>
          <w:szCs w:val="24"/>
        </w:rPr>
        <w:t>hulladékok</w:t>
      </w:r>
      <w:r w:rsidRPr="00AE4483">
        <w:rPr>
          <w:rFonts w:ascii="Palatino Linotype" w:hAnsi="Palatino Linotype"/>
          <w:spacing w:val="-11"/>
          <w:sz w:val="24"/>
          <w:szCs w:val="24"/>
        </w:rPr>
        <w:t xml:space="preserve"> </w:t>
      </w:r>
      <w:r w:rsidRPr="00AE4483">
        <w:rPr>
          <w:rFonts w:ascii="Palatino Linotype" w:hAnsi="Palatino Linotype"/>
          <w:sz w:val="24"/>
          <w:szCs w:val="24"/>
        </w:rPr>
        <w:t>feldolgozása,</w:t>
      </w:r>
      <w:r w:rsidRPr="00AE4483">
        <w:rPr>
          <w:rFonts w:ascii="Palatino Linotype" w:hAnsi="Palatino Linotype"/>
          <w:spacing w:val="-12"/>
          <w:sz w:val="24"/>
          <w:szCs w:val="24"/>
        </w:rPr>
        <w:t xml:space="preserve"> </w:t>
      </w:r>
      <w:r w:rsidRPr="00AE4483">
        <w:rPr>
          <w:rFonts w:ascii="Palatino Linotype" w:hAnsi="Palatino Linotype"/>
          <w:sz w:val="24"/>
          <w:szCs w:val="24"/>
        </w:rPr>
        <w:t>t</w:t>
      </w:r>
      <w:r w:rsidRPr="00AE4483">
        <w:rPr>
          <w:rFonts w:ascii="Palatino Linotype" w:hAnsi="Palatino Linotype"/>
          <w:spacing w:val="-1"/>
          <w:sz w:val="24"/>
          <w:szCs w:val="24"/>
        </w:rPr>
        <w:t>á</w:t>
      </w:r>
      <w:r w:rsidRPr="00AE4483">
        <w:rPr>
          <w:rFonts w:ascii="Palatino Linotype" w:hAnsi="Palatino Linotype"/>
          <w:sz w:val="24"/>
          <w:szCs w:val="24"/>
        </w:rPr>
        <w:t>rolása,</w:t>
      </w:r>
      <w:r w:rsidRPr="00AE4483">
        <w:rPr>
          <w:rFonts w:ascii="Palatino Linotype" w:hAnsi="Palatino Linotype"/>
          <w:spacing w:val="-7"/>
          <w:sz w:val="24"/>
          <w:szCs w:val="24"/>
        </w:rPr>
        <w:t xml:space="preserve"> </w:t>
      </w:r>
      <w:r w:rsidRPr="00AE4483">
        <w:rPr>
          <w:rFonts w:ascii="Palatino Linotype" w:hAnsi="Palatino Linotype"/>
          <w:sz w:val="24"/>
          <w:szCs w:val="24"/>
        </w:rPr>
        <w:t>ártal</w:t>
      </w:r>
      <w:r w:rsidRPr="00AE4483">
        <w:rPr>
          <w:rFonts w:ascii="Palatino Linotype" w:hAnsi="Palatino Linotype"/>
          <w:spacing w:val="-2"/>
          <w:sz w:val="24"/>
          <w:szCs w:val="24"/>
        </w:rPr>
        <w:t>m</w:t>
      </w:r>
      <w:r w:rsidRPr="00AE4483">
        <w:rPr>
          <w:rFonts w:ascii="Palatino Linotype" w:hAnsi="Palatino Linotype"/>
          <w:sz w:val="24"/>
          <w:szCs w:val="24"/>
        </w:rPr>
        <w:t>atlanítása.</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Beruházás</w:t>
      </w:r>
      <w:r w:rsidRPr="00AE4483">
        <w:rPr>
          <w:rFonts w:ascii="Palatino Linotype" w:hAnsi="Palatino Linotype"/>
          <w:spacing w:val="-1"/>
          <w:sz w:val="24"/>
          <w:szCs w:val="24"/>
        </w:rPr>
        <w:t>o</w:t>
      </w:r>
      <w:r w:rsidRPr="00AE4483">
        <w:rPr>
          <w:rFonts w:ascii="Palatino Linotype" w:hAnsi="Palatino Linotype"/>
          <w:sz w:val="24"/>
          <w:szCs w:val="24"/>
        </w:rPr>
        <w:t>k</w:t>
      </w:r>
      <w:r w:rsidRPr="00AE4483">
        <w:rPr>
          <w:rFonts w:ascii="Palatino Linotype" w:hAnsi="Palatino Linotype"/>
          <w:spacing w:val="-11"/>
          <w:sz w:val="24"/>
          <w:szCs w:val="24"/>
        </w:rPr>
        <w:t xml:space="preserve"> </w:t>
      </w:r>
      <w:r w:rsidRPr="00AE4483">
        <w:rPr>
          <w:rFonts w:ascii="Palatino Linotype" w:hAnsi="Palatino Linotype"/>
          <w:sz w:val="24"/>
          <w:szCs w:val="24"/>
        </w:rPr>
        <w:t>környezetvédel</w:t>
      </w:r>
      <w:r w:rsidRPr="00AE4483">
        <w:rPr>
          <w:rFonts w:ascii="Palatino Linotype" w:hAnsi="Palatino Linotype"/>
          <w:spacing w:val="-2"/>
          <w:sz w:val="24"/>
          <w:szCs w:val="24"/>
        </w:rPr>
        <w:t>m</w:t>
      </w:r>
      <w:r w:rsidRPr="00AE4483">
        <w:rPr>
          <w:rFonts w:ascii="Palatino Linotype" w:hAnsi="Palatino Linotype"/>
          <w:sz w:val="24"/>
          <w:szCs w:val="24"/>
        </w:rPr>
        <w:t>i</w:t>
      </w:r>
      <w:r w:rsidRPr="00AE4483">
        <w:rPr>
          <w:rFonts w:ascii="Palatino Linotype" w:hAnsi="Palatino Linotype"/>
          <w:spacing w:val="-17"/>
          <w:sz w:val="24"/>
          <w:szCs w:val="24"/>
        </w:rPr>
        <w:t xml:space="preserve"> </w:t>
      </w:r>
      <w:r w:rsidRPr="00AE4483">
        <w:rPr>
          <w:rFonts w:ascii="Palatino Linotype" w:hAnsi="Palatino Linotype"/>
          <w:sz w:val="24"/>
          <w:szCs w:val="24"/>
        </w:rPr>
        <w:t>e</w:t>
      </w:r>
      <w:r w:rsidRPr="00AE4483">
        <w:rPr>
          <w:rFonts w:ascii="Palatino Linotype" w:hAnsi="Palatino Linotype"/>
          <w:spacing w:val="1"/>
          <w:sz w:val="24"/>
          <w:szCs w:val="24"/>
        </w:rPr>
        <w:t>l</w:t>
      </w:r>
      <w:r w:rsidRPr="00AE4483">
        <w:rPr>
          <w:rFonts w:ascii="Palatino Linotype" w:hAnsi="Palatino Linotype"/>
          <w:sz w:val="24"/>
          <w:szCs w:val="24"/>
        </w:rPr>
        <w:t>őírásai.</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A faipari</w:t>
      </w:r>
      <w:r w:rsidRPr="00AE4483">
        <w:rPr>
          <w:rFonts w:ascii="Palatino Linotype" w:hAnsi="Palatino Linotype"/>
          <w:spacing w:val="-6"/>
          <w:sz w:val="24"/>
          <w:szCs w:val="24"/>
        </w:rPr>
        <w:t xml:space="preserve"> </w:t>
      </w:r>
      <w:r w:rsidRPr="00AE4483">
        <w:rPr>
          <w:rFonts w:ascii="Palatino Linotype" w:hAnsi="Palatino Linotype"/>
          <w:sz w:val="24"/>
          <w:szCs w:val="24"/>
        </w:rPr>
        <w:t>beruházás</w:t>
      </w:r>
      <w:r w:rsidRPr="00AE4483">
        <w:rPr>
          <w:rFonts w:ascii="Palatino Linotype" w:hAnsi="Palatino Linotype"/>
          <w:spacing w:val="-10"/>
          <w:sz w:val="24"/>
          <w:szCs w:val="24"/>
        </w:rPr>
        <w:t xml:space="preserve"> </w:t>
      </w:r>
      <w:r w:rsidRPr="00AE4483">
        <w:rPr>
          <w:rFonts w:ascii="Palatino Linotype" w:hAnsi="Palatino Linotype"/>
          <w:sz w:val="24"/>
          <w:szCs w:val="24"/>
        </w:rPr>
        <w:t>e</w:t>
      </w:r>
      <w:r w:rsidRPr="00AE4483">
        <w:rPr>
          <w:rFonts w:ascii="Palatino Linotype" w:hAnsi="Palatino Linotype"/>
          <w:spacing w:val="1"/>
          <w:sz w:val="24"/>
          <w:szCs w:val="24"/>
        </w:rPr>
        <w:t>l</w:t>
      </w:r>
      <w:r w:rsidRPr="00AE4483">
        <w:rPr>
          <w:rFonts w:ascii="Palatino Linotype" w:hAnsi="Palatino Linotype"/>
          <w:sz w:val="24"/>
          <w:szCs w:val="24"/>
        </w:rPr>
        <w:t>őkészítése,</w:t>
      </w:r>
      <w:r w:rsidRPr="00AE4483">
        <w:rPr>
          <w:rFonts w:ascii="Palatino Linotype" w:hAnsi="Palatino Linotype"/>
          <w:spacing w:val="-11"/>
          <w:sz w:val="24"/>
          <w:szCs w:val="24"/>
        </w:rPr>
        <w:t xml:space="preserve"> </w:t>
      </w:r>
      <w:r w:rsidRPr="00AE4483">
        <w:rPr>
          <w:rFonts w:ascii="Palatino Linotype" w:hAnsi="Palatino Linotype"/>
          <w:sz w:val="24"/>
          <w:szCs w:val="24"/>
        </w:rPr>
        <w:t>szakhatóságok</w:t>
      </w:r>
      <w:r w:rsidRPr="00AE4483">
        <w:rPr>
          <w:rFonts w:ascii="Palatino Linotype" w:hAnsi="Palatino Linotype"/>
          <w:spacing w:val="-14"/>
          <w:sz w:val="24"/>
          <w:szCs w:val="24"/>
        </w:rPr>
        <w:t xml:space="preserve"> </w:t>
      </w:r>
      <w:r w:rsidRPr="00AE4483">
        <w:rPr>
          <w:rFonts w:ascii="Palatino Linotype" w:hAnsi="Palatino Linotype"/>
          <w:sz w:val="24"/>
          <w:szCs w:val="24"/>
        </w:rPr>
        <w:t>előírás</w:t>
      </w:r>
      <w:r w:rsidRPr="00AE4483">
        <w:rPr>
          <w:rFonts w:ascii="Palatino Linotype" w:hAnsi="Palatino Linotype"/>
          <w:spacing w:val="-1"/>
          <w:sz w:val="24"/>
          <w:szCs w:val="24"/>
        </w:rPr>
        <w:t>a</w:t>
      </w:r>
      <w:r w:rsidRPr="00AE4483">
        <w:rPr>
          <w:rFonts w:ascii="Palatino Linotype" w:hAnsi="Palatino Linotype"/>
          <w:sz w:val="24"/>
          <w:szCs w:val="24"/>
        </w:rPr>
        <w:t>i</w:t>
      </w:r>
      <w:r w:rsidRPr="00AE4483">
        <w:rPr>
          <w:rFonts w:ascii="Palatino Linotype" w:hAnsi="Palatino Linotype"/>
          <w:spacing w:val="-7"/>
          <w:sz w:val="24"/>
          <w:szCs w:val="24"/>
        </w:rPr>
        <w:t xml:space="preserve"> </w:t>
      </w:r>
      <w:r w:rsidRPr="00AE4483">
        <w:rPr>
          <w:rFonts w:ascii="Palatino Linotype" w:hAnsi="Palatino Linotype"/>
          <w:sz w:val="24"/>
          <w:szCs w:val="24"/>
        </w:rPr>
        <w:t>és teleph</w:t>
      </w:r>
      <w:r w:rsidRPr="00AE4483">
        <w:rPr>
          <w:rFonts w:ascii="Palatino Linotype" w:hAnsi="Palatino Linotype"/>
          <w:spacing w:val="-1"/>
          <w:sz w:val="24"/>
          <w:szCs w:val="24"/>
        </w:rPr>
        <w:t>e</w:t>
      </w:r>
      <w:r w:rsidRPr="00AE4483">
        <w:rPr>
          <w:rFonts w:ascii="Palatino Linotype" w:hAnsi="Palatino Linotype"/>
          <w:sz w:val="24"/>
          <w:szCs w:val="24"/>
        </w:rPr>
        <w:t>ly</w:t>
      </w:r>
      <w:r w:rsidRPr="00AE4483">
        <w:rPr>
          <w:rFonts w:ascii="Palatino Linotype" w:hAnsi="Palatino Linotype"/>
          <w:spacing w:val="-9"/>
          <w:sz w:val="24"/>
          <w:szCs w:val="24"/>
        </w:rPr>
        <w:t xml:space="preserve"> </w:t>
      </w:r>
      <w:r w:rsidRPr="00AE4483">
        <w:rPr>
          <w:rFonts w:ascii="Palatino Linotype" w:hAnsi="Palatino Linotype"/>
          <w:sz w:val="24"/>
          <w:szCs w:val="24"/>
        </w:rPr>
        <w:t>en</w:t>
      </w:r>
      <w:r w:rsidRPr="00AE4483">
        <w:rPr>
          <w:rFonts w:ascii="Palatino Linotype" w:hAnsi="Palatino Linotype"/>
          <w:spacing w:val="-1"/>
          <w:sz w:val="24"/>
          <w:szCs w:val="24"/>
        </w:rPr>
        <w:t>g</w:t>
      </w:r>
      <w:r w:rsidRPr="00AE4483">
        <w:rPr>
          <w:rFonts w:ascii="Palatino Linotype" w:hAnsi="Palatino Linotype"/>
          <w:sz w:val="24"/>
          <w:szCs w:val="24"/>
        </w:rPr>
        <w:t>edélye</w:t>
      </w:r>
      <w:r w:rsidRPr="00AE4483">
        <w:rPr>
          <w:rFonts w:ascii="Palatino Linotype" w:hAnsi="Palatino Linotype"/>
          <w:spacing w:val="-1"/>
          <w:sz w:val="24"/>
          <w:szCs w:val="24"/>
        </w:rPr>
        <w:t>z</w:t>
      </w:r>
      <w:r w:rsidRPr="00AE4483">
        <w:rPr>
          <w:rFonts w:ascii="Palatino Linotype" w:hAnsi="Palatino Linotype"/>
          <w:sz w:val="24"/>
          <w:szCs w:val="24"/>
        </w:rPr>
        <w:t>ési</w:t>
      </w:r>
      <w:r w:rsidRPr="00AE4483">
        <w:rPr>
          <w:rFonts w:ascii="Palatino Linotype" w:hAnsi="Palatino Linotype"/>
          <w:spacing w:val="-13"/>
          <w:sz w:val="24"/>
          <w:szCs w:val="24"/>
        </w:rPr>
        <w:t xml:space="preserve"> </w:t>
      </w:r>
      <w:r w:rsidRPr="00AE4483">
        <w:rPr>
          <w:rFonts w:ascii="Palatino Linotype" w:hAnsi="Palatino Linotype"/>
          <w:spacing w:val="-1"/>
          <w:sz w:val="24"/>
          <w:szCs w:val="24"/>
        </w:rPr>
        <w:t>e</w:t>
      </w:r>
      <w:r w:rsidRPr="00AE4483">
        <w:rPr>
          <w:rFonts w:ascii="Palatino Linotype" w:hAnsi="Palatino Linotype"/>
          <w:sz w:val="24"/>
          <w:szCs w:val="24"/>
        </w:rPr>
        <w:t>lj</w:t>
      </w:r>
      <w:r w:rsidRPr="00AE4483">
        <w:rPr>
          <w:rFonts w:ascii="Palatino Linotype" w:hAnsi="Palatino Linotype"/>
          <w:spacing w:val="-1"/>
          <w:sz w:val="24"/>
          <w:szCs w:val="24"/>
        </w:rPr>
        <w:t>á</w:t>
      </w:r>
      <w:r w:rsidRPr="00AE4483">
        <w:rPr>
          <w:rFonts w:ascii="Palatino Linotype" w:hAnsi="Palatino Linotype"/>
          <w:sz w:val="24"/>
          <w:szCs w:val="24"/>
        </w:rPr>
        <w:t>rás.</w:t>
      </w:r>
    </w:p>
    <w:p w:rsidR="00FD0FD0" w:rsidRPr="00AE4483" w:rsidRDefault="00FD0FD0" w:rsidP="00FD0FD0">
      <w:pPr>
        <w:ind w:left="709" w:right="-20"/>
        <w:jc w:val="both"/>
        <w:rPr>
          <w:rFonts w:ascii="Palatino Linotype" w:hAnsi="Palatino Linotype"/>
          <w:sz w:val="24"/>
          <w:szCs w:val="24"/>
        </w:rPr>
      </w:pPr>
      <w:r w:rsidRPr="00AE4483">
        <w:rPr>
          <w:rFonts w:ascii="Palatino Linotype" w:hAnsi="Palatino Linotype"/>
          <w:sz w:val="24"/>
          <w:szCs w:val="24"/>
        </w:rPr>
        <w:t>Szennyvíz-</w:t>
      </w:r>
      <w:r w:rsidRPr="00AE4483">
        <w:rPr>
          <w:rFonts w:ascii="Palatino Linotype" w:hAnsi="Palatino Linotype"/>
          <w:spacing w:val="-10"/>
          <w:sz w:val="24"/>
          <w:szCs w:val="24"/>
        </w:rPr>
        <w:t xml:space="preserve"> </w:t>
      </w:r>
      <w:r w:rsidRPr="00AE4483">
        <w:rPr>
          <w:rFonts w:ascii="Palatino Linotype" w:hAnsi="Palatino Linotype"/>
          <w:sz w:val="24"/>
          <w:szCs w:val="24"/>
        </w:rPr>
        <w:t>és hulladékkezelés.</w:t>
      </w:r>
    </w:p>
    <w:p w:rsidR="00FD0FD0" w:rsidRPr="00AE4483" w:rsidRDefault="00FD0FD0" w:rsidP="00FD0FD0">
      <w:pPr>
        <w:ind w:left="709" w:right="3852"/>
        <w:jc w:val="both"/>
        <w:rPr>
          <w:rFonts w:ascii="Palatino Linotype" w:hAnsi="Palatino Linotype"/>
          <w:sz w:val="24"/>
          <w:szCs w:val="24"/>
        </w:rPr>
      </w:pPr>
      <w:r w:rsidRPr="00AE4483">
        <w:rPr>
          <w:rFonts w:ascii="Palatino Linotype" w:hAnsi="Palatino Linotype"/>
          <w:sz w:val="24"/>
          <w:szCs w:val="24"/>
        </w:rPr>
        <w:t>Veszélyes</w:t>
      </w:r>
      <w:r w:rsidRPr="00AE4483">
        <w:rPr>
          <w:rFonts w:ascii="Palatino Linotype" w:hAnsi="Palatino Linotype"/>
          <w:spacing w:val="-10"/>
          <w:sz w:val="24"/>
          <w:szCs w:val="24"/>
        </w:rPr>
        <w:t xml:space="preserve"> </w:t>
      </w:r>
      <w:r w:rsidRPr="00AE4483">
        <w:rPr>
          <w:rFonts w:ascii="Palatino Linotype" w:hAnsi="Palatino Linotype"/>
          <w:spacing w:val="-1"/>
          <w:sz w:val="24"/>
          <w:szCs w:val="24"/>
        </w:rPr>
        <w:t>h</w:t>
      </w:r>
      <w:r w:rsidRPr="00AE4483">
        <w:rPr>
          <w:rFonts w:ascii="Palatino Linotype" w:hAnsi="Palatino Linotype"/>
          <w:sz w:val="24"/>
          <w:szCs w:val="24"/>
        </w:rPr>
        <w:t>ulladékok</w:t>
      </w:r>
      <w:r w:rsidRPr="00AE4483">
        <w:rPr>
          <w:rFonts w:ascii="Palatino Linotype" w:hAnsi="Palatino Linotype"/>
          <w:spacing w:val="-8"/>
          <w:sz w:val="24"/>
          <w:szCs w:val="24"/>
        </w:rPr>
        <w:t xml:space="preserve"> </w:t>
      </w:r>
      <w:r w:rsidRPr="00AE4483">
        <w:rPr>
          <w:rFonts w:ascii="Palatino Linotype" w:hAnsi="Palatino Linotype"/>
          <w:spacing w:val="-1"/>
          <w:sz w:val="24"/>
          <w:szCs w:val="24"/>
        </w:rPr>
        <w:t>k</w:t>
      </w:r>
      <w:r w:rsidRPr="00AE4483">
        <w:rPr>
          <w:rFonts w:ascii="Palatino Linotype" w:hAnsi="Palatino Linotype"/>
          <w:sz w:val="24"/>
          <w:szCs w:val="24"/>
        </w:rPr>
        <w:t>ezelése,</w:t>
      </w:r>
      <w:r w:rsidRPr="00AE4483">
        <w:rPr>
          <w:rFonts w:ascii="Palatino Linotype" w:hAnsi="Palatino Linotype"/>
          <w:spacing w:val="-8"/>
          <w:sz w:val="24"/>
          <w:szCs w:val="24"/>
        </w:rPr>
        <w:t xml:space="preserve"> </w:t>
      </w:r>
      <w:r w:rsidRPr="00AE4483">
        <w:rPr>
          <w:rFonts w:ascii="Palatino Linotype" w:hAnsi="Palatino Linotype"/>
          <w:sz w:val="24"/>
          <w:szCs w:val="24"/>
        </w:rPr>
        <w:t>tár</w:t>
      </w:r>
      <w:r w:rsidRPr="00AE4483">
        <w:rPr>
          <w:rFonts w:ascii="Palatino Linotype" w:hAnsi="Palatino Linotype"/>
          <w:spacing w:val="-1"/>
          <w:sz w:val="24"/>
          <w:szCs w:val="24"/>
        </w:rPr>
        <w:t>o</w:t>
      </w:r>
      <w:r w:rsidRPr="00AE4483">
        <w:rPr>
          <w:rFonts w:ascii="Palatino Linotype" w:hAnsi="Palatino Linotype"/>
          <w:sz w:val="24"/>
          <w:szCs w:val="24"/>
        </w:rPr>
        <w:t xml:space="preserve">lása. </w:t>
      </w:r>
    </w:p>
    <w:p w:rsidR="00FD0FD0" w:rsidRPr="00AE4483" w:rsidRDefault="00FD0FD0" w:rsidP="00FD0FD0">
      <w:pPr>
        <w:tabs>
          <w:tab w:val="left" w:pos="5040"/>
        </w:tabs>
        <w:ind w:left="709" w:right="2412"/>
        <w:jc w:val="both"/>
        <w:rPr>
          <w:rFonts w:ascii="Palatino Linotype" w:hAnsi="Palatino Linotype"/>
          <w:sz w:val="24"/>
          <w:szCs w:val="24"/>
        </w:rPr>
      </w:pPr>
      <w:r w:rsidRPr="00AE4483">
        <w:rPr>
          <w:rFonts w:ascii="Palatino Linotype" w:hAnsi="Palatino Linotype"/>
          <w:sz w:val="24"/>
          <w:szCs w:val="24"/>
        </w:rPr>
        <w:t>Biztonsági</w:t>
      </w:r>
      <w:r w:rsidRPr="00AE4483">
        <w:rPr>
          <w:rFonts w:ascii="Palatino Linotype" w:hAnsi="Palatino Linotype"/>
          <w:spacing w:val="-10"/>
          <w:sz w:val="24"/>
          <w:szCs w:val="24"/>
        </w:rPr>
        <w:t xml:space="preserve"> </w:t>
      </w:r>
      <w:r w:rsidRPr="00AE4483">
        <w:rPr>
          <w:rFonts w:ascii="Palatino Linotype" w:hAnsi="Palatino Linotype"/>
          <w:sz w:val="24"/>
          <w:szCs w:val="24"/>
        </w:rPr>
        <w:t>adatlapok,</w:t>
      </w:r>
      <w:r w:rsidRPr="00AE4483">
        <w:rPr>
          <w:rFonts w:ascii="Palatino Linotype" w:hAnsi="Palatino Linotype"/>
          <w:spacing w:val="-10"/>
          <w:sz w:val="24"/>
          <w:szCs w:val="24"/>
        </w:rPr>
        <w:t xml:space="preserve"> </w:t>
      </w:r>
      <w:r w:rsidRPr="00AE4483">
        <w:rPr>
          <w:rFonts w:ascii="Palatino Linotype" w:hAnsi="Palatino Linotype"/>
          <w:sz w:val="24"/>
          <w:szCs w:val="24"/>
        </w:rPr>
        <w:t xml:space="preserve">R-S </w:t>
      </w:r>
      <w:r w:rsidRPr="00AE4483">
        <w:rPr>
          <w:rFonts w:ascii="Palatino Linotype" w:hAnsi="Palatino Linotype"/>
          <w:spacing w:val="-2"/>
          <w:sz w:val="24"/>
          <w:szCs w:val="24"/>
        </w:rPr>
        <w:t>m</w:t>
      </w:r>
      <w:r w:rsidRPr="00AE4483">
        <w:rPr>
          <w:rFonts w:ascii="Palatino Linotype" w:hAnsi="Palatino Linotype"/>
          <w:sz w:val="24"/>
          <w:szCs w:val="24"/>
        </w:rPr>
        <w:t xml:space="preserve">ondatok. </w:t>
      </w:r>
    </w:p>
    <w:p w:rsidR="00FD0FD0" w:rsidRPr="00AE4483" w:rsidRDefault="00FD0FD0" w:rsidP="00FD0FD0">
      <w:pPr>
        <w:ind w:left="709"/>
        <w:jc w:val="both"/>
        <w:rPr>
          <w:sz w:val="24"/>
          <w:szCs w:val="24"/>
        </w:rPr>
      </w:pPr>
      <w:r w:rsidRPr="00AE4483">
        <w:rPr>
          <w:rFonts w:ascii="Palatino Linotype" w:hAnsi="Palatino Linotype"/>
          <w:sz w:val="24"/>
          <w:szCs w:val="24"/>
        </w:rPr>
        <w:lastRenderedPageBreak/>
        <w:t>Zajvédelem.</w:t>
      </w:r>
    </w:p>
    <w:p w:rsidR="00FD0FD0" w:rsidRPr="000E120B" w:rsidRDefault="00FD0FD0" w:rsidP="00FD0FD0">
      <w:pPr>
        <w:widowControl w:val="0"/>
        <w:suppressAutoHyphens/>
        <w:rPr>
          <w:rFonts w:ascii="Palatino Linotype" w:hAnsi="Palatino Linotype" w:cs="Mangal"/>
          <w:kern w:val="1"/>
          <w:sz w:val="24"/>
          <w:szCs w:val="24"/>
          <w:lang w:eastAsia="hi-IN" w:bidi="hi-IN"/>
        </w:rPr>
      </w:pPr>
    </w:p>
    <w:p w:rsidR="00FD0FD0" w:rsidRPr="00AE4483" w:rsidRDefault="00FD0FD0" w:rsidP="00494F8E">
      <w:pPr>
        <w:widowControl w:val="0"/>
        <w:numPr>
          <w:ilvl w:val="2"/>
          <w:numId w:val="3"/>
        </w:numPr>
        <w:suppressAutoHyphens/>
        <w:rPr>
          <w:rFonts w:ascii="Palatino Linotype" w:hAnsi="Palatino Linotype"/>
          <w:b/>
          <w:sz w:val="24"/>
          <w:szCs w:val="24"/>
        </w:rPr>
      </w:pPr>
      <w:r w:rsidRPr="00AE4483">
        <w:rPr>
          <w:rFonts w:ascii="Palatino Linotype" w:hAnsi="Palatino Linotype"/>
          <w:b/>
          <w:bCs/>
          <w:sz w:val="24"/>
          <w:szCs w:val="24"/>
        </w:rPr>
        <w:t>Faipari</w:t>
      </w:r>
      <w:r w:rsidRPr="00AE4483">
        <w:rPr>
          <w:rFonts w:ascii="Palatino Linotype" w:hAnsi="Palatino Linotype"/>
          <w:b/>
          <w:bCs/>
          <w:spacing w:val="-8"/>
          <w:sz w:val="24"/>
          <w:szCs w:val="24"/>
        </w:rPr>
        <w:t xml:space="preserve"> </w:t>
      </w:r>
      <w:r w:rsidRPr="00AE4483">
        <w:rPr>
          <w:rFonts w:ascii="Palatino Linotype" w:hAnsi="Palatino Linotype"/>
          <w:b/>
          <w:bCs/>
          <w:sz w:val="24"/>
          <w:szCs w:val="24"/>
        </w:rPr>
        <w:t>alapgépek,</w:t>
      </w:r>
      <w:r w:rsidRPr="00AE4483">
        <w:rPr>
          <w:rFonts w:ascii="Palatino Linotype" w:hAnsi="Palatino Linotype"/>
          <w:b/>
          <w:bCs/>
          <w:spacing w:val="-11"/>
          <w:sz w:val="24"/>
          <w:szCs w:val="24"/>
        </w:rPr>
        <w:t xml:space="preserve"> </w:t>
      </w:r>
      <w:r w:rsidRPr="00AE4483">
        <w:rPr>
          <w:rFonts w:ascii="Palatino Linotype" w:hAnsi="Palatino Linotype"/>
          <w:b/>
          <w:bCs/>
          <w:sz w:val="24"/>
          <w:szCs w:val="24"/>
        </w:rPr>
        <w:t>s</w:t>
      </w:r>
      <w:r w:rsidRPr="00AE4483">
        <w:rPr>
          <w:rFonts w:ascii="Palatino Linotype" w:hAnsi="Palatino Linotype"/>
          <w:b/>
          <w:bCs/>
          <w:spacing w:val="-2"/>
          <w:sz w:val="24"/>
          <w:szCs w:val="24"/>
        </w:rPr>
        <w:t>z</w:t>
      </w:r>
      <w:r w:rsidRPr="00AE4483">
        <w:rPr>
          <w:rFonts w:ascii="Palatino Linotype" w:hAnsi="Palatino Linotype"/>
          <w:b/>
          <w:bCs/>
          <w:spacing w:val="2"/>
          <w:sz w:val="24"/>
          <w:szCs w:val="24"/>
        </w:rPr>
        <w:t>e</w:t>
      </w:r>
      <w:r w:rsidRPr="00AE4483">
        <w:rPr>
          <w:rFonts w:ascii="Palatino Linotype" w:hAnsi="Palatino Linotype"/>
          <w:b/>
          <w:bCs/>
          <w:sz w:val="24"/>
          <w:szCs w:val="24"/>
        </w:rPr>
        <w:t>rs</w:t>
      </w:r>
      <w:r w:rsidRPr="00AE4483">
        <w:rPr>
          <w:rFonts w:ascii="Palatino Linotype" w:hAnsi="Palatino Linotype"/>
          <w:b/>
          <w:bCs/>
          <w:spacing w:val="-2"/>
          <w:sz w:val="24"/>
          <w:szCs w:val="24"/>
        </w:rPr>
        <w:t>z</w:t>
      </w:r>
      <w:r w:rsidRPr="00AE4483">
        <w:rPr>
          <w:rFonts w:ascii="Palatino Linotype" w:hAnsi="Palatino Linotype"/>
          <w:b/>
          <w:bCs/>
          <w:sz w:val="24"/>
          <w:szCs w:val="24"/>
        </w:rPr>
        <w:t>ámok,</w:t>
      </w:r>
      <w:r w:rsidRPr="00AE4483">
        <w:rPr>
          <w:rFonts w:ascii="Palatino Linotype" w:hAnsi="Palatino Linotype"/>
          <w:b/>
          <w:bCs/>
          <w:spacing w:val="-2"/>
          <w:sz w:val="24"/>
          <w:szCs w:val="24"/>
        </w:rPr>
        <w:t xml:space="preserve"> </w:t>
      </w:r>
      <w:r w:rsidRPr="00AE4483">
        <w:rPr>
          <w:rFonts w:ascii="Palatino Linotype" w:hAnsi="Palatino Linotype"/>
          <w:b/>
          <w:bCs/>
          <w:sz w:val="24"/>
          <w:szCs w:val="24"/>
        </w:rPr>
        <w:t>es</w:t>
      </w:r>
      <w:r w:rsidRPr="00AE4483">
        <w:rPr>
          <w:rFonts w:ascii="Palatino Linotype" w:hAnsi="Palatino Linotype"/>
          <w:b/>
          <w:bCs/>
          <w:spacing w:val="-2"/>
          <w:sz w:val="24"/>
          <w:szCs w:val="24"/>
        </w:rPr>
        <w:t>z</w:t>
      </w:r>
      <w:r w:rsidRPr="00AE4483">
        <w:rPr>
          <w:rFonts w:ascii="Palatino Linotype" w:hAnsi="Palatino Linotype"/>
          <w:b/>
          <w:bCs/>
          <w:spacing w:val="1"/>
          <w:sz w:val="24"/>
          <w:szCs w:val="24"/>
        </w:rPr>
        <w:t>k</w:t>
      </w:r>
      <w:r w:rsidRPr="00AE4483">
        <w:rPr>
          <w:rFonts w:ascii="Palatino Linotype" w:hAnsi="Palatino Linotype"/>
          <w:b/>
          <w:bCs/>
          <w:sz w:val="24"/>
          <w:szCs w:val="24"/>
        </w:rPr>
        <w:t>özök</w:t>
      </w:r>
      <w:r w:rsidRPr="00AE4483">
        <w:rPr>
          <w:rFonts w:ascii="Palatino Linotype" w:hAnsi="Palatino Linotype"/>
          <w:b/>
          <w:bCs/>
          <w:spacing w:val="-3"/>
          <w:sz w:val="24"/>
          <w:szCs w:val="24"/>
        </w:rPr>
        <w:t xml:space="preserve"> </w:t>
      </w:r>
      <w:r w:rsidRPr="00AE4483">
        <w:rPr>
          <w:rFonts w:ascii="Palatino Linotype" w:hAnsi="Palatino Linotype"/>
          <w:b/>
          <w:bCs/>
          <w:sz w:val="24"/>
          <w:szCs w:val="24"/>
        </w:rPr>
        <w:t>b</w:t>
      </w:r>
      <w:r w:rsidRPr="00AE4483">
        <w:rPr>
          <w:rFonts w:ascii="Palatino Linotype" w:hAnsi="Palatino Linotype"/>
          <w:b/>
          <w:bCs/>
          <w:spacing w:val="2"/>
          <w:sz w:val="24"/>
          <w:szCs w:val="24"/>
        </w:rPr>
        <w:t>i</w:t>
      </w:r>
      <w:r w:rsidRPr="00AE4483">
        <w:rPr>
          <w:rFonts w:ascii="Palatino Linotype" w:hAnsi="Palatino Linotype"/>
          <w:b/>
          <w:bCs/>
          <w:spacing w:val="-2"/>
          <w:sz w:val="24"/>
          <w:szCs w:val="24"/>
        </w:rPr>
        <w:t>z</w:t>
      </w:r>
      <w:r w:rsidRPr="00AE4483">
        <w:rPr>
          <w:rFonts w:ascii="Palatino Linotype" w:hAnsi="Palatino Linotype"/>
          <w:b/>
          <w:bCs/>
          <w:sz w:val="24"/>
          <w:szCs w:val="24"/>
        </w:rPr>
        <w:t>tonságtechnikája</w:t>
      </w:r>
      <w:r w:rsidR="00830C91">
        <w:rPr>
          <w:rFonts w:ascii="Palatino Linotype" w:hAnsi="Palatino Linotype"/>
          <w:b/>
          <w:sz w:val="24"/>
          <w:szCs w:val="24"/>
        </w:rPr>
        <w:t xml:space="preserve">  </w:t>
      </w:r>
      <w:r w:rsidR="00F3798B">
        <w:rPr>
          <w:rFonts w:ascii="Palatino Linotype" w:hAnsi="Palatino Linotype"/>
          <w:b/>
          <w:sz w:val="24"/>
          <w:szCs w:val="24"/>
        </w:rPr>
        <w:t xml:space="preserve"> </w:t>
      </w:r>
      <w:r w:rsidR="00F3798B">
        <w:rPr>
          <w:rFonts w:ascii="Palatino Linotype" w:hAnsi="Palatino Linotype"/>
          <w:b/>
          <w:i/>
          <w:sz w:val="24"/>
          <w:szCs w:val="24"/>
        </w:rPr>
        <w:t>12</w:t>
      </w:r>
      <w:r>
        <w:rPr>
          <w:rFonts w:ascii="Palatino Linotype" w:hAnsi="Palatino Linotype"/>
          <w:b/>
          <w:i/>
          <w:sz w:val="24"/>
          <w:szCs w:val="24"/>
        </w:rPr>
        <w:t xml:space="preserve"> </w:t>
      </w:r>
      <w:r w:rsidRPr="00B87D30">
        <w:rPr>
          <w:rFonts w:ascii="Palatino Linotype" w:hAnsi="Palatino Linotype"/>
          <w:b/>
          <w:i/>
          <w:sz w:val="24"/>
          <w:szCs w:val="24"/>
        </w:rPr>
        <w:t>óra</w:t>
      </w:r>
    </w:p>
    <w:p w:rsidR="00FD0FD0" w:rsidRPr="00AE4483" w:rsidRDefault="00FD0FD0" w:rsidP="00FD0FD0">
      <w:pPr>
        <w:ind w:left="709" w:right="-20"/>
        <w:rPr>
          <w:rFonts w:ascii="Palatino Linotype" w:hAnsi="Palatino Linotype"/>
          <w:sz w:val="24"/>
          <w:szCs w:val="24"/>
        </w:rPr>
      </w:pPr>
      <w:r w:rsidRPr="00AE4483">
        <w:rPr>
          <w:rFonts w:ascii="Palatino Linotype" w:hAnsi="Palatino Linotype"/>
          <w:sz w:val="24"/>
          <w:szCs w:val="24"/>
        </w:rPr>
        <w:t>Biztonságtechnika</w:t>
      </w:r>
      <w:r w:rsidRPr="00AE4483">
        <w:rPr>
          <w:rFonts w:ascii="Palatino Linotype" w:hAnsi="Palatino Linotype"/>
          <w:spacing w:val="-18"/>
          <w:sz w:val="24"/>
          <w:szCs w:val="24"/>
        </w:rPr>
        <w:t xml:space="preserve"> </w:t>
      </w:r>
      <w:r w:rsidRPr="00AE4483">
        <w:rPr>
          <w:rFonts w:ascii="Palatino Linotype" w:hAnsi="Palatino Linotype"/>
          <w:sz w:val="24"/>
          <w:szCs w:val="24"/>
        </w:rPr>
        <w:t>a</w:t>
      </w:r>
      <w:r w:rsidRPr="00AE4483">
        <w:rPr>
          <w:rFonts w:ascii="Palatino Linotype" w:hAnsi="Palatino Linotype"/>
          <w:spacing w:val="-1"/>
          <w:sz w:val="24"/>
          <w:szCs w:val="24"/>
        </w:rPr>
        <w:t xml:space="preserve"> </w:t>
      </w:r>
      <w:r w:rsidRPr="00AE4483">
        <w:rPr>
          <w:rFonts w:ascii="Palatino Linotype" w:hAnsi="Palatino Linotype"/>
          <w:sz w:val="24"/>
          <w:szCs w:val="24"/>
        </w:rPr>
        <w:t>faiparban.</w:t>
      </w:r>
    </w:p>
    <w:p w:rsidR="00FD0FD0" w:rsidRPr="00AE4483" w:rsidRDefault="00FD0FD0" w:rsidP="00FD0FD0">
      <w:pPr>
        <w:ind w:left="709" w:right="-20"/>
        <w:rPr>
          <w:rFonts w:ascii="Palatino Linotype" w:hAnsi="Palatino Linotype"/>
          <w:sz w:val="24"/>
          <w:szCs w:val="24"/>
        </w:rPr>
      </w:pPr>
      <w:r w:rsidRPr="00AE4483">
        <w:rPr>
          <w:rFonts w:ascii="Palatino Linotype" w:hAnsi="Palatino Linotype"/>
          <w:sz w:val="24"/>
          <w:szCs w:val="24"/>
        </w:rPr>
        <w:t>Ergonó</w:t>
      </w:r>
      <w:r w:rsidRPr="00AE4483">
        <w:rPr>
          <w:rFonts w:ascii="Palatino Linotype" w:hAnsi="Palatino Linotype"/>
          <w:spacing w:val="-2"/>
          <w:sz w:val="24"/>
          <w:szCs w:val="24"/>
        </w:rPr>
        <w:t>m</w:t>
      </w:r>
      <w:r w:rsidRPr="00AE4483">
        <w:rPr>
          <w:rFonts w:ascii="Palatino Linotype" w:hAnsi="Palatino Linotype"/>
          <w:sz w:val="24"/>
          <w:szCs w:val="24"/>
        </w:rPr>
        <w:t>iai</w:t>
      </w:r>
      <w:r w:rsidRPr="00AE4483">
        <w:rPr>
          <w:rFonts w:ascii="Palatino Linotype" w:hAnsi="Palatino Linotype"/>
          <w:spacing w:val="-11"/>
          <w:sz w:val="24"/>
          <w:szCs w:val="24"/>
        </w:rPr>
        <w:t xml:space="preserve"> </w:t>
      </w:r>
      <w:r w:rsidRPr="00AE4483">
        <w:rPr>
          <w:rFonts w:ascii="Palatino Linotype" w:hAnsi="Palatino Linotype"/>
          <w:sz w:val="24"/>
          <w:szCs w:val="24"/>
        </w:rPr>
        <w:t>előírások,</w:t>
      </w:r>
      <w:r w:rsidRPr="00AE4483">
        <w:rPr>
          <w:rFonts w:ascii="Palatino Linotype" w:hAnsi="Palatino Linotype"/>
          <w:spacing w:val="-8"/>
          <w:sz w:val="24"/>
          <w:szCs w:val="24"/>
        </w:rPr>
        <w:t xml:space="preserve"> </w:t>
      </w:r>
      <w:r w:rsidRPr="00AE4483">
        <w:rPr>
          <w:rFonts w:ascii="Palatino Linotype" w:hAnsi="Palatino Linotype"/>
          <w:sz w:val="24"/>
          <w:szCs w:val="24"/>
        </w:rPr>
        <w:t>gépek</w:t>
      </w:r>
      <w:r w:rsidRPr="00AE4483">
        <w:rPr>
          <w:rFonts w:ascii="Palatino Linotype" w:hAnsi="Palatino Linotype"/>
          <w:spacing w:val="-6"/>
          <w:sz w:val="24"/>
          <w:szCs w:val="24"/>
        </w:rPr>
        <w:t xml:space="preserve"> </w:t>
      </w:r>
      <w:r w:rsidRPr="00AE4483">
        <w:rPr>
          <w:rFonts w:ascii="Palatino Linotype" w:hAnsi="Palatino Linotype"/>
          <w:sz w:val="24"/>
          <w:szCs w:val="24"/>
        </w:rPr>
        <w:t>kezel</w:t>
      </w:r>
      <w:r w:rsidRPr="00AE4483">
        <w:rPr>
          <w:rFonts w:ascii="Palatino Linotype" w:hAnsi="Palatino Linotype"/>
          <w:spacing w:val="-1"/>
          <w:sz w:val="24"/>
          <w:szCs w:val="24"/>
        </w:rPr>
        <w:t>h</w:t>
      </w:r>
      <w:r w:rsidRPr="00AE4483">
        <w:rPr>
          <w:rFonts w:ascii="Palatino Linotype" w:hAnsi="Palatino Linotype"/>
          <w:sz w:val="24"/>
          <w:szCs w:val="24"/>
        </w:rPr>
        <w:t>e</w:t>
      </w:r>
      <w:r w:rsidRPr="00AE4483">
        <w:rPr>
          <w:rFonts w:ascii="Palatino Linotype" w:hAnsi="Palatino Linotype"/>
          <w:spacing w:val="-1"/>
          <w:sz w:val="24"/>
          <w:szCs w:val="24"/>
        </w:rPr>
        <w:t>t</w:t>
      </w:r>
      <w:r w:rsidRPr="00AE4483">
        <w:rPr>
          <w:rFonts w:ascii="Palatino Linotype" w:hAnsi="Palatino Linotype"/>
          <w:sz w:val="24"/>
          <w:szCs w:val="24"/>
        </w:rPr>
        <w:t>ősége.</w:t>
      </w:r>
    </w:p>
    <w:p w:rsidR="00FD0FD0" w:rsidRPr="00AE4483" w:rsidRDefault="00FD0FD0" w:rsidP="00FD0FD0">
      <w:pPr>
        <w:ind w:left="709" w:right="-20"/>
        <w:rPr>
          <w:rFonts w:ascii="Palatino Linotype" w:hAnsi="Palatino Linotype"/>
          <w:sz w:val="24"/>
          <w:szCs w:val="24"/>
        </w:rPr>
      </w:pPr>
      <w:r w:rsidRPr="00AE4483">
        <w:rPr>
          <w:rFonts w:ascii="Palatino Linotype" w:hAnsi="Palatino Linotype"/>
          <w:sz w:val="24"/>
          <w:szCs w:val="24"/>
        </w:rPr>
        <w:t>Faipari</w:t>
      </w:r>
      <w:r w:rsidRPr="00AE4483">
        <w:rPr>
          <w:rFonts w:ascii="Palatino Linotype" w:hAnsi="Palatino Linotype"/>
          <w:spacing w:val="-7"/>
          <w:sz w:val="24"/>
          <w:szCs w:val="24"/>
        </w:rPr>
        <w:t xml:space="preserve"> </w:t>
      </w:r>
      <w:r w:rsidRPr="00AE4483">
        <w:rPr>
          <w:rFonts w:ascii="Palatino Linotype" w:hAnsi="Palatino Linotype"/>
          <w:sz w:val="24"/>
          <w:szCs w:val="24"/>
        </w:rPr>
        <w:t>gépek</w:t>
      </w:r>
      <w:r w:rsidRPr="00AE4483">
        <w:rPr>
          <w:rFonts w:ascii="Palatino Linotype" w:hAnsi="Palatino Linotype"/>
          <w:spacing w:val="-6"/>
          <w:sz w:val="24"/>
          <w:szCs w:val="24"/>
        </w:rPr>
        <w:t xml:space="preserve"> </w:t>
      </w:r>
      <w:r w:rsidRPr="00AE4483">
        <w:rPr>
          <w:rFonts w:ascii="Palatino Linotype" w:hAnsi="Palatino Linotype"/>
          <w:sz w:val="24"/>
          <w:szCs w:val="24"/>
        </w:rPr>
        <w:t>üze</w:t>
      </w:r>
      <w:r w:rsidRPr="00AE4483">
        <w:rPr>
          <w:rFonts w:ascii="Palatino Linotype" w:hAnsi="Palatino Linotype"/>
          <w:spacing w:val="-2"/>
          <w:sz w:val="24"/>
          <w:szCs w:val="24"/>
        </w:rPr>
        <w:t>m</w:t>
      </w:r>
      <w:r w:rsidRPr="00AE4483">
        <w:rPr>
          <w:rFonts w:ascii="Palatino Linotype" w:hAnsi="Palatino Linotype"/>
          <w:sz w:val="24"/>
          <w:szCs w:val="24"/>
        </w:rPr>
        <w:t>eltetés</w:t>
      </w:r>
      <w:r w:rsidRPr="00AE4483">
        <w:rPr>
          <w:rFonts w:ascii="Palatino Linotype" w:hAnsi="Palatino Linotype"/>
          <w:spacing w:val="-1"/>
          <w:sz w:val="24"/>
          <w:szCs w:val="24"/>
        </w:rPr>
        <w:t>é</w:t>
      </w:r>
      <w:r w:rsidRPr="00AE4483">
        <w:rPr>
          <w:rFonts w:ascii="Palatino Linotype" w:hAnsi="Palatino Linotype"/>
          <w:sz w:val="24"/>
          <w:szCs w:val="24"/>
        </w:rPr>
        <w:t>nek</w:t>
      </w:r>
      <w:r w:rsidRPr="00AE4483">
        <w:rPr>
          <w:rFonts w:ascii="Palatino Linotype" w:hAnsi="Palatino Linotype"/>
          <w:spacing w:val="-16"/>
          <w:sz w:val="24"/>
          <w:szCs w:val="24"/>
        </w:rPr>
        <w:t xml:space="preserve"> </w:t>
      </w:r>
      <w:r w:rsidRPr="00AE4483">
        <w:rPr>
          <w:rFonts w:ascii="Palatino Linotype" w:hAnsi="Palatino Linotype"/>
          <w:sz w:val="24"/>
          <w:szCs w:val="24"/>
        </w:rPr>
        <w:t>körn</w:t>
      </w:r>
      <w:r w:rsidRPr="00AE4483">
        <w:rPr>
          <w:rFonts w:ascii="Palatino Linotype" w:hAnsi="Palatino Linotype"/>
          <w:spacing w:val="-1"/>
          <w:sz w:val="24"/>
          <w:szCs w:val="24"/>
        </w:rPr>
        <w:t>y</w:t>
      </w:r>
      <w:r w:rsidRPr="00AE4483">
        <w:rPr>
          <w:rFonts w:ascii="Palatino Linotype" w:hAnsi="Palatino Linotype"/>
          <w:sz w:val="24"/>
          <w:szCs w:val="24"/>
        </w:rPr>
        <w:t>ezeti</w:t>
      </w:r>
      <w:r w:rsidRPr="00AE4483">
        <w:rPr>
          <w:rFonts w:ascii="Palatino Linotype" w:hAnsi="Palatino Linotype"/>
          <w:spacing w:val="-5"/>
          <w:sz w:val="24"/>
          <w:szCs w:val="24"/>
        </w:rPr>
        <w:t xml:space="preserve"> </w:t>
      </w:r>
      <w:r w:rsidRPr="00AE4483">
        <w:rPr>
          <w:rFonts w:ascii="Palatino Linotype" w:hAnsi="Palatino Linotype"/>
          <w:sz w:val="24"/>
          <w:szCs w:val="24"/>
        </w:rPr>
        <w:t>sze</w:t>
      </w:r>
      <w:r w:rsidRPr="00AE4483">
        <w:rPr>
          <w:rFonts w:ascii="Palatino Linotype" w:hAnsi="Palatino Linotype"/>
          <w:spacing w:val="-2"/>
          <w:sz w:val="24"/>
          <w:szCs w:val="24"/>
        </w:rPr>
        <w:t>m</w:t>
      </w:r>
      <w:r w:rsidRPr="00AE4483">
        <w:rPr>
          <w:rFonts w:ascii="Palatino Linotype" w:hAnsi="Palatino Linotype"/>
          <w:sz w:val="24"/>
          <w:szCs w:val="24"/>
        </w:rPr>
        <w:t>pontjai.</w:t>
      </w:r>
    </w:p>
    <w:p w:rsidR="00FD0FD0" w:rsidRPr="00AE4483" w:rsidRDefault="00FD0FD0" w:rsidP="00FD0FD0">
      <w:pPr>
        <w:ind w:left="709"/>
        <w:rPr>
          <w:rFonts w:ascii="Palatino Linotype" w:hAnsi="Palatino Linotype"/>
          <w:sz w:val="24"/>
          <w:szCs w:val="24"/>
        </w:rPr>
      </w:pPr>
      <w:r w:rsidRPr="00AE4483">
        <w:rPr>
          <w:rFonts w:ascii="Palatino Linotype" w:hAnsi="Palatino Linotype"/>
          <w:sz w:val="24"/>
          <w:szCs w:val="24"/>
        </w:rPr>
        <w:t>Faipari</w:t>
      </w:r>
      <w:r w:rsidRPr="00AE4483">
        <w:rPr>
          <w:rFonts w:ascii="Palatino Linotype" w:hAnsi="Palatino Linotype"/>
          <w:spacing w:val="-7"/>
          <w:sz w:val="24"/>
          <w:szCs w:val="24"/>
        </w:rPr>
        <w:t xml:space="preserve"> </w:t>
      </w:r>
      <w:r w:rsidRPr="00AE4483">
        <w:rPr>
          <w:rFonts w:ascii="Palatino Linotype" w:hAnsi="Palatino Linotype"/>
          <w:sz w:val="24"/>
          <w:szCs w:val="24"/>
        </w:rPr>
        <w:t>alapgépek</w:t>
      </w:r>
      <w:r w:rsidRPr="00AE4483">
        <w:rPr>
          <w:rFonts w:ascii="Palatino Linotype" w:hAnsi="Palatino Linotype"/>
          <w:spacing w:val="-10"/>
          <w:sz w:val="24"/>
          <w:szCs w:val="24"/>
        </w:rPr>
        <w:t xml:space="preserve"> </w:t>
      </w:r>
      <w:r w:rsidRPr="00AE4483">
        <w:rPr>
          <w:rFonts w:ascii="Palatino Linotype" w:hAnsi="Palatino Linotype"/>
          <w:spacing w:val="-3"/>
          <w:sz w:val="24"/>
          <w:szCs w:val="24"/>
        </w:rPr>
        <w:t>m</w:t>
      </w:r>
      <w:r w:rsidRPr="00AE4483">
        <w:rPr>
          <w:rFonts w:ascii="Palatino Linotype" w:hAnsi="Palatino Linotype"/>
          <w:sz w:val="24"/>
          <w:szCs w:val="24"/>
        </w:rPr>
        <w:t>űködtetéséhez,</w:t>
      </w:r>
      <w:r w:rsidRPr="00AE4483">
        <w:rPr>
          <w:rFonts w:ascii="Palatino Linotype" w:hAnsi="Palatino Linotype"/>
          <w:spacing w:val="-15"/>
          <w:sz w:val="24"/>
          <w:szCs w:val="24"/>
        </w:rPr>
        <w:t xml:space="preserve"> </w:t>
      </w:r>
      <w:r w:rsidRPr="00AE4483">
        <w:rPr>
          <w:rFonts w:ascii="Palatino Linotype" w:hAnsi="Palatino Linotype"/>
          <w:sz w:val="24"/>
          <w:szCs w:val="24"/>
        </w:rPr>
        <w:t>üze</w:t>
      </w:r>
      <w:r w:rsidRPr="00AE4483">
        <w:rPr>
          <w:rFonts w:ascii="Palatino Linotype" w:hAnsi="Palatino Linotype"/>
          <w:spacing w:val="-2"/>
          <w:sz w:val="24"/>
          <w:szCs w:val="24"/>
        </w:rPr>
        <w:t>m</w:t>
      </w:r>
      <w:r w:rsidRPr="00AE4483">
        <w:rPr>
          <w:rFonts w:ascii="Palatino Linotype" w:hAnsi="Palatino Linotype"/>
          <w:sz w:val="24"/>
          <w:szCs w:val="24"/>
        </w:rPr>
        <w:t>elteté</w:t>
      </w:r>
      <w:r w:rsidRPr="00AE4483">
        <w:rPr>
          <w:rFonts w:ascii="Palatino Linotype" w:hAnsi="Palatino Linotype"/>
          <w:spacing w:val="-1"/>
          <w:sz w:val="24"/>
          <w:szCs w:val="24"/>
        </w:rPr>
        <w:t>s</w:t>
      </w:r>
      <w:r w:rsidRPr="00AE4483">
        <w:rPr>
          <w:rFonts w:ascii="Palatino Linotype" w:hAnsi="Palatino Linotype"/>
          <w:sz w:val="24"/>
          <w:szCs w:val="24"/>
        </w:rPr>
        <w:t>éhez</w:t>
      </w:r>
      <w:r w:rsidRPr="00AE4483">
        <w:rPr>
          <w:rFonts w:ascii="Palatino Linotype" w:hAnsi="Palatino Linotype"/>
          <w:spacing w:val="-16"/>
          <w:sz w:val="24"/>
          <w:szCs w:val="24"/>
        </w:rPr>
        <w:t xml:space="preserve"> </w:t>
      </w:r>
      <w:r w:rsidRPr="00AE4483">
        <w:rPr>
          <w:rFonts w:ascii="Palatino Linotype" w:hAnsi="Palatino Linotype"/>
          <w:sz w:val="24"/>
          <w:szCs w:val="24"/>
        </w:rPr>
        <w:t>szük</w:t>
      </w:r>
      <w:r w:rsidRPr="00AE4483">
        <w:rPr>
          <w:rFonts w:ascii="Palatino Linotype" w:hAnsi="Palatino Linotype"/>
          <w:spacing w:val="-1"/>
          <w:sz w:val="24"/>
          <w:szCs w:val="24"/>
        </w:rPr>
        <w:t>s</w:t>
      </w:r>
      <w:r w:rsidRPr="00AE4483">
        <w:rPr>
          <w:rFonts w:ascii="Palatino Linotype" w:hAnsi="Palatino Linotype"/>
          <w:sz w:val="24"/>
          <w:szCs w:val="24"/>
        </w:rPr>
        <w:t>éges</w:t>
      </w:r>
      <w:r w:rsidRPr="00AE4483">
        <w:rPr>
          <w:rFonts w:ascii="Palatino Linotype" w:hAnsi="Palatino Linotype"/>
          <w:spacing w:val="-4"/>
          <w:sz w:val="24"/>
          <w:szCs w:val="24"/>
        </w:rPr>
        <w:t xml:space="preserve"> </w:t>
      </w:r>
      <w:r w:rsidRPr="00AE4483">
        <w:rPr>
          <w:rFonts w:ascii="Palatino Linotype" w:hAnsi="Palatino Linotype"/>
          <w:sz w:val="24"/>
          <w:szCs w:val="24"/>
        </w:rPr>
        <w:t>is</w:t>
      </w:r>
      <w:r w:rsidRPr="00AE4483">
        <w:rPr>
          <w:rFonts w:ascii="Palatino Linotype" w:hAnsi="Palatino Linotype"/>
          <w:spacing w:val="-2"/>
          <w:sz w:val="24"/>
          <w:szCs w:val="24"/>
        </w:rPr>
        <w:t>m</w:t>
      </w:r>
      <w:r w:rsidRPr="00AE4483">
        <w:rPr>
          <w:rFonts w:ascii="Palatino Linotype" w:hAnsi="Palatino Linotype"/>
          <w:sz w:val="24"/>
          <w:szCs w:val="24"/>
        </w:rPr>
        <w:t xml:space="preserve">eretek. </w:t>
      </w:r>
    </w:p>
    <w:p w:rsidR="00FD0FD0" w:rsidRPr="00AE4483" w:rsidRDefault="00FD0FD0" w:rsidP="00FD0FD0">
      <w:pPr>
        <w:ind w:left="709"/>
        <w:rPr>
          <w:rFonts w:ascii="Palatino Linotype" w:hAnsi="Palatino Linotype"/>
          <w:sz w:val="24"/>
          <w:szCs w:val="24"/>
        </w:rPr>
      </w:pPr>
      <w:r w:rsidRPr="00AE4483">
        <w:rPr>
          <w:rFonts w:ascii="Palatino Linotype" w:hAnsi="Palatino Linotype"/>
          <w:sz w:val="24"/>
          <w:szCs w:val="24"/>
        </w:rPr>
        <w:t>Alapvető</w:t>
      </w:r>
      <w:r w:rsidRPr="00AE4483">
        <w:rPr>
          <w:rFonts w:ascii="Palatino Linotype" w:hAnsi="Palatino Linotype"/>
          <w:spacing w:val="-8"/>
          <w:sz w:val="24"/>
          <w:szCs w:val="24"/>
        </w:rPr>
        <w:t xml:space="preserve"> </w:t>
      </w:r>
      <w:r w:rsidRPr="00AE4483">
        <w:rPr>
          <w:rFonts w:ascii="Palatino Linotype" w:hAnsi="Palatino Linotype"/>
          <w:sz w:val="24"/>
          <w:szCs w:val="24"/>
        </w:rPr>
        <w:t>kéziszerszá</w:t>
      </w:r>
      <w:r w:rsidRPr="00AE4483">
        <w:rPr>
          <w:rFonts w:ascii="Palatino Linotype" w:hAnsi="Palatino Linotype"/>
          <w:spacing w:val="-2"/>
          <w:sz w:val="24"/>
          <w:szCs w:val="24"/>
        </w:rPr>
        <w:t>m</w:t>
      </w:r>
      <w:r w:rsidRPr="00AE4483">
        <w:rPr>
          <w:rFonts w:ascii="Palatino Linotype" w:hAnsi="Palatino Linotype"/>
          <w:sz w:val="24"/>
          <w:szCs w:val="24"/>
        </w:rPr>
        <w:t>ok,</w:t>
      </w:r>
      <w:r w:rsidRPr="00AE4483">
        <w:rPr>
          <w:rFonts w:ascii="Palatino Linotype" w:hAnsi="Palatino Linotype"/>
          <w:spacing w:val="-13"/>
          <w:sz w:val="24"/>
          <w:szCs w:val="24"/>
        </w:rPr>
        <w:t xml:space="preserve"> </w:t>
      </w:r>
      <w:r w:rsidRPr="00AE4483">
        <w:rPr>
          <w:rFonts w:ascii="Palatino Linotype" w:hAnsi="Palatino Linotype"/>
          <w:sz w:val="24"/>
          <w:szCs w:val="24"/>
        </w:rPr>
        <w:t>kézi</w:t>
      </w:r>
      <w:r w:rsidRPr="00AE4483">
        <w:rPr>
          <w:rFonts w:ascii="Palatino Linotype" w:hAnsi="Palatino Linotype"/>
          <w:spacing w:val="-4"/>
          <w:sz w:val="24"/>
          <w:szCs w:val="24"/>
        </w:rPr>
        <w:t xml:space="preserve"> </w:t>
      </w:r>
      <w:r w:rsidRPr="00AE4483">
        <w:rPr>
          <w:rFonts w:ascii="Palatino Linotype" w:hAnsi="Palatino Linotype"/>
          <w:sz w:val="24"/>
          <w:szCs w:val="24"/>
        </w:rPr>
        <w:t>kisgépek</w:t>
      </w:r>
      <w:r w:rsidRPr="00AE4483">
        <w:rPr>
          <w:rFonts w:ascii="Palatino Linotype" w:hAnsi="Palatino Linotype"/>
          <w:spacing w:val="-9"/>
          <w:sz w:val="24"/>
          <w:szCs w:val="24"/>
        </w:rPr>
        <w:t xml:space="preserve"> </w:t>
      </w:r>
      <w:r w:rsidRPr="00AE4483">
        <w:rPr>
          <w:rFonts w:ascii="Palatino Linotype" w:hAnsi="Palatino Linotype"/>
          <w:sz w:val="24"/>
          <w:szCs w:val="24"/>
        </w:rPr>
        <w:t xml:space="preserve">biztonságtechnikája. </w:t>
      </w:r>
    </w:p>
    <w:p w:rsidR="00FD0FD0" w:rsidRPr="00AE4483" w:rsidRDefault="00FD0FD0" w:rsidP="00FD0FD0">
      <w:pPr>
        <w:widowControl w:val="0"/>
        <w:suppressAutoHyphens/>
        <w:ind w:left="709"/>
        <w:rPr>
          <w:rFonts w:ascii="Palatino Linotype" w:hAnsi="Palatino Linotype" w:cs="Mangal"/>
          <w:kern w:val="1"/>
          <w:sz w:val="24"/>
          <w:szCs w:val="24"/>
          <w:lang w:eastAsia="hi-IN" w:bidi="hi-IN"/>
        </w:rPr>
      </w:pPr>
      <w:r w:rsidRPr="00AE4483">
        <w:rPr>
          <w:rFonts w:ascii="Palatino Linotype" w:hAnsi="Palatino Linotype"/>
          <w:sz w:val="24"/>
          <w:szCs w:val="24"/>
        </w:rPr>
        <w:t>Elsőseg</w:t>
      </w:r>
      <w:r w:rsidRPr="00AE4483">
        <w:rPr>
          <w:rFonts w:ascii="Palatino Linotype" w:hAnsi="Palatino Linotype"/>
          <w:spacing w:val="-1"/>
          <w:sz w:val="24"/>
          <w:szCs w:val="24"/>
        </w:rPr>
        <w:t>é</w:t>
      </w:r>
      <w:r w:rsidRPr="00AE4483">
        <w:rPr>
          <w:rFonts w:ascii="Palatino Linotype" w:hAnsi="Palatino Linotype"/>
          <w:sz w:val="24"/>
          <w:szCs w:val="24"/>
        </w:rPr>
        <w:t>ly-nyújt</w:t>
      </w:r>
      <w:r w:rsidRPr="00AE4483">
        <w:rPr>
          <w:rFonts w:ascii="Palatino Linotype" w:hAnsi="Palatino Linotype"/>
          <w:spacing w:val="-1"/>
          <w:sz w:val="24"/>
          <w:szCs w:val="24"/>
        </w:rPr>
        <w:t>á</w:t>
      </w:r>
      <w:r w:rsidRPr="00AE4483">
        <w:rPr>
          <w:rFonts w:ascii="Palatino Linotype" w:hAnsi="Palatino Linotype"/>
          <w:sz w:val="24"/>
          <w:szCs w:val="24"/>
        </w:rPr>
        <w:t>si</w:t>
      </w:r>
      <w:r w:rsidRPr="00AE4483">
        <w:rPr>
          <w:rFonts w:ascii="Palatino Linotype" w:hAnsi="Palatino Linotype"/>
          <w:spacing w:val="-17"/>
          <w:sz w:val="24"/>
          <w:szCs w:val="24"/>
        </w:rPr>
        <w:t xml:space="preserve"> </w:t>
      </w:r>
      <w:r w:rsidRPr="00AE4483">
        <w:rPr>
          <w:rFonts w:ascii="Palatino Linotype" w:hAnsi="Palatino Linotype"/>
          <w:sz w:val="24"/>
          <w:szCs w:val="24"/>
        </w:rPr>
        <w:t>is</w:t>
      </w:r>
      <w:r w:rsidRPr="00AE4483">
        <w:rPr>
          <w:rFonts w:ascii="Palatino Linotype" w:hAnsi="Palatino Linotype"/>
          <w:spacing w:val="-2"/>
          <w:sz w:val="24"/>
          <w:szCs w:val="24"/>
        </w:rPr>
        <w:t>m</w:t>
      </w:r>
      <w:r w:rsidRPr="00AE4483">
        <w:rPr>
          <w:rFonts w:ascii="Palatino Linotype" w:hAnsi="Palatino Linotype"/>
          <w:sz w:val="24"/>
          <w:szCs w:val="24"/>
        </w:rPr>
        <w:t>eretek.</w:t>
      </w:r>
    </w:p>
    <w:p w:rsidR="00FD0FD0" w:rsidRPr="000E120B" w:rsidRDefault="00FD0FD0" w:rsidP="00FD0FD0">
      <w:pPr>
        <w:widowControl w:val="0"/>
        <w:suppressAutoHyphens/>
        <w:rPr>
          <w:rFonts w:ascii="Palatino Linotype" w:hAnsi="Palatino Linotype" w:cs="Mangal"/>
          <w:b/>
          <w:kern w:val="1"/>
          <w:sz w:val="24"/>
          <w:szCs w:val="24"/>
          <w:lang w:eastAsia="hi-IN" w:bidi="hi-IN"/>
        </w:rPr>
      </w:pPr>
    </w:p>
    <w:p w:rsidR="00FD0FD0" w:rsidRPr="00830C91" w:rsidRDefault="00FD0FD0"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D0FD0" w:rsidRPr="00244BD2" w:rsidRDefault="00FD0FD0" w:rsidP="00FD0FD0">
      <w:pPr>
        <w:widowControl w:val="0"/>
        <w:suppressAutoHyphens/>
        <w:ind w:firstLine="709"/>
        <w:rPr>
          <w:rFonts w:ascii="Palatino Linotype" w:hAnsi="Palatino Linotype" w:cs="Mangal"/>
          <w:i/>
          <w:kern w:val="1"/>
          <w:sz w:val="24"/>
          <w:szCs w:val="24"/>
          <w:lang w:eastAsia="hi-IN" w:bidi="hi-IN"/>
        </w:rPr>
      </w:pPr>
      <w:r w:rsidRPr="00244BD2">
        <w:rPr>
          <w:rFonts w:ascii="Palatino Linotype" w:hAnsi="Palatino Linotype" w:cs="Mangal"/>
          <w:i/>
          <w:kern w:val="1"/>
          <w:sz w:val="24"/>
          <w:szCs w:val="24"/>
          <w:lang w:eastAsia="hi-IN" w:bidi="hi-IN"/>
        </w:rPr>
        <w:t>Tanterem</w:t>
      </w:r>
    </w:p>
    <w:p w:rsidR="00FD0FD0" w:rsidRPr="003F5982" w:rsidRDefault="00FD0FD0" w:rsidP="00FD0FD0">
      <w:pPr>
        <w:widowControl w:val="0"/>
        <w:suppressAutoHyphens/>
        <w:ind w:firstLine="709"/>
        <w:rPr>
          <w:rFonts w:ascii="Palatino Linotype" w:hAnsi="Palatino Linotype" w:cs="Mangal"/>
          <w:kern w:val="1"/>
          <w:sz w:val="24"/>
          <w:szCs w:val="24"/>
          <w:lang w:eastAsia="hi-IN" w:bidi="hi-IN"/>
        </w:rPr>
      </w:pPr>
    </w:p>
    <w:p w:rsidR="00FD0FD0" w:rsidRDefault="00FD0FD0" w:rsidP="00244BD2">
      <w:pPr>
        <w:numPr>
          <w:ilvl w:val="1"/>
          <w:numId w:val="3"/>
        </w:numPr>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0FD0" w:rsidRPr="00967BE7" w:rsidRDefault="00FD0FD0" w:rsidP="00244BD2">
      <w:pPr>
        <w:jc w:val="both"/>
        <w:rPr>
          <w:rFonts w:ascii="Palatino Linotype" w:hAnsi="Palatino Linotype"/>
          <w:b/>
          <w:sz w:val="24"/>
          <w:szCs w:val="24"/>
        </w:rPr>
      </w:pPr>
    </w:p>
    <w:p w:rsidR="00FD0FD0" w:rsidRDefault="00FD0FD0" w:rsidP="00244BD2">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FD0FD0" w:rsidRPr="00F42851" w:rsidTr="00DD1798">
        <w:trPr>
          <w:jc w:val="center"/>
        </w:trPr>
        <w:tc>
          <w:tcPr>
            <w:tcW w:w="776" w:type="dxa"/>
            <w:vMerge w:val="restart"/>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FD0FD0" w:rsidRPr="00F42851" w:rsidTr="00DD1798">
        <w:trPr>
          <w:jc w:val="center"/>
        </w:trPr>
        <w:tc>
          <w:tcPr>
            <w:tcW w:w="776" w:type="dxa"/>
            <w:vMerge/>
            <w:vAlign w:val="center"/>
          </w:tcPr>
          <w:p w:rsidR="00FD0FD0" w:rsidRPr="00F42851" w:rsidRDefault="00FD0FD0" w:rsidP="00DD1798">
            <w:pPr>
              <w:jc w:val="center"/>
              <w:rPr>
                <w:rFonts w:ascii="Palatino Linotype" w:hAnsi="Palatino Linotype"/>
                <w:b/>
                <w:sz w:val="20"/>
                <w:szCs w:val="20"/>
              </w:rPr>
            </w:pPr>
          </w:p>
        </w:tc>
        <w:tc>
          <w:tcPr>
            <w:tcW w:w="2800" w:type="dxa"/>
            <w:vMerge/>
            <w:vAlign w:val="center"/>
          </w:tcPr>
          <w:p w:rsidR="00FD0FD0" w:rsidRPr="00F42851" w:rsidRDefault="00FD0FD0" w:rsidP="00DD1798">
            <w:pPr>
              <w:rPr>
                <w:rFonts w:ascii="Palatino Linotype" w:hAnsi="Palatino Linotype"/>
                <w:b/>
                <w:sz w:val="20"/>
                <w:szCs w:val="20"/>
              </w:rPr>
            </w:pPr>
          </w:p>
        </w:tc>
        <w:tc>
          <w:tcPr>
            <w:tcW w:w="945" w:type="dxa"/>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FD0FD0" w:rsidRPr="00F42851" w:rsidRDefault="00FD0FD0"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FD0FD0" w:rsidRPr="00F42851" w:rsidRDefault="00FD0FD0" w:rsidP="00DD1798">
            <w:pPr>
              <w:jc w:val="center"/>
              <w:rPr>
                <w:rFonts w:ascii="Palatino Linotype" w:hAnsi="Palatino Linotype"/>
                <w:b/>
                <w:sz w:val="20"/>
                <w:szCs w:val="20"/>
              </w:rPr>
            </w:pP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FD0FD0" w:rsidRPr="00F42851" w:rsidRDefault="00FD0FD0" w:rsidP="00DD1798">
            <w:pPr>
              <w:jc w:val="center"/>
              <w:rPr>
                <w:rFonts w:ascii="Palatino Linotype" w:hAnsi="Palatino Linotype"/>
                <w:sz w:val="20"/>
                <w:szCs w:val="20"/>
              </w:rPr>
            </w:pP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r w:rsidR="00FD0FD0" w:rsidRPr="00F42851" w:rsidTr="00DD1798">
        <w:trPr>
          <w:jc w:val="center"/>
        </w:trPr>
        <w:tc>
          <w:tcPr>
            <w:tcW w:w="776"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FD0FD0" w:rsidRPr="00F42851" w:rsidRDefault="00FD0FD0" w:rsidP="00DD1798">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FD0FD0" w:rsidRPr="00F42851" w:rsidRDefault="00FD0FD0"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D0FD0" w:rsidRPr="00F42851" w:rsidRDefault="00FD0FD0" w:rsidP="00DD1798">
            <w:pPr>
              <w:jc w:val="center"/>
              <w:rPr>
                <w:rFonts w:ascii="Palatino Linotype" w:hAnsi="Palatino Linotype"/>
                <w:sz w:val="20"/>
                <w:szCs w:val="20"/>
              </w:rPr>
            </w:pPr>
          </w:p>
        </w:tc>
        <w:tc>
          <w:tcPr>
            <w:tcW w:w="945" w:type="dxa"/>
            <w:vAlign w:val="center"/>
          </w:tcPr>
          <w:p w:rsidR="00FD0FD0" w:rsidRPr="00F42851" w:rsidRDefault="00FD0FD0" w:rsidP="00DD1798">
            <w:pPr>
              <w:jc w:val="center"/>
              <w:rPr>
                <w:rFonts w:ascii="Palatino Linotype" w:hAnsi="Palatino Linotype"/>
                <w:sz w:val="20"/>
                <w:szCs w:val="20"/>
              </w:rPr>
            </w:pPr>
          </w:p>
        </w:tc>
        <w:tc>
          <w:tcPr>
            <w:tcW w:w="2659" w:type="dxa"/>
            <w:vAlign w:val="center"/>
          </w:tcPr>
          <w:p w:rsidR="00FD0FD0" w:rsidRPr="00F42851" w:rsidRDefault="00FD0FD0" w:rsidP="00DD1798">
            <w:pPr>
              <w:jc w:val="center"/>
              <w:rPr>
                <w:rFonts w:ascii="Palatino Linotype" w:hAnsi="Palatino Linotype"/>
                <w:sz w:val="20"/>
                <w:szCs w:val="20"/>
              </w:rPr>
            </w:pPr>
            <w:r w:rsidRPr="00F42851">
              <w:rPr>
                <w:rFonts w:ascii="Palatino Linotype" w:hAnsi="Palatino Linotype"/>
                <w:sz w:val="20"/>
                <w:szCs w:val="20"/>
              </w:rPr>
              <w:t>-</w:t>
            </w:r>
          </w:p>
        </w:tc>
      </w:tr>
    </w:tbl>
    <w:p w:rsidR="004B3756" w:rsidRDefault="004B3756" w:rsidP="00830C91">
      <w:pPr>
        <w:rPr>
          <w:rFonts w:ascii="Palatino Linotype" w:hAnsi="Palatino Linotype"/>
          <w:b/>
          <w:i/>
          <w:sz w:val="24"/>
          <w:szCs w:val="24"/>
        </w:rPr>
      </w:pPr>
    </w:p>
    <w:p w:rsidR="004B3756" w:rsidRPr="00830C91" w:rsidRDefault="00FD0FD0" w:rsidP="00B61EED">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3756" w:rsidRPr="004E1478" w:rsidTr="00DD1798">
        <w:trPr>
          <w:cantSplit/>
          <w:trHeight w:val="921"/>
          <w:jc w:val="center"/>
        </w:trPr>
        <w:tc>
          <w:tcPr>
            <w:tcW w:w="828" w:type="dxa"/>
            <w:vMerge w:val="restart"/>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Sor-szám</w:t>
            </w:r>
          </w:p>
        </w:tc>
        <w:tc>
          <w:tcPr>
            <w:tcW w:w="3621" w:type="dxa"/>
            <w:vMerge w:val="restart"/>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Tanulói tevékenységforma</w:t>
            </w:r>
          </w:p>
        </w:tc>
        <w:tc>
          <w:tcPr>
            <w:tcW w:w="2370" w:type="dxa"/>
            <w:gridSpan w:val="3"/>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Tanulói tevékenység szervezési kerete</w:t>
            </w:r>
          </w:p>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(differenciálási módok)</w:t>
            </w:r>
          </w:p>
        </w:tc>
        <w:tc>
          <w:tcPr>
            <w:tcW w:w="2190" w:type="dxa"/>
            <w:vMerge w:val="restart"/>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Alkalmazandó eszközök és felszerelések (SZVK 6. pont lebontása, pontosítása)</w:t>
            </w:r>
          </w:p>
        </w:tc>
      </w:tr>
      <w:tr w:rsidR="004B3756" w:rsidRPr="004E1478" w:rsidTr="00DD1798">
        <w:trPr>
          <w:cantSplit/>
          <w:trHeight w:val="1076"/>
          <w:jc w:val="center"/>
        </w:trPr>
        <w:tc>
          <w:tcPr>
            <w:tcW w:w="828" w:type="dxa"/>
            <w:vMerge/>
            <w:vAlign w:val="center"/>
          </w:tcPr>
          <w:p w:rsidR="004B3756" w:rsidRPr="004E1478" w:rsidRDefault="004B3756" w:rsidP="00DD1798">
            <w:pPr>
              <w:jc w:val="center"/>
              <w:rPr>
                <w:rFonts w:ascii="Palatino Linotype" w:eastAsia="Calibri" w:hAnsi="Palatino Linotype"/>
                <w:b/>
                <w:sz w:val="20"/>
                <w:szCs w:val="20"/>
              </w:rPr>
            </w:pPr>
          </w:p>
        </w:tc>
        <w:tc>
          <w:tcPr>
            <w:tcW w:w="3621" w:type="dxa"/>
            <w:vMerge/>
            <w:vAlign w:val="center"/>
          </w:tcPr>
          <w:p w:rsidR="004B3756" w:rsidRPr="004E1478" w:rsidRDefault="004B3756" w:rsidP="00DD1798">
            <w:pPr>
              <w:rPr>
                <w:rFonts w:ascii="Palatino Linotype" w:eastAsia="Calibri" w:hAnsi="Palatino Linotype"/>
                <w:b/>
                <w:sz w:val="20"/>
                <w:szCs w:val="20"/>
              </w:rPr>
            </w:pPr>
          </w:p>
        </w:tc>
        <w:tc>
          <w:tcPr>
            <w:tcW w:w="809" w:type="dxa"/>
            <w:textDirection w:val="btLr"/>
            <w:vAlign w:val="center"/>
          </w:tcPr>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Egyéni</w:t>
            </w:r>
          </w:p>
        </w:tc>
        <w:tc>
          <w:tcPr>
            <w:tcW w:w="798" w:type="dxa"/>
            <w:textDirection w:val="btLr"/>
            <w:vAlign w:val="center"/>
          </w:tcPr>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Csoport-</w:t>
            </w:r>
          </w:p>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bontás</w:t>
            </w:r>
          </w:p>
        </w:tc>
        <w:tc>
          <w:tcPr>
            <w:tcW w:w="763" w:type="dxa"/>
            <w:textDirection w:val="btLr"/>
            <w:vAlign w:val="center"/>
          </w:tcPr>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Osztály-</w:t>
            </w:r>
          </w:p>
          <w:p w:rsidR="004B3756" w:rsidRPr="004E1478" w:rsidRDefault="004B3756" w:rsidP="00DD1798">
            <w:pPr>
              <w:ind w:left="113" w:right="113"/>
              <w:jc w:val="center"/>
              <w:rPr>
                <w:rFonts w:ascii="Palatino Linotype" w:eastAsia="Calibri" w:hAnsi="Palatino Linotype"/>
                <w:b/>
                <w:sz w:val="20"/>
                <w:szCs w:val="20"/>
              </w:rPr>
            </w:pPr>
            <w:r w:rsidRPr="004E1478">
              <w:rPr>
                <w:rFonts w:ascii="Palatino Linotype" w:eastAsia="Calibri" w:hAnsi="Palatino Linotype"/>
                <w:b/>
                <w:sz w:val="20"/>
                <w:szCs w:val="20"/>
              </w:rPr>
              <w:t>keret</w:t>
            </w:r>
          </w:p>
        </w:tc>
        <w:tc>
          <w:tcPr>
            <w:tcW w:w="2190" w:type="dxa"/>
            <w:vMerge/>
            <w:vAlign w:val="center"/>
          </w:tcPr>
          <w:p w:rsidR="004B3756" w:rsidRPr="004E1478" w:rsidRDefault="004B3756" w:rsidP="00DD1798">
            <w:pPr>
              <w:jc w:val="center"/>
              <w:rPr>
                <w:rFonts w:ascii="Palatino Linotype" w:eastAsia="Calibri" w:hAnsi="Palatino Linotype"/>
                <w:b/>
                <w:sz w:val="20"/>
                <w:szCs w:val="20"/>
              </w:rPr>
            </w:pP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1.</w:t>
            </w:r>
          </w:p>
        </w:tc>
        <w:tc>
          <w:tcPr>
            <w:tcW w:w="3621" w:type="dxa"/>
            <w:shd w:val="clear" w:color="auto" w:fill="D9D9D9"/>
            <w:vAlign w:val="center"/>
          </w:tcPr>
          <w:p w:rsidR="004B3756" w:rsidRPr="004E1478" w:rsidRDefault="004B3756" w:rsidP="00DD1798">
            <w:pPr>
              <w:rPr>
                <w:rFonts w:ascii="Palatino Linotype" w:eastAsia="Calibri" w:hAnsi="Palatino Linotype"/>
                <w:b/>
                <w:sz w:val="20"/>
                <w:szCs w:val="20"/>
              </w:rPr>
            </w:pPr>
            <w:r w:rsidRPr="004E1478">
              <w:rPr>
                <w:rFonts w:ascii="Palatino Linotype" w:eastAsia="Calibri" w:hAnsi="Palatino Linotype" w:cs="Arial"/>
                <w:b/>
                <w:sz w:val="20"/>
                <w:szCs w:val="20"/>
              </w:rPr>
              <w:t>Információ feldolgozó tevékenységek</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1.1.</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Olvasott szöveg feldolgozása jegyzeteléssel</w:t>
            </w:r>
          </w:p>
        </w:tc>
        <w:tc>
          <w:tcPr>
            <w:tcW w:w="809"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1.2.</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Információk feladattal vezetett rendszerezése</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2.</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2.1.</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Tesztfeladat megoldása</w:t>
            </w:r>
          </w:p>
        </w:tc>
        <w:tc>
          <w:tcPr>
            <w:tcW w:w="809"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lastRenderedPageBreak/>
              <w:t>3.</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Képi információk körében</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3.1.</w:t>
            </w:r>
          </w:p>
        </w:tc>
        <w:tc>
          <w:tcPr>
            <w:tcW w:w="3621" w:type="dxa"/>
            <w:vAlign w:val="center"/>
          </w:tcPr>
          <w:p w:rsidR="004B3756" w:rsidRPr="004E1478" w:rsidRDefault="004B3756" w:rsidP="00DD1798">
            <w:pPr>
              <w:rPr>
                <w:rFonts w:ascii="Palatino Linotype" w:eastAsia="Calibri" w:hAnsi="Palatino Linotype"/>
                <w:sz w:val="20"/>
                <w:szCs w:val="20"/>
              </w:rPr>
            </w:pPr>
            <w:r w:rsidRPr="004E1478">
              <w:rPr>
                <w:rFonts w:ascii="Palatino Linotype" w:eastAsia="Calibri" w:hAnsi="Palatino Linotype" w:cs="Arial"/>
                <w:sz w:val="20"/>
                <w:szCs w:val="20"/>
              </w:rPr>
              <w:t>Munkavédelemi táblák értelmezése</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p>
        </w:tc>
        <w:tc>
          <w:tcPr>
            <w:tcW w:w="763"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trHeight w:val="499"/>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4.</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Komplex információk körében</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4.1.</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Esetleírás készítése</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4E1478" w:rsidTr="00DD1798">
        <w:trPr>
          <w:jc w:val="center"/>
        </w:trPr>
        <w:tc>
          <w:tcPr>
            <w:tcW w:w="828" w:type="dxa"/>
            <w:shd w:val="clear" w:color="auto" w:fill="D9D9D9"/>
            <w:vAlign w:val="center"/>
          </w:tcPr>
          <w:p w:rsidR="004B3756" w:rsidRPr="004E1478" w:rsidRDefault="004B3756" w:rsidP="00DD1798">
            <w:pPr>
              <w:jc w:val="center"/>
              <w:rPr>
                <w:rFonts w:ascii="Palatino Linotype" w:eastAsia="Calibri" w:hAnsi="Palatino Linotype"/>
                <w:b/>
                <w:sz w:val="20"/>
                <w:szCs w:val="20"/>
              </w:rPr>
            </w:pPr>
            <w:r w:rsidRPr="004E1478">
              <w:rPr>
                <w:rFonts w:ascii="Palatino Linotype" w:eastAsia="Calibri" w:hAnsi="Palatino Linotype"/>
                <w:b/>
                <w:sz w:val="20"/>
                <w:szCs w:val="20"/>
              </w:rPr>
              <w:t>5.</w:t>
            </w:r>
          </w:p>
        </w:tc>
        <w:tc>
          <w:tcPr>
            <w:tcW w:w="3621" w:type="dxa"/>
            <w:shd w:val="clear" w:color="auto" w:fill="D9D9D9"/>
            <w:vAlign w:val="center"/>
          </w:tcPr>
          <w:p w:rsidR="004B3756" w:rsidRPr="004E1478" w:rsidRDefault="004B3756" w:rsidP="00DD1798">
            <w:pPr>
              <w:rPr>
                <w:rFonts w:ascii="Palatino Linotype" w:eastAsia="Calibri" w:hAnsi="Palatino Linotype" w:cs="Arial"/>
                <w:b/>
                <w:sz w:val="20"/>
                <w:szCs w:val="20"/>
              </w:rPr>
            </w:pPr>
            <w:r w:rsidRPr="004E1478">
              <w:rPr>
                <w:rFonts w:ascii="Palatino Linotype" w:eastAsia="Calibri" w:hAnsi="Palatino Linotype" w:cs="Arial"/>
                <w:b/>
                <w:sz w:val="20"/>
                <w:szCs w:val="20"/>
              </w:rPr>
              <w:t>Csoportos munkaformák körében</w:t>
            </w:r>
          </w:p>
        </w:tc>
        <w:tc>
          <w:tcPr>
            <w:tcW w:w="809"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4E1478" w:rsidRDefault="004B3756" w:rsidP="00DD1798">
            <w:pPr>
              <w:jc w:val="center"/>
              <w:rPr>
                <w:rFonts w:ascii="Palatino Linotype" w:eastAsia="Calibri" w:hAnsi="Palatino Linotype"/>
                <w:sz w:val="20"/>
                <w:szCs w:val="20"/>
              </w:rPr>
            </w:pPr>
          </w:p>
        </w:tc>
      </w:tr>
      <w:tr w:rsidR="004B3756" w:rsidRPr="004E1478" w:rsidTr="00DD1798">
        <w:trPr>
          <w:jc w:val="center"/>
        </w:trPr>
        <w:tc>
          <w:tcPr>
            <w:tcW w:w="82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5.5.</w:t>
            </w:r>
          </w:p>
        </w:tc>
        <w:tc>
          <w:tcPr>
            <w:tcW w:w="3621" w:type="dxa"/>
            <w:vAlign w:val="center"/>
          </w:tcPr>
          <w:p w:rsidR="004B3756" w:rsidRPr="004E1478" w:rsidRDefault="004B3756" w:rsidP="00DD1798">
            <w:pPr>
              <w:rPr>
                <w:rFonts w:ascii="Palatino Linotype" w:eastAsia="Calibri" w:hAnsi="Palatino Linotype" w:cs="Arial"/>
                <w:sz w:val="20"/>
                <w:szCs w:val="20"/>
              </w:rPr>
            </w:pPr>
            <w:r w:rsidRPr="004E1478">
              <w:rPr>
                <w:rFonts w:ascii="Palatino Linotype" w:eastAsia="Calibri" w:hAnsi="Palatino Linotype" w:cs="Arial"/>
                <w:sz w:val="20"/>
                <w:szCs w:val="20"/>
              </w:rPr>
              <w:t>Csoportos versenyjáték</w:t>
            </w:r>
          </w:p>
        </w:tc>
        <w:tc>
          <w:tcPr>
            <w:tcW w:w="809" w:type="dxa"/>
            <w:vAlign w:val="center"/>
          </w:tcPr>
          <w:p w:rsidR="004B3756" w:rsidRPr="004E1478" w:rsidRDefault="004B3756" w:rsidP="00DD1798">
            <w:pPr>
              <w:jc w:val="center"/>
              <w:rPr>
                <w:rFonts w:ascii="Palatino Linotype" w:eastAsia="Calibri" w:hAnsi="Palatino Linotype"/>
                <w:sz w:val="20"/>
                <w:szCs w:val="20"/>
              </w:rPr>
            </w:pPr>
          </w:p>
        </w:tc>
        <w:tc>
          <w:tcPr>
            <w:tcW w:w="798" w:type="dxa"/>
            <w:vAlign w:val="center"/>
          </w:tcPr>
          <w:p w:rsidR="004B3756" w:rsidRPr="004E1478" w:rsidRDefault="004B3756" w:rsidP="00DD1798">
            <w:pPr>
              <w:jc w:val="center"/>
              <w:rPr>
                <w:rFonts w:ascii="Palatino Linotype" w:eastAsia="Calibri" w:hAnsi="Palatino Linotype"/>
                <w:sz w:val="20"/>
                <w:szCs w:val="20"/>
              </w:rPr>
            </w:pPr>
            <w:r w:rsidRPr="004E1478">
              <w:rPr>
                <w:rFonts w:ascii="Palatino Linotype" w:eastAsia="Calibri" w:hAnsi="Palatino Linotype"/>
                <w:sz w:val="20"/>
                <w:szCs w:val="20"/>
              </w:rPr>
              <w:t>x</w:t>
            </w:r>
          </w:p>
        </w:tc>
        <w:tc>
          <w:tcPr>
            <w:tcW w:w="763" w:type="dxa"/>
            <w:vAlign w:val="center"/>
          </w:tcPr>
          <w:p w:rsidR="004B3756" w:rsidRPr="004E1478" w:rsidRDefault="004B3756" w:rsidP="00DD1798">
            <w:pPr>
              <w:jc w:val="center"/>
              <w:rPr>
                <w:rFonts w:ascii="Palatino Linotype" w:eastAsia="Calibri" w:hAnsi="Palatino Linotype"/>
                <w:sz w:val="20"/>
                <w:szCs w:val="20"/>
              </w:rPr>
            </w:pPr>
          </w:p>
        </w:tc>
        <w:tc>
          <w:tcPr>
            <w:tcW w:w="2190" w:type="dxa"/>
            <w:vAlign w:val="center"/>
          </w:tcPr>
          <w:p w:rsidR="004B3756" w:rsidRPr="004E1478"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bl>
    <w:p w:rsidR="004B3756" w:rsidRDefault="004B3756" w:rsidP="004164A9">
      <w:pPr>
        <w:jc w:val="both"/>
        <w:rPr>
          <w:sz w:val="24"/>
          <w:szCs w:val="24"/>
        </w:rPr>
      </w:pPr>
    </w:p>
    <w:p w:rsidR="004B3756" w:rsidRPr="00830C91"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4B3756" w:rsidRDefault="004B3756" w:rsidP="007556EC">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4B3756" w:rsidRDefault="004B3756" w:rsidP="004B3756">
      <w:pPr>
        <w:widowControl w:val="0"/>
        <w:suppressAutoHyphens/>
        <w:rPr>
          <w:rFonts w:ascii="Palatino Linotype" w:hAnsi="Palatino Linotype" w:cs="Mangal"/>
          <w:b/>
          <w:kern w:val="1"/>
          <w:sz w:val="24"/>
          <w:szCs w:val="24"/>
          <w:lang w:eastAsia="hi-IN" w:bidi="hi-IN"/>
        </w:rPr>
      </w:pPr>
    </w:p>
    <w:p w:rsidR="004B3756" w:rsidRPr="000E120B" w:rsidRDefault="004B3756" w:rsidP="004B3756">
      <w:pPr>
        <w:widowControl w:val="0"/>
        <w:suppressAutoHyphens/>
        <w:rPr>
          <w:rFonts w:ascii="Palatino Linotype" w:hAnsi="Palatino Linotype" w:cs="Mangal"/>
          <w:b/>
          <w:kern w:val="1"/>
          <w:sz w:val="24"/>
          <w:szCs w:val="24"/>
          <w:lang w:eastAsia="hi-IN" w:bidi="hi-IN"/>
        </w:rPr>
      </w:pPr>
    </w:p>
    <w:p w:rsidR="004B3756" w:rsidRPr="000E120B" w:rsidRDefault="004B3756" w:rsidP="00494F8E">
      <w:pPr>
        <w:numPr>
          <w:ilvl w:val="0"/>
          <w:numId w:val="3"/>
        </w:numPr>
        <w:ind w:left="357" w:hanging="357"/>
        <w:rPr>
          <w:rFonts w:ascii="Palatino Linotype" w:hAnsi="Palatino Linotype"/>
          <w:b/>
          <w:sz w:val="24"/>
          <w:szCs w:val="24"/>
        </w:rPr>
      </w:pPr>
      <w:r w:rsidRPr="00412062">
        <w:rPr>
          <w:rFonts w:ascii="Palatino Linotype" w:hAnsi="Palatino Linotype"/>
          <w:b/>
          <w:spacing w:val="-1"/>
          <w:sz w:val="24"/>
          <w:szCs w:val="24"/>
        </w:rPr>
        <w:t>Biz</w:t>
      </w:r>
      <w:r w:rsidRPr="00412062">
        <w:rPr>
          <w:rFonts w:ascii="Palatino Linotype" w:hAnsi="Palatino Linotype"/>
          <w:b/>
          <w:sz w:val="24"/>
          <w:szCs w:val="24"/>
        </w:rPr>
        <w:t>t</w:t>
      </w:r>
      <w:r w:rsidRPr="00412062">
        <w:rPr>
          <w:rFonts w:ascii="Palatino Linotype" w:hAnsi="Palatino Linotype"/>
          <w:b/>
          <w:spacing w:val="1"/>
          <w:sz w:val="24"/>
          <w:szCs w:val="24"/>
        </w:rPr>
        <w:t>o</w:t>
      </w:r>
      <w:r w:rsidRPr="00412062">
        <w:rPr>
          <w:rFonts w:ascii="Palatino Linotype" w:hAnsi="Palatino Linotype"/>
          <w:b/>
          <w:spacing w:val="-1"/>
          <w:sz w:val="24"/>
          <w:szCs w:val="24"/>
        </w:rPr>
        <w:t>nság</w:t>
      </w:r>
      <w:r w:rsidRPr="00412062">
        <w:rPr>
          <w:rFonts w:ascii="Palatino Linotype" w:hAnsi="Palatino Linotype"/>
          <w:b/>
          <w:spacing w:val="1"/>
          <w:sz w:val="24"/>
          <w:szCs w:val="24"/>
        </w:rPr>
        <w:t>o</w:t>
      </w:r>
      <w:r w:rsidRPr="00412062">
        <w:rPr>
          <w:rFonts w:ascii="Palatino Linotype" w:hAnsi="Palatino Linotype"/>
          <w:b/>
          <w:sz w:val="24"/>
          <w:szCs w:val="24"/>
        </w:rPr>
        <w:t xml:space="preserve">s </w:t>
      </w:r>
      <w:r w:rsidRPr="00412062">
        <w:rPr>
          <w:rFonts w:ascii="Palatino Linotype" w:hAnsi="Palatino Linotype"/>
          <w:b/>
          <w:spacing w:val="-1"/>
          <w:sz w:val="24"/>
          <w:szCs w:val="24"/>
        </w:rPr>
        <w:t>munka</w:t>
      </w:r>
      <w:r w:rsidRPr="00412062">
        <w:rPr>
          <w:rFonts w:ascii="Palatino Linotype" w:hAnsi="Palatino Linotype"/>
          <w:b/>
          <w:spacing w:val="1"/>
          <w:sz w:val="24"/>
          <w:szCs w:val="24"/>
        </w:rPr>
        <w:t>v</w:t>
      </w:r>
      <w:r w:rsidRPr="00412062">
        <w:rPr>
          <w:rFonts w:ascii="Palatino Linotype" w:hAnsi="Palatino Linotype"/>
          <w:b/>
          <w:spacing w:val="-1"/>
          <w:sz w:val="24"/>
          <w:szCs w:val="24"/>
        </w:rPr>
        <w:t>é</w:t>
      </w:r>
      <w:r w:rsidRPr="00412062">
        <w:rPr>
          <w:rFonts w:ascii="Palatino Linotype" w:hAnsi="Palatino Linotype"/>
          <w:b/>
          <w:spacing w:val="1"/>
          <w:sz w:val="24"/>
          <w:szCs w:val="24"/>
        </w:rPr>
        <w:t>g</w:t>
      </w:r>
      <w:r w:rsidRPr="00412062">
        <w:rPr>
          <w:rFonts w:ascii="Palatino Linotype" w:hAnsi="Palatino Linotype"/>
          <w:b/>
          <w:spacing w:val="-1"/>
          <w:sz w:val="24"/>
          <w:szCs w:val="24"/>
        </w:rPr>
        <w:t>zé</w:t>
      </w:r>
      <w:r w:rsidRPr="00412062">
        <w:rPr>
          <w:rFonts w:ascii="Palatino Linotype" w:hAnsi="Palatino Linotype"/>
          <w:b/>
          <w:sz w:val="24"/>
          <w:szCs w:val="24"/>
        </w:rPr>
        <w:t>s gyakorlata tantárgy</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830C91">
        <w:rPr>
          <w:rFonts w:ascii="Palatino Linotype" w:hAnsi="Palatino Linotype"/>
          <w:b/>
          <w:sz w:val="24"/>
          <w:szCs w:val="24"/>
        </w:rPr>
        <w:tab/>
        <w:t xml:space="preserve">         </w:t>
      </w:r>
      <w:r>
        <w:rPr>
          <w:rFonts w:ascii="Palatino Linotype" w:hAnsi="Palatino Linotype"/>
          <w:b/>
          <w:sz w:val="24"/>
          <w:szCs w:val="24"/>
        </w:rPr>
        <w:t xml:space="preserve"> </w:t>
      </w:r>
      <w:r w:rsidR="00F3798B">
        <w:rPr>
          <w:rFonts w:ascii="Palatino Linotype" w:hAnsi="Palatino Linotype"/>
          <w:b/>
          <w:sz w:val="24"/>
          <w:szCs w:val="24"/>
        </w:rPr>
        <w:t>71</w:t>
      </w:r>
      <w:r w:rsidRPr="000E120B">
        <w:rPr>
          <w:rFonts w:ascii="Palatino Linotype" w:hAnsi="Palatino Linotype"/>
          <w:b/>
          <w:sz w:val="24"/>
          <w:szCs w:val="24"/>
        </w:rPr>
        <w:t xml:space="preserve"> óra</w:t>
      </w:r>
    </w:p>
    <w:p w:rsidR="004B3756" w:rsidRPr="000E120B" w:rsidRDefault="004B3756" w:rsidP="004B3756">
      <w:pPr>
        <w:widowControl w:val="0"/>
        <w:suppressAutoHyphens/>
        <w:rPr>
          <w:rFonts w:ascii="Palatino Linotype" w:hAnsi="Palatino Linotype" w:cs="Mangal"/>
          <w:b/>
          <w:kern w:val="1"/>
          <w:sz w:val="24"/>
          <w:szCs w:val="24"/>
          <w:lang w:eastAsia="hi-IN" w:bidi="hi-IN"/>
        </w:rPr>
      </w:pPr>
    </w:p>
    <w:p w:rsidR="004B3756" w:rsidRPr="00830C91"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4B3756" w:rsidRDefault="004B3756" w:rsidP="00830C91">
      <w:pPr>
        <w:ind w:left="426"/>
        <w:jc w:val="both"/>
        <w:rPr>
          <w:rFonts w:ascii="Palatino Linotype" w:hAnsi="Palatino Linotype"/>
          <w:sz w:val="24"/>
          <w:szCs w:val="24"/>
        </w:rPr>
      </w:pPr>
      <w:r w:rsidRPr="00412062">
        <w:rPr>
          <w:rFonts w:ascii="Palatino Linotype" w:hAnsi="Palatino Linotype"/>
          <w:spacing w:val="-1"/>
          <w:sz w:val="24"/>
          <w:szCs w:val="24"/>
        </w:rPr>
        <w:t>A biz</w:t>
      </w:r>
      <w:r w:rsidRPr="00412062">
        <w:rPr>
          <w:rFonts w:ascii="Palatino Linotype" w:hAnsi="Palatino Linotype"/>
          <w:sz w:val="24"/>
          <w:szCs w:val="24"/>
        </w:rPr>
        <w:t>t</w:t>
      </w:r>
      <w:r w:rsidRPr="00412062">
        <w:rPr>
          <w:rFonts w:ascii="Palatino Linotype" w:hAnsi="Palatino Linotype"/>
          <w:spacing w:val="1"/>
          <w:sz w:val="24"/>
          <w:szCs w:val="24"/>
        </w:rPr>
        <w:t>o</w:t>
      </w:r>
      <w:r w:rsidRPr="00412062">
        <w:rPr>
          <w:rFonts w:ascii="Palatino Linotype" w:hAnsi="Palatino Linotype"/>
          <w:spacing w:val="-1"/>
          <w:sz w:val="24"/>
          <w:szCs w:val="24"/>
        </w:rPr>
        <w:t>nság</w:t>
      </w:r>
      <w:r w:rsidRPr="00412062">
        <w:rPr>
          <w:rFonts w:ascii="Palatino Linotype" w:hAnsi="Palatino Linotype"/>
          <w:spacing w:val="1"/>
          <w:sz w:val="24"/>
          <w:szCs w:val="24"/>
        </w:rPr>
        <w:t>o</w:t>
      </w:r>
      <w:r w:rsidRPr="00412062">
        <w:rPr>
          <w:rFonts w:ascii="Palatino Linotype" w:hAnsi="Palatino Linotype"/>
          <w:sz w:val="24"/>
          <w:szCs w:val="24"/>
        </w:rPr>
        <w:t xml:space="preserve">s </w:t>
      </w:r>
      <w:r w:rsidRPr="00412062">
        <w:rPr>
          <w:rFonts w:ascii="Palatino Linotype" w:hAnsi="Palatino Linotype"/>
          <w:spacing w:val="-1"/>
          <w:sz w:val="24"/>
          <w:szCs w:val="24"/>
        </w:rPr>
        <w:t>munka</w:t>
      </w:r>
      <w:r w:rsidRPr="00412062">
        <w:rPr>
          <w:rFonts w:ascii="Palatino Linotype" w:hAnsi="Palatino Linotype"/>
          <w:spacing w:val="1"/>
          <w:sz w:val="24"/>
          <w:szCs w:val="24"/>
        </w:rPr>
        <w:t>v</w:t>
      </w:r>
      <w:r w:rsidRPr="00412062">
        <w:rPr>
          <w:rFonts w:ascii="Palatino Linotype" w:hAnsi="Palatino Linotype"/>
          <w:spacing w:val="-1"/>
          <w:sz w:val="24"/>
          <w:szCs w:val="24"/>
        </w:rPr>
        <w:t>é</w:t>
      </w:r>
      <w:r w:rsidRPr="00412062">
        <w:rPr>
          <w:rFonts w:ascii="Palatino Linotype" w:hAnsi="Palatino Linotype"/>
          <w:spacing w:val="1"/>
          <w:sz w:val="24"/>
          <w:szCs w:val="24"/>
        </w:rPr>
        <w:t>g</w:t>
      </w:r>
      <w:r w:rsidRPr="00412062">
        <w:rPr>
          <w:rFonts w:ascii="Palatino Linotype" w:hAnsi="Palatino Linotype"/>
          <w:spacing w:val="-1"/>
          <w:sz w:val="24"/>
          <w:szCs w:val="24"/>
        </w:rPr>
        <w:t>zé</w:t>
      </w:r>
      <w:r w:rsidRPr="00412062">
        <w:rPr>
          <w:rFonts w:ascii="Palatino Linotype" w:hAnsi="Palatino Linotype"/>
          <w:sz w:val="24"/>
          <w:szCs w:val="24"/>
        </w:rPr>
        <w:t>s gyakorlata</w:t>
      </w:r>
      <w:r w:rsidRPr="00412062">
        <w:rPr>
          <w:rFonts w:ascii="Palatino Linotype" w:hAnsi="Palatino Linotype"/>
          <w:bCs/>
          <w:iCs/>
          <w:sz w:val="24"/>
          <w:szCs w:val="24"/>
        </w:rPr>
        <w:t xml:space="preserve"> </w:t>
      </w:r>
      <w:r w:rsidRPr="00412062">
        <w:rPr>
          <w:rFonts w:ascii="Palatino Linotype" w:hAnsi="Palatino Linotype"/>
          <w:sz w:val="24"/>
          <w:szCs w:val="24"/>
        </w:rPr>
        <w:t>oktatás célja, hogy felkészítse a tanulókat a f</w:t>
      </w:r>
      <w:r w:rsidRPr="00412062">
        <w:rPr>
          <w:rFonts w:ascii="Palatino Linotype" w:hAnsi="Palatino Linotype"/>
          <w:bCs/>
          <w:sz w:val="24"/>
          <w:szCs w:val="24"/>
        </w:rPr>
        <w:t>aipari</w:t>
      </w:r>
      <w:r w:rsidRPr="00412062">
        <w:rPr>
          <w:rFonts w:ascii="Palatino Linotype" w:hAnsi="Palatino Linotype"/>
          <w:bCs/>
          <w:spacing w:val="-8"/>
          <w:sz w:val="24"/>
          <w:szCs w:val="24"/>
        </w:rPr>
        <w:t xml:space="preserve"> </w:t>
      </w:r>
      <w:r w:rsidRPr="00412062">
        <w:rPr>
          <w:rFonts w:ascii="Palatino Linotype" w:hAnsi="Palatino Linotype"/>
          <w:bCs/>
          <w:sz w:val="24"/>
          <w:szCs w:val="24"/>
        </w:rPr>
        <w:t>alapgépek,</w:t>
      </w:r>
      <w:r w:rsidRPr="00412062">
        <w:rPr>
          <w:rFonts w:ascii="Palatino Linotype" w:hAnsi="Palatino Linotype"/>
          <w:bCs/>
          <w:spacing w:val="-11"/>
          <w:sz w:val="24"/>
          <w:szCs w:val="24"/>
        </w:rPr>
        <w:t xml:space="preserve"> </w:t>
      </w:r>
      <w:r w:rsidRPr="00412062">
        <w:rPr>
          <w:rFonts w:ascii="Palatino Linotype" w:hAnsi="Palatino Linotype"/>
          <w:bCs/>
          <w:sz w:val="24"/>
          <w:szCs w:val="24"/>
        </w:rPr>
        <w:t>s</w:t>
      </w:r>
      <w:r w:rsidRPr="00412062">
        <w:rPr>
          <w:rFonts w:ascii="Palatino Linotype" w:hAnsi="Palatino Linotype"/>
          <w:bCs/>
          <w:spacing w:val="-2"/>
          <w:sz w:val="24"/>
          <w:szCs w:val="24"/>
        </w:rPr>
        <w:t>z</w:t>
      </w:r>
      <w:r w:rsidRPr="00412062">
        <w:rPr>
          <w:rFonts w:ascii="Palatino Linotype" w:hAnsi="Palatino Linotype"/>
          <w:bCs/>
          <w:spacing w:val="2"/>
          <w:sz w:val="24"/>
          <w:szCs w:val="24"/>
        </w:rPr>
        <w:t>e</w:t>
      </w:r>
      <w:r w:rsidRPr="00412062">
        <w:rPr>
          <w:rFonts w:ascii="Palatino Linotype" w:hAnsi="Palatino Linotype"/>
          <w:bCs/>
          <w:sz w:val="24"/>
          <w:szCs w:val="24"/>
        </w:rPr>
        <w:t>rs</w:t>
      </w:r>
      <w:r w:rsidRPr="00412062">
        <w:rPr>
          <w:rFonts w:ascii="Palatino Linotype" w:hAnsi="Palatino Linotype"/>
          <w:bCs/>
          <w:spacing w:val="-2"/>
          <w:sz w:val="24"/>
          <w:szCs w:val="24"/>
        </w:rPr>
        <w:t>z</w:t>
      </w:r>
      <w:r w:rsidRPr="00412062">
        <w:rPr>
          <w:rFonts w:ascii="Palatino Linotype" w:hAnsi="Palatino Linotype"/>
          <w:bCs/>
          <w:sz w:val="24"/>
          <w:szCs w:val="24"/>
        </w:rPr>
        <w:t>ámok,</w:t>
      </w:r>
      <w:r w:rsidRPr="00412062">
        <w:rPr>
          <w:rFonts w:ascii="Palatino Linotype" w:hAnsi="Palatino Linotype"/>
          <w:bCs/>
          <w:spacing w:val="-2"/>
          <w:sz w:val="24"/>
          <w:szCs w:val="24"/>
        </w:rPr>
        <w:t xml:space="preserve"> </w:t>
      </w:r>
      <w:r w:rsidRPr="00412062">
        <w:rPr>
          <w:rFonts w:ascii="Palatino Linotype" w:hAnsi="Palatino Linotype"/>
          <w:bCs/>
          <w:sz w:val="24"/>
          <w:szCs w:val="24"/>
        </w:rPr>
        <w:t>es</w:t>
      </w:r>
      <w:r w:rsidRPr="00412062">
        <w:rPr>
          <w:rFonts w:ascii="Palatino Linotype" w:hAnsi="Palatino Linotype"/>
          <w:bCs/>
          <w:spacing w:val="-2"/>
          <w:sz w:val="24"/>
          <w:szCs w:val="24"/>
        </w:rPr>
        <w:t>z</w:t>
      </w:r>
      <w:r w:rsidRPr="00412062">
        <w:rPr>
          <w:rFonts w:ascii="Palatino Linotype" w:hAnsi="Palatino Linotype"/>
          <w:bCs/>
          <w:spacing w:val="1"/>
          <w:sz w:val="24"/>
          <w:szCs w:val="24"/>
        </w:rPr>
        <w:t>k</w:t>
      </w:r>
      <w:r w:rsidRPr="00412062">
        <w:rPr>
          <w:rFonts w:ascii="Palatino Linotype" w:hAnsi="Palatino Linotype"/>
          <w:bCs/>
          <w:sz w:val="24"/>
          <w:szCs w:val="24"/>
        </w:rPr>
        <w:t>özök</w:t>
      </w:r>
      <w:r w:rsidRPr="00412062">
        <w:rPr>
          <w:rFonts w:ascii="Palatino Linotype" w:hAnsi="Palatino Linotype"/>
          <w:bCs/>
          <w:spacing w:val="-3"/>
          <w:sz w:val="24"/>
          <w:szCs w:val="24"/>
        </w:rPr>
        <w:t xml:space="preserve"> </w:t>
      </w:r>
      <w:r w:rsidRPr="00412062">
        <w:rPr>
          <w:rFonts w:ascii="Palatino Linotype" w:hAnsi="Palatino Linotype"/>
          <w:bCs/>
          <w:sz w:val="24"/>
          <w:szCs w:val="24"/>
        </w:rPr>
        <w:t>b</w:t>
      </w:r>
      <w:r w:rsidRPr="00412062">
        <w:rPr>
          <w:rFonts w:ascii="Palatino Linotype" w:hAnsi="Palatino Linotype"/>
          <w:bCs/>
          <w:spacing w:val="2"/>
          <w:sz w:val="24"/>
          <w:szCs w:val="24"/>
        </w:rPr>
        <w:t>i</w:t>
      </w:r>
      <w:r w:rsidRPr="00412062">
        <w:rPr>
          <w:rFonts w:ascii="Palatino Linotype" w:hAnsi="Palatino Linotype"/>
          <w:bCs/>
          <w:spacing w:val="-2"/>
          <w:sz w:val="24"/>
          <w:szCs w:val="24"/>
        </w:rPr>
        <w:t>z</w:t>
      </w:r>
      <w:r w:rsidRPr="00412062">
        <w:rPr>
          <w:rFonts w:ascii="Palatino Linotype" w:hAnsi="Palatino Linotype"/>
          <w:bCs/>
          <w:sz w:val="24"/>
          <w:szCs w:val="24"/>
        </w:rPr>
        <w:t xml:space="preserve">tonságos </w:t>
      </w:r>
      <w:r w:rsidRPr="00412062">
        <w:rPr>
          <w:rFonts w:ascii="Palatino Linotype" w:hAnsi="Palatino Linotype"/>
          <w:sz w:val="24"/>
          <w:szCs w:val="24"/>
        </w:rPr>
        <w:t>használatára. A tantárgy oktatása során elsajátított kompetenciák birtokában a tanulók képesek legyenek a faipari termelésben a kézi és gépi</w:t>
      </w:r>
      <w:r w:rsidRPr="00412062">
        <w:rPr>
          <w:rFonts w:ascii="Palatino Linotype" w:hAnsi="Palatino Linotype"/>
          <w:spacing w:val="-5"/>
          <w:sz w:val="24"/>
          <w:szCs w:val="24"/>
        </w:rPr>
        <w:t xml:space="preserve"> </w:t>
      </w:r>
      <w:r w:rsidRPr="00412062">
        <w:rPr>
          <w:rFonts w:ascii="Palatino Linotype" w:hAnsi="Palatino Linotype"/>
          <w:spacing w:val="-2"/>
          <w:sz w:val="24"/>
          <w:szCs w:val="24"/>
        </w:rPr>
        <w:t>m</w:t>
      </w:r>
      <w:r w:rsidRPr="00412062">
        <w:rPr>
          <w:rFonts w:ascii="Palatino Linotype" w:hAnsi="Palatino Linotype"/>
          <w:sz w:val="24"/>
          <w:szCs w:val="24"/>
        </w:rPr>
        <w:t>unk</w:t>
      </w:r>
      <w:r w:rsidRPr="00412062">
        <w:rPr>
          <w:rFonts w:ascii="Palatino Linotype" w:hAnsi="Palatino Linotype"/>
          <w:spacing w:val="2"/>
          <w:sz w:val="24"/>
          <w:szCs w:val="24"/>
        </w:rPr>
        <w:t>a</w:t>
      </w:r>
      <w:r w:rsidRPr="00412062">
        <w:rPr>
          <w:rFonts w:ascii="Palatino Linotype" w:hAnsi="Palatino Linotype"/>
          <w:sz w:val="24"/>
          <w:szCs w:val="24"/>
        </w:rPr>
        <w:t>végzés</w:t>
      </w:r>
      <w:r w:rsidRPr="00412062">
        <w:rPr>
          <w:rFonts w:ascii="Palatino Linotype" w:hAnsi="Palatino Linotype"/>
          <w:spacing w:val="-13"/>
          <w:sz w:val="24"/>
          <w:szCs w:val="24"/>
        </w:rPr>
        <w:t xml:space="preserve"> </w:t>
      </w:r>
      <w:r w:rsidRPr="00412062">
        <w:rPr>
          <w:rFonts w:ascii="Palatino Linotype" w:hAnsi="Palatino Linotype"/>
          <w:sz w:val="24"/>
          <w:szCs w:val="24"/>
        </w:rPr>
        <w:t>szabályainak maradéktalan betartására, a munkabiztonsági eszközök, felszerelések használatára, a gépek, szerszámok biztonságos használatára.</w:t>
      </w:r>
    </w:p>
    <w:p w:rsidR="00830C91" w:rsidRPr="00830C91" w:rsidRDefault="00830C91" w:rsidP="00830C91">
      <w:pPr>
        <w:ind w:left="426"/>
        <w:jc w:val="both"/>
        <w:rPr>
          <w:rFonts w:ascii="Palatino Linotype" w:hAnsi="Palatino Linotype"/>
          <w:sz w:val="24"/>
          <w:szCs w:val="24"/>
        </w:rPr>
      </w:pPr>
    </w:p>
    <w:p w:rsidR="004B3756" w:rsidRPr="00830C91"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4B3756" w:rsidRPr="0019087B" w:rsidRDefault="004B3756" w:rsidP="004B3756">
      <w:pPr>
        <w:autoSpaceDE w:val="0"/>
        <w:autoSpaceDN w:val="0"/>
        <w:adjustRightInd w:val="0"/>
        <w:ind w:left="426"/>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4B3756" w:rsidRPr="000E120B" w:rsidRDefault="004B3756" w:rsidP="004B3756">
      <w:pPr>
        <w:widowControl w:val="0"/>
        <w:suppressAutoHyphens/>
        <w:rPr>
          <w:rFonts w:ascii="Palatino Linotype" w:hAnsi="Palatino Linotype" w:cs="Mangal"/>
          <w:b/>
          <w:bCs/>
          <w:iCs/>
          <w:kern w:val="1"/>
          <w:sz w:val="24"/>
          <w:szCs w:val="24"/>
          <w:lang w:eastAsia="hi-IN" w:bidi="hi-IN"/>
        </w:rPr>
      </w:pPr>
    </w:p>
    <w:p w:rsidR="004B3756" w:rsidRDefault="004B3756"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4B3756" w:rsidRPr="001E77DB" w:rsidRDefault="004B3756" w:rsidP="00830C91">
      <w:pPr>
        <w:rPr>
          <w:rFonts w:ascii="Palatino Linotype" w:hAnsi="Palatino Linotype"/>
          <w:b/>
          <w:sz w:val="24"/>
          <w:szCs w:val="24"/>
        </w:rPr>
      </w:pPr>
    </w:p>
    <w:p w:rsidR="004B3756" w:rsidRPr="00830C91" w:rsidRDefault="004B3756" w:rsidP="00494F8E">
      <w:pPr>
        <w:numPr>
          <w:ilvl w:val="2"/>
          <w:numId w:val="3"/>
        </w:numPr>
        <w:ind w:left="1225" w:hanging="505"/>
        <w:rPr>
          <w:rFonts w:ascii="Palatino Linotype" w:hAnsi="Palatino Linotype"/>
          <w:b/>
          <w:sz w:val="24"/>
          <w:szCs w:val="24"/>
        </w:rPr>
      </w:pPr>
      <w:r w:rsidRPr="005560DB">
        <w:rPr>
          <w:rFonts w:ascii="Palatino Linotype" w:hAnsi="Palatino Linotype"/>
          <w:b/>
          <w:bCs/>
          <w:sz w:val="24"/>
          <w:szCs w:val="24"/>
        </w:rPr>
        <w:t>Faipari</w:t>
      </w:r>
      <w:r w:rsidRPr="005560DB">
        <w:rPr>
          <w:rFonts w:ascii="Palatino Linotype" w:hAnsi="Palatino Linotype"/>
          <w:b/>
          <w:bCs/>
          <w:spacing w:val="-8"/>
          <w:sz w:val="24"/>
          <w:szCs w:val="24"/>
        </w:rPr>
        <w:t xml:space="preserve"> </w:t>
      </w:r>
      <w:r w:rsidRPr="005560DB">
        <w:rPr>
          <w:rFonts w:ascii="Palatino Linotype" w:hAnsi="Palatino Linotype"/>
          <w:b/>
          <w:bCs/>
          <w:sz w:val="24"/>
          <w:szCs w:val="24"/>
        </w:rPr>
        <w:t>s</w:t>
      </w:r>
      <w:r w:rsidRPr="005560DB">
        <w:rPr>
          <w:rFonts w:ascii="Palatino Linotype" w:hAnsi="Palatino Linotype"/>
          <w:b/>
          <w:bCs/>
          <w:spacing w:val="-2"/>
          <w:sz w:val="24"/>
          <w:szCs w:val="24"/>
        </w:rPr>
        <w:t>z</w:t>
      </w:r>
      <w:r w:rsidRPr="005560DB">
        <w:rPr>
          <w:rFonts w:ascii="Palatino Linotype" w:hAnsi="Palatino Linotype"/>
          <w:b/>
          <w:bCs/>
          <w:spacing w:val="2"/>
          <w:sz w:val="24"/>
          <w:szCs w:val="24"/>
        </w:rPr>
        <w:t>e</w:t>
      </w:r>
      <w:r w:rsidRPr="005560DB">
        <w:rPr>
          <w:rFonts w:ascii="Palatino Linotype" w:hAnsi="Palatino Linotype"/>
          <w:b/>
          <w:bCs/>
          <w:sz w:val="24"/>
          <w:szCs w:val="24"/>
        </w:rPr>
        <w:t>rs</w:t>
      </w:r>
      <w:r w:rsidRPr="005560DB">
        <w:rPr>
          <w:rFonts w:ascii="Palatino Linotype" w:hAnsi="Palatino Linotype"/>
          <w:b/>
          <w:bCs/>
          <w:spacing w:val="-2"/>
          <w:sz w:val="24"/>
          <w:szCs w:val="24"/>
        </w:rPr>
        <w:t>z</w:t>
      </w:r>
      <w:r w:rsidRPr="005560DB">
        <w:rPr>
          <w:rFonts w:ascii="Palatino Linotype" w:hAnsi="Palatino Linotype"/>
          <w:b/>
          <w:bCs/>
          <w:sz w:val="24"/>
          <w:szCs w:val="24"/>
        </w:rPr>
        <w:t>ámok,</w:t>
      </w:r>
      <w:r w:rsidRPr="005560DB">
        <w:rPr>
          <w:rFonts w:ascii="Palatino Linotype" w:hAnsi="Palatino Linotype"/>
          <w:b/>
          <w:bCs/>
          <w:spacing w:val="-2"/>
          <w:sz w:val="24"/>
          <w:szCs w:val="24"/>
        </w:rPr>
        <w:t xml:space="preserve"> </w:t>
      </w:r>
      <w:r w:rsidRPr="005560DB">
        <w:rPr>
          <w:rFonts w:ascii="Palatino Linotype" w:hAnsi="Palatino Linotype"/>
          <w:b/>
          <w:bCs/>
          <w:sz w:val="24"/>
          <w:szCs w:val="24"/>
        </w:rPr>
        <w:t>es</w:t>
      </w:r>
      <w:r w:rsidRPr="005560DB">
        <w:rPr>
          <w:rFonts w:ascii="Palatino Linotype" w:hAnsi="Palatino Linotype"/>
          <w:b/>
          <w:bCs/>
          <w:spacing w:val="-2"/>
          <w:sz w:val="24"/>
          <w:szCs w:val="24"/>
        </w:rPr>
        <w:t>z</w:t>
      </w:r>
      <w:r w:rsidRPr="005560DB">
        <w:rPr>
          <w:rFonts w:ascii="Palatino Linotype" w:hAnsi="Palatino Linotype"/>
          <w:b/>
          <w:bCs/>
          <w:spacing w:val="1"/>
          <w:sz w:val="24"/>
          <w:szCs w:val="24"/>
        </w:rPr>
        <w:t>k</w:t>
      </w:r>
      <w:r w:rsidRPr="005560DB">
        <w:rPr>
          <w:rFonts w:ascii="Palatino Linotype" w:hAnsi="Palatino Linotype"/>
          <w:b/>
          <w:bCs/>
          <w:sz w:val="24"/>
          <w:szCs w:val="24"/>
        </w:rPr>
        <w:t>özök</w:t>
      </w:r>
      <w:r w:rsidRPr="005560DB">
        <w:rPr>
          <w:rFonts w:ascii="Palatino Linotype" w:hAnsi="Palatino Linotype"/>
          <w:b/>
          <w:bCs/>
          <w:spacing w:val="-3"/>
          <w:sz w:val="24"/>
          <w:szCs w:val="24"/>
        </w:rPr>
        <w:t xml:space="preserve"> </w:t>
      </w:r>
      <w:r w:rsidRPr="005560DB">
        <w:rPr>
          <w:rFonts w:ascii="Palatino Linotype" w:hAnsi="Palatino Linotype"/>
          <w:b/>
          <w:bCs/>
          <w:sz w:val="24"/>
          <w:szCs w:val="24"/>
        </w:rPr>
        <w:t>b</w:t>
      </w:r>
      <w:r w:rsidRPr="005560DB">
        <w:rPr>
          <w:rFonts w:ascii="Palatino Linotype" w:hAnsi="Palatino Linotype"/>
          <w:b/>
          <w:bCs/>
          <w:spacing w:val="2"/>
          <w:sz w:val="24"/>
          <w:szCs w:val="24"/>
        </w:rPr>
        <w:t>i</w:t>
      </w:r>
      <w:r w:rsidRPr="005560DB">
        <w:rPr>
          <w:rFonts w:ascii="Palatino Linotype" w:hAnsi="Palatino Linotype"/>
          <w:b/>
          <w:bCs/>
          <w:spacing w:val="-2"/>
          <w:sz w:val="24"/>
          <w:szCs w:val="24"/>
        </w:rPr>
        <w:t>z</w:t>
      </w:r>
      <w:r w:rsidRPr="005560DB">
        <w:rPr>
          <w:rFonts w:ascii="Palatino Linotype" w:hAnsi="Palatino Linotype"/>
          <w:b/>
          <w:bCs/>
          <w:sz w:val="24"/>
          <w:szCs w:val="24"/>
        </w:rPr>
        <w:t>tonságtechnikája</w:t>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b/>
          <w:i/>
          <w:sz w:val="24"/>
          <w:szCs w:val="24"/>
        </w:rPr>
        <w:t>24</w:t>
      </w:r>
      <w:r>
        <w:rPr>
          <w:rFonts w:ascii="Palatino Linotype" w:hAnsi="Palatino Linotype"/>
          <w:b/>
          <w:i/>
          <w:sz w:val="24"/>
          <w:szCs w:val="24"/>
        </w:rPr>
        <w:t xml:space="preserve"> óra</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pacing w:val="-9"/>
          <w:sz w:val="24"/>
          <w:szCs w:val="24"/>
        </w:rPr>
        <w:t>M</w:t>
      </w:r>
      <w:r w:rsidRPr="008C6CB3">
        <w:rPr>
          <w:rFonts w:ascii="Palatino Linotype" w:hAnsi="Palatino Linotype"/>
          <w:sz w:val="24"/>
          <w:szCs w:val="24"/>
        </w:rPr>
        <w:t>űhelyrend.</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z w:val="24"/>
          <w:szCs w:val="24"/>
        </w:rPr>
        <w:t>Padszerszámok,</w:t>
      </w:r>
      <w:r w:rsidRPr="008C6CB3">
        <w:rPr>
          <w:rFonts w:ascii="Palatino Linotype" w:hAnsi="Palatino Linotype"/>
          <w:spacing w:val="-15"/>
          <w:sz w:val="24"/>
          <w:szCs w:val="24"/>
        </w:rPr>
        <w:t xml:space="preserve"> </w:t>
      </w:r>
      <w:r w:rsidRPr="008C6CB3">
        <w:rPr>
          <w:rFonts w:ascii="Palatino Linotype" w:hAnsi="Palatino Linotype"/>
          <w:sz w:val="24"/>
          <w:szCs w:val="24"/>
        </w:rPr>
        <w:t>közös szerszá</w:t>
      </w:r>
      <w:r w:rsidRPr="008C6CB3">
        <w:rPr>
          <w:rFonts w:ascii="Palatino Linotype" w:hAnsi="Palatino Linotype"/>
          <w:spacing w:val="-2"/>
          <w:sz w:val="24"/>
          <w:szCs w:val="24"/>
        </w:rPr>
        <w:t>m</w:t>
      </w:r>
      <w:r w:rsidRPr="008C6CB3">
        <w:rPr>
          <w:rFonts w:ascii="Palatino Linotype" w:hAnsi="Palatino Linotype"/>
          <w:sz w:val="24"/>
          <w:szCs w:val="24"/>
        </w:rPr>
        <w:t>ok.</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z w:val="24"/>
          <w:szCs w:val="24"/>
        </w:rPr>
        <w:t>Szerszá</w:t>
      </w:r>
      <w:r w:rsidRPr="008C6CB3">
        <w:rPr>
          <w:rFonts w:ascii="Palatino Linotype" w:hAnsi="Palatino Linotype"/>
          <w:spacing w:val="-2"/>
          <w:sz w:val="24"/>
          <w:szCs w:val="24"/>
        </w:rPr>
        <w:t>m</w:t>
      </w:r>
      <w:r w:rsidRPr="008C6CB3">
        <w:rPr>
          <w:rFonts w:ascii="Palatino Linotype" w:hAnsi="Palatino Linotype"/>
          <w:sz w:val="24"/>
          <w:szCs w:val="24"/>
        </w:rPr>
        <w:t>ok</w:t>
      </w:r>
      <w:r w:rsidRPr="008C6CB3">
        <w:rPr>
          <w:rFonts w:ascii="Palatino Linotype" w:hAnsi="Palatino Linotype"/>
          <w:spacing w:val="-9"/>
          <w:sz w:val="24"/>
          <w:szCs w:val="24"/>
        </w:rPr>
        <w:t xml:space="preserve"> </w:t>
      </w:r>
      <w:r w:rsidRPr="008C6CB3">
        <w:rPr>
          <w:rFonts w:ascii="Palatino Linotype" w:hAnsi="Palatino Linotype"/>
          <w:sz w:val="24"/>
          <w:szCs w:val="24"/>
        </w:rPr>
        <w:t>tár</w:t>
      </w:r>
      <w:r w:rsidRPr="008C6CB3">
        <w:rPr>
          <w:rFonts w:ascii="Palatino Linotype" w:hAnsi="Palatino Linotype"/>
          <w:spacing w:val="-1"/>
          <w:sz w:val="24"/>
          <w:szCs w:val="24"/>
        </w:rPr>
        <w:t>o</w:t>
      </w:r>
      <w:r w:rsidRPr="008C6CB3">
        <w:rPr>
          <w:rFonts w:ascii="Palatino Linotype" w:hAnsi="Palatino Linotype"/>
          <w:sz w:val="24"/>
          <w:szCs w:val="24"/>
        </w:rPr>
        <w:t>lása.</w:t>
      </w:r>
    </w:p>
    <w:p w:rsidR="004B3756" w:rsidRPr="008C6CB3" w:rsidRDefault="004B3756" w:rsidP="004B3756">
      <w:pPr>
        <w:ind w:left="709" w:right="143"/>
        <w:jc w:val="both"/>
        <w:rPr>
          <w:rFonts w:ascii="Palatino Linotype" w:hAnsi="Palatino Linotype"/>
          <w:sz w:val="24"/>
          <w:szCs w:val="24"/>
        </w:rPr>
      </w:pPr>
      <w:r w:rsidRPr="008C6CB3">
        <w:rPr>
          <w:rFonts w:ascii="Palatino Linotype" w:hAnsi="Palatino Linotype"/>
          <w:sz w:val="24"/>
          <w:szCs w:val="24"/>
        </w:rPr>
        <w:t>Szerszá</w:t>
      </w:r>
      <w:r w:rsidRPr="008C6CB3">
        <w:rPr>
          <w:rFonts w:ascii="Palatino Linotype" w:hAnsi="Palatino Linotype"/>
          <w:spacing w:val="-2"/>
          <w:sz w:val="24"/>
          <w:szCs w:val="24"/>
        </w:rPr>
        <w:t>m</w:t>
      </w:r>
      <w:r w:rsidRPr="008C6CB3">
        <w:rPr>
          <w:rFonts w:ascii="Palatino Linotype" w:hAnsi="Palatino Linotype"/>
          <w:sz w:val="24"/>
          <w:szCs w:val="24"/>
        </w:rPr>
        <w:t>ok</w:t>
      </w:r>
      <w:r w:rsidRPr="008C6CB3">
        <w:rPr>
          <w:rFonts w:ascii="Palatino Linotype" w:hAnsi="Palatino Linotype"/>
          <w:spacing w:val="-9"/>
          <w:sz w:val="24"/>
          <w:szCs w:val="24"/>
        </w:rPr>
        <w:t xml:space="preserve"> </w:t>
      </w:r>
      <w:r w:rsidRPr="008C6CB3">
        <w:rPr>
          <w:rFonts w:ascii="Palatino Linotype" w:hAnsi="Palatino Linotype"/>
          <w:spacing w:val="2"/>
          <w:sz w:val="24"/>
          <w:szCs w:val="24"/>
        </w:rPr>
        <w:t>t</w:t>
      </w:r>
      <w:r w:rsidRPr="008C6CB3">
        <w:rPr>
          <w:rFonts w:ascii="Palatino Linotype" w:hAnsi="Palatino Linotype"/>
          <w:sz w:val="24"/>
          <w:szCs w:val="24"/>
        </w:rPr>
        <w:t>árolása munka</w:t>
      </w:r>
      <w:r w:rsidRPr="008C6CB3">
        <w:rPr>
          <w:rFonts w:ascii="Palatino Linotype" w:hAnsi="Palatino Linotype"/>
          <w:spacing w:val="-7"/>
          <w:sz w:val="24"/>
          <w:szCs w:val="24"/>
        </w:rPr>
        <w:t xml:space="preserve"> </w:t>
      </w:r>
      <w:r w:rsidRPr="008C6CB3">
        <w:rPr>
          <w:rFonts w:ascii="Palatino Linotype" w:hAnsi="Palatino Linotype"/>
          <w:sz w:val="24"/>
          <w:szCs w:val="24"/>
        </w:rPr>
        <w:t>közben.</w:t>
      </w:r>
    </w:p>
    <w:p w:rsidR="004B3756" w:rsidRPr="008C6CB3" w:rsidRDefault="004B3756" w:rsidP="004B3756">
      <w:pPr>
        <w:ind w:left="709" w:right="311"/>
        <w:jc w:val="both"/>
        <w:rPr>
          <w:rFonts w:ascii="Palatino Linotype" w:hAnsi="Palatino Linotype"/>
          <w:sz w:val="24"/>
          <w:szCs w:val="24"/>
        </w:rPr>
      </w:pPr>
      <w:r w:rsidRPr="008C6CB3">
        <w:rPr>
          <w:rFonts w:ascii="Palatino Linotype" w:hAnsi="Palatino Linotype"/>
          <w:sz w:val="24"/>
          <w:szCs w:val="24"/>
        </w:rPr>
        <w:t>Kéziszerszámok</w:t>
      </w:r>
      <w:r w:rsidRPr="008C6CB3">
        <w:rPr>
          <w:rFonts w:ascii="Palatino Linotype" w:hAnsi="Palatino Linotype"/>
          <w:spacing w:val="-16"/>
          <w:sz w:val="24"/>
          <w:szCs w:val="24"/>
        </w:rPr>
        <w:t xml:space="preserve"> </w:t>
      </w:r>
      <w:r w:rsidRPr="008C6CB3">
        <w:rPr>
          <w:rFonts w:ascii="Palatino Linotype" w:hAnsi="Palatino Linotype"/>
          <w:sz w:val="24"/>
          <w:szCs w:val="24"/>
        </w:rPr>
        <w:t>kezelé</w:t>
      </w:r>
      <w:r w:rsidRPr="008C6CB3">
        <w:rPr>
          <w:rFonts w:ascii="Palatino Linotype" w:hAnsi="Palatino Linotype"/>
          <w:spacing w:val="-1"/>
          <w:sz w:val="24"/>
          <w:szCs w:val="24"/>
        </w:rPr>
        <w:t>s</w:t>
      </w:r>
      <w:r w:rsidRPr="008C6CB3">
        <w:rPr>
          <w:rFonts w:ascii="Palatino Linotype" w:hAnsi="Palatino Linotype"/>
          <w:sz w:val="24"/>
          <w:szCs w:val="24"/>
        </w:rPr>
        <w:t>e,</w:t>
      </w:r>
      <w:r w:rsidRPr="008C6CB3">
        <w:rPr>
          <w:rFonts w:ascii="Palatino Linotype" w:hAnsi="Palatino Linotype"/>
          <w:spacing w:val="-9"/>
          <w:sz w:val="24"/>
          <w:szCs w:val="24"/>
        </w:rPr>
        <w:t xml:space="preserve"> </w:t>
      </w:r>
      <w:r w:rsidRPr="008C6CB3">
        <w:rPr>
          <w:rFonts w:ascii="Palatino Linotype" w:hAnsi="Palatino Linotype"/>
          <w:spacing w:val="-1"/>
          <w:sz w:val="24"/>
          <w:szCs w:val="24"/>
        </w:rPr>
        <w:t>f</w:t>
      </w:r>
      <w:r w:rsidRPr="008C6CB3">
        <w:rPr>
          <w:rFonts w:ascii="Palatino Linotype" w:hAnsi="Palatino Linotype"/>
          <w:sz w:val="24"/>
          <w:szCs w:val="24"/>
        </w:rPr>
        <w:t>űrészek,</w:t>
      </w:r>
      <w:r w:rsidRPr="008C6CB3">
        <w:rPr>
          <w:rFonts w:ascii="Palatino Linotype" w:hAnsi="Palatino Linotype"/>
          <w:spacing w:val="-7"/>
          <w:sz w:val="24"/>
          <w:szCs w:val="24"/>
        </w:rPr>
        <w:t xml:space="preserve"> </w:t>
      </w:r>
      <w:r w:rsidRPr="008C6CB3">
        <w:rPr>
          <w:rFonts w:ascii="Palatino Linotype" w:hAnsi="Palatino Linotype"/>
          <w:sz w:val="24"/>
          <w:szCs w:val="24"/>
        </w:rPr>
        <w:t>gyaluk,</w:t>
      </w:r>
      <w:r w:rsidRPr="008C6CB3">
        <w:rPr>
          <w:rFonts w:ascii="Palatino Linotype" w:hAnsi="Palatino Linotype"/>
          <w:spacing w:val="-7"/>
          <w:sz w:val="24"/>
          <w:szCs w:val="24"/>
        </w:rPr>
        <w:t xml:space="preserve"> </w:t>
      </w:r>
      <w:r w:rsidRPr="008C6CB3">
        <w:rPr>
          <w:rFonts w:ascii="Palatino Linotype" w:hAnsi="Palatino Linotype"/>
          <w:sz w:val="24"/>
          <w:szCs w:val="24"/>
        </w:rPr>
        <w:t>vés</w:t>
      </w:r>
      <w:r w:rsidRPr="008C6CB3">
        <w:rPr>
          <w:rFonts w:ascii="Palatino Linotype" w:hAnsi="Palatino Linotype"/>
          <w:spacing w:val="-1"/>
          <w:sz w:val="24"/>
          <w:szCs w:val="24"/>
        </w:rPr>
        <w:t>ő</w:t>
      </w:r>
      <w:r w:rsidRPr="008C6CB3">
        <w:rPr>
          <w:rFonts w:ascii="Palatino Linotype" w:hAnsi="Palatino Linotype"/>
          <w:sz w:val="24"/>
          <w:szCs w:val="24"/>
        </w:rPr>
        <w:t>k, fúrók, kalapácsok.</w:t>
      </w:r>
    </w:p>
    <w:p w:rsidR="004B3756" w:rsidRPr="008C6CB3" w:rsidRDefault="004B3756" w:rsidP="004B3756">
      <w:pPr>
        <w:ind w:left="709" w:right="311"/>
        <w:jc w:val="both"/>
        <w:rPr>
          <w:rFonts w:ascii="Palatino Linotype" w:hAnsi="Palatino Linotype"/>
          <w:sz w:val="24"/>
          <w:szCs w:val="24"/>
        </w:rPr>
      </w:pPr>
      <w:r w:rsidRPr="008C6CB3">
        <w:rPr>
          <w:rFonts w:ascii="Palatino Linotype" w:hAnsi="Palatino Linotype"/>
          <w:sz w:val="24"/>
          <w:szCs w:val="24"/>
        </w:rPr>
        <w:t>Egyéb</w:t>
      </w:r>
      <w:r w:rsidRPr="008C6CB3">
        <w:rPr>
          <w:rFonts w:ascii="Palatino Linotype" w:hAnsi="Palatino Linotype"/>
          <w:spacing w:val="-6"/>
          <w:sz w:val="24"/>
          <w:szCs w:val="24"/>
        </w:rPr>
        <w:t xml:space="preserve"> </w:t>
      </w:r>
      <w:r w:rsidRPr="008C6CB3">
        <w:rPr>
          <w:rFonts w:ascii="Palatino Linotype" w:hAnsi="Palatino Linotype"/>
          <w:sz w:val="24"/>
          <w:szCs w:val="24"/>
        </w:rPr>
        <w:t>szerszámok biztonságos</w:t>
      </w:r>
      <w:r w:rsidRPr="008C6CB3">
        <w:rPr>
          <w:rFonts w:ascii="Palatino Linotype" w:hAnsi="Palatino Linotype"/>
          <w:spacing w:val="-12"/>
          <w:sz w:val="24"/>
          <w:szCs w:val="24"/>
        </w:rPr>
        <w:t xml:space="preserve"> </w:t>
      </w:r>
      <w:r w:rsidRPr="008C6CB3">
        <w:rPr>
          <w:rFonts w:ascii="Palatino Linotype" w:hAnsi="Palatino Linotype"/>
          <w:sz w:val="24"/>
          <w:szCs w:val="24"/>
        </w:rPr>
        <w:t xml:space="preserve">használata. </w:t>
      </w:r>
    </w:p>
    <w:p w:rsidR="004B3756" w:rsidRPr="000E120B" w:rsidRDefault="004B3756" w:rsidP="004B3756">
      <w:pPr>
        <w:widowControl w:val="0"/>
        <w:suppressAutoHyphens/>
        <w:ind w:left="1225"/>
        <w:rPr>
          <w:rFonts w:ascii="Palatino Linotype" w:hAnsi="Palatino Linotype" w:cs="Mangal"/>
          <w:kern w:val="1"/>
          <w:sz w:val="24"/>
          <w:szCs w:val="24"/>
          <w:lang w:eastAsia="hi-IN" w:bidi="hi-IN"/>
        </w:rPr>
      </w:pPr>
    </w:p>
    <w:p w:rsidR="004B3756" w:rsidRPr="00830C91" w:rsidRDefault="004B3756" w:rsidP="00494F8E">
      <w:pPr>
        <w:numPr>
          <w:ilvl w:val="2"/>
          <w:numId w:val="3"/>
        </w:numPr>
        <w:ind w:left="1225" w:hanging="505"/>
        <w:rPr>
          <w:rFonts w:ascii="Palatino Linotype" w:hAnsi="Palatino Linotype"/>
          <w:b/>
          <w:sz w:val="24"/>
          <w:szCs w:val="24"/>
        </w:rPr>
      </w:pPr>
      <w:r w:rsidRPr="005560DB">
        <w:rPr>
          <w:rFonts w:ascii="Palatino Linotype" w:hAnsi="Palatino Linotype"/>
          <w:b/>
          <w:sz w:val="24"/>
          <w:szCs w:val="24"/>
        </w:rPr>
        <w:t>Fai</w:t>
      </w:r>
      <w:r w:rsidRPr="005560DB">
        <w:rPr>
          <w:rFonts w:ascii="Palatino Linotype" w:hAnsi="Palatino Linotype"/>
          <w:b/>
          <w:spacing w:val="1"/>
          <w:sz w:val="24"/>
          <w:szCs w:val="24"/>
        </w:rPr>
        <w:t>p</w:t>
      </w:r>
      <w:r w:rsidRPr="005560DB">
        <w:rPr>
          <w:rFonts w:ascii="Palatino Linotype" w:hAnsi="Palatino Linotype"/>
          <w:b/>
          <w:sz w:val="24"/>
          <w:szCs w:val="24"/>
        </w:rPr>
        <w:t>ari al</w:t>
      </w:r>
      <w:r w:rsidRPr="005560DB">
        <w:rPr>
          <w:rFonts w:ascii="Palatino Linotype" w:hAnsi="Palatino Linotype"/>
          <w:b/>
          <w:spacing w:val="-1"/>
          <w:sz w:val="24"/>
          <w:szCs w:val="24"/>
        </w:rPr>
        <w:t>a</w:t>
      </w:r>
      <w:r w:rsidRPr="005560DB">
        <w:rPr>
          <w:rFonts w:ascii="Palatino Linotype" w:hAnsi="Palatino Linotype"/>
          <w:b/>
          <w:sz w:val="24"/>
          <w:szCs w:val="24"/>
        </w:rPr>
        <w:t>pg</w:t>
      </w:r>
      <w:r w:rsidRPr="005560DB">
        <w:rPr>
          <w:rFonts w:ascii="Palatino Linotype" w:hAnsi="Palatino Linotype"/>
          <w:b/>
          <w:spacing w:val="-1"/>
          <w:sz w:val="24"/>
          <w:szCs w:val="24"/>
        </w:rPr>
        <w:t>é</w:t>
      </w:r>
      <w:r w:rsidRPr="005560DB">
        <w:rPr>
          <w:rFonts w:ascii="Palatino Linotype" w:hAnsi="Palatino Linotype"/>
          <w:b/>
          <w:sz w:val="24"/>
          <w:szCs w:val="24"/>
        </w:rPr>
        <w:t>pe</w:t>
      </w:r>
      <w:r w:rsidRPr="005560DB">
        <w:rPr>
          <w:rFonts w:ascii="Palatino Linotype" w:hAnsi="Palatino Linotype"/>
          <w:b/>
          <w:spacing w:val="-1"/>
          <w:sz w:val="24"/>
          <w:szCs w:val="24"/>
        </w:rPr>
        <w:t xml:space="preserve">k </w:t>
      </w:r>
      <w:r w:rsidRPr="005560DB">
        <w:rPr>
          <w:rFonts w:ascii="Palatino Linotype" w:hAnsi="Palatino Linotype"/>
          <w:b/>
          <w:sz w:val="24"/>
          <w:szCs w:val="24"/>
        </w:rPr>
        <w:t>bizto</w:t>
      </w:r>
      <w:r w:rsidRPr="005560DB">
        <w:rPr>
          <w:rFonts w:ascii="Palatino Linotype" w:hAnsi="Palatino Linotype"/>
          <w:b/>
          <w:spacing w:val="-1"/>
          <w:sz w:val="24"/>
          <w:szCs w:val="24"/>
        </w:rPr>
        <w:t>n</w:t>
      </w:r>
      <w:r w:rsidRPr="005560DB">
        <w:rPr>
          <w:rFonts w:ascii="Palatino Linotype" w:hAnsi="Palatino Linotype"/>
          <w:b/>
          <w:sz w:val="24"/>
          <w:szCs w:val="24"/>
        </w:rPr>
        <w:t>ságte</w:t>
      </w:r>
      <w:r w:rsidRPr="005560DB">
        <w:rPr>
          <w:rFonts w:ascii="Palatino Linotype" w:hAnsi="Palatino Linotype"/>
          <w:b/>
          <w:spacing w:val="-1"/>
          <w:sz w:val="24"/>
          <w:szCs w:val="24"/>
        </w:rPr>
        <w:t>c</w:t>
      </w:r>
      <w:r w:rsidRPr="005560DB">
        <w:rPr>
          <w:rFonts w:ascii="Palatino Linotype" w:hAnsi="Palatino Linotype"/>
          <w:b/>
          <w:sz w:val="24"/>
          <w:szCs w:val="24"/>
        </w:rPr>
        <w:t>h</w:t>
      </w:r>
      <w:r w:rsidRPr="005560DB">
        <w:rPr>
          <w:rFonts w:ascii="Palatino Linotype" w:hAnsi="Palatino Linotype"/>
          <w:b/>
          <w:spacing w:val="-1"/>
          <w:sz w:val="24"/>
          <w:szCs w:val="24"/>
        </w:rPr>
        <w:t>n</w:t>
      </w:r>
      <w:r w:rsidRPr="005560DB">
        <w:rPr>
          <w:rFonts w:ascii="Palatino Linotype" w:hAnsi="Palatino Linotype"/>
          <w:b/>
          <w:sz w:val="24"/>
          <w:szCs w:val="24"/>
        </w:rPr>
        <w:t>i</w:t>
      </w:r>
      <w:r w:rsidRPr="005560DB">
        <w:rPr>
          <w:rFonts w:ascii="Palatino Linotype" w:hAnsi="Palatino Linotype"/>
          <w:b/>
          <w:spacing w:val="1"/>
          <w:sz w:val="24"/>
          <w:szCs w:val="24"/>
        </w:rPr>
        <w:t>k</w:t>
      </w:r>
      <w:r w:rsidRPr="005560DB">
        <w:rPr>
          <w:rFonts w:ascii="Palatino Linotype" w:hAnsi="Palatino Linotype"/>
          <w:b/>
          <w:sz w:val="24"/>
          <w:szCs w:val="24"/>
        </w:rPr>
        <w:t>ája</w:t>
      </w:r>
      <w:r w:rsidRPr="005560D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00F3798B">
        <w:rPr>
          <w:rFonts w:ascii="Palatino Linotype" w:hAnsi="Palatino Linotype"/>
          <w:b/>
          <w:i/>
          <w:sz w:val="24"/>
          <w:szCs w:val="24"/>
        </w:rPr>
        <w:t>35</w:t>
      </w:r>
      <w:r>
        <w:rPr>
          <w:rFonts w:ascii="Palatino Linotype" w:hAnsi="Palatino Linotype"/>
          <w:b/>
          <w:i/>
          <w:sz w:val="24"/>
          <w:szCs w:val="24"/>
        </w:rPr>
        <w:t xml:space="preserve"> </w:t>
      </w:r>
      <w:r w:rsidRPr="00B87D30">
        <w:rPr>
          <w:rFonts w:ascii="Palatino Linotype" w:hAnsi="Palatino Linotype"/>
          <w:b/>
          <w:i/>
          <w:sz w:val="24"/>
          <w:szCs w:val="24"/>
        </w:rPr>
        <w:t>ó</w:t>
      </w:r>
      <w:r>
        <w:rPr>
          <w:rFonts w:ascii="Palatino Linotype" w:hAnsi="Palatino Linotype"/>
          <w:b/>
          <w:i/>
          <w:sz w:val="24"/>
          <w:szCs w:val="24"/>
        </w:rPr>
        <w:t>ra</w:t>
      </w:r>
    </w:p>
    <w:p w:rsidR="004B3756" w:rsidRPr="005560DB" w:rsidRDefault="004B3756" w:rsidP="004B3756">
      <w:pPr>
        <w:ind w:left="709" w:right="744"/>
        <w:jc w:val="both"/>
        <w:rPr>
          <w:rFonts w:ascii="Palatino Linotype" w:hAnsi="Palatino Linotype"/>
          <w:sz w:val="24"/>
          <w:szCs w:val="24"/>
        </w:rPr>
      </w:pPr>
      <w:r w:rsidRPr="005560DB">
        <w:rPr>
          <w:rFonts w:ascii="Palatino Linotype" w:hAnsi="Palatino Linotype"/>
          <w:sz w:val="24"/>
          <w:szCs w:val="24"/>
        </w:rPr>
        <w:t>Faipari</w:t>
      </w:r>
      <w:r w:rsidRPr="005560DB">
        <w:rPr>
          <w:rFonts w:ascii="Palatino Linotype" w:hAnsi="Palatino Linotype"/>
          <w:spacing w:val="-7"/>
          <w:sz w:val="24"/>
          <w:szCs w:val="24"/>
        </w:rPr>
        <w:t xml:space="preserve"> </w:t>
      </w:r>
      <w:r w:rsidRPr="005560DB">
        <w:rPr>
          <w:rFonts w:ascii="Palatino Linotype" w:hAnsi="Palatino Linotype"/>
          <w:sz w:val="24"/>
          <w:szCs w:val="24"/>
        </w:rPr>
        <w:t>gépek</w:t>
      </w:r>
      <w:r w:rsidRPr="005560DB">
        <w:rPr>
          <w:rFonts w:ascii="Palatino Linotype" w:hAnsi="Palatino Linotype"/>
          <w:spacing w:val="-6"/>
          <w:sz w:val="24"/>
          <w:szCs w:val="24"/>
        </w:rPr>
        <w:t xml:space="preserve"> </w:t>
      </w:r>
      <w:r w:rsidRPr="005560DB">
        <w:rPr>
          <w:rFonts w:ascii="Palatino Linotype" w:hAnsi="Palatino Linotype"/>
          <w:sz w:val="24"/>
          <w:szCs w:val="24"/>
        </w:rPr>
        <w:t>rendeltetése,</w:t>
      </w:r>
      <w:r w:rsidRPr="005560DB">
        <w:rPr>
          <w:rFonts w:ascii="Palatino Linotype" w:hAnsi="Palatino Linotype"/>
          <w:spacing w:val="-13"/>
          <w:sz w:val="24"/>
          <w:szCs w:val="24"/>
        </w:rPr>
        <w:t xml:space="preserve"> </w:t>
      </w:r>
      <w:r w:rsidRPr="005560DB">
        <w:rPr>
          <w:rFonts w:ascii="Palatino Linotype" w:hAnsi="Palatino Linotype"/>
          <w:sz w:val="24"/>
          <w:szCs w:val="24"/>
        </w:rPr>
        <w:t>biztonságos</w:t>
      </w:r>
      <w:r w:rsidRPr="005560DB">
        <w:rPr>
          <w:rFonts w:ascii="Palatino Linotype" w:hAnsi="Palatino Linotype"/>
          <w:spacing w:val="-11"/>
          <w:sz w:val="24"/>
          <w:szCs w:val="24"/>
        </w:rPr>
        <w:t xml:space="preserve"> </w:t>
      </w:r>
      <w:r w:rsidRPr="005560DB">
        <w:rPr>
          <w:rFonts w:ascii="Palatino Linotype" w:hAnsi="Palatino Linotype"/>
          <w:sz w:val="24"/>
          <w:szCs w:val="24"/>
        </w:rPr>
        <w:t>beállítása.</w:t>
      </w:r>
    </w:p>
    <w:p w:rsidR="004B3756" w:rsidRPr="005560DB" w:rsidRDefault="004B3756" w:rsidP="004B3756">
      <w:pPr>
        <w:ind w:left="709" w:right="744"/>
        <w:jc w:val="both"/>
        <w:rPr>
          <w:rFonts w:ascii="Palatino Linotype" w:hAnsi="Palatino Linotype"/>
          <w:sz w:val="24"/>
          <w:szCs w:val="24"/>
        </w:rPr>
      </w:pPr>
      <w:r w:rsidRPr="005560DB">
        <w:rPr>
          <w:rFonts w:ascii="Palatino Linotype" w:hAnsi="Palatino Linotype"/>
          <w:sz w:val="24"/>
          <w:szCs w:val="24"/>
        </w:rPr>
        <w:t>Vé</w:t>
      </w:r>
      <w:r w:rsidRPr="005560DB">
        <w:rPr>
          <w:rFonts w:ascii="Palatino Linotype" w:hAnsi="Palatino Linotype"/>
          <w:spacing w:val="-1"/>
          <w:sz w:val="24"/>
          <w:szCs w:val="24"/>
        </w:rPr>
        <w:t>d</w:t>
      </w:r>
      <w:r w:rsidRPr="005560DB">
        <w:rPr>
          <w:rFonts w:ascii="Palatino Linotype" w:hAnsi="Palatino Linotype"/>
          <w:sz w:val="24"/>
          <w:szCs w:val="24"/>
        </w:rPr>
        <w:t>őbere</w:t>
      </w:r>
      <w:r w:rsidRPr="005560DB">
        <w:rPr>
          <w:rFonts w:ascii="Palatino Linotype" w:hAnsi="Palatino Linotype"/>
          <w:spacing w:val="-1"/>
          <w:sz w:val="24"/>
          <w:szCs w:val="24"/>
        </w:rPr>
        <w:t>n</w:t>
      </w:r>
      <w:r w:rsidRPr="005560DB">
        <w:rPr>
          <w:rFonts w:ascii="Palatino Linotype" w:hAnsi="Palatino Linotype"/>
          <w:sz w:val="24"/>
          <w:szCs w:val="24"/>
        </w:rPr>
        <w:t>dezések,</w:t>
      </w:r>
      <w:r w:rsidRPr="005560DB">
        <w:rPr>
          <w:rFonts w:ascii="Palatino Linotype" w:hAnsi="Palatino Linotype"/>
          <w:spacing w:val="-16"/>
          <w:sz w:val="24"/>
          <w:szCs w:val="24"/>
        </w:rPr>
        <w:t xml:space="preserve"> </w:t>
      </w:r>
      <w:r w:rsidRPr="005560DB">
        <w:rPr>
          <w:rFonts w:ascii="Palatino Linotype" w:hAnsi="Palatino Linotype"/>
          <w:sz w:val="24"/>
          <w:szCs w:val="24"/>
        </w:rPr>
        <w:t>vé</w:t>
      </w:r>
      <w:r w:rsidRPr="005560DB">
        <w:rPr>
          <w:rFonts w:ascii="Palatino Linotype" w:hAnsi="Palatino Linotype"/>
          <w:spacing w:val="-1"/>
          <w:sz w:val="24"/>
          <w:szCs w:val="24"/>
        </w:rPr>
        <w:t>d</w:t>
      </w:r>
      <w:r w:rsidRPr="005560DB">
        <w:rPr>
          <w:rFonts w:ascii="Palatino Linotype" w:hAnsi="Palatino Linotype"/>
          <w:sz w:val="24"/>
          <w:szCs w:val="24"/>
        </w:rPr>
        <w:t>őeszközök használata.</w:t>
      </w:r>
    </w:p>
    <w:p w:rsidR="004B3756" w:rsidRPr="005560DB" w:rsidRDefault="004B3756" w:rsidP="004B3756">
      <w:pPr>
        <w:ind w:left="709" w:right="798"/>
        <w:jc w:val="both"/>
        <w:rPr>
          <w:rFonts w:ascii="Palatino Linotype" w:hAnsi="Palatino Linotype"/>
          <w:sz w:val="24"/>
          <w:szCs w:val="24"/>
        </w:rPr>
      </w:pPr>
      <w:r w:rsidRPr="005560DB">
        <w:rPr>
          <w:rFonts w:ascii="Palatino Linotype" w:hAnsi="Palatino Linotype"/>
          <w:sz w:val="24"/>
          <w:szCs w:val="24"/>
        </w:rPr>
        <w:t>Faipari</w:t>
      </w:r>
      <w:r w:rsidRPr="005560DB">
        <w:rPr>
          <w:rFonts w:ascii="Palatino Linotype" w:hAnsi="Palatino Linotype"/>
          <w:spacing w:val="-7"/>
          <w:sz w:val="24"/>
          <w:szCs w:val="24"/>
        </w:rPr>
        <w:t xml:space="preserve"> </w:t>
      </w:r>
      <w:r w:rsidRPr="005560DB">
        <w:rPr>
          <w:rFonts w:ascii="Palatino Linotype" w:hAnsi="Palatino Linotype"/>
          <w:sz w:val="24"/>
          <w:szCs w:val="24"/>
        </w:rPr>
        <w:t>gépek</w:t>
      </w:r>
      <w:r w:rsidRPr="005560DB">
        <w:rPr>
          <w:rFonts w:ascii="Palatino Linotype" w:hAnsi="Palatino Linotype"/>
          <w:spacing w:val="-6"/>
          <w:sz w:val="24"/>
          <w:szCs w:val="24"/>
        </w:rPr>
        <w:t xml:space="preserve"> </w:t>
      </w:r>
      <w:r w:rsidRPr="005560DB">
        <w:rPr>
          <w:rFonts w:ascii="Palatino Linotype" w:hAnsi="Palatino Linotype"/>
          <w:sz w:val="24"/>
          <w:szCs w:val="24"/>
        </w:rPr>
        <w:t>biztonságos</w:t>
      </w:r>
      <w:r w:rsidRPr="005560DB">
        <w:rPr>
          <w:rFonts w:ascii="Palatino Linotype" w:hAnsi="Palatino Linotype"/>
          <w:spacing w:val="-11"/>
          <w:sz w:val="24"/>
          <w:szCs w:val="24"/>
        </w:rPr>
        <w:t xml:space="preserve"> </w:t>
      </w:r>
      <w:r w:rsidRPr="005560DB">
        <w:rPr>
          <w:rFonts w:ascii="Palatino Linotype" w:hAnsi="Palatino Linotype"/>
          <w:sz w:val="24"/>
          <w:szCs w:val="24"/>
        </w:rPr>
        <w:t>üze</w:t>
      </w:r>
      <w:r w:rsidRPr="005560DB">
        <w:rPr>
          <w:rFonts w:ascii="Palatino Linotype" w:hAnsi="Palatino Linotype"/>
          <w:spacing w:val="-2"/>
          <w:sz w:val="24"/>
          <w:szCs w:val="24"/>
        </w:rPr>
        <w:t>m</w:t>
      </w:r>
      <w:r w:rsidRPr="005560DB">
        <w:rPr>
          <w:rFonts w:ascii="Palatino Linotype" w:hAnsi="Palatino Linotype"/>
          <w:sz w:val="24"/>
          <w:szCs w:val="24"/>
        </w:rPr>
        <w:t>eltetése,</w:t>
      </w:r>
      <w:r w:rsidRPr="005560DB">
        <w:rPr>
          <w:rFonts w:ascii="Palatino Linotype" w:hAnsi="Palatino Linotype"/>
          <w:spacing w:val="-13"/>
          <w:sz w:val="24"/>
          <w:szCs w:val="24"/>
        </w:rPr>
        <w:t xml:space="preserve"> </w:t>
      </w:r>
      <w:r w:rsidRPr="005560DB">
        <w:rPr>
          <w:rFonts w:ascii="Palatino Linotype" w:hAnsi="Palatino Linotype"/>
          <w:sz w:val="24"/>
          <w:szCs w:val="24"/>
        </w:rPr>
        <w:t>k</w:t>
      </w:r>
      <w:r w:rsidRPr="005560DB">
        <w:rPr>
          <w:rFonts w:ascii="Palatino Linotype" w:hAnsi="Palatino Linotype"/>
          <w:spacing w:val="-1"/>
          <w:sz w:val="24"/>
          <w:szCs w:val="24"/>
        </w:rPr>
        <w:t>a</w:t>
      </w:r>
      <w:r w:rsidRPr="005560DB">
        <w:rPr>
          <w:rFonts w:ascii="Palatino Linotype" w:hAnsi="Palatino Linotype"/>
          <w:sz w:val="24"/>
          <w:szCs w:val="24"/>
        </w:rPr>
        <w:t>rbantartása.</w:t>
      </w:r>
    </w:p>
    <w:p w:rsidR="004B3756" w:rsidRDefault="004B3756" w:rsidP="004B3756">
      <w:pPr>
        <w:ind w:left="709" w:right="798"/>
        <w:jc w:val="both"/>
        <w:rPr>
          <w:rFonts w:ascii="Palatino Linotype" w:hAnsi="Palatino Linotype"/>
          <w:sz w:val="24"/>
          <w:szCs w:val="24"/>
        </w:rPr>
      </w:pPr>
      <w:r w:rsidRPr="005560DB">
        <w:rPr>
          <w:rFonts w:ascii="Palatino Linotype" w:hAnsi="Palatino Linotype"/>
          <w:sz w:val="24"/>
          <w:szCs w:val="24"/>
        </w:rPr>
        <w:t>A</w:t>
      </w:r>
      <w:r w:rsidRPr="005560DB">
        <w:rPr>
          <w:rFonts w:ascii="Palatino Linotype" w:hAnsi="Palatino Linotype"/>
          <w:spacing w:val="-1"/>
          <w:sz w:val="24"/>
          <w:szCs w:val="24"/>
        </w:rPr>
        <w:t xml:space="preserve"> </w:t>
      </w:r>
      <w:r w:rsidRPr="005560DB">
        <w:rPr>
          <w:rFonts w:ascii="Palatino Linotype" w:hAnsi="Palatino Linotype"/>
          <w:sz w:val="24"/>
          <w:szCs w:val="24"/>
        </w:rPr>
        <w:t>gépek</w:t>
      </w:r>
      <w:r w:rsidRPr="005560DB">
        <w:rPr>
          <w:rFonts w:ascii="Palatino Linotype" w:hAnsi="Palatino Linotype"/>
          <w:spacing w:val="-6"/>
          <w:sz w:val="24"/>
          <w:szCs w:val="24"/>
        </w:rPr>
        <w:t xml:space="preserve"> </w:t>
      </w:r>
      <w:r w:rsidRPr="005560DB">
        <w:rPr>
          <w:rFonts w:ascii="Palatino Linotype" w:hAnsi="Palatino Linotype"/>
          <w:sz w:val="24"/>
          <w:szCs w:val="24"/>
        </w:rPr>
        <w:t>üze</w:t>
      </w:r>
      <w:r w:rsidRPr="005560DB">
        <w:rPr>
          <w:rFonts w:ascii="Palatino Linotype" w:hAnsi="Palatino Linotype"/>
          <w:spacing w:val="-2"/>
          <w:sz w:val="24"/>
          <w:szCs w:val="24"/>
        </w:rPr>
        <w:t>m</w:t>
      </w:r>
      <w:r w:rsidRPr="005560DB">
        <w:rPr>
          <w:rFonts w:ascii="Palatino Linotype" w:hAnsi="Palatino Linotype"/>
          <w:sz w:val="24"/>
          <w:szCs w:val="24"/>
        </w:rPr>
        <w:t>i</w:t>
      </w:r>
      <w:r w:rsidRPr="005560DB">
        <w:rPr>
          <w:rFonts w:ascii="Palatino Linotype" w:hAnsi="Palatino Linotype"/>
          <w:spacing w:val="-6"/>
          <w:sz w:val="24"/>
          <w:szCs w:val="24"/>
        </w:rPr>
        <w:t xml:space="preserve"> </w:t>
      </w:r>
      <w:r w:rsidRPr="005560DB">
        <w:rPr>
          <w:rFonts w:ascii="Palatino Linotype" w:hAnsi="Palatino Linotype"/>
          <w:sz w:val="24"/>
          <w:szCs w:val="24"/>
        </w:rPr>
        <w:t>körül</w:t>
      </w:r>
      <w:r w:rsidRPr="005560DB">
        <w:rPr>
          <w:rFonts w:ascii="Palatino Linotype" w:hAnsi="Palatino Linotype"/>
          <w:spacing w:val="-2"/>
          <w:sz w:val="24"/>
          <w:szCs w:val="24"/>
        </w:rPr>
        <w:t>m</w:t>
      </w:r>
      <w:r w:rsidRPr="005560DB">
        <w:rPr>
          <w:rFonts w:ascii="Palatino Linotype" w:hAnsi="Palatino Linotype"/>
          <w:sz w:val="24"/>
          <w:szCs w:val="24"/>
        </w:rPr>
        <w:t>ényei</w:t>
      </w:r>
      <w:r>
        <w:rPr>
          <w:rFonts w:ascii="Palatino Linotype" w:hAnsi="Palatino Linotype"/>
          <w:sz w:val="24"/>
          <w:szCs w:val="24"/>
        </w:rPr>
        <w:t>, g</w:t>
      </w:r>
      <w:r w:rsidRPr="005560DB">
        <w:rPr>
          <w:rFonts w:ascii="Palatino Linotype" w:hAnsi="Palatino Linotype"/>
          <w:sz w:val="24"/>
          <w:szCs w:val="24"/>
        </w:rPr>
        <w:t>épápolás</w:t>
      </w:r>
      <w:r>
        <w:rPr>
          <w:rFonts w:ascii="Palatino Linotype" w:hAnsi="Palatino Linotype"/>
          <w:sz w:val="24"/>
          <w:szCs w:val="24"/>
        </w:rPr>
        <w:t>.</w:t>
      </w:r>
    </w:p>
    <w:p w:rsidR="004B3756" w:rsidRDefault="004B3756" w:rsidP="004B3756">
      <w:pPr>
        <w:ind w:left="709" w:right="798"/>
        <w:jc w:val="both"/>
        <w:rPr>
          <w:rFonts w:ascii="Palatino Linotype" w:hAnsi="Palatino Linotype"/>
          <w:sz w:val="24"/>
          <w:szCs w:val="24"/>
        </w:rPr>
      </w:pPr>
      <w:r w:rsidRPr="005560DB">
        <w:rPr>
          <w:rFonts w:ascii="Palatino Linotype" w:hAnsi="Palatino Linotype"/>
          <w:sz w:val="24"/>
          <w:szCs w:val="24"/>
        </w:rPr>
        <w:t>Gépi</w:t>
      </w:r>
      <w:r w:rsidRPr="005560DB">
        <w:rPr>
          <w:rFonts w:ascii="Palatino Linotype" w:hAnsi="Palatino Linotype"/>
          <w:spacing w:val="-5"/>
          <w:sz w:val="24"/>
          <w:szCs w:val="24"/>
        </w:rPr>
        <w:t xml:space="preserve"> </w:t>
      </w:r>
      <w:r w:rsidRPr="005560DB">
        <w:rPr>
          <w:rFonts w:ascii="Palatino Linotype" w:hAnsi="Palatino Linotype"/>
          <w:sz w:val="24"/>
          <w:szCs w:val="24"/>
        </w:rPr>
        <w:t>szer</w:t>
      </w:r>
      <w:r w:rsidRPr="005560DB">
        <w:rPr>
          <w:rFonts w:ascii="Palatino Linotype" w:hAnsi="Palatino Linotype"/>
          <w:spacing w:val="-1"/>
          <w:sz w:val="24"/>
          <w:szCs w:val="24"/>
        </w:rPr>
        <w:t>s</w:t>
      </w:r>
      <w:r w:rsidRPr="005560DB">
        <w:rPr>
          <w:rFonts w:ascii="Palatino Linotype" w:hAnsi="Palatino Linotype"/>
          <w:sz w:val="24"/>
          <w:szCs w:val="24"/>
        </w:rPr>
        <w:t>zámok</w:t>
      </w:r>
      <w:r w:rsidRPr="005560DB">
        <w:rPr>
          <w:rFonts w:ascii="Palatino Linotype" w:hAnsi="Palatino Linotype"/>
          <w:spacing w:val="-6"/>
          <w:sz w:val="24"/>
          <w:szCs w:val="24"/>
        </w:rPr>
        <w:t xml:space="preserve"> </w:t>
      </w:r>
      <w:r w:rsidRPr="005560DB">
        <w:rPr>
          <w:rFonts w:ascii="Palatino Linotype" w:hAnsi="Palatino Linotype"/>
          <w:sz w:val="24"/>
          <w:szCs w:val="24"/>
        </w:rPr>
        <w:t>kezelé</w:t>
      </w:r>
      <w:r w:rsidRPr="005560DB">
        <w:rPr>
          <w:rFonts w:ascii="Palatino Linotype" w:hAnsi="Palatino Linotype"/>
          <w:spacing w:val="-1"/>
          <w:sz w:val="24"/>
          <w:szCs w:val="24"/>
        </w:rPr>
        <w:t>s</w:t>
      </w:r>
      <w:r w:rsidRPr="005560DB">
        <w:rPr>
          <w:rFonts w:ascii="Palatino Linotype" w:hAnsi="Palatino Linotype"/>
          <w:sz w:val="24"/>
          <w:szCs w:val="24"/>
        </w:rPr>
        <w:t>e,</w:t>
      </w:r>
      <w:r w:rsidRPr="005560DB">
        <w:rPr>
          <w:rFonts w:ascii="Palatino Linotype" w:hAnsi="Palatino Linotype"/>
          <w:spacing w:val="-9"/>
          <w:sz w:val="24"/>
          <w:szCs w:val="24"/>
        </w:rPr>
        <w:t xml:space="preserve"> </w:t>
      </w:r>
      <w:r w:rsidRPr="005560DB">
        <w:rPr>
          <w:rFonts w:ascii="Palatino Linotype" w:hAnsi="Palatino Linotype"/>
          <w:sz w:val="24"/>
          <w:szCs w:val="24"/>
        </w:rPr>
        <w:t>tár</w:t>
      </w:r>
      <w:r w:rsidRPr="005560DB">
        <w:rPr>
          <w:rFonts w:ascii="Palatino Linotype" w:hAnsi="Palatino Linotype"/>
          <w:spacing w:val="-1"/>
          <w:sz w:val="24"/>
          <w:szCs w:val="24"/>
        </w:rPr>
        <w:t>o</w:t>
      </w:r>
      <w:r w:rsidRPr="005560DB">
        <w:rPr>
          <w:rFonts w:ascii="Palatino Linotype" w:hAnsi="Palatino Linotype"/>
          <w:sz w:val="24"/>
          <w:szCs w:val="24"/>
        </w:rPr>
        <w:t>lása</w:t>
      </w:r>
      <w:r>
        <w:rPr>
          <w:rFonts w:ascii="Palatino Linotype" w:hAnsi="Palatino Linotype"/>
          <w:sz w:val="24"/>
          <w:szCs w:val="24"/>
        </w:rPr>
        <w:t>.</w:t>
      </w:r>
    </w:p>
    <w:p w:rsidR="004B3756" w:rsidRPr="005560DB" w:rsidRDefault="004B3756" w:rsidP="004B3756">
      <w:pPr>
        <w:ind w:left="709" w:right="798"/>
        <w:jc w:val="both"/>
        <w:rPr>
          <w:rFonts w:ascii="Palatino Linotype" w:hAnsi="Palatino Linotype"/>
          <w:sz w:val="24"/>
          <w:szCs w:val="24"/>
        </w:rPr>
      </w:pPr>
      <w:r>
        <w:rPr>
          <w:rFonts w:ascii="Palatino Linotype" w:hAnsi="Palatino Linotype"/>
          <w:sz w:val="24"/>
          <w:szCs w:val="24"/>
        </w:rPr>
        <w:lastRenderedPageBreak/>
        <w:t>Gépi szerszámok</w:t>
      </w:r>
      <w:r w:rsidRPr="005560DB">
        <w:rPr>
          <w:rFonts w:ascii="Palatino Linotype" w:hAnsi="Palatino Linotype"/>
          <w:spacing w:val="-8"/>
          <w:sz w:val="24"/>
          <w:szCs w:val="24"/>
        </w:rPr>
        <w:t xml:space="preserve"> </w:t>
      </w:r>
      <w:r w:rsidRPr="005560DB">
        <w:rPr>
          <w:rFonts w:ascii="Palatino Linotype" w:hAnsi="Palatino Linotype"/>
          <w:spacing w:val="-1"/>
          <w:sz w:val="24"/>
          <w:szCs w:val="24"/>
        </w:rPr>
        <w:t>b</w:t>
      </w:r>
      <w:r w:rsidRPr="005560DB">
        <w:rPr>
          <w:rFonts w:ascii="Palatino Linotype" w:hAnsi="Palatino Linotype"/>
          <w:spacing w:val="1"/>
          <w:sz w:val="24"/>
          <w:szCs w:val="24"/>
        </w:rPr>
        <w:t>i</w:t>
      </w:r>
      <w:r w:rsidRPr="005560DB">
        <w:rPr>
          <w:rFonts w:ascii="Palatino Linotype" w:hAnsi="Palatino Linotype"/>
          <w:sz w:val="24"/>
          <w:szCs w:val="24"/>
        </w:rPr>
        <w:t>zton</w:t>
      </w:r>
      <w:r w:rsidRPr="005560DB">
        <w:rPr>
          <w:rFonts w:ascii="Palatino Linotype" w:hAnsi="Palatino Linotype"/>
          <w:spacing w:val="-1"/>
          <w:sz w:val="24"/>
          <w:szCs w:val="24"/>
        </w:rPr>
        <w:t>sá</w:t>
      </w:r>
      <w:r w:rsidRPr="005560DB">
        <w:rPr>
          <w:rFonts w:ascii="Palatino Linotype" w:hAnsi="Palatino Linotype"/>
          <w:sz w:val="24"/>
          <w:szCs w:val="24"/>
        </w:rPr>
        <w:t>gos</w:t>
      </w:r>
      <w:r w:rsidRPr="005560DB">
        <w:rPr>
          <w:rFonts w:ascii="Palatino Linotype" w:hAnsi="Palatino Linotype"/>
          <w:spacing w:val="-7"/>
          <w:sz w:val="24"/>
          <w:szCs w:val="24"/>
        </w:rPr>
        <w:t xml:space="preserve"> </w:t>
      </w:r>
      <w:r w:rsidRPr="005560DB">
        <w:rPr>
          <w:rFonts w:ascii="Palatino Linotype" w:hAnsi="Palatino Linotype"/>
          <w:spacing w:val="-1"/>
          <w:sz w:val="24"/>
          <w:szCs w:val="24"/>
        </w:rPr>
        <w:t>s</w:t>
      </w:r>
      <w:r w:rsidRPr="005560DB">
        <w:rPr>
          <w:rFonts w:ascii="Palatino Linotype" w:hAnsi="Palatino Linotype"/>
          <w:sz w:val="24"/>
          <w:szCs w:val="24"/>
        </w:rPr>
        <w:t>zállítás</w:t>
      </w:r>
      <w:r>
        <w:rPr>
          <w:rFonts w:ascii="Palatino Linotype" w:hAnsi="Palatino Linotype"/>
          <w:sz w:val="24"/>
          <w:szCs w:val="24"/>
        </w:rPr>
        <w:t>a</w:t>
      </w:r>
      <w:r w:rsidRPr="005560DB">
        <w:rPr>
          <w:rFonts w:ascii="Palatino Linotype" w:hAnsi="Palatino Linotype"/>
          <w:spacing w:val="-7"/>
          <w:sz w:val="24"/>
          <w:szCs w:val="24"/>
        </w:rPr>
        <w:t xml:space="preserve"> </w:t>
      </w:r>
      <w:r w:rsidRPr="005560DB">
        <w:rPr>
          <w:rFonts w:ascii="Palatino Linotype" w:hAnsi="Palatino Linotype"/>
          <w:sz w:val="24"/>
          <w:szCs w:val="24"/>
        </w:rPr>
        <w:t>és tárolás</w:t>
      </w:r>
      <w:r>
        <w:rPr>
          <w:rFonts w:ascii="Palatino Linotype" w:hAnsi="Palatino Linotype"/>
          <w:sz w:val="24"/>
          <w:szCs w:val="24"/>
        </w:rPr>
        <w:t>a</w:t>
      </w:r>
      <w:r w:rsidRPr="005560DB">
        <w:rPr>
          <w:rFonts w:ascii="Palatino Linotype" w:hAnsi="Palatino Linotype"/>
          <w:sz w:val="24"/>
          <w:szCs w:val="24"/>
        </w:rPr>
        <w:t>,</w:t>
      </w:r>
      <w:r w:rsidRPr="005560DB">
        <w:rPr>
          <w:rFonts w:ascii="Palatino Linotype" w:hAnsi="Palatino Linotype"/>
          <w:spacing w:val="-7"/>
          <w:sz w:val="24"/>
          <w:szCs w:val="24"/>
        </w:rPr>
        <w:t xml:space="preserve"> </w:t>
      </w:r>
      <w:r w:rsidRPr="005560DB">
        <w:rPr>
          <w:rFonts w:ascii="Palatino Linotype" w:hAnsi="Palatino Linotype"/>
          <w:spacing w:val="-1"/>
          <w:sz w:val="24"/>
          <w:szCs w:val="24"/>
        </w:rPr>
        <w:t>s</w:t>
      </w:r>
      <w:r w:rsidRPr="005560DB">
        <w:rPr>
          <w:rFonts w:ascii="Palatino Linotype" w:hAnsi="Palatino Linotype"/>
          <w:sz w:val="24"/>
          <w:szCs w:val="24"/>
        </w:rPr>
        <w:t>zer</w:t>
      </w:r>
      <w:r w:rsidRPr="005560DB">
        <w:rPr>
          <w:rFonts w:ascii="Palatino Linotype" w:hAnsi="Palatino Linotype"/>
          <w:spacing w:val="-1"/>
          <w:sz w:val="24"/>
          <w:szCs w:val="24"/>
        </w:rPr>
        <w:t>sz</w:t>
      </w:r>
      <w:r w:rsidRPr="005560DB">
        <w:rPr>
          <w:rFonts w:ascii="Palatino Linotype" w:hAnsi="Palatino Linotype"/>
          <w:sz w:val="24"/>
          <w:szCs w:val="24"/>
        </w:rPr>
        <w:t>á</w:t>
      </w:r>
      <w:r w:rsidRPr="005560DB">
        <w:rPr>
          <w:rFonts w:ascii="Palatino Linotype" w:hAnsi="Palatino Linotype"/>
          <w:spacing w:val="-2"/>
          <w:sz w:val="24"/>
          <w:szCs w:val="24"/>
        </w:rPr>
        <w:t>m</w:t>
      </w:r>
      <w:r w:rsidRPr="005560DB">
        <w:rPr>
          <w:rFonts w:ascii="Palatino Linotype" w:hAnsi="Palatino Linotype"/>
          <w:sz w:val="24"/>
          <w:szCs w:val="24"/>
        </w:rPr>
        <w:t>ok</w:t>
      </w:r>
      <w:r w:rsidRPr="005560DB">
        <w:rPr>
          <w:rFonts w:ascii="Palatino Linotype" w:hAnsi="Palatino Linotype"/>
          <w:spacing w:val="-8"/>
          <w:sz w:val="24"/>
          <w:szCs w:val="24"/>
        </w:rPr>
        <w:t xml:space="preserve"> </w:t>
      </w:r>
      <w:r w:rsidRPr="005560DB">
        <w:rPr>
          <w:rFonts w:ascii="Palatino Linotype" w:hAnsi="Palatino Linotype"/>
          <w:sz w:val="24"/>
          <w:szCs w:val="24"/>
        </w:rPr>
        <w:t>ellenőrzése.</w:t>
      </w:r>
    </w:p>
    <w:p w:rsidR="004B3756" w:rsidRPr="005560DB" w:rsidRDefault="004B3756" w:rsidP="004B3756">
      <w:pPr>
        <w:widowControl w:val="0"/>
        <w:suppressAutoHyphens/>
        <w:ind w:left="709"/>
        <w:rPr>
          <w:rFonts w:ascii="Palatino Linotype" w:hAnsi="Palatino Linotype"/>
          <w:sz w:val="24"/>
          <w:szCs w:val="24"/>
        </w:rPr>
      </w:pPr>
      <w:r w:rsidRPr="005560DB">
        <w:rPr>
          <w:rFonts w:ascii="Palatino Linotype" w:hAnsi="Palatino Linotype"/>
          <w:sz w:val="24"/>
          <w:szCs w:val="24"/>
        </w:rPr>
        <w:t>Gépi</w:t>
      </w:r>
      <w:r w:rsidRPr="005560DB">
        <w:rPr>
          <w:rFonts w:ascii="Palatino Linotype" w:hAnsi="Palatino Linotype"/>
          <w:spacing w:val="-5"/>
          <w:sz w:val="24"/>
          <w:szCs w:val="24"/>
        </w:rPr>
        <w:t xml:space="preserve"> </w:t>
      </w:r>
      <w:r w:rsidRPr="005560DB">
        <w:rPr>
          <w:rFonts w:ascii="Palatino Linotype" w:hAnsi="Palatino Linotype"/>
          <w:spacing w:val="-2"/>
          <w:sz w:val="24"/>
          <w:szCs w:val="24"/>
        </w:rPr>
        <w:t>m</w:t>
      </w:r>
      <w:r w:rsidRPr="005560DB">
        <w:rPr>
          <w:rFonts w:ascii="Palatino Linotype" w:hAnsi="Palatino Linotype"/>
          <w:sz w:val="24"/>
          <w:szCs w:val="24"/>
        </w:rPr>
        <w:t>unk</w:t>
      </w:r>
      <w:r w:rsidRPr="005560DB">
        <w:rPr>
          <w:rFonts w:ascii="Palatino Linotype" w:hAnsi="Palatino Linotype"/>
          <w:spacing w:val="2"/>
          <w:sz w:val="24"/>
          <w:szCs w:val="24"/>
        </w:rPr>
        <w:t>a</w:t>
      </w:r>
      <w:r w:rsidRPr="005560DB">
        <w:rPr>
          <w:rFonts w:ascii="Palatino Linotype" w:hAnsi="Palatino Linotype"/>
          <w:sz w:val="24"/>
          <w:szCs w:val="24"/>
        </w:rPr>
        <w:t>végzés</w:t>
      </w:r>
      <w:r w:rsidRPr="005560DB">
        <w:rPr>
          <w:rFonts w:ascii="Palatino Linotype" w:hAnsi="Palatino Linotype"/>
          <w:spacing w:val="-13"/>
          <w:sz w:val="24"/>
          <w:szCs w:val="24"/>
        </w:rPr>
        <w:t xml:space="preserve"> </w:t>
      </w:r>
      <w:r w:rsidRPr="005560DB">
        <w:rPr>
          <w:rFonts w:ascii="Palatino Linotype" w:hAnsi="Palatino Linotype"/>
          <w:sz w:val="24"/>
          <w:szCs w:val="24"/>
        </w:rPr>
        <w:t>szabályai.</w:t>
      </w:r>
    </w:p>
    <w:p w:rsidR="004B3756" w:rsidRPr="000E120B" w:rsidRDefault="004B3756" w:rsidP="004B3756">
      <w:pPr>
        <w:widowControl w:val="0"/>
        <w:suppressAutoHyphens/>
        <w:rPr>
          <w:rFonts w:ascii="Palatino Linotype" w:hAnsi="Palatino Linotype" w:cs="Mangal"/>
          <w:kern w:val="1"/>
          <w:sz w:val="24"/>
          <w:szCs w:val="24"/>
          <w:lang w:eastAsia="hi-IN" w:bidi="hi-IN"/>
        </w:rPr>
      </w:pPr>
    </w:p>
    <w:p w:rsidR="004B3756" w:rsidRPr="00830C91" w:rsidRDefault="004B3756" w:rsidP="00494F8E">
      <w:pPr>
        <w:numPr>
          <w:ilvl w:val="2"/>
          <w:numId w:val="3"/>
        </w:numPr>
        <w:ind w:left="1225" w:hanging="505"/>
        <w:rPr>
          <w:rFonts w:ascii="Palatino Linotype" w:hAnsi="Palatino Linotype"/>
          <w:b/>
          <w:sz w:val="24"/>
          <w:szCs w:val="24"/>
        </w:rPr>
      </w:pPr>
      <w:r>
        <w:rPr>
          <w:rFonts w:ascii="Palatino Linotype" w:hAnsi="Palatino Linotype"/>
          <w:b/>
          <w:sz w:val="24"/>
          <w:szCs w:val="24"/>
        </w:rPr>
        <w:t>Munkabiztonság</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3798B">
        <w:rPr>
          <w:rFonts w:ascii="Palatino Linotype" w:hAnsi="Palatino Linotype"/>
          <w:b/>
          <w:sz w:val="24"/>
          <w:szCs w:val="24"/>
        </w:rPr>
        <w:t xml:space="preserve">    </w:t>
      </w:r>
      <w:r w:rsidR="00830C91">
        <w:rPr>
          <w:rFonts w:ascii="Palatino Linotype" w:hAnsi="Palatino Linotype"/>
          <w:b/>
          <w:sz w:val="24"/>
          <w:szCs w:val="24"/>
        </w:rPr>
        <w:t xml:space="preserve">     </w:t>
      </w:r>
      <w:r w:rsidRPr="005560DB">
        <w:rPr>
          <w:rFonts w:ascii="Palatino Linotype" w:hAnsi="Palatino Linotype"/>
          <w:b/>
          <w:i/>
          <w:sz w:val="24"/>
          <w:szCs w:val="24"/>
        </w:rPr>
        <w:t xml:space="preserve"> </w:t>
      </w:r>
      <w:r w:rsidR="00F3798B">
        <w:rPr>
          <w:rFonts w:ascii="Palatino Linotype" w:hAnsi="Palatino Linotype"/>
          <w:b/>
          <w:i/>
          <w:sz w:val="24"/>
          <w:szCs w:val="24"/>
        </w:rPr>
        <w:t>12</w:t>
      </w:r>
      <w:r>
        <w:rPr>
          <w:rFonts w:ascii="Palatino Linotype" w:hAnsi="Palatino Linotype"/>
          <w:b/>
          <w:i/>
          <w:sz w:val="24"/>
          <w:szCs w:val="24"/>
        </w:rPr>
        <w:t xml:space="preserve"> </w:t>
      </w:r>
      <w:r w:rsidRPr="00B87D30">
        <w:rPr>
          <w:rFonts w:ascii="Palatino Linotype" w:hAnsi="Palatino Linotype"/>
          <w:b/>
          <w:i/>
          <w:sz w:val="24"/>
          <w:szCs w:val="24"/>
        </w:rPr>
        <w:t>óra</w:t>
      </w:r>
    </w:p>
    <w:p w:rsidR="004B3756" w:rsidRPr="00604288" w:rsidRDefault="004B3756" w:rsidP="004B3756">
      <w:pPr>
        <w:ind w:left="709"/>
        <w:rPr>
          <w:rFonts w:ascii="Palatino Linotype" w:hAnsi="Palatino Linotype"/>
          <w:sz w:val="24"/>
          <w:szCs w:val="24"/>
        </w:rPr>
      </w:pPr>
      <w:r w:rsidRPr="00604288">
        <w:rPr>
          <w:rFonts w:ascii="Palatino Linotype" w:hAnsi="Palatino Linotype"/>
          <w:sz w:val="24"/>
          <w:szCs w:val="24"/>
        </w:rPr>
        <w:t xml:space="preserve">A munkahely rendje, anyagok rakatolása megmunkálás közben. </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Magatartási szabályok a műhelyben, testtartás megmunkálás közben.</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Környezeti és technológiai szabályok munkavégzés közben.</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Veszélyes anyagok kezelése, tárolása.</w:t>
      </w:r>
    </w:p>
    <w:p w:rsidR="004B3756" w:rsidRPr="00604288" w:rsidRDefault="004B3756" w:rsidP="004B3756">
      <w:pPr>
        <w:ind w:firstLine="708"/>
        <w:rPr>
          <w:rFonts w:ascii="Palatino Linotype" w:hAnsi="Palatino Linotype"/>
          <w:sz w:val="24"/>
          <w:szCs w:val="24"/>
        </w:rPr>
      </w:pPr>
      <w:r w:rsidRPr="00604288">
        <w:rPr>
          <w:rFonts w:ascii="Palatino Linotype" w:hAnsi="Palatino Linotype"/>
          <w:sz w:val="24"/>
          <w:szCs w:val="24"/>
        </w:rPr>
        <w:t>Elsősegélynyújtás.</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t>Tűzoltó berendezések és eszközök használata.</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t>Tűzkárbejelentés.</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t>Érintésvédelmi szabályok, előírások a műhelyben.</w:t>
      </w:r>
    </w:p>
    <w:p w:rsidR="004B3756" w:rsidRPr="00604288" w:rsidRDefault="004B3756" w:rsidP="004B3756">
      <w:pPr>
        <w:ind w:firstLine="709"/>
        <w:rPr>
          <w:rFonts w:ascii="Palatino Linotype" w:hAnsi="Palatino Linotype"/>
          <w:sz w:val="24"/>
          <w:szCs w:val="24"/>
        </w:rPr>
      </w:pPr>
      <w:r w:rsidRPr="00604288">
        <w:rPr>
          <w:rFonts w:ascii="Palatino Linotype" w:hAnsi="Palatino Linotype"/>
          <w:sz w:val="24"/>
          <w:szCs w:val="24"/>
        </w:rPr>
        <w:t>Faipari por-forgács elszívása, faipari hulladék kezelése.</w:t>
      </w:r>
    </w:p>
    <w:p w:rsidR="004B3756" w:rsidRPr="000E120B" w:rsidRDefault="004B3756" w:rsidP="004B3756">
      <w:pPr>
        <w:widowControl w:val="0"/>
        <w:suppressAutoHyphens/>
        <w:rPr>
          <w:rFonts w:ascii="Palatino Linotype" w:hAnsi="Palatino Linotype" w:cs="Mangal"/>
          <w:kern w:val="1"/>
          <w:sz w:val="24"/>
          <w:szCs w:val="24"/>
          <w:lang w:eastAsia="hi-IN" w:bidi="hi-IN"/>
        </w:rPr>
      </w:pPr>
    </w:p>
    <w:p w:rsidR="004B3756" w:rsidRPr="00830C91" w:rsidRDefault="004B3756"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3756" w:rsidRPr="00FA01D4" w:rsidRDefault="004B3756" w:rsidP="00830C91">
      <w:pPr>
        <w:pStyle w:val="Listaszerbekezds"/>
        <w:spacing w:after="0" w:line="240" w:lineRule="auto"/>
        <w:jc w:val="both"/>
        <w:rPr>
          <w:rFonts w:ascii="Palatino Linotype" w:hAnsi="Palatino Linotype"/>
          <w:i/>
          <w:sz w:val="24"/>
          <w:szCs w:val="24"/>
        </w:rPr>
      </w:pPr>
      <w:r w:rsidRPr="00FA01D4">
        <w:rPr>
          <w:rFonts w:ascii="Palatino Linotype" w:hAnsi="Palatino Linotype"/>
          <w:i/>
          <w:sz w:val="24"/>
          <w:szCs w:val="24"/>
        </w:rPr>
        <w:t>Szakmaspecifikus tanműhely vagy szakmaspecifikus gazdálkodó szervezet</w:t>
      </w:r>
    </w:p>
    <w:p w:rsidR="004B3756" w:rsidRDefault="004B3756" w:rsidP="004B3756">
      <w:pPr>
        <w:pStyle w:val="Listaszerbekezds"/>
        <w:spacing w:after="0" w:line="240" w:lineRule="auto"/>
        <w:rPr>
          <w:rFonts w:ascii="Palatino Linotype" w:hAnsi="Palatino Linotype"/>
          <w:b/>
          <w:sz w:val="24"/>
          <w:szCs w:val="24"/>
        </w:rPr>
      </w:pPr>
    </w:p>
    <w:p w:rsidR="004B3756" w:rsidRDefault="004B3756" w:rsidP="00FA01D4">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3756" w:rsidRDefault="004B3756" w:rsidP="00FA01D4">
      <w:pPr>
        <w:jc w:val="both"/>
        <w:rPr>
          <w:rFonts w:ascii="Palatino Linotype" w:hAnsi="Palatino Linotype"/>
          <w:b/>
          <w:i/>
          <w:sz w:val="24"/>
          <w:szCs w:val="24"/>
        </w:rPr>
      </w:pPr>
    </w:p>
    <w:p w:rsidR="004B3756" w:rsidRDefault="004B3756" w:rsidP="00FA01D4">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B3756" w:rsidRPr="003015FD" w:rsidTr="00DD1798">
        <w:trPr>
          <w:jc w:val="center"/>
        </w:trPr>
        <w:tc>
          <w:tcPr>
            <w:tcW w:w="776" w:type="dxa"/>
            <w:vMerge w:val="restart"/>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Sor</w:t>
            </w:r>
            <w:r>
              <w:rPr>
                <w:rFonts w:ascii="Palatino Linotype" w:eastAsia="Calibri" w:hAnsi="Palatino Linotype"/>
                <w:b/>
                <w:sz w:val="20"/>
                <w:szCs w:val="20"/>
              </w:rPr>
              <w:t>-</w:t>
            </w:r>
            <w:r w:rsidRPr="003015FD">
              <w:rPr>
                <w:rFonts w:ascii="Palatino Linotype" w:eastAsia="Calibri" w:hAnsi="Palatino Linotype"/>
                <w:b/>
                <w:sz w:val="20"/>
                <w:szCs w:val="20"/>
              </w:rPr>
              <w:t>szám</w:t>
            </w:r>
          </w:p>
        </w:tc>
        <w:tc>
          <w:tcPr>
            <w:tcW w:w="2800" w:type="dxa"/>
            <w:vMerge w:val="restart"/>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 xml:space="preserve">Alkalmazott oktatási </w:t>
            </w:r>
          </w:p>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módszer neve</w:t>
            </w:r>
          </w:p>
        </w:tc>
        <w:tc>
          <w:tcPr>
            <w:tcW w:w="2835" w:type="dxa"/>
            <w:gridSpan w:val="3"/>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A tanulói tevékenység szervezeti kerete</w:t>
            </w:r>
          </w:p>
        </w:tc>
        <w:tc>
          <w:tcPr>
            <w:tcW w:w="2659" w:type="dxa"/>
            <w:vMerge w:val="restart"/>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Alkalmazandó eszközök és felszerelések (SZVK 6. pont lebontása, pontosítása)</w:t>
            </w:r>
          </w:p>
        </w:tc>
      </w:tr>
      <w:tr w:rsidR="004B3756" w:rsidRPr="003015FD" w:rsidTr="00DD1798">
        <w:trPr>
          <w:jc w:val="center"/>
        </w:trPr>
        <w:tc>
          <w:tcPr>
            <w:tcW w:w="776" w:type="dxa"/>
            <w:vMerge/>
            <w:vAlign w:val="center"/>
          </w:tcPr>
          <w:p w:rsidR="004B3756" w:rsidRPr="003015FD" w:rsidRDefault="004B3756" w:rsidP="00DD1798">
            <w:pPr>
              <w:jc w:val="center"/>
              <w:rPr>
                <w:rFonts w:ascii="Palatino Linotype" w:eastAsia="Calibri" w:hAnsi="Palatino Linotype"/>
                <w:b/>
                <w:sz w:val="20"/>
                <w:szCs w:val="20"/>
              </w:rPr>
            </w:pPr>
          </w:p>
        </w:tc>
        <w:tc>
          <w:tcPr>
            <w:tcW w:w="2800" w:type="dxa"/>
            <w:vMerge/>
            <w:vAlign w:val="center"/>
          </w:tcPr>
          <w:p w:rsidR="004B3756" w:rsidRPr="003015FD" w:rsidRDefault="004B3756" w:rsidP="00DD1798">
            <w:pPr>
              <w:rPr>
                <w:rFonts w:ascii="Palatino Linotype" w:eastAsia="Calibri" w:hAnsi="Palatino Linotype"/>
                <w:b/>
                <w:sz w:val="20"/>
                <w:szCs w:val="20"/>
              </w:rPr>
            </w:pPr>
          </w:p>
        </w:tc>
        <w:tc>
          <w:tcPr>
            <w:tcW w:w="945" w:type="dxa"/>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egyéni</w:t>
            </w:r>
          </w:p>
        </w:tc>
        <w:tc>
          <w:tcPr>
            <w:tcW w:w="945" w:type="dxa"/>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csoport</w:t>
            </w:r>
          </w:p>
        </w:tc>
        <w:tc>
          <w:tcPr>
            <w:tcW w:w="945" w:type="dxa"/>
            <w:vAlign w:val="center"/>
          </w:tcPr>
          <w:p w:rsidR="004B3756" w:rsidRPr="003015FD" w:rsidRDefault="004B3756" w:rsidP="00DD1798">
            <w:pPr>
              <w:jc w:val="center"/>
              <w:rPr>
                <w:rFonts w:ascii="Palatino Linotype" w:eastAsia="Calibri" w:hAnsi="Palatino Linotype"/>
                <w:b/>
                <w:sz w:val="20"/>
                <w:szCs w:val="20"/>
              </w:rPr>
            </w:pPr>
            <w:r w:rsidRPr="003015FD">
              <w:rPr>
                <w:rFonts w:ascii="Palatino Linotype" w:eastAsia="Calibri" w:hAnsi="Palatino Linotype"/>
                <w:b/>
                <w:sz w:val="20"/>
                <w:szCs w:val="20"/>
              </w:rPr>
              <w:t>osztály</w:t>
            </w:r>
          </w:p>
        </w:tc>
        <w:tc>
          <w:tcPr>
            <w:tcW w:w="2659" w:type="dxa"/>
            <w:vMerge/>
            <w:vAlign w:val="center"/>
          </w:tcPr>
          <w:p w:rsidR="004B3756" w:rsidRPr="003015FD" w:rsidRDefault="004B3756" w:rsidP="00DD1798">
            <w:pPr>
              <w:jc w:val="center"/>
              <w:rPr>
                <w:rFonts w:ascii="Palatino Linotype" w:eastAsia="Calibri" w:hAnsi="Palatino Linotype"/>
                <w:b/>
                <w:sz w:val="20"/>
                <w:szCs w:val="20"/>
              </w:rPr>
            </w:pPr>
          </w:p>
        </w:tc>
      </w:tr>
      <w:tr w:rsidR="004B3756" w:rsidRPr="003015FD" w:rsidTr="00DD1798">
        <w:trPr>
          <w:jc w:val="center"/>
        </w:trPr>
        <w:tc>
          <w:tcPr>
            <w:tcW w:w="776" w:type="dxa"/>
            <w:vAlign w:val="center"/>
          </w:tcPr>
          <w:p w:rsidR="004B3756" w:rsidRPr="003015FD" w:rsidRDefault="004B3756" w:rsidP="00DD1798">
            <w:pPr>
              <w:jc w:val="center"/>
              <w:rPr>
                <w:rFonts w:ascii="Palatino Linotype" w:eastAsia="Calibri" w:hAnsi="Palatino Linotype"/>
                <w:sz w:val="20"/>
                <w:szCs w:val="20"/>
              </w:rPr>
            </w:pPr>
            <w:r w:rsidRPr="003015FD">
              <w:rPr>
                <w:rFonts w:ascii="Palatino Linotype" w:eastAsia="Calibri" w:hAnsi="Palatino Linotype"/>
                <w:sz w:val="20"/>
                <w:szCs w:val="20"/>
              </w:rPr>
              <w:t>1.1</w:t>
            </w:r>
          </w:p>
        </w:tc>
        <w:tc>
          <w:tcPr>
            <w:tcW w:w="2800" w:type="dxa"/>
            <w:vAlign w:val="center"/>
          </w:tcPr>
          <w:p w:rsidR="004B3756" w:rsidRPr="003015FD" w:rsidRDefault="004B3756" w:rsidP="00DD1798">
            <w:pPr>
              <w:rPr>
                <w:rFonts w:ascii="Palatino Linotype" w:eastAsia="Calibri" w:hAnsi="Palatino Linotype"/>
                <w:sz w:val="20"/>
                <w:szCs w:val="20"/>
              </w:rPr>
            </w:pPr>
            <w:r w:rsidRPr="003015FD">
              <w:rPr>
                <w:rFonts w:ascii="Palatino Linotype" w:eastAsia="Calibri" w:hAnsi="Palatino Linotype"/>
                <w:sz w:val="20"/>
                <w:szCs w:val="20"/>
              </w:rPr>
              <w:t>magyarázat</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945"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2659"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3015FD" w:rsidTr="00DD1798">
        <w:trPr>
          <w:jc w:val="center"/>
        </w:trPr>
        <w:tc>
          <w:tcPr>
            <w:tcW w:w="776" w:type="dxa"/>
            <w:vAlign w:val="center"/>
          </w:tcPr>
          <w:p w:rsidR="004B3756" w:rsidRPr="003015FD" w:rsidRDefault="004B3756" w:rsidP="00DD1798">
            <w:pPr>
              <w:jc w:val="center"/>
              <w:rPr>
                <w:rFonts w:ascii="Palatino Linotype" w:eastAsia="Calibri" w:hAnsi="Palatino Linotype"/>
                <w:sz w:val="20"/>
                <w:szCs w:val="20"/>
              </w:rPr>
            </w:pPr>
            <w:r w:rsidRPr="003015FD">
              <w:rPr>
                <w:rFonts w:ascii="Palatino Linotype" w:eastAsia="Calibri" w:hAnsi="Palatino Linotype"/>
                <w:sz w:val="20"/>
                <w:szCs w:val="20"/>
              </w:rPr>
              <w:t>1.4.</w:t>
            </w:r>
          </w:p>
        </w:tc>
        <w:tc>
          <w:tcPr>
            <w:tcW w:w="2800" w:type="dxa"/>
            <w:vAlign w:val="center"/>
          </w:tcPr>
          <w:p w:rsidR="004B3756" w:rsidRPr="003015FD" w:rsidRDefault="004B3756" w:rsidP="00DD1798">
            <w:pPr>
              <w:rPr>
                <w:rFonts w:ascii="Palatino Linotype" w:eastAsia="Calibri" w:hAnsi="Palatino Linotype"/>
                <w:sz w:val="20"/>
                <w:szCs w:val="20"/>
              </w:rPr>
            </w:pPr>
            <w:r w:rsidRPr="003015FD">
              <w:rPr>
                <w:rFonts w:ascii="Palatino Linotype" w:eastAsia="Calibri" w:hAnsi="Palatino Linotype"/>
                <w:sz w:val="20"/>
                <w:szCs w:val="20"/>
              </w:rPr>
              <w:t>megbeszélés</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945"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2659"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3015FD" w:rsidTr="00DD1798">
        <w:trPr>
          <w:jc w:val="center"/>
        </w:trPr>
        <w:tc>
          <w:tcPr>
            <w:tcW w:w="776" w:type="dxa"/>
            <w:vAlign w:val="center"/>
          </w:tcPr>
          <w:p w:rsidR="004B3756" w:rsidRPr="003015FD" w:rsidRDefault="004B3756" w:rsidP="00DD1798">
            <w:pPr>
              <w:jc w:val="center"/>
              <w:rPr>
                <w:rFonts w:ascii="Palatino Linotype" w:eastAsia="Calibri" w:hAnsi="Palatino Linotype"/>
                <w:sz w:val="20"/>
                <w:szCs w:val="20"/>
              </w:rPr>
            </w:pPr>
            <w:r w:rsidRPr="003015FD">
              <w:rPr>
                <w:rFonts w:ascii="Palatino Linotype" w:eastAsia="Calibri" w:hAnsi="Palatino Linotype"/>
                <w:sz w:val="20"/>
                <w:szCs w:val="20"/>
              </w:rPr>
              <w:t>1.6.</w:t>
            </w:r>
          </w:p>
        </w:tc>
        <w:tc>
          <w:tcPr>
            <w:tcW w:w="2800" w:type="dxa"/>
            <w:vAlign w:val="center"/>
          </w:tcPr>
          <w:p w:rsidR="004B3756" w:rsidRPr="003015FD" w:rsidRDefault="004B3756" w:rsidP="00DD1798">
            <w:pPr>
              <w:rPr>
                <w:rFonts w:ascii="Palatino Linotype" w:eastAsia="Calibri" w:hAnsi="Palatino Linotype"/>
                <w:sz w:val="20"/>
                <w:szCs w:val="20"/>
              </w:rPr>
            </w:pPr>
            <w:r w:rsidRPr="003015FD">
              <w:rPr>
                <w:rFonts w:ascii="Palatino Linotype" w:eastAsia="Calibri" w:hAnsi="Palatino Linotype"/>
                <w:sz w:val="20"/>
                <w:szCs w:val="20"/>
              </w:rPr>
              <w:t>szemléltetés</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945"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945" w:type="dxa"/>
            <w:vAlign w:val="center"/>
          </w:tcPr>
          <w:p w:rsidR="004B3756" w:rsidRPr="003015FD" w:rsidRDefault="004B3756" w:rsidP="00DD1798">
            <w:pPr>
              <w:jc w:val="center"/>
              <w:rPr>
                <w:rFonts w:ascii="Palatino Linotype" w:eastAsia="Calibri" w:hAnsi="Palatino Linotype"/>
                <w:sz w:val="20"/>
                <w:szCs w:val="20"/>
              </w:rPr>
            </w:pPr>
          </w:p>
        </w:tc>
        <w:tc>
          <w:tcPr>
            <w:tcW w:w="2659" w:type="dxa"/>
            <w:vAlign w:val="center"/>
          </w:tcPr>
          <w:p w:rsidR="004B3756" w:rsidRPr="003015FD"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w:t>
            </w:r>
          </w:p>
        </w:tc>
      </w:tr>
    </w:tbl>
    <w:p w:rsidR="004B3756" w:rsidRDefault="004B3756" w:rsidP="004B3756">
      <w:pPr>
        <w:pStyle w:val="Listaszerbekezds"/>
        <w:spacing w:after="0" w:line="240" w:lineRule="auto"/>
        <w:ind w:left="0"/>
        <w:rPr>
          <w:rFonts w:ascii="Palatino Linotype" w:hAnsi="Palatino Linotype"/>
          <w:b/>
          <w:i/>
          <w:sz w:val="24"/>
          <w:szCs w:val="24"/>
        </w:rPr>
      </w:pPr>
    </w:p>
    <w:p w:rsidR="004B3756" w:rsidRPr="00830C91" w:rsidRDefault="00B61EED" w:rsidP="00B61EED">
      <w:pPr>
        <w:numPr>
          <w:ilvl w:val="2"/>
          <w:numId w:val="3"/>
        </w:numPr>
        <w:jc w:val="both"/>
        <w:rPr>
          <w:rFonts w:ascii="Palatino Linotype" w:hAnsi="Palatino Linotype"/>
          <w:b/>
          <w:sz w:val="24"/>
          <w:szCs w:val="24"/>
        </w:rPr>
      </w:pPr>
      <w:r>
        <w:rPr>
          <w:rFonts w:ascii="Palatino Linotype" w:hAnsi="Palatino Linotype"/>
          <w:b/>
          <w:i/>
          <w:sz w:val="24"/>
          <w:szCs w:val="24"/>
        </w:rPr>
        <w:br w:type="page"/>
      </w:r>
      <w:r w:rsidR="004B3756" w:rsidRPr="002120BE">
        <w:rPr>
          <w:rFonts w:ascii="Palatino Linotype" w:hAnsi="Palatino Linotype"/>
          <w:b/>
          <w:i/>
          <w:sz w:val="24"/>
          <w:szCs w:val="24"/>
        </w:rPr>
        <w:lastRenderedPageBreak/>
        <w:t>A tantárgy elsajátítása során alkalmazható tanulói tevékenységformák</w:t>
      </w:r>
      <w:r w:rsidR="004B3756">
        <w:rPr>
          <w:rFonts w:ascii="Palatino Linotype" w:hAnsi="Palatino Linotype"/>
          <w:b/>
          <w:i/>
          <w:sz w:val="24"/>
          <w:szCs w:val="24"/>
        </w:rPr>
        <w:t xml:space="preserve"> </w:t>
      </w:r>
      <w:r w:rsidR="004B3756"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3756" w:rsidRPr="007426E1" w:rsidTr="00DD1798">
        <w:trPr>
          <w:cantSplit/>
          <w:trHeight w:val="921"/>
          <w:jc w:val="center"/>
        </w:trPr>
        <w:tc>
          <w:tcPr>
            <w:tcW w:w="828" w:type="dxa"/>
            <w:vMerge w:val="restart"/>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Sor-szám</w:t>
            </w:r>
          </w:p>
        </w:tc>
        <w:tc>
          <w:tcPr>
            <w:tcW w:w="3621" w:type="dxa"/>
            <w:vMerge w:val="restart"/>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Tanulói tevékenységforma</w:t>
            </w:r>
          </w:p>
        </w:tc>
        <w:tc>
          <w:tcPr>
            <w:tcW w:w="2370" w:type="dxa"/>
            <w:gridSpan w:val="3"/>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Tanulói tevékenység szervezési kerete</w:t>
            </w:r>
          </w:p>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(differenciálási módok)</w:t>
            </w:r>
          </w:p>
        </w:tc>
        <w:tc>
          <w:tcPr>
            <w:tcW w:w="2190" w:type="dxa"/>
            <w:vMerge w:val="restart"/>
            <w:vAlign w:val="center"/>
          </w:tcPr>
          <w:p w:rsidR="004B3756" w:rsidRPr="007426E1" w:rsidRDefault="004B3756" w:rsidP="00DD1798">
            <w:pPr>
              <w:jc w:val="center"/>
              <w:rPr>
                <w:rFonts w:ascii="Palatino Linotype" w:eastAsia="Calibri" w:hAnsi="Palatino Linotype"/>
                <w:b/>
                <w:sz w:val="20"/>
                <w:szCs w:val="20"/>
              </w:rPr>
            </w:pPr>
            <w:r w:rsidRPr="007426E1">
              <w:rPr>
                <w:rFonts w:ascii="Palatino Linotype" w:eastAsia="Calibri" w:hAnsi="Palatino Linotype"/>
                <w:b/>
                <w:sz w:val="20"/>
                <w:szCs w:val="20"/>
              </w:rPr>
              <w:t>Alkalmazandó eszközök és felszerelések (SZVK 6. pont lebontása, pontosítása)</w:t>
            </w:r>
          </w:p>
        </w:tc>
      </w:tr>
      <w:tr w:rsidR="004B3756" w:rsidRPr="007426E1" w:rsidTr="00DD1798">
        <w:trPr>
          <w:cantSplit/>
          <w:trHeight w:val="1076"/>
          <w:jc w:val="center"/>
        </w:trPr>
        <w:tc>
          <w:tcPr>
            <w:tcW w:w="828" w:type="dxa"/>
            <w:vMerge/>
            <w:vAlign w:val="center"/>
          </w:tcPr>
          <w:p w:rsidR="004B3756" w:rsidRPr="007426E1" w:rsidRDefault="004B3756" w:rsidP="00DD1798">
            <w:pPr>
              <w:jc w:val="center"/>
              <w:rPr>
                <w:rFonts w:ascii="Palatino Linotype" w:eastAsia="Calibri" w:hAnsi="Palatino Linotype"/>
                <w:b/>
                <w:sz w:val="20"/>
                <w:szCs w:val="20"/>
              </w:rPr>
            </w:pPr>
          </w:p>
        </w:tc>
        <w:tc>
          <w:tcPr>
            <w:tcW w:w="3621" w:type="dxa"/>
            <w:vMerge/>
            <w:vAlign w:val="center"/>
          </w:tcPr>
          <w:p w:rsidR="004B3756" w:rsidRPr="007426E1" w:rsidRDefault="004B3756" w:rsidP="00DD1798">
            <w:pPr>
              <w:rPr>
                <w:rFonts w:ascii="Palatino Linotype" w:eastAsia="Calibri" w:hAnsi="Palatino Linotype"/>
                <w:b/>
                <w:sz w:val="20"/>
                <w:szCs w:val="20"/>
              </w:rPr>
            </w:pPr>
          </w:p>
        </w:tc>
        <w:tc>
          <w:tcPr>
            <w:tcW w:w="809" w:type="dxa"/>
            <w:textDirection w:val="btLr"/>
            <w:vAlign w:val="center"/>
          </w:tcPr>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Egyéni</w:t>
            </w:r>
          </w:p>
        </w:tc>
        <w:tc>
          <w:tcPr>
            <w:tcW w:w="798" w:type="dxa"/>
            <w:textDirection w:val="btLr"/>
            <w:vAlign w:val="center"/>
          </w:tcPr>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Csoport-</w:t>
            </w:r>
          </w:p>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bontás</w:t>
            </w:r>
          </w:p>
        </w:tc>
        <w:tc>
          <w:tcPr>
            <w:tcW w:w="763" w:type="dxa"/>
            <w:textDirection w:val="btLr"/>
            <w:vAlign w:val="center"/>
          </w:tcPr>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Osztály-</w:t>
            </w:r>
          </w:p>
          <w:p w:rsidR="004B3756" w:rsidRPr="007426E1" w:rsidRDefault="004B3756" w:rsidP="00DD1798">
            <w:pPr>
              <w:ind w:left="113" w:right="113"/>
              <w:jc w:val="center"/>
              <w:rPr>
                <w:rFonts w:ascii="Palatino Linotype" w:eastAsia="Calibri" w:hAnsi="Palatino Linotype"/>
                <w:b/>
                <w:sz w:val="20"/>
                <w:szCs w:val="20"/>
              </w:rPr>
            </w:pPr>
            <w:r w:rsidRPr="007426E1">
              <w:rPr>
                <w:rFonts w:ascii="Palatino Linotype" w:eastAsia="Calibri" w:hAnsi="Palatino Linotype"/>
                <w:b/>
                <w:sz w:val="20"/>
                <w:szCs w:val="20"/>
              </w:rPr>
              <w:t>keret</w:t>
            </w:r>
          </w:p>
        </w:tc>
        <w:tc>
          <w:tcPr>
            <w:tcW w:w="2190" w:type="dxa"/>
            <w:vMerge/>
            <w:vAlign w:val="center"/>
          </w:tcPr>
          <w:p w:rsidR="004B3756" w:rsidRPr="007426E1" w:rsidRDefault="004B3756" w:rsidP="00DD1798">
            <w:pPr>
              <w:jc w:val="center"/>
              <w:rPr>
                <w:rFonts w:ascii="Palatino Linotype" w:eastAsia="Calibri" w:hAnsi="Palatino Linotype"/>
                <w:b/>
                <w:sz w:val="20"/>
                <w:szCs w:val="20"/>
              </w:rPr>
            </w:pPr>
          </w:p>
        </w:tc>
      </w:tr>
      <w:tr w:rsidR="004B3756" w:rsidRPr="007426E1" w:rsidTr="00DD1798">
        <w:trPr>
          <w:jc w:val="center"/>
        </w:trPr>
        <w:tc>
          <w:tcPr>
            <w:tcW w:w="828" w:type="dxa"/>
            <w:shd w:val="clear" w:color="auto" w:fill="D9D9D9"/>
            <w:vAlign w:val="center"/>
          </w:tcPr>
          <w:p w:rsidR="004B3756" w:rsidRPr="007426E1" w:rsidRDefault="004B3756" w:rsidP="00DD1798">
            <w:pPr>
              <w:jc w:val="center"/>
              <w:rPr>
                <w:rFonts w:ascii="Palatino Linotype" w:eastAsia="Calibri" w:hAnsi="Palatino Linotype"/>
                <w:b/>
                <w:sz w:val="20"/>
                <w:szCs w:val="20"/>
              </w:rPr>
            </w:pPr>
            <w:r>
              <w:rPr>
                <w:rFonts w:ascii="Palatino Linotype" w:eastAsia="Calibri" w:hAnsi="Palatino Linotype"/>
                <w:b/>
                <w:sz w:val="20"/>
                <w:szCs w:val="20"/>
              </w:rPr>
              <w:t>1</w:t>
            </w:r>
            <w:r w:rsidRPr="007426E1">
              <w:rPr>
                <w:rFonts w:ascii="Palatino Linotype" w:eastAsia="Calibri" w:hAnsi="Palatino Linotype"/>
                <w:b/>
                <w:sz w:val="20"/>
                <w:szCs w:val="20"/>
              </w:rPr>
              <w:t>.</w:t>
            </w:r>
          </w:p>
        </w:tc>
        <w:tc>
          <w:tcPr>
            <w:tcW w:w="3621" w:type="dxa"/>
            <w:shd w:val="clear" w:color="auto" w:fill="D9D9D9"/>
            <w:vAlign w:val="center"/>
          </w:tcPr>
          <w:p w:rsidR="004B3756" w:rsidRPr="007426E1" w:rsidRDefault="004B3756" w:rsidP="00DD1798">
            <w:pPr>
              <w:rPr>
                <w:rFonts w:ascii="Palatino Linotype" w:eastAsia="Calibri" w:hAnsi="Palatino Linotype" w:cs="Arial"/>
                <w:b/>
                <w:sz w:val="20"/>
                <w:szCs w:val="20"/>
              </w:rPr>
            </w:pPr>
            <w:r w:rsidRPr="007426E1">
              <w:rPr>
                <w:rFonts w:ascii="Palatino Linotype" w:eastAsia="Calibri" w:hAnsi="Palatino Linotype" w:cs="Arial"/>
                <w:b/>
                <w:sz w:val="20"/>
                <w:szCs w:val="20"/>
              </w:rPr>
              <w:t>Gyakorlati munkavégzés körében</w:t>
            </w:r>
          </w:p>
        </w:tc>
        <w:tc>
          <w:tcPr>
            <w:tcW w:w="809"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1</w:t>
            </w:r>
            <w:r w:rsidRPr="007426E1">
              <w:rPr>
                <w:rFonts w:ascii="Palatino Linotype" w:eastAsia="Calibri" w:hAnsi="Palatino Linotype"/>
                <w:sz w:val="20"/>
                <w:szCs w:val="20"/>
              </w:rPr>
              <w:t>.2.</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Műveletek gyakorlása</w:t>
            </w:r>
          </w:p>
        </w:tc>
        <w:tc>
          <w:tcPr>
            <w:tcW w:w="809"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B3756" w:rsidRPr="007426E1" w:rsidRDefault="004B3756" w:rsidP="00DD1798">
            <w:pPr>
              <w:jc w:val="center"/>
              <w:rPr>
                <w:rFonts w:ascii="Palatino Linotype" w:eastAsia="Calibri" w:hAnsi="Palatino Linotype"/>
                <w:sz w:val="20"/>
                <w:szCs w:val="20"/>
              </w:rPr>
            </w:pP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1</w:t>
            </w:r>
            <w:r w:rsidRPr="007426E1">
              <w:rPr>
                <w:rFonts w:ascii="Palatino Linotype" w:eastAsia="Calibri" w:hAnsi="Palatino Linotype"/>
                <w:sz w:val="20"/>
                <w:szCs w:val="20"/>
              </w:rPr>
              <w:t>.3.</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Munkamegfigyelés adott szempontok alapján</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shd w:val="clear" w:color="auto" w:fill="D9D9D9"/>
            <w:vAlign w:val="center"/>
          </w:tcPr>
          <w:p w:rsidR="004B3756" w:rsidRPr="007426E1" w:rsidRDefault="004B3756" w:rsidP="00DD1798">
            <w:pPr>
              <w:jc w:val="center"/>
              <w:rPr>
                <w:rFonts w:ascii="Palatino Linotype" w:eastAsia="Calibri" w:hAnsi="Palatino Linotype"/>
                <w:b/>
                <w:sz w:val="20"/>
                <w:szCs w:val="20"/>
              </w:rPr>
            </w:pPr>
            <w:r>
              <w:rPr>
                <w:rFonts w:ascii="Palatino Linotype" w:eastAsia="Calibri" w:hAnsi="Palatino Linotype"/>
                <w:b/>
                <w:sz w:val="20"/>
                <w:szCs w:val="20"/>
              </w:rPr>
              <w:t>2</w:t>
            </w:r>
            <w:r w:rsidRPr="007426E1">
              <w:rPr>
                <w:rFonts w:ascii="Palatino Linotype" w:eastAsia="Calibri" w:hAnsi="Palatino Linotype"/>
                <w:b/>
                <w:sz w:val="20"/>
                <w:szCs w:val="20"/>
              </w:rPr>
              <w:t>.</w:t>
            </w:r>
          </w:p>
        </w:tc>
        <w:tc>
          <w:tcPr>
            <w:tcW w:w="3621" w:type="dxa"/>
            <w:shd w:val="clear" w:color="auto" w:fill="D9D9D9"/>
            <w:vAlign w:val="center"/>
          </w:tcPr>
          <w:p w:rsidR="004B3756" w:rsidRPr="007426E1" w:rsidRDefault="004B3756" w:rsidP="00DD1798">
            <w:pPr>
              <w:rPr>
                <w:rFonts w:ascii="Palatino Linotype" w:eastAsia="Calibri" w:hAnsi="Palatino Linotype" w:cs="Arial"/>
                <w:b/>
                <w:sz w:val="20"/>
                <w:szCs w:val="20"/>
              </w:rPr>
            </w:pPr>
            <w:r w:rsidRPr="007426E1">
              <w:rPr>
                <w:rFonts w:ascii="Palatino Linotype" w:eastAsia="Calibri" w:hAnsi="Palatino Linotype" w:cs="Arial"/>
                <w:b/>
                <w:sz w:val="20"/>
                <w:szCs w:val="20"/>
              </w:rPr>
              <w:t>Üzemeltetési tevékenységek körében</w:t>
            </w:r>
          </w:p>
        </w:tc>
        <w:tc>
          <w:tcPr>
            <w:tcW w:w="809"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98"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763"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c>
          <w:tcPr>
            <w:tcW w:w="2190" w:type="dxa"/>
            <w:shd w:val="clear" w:color="auto" w:fill="D9D9D9"/>
            <w:vAlign w:val="center"/>
          </w:tcPr>
          <w:p w:rsidR="004B3756" w:rsidRPr="007426E1" w:rsidRDefault="004B3756" w:rsidP="00DD1798">
            <w:pPr>
              <w:jc w:val="center"/>
              <w:rPr>
                <w:rFonts w:ascii="Palatino Linotype" w:eastAsia="Calibri" w:hAnsi="Palatino Linotype"/>
                <w:sz w:val="20"/>
                <w:szCs w:val="20"/>
              </w:rPr>
            </w:pP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.1.</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Géprendszer megfigyelése adott szempontok alapján</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.2.</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Feladattal vezetett szerkezetelemzés</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.3.</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Üzemelési hibák szimulálása és megfigyelése</w:t>
            </w:r>
          </w:p>
        </w:tc>
        <w:tc>
          <w:tcPr>
            <w:tcW w:w="809" w:type="dxa"/>
            <w:vAlign w:val="center"/>
          </w:tcPr>
          <w:p w:rsidR="004B3756" w:rsidRPr="007426E1" w:rsidRDefault="004B3756" w:rsidP="00DD1798">
            <w:pPr>
              <w:jc w:val="center"/>
              <w:rPr>
                <w:rFonts w:ascii="Palatino Linotype" w:eastAsia="Calibri" w:hAnsi="Palatino Linotype"/>
                <w:sz w:val="20"/>
                <w:szCs w:val="20"/>
              </w:rPr>
            </w:pPr>
          </w:p>
        </w:tc>
        <w:tc>
          <w:tcPr>
            <w:tcW w:w="79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r w:rsidR="004B3756" w:rsidRPr="007426E1" w:rsidTr="00DD1798">
        <w:trPr>
          <w:jc w:val="center"/>
        </w:trPr>
        <w:tc>
          <w:tcPr>
            <w:tcW w:w="828"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2</w:t>
            </w:r>
            <w:r w:rsidRPr="007426E1">
              <w:rPr>
                <w:rFonts w:ascii="Palatino Linotype" w:eastAsia="Calibri" w:hAnsi="Palatino Linotype"/>
                <w:sz w:val="20"/>
                <w:szCs w:val="20"/>
              </w:rPr>
              <w:t>.4.</w:t>
            </w:r>
          </w:p>
        </w:tc>
        <w:tc>
          <w:tcPr>
            <w:tcW w:w="3621" w:type="dxa"/>
            <w:vAlign w:val="center"/>
          </w:tcPr>
          <w:p w:rsidR="004B3756" w:rsidRPr="007426E1" w:rsidRDefault="004B3756" w:rsidP="00DD1798">
            <w:pPr>
              <w:rPr>
                <w:rFonts w:ascii="Palatino Linotype" w:eastAsia="Calibri" w:hAnsi="Palatino Linotype" w:cs="Arial"/>
                <w:sz w:val="20"/>
                <w:szCs w:val="20"/>
              </w:rPr>
            </w:pPr>
            <w:r w:rsidRPr="007426E1">
              <w:rPr>
                <w:rFonts w:ascii="Palatino Linotype" w:eastAsia="Calibri" w:hAnsi="Palatino Linotype" w:cs="Arial"/>
                <w:sz w:val="20"/>
                <w:szCs w:val="20"/>
              </w:rPr>
              <w:t>Adatgyűjtés géprendszer üzemeléséről</w:t>
            </w:r>
          </w:p>
        </w:tc>
        <w:tc>
          <w:tcPr>
            <w:tcW w:w="809" w:type="dxa"/>
            <w:vAlign w:val="center"/>
          </w:tcPr>
          <w:p w:rsidR="004B3756" w:rsidRPr="007426E1" w:rsidRDefault="004B3756" w:rsidP="00DD1798">
            <w:pPr>
              <w:jc w:val="center"/>
              <w:rPr>
                <w:rFonts w:ascii="Palatino Linotype" w:eastAsia="Calibri" w:hAnsi="Palatino Linotype"/>
                <w:sz w:val="20"/>
                <w:szCs w:val="20"/>
              </w:rPr>
            </w:pPr>
            <w:r>
              <w:rPr>
                <w:rFonts w:ascii="Palatino Linotype" w:eastAsia="Calibri" w:hAnsi="Palatino Linotype"/>
                <w:sz w:val="20"/>
                <w:szCs w:val="20"/>
              </w:rPr>
              <w:t>x</w:t>
            </w:r>
          </w:p>
        </w:tc>
        <w:tc>
          <w:tcPr>
            <w:tcW w:w="798" w:type="dxa"/>
            <w:vAlign w:val="center"/>
          </w:tcPr>
          <w:p w:rsidR="004B3756" w:rsidRPr="007426E1" w:rsidRDefault="004B3756" w:rsidP="00DD1798">
            <w:pPr>
              <w:jc w:val="center"/>
              <w:rPr>
                <w:rFonts w:ascii="Palatino Linotype" w:eastAsia="Calibri" w:hAnsi="Palatino Linotype"/>
                <w:sz w:val="20"/>
                <w:szCs w:val="20"/>
              </w:rPr>
            </w:pPr>
          </w:p>
        </w:tc>
        <w:tc>
          <w:tcPr>
            <w:tcW w:w="763" w:type="dxa"/>
            <w:vAlign w:val="center"/>
          </w:tcPr>
          <w:p w:rsidR="004B3756" w:rsidRPr="007426E1" w:rsidRDefault="004B3756" w:rsidP="00DD1798">
            <w:pPr>
              <w:jc w:val="center"/>
              <w:rPr>
                <w:rFonts w:ascii="Palatino Linotype" w:eastAsia="Calibri" w:hAnsi="Palatino Linotype"/>
                <w:sz w:val="20"/>
                <w:szCs w:val="20"/>
              </w:rPr>
            </w:pPr>
          </w:p>
        </w:tc>
        <w:tc>
          <w:tcPr>
            <w:tcW w:w="2190" w:type="dxa"/>
            <w:vAlign w:val="center"/>
          </w:tcPr>
          <w:p w:rsidR="004B3756" w:rsidRPr="007426E1" w:rsidRDefault="00830C91" w:rsidP="00DD1798">
            <w:pPr>
              <w:jc w:val="center"/>
              <w:rPr>
                <w:rFonts w:ascii="Palatino Linotype" w:eastAsia="Calibri" w:hAnsi="Palatino Linotype"/>
                <w:sz w:val="20"/>
                <w:szCs w:val="20"/>
              </w:rPr>
            </w:pPr>
            <w:r>
              <w:rPr>
                <w:rFonts w:ascii="Palatino Linotype" w:eastAsia="Calibri" w:hAnsi="Palatino Linotype"/>
                <w:sz w:val="20"/>
                <w:szCs w:val="20"/>
              </w:rPr>
              <w:t>-</w:t>
            </w:r>
          </w:p>
        </w:tc>
      </w:tr>
    </w:tbl>
    <w:p w:rsidR="004B3756" w:rsidRDefault="004B3756" w:rsidP="004164A9">
      <w:pPr>
        <w:jc w:val="both"/>
        <w:rPr>
          <w:sz w:val="24"/>
          <w:szCs w:val="24"/>
        </w:rPr>
      </w:pPr>
    </w:p>
    <w:p w:rsidR="004B3756" w:rsidRPr="00830C91" w:rsidRDefault="004B3756" w:rsidP="00494F8E">
      <w:pPr>
        <w:numPr>
          <w:ilvl w:val="1"/>
          <w:numId w:val="3"/>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4B3756" w:rsidRDefault="004B3756" w:rsidP="007556EC">
      <w:pPr>
        <w:autoSpaceDE w:val="0"/>
        <w:autoSpaceDN w:val="0"/>
        <w:adjustRightInd w:val="0"/>
        <w:ind w:left="276"/>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830C91" w:rsidRDefault="004B3756" w:rsidP="00DD1798">
      <w:pPr>
        <w:widowControl w:val="0"/>
        <w:suppressAutoHyphens/>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830C91" w:rsidRDefault="00830C91" w:rsidP="00DD1798">
      <w:pPr>
        <w:widowControl w:val="0"/>
        <w:suppressAutoHyphens/>
        <w:jc w:val="center"/>
        <w:rPr>
          <w:rFonts w:ascii="Palatino Linotype" w:hAnsi="Palatino Linotype" w:cs="TimesNewRomanPSMT"/>
          <w:sz w:val="24"/>
          <w:szCs w:val="24"/>
          <w:lang w:bidi="hi-IN"/>
        </w:rPr>
      </w:pPr>
    </w:p>
    <w:p w:rsidR="00DD1798" w:rsidRPr="000E120B" w:rsidRDefault="00DD1798" w:rsidP="00DD179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D1798" w:rsidRPr="000E120B" w:rsidRDefault="00DD1798" w:rsidP="00DD1798">
      <w:pPr>
        <w:widowControl w:val="0"/>
        <w:suppressAutoHyphens/>
        <w:jc w:val="center"/>
        <w:rPr>
          <w:rFonts w:ascii="Palatino Linotype" w:hAnsi="Palatino Linotype"/>
          <w:b/>
          <w:sz w:val="44"/>
          <w:szCs w:val="44"/>
        </w:rPr>
      </w:pPr>
      <w:r w:rsidRPr="000F1F27">
        <w:rPr>
          <w:rFonts w:ascii="Palatino Linotype" w:hAnsi="Palatino Linotype"/>
          <w:b/>
          <w:sz w:val="44"/>
          <w:szCs w:val="44"/>
        </w:rPr>
        <w:t>10224-12</w:t>
      </w:r>
      <w:r w:rsidRPr="000E120B">
        <w:rPr>
          <w:rFonts w:ascii="Palatino Linotype" w:hAnsi="Palatino Linotype"/>
          <w:b/>
          <w:sz w:val="44"/>
          <w:szCs w:val="44"/>
        </w:rPr>
        <w:t xml:space="preserve"> azonosító számú</w:t>
      </w:r>
    </w:p>
    <w:p w:rsidR="00DD1798" w:rsidRPr="000E120B" w:rsidRDefault="00DD1798" w:rsidP="00DD1798">
      <w:pPr>
        <w:widowControl w:val="0"/>
        <w:suppressAutoHyphens/>
        <w:jc w:val="center"/>
        <w:rPr>
          <w:rFonts w:ascii="Palatino Linotype" w:hAnsi="Palatino Linotype"/>
          <w:sz w:val="44"/>
          <w:szCs w:val="44"/>
        </w:rPr>
      </w:pPr>
    </w:p>
    <w:p w:rsidR="00DD1798" w:rsidRPr="000E120B" w:rsidRDefault="00DD1798" w:rsidP="00DD1798">
      <w:pPr>
        <w:widowControl w:val="0"/>
        <w:suppressAutoHyphens/>
        <w:jc w:val="center"/>
        <w:rPr>
          <w:rFonts w:ascii="Palatino Linotype" w:hAnsi="Palatino Linotype"/>
          <w:b/>
          <w:sz w:val="44"/>
          <w:szCs w:val="44"/>
        </w:rPr>
      </w:pPr>
      <w:r w:rsidRPr="00B5243D">
        <w:rPr>
          <w:rFonts w:ascii="Palatino Linotype" w:hAnsi="Palatino Linotype"/>
          <w:b/>
          <w:sz w:val="44"/>
          <w:szCs w:val="44"/>
        </w:rPr>
        <w:t>Alapvető tömörfa megmunkálás</w:t>
      </w:r>
    </w:p>
    <w:p w:rsidR="00DD1798" w:rsidRPr="000E120B" w:rsidRDefault="00DD1798" w:rsidP="00DD179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D1798" w:rsidRPr="000E120B" w:rsidRDefault="00DD1798" w:rsidP="00DD1798">
      <w:pPr>
        <w:widowControl w:val="0"/>
        <w:suppressAutoHyphens/>
        <w:jc w:val="center"/>
        <w:rPr>
          <w:rFonts w:ascii="Palatino Linotype" w:hAnsi="Palatino Linotype"/>
          <w:b/>
          <w:sz w:val="44"/>
          <w:szCs w:val="44"/>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D1798" w:rsidRPr="000E120B" w:rsidRDefault="00DD1798" w:rsidP="00DD1798">
      <w:pPr>
        <w:widowControl w:val="0"/>
        <w:suppressAutoHyphens/>
        <w:jc w:val="center"/>
        <w:rPr>
          <w:rFonts w:ascii="Palatino Linotype" w:hAnsi="Palatino Linotype"/>
          <w:b/>
          <w:kern w:val="1"/>
          <w:sz w:val="44"/>
          <w:szCs w:val="44"/>
          <w:lang w:eastAsia="hi-IN" w:bidi="hi-IN"/>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D1798" w:rsidRPr="000E120B" w:rsidRDefault="00DD1798" w:rsidP="00DD1798">
      <w:pPr>
        <w:widowControl w:val="0"/>
        <w:suppressAutoHyphens/>
        <w:jc w:val="center"/>
        <w:rPr>
          <w:rFonts w:ascii="Palatino Linotype" w:hAnsi="Palatino Linotype"/>
          <w:b/>
          <w:bCs/>
          <w:kern w:val="1"/>
          <w:sz w:val="44"/>
          <w:szCs w:val="44"/>
          <w:lang w:eastAsia="hi-IN" w:bidi="hi-IN"/>
        </w:rPr>
      </w:pPr>
    </w:p>
    <w:p w:rsidR="00DD1798" w:rsidRDefault="00DD1798" w:rsidP="00DD179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8475C6">
        <w:rPr>
          <w:rFonts w:ascii="Palatino Linotype" w:hAnsi="Palatino Linotype" w:cs="Mangal"/>
          <w:b/>
          <w:kern w:val="1"/>
          <w:sz w:val="24"/>
          <w:szCs w:val="24"/>
          <w:lang w:eastAsia="hi-IN" w:bidi="hi-IN"/>
        </w:rPr>
        <w:lastRenderedPageBreak/>
        <w:t xml:space="preserve">A </w:t>
      </w:r>
      <w:r w:rsidRPr="008475C6">
        <w:rPr>
          <w:rFonts w:ascii="Palatino Linotype" w:hAnsi="Palatino Linotype"/>
          <w:b/>
          <w:sz w:val="24"/>
          <w:szCs w:val="24"/>
        </w:rPr>
        <w:t>10224-12</w:t>
      </w:r>
      <w:r w:rsidRPr="008475C6">
        <w:rPr>
          <w:rFonts w:ascii="Palatino Linotype" w:hAnsi="Palatino Linotype" w:cs="Mangal"/>
          <w:b/>
          <w:kern w:val="1"/>
          <w:sz w:val="24"/>
          <w:szCs w:val="24"/>
          <w:lang w:eastAsia="hi-IN" w:bidi="hi-IN"/>
        </w:rPr>
        <w:t xml:space="preserve"> </w:t>
      </w:r>
      <w:r w:rsidRPr="008475C6">
        <w:rPr>
          <w:rFonts w:ascii="Palatino Linotype" w:hAnsi="Palatino Linotype"/>
          <w:b/>
          <w:sz w:val="24"/>
          <w:szCs w:val="24"/>
        </w:rPr>
        <w:t>azonosító számú, Alapvető tömörfa megmunkálás megnevezésű szakmai követelmény</w:t>
      </w:r>
      <w:r w:rsidRPr="008475C6">
        <w:rPr>
          <w:rFonts w:ascii="Palatino Linotype" w:hAnsi="Palatino Linotype"/>
          <w:b/>
          <w:kern w:val="1"/>
          <w:sz w:val="24"/>
          <w:szCs w:val="24"/>
          <w:lang w:eastAsia="hi-IN" w:bidi="hi-IN"/>
        </w:rPr>
        <w:t>modulhoz tartozó tantárgyak és a témakörök oktatása során fejlesztendő kompetenciák</w:t>
      </w:r>
    </w:p>
    <w:tbl>
      <w:tblPr>
        <w:tblW w:w="9426" w:type="dxa"/>
        <w:tblLayout w:type="fixed"/>
        <w:tblCellMar>
          <w:left w:w="70" w:type="dxa"/>
          <w:right w:w="70" w:type="dxa"/>
        </w:tblCellMar>
        <w:tblLook w:val="0000" w:firstRow="0" w:lastRow="0" w:firstColumn="0" w:lastColumn="0" w:noHBand="0" w:noVBand="0"/>
      </w:tblPr>
      <w:tblGrid>
        <w:gridCol w:w="4873"/>
        <w:gridCol w:w="17"/>
        <w:gridCol w:w="567"/>
        <w:gridCol w:w="567"/>
        <w:gridCol w:w="567"/>
        <w:gridCol w:w="567"/>
        <w:gridCol w:w="567"/>
        <w:gridCol w:w="567"/>
        <w:gridCol w:w="567"/>
        <w:gridCol w:w="567"/>
      </w:tblGrid>
      <w:tr w:rsidR="00DD1798" w:rsidRPr="000E3418" w:rsidTr="00DD1798">
        <w:trPr>
          <w:trHeight w:val="953"/>
        </w:trPr>
        <w:tc>
          <w:tcPr>
            <w:tcW w:w="4890" w:type="dxa"/>
            <w:gridSpan w:val="2"/>
            <w:vMerge w:val="restart"/>
            <w:tcBorders>
              <w:top w:val="single" w:sz="4" w:space="0" w:color="auto"/>
              <w:left w:val="single" w:sz="4" w:space="0" w:color="auto"/>
              <w:bottom w:val="single" w:sz="4" w:space="0" w:color="auto"/>
              <w:right w:val="single" w:sz="4" w:space="0" w:color="auto"/>
            </w:tcBorders>
            <w:noWrap/>
            <w:vAlign w:val="center"/>
          </w:tcPr>
          <w:p w:rsidR="006E1FE5" w:rsidRPr="006E1FE5" w:rsidRDefault="00DD1798" w:rsidP="00DD1798">
            <w:pPr>
              <w:jc w:val="center"/>
              <w:rPr>
                <w:rFonts w:ascii="Palatino Linotype" w:hAnsi="Palatino Linotype"/>
                <w:sz w:val="24"/>
                <w:szCs w:val="20"/>
              </w:rPr>
            </w:pPr>
            <w:r w:rsidRPr="006E1FE5">
              <w:rPr>
                <w:rFonts w:ascii="Palatino Linotype" w:hAnsi="Palatino Linotype"/>
                <w:sz w:val="24"/>
                <w:szCs w:val="20"/>
              </w:rPr>
              <w:t xml:space="preserve">10224-12 </w:t>
            </w:r>
          </w:p>
          <w:p w:rsidR="00DD1798" w:rsidRPr="007556EC" w:rsidRDefault="00DD1798" w:rsidP="00DD1798">
            <w:pPr>
              <w:jc w:val="center"/>
              <w:rPr>
                <w:rFonts w:ascii="Palatino Linotype" w:hAnsi="Palatino Linotype"/>
                <w:b/>
                <w:sz w:val="20"/>
                <w:szCs w:val="20"/>
              </w:rPr>
            </w:pPr>
            <w:r w:rsidRPr="006E1FE5">
              <w:rPr>
                <w:rFonts w:ascii="Palatino Linotype" w:hAnsi="Palatino Linotype"/>
                <w:sz w:val="24"/>
                <w:szCs w:val="20"/>
              </w:rPr>
              <w:t>Alapvető tömörfa megmunkálás</w:t>
            </w:r>
          </w:p>
        </w:tc>
        <w:tc>
          <w:tcPr>
            <w:tcW w:w="2268" w:type="dxa"/>
            <w:gridSpan w:val="4"/>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cs="Arial"/>
                <w:sz w:val="20"/>
                <w:szCs w:val="20"/>
              </w:rPr>
              <w:t>Faipari szakmai és gépismeret</w:t>
            </w:r>
          </w:p>
        </w:tc>
        <w:tc>
          <w:tcPr>
            <w:tcW w:w="2268" w:type="dxa"/>
            <w:gridSpan w:val="4"/>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cs="Arial"/>
                <w:sz w:val="20"/>
                <w:szCs w:val="20"/>
              </w:rPr>
              <w:t>Faipari szakmai gyakorlat</w:t>
            </w:r>
          </w:p>
        </w:tc>
      </w:tr>
      <w:tr w:rsidR="00DD1798" w:rsidRPr="000E3418" w:rsidTr="00DD1798">
        <w:trPr>
          <w:trHeight w:val="3562"/>
        </w:trPr>
        <w:tc>
          <w:tcPr>
            <w:tcW w:w="4890" w:type="dxa"/>
            <w:gridSpan w:val="2"/>
            <w:vMerge/>
            <w:tcBorders>
              <w:top w:val="single" w:sz="4" w:space="0" w:color="auto"/>
              <w:left w:val="single" w:sz="4" w:space="0" w:color="auto"/>
              <w:bottom w:val="single" w:sz="4" w:space="0" w:color="auto"/>
              <w:right w:val="single" w:sz="4" w:space="0" w:color="auto"/>
            </w:tcBorders>
            <w:vAlign w:val="center"/>
          </w:tcPr>
          <w:p w:rsidR="00DD1798" w:rsidRPr="008475C6" w:rsidRDefault="00DD1798" w:rsidP="00DD1798">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Fűrészelés és keresztmetszet-</w:t>
            </w:r>
          </w:p>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Alapszerkezetek kialakításának jellemző típusai és gyártástechnológiái</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Tömörfa megmunkálás kézi szerszámokkal, kisgépekkel</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Fűrészelés és keresztmetszet-</w:t>
            </w:r>
          </w:p>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Alkatrészek felületi előkészítése, ellenőrzése</w:t>
            </w:r>
          </w:p>
        </w:tc>
        <w:tc>
          <w:tcPr>
            <w:tcW w:w="567" w:type="dxa"/>
            <w:tcBorders>
              <w:top w:val="nil"/>
              <w:left w:val="nil"/>
              <w:bottom w:val="single" w:sz="4" w:space="0" w:color="auto"/>
              <w:right w:val="single" w:sz="4" w:space="0" w:color="auto"/>
            </w:tcBorders>
            <w:textDirection w:val="btLr"/>
            <w:tcFitText/>
            <w:vAlign w:val="center"/>
          </w:tcPr>
          <w:p w:rsidR="00DD1798" w:rsidRPr="008475C6" w:rsidRDefault="00DD1798" w:rsidP="00DD1798">
            <w:pPr>
              <w:autoSpaceDE w:val="0"/>
              <w:autoSpaceDN w:val="0"/>
              <w:adjustRightInd w:val="0"/>
              <w:rPr>
                <w:rFonts w:ascii="Palatino Linotype" w:hAnsi="Palatino Linotype" w:cs="TimesNewRomanPSMT"/>
                <w:sz w:val="20"/>
                <w:szCs w:val="20"/>
              </w:rPr>
            </w:pPr>
            <w:r w:rsidRPr="008475C6">
              <w:rPr>
                <w:rFonts w:ascii="Palatino Linotype" w:hAnsi="Palatino Linotype" w:cs="TimesNewRomanPSMT"/>
                <w:sz w:val="20"/>
                <w:szCs w:val="20"/>
              </w:rPr>
              <w:t>Alapszerkezetek kialakításának jellemző típusai és gyártástechnológiái</w:t>
            </w:r>
          </w:p>
        </w:tc>
      </w:tr>
      <w:tr w:rsidR="00DD1798" w:rsidRPr="000F1F27" w:rsidTr="00DD1798">
        <w:trPr>
          <w:trHeight w:val="345"/>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FELADATOK</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Kézi szerszámokat használ</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Porelszívót ellenőriz, bekapcsol</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Ellenőrzi az alapgépek paramétereit, működését </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Szabászati tevékenységet végez</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Keresztmetszeti megmunkálást végez </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Fúrási műveleteket végez</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Csiszolási műveleteket végez </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Szerkezeti kötéseket kialakít </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Faipari alapszerkezeteket készít</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Gyártásközi ellenőrzést végez </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Lambéria, padló, parketta alapanyagot készít</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Lépcsőlapok, lépcsőkorlátok gyártását végzi</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Fahulladékot feldolgoz  </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r>
      <w:tr w:rsidR="00DD1798" w:rsidRPr="000F1F27"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SZAKMAI ISMERETEK</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Gyártási utasítások értelmezése </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Faipari alapgépek kezelése, védőberendezések használata</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Alkatrészek gyártása faipari alapgépeken</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Fűrészelés </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Gyalulás</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Fúrás</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Csiszolás</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Csiszolóanyagok</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Faipari alapgépeken alkalmazható szerszámok jellemzői</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Szerszám-karbantartási feladatok</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Minőségbiztosítási feladatok </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single" w:sz="4" w:space="0" w:color="auto"/>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lastRenderedPageBreak/>
              <w:t>Forgácsolással kapcsolatos számítások</w:t>
            </w: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Anyaggazdálkodási feladatok</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Megmunkálási ráhagyások, anyagkihozatal számítás</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Kéziszerszámok, kézi kisgépek használata</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90" w:type="dxa"/>
            <w:gridSpan w:val="2"/>
            <w:tcBorders>
              <w:top w:val="nil"/>
              <w:left w:val="single" w:sz="4" w:space="0" w:color="auto"/>
              <w:bottom w:val="single" w:sz="4" w:space="0" w:color="auto"/>
              <w:right w:val="single" w:sz="4" w:space="0" w:color="auto"/>
            </w:tcBorders>
            <w:noWrap/>
            <w:vAlign w:val="center"/>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A faanyagok műszaki tulajdonságai</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SZAKMAI KÉSZSÉGEK</w:t>
            </w:r>
          </w:p>
        </w:tc>
      </w:tr>
      <w:tr w:rsidR="00DD1798" w:rsidRPr="00C34867" w:rsidTr="00DD1798">
        <w:trPr>
          <w:trHeight w:val="24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 xml:space="preserve">Faipari rajz olvasása, értelmezése </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Számolási készség, alapvető összefüggések ismerete</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255"/>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Gépek, szerszámok biztonságos használata</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SZEMÉLYES KOMPETENCIÁK</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Precizitás</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 xml:space="preserve">Önállóság </w:t>
            </w:r>
          </w:p>
        </w:tc>
        <w:tc>
          <w:tcPr>
            <w:tcW w:w="584" w:type="dxa"/>
            <w:gridSpan w:val="2"/>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rPr>
                <w:rFonts w:ascii="Palatino Linotype" w:hAnsi="Palatino Linotype"/>
                <w:sz w:val="20"/>
                <w:szCs w:val="20"/>
              </w:rPr>
            </w:pPr>
            <w:r w:rsidRPr="008475C6">
              <w:rPr>
                <w:rFonts w:ascii="Palatino Linotype" w:hAnsi="Palatino Linotype"/>
                <w:sz w:val="20"/>
                <w:szCs w:val="20"/>
              </w:rPr>
              <w:t>Kézügyesség</w:t>
            </w:r>
          </w:p>
        </w:tc>
        <w:tc>
          <w:tcPr>
            <w:tcW w:w="584" w:type="dxa"/>
            <w:gridSpan w:val="2"/>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TÁRSAS KOMPETENCIÁK</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 xml:space="preserve">Segítőkészség </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autoSpaceDE w:val="0"/>
              <w:autoSpaceDN w:val="0"/>
              <w:adjustRightInd w:val="0"/>
              <w:jc w:val="both"/>
              <w:rPr>
                <w:rFonts w:ascii="Palatino Linotype" w:hAnsi="Palatino Linotype"/>
                <w:sz w:val="20"/>
                <w:szCs w:val="20"/>
              </w:rPr>
            </w:pPr>
            <w:r w:rsidRPr="008475C6">
              <w:rPr>
                <w:rFonts w:ascii="Palatino Linotype" w:hAnsi="Palatino Linotype"/>
                <w:sz w:val="20"/>
                <w:szCs w:val="20"/>
              </w:rPr>
              <w:t>Közérthetőség</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0F1F27" w:rsidTr="00DD1798">
        <w:trPr>
          <w:trHeight w:val="360"/>
        </w:trPr>
        <w:tc>
          <w:tcPr>
            <w:tcW w:w="9426" w:type="dxa"/>
            <w:gridSpan w:val="10"/>
            <w:tcBorders>
              <w:top w:val="nil"/>
              <w:left w:val="single" w:sz="4" w:space="0" w:color="auto"/>
              <w:bottom w:val="single" w:sz="4" w:space="0" w:color="auto"/>
              <w:right w:val="single" w:sz="4" w:space="0" w:color="auto"/>
            </w:tcBorders>
            <w:noWrap/>
            <w:vAlign w:val="center"/>
          </w:tcPr>
          <w:p w:rsidR="00DD1798" w:rsidRPr="008475C6" w:rsidRDefault="006E1FE5" w:rsidP="00DD1798">
            <w:pPr>
              <w:jc w:val="center"/>
              <w:rPr>
                <w:rFonts w:ascii="Palatino Linotype" w:hAnsi="Palatino Linotype"/>
                <w:sz w:val="20"/>
                <w:szCs w:val="20"/>
              </w:rPr>
            </w:pPr>
            <w:r>
              <w:rPr>
                <w:rFonts w:ascii="Palatino Linotype" w:hAnsi="Palatino Linotype"/>
                <w:sz w:val="20"/>
                <w:szCs w:val="20"/>
              </w:rPr>
              <w:t>MÓDSZER</w:t>
            </w:r>
            <w:r w:rsidR="00DD1798" w:rsidRPr="008475C6">
              <w:rPr>
                <w:rFonts w:ascii="Palatino Linotype" w:hAnsi="Palatino Linotype"/>
                <w:sz w:val="20"/>
                <w:szCs w:val="20"/>
              </w:rPr>
              <w:t>KOMPETENCIÁK</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rPr>
                <w:rFonts w:ascii="Palatino Linotype" w:hAnsi="Palatino Linotype"/>
                <w:sz w:val="20"/>
                <w:szCs w:val="20"/>
              </w:rPr>
            </w:pPr>
            <w:r w:rsidRPr="008475C6">
              <w:rPr>
                <w:rFonts w:ascii="Palatino Linotype" w:hAnsi="Palatino Linotype"/>
                <w:sz w:val="20"/>
                <w:szCs w:val="20"/>
              </w:rPr>
              <w:t xml:space="preserve">Körültekintés, elővigyázatosság </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rPr>
                <w:rFonts w:ascii="Palatino Linotype" w:hAnsi="Palatino Linotype"/>
                <w:sz w:val="20"/>
                <w:szCs w:val="20"/>
              </w:rPr>
            </w:pPr>
            <w:r w:rsidRPr="008475C6">
              <w:rPr>
                <w:rFonts w:ascii="Palatino Linotype" w:hAnsi="Palatino Linotype"/>
                <w:sz w:val="20"/>
                <w:szCs w:val="20"/>
              </w:rPr>
              <w:t>Gyakorlatias feladatértelmezés</w:t>
            </w:r>
          </w:p>
        </w:tc>
        <w:tc>
          <w:tcPr>
            <w:tcW w:w="584" w:type="dxa"/>
            <w:gridSpan w:val="2"/>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r w:rsidR="00DD1798" w:rsidRPr="00C34867" w:rsidTr="00DD1798">
        <w:trPr>
          <w:trHeight w:val="300"/>
        </w:trPr>
        <w:tc>
          <w:tcPr>
            <w:tcW w:w="4873" w:type="dxa"/>
            <w:tcBorders>
              <w:top w:val="nil"/>
              <w:left w:val="single" w:sz="4" w:space="0" w:color="auto"/>
              <w:bottom w:val="single" w:sz="4" w:space="0" w:color="auto"/>
              <w:right w:val="single" w:sz="4" w:space="0" w:color="auto"/>
            </w:tcBorders>
            <w:noWrap/>
          </w:tcPr>
          <w:p w:rsidR="00DD1798" w:rsidRPr="008475C6" w:rsidRDefault="00DD1798" w:rsidP="00DD1798">
            <w:pPr>
              <w:rPr>
                <w:rFonts w:ascii="Palatino Linotype" w:hAnsi="Palatino Linotype"/>
                <w:sz w:val="20"/>
                <w:szCs w:val="20"/>
              </w:rPr>
            </w:pPr>
            <w:r w:rsidRPr="008475C6">
              <w:rPr>
                <w:rFonts w:ascii="Palatino Linotype" w:hAnsi="Palatino Linotype"/>
                <w:sz w:val="20"/>
                <w:szCs w:val="20"/>
              </w:rPr>
              <w:t>Problémamegoldás, hibaelhárítás</w:t>
            </w:r>
          </w:p>
        </w:tc>
        <w:tc>
          <w:tcPr>
            <w:tcW w:w="584" w:type="dxa"/>
            <w:gridSpan w:val="2"/>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DD1798" w:rsidRPr="008475C6" w:rsidRDefault="00DD1798" w:rsidP="00DD1798">
            <w:pPr>
              <w:jc w:val="center"/>
              <w:rPr>
                <w:rFonts w:ascii="Palatino Linotype" w:hAnsi="Palatino Linotype"/>
                <w:sz w:val="20"/>
                <w:szCs w:val="20"/>
              </w:rPr>
            </w:pPr>
            <w:r w:rsidRPr="008475C6">
              <w:rPr>
                <w:rFonts w:ascii="Palatino Linotype" w:hAnsi="Palatino Linotype"/>
                <w:sz w:val="20"/>
                <w:szCs w:val="20"/>
              </w:rPr>
              <w:t>x</w:t>
            </w:r>
          </w:p>
        </w:tc>
      </w:tr>
    </w:tbl>
    <w:p w:rsidR="00830C91" w:rsidRDefault="00830C91" w:rsidP="004B3756">
      <w:pPr>
        <w:jc w:val="both"/>
        <w:rPr>
          <w:sz w:val="24"/>
          <w:szCs w:val="24"/>
        </w:rPr>
      </w:pPr>
    </w:p>
    <w:p w:rsidR="00DD1798" w:rsidRDefault="00DD1798" w:rsidP="004B3756">
      <w:pPr>
        <w:jc w:val="both"/>
        <w:rPr>
          <w:sz w:val="24"/>
          <w:szCs w:val="24"/>
        </w:rPr>
      </w:pPr>
    </w:p>
    <w:p w:rsidR="00DD1798" w:rsidRPr="000E120B" w:rsidRDefault="00DD1798" w:rsidP="00494F8E">
      <w:pPr>
        <w:numPr>
          <w:ilvl w:val="0"/>
          <w:numId w:val="3"/>
        </w:numPr>
        <w:ind w:left="357" w:hanging="357"/>
        <w:rPr>
          <w:rFonts w:ascii="Palatino Linotype" w:hAnsi="Palatino Linotype"/>
          <w:b/>
          <w:sz w:val="24"/>
          <w:szCs w:val="24"/>
        </w:rPr>
      </w:pPr>
      <w:r w:rsidRPr="0095101B">
        <w:rPr>
          <w:rFonts w:ascii="Palatino Linotype" w:hAnsi="Palatino Linotype" w:cs="Arial"/>
          <w:b/>
          <w:sz w:val="24"/>
          <w:szCs w:val="24"/>
        </w:rPr>
        <w:t>Faipari szakmai és gépismeret</w:t>
      </w:r>
      <w:r w:rsidRPr="0095101B">
        <w:rPr>
          <w:rFonts w:ascii="Palatino Linotype" w:hAnsi="Palatino Linotype"/>
          <w:b/>
          <w:sz w:val="24"/>
          <w:szCs w:val="24"/>
        </w:rPr>
        <w:t xml:space="preserve"> tantárgy</w:t>
      </w:r>
      <w:r w:rsidR="00AC417C">
        <w:rPr>
          <w:rFonts w:ascii="Palatino Linotype" w:hAnsi="Palatino Linotype"/>
          <w:b/>
          <w:sz w:val="24"/>
          <w:szCs w:val="24"/>
        </w:rPr>
        <w:t xml:space="preserve"> </w:t>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t xml:space="preserve">                 </w:t>
      </w:r>
      <w:r w:rsidR="00830C91">
        <w:rPr>
          <w:rFonts w:ascii="Palatino Linotype" w:hAnsi="Palatino Linotype"/>
          <w:b/>
          <w:sz w:val="24"/>
          <w:szCs w:val="24"/>
        </w:rPr>
        <w:t xml:space="preserve">  </w:t>
      </w:r>
      <w:r w:rsidR="00AC417C">
        <w:rPr>
          <w:rFonts w:ascii="Palatino Linotype" w:hAnsi="Palatino Linotype"/>
          <w:b/>
          <w:sz w:val="24"/>
          <w:szCs w:val="24"/>
        </w:rPr>
        <w:t xml:space="preserve"> 142</w:t>
      </w:r>
      <w:r w:rsidR="00D52D49">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b/>
          <w:sz w:val="24"/>
          <w:szCs w:val="24"/>
        </w:rPr>
      </w:pPr>
    </w:p>
    <w:p w:rsidR="00DD1798" w:rsidRPr="007556EC" w:rsidRDefault="00DD1798" w:rsidP="007556EC">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Pr="00593A01" w:rsidRDefault="00DD1798" w:rsidP="00DD1798">
      <w:pPr>
        <w:widowControl w:val="0"/>
        <w:suppressAutoHyphens/>
        <w:ind w:left="360"/>
        <w:jc w:val="both"/>
        <w:rPr>
          <w:rFonts w:ascii="Palatino Linotype" w:hAnsi="Palatino Linotype"/>
          <w:b/>
          <w:kern w:val="1"/>
          <w:sz w:val="24"/>
          <w:szCs w:val="24"/>
          <w:lang w:eastAsia="hi-IN" w:bidi="hi-IN"/>
        </w:rPr>
      </w:pPr>
      <w:r w:rsidRPr="00593A01">
        <w:rPr>
          <w:rFonts w:ascii="Palatino Linotype" w:hAnsi="Palatino Linotype"/>
          <w:sz w:val="24"/>
          <w:szCs w:val="24"/>
        </w:rPr>
        <w:t>A tanulók számára</w:t>
      </w:r>
      <w:r w:rsidRPr="00593A01">
        <w:rPr>
          <w:rFonts w:ascii="Palatino Linotype" w:hAnsi="Palatino Linotype" w:cs="Arial"/>
          <w:sz w:val="24"/>
          <w:szCs w:val="24"/>
        </w:rPr>
        <w:t xml:space="preserve"> </w:t>
      </w:r>
      <w:r w:rsidRPr="00593A01">
        <w:rPr>
          <w:rFonts w:ascii="Palatino Linotype" w:hAnsi="Palatino Linotype"/>
          <w:sz w:val="24"/>
          <w:szCs w:val="24"/>
        </w:rPr>
        <w:t>olyan alapképzést nyújtson, mely alapja lehet a faipari szakmák speciális tananyagainak. Megismertesse a tanulókkal a fa megmunkálásának kézi technológiáit, a faipari alapgépek szerkezetét és működési elvét,</w:t>
      </w:r>
      <w:r w:rsidRPr="00593A01">
        <w:rPr>
          <w:rFonts w:ascii="Palatino Linotype" w:hAnsi="Palatino Linotype"/>
          <w:b/>
          <w:kern w:val="1"/>
          <w:sz w:val="24"/>
          <w:szCs w:val="24"/>
          <w:lang w:eastAsia="hi-IN" w:bidi="hi-IN"/>
        </w:rPr>
        <w:t xml:space="preserve"> </w:t>
      </w:r>
      <w:r w:rsidRPr="00593A01">
        <w:rPr>
          <w:rFonts w:ascii="Palatino Linotype" w:hAnsi="Palatino Linotype"/>
          <w:sz w:val="24"/>
          <w:szCs w:val="24"/>
        </w:rPr>
        <w:t>tegye alkalmassá a tanulókat a szakelméleti ismeretek gyakorlati alkalmazására.</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830C91"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Pr="00DE1A31" w:rsidRDefault="00DD1798" w:rsidP="00DD1798">
      <w:pPr>
        <w:autoSpaceDE w:val="0"/>
        <w:autoSpaceDN w:val="0"/>
        <w:adjustRightInd w:val="0"/>
        <w:ind w:left="360"/>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Default="00DD1798" w:rsidP="00494F8E">
      <w:pPr>
        <w:keepNext/>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DD1798" w:rsidRPr="000E120B" w:rsidRDefault="00DD1798" w:rsidP="00DD1798">
      <w:pPr>
        <w:keepNext/>
        <w:ind w:left="792"/>
        <w:rPr>
          <w:rFonts w:ascii="Palatino Linotype" w:hAnsi="Palatino Linotype"/>
          <w:b/>
          <w:sz w:val="24"/>
          <w:szCs w:val="24"/>
        </w:rPr>
      </w:pPr>
    </w:p>
    <w:p w:rsidR="00DD1798" w:rsidRPr="00F57063" w:rsidRDefault="00DD1798" w:rsidP="00494F8E">
      <w:pPr>
        <w:keepNext/>
        <w:widowControl w:val="0"/>
        <w:numPr>
          <w:ilvl w:val="2"/>
          <w:numId w:val="3"/>
        </w:numPr>
        <w:suppressAutoHyphens/>
        <w:rPr>
          <w:rFonts w:ascii="Palatino Linotype" w:hAnsi="Palatino Linotype" w:cs="Mangal"/>
          <w:b/>
          <w:kern w:val="1"/>
          <w:sz w:val="24"/>
          <w:szCs w:val="24"/>
          <w:lang w:eastAsia="hi-IN" w:bidi="hi-IN"/>
        </w:rPr>
      </w:pPr>
      <w:r w:rsidRPr="0095101B">
        <w:rPr>
          <w:rFonts w:ascii="Palatino Linotype" w:hAnsi="Palatino Linotype" w:cs="TimesNewRomanPSMT"/>
          <w:b/>
          <w:sz w:val="24"/>
          <w:szCs w:val="24"/>
        </w:rPr>
        <w:t>Tömörfa megmunkálás kézi szerszámokkal, kisgépekkel</w:t>
      </w:r>
      <w:r w:rsidRPr="000E120B">
        <w:rPr>
          <w:rFonts w:ascii="Palatino Linotype" w:hAnsi="Palatino Linotype"/>
          <w:b/>
          <w:sz w:val="24"/>
          <w:szCs w:val="24"/>
        </w:rPr>
        <w:tab/>
      </w:r>
      <w:r w:rsidR="00830C91">
        <w:rPr>
          <w:rFonts w:ascii="Palatino Linotype" w:hAnsi="Palatino Linotype"/>
          <w:b/>
          <w:sz w:val="24"/>
          <w:szCs w:val="24"/>
        </w:rPr>
        <w:t xml:space="preserve">          </w:t>
      </w:r>
      <w:r w:rsidR="00AC417C">
        <w:rPr>
          <w:rFonts w:ascii="Palatino Linotype" w:hAnsi="Palatino Linotype" w:cs="Mangal"/>
          <w:b/>
          <w:i/>
          <w:kern w:val="1"/>
          <w:sz w:val="24"/>
          <w:szCs w:val="24"/>
          <w:lang w:eastAsia="hi-IN" w:bidi="hi-IN"/>
        </w:rPr>
        <w:t>36</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A forgácsolás elmélete.</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Faipari szerszámok és kézi kisgépek (fűrész-, maró- és csiszológépek, fúrógépek, oszlopos fúró).</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Forgácsoló szerszámok jellemzői egyenes és körpályán mozgó szerszámoknál.</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Jellemző szögek és hatásuk a felületi finomságra.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lastRenderedPageBreak/>
        <w:t>Forgácsoláshoz szükséges mozgások (főmozgás, mellékmozgás).</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Forgácsoló sebesség, előtoló sebesség.</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Forgácsolás egyenes vonal mentén.</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Forgácsolás ív mentén.</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Forgácsolással összefüggő szakmai számítások (jellemző szögek, áttétel, fűrészszalag hossza, vastagsága, körfűrészek forgácsolási sebessége, előtoló sebessége, gyalugép forgácsolási sebessége, előtoló sebessége).</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szerszámok műhelyszintű használata.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szerszámok (fűrészek, gyaluk, vésők, fúrók) fajtái és alkalmazásuk.</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csiszolásnál használt anyagok és felhasználásuk.</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Darabolás, szélezés, szeletelés, hibakiejtés, sík és térgörbék vágása.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Szelvény méretre alakítása kézi szerszámokkal, faipari kisgépekkel.</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Fűrészáru lap és él gyalulása derékszögben, méretre munkálás kézi szerszámokkal, faipari kisgépekkel.</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Faipari kézi gépek működtetése és biztonságtechnikája.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fűrészgépek: körfűrészek, láncfűrészek, dekopír-fűrészek, rezgőfűrészek, szúrófűrészek működése,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gyalugépek működése,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fúrógépek működése,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marógépek (felsőmaró gép, laposcsap/lamelló marógép) működése, üzemeltetése,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csiszológépek (szalag, korong, rezgő) működése, üzemeltetése, alkalmazása.</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gépeknél használt por- és forgácselszívók.</w:t>
      </w:r>
    </w:p>
    <w:p w:rsidR="00DD1798" w:rsidRPr="00EF4E25" w:rsidRDefault="00DD1798" w:rsidP="00DD1798">
      <w:pPr>
        <w:autoSpaceDE w:val="0"/>
        <w:autoSpaceDN w:val="0"/>
        <w:adjustRightInd w:val="0"/>
        <w:ind w:left="709"/>
        <w:jc w:val="both"/>
        <w:rPr>
          <w:rFonts w:ascii="Palatino Linotype" w:hAnsi="Palatino Linotype" w:cs="TimesNewRomanPSMT"/>
          <w:sz w:val="24"/>
          <w:szCs w:val="24"/>
        </w:rPr>
      </w:pPr>
      <w:r w:rsidRPr="00EF4E25">
        <w:rPr>
          <w:rFonts w:ascii="Palatino Linotype" w:hAnsi="Palatino Linotype" w:cs="TimesNewRomanPSMT"/>
          <w:sz w:val="24"/>
          <w:szCs w:val="24"/>
        </w:rPr>
        <w:t>Kézi gépek biztonságtechnikai előírásai, szabályai.</w:t>
      </w:r>
    </w:p>
    <w:p w:rsidR="00DD1798" w:rsidRPr="00EF4E25" w:rsidRDefault="00DD1798" w:rsidP="00DD1798">
      <w:pPr>
        <w:widowControl w:val="0"/>
        <w:suppressAutoHyphens/>
        <w:ind w:left="709"/>
        <w:jc w:val="both"/>
        <w:rPr>
          <w:rFonts w:ascii="Palatino Linotype" w:hAnsi="Palatino Linotype" w:cs="Mangal"/>
          <w:kern w:val="1"/>
          <w:sz w:val="24"/>
          <w:szCs w:val="24"/>
          <w:lang w:eastAsia="hi-IN" w:bidi="hi-IN"/>
        </w:rPr>
      </w:pPr>
      <w:r w:rsidRPr="00EF4E25">
        <w:rPr>
          <w:rFonts w:ascii="Palatino Linotype" w:hAnsi="Palatino Linotype" w:cs="TimesNewRomanPSMT"/>
          <w:sz w:val="24"/>
          <w:szCs w:val="24"/>
        </w:rPr>
        <w:t>Műhelyben betartandó általános biztonságtechnikai szabályok.</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F57063" w:rsidRDefault="00830C91" w:rsidP="00494F8E">
      <w:pPr>
        <w:widowControl w:val="0"/>
        <w:numPr>
          <w:ilvl w:val="2"/>
          <w:numId w:val="3"/>
        </w:numPr>
        <w:tabs>
          <w:tab w:val="clear" w:pos="1440"/>
          <w:tab w:val="num" w:pos="1276"/>
        </w:tabs>
        <w:suppressAutoHyphens/>
        <w:rPr>
          <w:rFonts w:ascii="Palatino Linotype" w:hAnsi="Palatino Linotype"/>
          <w:b/>
          <w:sz w:val="24"/>
          <w:szCs w:val="24"/>
        </w:rPr>
      </w:pPr>
      <w:r>
        <w:rPr>
          <w:rFonts w:ascii="Palatino Linotype" w:hAnsi="Palatino Linotype" w:cs="TimesNewRomanPSMT"/>
          <w:b/>
          <w:sz w:val="24"/>
          <w:szCs w:val="24"/>
        </w:rPr>
        <w:t xml:space="preserve"> </w:t>
      </w:r>
      <w:r w:rsidR="00DD1798" w:rsidRPr="00EF4E25">
        <w:rPr>
          <w:rFonts w:ascii="Palatino Linotype" w:hAnsi="Palatino Linotype" w:cs="TimesNewRomanPSMT"/>
          <w:b/>
          <w:sz w:val="24"/>
          <w:szCs w:val="24"/>
        </w:rPr>
        <w:t>Fűrészelés és keresztmetszet-megmunkálás gépei és szerszámai</w:t>
      </w:r>
      <w:r>
        <w:rPr>
          <w:rFonts w:ascii="Palatino Linotype" w:hAnsi="Palatino Linotype" w:cs="TimesNewRomanPSMT"/>
          <w:b/>
          <w:sz w:val="24"/>
          <w:szCs w:val="24"/>
        </w:rPr>
        <w:t xml:space="preserve">  </w:t>
      </w:r>
      <w:r w:rsidR="0034385D">
        <w:rPr>
          <w:rFonts w:ascii="Palatino Linotype" w:hAnsi="Palatino Linotype"/>
          <w:b/>
          <w:i/>
          <w:sz w:val="24"/>
          <w:szCs w:val="24"/>
        </w:rPr>
        <w:t>42</w:t>
      </w:r>
      <w:r w:rsidR="00DD1798">
        <w:rPr>
          <w:rFonts w:ascii="Palatino Linotype" w:hAnsi="Palatino Linotype"/>
          <w:b/>
          <w:i/>
          <w:sz w:val="24"/>
          <w:szCs w:val="24"/>
        </w:rPr>
        <w:t xml:space="preserve"> </w:t>
      </w:r>
      <w:r w:rsidR="00DD1798" w:rsidRPr="00B87D30">
        <w:rPr>
          <w:rFonts w:ascii="Palatino Linotype" w:hAnsi="Palatino Linotype"/>
          <w:b/>
          <w:i/>
          <w:sz w:val="24"/>
          <w:szCs w:val="24"/>
        </w:rPr>
        <w:t>óra</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Megmunkáló gépek, szerszámok (szalag- és körfűrészgépek, gyalugépek).</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Szalagfűrészek működése és felhasználása,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Körfűrészek működése és felhasználása,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Egyengető gyalugépek működése, felhasználása és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Vastagsági gyalugépek működése, felhasználása és üzemeltetési szabályai.</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Fűrész- és gyalugépeknél használt por- és forgácselszívók.</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Kiegészítő berendezések, sablonok, munkadarabok ellenőrzése.</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Fűrész- és gyalugépek biztonságtechnikai előírásai.</w:t>
      </w:r>
    </w:p>
    <w:p w:rsidR="00DD1798" w:rsidRPr="00720CA7" w:rsidRDefault="00DD1798" w:rsidP="00DD1798">
      <w:pPr>
        <w:widowControl w:val="0"/>
        <w:suppressAutoHyphens/>
        <w:ind w:left="709"/>
        <w:rPr>
          <w:rFonts w:ascii="Palatino Linotype" w:hAnsi="Palatino Linotype" w:cs="TimesNewRomanPSMT"/>
          <w:sz w:val="24"/>
          <w:szCs w:val="24"/>
        </w:rPr>
      </w:pPr>
      <w:r w:rsidRPr="00720CA7">
        <w:rPr>
          <w:rFonts w:ascii="Palatino Linotype" w:hAnsi="Palatino Linotype" w:cs="TimesNewRomanPSMT"/>
          <w:sz w:val="24"/>
          <w:szCs w:val="24"/>
        </w:rPr>
        <w:t>Gépteremben betartandó általános biztonságtechnikai szabályok.</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Darabolás, szélezés, szeletelés, hibakiejtés.</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Sík és térgörbék vágása.</w:t>
      </w:r>
    </w:p>
    <w:p w:rsidR="00DD1798" w:rsidRPr="00720CA7" w:rsidRDefault="00DD1798" w:rsidP="00DD1798">
      <w:pPr>
        <w:autoSpaceDE w:val="0"/>
        <w:autoSpaceDN w:val="0"/>
        <w:adjustRightInd w:val="0"/>
        <w:ind w:left="709"/>
        <w:rPr>
          <w:rFonts w:ascii="Palatino Linotype" w:hAnsi="Palatino Linotype" w:cs="TimesNewRomanPSMT"/>
          <w:sz w:val="24"/>
          <w:szCs w:val="24"/>
        </w:rPr>
      </w:pPr>
      <w:r w:rsidRPr="00720CA7">
        <w:rPr>
          <w:rFonts w:ascii="Palatino Linotype" w:hAnsi="Palatino Linotype" w:cs="TimesNewRomanPSMT"/>
          <w:sz w:val="24"/>
          <w:szCs w:val="24"/>
        </w:rPr>
        <w:t>Szelvény méretre alakítása faipari fűrészgépekkel.</w:t>
      </w:r>
    </w:p>
    <w:p w:rsidR="00DD1798" w:rsidRPr="00720CA7" w:rsidRDefault="00DD1798" w:rsidP="00DD1798">
      <w:pPr>
        <w:widowControl w:val="0"/>
        <w:suppressAutoHyphens/>
        <w:ind w:left="709"/>
        <w:rPr>
          <w:rFonts w:ascii="Palatino Linotype" w:hAnsi="Palatino Linotype" w:cs="TimesNewRomanPSMT"/>
          <w:sz w:val="24"/>
          <w:szCs w:val="24"/>
        </w:rPr>
      </w:pPr>
      <w:r w:rsidRPr="00720CA7">
        <w:rPr>
          <w:rFonts w:ascii="Palatino Linotype" w:hAnsi="Palatino Linotype" w:cs="TimesNewRomanPSMT"/>
          <w:sz w:val="24"/>
          <w:szCs w:val="24"/>
        </w:rPr>
        <w:t>Fűrészáru lap és él gyalulása derékszögben.</w:t>
      </w:r>
    </w:p>
    <w:p w:rsidR="00DD1798" w:rsidRDefault="00DD1798" w:rsidP="00DD1798">
      <w:pPr>
        <w:widowControl w:val="0"/>
        <w:suppressAutoHyphens/>
        <w:ind w:left="709"/>
        <w:rPr>
          <w:rFonts w:ascii="Palatino Linotype" w:hAnsi="Palatino Linotype" w:cs="Mangal"/>
          <w:kern w:val="1"/>
          <w:sz w:val="24"/>
          <w:szCs w:val="24"/>
          <w:lang w:eastAsia="hi-IN" w:bidi="hi-IN"/>
        </w:rPr>
      </w:pPr>
      <w:r w:rsidRPr="00720CA7">
        <w:rPr>
          <w:rFonts w:ascii="Palatino Linotype" w:hAnsi="Palatino Linotype" w:cs="TimesNewRomanPSMT"/>
          <w:sz w:val="24"/>
          <w:szCs w:val="24"/>
        </w:rPr>
        <w:t>Méretre munkálás faipari gyalugépeken.</w:t>
      </w:r>
    </w:p>
    <w:p w:rsidR="00DD1798" w:rsidRPr="000E120B" w:rsidRDefault="00DD1798" w:rsidP="00DD1798">
      <w:pPr>
        <w:widowControl w:val="0"/>
        <w:suppressAutoHyphens/>
        <w:ind w:left="1224"/>
        <w:rPr>
          <w:rFonts w:ascii="Palatino Linotype" w:hAnsi="Palatino Linotype" w:cs="Mangal"/>
          <w:kern w:val="1"/>
          <w:sz w:val="24"/>
          <w:szCs w:val="24"/>
          <w:lang w:eastAsia="hi-IN" w:bidi="hi-IN"/>
        </w:rPr>
      </w:pPr>
    </w:p>
    <w:p w:rsidR="00DD1798" w:rsidRPr="00830C91" w:rsidRDefault="00DD1798" w:rsidP="00494F8E">
      <w:pPr>
        <w:widowControl w:val="0"/>
        <w:numPr>
          <w:ilvl w:val="2"/>
          <w:numId w:val="3"/>
        </w:numPr>
        <w:suppressAutoHyphens/>
        <w:rPr>
          <w:rFonts w:ascii="Palatino Linotype" w:hAnsi="Palatino Linotype"/>
          <w:b/>
          <w:sz w:val="24"/>
          <w:szCs w:val="24"/>
        </w:rPr>
      </w:pPr>
      <w:r w:rsidRPr="00720CA7">
        <w:rPr>
          <w:rFonts w:ascii="Palatino Linotype" w:hAnsi="Palatino Linotype" w:cs="TimesNewRomanPS-BoldMT"/>
          <w:b/>
          <w:bCs/>
          <w:sz w:val="24"/>
          <w:szCs w:val="24"/>
        </w:rPr>
        <w:t>Alkatrészek felületi előkészítése, ellenőrzése</w:t>
      </w:r>
      <w:r w:rsidR="00AC417C">
        <w:rPr>
          <w:rFonts w:ascii="Palatino Linotype" w:hAnsi="Palatino Linotype"/>
          <w:b/>
          <w:sz w:val="24"/>
          <w:szCs w:val="24"/>
        </w:rPr>
        <w:tab/>
      </w:r>
      <w:r w:rsidR="00AC417C">
        <w:rPr>
          <w:rFonts w:ascii="Palatino Linotype" w:hAnsi="Palatino Linotype"/>
          <w:b/>
          <w:sz w:val="24"/>
          <w:szCs w:val="24"/>
        </w:rPr>
        <w:tab/>
      </w:r>
      <w:r w:rsidR="00830C91">
        <w:rPr>
          <w:rFonts w:ascii="Palatino Linotype" w:hAnsi="Palatino Linotype"/>
          <w:b/>
          <w:sz w:val="24"/>
          <w:szCs w:val="24"/>
        </w:rPr>
        <w:t xml:space="preserve">          </w:t>
      </w:r>
      <w:r w:rsidR="00AC417C" w:rsidRPr="00830C91">
        <w:rPr>
          <w:rFonts w:ascii="Palatino Linotype" w:hAnsi="Palatino Linotype"/>
          <w:b/>
          <w:i/>
          <w:sz w:val="24"/>
          <w:szCs w:val="24"/>
        </w:rPr>
        <w:t>12</w:t>
      </w:r>
      <w:r w:rsidR="00D52D49" w:rsidRPr="00830C91">
        <w:rPr>
          <w:rFonts w:ascii="Palatino Linotype" w:hAnsi="Palatino Linotype"/>
          <w:b/>
          <w:i/>
          <w:sz w:val="24"/>
          <w:szCs w:val="24"/>
        </w:rPr>
        <w:t xml:space="preserve"> </w:t>
      </w:r>
      <w:r w:rsidRPr="00830C91">
        <w:rPr>
          <w:rFonts w:ascii="Palatino Linotype" w:hAnsi="Palatino Linotype"/>
          <w:b/>
          <w:i/>
          <w:sz w:val="24"/>
          <w:szCs w:val="24"/>
        </w:rPr>
        <w:t>óra</w:t>
      </w:r>
    </w:p>
    <w:p w:rsidR="00DD1798" w:rsidRPr="00720CA7" w:rsidRDefault="00DD1798" w:rsidP="00DD1798">
      <w:pPr>
        <w:autoSpaceDE w:val="0"/>
        <w:autoSpaceDN w:val="0"/>
        <w:adjustRightInd w:val="0"/>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Csiszolási műveletek végzése kézzel és kisgépekkel.</w:t>
      </w:r>
    </w:p>
    <w:p w:rsidR="00DD1798" w:rsidRPr="00720CA7" w:rsidRDefault="00DD1798" w:rsidP="00DD1798">
      <w:pPr>
        <w:autoSpaceDE w:val="0"/>
        <w:autoSpaceDN w:val="0"/>
        <w:adjustRightInd w:val="0"/>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Kézi és gépi csiszolóanyagok ismertetése.</w:t>
      </w:r>
    </w:p>
    <w:p w:rsidR="00DD1798" w:rsidRPr="00720CA7" w:rsidRDefault="00DD1798" w:rsidP="00DD1798">
      <w:pPr>
        <w:autoSpaceDE w:val="0"/>
        <w:autoSpaceDN w:val="0"/>
        <w:adjustRightInd w:val="0"/>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Kézi csiszológépeken (szalag, tárcsás, rezgő) végezhető technológiák.</w:t>
      </w:r>
    </w:p>
    <w:p w:rsidR="00DD1798" w:rsidRPr="00720CA7" w:rsidRDefault="00DD1798" w:rsidP="00DD1798">
      <w:pPr>
        <w:widowControl w:val="0"/>
        <w:suppressAutoHyphens/>
        <w:ind w:left="284" w:firstLine="425"/>
        <w:jc w:val="both"/>
        <w:rPr>
          <w:rFonts w:ascii="Palatino Linotype" w:hAnsi="Palatino Linotype" w:cs="TimesNewRomanPSMT"/>
          <w:sz w:val="24"/>
          <w:szCs w:val="24"/>
        </w:rPr>
      </w:pPr>
      <w:r w:rsidRPr="00720CA7">
        <w:rPr>
          <w:rFonts w:ascii="Palatino Linotype" w:hAnsi="Palatino Linotype" w:cs="TimesNewRomanPSMT"/>
          <w:sz w:val="24"/>
          <w:szCs w:val="24"/>
        </w:rPr>
        <w:t>Sík, mart, profilozott felületek csiszolása.</w:t>
      </w:r>
    </w:p>
    <w:p w:rsidR="00DD1798" w:rsidRPr="00720CA7" w:rsidRDefault="00DD1798" w:rsidP="00DD1798">
      <w:pPr>
        <w:widowControl w:val="0"/>
        <w:suppressAutoHyphens/>
        <w:ind w:left="284" w:firstLine="425"/>
        <w:jc w:val="both"/>
        <w:rPr>
          <w:rFonts w:ascii="Palatino Linotype" w:hAnsi="Palatino Linotype" w:cs="Mangal"/>
          <w:kern w:val="1"/>
          <w:sz w:val="24"/>
          <w:szCs w:val="24"/>
          <w:lang w:eastAsia="hi-IN" w:bidi="hi-IN"/>
        </w:rPr>
      </w:pPr>
      <w:r w:rsidRPr="00720CA7">
        <w:rPr>
          <w:rFonts w:ascii="Palatino Linotype" w:hAnsi="Palatino Linotype" w:cs="TimesNewRomanPSMT"/>
          <w:sz w:val="24"/>
          <w:szCs w:val="24"/>
        </w:rPr>
        <w:t>Sarkok, élek letörése.</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830C91" w:rsidRDefault="00DD1798" w:rsidP="00494F8E">
      <w:pPr>
        <w:widowControl w:val="0"/>
        <w:numPr>
          <w:ilvl w:val="2"/>
          <w:numId w:val="3"/>
        </w:numPr>
        <w:suppressAutoHyphens/>
        <w:ind w:left="1418" w:hanging="698"/>
        <w:rPr>
          <w:rFonts w:ascii="Palatino Linotype" w:hAnsi="Palatino Linotype"/>
          <w:b/>
          <w:sz w:val="24"/>
          <w:szCs w:val="24"/>
        </w:rPr>
      </w:pPr>
      <w:r w:rsidRPr="00720CA7">
        <w:rPr>
          <w:rFonts w:ascii="Palatino Linotype" w:hAnsi="Palatino Linotype" w:cs="TimesNewRomanPS-BoldMT"/>
          <w:b/>
          <w:bCs/>
          <w:sz w:val="24"/>
          <w:szCs w:val="24"/>
        </w:rPr>
        <w:t>Alapszerkezetek kia</w:t>
      </w:r>
      <w:r>
        <w:rPr>
          <w:rFonts w:ascii="Palatino Linotype" w:hAnsi="Palatino Linotype" w:cs="TimesNewRomanPS-BoldMT"/>
          <w:b/>
          <w:bCs/>
          <w:sz w:val="24"/>
          <w:szCs w:val="24"/>
        </w:rPr>
        <w:t>lakításának jellemző típusai és gyártástechnológiái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30C91">
        <w:rPr>
          <w:rFonts w:ascii="Palatino Linotype" w:hAnsi="Palatino Linotype"/>
          <w:b/>
          <w:sz w:val="24"/>
          <w:szCs w:val="24"/>
        </w:rPr>
        <w:t xml:space="preserve">          </w:t>
      </w:r>
      <w:r w:rsidR="00AC417C">
        <w:rPr>
          <w:rFonts w:ascii="Palatino Linotype" w:hAnsi="Palatino Linotype"/>
          <w:b/>
          <w:i/>
          <w:sz w:val="24"/>
          <w:szCs w:val="24"/>
        </w:rPr>
        <w:t>52</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Faipari alapszerkezetek (lap-, keret-, káva- és állványszerkezetek).</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Toldások, fakötések.</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Egyszerű szélesbítő toldások (egyenes élillesztéssel, idegencsappal, gépi toldással) szerkezeti kialakítása, felhasználási területei.</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Egyszerű hosszabbító toldások (rálapolással, gépi toldással) kialakítása és alkalmazásai.</w:t>
      </w:r>
    </w:p>
    <w:p w:rsidR="00DD1798" w:rsidRPr="00720CA7" w:rsidRDefault="00DD1798" w:rsidP="00DD1798">
      <w:pPr>
        <w:autoSpaceDE w:val="0"/>
        <w:autoSpaceDN w:val="0"/>
        <w:adjustRightInd w:val="0"/>
        <w:ind w:left="709"/>
        <w:jc w:val="both"/>
        <w:rPr>
          <w:rFonts w:ascii="Palatino Linotype" w:hAnsi="Palatino Linotype" w:cs="TimesNewRomanPSMT"/>
          <w:sz w:val="24"/>
          <w:szCs w:val="24"/>
        </w:rPr>
      </w:pPr>
      <w:r w:rsidRPr="00720CA7">
        <w:rPr>
          <w:rFonts w:ascii="Palatino Linotype" w:hAnsi="Palatino Linotype" w:cs="TimesNewRomanPSMT"/>
          <w:sz w:val="24"/>
          <w:szCs w:val="24"/>
        </w:rPr>
        <w:t>Alap keretkötések (ollós csapozás, vésett csapozás) kialakításai, felhasználási területei.</w:t>
      </w:r>
    </w:p>
    <w:p w:rsidR="00DD1798" w:rsidRDefault="00DD1798" w:rsidP="00DD1798">
      <w:pPr>
        <w:widowControl w:val="0"/>
        <w:suppressAutoHyphens/>
        <w:ind w:left="709"/>
        <w:jc w:val="both"/>
        <w:rPr>
          <w:rFonts w:ascii="Palatino Linotype" w:hAnsi="Palatino Linotype" w:cs="Mangal"/>
          <w:kern w:val="1"/>
          <w:sz w:val="24"/>
          <w:szCs w:val="24"/>
          <w:lang w:eastAsia="hi-IN" w:bidi="hi-IN"/>
        </w:rPr>
      </w:pPr>
      <w:r w:rsidRPr="00720CA7">
        <w:rPr>
          <w:rFonts w:ascii="Palatino Linotype" w:hAnsi="Palatino Linotype" w:cs="TimesNewRomanPSMT"/>
          <w:sz w:val="24"/>
          <w:szCs w:val="24"/>
        </w:rPr>
        <w:t>Alap kávakötések (egyenes és fecskefarkú fogazások) kialakítása és alkalmazásai.</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830C91"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D1798" w:rsidRPr="006E1FE5" w:rsidRDefault="00DD1798" w:rsidP="00DD1798">
      <w:pPr>
        <w:widowControl w:val="0"/>
        <w:suppressAutoHyphens/>
        <w:ind w:firstLine="851"/>
        <w:rPr>
          <w:rFonts w:ascii="Palatino Linotype" w:hAnsi="Palatino Linotype" w:cs="Mangal"/>
          <w:i/>
          <w:kern w:val="1"/>
          <w:sz w:val="24"/>
          <w:szCs w:val="24"/>
          <w:lang w:eastAsia="hi-IN" w:bidi="hi-IN"/>
        </w:rPr>
      </w:pPr>
      <w:r w:rsidRPr="006E1FE5">
        <w:rPr>
          <w:rFonts w:ascii="Palatino Linotype" w:hAnsi="Palatino Linotype" w:cs="Mangal"/>
          <w:i/>
          <w:kern w:val="1"/>
          <w:sz w:val="24"/>
          <w:szCs w:val="24"/>
          <w:lang w:eastAsia="hi-IN" w:bidi="hi-IN"/>
        </w:rPr>
        <w:t>Tanterem</w:t>
      </w:r>
    </w:p>
    <w:p w:rsidR="00DD1798" w:rsidRPr="00720CA7" w:rsidRDefault="00DD1798" w:rsidP="00DD1798">
      <w:pPr>
        <w:widowControl w:val="0"/>
        <w:suppressAutoHyphens/>
        <w:ind w:firstLine="851"/>
        <w:rPr>
          <w:rFonts w:ascii="Palatino Linotype" w:hAnsi="Palatino Linotype" w:cs="Mangal"/>
          <w:kern w:val="1"/>
          <w:sz w:val="24"/>
          <w:szCs w:val="24"/>
          <w:lang w:eastAsia="hi-IN" w:bidi="hi-IN"/>
        </w:rPr>
      </w:pPr>
    </w:p>
    <w:p w:rsidR="00DD1798" w:rsidRDefault="00DD1798" w:rsidP="006E1FE5">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D1798" w:rsidRDefault="00DD1798" w:rsidP="006E1FE5">
      <w:pPr>
        <w:jc w:val="both"/>
        <w:rPr>
          <w:rFonts w:ascii="Palatino Linotype" w:hAnsi="Palatino Linotype"/>
          <w:b/>
          <w:i/>
          <w:sz w:val="24"/>
          <w:szCs w:val="24"/>
        </w:rPr>
      </w:pPr>
    </w:p>
    <w:p w:rsidR="00DD1798" w:rsidRDefault="00DD1798" w:rsidP="006E1FE5">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DD1798">
      <w:pPr>
        <w:pStyle w:val="Listaszerbekezds"/>
        <w:spacing w:after="0" w:line="240" w:lineRule="auto"/>
        <w:ind w:left="0"/>
        <w:rPr>
          <w:rFonts w:ascii="Palatino Linotype" w:hAnsi="Palatino Linotype"/>
          <w:b/>
          <w:i/>
          <w:sz w:val="24"/>
          <w:szCs w:val="24"/>
        </w:rPr>
      </w:pPr>
    </w:p>
    <w:p w:rsidR="00DD1798" w:rsidRDefault="00B61EED" w:rsidP="00B61EED">
      <w:pPr>
        <w:numPr>
          <w:ilvl w:val="2"/>
          <w:numId w:val="3"/>
        </w:numPr>
        <w:jc w:val="both"/>
        <w:rPr>
          <w:rFonts w:ascii="Palatino Linotype" w:hAnsi="Palatino Linotype"/>
          <w:b/>
          <w:i/>
          <w:sz w:val="24"/>
          <w:szCs w:val="24"/>
        </w:rPr>
      </w:pPr>
      <w:r>
        <w:rPr>
          <w:rFonts w:ascii="Palatino Linotype" w:hAnsi="Palatino Linotype"/>
          <w:b/>
          <w:i/>
          <w:sz w:val="24"/>
          <w:szCs w:val="24"/>
        </w:rPr>
        <w:br w:type="page"/>
      </w:r>
      <w:r w:rsidR="00DD1798" w:rsidRPr="002120BE">
        <w:rPr>
          <w:rFonts w:ascii="Palatino Linotype" w:hAnsi="Palatino Linotype"/>
          <w:b/>
          <w:i/>
          <w:sz w:val="24"/>
          <w:szCs w:val="24"/>
        </w:rPr>
        <w:lastRenderedPageBreak/>
        <w:t>A tantárgy elsajátítása során alkalmazható tanulói tevékenységformák</w:t>
      </w:r>
      <w:r w:rsidR="00DD1798">
        <w:rPr>
          <w:rFonts w:ascii="Palatino Linotype" w:hAnsi="Palatino Linotype"/>
          <w:b/>
          <w:i/>
          <w:sz w:val="24"/>
          <w:szCs w:val="24"/>
        </w:rPr>
        <w:t xml:space="preserve"> </w:t>
      </w:r>
      <w:r w:rsidR="00DD1798"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D1798" w:rsidRPr="008B7D14" w:rsidRDefault="00DD1798" w:rsidP="00DD179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830C91" w:rsidRPr="00FE5532" w:rsidTr="00DD1798">
        <w:trPr>
          <w:jc w:val="center"/>
        </w:trPr>
        <w:tc>
          <w:tcPr>
            <w:tcW w:w="828"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30C91" w:rsidRPr="00FE5532" w:rsidRDefault="00830C91" w:rsidP="00C510F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30C91" w:rsidRPr="00FE5532" w:rsidRDefault="00830C91" w:rsidP="00DD1798">
            <w:pPr>
              <w:jc w:val="center"/>
              <w:rPr>
                <w:rFonts w:ascii="Palatino Linotype" w:hAnsi="Palatino Linotype"/>
                <w:sz w:val="20"/>
                <w:szCs w:val="20"/>
              </w:rPr>
            </w:pPr>
          </w:p>
        </w:tc>
        <w:tc>
          <w:tcPr>
            <w:tcW w:w="763" w:type="dxa"/>
            <w:vAlign w:val="center"/>
          </w:tcPr>
          <w:p w:rsidR="00830C91" w:rsidRPr="00FE5532" w:rsidRDefault="00830C91" w:rsidP="00DD1798">
            <w:pPr>
              <w:jc w:val="center"/>
              <w:rPr>
                <w:rFonts w:ascii="Palatino Linotype" w:hAnsi="Palatino Linotype"/>
                <w:sz w:val="20"/>
                <w:szCs w:val="20"/>
              </w:rPr>
            </w:pPr>
          </w:p>
        </w:tc>
        <w:tc>
          <w:tcPr>
            <w:tcW w:w="2190"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w:t>
            </w:r>
          </w:p>
        </w:tc>
      </w:tr>
      <w:tr w:rsidR="00830C91" w:rsidRPr="00FE5532" w:rsidTr="00DD1798">
        <w:trPr>
          <w:jc w:val="center"/>
        </w:trPr>
        <w:tc>
          <w:tcPr>
            <w:tcW w:w="828"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30C91" w:rsidRPr="00FE5532" w:rsidRDefault="00830C91" w:rsidP="00C510F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30C91" w:rsidRPr="00FE5532" w:rsidRDefault="00830C91" w:rsidP="00DD1798">
            <w:pPr>
              <w:jc w:val="center"/>
              <w:rPr>
                <w:rFonts w:ascii="Palatino Linotype" w:hAnsi="Palatino Linotype"/>
                <w:sz w:val="20"/>
                <w:szCs w:val="20"/>
              </w:rPr>
            </w:pPr>
          </w:p>
        </w:tc>
        <w:tc>
          <w:tcPr>
            <w:tcW w:w="763" w:type="dxa"/>
            <w:vAlign w:val="center"/>
          </w:tcPr>
          <w:p w:rsidR="00830C91" w:rsidRPr="00FE5532" w:rsidRDefault="00830C91" w:rsidP="00DD1798">
            <w:pPr>
              <w:jc w:val="center"/>
              <w:rPr>
                <w:rFonts w:ascii="Palatino Linotype" w:hAnsi="Palatino Linotype"/>
                <w:sz w:val="20"/>
                <w:szCs w:val="20"/>
              </w:rPr>
            </w:pPr>
          </w:p>
        </w:tc>
        <w:tc>
          <w:tcPr>
            <w:tcW w:w="2190" w:type="dxa"/>
            <w:vAlign w:val="center"/>
          </w:tcPr>
          <w:p w:rsidR="00830C91" w:rsidRPr="00FE5532" w:rsidRDefault="00830C91"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B87D30" w:rsidRDefault="00DD1798" w:rsidP="00DD1798">
      <w:pPr>
        <w:rPr>
          <w:rFonts w:ascii="Palatino Linotype" w:hAnsi="Palatino Linotype"/>
          <w:b/>
          <w:i/>
          <w:sz w:val="24"/>
          <w:szCs w:val="24"/>
        </w:rPr>
      </w:pPr>
    </w:p>
    <w:p w:rsidR="00DD1798" w:rsidRPr="00CE25A3" w:rsidRDefault="00DD1798" w:rsidP="00494F8E">
      <w:pPr>
        <w:widowControl w:val="0"/>
        <w:numPr>
          <w:ilvl w:val="1"/>
          <w:numId w:val="3"/>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D1798" w:rsidRDefault="00DD1798" w:rsidP="00CE25A3">
      <w:pPr>
        <w:autoSpaceDE w:val="0"/>
        <w:autoSpaceDN w:val="0"/>
        <w:adjustRightInd w:val="0"/>
        <w:ind w:left="851"/>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DD1798" w:rsidRDefault="00DD1798" w:rsidP="00DD1798">
      <w:pPr>
        <w:widowControl w:val="0"/>
        <w:suppressAutoHyphens/>
        <w:rPr>
          <w:rFonts w:ascii="Palatino Linotype" w:hAnsi="Palatino Linotype" w:cs="Mangal"/>
          <w:b/>
          <w:kern w:val="1"/>
          <w:sz w:val="24"/>
          <w:szCs w:val="24"/>
          <w:lang w:eastAsia="hi-IN" w:bidi="hi-IN"/>
        </w:rPr>
      </w:pP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0E120B" w:rsidRDefault="00DD1798" w:rsidP="00494F8E">
      <w:pPr>
        <w:numPr>
          <w:ilvl w:val="0"/>
          <w:numId w:val="3"/>
        </w:numPr>
        <w:ind w:left="357" w:hanging="357"/>
        <w:rPr>
          <w:rFonts w:ascii="Palatino Linotype" w:hAnsi="Palatino Linotype"/>
          <w:b/>
          <w:sz w:val="24"/>
          <w:szCs w:val="24"/>
        </w:rPr>
      </w:pPr>
      <w:r w:rsidRPr="00720CA7">
        <w:rPr>
          <w:rFonts w:ascii="Palatino Linotype" w:hAnsi="Palatino Linotype" w:cs="Arial"/>
          <w:b/>
          <w:sz w:val="24"/>
          <w:szCs w:val="24"/>
        </w:rPr>
        <w:t xml:space="preserve">Faipari szakmai gyakorlat </w:t>
      </w:r>
      <w:r w:rsidRPr="00720CA7">
        <w:rPr>
          <w:rFonts w:ascii="Palatino Linotype" w:hAnsi="Palatino Linotype"/>
          <w:b/>
          <w:sz w:val="24"/>
          <w:szCs w:val="24"/>
        </w:rPr>
        <w:t>tantárgy</w:t>
      </w:r>
      <w:r w:rsidR="00AC417C">
        <w:rPr>
          <w:rFonts w:ascii="Palatino Linotype" w:hAnsi="Palatino Linotype"/>
          <w:b/>
          <w:sz w:val="24"/>
          <w:szCs w:val="24"/>
        </w:rPr>
        <w:t xml:space="preserve"> </w:t>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r>
      <w:r w:rsidR="00AC417C">
        <w:rPr>
          <w:rFonts w:ascii="Palatino Linotype" w:hAnsi="Palatino Linotype"/>
          <w:b/>
          <w:sz w:val="24"/>
          <w:szCs w:val="24"/>
        </w:rPr>
        <w:tab/>
        <w:t xml:space="preserve">        </w:t>
      </w:r>
      <w:r w:rsidR="00CE25A3">
        <w:rPr>
          <w:rFonts w:ascii="Palatino Linotype" w:hAnsi="Palatino Linotype"/>
          <w:b/>
          <w:sz w:val="24"/>
          <w:szCs w:val="24"/>
        </w:rPr>
        <w:tab/>
        <w:t xml:space="preserve">        </w:t>
      </w:r>
      <w:r w:rsidR="00AC417C">
        <w:rPr>
          <w:rFonts w:ascii="Palatino Linotype" w:hAnsi="Palatino Linotype"/>
          <w:b/>
          <w:sz w:val="24"/>
          <w:szCs w:val="24"/>
        </w:rPr>
        <w:t>355</w:t>
      </w:r>
      <w:r w:rsidR="00AE5D83">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Default="00DD1798" w:rsidP="00DD1798">
      <w:pPr>
        <w:widowControl w:val="0"/>
        <w:suppressAutoHyphens/>
        <w:ind w:left="426"/>
        <w:jc w:val="both"/>
        <w:rPr>
          <w:rFonts w:ascii="Palatino Linotype" w:hAnsi="Palatino Linotype"/>
          <w:sz w:val="24"/>
          <w:szCs w:val="24"/>
        </w:rPr>
      </w:pPr>
      <w:r w:rsidRPr="00F941F2">
        <w:rPr>
          <w:rFonts w:ascii="Palatino Linotype" w:hAnsi="Palatino Linotype"/>
          <w:sz w:val="24"/>
          <w:szCs w:val="24"/>
        </w:rPr>
        <w:t xml:space="preserve">A tanulók ismerjék meg a faanyag tulajdonságait, megmunkálási lehetőségeit, tanulják meg használni a kéziszerszámokat és kezelni a faipari alapgépeket. </w:t>
      </w:r>
    </w:p>
    <w:p w:rsidR="00DD1798" w:rsidRPr="00F941F2" w:rsidRDefault="00DD1798" w:rsidP="00DD1798">
      <w:pPr>
        <w:widowControl w:val="0"/>
        <w:suppressAutoHyphens/>
        <w:ind w:left="426"/>
        <w:jc w:val="both"/>
        <w:rPr>
          <w:rFonts w:ascii="Palatino Linotype" w:hAnsi="Palatino Linotype"/>
          <w:b/>
          <w:kern w:val="1"/>
          <w:sz w:val="24"/>
          <w:szCs w:val="24"/>
          <w:lang w:eastAsia="hi-IN" w:bidi="hi-IN"/>
        </w:rPr>
      </w:pPr>
      <w:r w:rsidRPr="00F941F2">
        <w:rPr>
          <w:rFonts w:ascii="Palatino Linotype" w:hAnsi="Palatino Linotype"/>
          <w:sz w:val="24"/>
          <w:szCs w:val="24"/>
        </w:rPr>
        <w:t>A tanulók legyenek képesek felismerni a leggyakrabban használatos fafajokat és a felhasználásukat megnehezítő fahibákat, ismerkedjenek meg az asztalos szakma tevékenységi körével, lehetőségeivel, munkamódszereivel.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Default="00DD1798" w:rsidP="00DD1798">
      <w:pPr>
        <w:ind w:left="426"/>
        <w:jc w:val="both"/>
        <w:rPr>
          <w:rFonts w:ascii="Palatino Linotype" w:hAnsi="Palatino Linotype"/>
          <w:b/>
          <w:sz w:val="24"/>
          <w:szCs w:val="24"/>
        </w:rPr>
      </w:pPr>
      <w:r w:rsidRPr="0019087B">
        <w:rPr>
          <w:rFonts w:ascii="Palatino Linotype" w:hAnsi="Palatino Linotype"/>
          <w:sz w:val="24"/>
          <w:szCs w:val="24"/>
        </w:rPr>
        <w:t>A tantárgy az adott évfolyamba lépés feltételeiként megjelölt közismereti és szakmai tartalmakra épül.</w:t>
      </w:r>
    </w:p>
    <w:p w:rsidR="00DD1798" w:rsidRPr="000E120B" w:rsidRDefault="00DD1798" w:rsidP="00DD1798">
      <w:pPr>
        <w:widowControl w:val="0"/>
        <w:suppressAutoHyphens/>
        <w:rPr>
          <w:rFonts w:ascii="Palatino Linotype" w:hAnsi="Palatino Linotype" w:cs="Mangal"/>
          <w:b/>
          <w:bCs/>
          <w:iCs/>
          <w:kern w:val="1"/>
          <w:sz w:val="24"/>
          <w:szCs w:val="24"/>
          <w:lang w:eastAsia="hi-IN" w:bidi="hi-IN"/>
        </w:rPr>
      </w:pPr>
    </w:p>
    <w:p w:rsidR="00DD1798" w:rsidRPr="000E120B" w:rsidRDefault="00B61EED" w:rsidP="00494F8E">
      <w:pPr>
        <w:numPr>
          <w:ilvl w:val="1"/>
          <w:numId w:val="3"/>
        </w:numPr>
        <w:rPr>
          <w:rFonts w:ascii="Palatino Linotype" w:hAnsi="Palatino Linotype"/>
          <w:b/>
          <w:sz w:val="24"/>
          <w:szCs w:val="24"/>
        </w:rPr>
      </w:pPr>
      <w:r>
        <w:rPr>
          <w:rFonts w:ascii="Palatino Linotype" w:hAnsi="Palatino Linotype"/>
          <w:b/>
          <w:sz w:val="24"/>
          <w:szCs w:val="24"/>
        </w:rPr>
        <w:br w:type="page"/>
      </w:r>
      <w:r w:rsidR="00DD1798" w:rsidRPr="000E120B">
        <w:rPr>
          <w:rFonts w:ascii="Palatino Linotype" w:hAnsi="Palatino Linotype"/>
          <w:b/>
          <w:sz w:val="24"/>
          <w:szCs w:val="24"/>
        </w:rPr>
        <w:lastRenderedPageBreak/>
        <w:t xml:space="preserve">Témakörök </w:t>
      </w:r>
    </w:p>
    <w:p w:rsidR="00DD1798" w:rsidRPr="000E120B" w:rsidRDefault="00DD1798" w:rsidP="00DD1798">
      <w:pPr>
        <w:widowControl w:val="0"/>
        <w:suppressAutoHyphens/>
        <w:rPr>
          <w:rFonts w:ascii="Palatino Linotype" w:hAnsi="Palatino Linotype" w:cs="Mangal"/>
          <w:b/>
          <w:bCs/>
          <w:iCs/>
          <w:kern w:val="1"/>
          <w:sz w:val="24"/>
          <w:szCs w:val="24"/>
          <w:lang w:eastAsia="hi-IN" w:bidi="hi-IN"/>
        </w:rPr>
      </w:pPr>
    </w:p>
    <w:p w:rsidR="00DD1798" w:rsidRPr="00CE25A3" w:rsidRDefault="00DD1798" w:rsidP="00494F8E">
      <w:pPr>
        <w:numPr>
          <w:ilvl w:val="2"/>
          <w:numId w:val="3"/>
        </w:numPr>
        <w:ind w:left="1225" w:hanging="505"/>
        <w:rPr>
          <w:rFonts w:ascii="Palatino Linotype" w:hAnsi="Palatino Linotype"/>
          <w:b/>
          <w:sz w:val="24"/>
          <w:szCs w:val="24"/>
        </w:rPr>
      </w:pPr>
      <w:r w:rsidRPr="00F941F2">
        <w:rPr>
          <w:rFonts w:ascii="Palatino Linotype" w:hAnsi="Palatino Linotype" w:cs="TimesNewRomanPSMT"/>
          <w:b/>
          <w:sz w:val="24"/>
          <w:szCs w:val="24"/>
        </w:rPr>
        <w:t>Tömörfa megmunkálás kézi szerszámokkal, kisgépekkel</w:t>
      </w:r>
      <w:r w:rsidRPr="000E120B">
        <w:rPr>
          <w:rFonts w:ascii="Palatino Linotype" w:hAnsi="Palatino Linotype"/>
          <w:b/>
          <w:sz w:val="24"/>
          <w:szCs w:val="24"/>
        </w:rPr>
        <w:tab/>
      </w:r>
      <w:r w:rsidR="001A6445">
        <w:rPr>
          <w:rFonts w:ascii="Palatino Linotype" w:hAnsi="Palatino Linotype"/>
          <w:b/>
          <w:sz w:val="24"/>
          <w:szCs w:val="24"/>
        </w:rPr>
        <w:t xml:space="preserve">      </w:t>
      </w:r>
      <w:r w:rsidR="00CE25A3">
        <w:rPr>
          <w:rFonts w:ascii="Palatino Linotype" w:hAnsi="Palatino Linotype"/>
          <w:b/>
          <w:sz w:val="24"/>
          <w:szCs w:val="24"/>
        </w:rPr>
        <w:t xml:space="preserve">  </w:t>
      </w:r>
      <w:r w:rsidR="00AC417C">
        <w:rPr>
          <w:rFonts w:ascii="Palatino Linotype" w:hAnsi="Palatino Linotype"/>
          <w:b/>
          <w:i/>
          <w:sz w:val="24"/>
          <w:szCs w:val="24"/>
        </w:rPr>
        <w:t>100</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Természetes fából készülő alkatrészek szabása, darabolása, szeletelése, kézi szerszámokkal és kézi kisgépekkel (gépek, berendezések, szerszámok ellenőrzése, szerszámok beállítása, működtetése).</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Kézi fűrészek általános ismertetése (fűrészfog jellemzői, szögei, élezés menete, terpesztés-oldallapsúrlódás csökkentés).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Fűrészelési gyakorlat (szükséges mérő- és rajzoló eszközök ismertetése, használata, anyagkiosztás).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Fűrészelési technológia - anyagbefogás, rögzítési módok, ellenőrzés, munkavédelem.</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Fűrészelési gyakorlatok.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Kézi körfűrész gépek, dekopír-, szúró-, rezgőfűrészek bemutatása, használata.</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 xml:space="preserve">Gépi fűrészelési gyakorlatok. </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Keresztmetszet megmunkáló kézi szerszámok és gépek, gépekhez tartozó szerszámok jellemzői, késcsere, gépbeállítás.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Simító gyalu bemutatása, nagyolási gyakorlatok.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Eresztő gyalu felépítése, forgácstörő szerepe, egyengetési gyakorlat, kézjegy szerepe.</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Derékszögű síkok képzése, méretre gyalulás, önellenőrzés.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Gépi gyaluszerszámok, késcsere, késbeállítás, kiegyensúlyozás eszközei, használatuk.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Méretre gyalulás, méretellenőrzés.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Hosszú, rövid, görbe és csavarodott alkatrészek egyengetése.</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Biztonságtechnika, baleset-megelőzés.</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Kézi marógépek, marószerszámok, szerszámcsere, gépbeállítás, biztonságtechnikai eszközök és berendezések alkalmazása, marási típusok.</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 xml:space="preserve">Felsőmarógép bemutatása, használata. </w:t>
      </w:r>
    </w:p>
    <w:p w:rsidR="00DD1798" w:rsidRPr="00F941F2" w:rsidRDefault="00DD1798" w:rsidP="00DD1798">
      <w:pPr>
        <w:autoSpaceDE w:val="0"/>
        <w:autoSpaceDN w:val="0"/>
        <w:adjustRightInd w:val="0"/>
        <w:ind w:left="709"/>
        <w:jc w:val="both"/>
        <w:rPr>
          <w:rFonts w:ascii="Palatino Linotype" w:hAnsi="Palatino Linotype" w:cs="TimesNewRomanPSMT"/>
          <w:sz w:val="24"/>
          <w:szCs w:val="24"/>
        </w:rPr>
      </w:pPr>
      <w:r w:rsidRPr="00F941F2">
        <w:rPr>
          <w:rFonts w:ascii="Palatino Linotype" w:hAnsi="Palatino Linotype" w:cs="TimesNewRomanPSMT"/>
          <w:sz w:val="24"/>
          <w:szCs w:val="24"/>
        </w:rPr>
        <w:t xml:space="preserve">Laposcsap (lamelló) marógép bemutatása, használata. </w:t>
      </w:r>
    </w:p>
    <w:p w:rsidR="00DD1798" w:rsidRPr="000E120B" w:rsidRDefault="00DD1798" w:rsidP="00DD1798">
      <w:pPr>
        <w:widowControl w:val="0"/>
        <w:suppressAutoHyphens/>
        <w:ind w:left="709"/>
        <w:jc w:val="both"/>
        <w:rPr>
          <w:rFonts w:ascii="Palatino Linotype" w:hAnsi="Palatino Linotype" w:cs="Mangal"/>
          <w:kern w:val="1"/>
          <w:sz w:val="24"/>
          <w:szCs w:val="24"/>
          <w:lang w:eastAsia="hi-IN" w:bidi="hi-IN"/>
        </w:rPr>
      </w:pPr>
      <w:r w:rsidRPr="00F941F2">
        <w:rPr>
          <w:rFonts w:ascii="Palatino Linotype" w:hAnsi="Palatino Linotype" w:cs="TimesNewRomanPSMT"/>
          <w:sz w:val="24"/>
          <w:szCs w:val="24"/>
        </w:rPr>
        <w:t>Kézi és állványos fúrógépek, fúrószerszámok, szerszámcsere, gépállítás, fúrási típusok, technológiák.</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F57063" w:rsidRDefault="00DD1798" w:rsidP="00494F8E">
      <w:pPr>
        <w:numPr>
          <w:ilvl w:val="2"/>
          <w:numId w:val="3"/>
        </w:numPr>
        <w:tabs>
          <w:tab w:val="clear" w:pos="1440"/>
          <w:tab w:val="num" w:pos="1276"/>
        </w:tabs>
        <w:ind w:left="1225" w:hanging="505"/>
        <w:rPr>
          <w:rFonts w:ascii="Palatino Linotype" w:hAnsi="Palatino Linotype"/>
          <w:b/>
          <w:sz w:val="24"/>
          <w:szCs w:val="24"/>
        </w:rPr>
      </w:pPr>
      <w:r w:rsidRPr="00C111A0">
        <w:rPr>
          <w:rFonts w:ascii="Palatino Linotype" w:hAnsi="Palatino Linotype" w:cs="TimesNewRomanPS-BoldMT"/>
          <w:b/>
          <w:bCs/>
          <w:sz w:val="24"/>
          <w:szCs w:val="24"/>
        </w:rPr>
        <w:t>Fűrészelés és keresztmetszet-megmunkálás gépei és szerszámai</w:t>
      </w:r>
      <w:r w:rsidR="00CE25A3">
        <w:rPr>
          <w:rFonts w:ascii="Palatino Linotype" w:hAnsi="Palatino Linotype" w:cs="TimesNewRomanPS-BoldMT"/>
          <w:b/>
          <w:bCs/>
          <w:sz w:val="24"/>
          <w:szCs w:val="24"/>
        </w:rPr>
        <w:t xml:space="preserve"> </w:t>
      </w:r>
      <w:r w:rsidR="00AC417C">
        <w:rPr>
          <w:rFonts w:ascii="Palatino Linotype" w:hAnsi="Palatino Linotype"/>
          <w:b/>
          <w:i/>
          <w:sz w:val="24"/>
          <w:szCs w:val="24"/>
        </w:rPr>
        <w:t>100</w:t>
      </w:r>
      <w:r w:rsidR="00CE25A3">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Megmunkáló gépek, szerszámok (szalag- és körfűrészgépek, gyalugépek).</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Gépi fűrészszerszámok (fűrészszalagok, körfűrészlapok és azok típusainak bemutatása) felépítése, beállítása.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Asztalos szalagfűrészgép felépítése, beállítása, szalagcsere, fűrészelési gyakorlat.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Asztalos körfűrészgép felépítés, beállítása, az elővágó körfűrészlap szerepe.</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Fűrészelés gyakorlása, darabolás, szélezés, szeletelés, íves (sík és térgörb</w:t>
      </w:r>
      <w:r>
        <w:rPr>
          <w:rFonts w:ascii="Palatino Linotype" w:hAnsi="Palatino Linotype" w:cs="TimesNewRomanPSMT"/>
          <w:sz w:val="24"/>
          <w:szCs w:val="24"/>
        </w:rPr>
        <w:t>e) alkatrészek kialakítása</w:t>
      </w:r>
      <w:r w:rsidRPr="00C111A0">
        <w:rPr>
          <w:rFonts w:ascii="Palatino Linotype" w:hAnsi="Palatino Linotype" w:cs="TimesNewRomanPSMT"/>
          <w:sz w:val="24"/>
          <w:szCs w:val="24"/>
        </w:rPr>
        <w: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lastRenderedPageBreak/>
        <w:t>Gépi gyaluszerszámok, késcsere, késbeállítás, kiegyensúlyozás eszközei, használata, gyalulási gyakorlat.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Egyengetés, vastagolás, teljes keresztmetszetű megmunkálás gyakorlása, méretre</w:t>
      </w:r>
      <w:r>
        <w:rPr>
          <w:rFonts w:ascii="Palatino Linotype" w:hAnsi="Palatino Linotype" w:cs="TimesNewRomanPSMT"/>
          <w:sz w:val="24"/>
          <w:szCs w:val="24"/>
        </w:rPr>
        <w:t xml:space="preserve"> gyalulás, méretellenőrzés</w:t>
      </w:r>
      <w:r w:rsidRPr="00C111A0">
        <w:rPr>
          <w:rFonts w:ascii="Palatino Linotype" w:hAnsi="Palatino Linotype" w:cs="TimesNewRomanPSMT"/>
          <w:sz w:val="24"/>
          <w:szCs w:val="24"/>
        </w:rPr>
        <w: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Hosszú, rövid, görbe és csavarodo</w:t>
      </w:r>
      <w:r>
        <w:rPr>
          <w:rFonts w:ascii="Palatino Linotype" w:hAnsi="Palatino Linotype" w:cs="TimesNewRomanPSMT"/>
          <w:sz w:val="24"/>
          <w:szCs w:val="24"/>
        </w:rPr>
        <w:t>tt alkatrészek egyengetése</w:t>
      </w:r>
      <w:r w:rsidRPr="00C111A0">
        <w:rPr>
          <w:rFonts w:ascii="Palatino Linotype" w:hAnsi="Palatino Linotype" w:cs="TimesNewRomanPSMT"/>
          <w:sz w:val="24"/>
          <w:szCs w:val="24"/>
        </w:rPr>
        <w:t>.</w:t>
      </w:r>
    </w:p>
    <w:p w:rsidR="00DD1798" w:rsidRDefault="00DD1798" w:rsidP="00DD1798">
      <w:pPr>
        <w:widowControl w:val="0"/>
        <w:suppressAutoHyphens/>
        <w:ind w:left="709"/>
        <w:jc w:val="both"/>
        <w:rPr>
          <w:rFonts w:ascii="Palatino Linotype" w:hAnsi="Palatino Linotype" w:cs="Mangal"/>
          <w:kern w:val="1"/>
          <w:sz w:val="24"/>
          <w:szCs w:val="24"/>
          <w:lang w:eastAsia="hi-IN" w:bidi="hi-IN"/>
        </w:rPr>
      </w:pPr>
      <w:r w:rsidRPr="00C111A0">
        <w:rPr>
          <w:rFonts w:ascii="Palatino Linotype" w:hAnsi="Palatino Linotype" w:cs="TimesNewRomanPSMT"/>
          <w:sz w:val="24"/>
          <w:szCs w:val="24"/>
        </w:rPr>
        <w:t>Biztonságtechnika, baleset-megelőzés.</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CE25A3" w:rsidRDefault="00DD1798" w:rsidP="00494F8E">
      <w:pPr>
        <w:numPr>
          <w:ilvl w:val="2"/>
          <w:numId w:val="3"/>
        </w:numPr>
        <w:ind w:left="1225" w:hanging="505"/>
        <w:rPr>
          <w:rFonts w:ascii="Palatino Linotype" w:hAnsi="Palatino Linotype"/>
          <w:b/>
          <w:sz w:val="24"/>
          <w:szCs w:val="24"/>
        </w:rPr>
      </w:pPr>
      <w:r w:rsidRPr="00C111A0">
        <w:rPr>
          <w:rFonts w:ascii="Palatino Linotype" w:hAnsi="Palatino Linotype" w:cs="TimesNewRomanPS-BoldMT"/>
          <w:b/>
          <w:bCs/>
          <w:sz w:val="24"/>
          <w:szCs w:val="24"/>
        </w:rPr>
        <w:t>Alkatrészek felületi előkészítése, ellenőrzése</w:t>
      </w:r>
      <w:r w:rsidRPr="000E120B">
        <w:rPr>
          <w:rFonts w:ascii="Palatino Linotype" w:hAnsi="Palatino Linotype"/>
          <w:b/>
          <w:sz w:val="24"/>
          <w:szCs w:val="24"/>
        </w:rPr>
        <w:tab/>
      </w:r>
      <w:r w:rsidRPr="000E120B">
        <w:rPr>
          <w:rFonts w:ascii="Palatino Linotype" w:hAnsi="Palatino Linotype"/>
          <w:b/>
          <w:sz w:val="24"/>
          <w:szCs w:val="24"/>
        </w:rPr>
        <w:tab/>
      </w:r>
      <w:r w:rsidR="00AC417C">
        <w:rPr>
          <w:rFonts w:ascii="Palatino Linotype" w:hAnsi="Palatino Linotype"/>
          <w:b/>
          <w:sz w:val="24"/>
          <w:szCs w:val="24"/>
        </w:rPr>
        <w:t xml:space="preserve">     </w:t>
      </w:r>
      <w:r w:rsidR="00CE25A3">
        <w:rPr>
          <w:rFonts w:ascii="Palatino Linotype" w:hAnsi="Palatino Linotype"/>
          <w:b/>
          <w:sz w:val="24"/>
          <w:szCs w:val="24"/>
        </w:rPr>
        <w:t xml:space="preserve">     </w:t>
      </w:r>
      <w:r w:rsidR="00AC417C" w:rsidRPr="00CE25A3">
        <w:rPr>
          <w:rFonts w:ascii="Palatino Linotype" w:hAnsi="Palatino Linotype"/>
          <w:b/>
          <w:i/>
          <w:sz w:val="24"/>
          <w:szCs w:val="24"/>
        </w:rPr>
        <w:t>22</w:t>
      </w:r>
      <w:r w:rsidR="001A6445" w:rsidRPr="00CE25A3">
        <w:rPr>
          <w:rFonts w:ascii="Palatino Linotype" w:hAnsi="Palatino Linotype"/>
          <w:b/>
          <w:i/>
          <w:sz w:val="24"/>
          <w:szCs w:val="24"/>
        </w:rPr>
        <w:t xml:space="preserve"> </w:t>
      </w:r>
      <w:r w:rsidRPr="00CE25A3">
        <w:rPr>
          <w:rFonts w:ascii="Palatino Linotype" w:hAnsi="Palatino Linotype"/>
          <w:b/>
          <w:i/>
          <w:sz w:val="24"/>
          <w:szCs w:val="24"/>
        </w:rPr>
        <w:t>óra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Csiszolási típusok, kézzel, kisgépekkel.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Csiszolóanyagok.</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Természetes fa csiszolási technológiái (színlőpenge használata), natúr, pácolt, mázolt, lazúr, lakkozott felület alá.</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Csiszolópapírok, kézi szalagcsiszoló gép, vibrációs és korongcsiszoló gépek használata, működése.</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Csiszolási gyakorlatok - tömörfa alkatrészek, kávák csiszolása.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Méret- és minőség-ellenőrzés.</w:t>
      </w:r>
    </w:p>
    <w:p w:rsidR="00DD1798" w:rsidRDefault="00DD1798" w:rsidP="00DD1798">
      <w:pPr>
        <w:widowControl w:val="0"/>
        <w:suppressAutoHyphens/>
        <w:ind w:left="709"/>
        <w:jc w:val="both"/>
        <w:rPr>
          <w:rFonts w:ascii="Palatino Linotype" w:hAnsi="Palatino Linotype" w:cs="Mangal"/>
          <w:kern w:val="1"/>
          <w:sz w:val="24"/>
          <w:szCs w:val="24"/>
          <w:lang w:eastAsia="hi-IN" w:bidi="hi-IN"/>
        </w:rPr>
      </w:pPr>
      <w:r w:rsidRPr="00C111A0">
        <w:rPr>
          <w:rFonts w:ascii="Palatino Linotype" w:hAnsi="Palatino Linotype" w:cs="TimesNewRomanPSMT"/>
          <w:sz w:val="24"/>
          <w:szCs w:val="24"/>
        </w:rPr>
        <w:t>A gyártásközi ellenőrzések meghatározása, a dokumentálás tartalmi és formai követelményei.</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CE25A3" w:rsidRDefault="00DD1798" w:rsidP="00494F8E">
      <w:pPr>
        <w:numPr>
          <w:ilvl w:val="2"/>
          <w:numId w:val="3"/>
        </w:numPr>
        <w:ind w:left="1418" w:hanging="698"/>
        <w:rPr>
          <w:rFonts w:ascii="Palatino Linotype" w:hAnsi="Palatino Linotype" w:cs="Mangal"/>
          <w:kern w:val="1"/>
          <w:sz w:val="24"/>
          <w:szCs w:val="24"/>
          <w:lang w:eastAsia="hi-IN" w:bidi="hi-IN"/>
        </w:rPr>
      </w:pPr>
      <w:r w:rsidRPr="00C111A0">
        <w:rPr>
          <w:rFonts w:ascii="Palatino Linotype" w:hAnsi="Palatino Linotype" w:cs="TimesNewRomanPS-BoldMT"/>
          <w:b/>
          <w:bCs/>
          <w:sz w:val="24"/>
          <w:szCs w:val="24"/>
        </w:rPr>
        <w:t>Alapszerkezetek kialakításának jellemző típusai és gyártástechnológiái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00AC417C">
        <w:rPr>
          <w:rFonts w:ascii="Palatino Linotype" w:hAnsi="Palatino Linotype" w:cs="Mangal"/>
          <w:b/>
          <w:kern w:val="1"/>
          <w:sz w:val="24"/>
          <w:szCs w:val="24"/>
          <w:lang w:eastAsia="hi-IN" w:bidi="hi-IN"/>
        </w:rPr>
        <w:t xml:space="preserve">        </w:t>
      </w:r>
      <w:r w:rsidR="00CE25A3">
        <w:rPr>
          <w:rFonts w:ascii="Palatino Linotype" w:hAnsi="Palatino Linotype" w:cs="Mangal"/>
          <w:b/>
          <w:kern w:val="1"/>
          <w:sz w:val="24"/>
          <w:szCs w:val="24"/>
          <w:lang w:eastAsia="hi-IN" w:bidi="hi-IN"/>
        </w:rPr>
        <w:t xml:space="preserve">    </w:t>
      </w:r>
      <w:r w:rsidR="00AC417C">
        <w:rPr>
          <w:rFonts w:ascii="Palatino Linotype" w:hAnsi="Palatino Linotype" w:cs="Mangal"/>
          <w:b/>
          <w:i/>
          <w:kern w:val="1"/>
          <w:sz w:val="24"/>
          <w:szCs w:val="24"/>
          <w:lang w:eastAsia="hi-IN" w:bidi="hi-IN"/>
        </w:rPr>
        <w:t>133</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Faipari szélesbítő és hosszabbító toldások készítése kézi szerszámokkal, kisgépekkel.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Szélesbítő toldás egyenes élillesztéssel.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Szélesbítő toldás idegen csappal.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Hosszabbító toldás rálapolással, egyenes vagy ferde élillesztéssel.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Keret- és kávakötések kézi szerszámokkal, kézi és faipari 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Sarokkötések lapolással, 90°-os illesztésű lapolással (alkalmazási terület, műveleti sorrend, összerajzolás menete, alkalmazott szerszámok), vállazás.</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Sarokkötés ollós csapozással, 90°-os illesztéssel, egy oldalon (összerajzolás, fűrészelés, vésés).</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Sarokkötés ollós csappal 1/3 aljazással, 2/3-os aljazással (összerajzolás, aljazott méretek, vállazási méretek összhangja).</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Sarokkötés fészkes szakállas vésett- csappal, átmenő szakállas vésett- csappal.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„T” kötés átvésett csappal.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Kávakötések kézi szerszámokkal és 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Hevederek és csap készítése kézi szerszámokkal és gépekkel.</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 xml:space="preserve">Egyenes fogazás, nyílt, félig takart fecskefarkú fogazás kézi szerszámokkal, gépekkel. </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Köldökcsaphely-fúrás, fúrógépek szerszám</w:t>
      </w:r>
      <w:r>
        <w:rPr>
          <w:rFonts w:ascii="Palatino Linotype" w:hAnsi="Palatino Linotype" w:cs="TimesNewRomanPSMT"/>
          <w:sz w:val="24"/>
          <w:szCs w:val="24"/>
        </w:rPr>
        <w:t>ai, felépítésük, működésük</w:t>
      </w:r>
      <w:r w:rsidRPr="00C111A0">
        <w:rPr>
          <w:rFonts w:ascii="Palatino Linotype" w:hAnsi="Palatino Linotype" w:cs="TimesNewRomanPSMT"/>
          <w:sz w:val="24"/>
          <w:szCs w:val="24"/>
        </w:rPr>
        <w:t>.</w:t>
      </w:r>
    </w:p>
    <w:p w:rsidR="00DD1798" w:rsidRPr="00C111A0" w:rsidRDefault="00DD1798" w:rsidP="00DD1798">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Idegen csap helyének marása, laposcs</w:t>
      </w:r>
      <w:r>
        <w:rPr>
          <w:rFonts w:ascii="Palatino Linotype" w:hAnsi="Palatino Linotype" w:cs="TimesNewRomanPSMT"/>
          <w:sz w:val="24"/>
          <w:szCs w:val="24"/>
        </w:rPr>
        <w:t>ap/lamelló helyének marása</w:t>
      </w:r>
      <w:r w:rsidRPr="00C111A0">
        <w:rPr>
          <w:rFonts w:ascii="Palatino Linotype" w:hAnsi="Palatino Linotype" w:cs="TimesNewRomanPSMT"/>
          <w:sz w:val="24"/>
          <w:szCs w:val="24"/>
        </w:rPr>
        <w:t>.</w:t>
      </w:r>
    </w:p>
    <w:p w:rsidR="00DD1798" w:rsidRPr="00C111A0" w:rsidRDefault="00DD1798" w:rsidP="00DD1798">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t>Egysz</w:t>
      </w:r>
      <w:r>
        <w:rPr>
          <w:rFonts w:ascii="Palatino Linotype" w:hAnsi="Palatino Linotype" w:cs="TimesNewRomanPSMT"/>
          <w:sz w:val="24"/>
          <w:szCs w:val="24"/>
        </w:rPr>
        <w:t>erű munkadarabok készítése</w:t>
      </w:r>
      <w:r w:rsidRPr="00C111A0">
        <w:rPr>
          <w:rFonts w:ascii="Palatino Linotype" w:hAnsi="Palatino Linotype" w:cs="TimesNewRomanPSMT"/>
          <w:sz w:val="24"/>
          <w:szCs w:val="24"/>
        </w:rPr>
        <w:t>.</w:t>
      </w:r>
    </w:p>
    <w:p w:rsidR="00DD1798" w:rsidRPr="00C111A0" w:rsidRDefault="00DD1798" w:rsidP="00DD1798">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lastRenderedPageBreak/>
        <w:t>Alapszerkezetek gyakorlása kézi</w:t>
      </w:r>
      <w:r>
        <w:rPr>
          <w:rFonts w:ascii="Palatino Linotype" w:hAnsi="Palatino Linotype" w:cs="TimesNewRomanPSMT"/>
          <w:sz w:val="24"/>
          <w:szCs w:val="24"/>
        </w:rPr>
        <w:t xml:space="preserve"> szerszámokkal és gépekkel</w:t>
      </w:r>
      <w:r w:rsidRPr="00C111A0">
        <w:rPr>
          <w:rFonts w:ascii="Palatino Linotype" w:hAnsi="Palatino Linotype" w:cs="TimesNewRomanPSMT"/>
          <w:sz w:val="24"/>
          <w:szCs w:val="24"/>
        </w:rPr>
        <w:t>.</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D1798" w:rsidRPr="006E1FE5" w:rsidRDefault="00DD1798" w:rsidP="00CE25A3">
      <w:pPr>
        <w:pStyle w:val="Listaszerbekezds"/>
        <w:spacing w:after="0" w:line="240" w:lineRule="auto"/>
        <w:jc w:val="both"/>
        <w:rPr>
          <w:rFonts w:ascii="Palatino Linotype" w:hAnsi="Palatino Linotype"/>
          <w:i/>
          <w:sz w:val="24"/>
          <w:szCs w:val="24"/>
        </w:rPr>
      </w:pPr>
      <w:r w:rsidRPr="006E1FE5">
        <w:rPr>
          <w:rFonts w:ascii="Palatino Linotype" w:hAnsi="Palatino Linotype"/>
          <w:i/>
          <w:sz w:val="24"/>
          <w:szCs w:val="24"/>
        </w:rPr>
        <w:t>Szakmaspecifikus tanműhely vagy szakmaspecifikus gazdálkodó szervezet</w:t>
      </w:r>
    </w:p>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Default="00DD1798" w:rsidP="006E1FE5">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D1798" w:rsidRDefault="00DD1798" w:rsidP="006E1FE5">
      <w:pPr>
        <w:jc w:val="both"/>
        <w:rPr>
          <w:rFonts w:ascii="Palatino Linotype" w:hAnsi="Palatino Linotype"/>
          <w:b/>
          <w:i/>
          <w:sz w:val="24"/>
          <w:szCs w:val="24"/>
        </w:rPr>
      </w:pPr>
    </w:p>
    <w:p w:rsidR="00DD1798" w:rsidRDefault="00DD1798" w:rsidP="006E1FE5">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DD1798">
      <w:pPr>
        <w:pStyle w:val="Listaszerbekezds"/>
        <w:spacing w:after="0" w:line="240" w:lineRule="auto"/>
        <w:ind w:left="0"/>
        <w:rPr>
          <w:rFonts w:ascii="Palatino Linotype" w:hAnsi="Palatino Linotype"/>
          <w:b/>
          <w:i/>
          <w:sz w:val="24"/>
          <w:szCs w:val="24"/>
        </w:rPr>
      </w:pPr>
    </w:p>
    <w:p w:rsidR="00DD1798" w:rsidRPr="00CE25A3" w:rsidRDefault="00DD1798" w:rsidP="00B61EED">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DD1798" w:rsidRDefault="00DD1798" w:rsidP="007556EC">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4164A9" w:rsidRDefault="004164A9" w:rsidP="004B3756">
      <w:pPr>
        <w:jc w:val="both"/>
        <w:rPr>
          <w:sz w:val="24"/>
          <w:szCs w:val="24"/>
        </w:rPr>
      </w:pPr>
      <w:r>
        <w:rPr>
          <w:sz w:val="24"/>
          <w:szCs w:val="24"/>
        </w:rPr>
        <w:br w:type="page"/>
      </w:r>
    </w:p>
    <w:p w:rsidR="00CE25A3" w:rsidRDefault="00CE25A3" w:rsidP="00DD1798">
      <w:pPr>
        <w:widowControl w:val="0"/>
        <w:suppressAutoHyphens/>
        <w:jc w:val="center"/>
        <w:rPr>
          <w:rFonts w:ascii="Palatino Linotype" w:hAnsi="Palatino Linotype"/>
          <w:b/>
          <w:sz w:val="44"/>
          <w:szCs w:val="44"/>
        </w:rPr>
      </w:pPr>
    </w:p>
    <w:p w:rsidR="00CE25A3" w:rsidRDefault="00CE25A3" w:rsidP="00DD1798">
      <w:pPr>
        <w:widowControl w:val="0"/>
        <w:suppressAutoHyphens/>
        <w:jc w:val="center"/>
        <w:rPr>
          <w:rFonts w:ascii="Palatino Linotype" w:hAnsi="Palatino Linotype"/>
          <w:b/>
          <w:sz w:val="44"/>
          <w:szCs w:val="44"/>
        </w:rPr>
      </w:pPr>
    </w:p>
    <w:p w:rsidR="00CE25A3" w:rsidRDefault="00CE25A3" w:rsidP="00DD1798">
      <w:pPr>
        <w:widowControl w:val="0"/>
        <w:suppressAutoHyphens/>
        <w:jc w:val="center"/>
        <w:rPr>
          <w:rFonts w:ascii="Palatino Linotype" w:hAnsi="Palatino Linotype"/>
          <w:b/>
          <w:sz w:val="44"/>
          <w:szCs w:val="44"/>
        </w:rPr>
      </w:pPr>
    </w:p>
    <w:p w:rsidR="00CE25A3" w:rsidRDefault="00CE25A3" w:rsidP="00DD1798">
      <w:pPr>
        <w:widowControl w:val="0"/>
        <w:suppressAutoHyphens/>
        <w:jc w:val="center"/>
        <w:rPr>
          <w:rFonts w:ascii="Palatino Linotype" w:hAnsi="Palatino Linotype"/>
          <w:b/>
          <w:sz w:val="44"/>
          <w:szCs w:val="44"/>
        </w:rPr>
      </w:pPr>
    </w:p>
    <w:p w:rsidR="00DD1798" w:rsidRPr="000E120B" w:rsidRDefault="00DD1798" w:rsidP="00DD179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D1798" w:rsidRPr="000E120B" w:rsidRDefault="00DD1798" w:rsidP="00DD1798">
      <w:pPr>
        <w:widowControl w:val="0"/>
        <w:suppressAutoHyphens/>
        <w:jc w:val="center"/>
        <w:rPr>
          <w:rFonts w:ascii="Palatino Linotype" w:hAnsi="Palatino Linotype"/>
          <w:b/>
          <w:sz w:val="44"/>
          <w:szCs w:val="44"/>
        </w:rPr>
      </w:pPr>
      <w:r w:rsidRPr="003A374C">
        <w:rPr>
          <w:rFonts w:ascii="Palatino Linotype" w:hAnsi="Palatino Linotype"/>
          <w:b/>
          <w:sz w:val="44"/>
          <w:szCs w:val="44"/>
        </w:rPr>
        <w:t>10225-12</w:t>
      </w:r>
      <w:r w:rsidRPr="000E120B">
        <w:rPr>
          <w:rFonts w:ascii="Palatino Linotype" w:hAnsi="Palatino Linotype"/>
          <w:b/>
          <w:sz w:val="44"/>
          <w:szCs w:val="44"/>
        </w:rPr>
        <w:t xml:space="preserve"> azonosító számú</w:t>
      </w:r>
    </w:p>
    <w:p w:rsidR="00DD1798" w:rsidRPr="000E120B" w:rsidRDefault="00DD1798" w:rsidP="00DD1798">
      <w:pPr>
        <w:widowControl w:val="0"/>
        <w:suppressAutoHyphens/>
        <w:jc w:val="center"/>
        <w:rPr>
          <w:rFonts w:ascii="Palatino Linotype" w:hAnsi="Palatino Linotype"/>
          <w:sz w:val="44"/>
          <w:szCs w:val="44"/>
        </w:rPr>
      </w:pPr>
    </w:p>
    <w:p w:rsidR="00DD1798" w:rsidRPr="000E120B" w:rsidRDefault="00DD1798" w:rsidP="00DD1798">
      <w:pPr>
        <w:widowControl w:val="0"/>
        <w:suppressAutoHyphens/>
        <w:jc w:val="center"/>
        <w:rPr>
          <w:rFonts w:ascii="Palatino Linotype" w:hAnsi="Palatino Linotype"/>
          <w:b/>
          <w:sz w:val="44"/>
          <w:szCs w:val="44"/>
        </w:rPr>
      </w:pPr>
      <w:r w:rsidRPr="003A374C">
        <w:rPr>
          <w:rFonts w:ascii="Palatino Linotype" w:hAnsi="Palatino Linotype"/>
          <w:b/>
          <w:sz w:val="44"/>
          <w:szCs w:val="44"/>
        </w:rPr>
        <w:t>Asztalosipari szerelés</w:t>
      </w:r>
    </w:p>
    <w:p w:rsidR="00DD1798" w:rsidRPr="000E120B" w:rsidRDefault="00DD1798" w:rsidP="00DD179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D1798" w:rsidRPr="000E120B" w:rsidRDefault="00DD1798" w:rsidP="00DD1798">
      <w:pPr>
        <w:widowControl w:val="0"/>
        <w:suppressAutoHyphens/>
        <w:jc w:val="center"/>
        <w:rPr>
          <w:rFonts w:ascii="Palatino Linotype" w:hAnsi="Palatino Linotype"/>
          <w:b/>
          <w:sz w:val="44"/>
          <w:szCs w:val="44"/>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D1798" w:rsidRPr="000E120B" w:rsidRDefault="00DD1798" w:rsidP="00DD1798">
      <w:pPr>
        <w:widowControl w:val="0"/>
        <w:suppressAutoHyphens/>
        <w:jc w:val="center"/>
        <w:rPr>
          <w:rFonts w:ascii="Palatino Linotype" w:hAnsi="Palatino Linotype"/>
          <w:b/>
          <w:kern w:val="1"/>
          <w:sz w:val="44"/>
          <w:szCs w:val="44"/>
          <w:lang w:eastAsia="hi-IN" w:bidi="hi-IN"/>
        </w:rPr>
      </w:pPr>
    </w:p>
    <w:p w:rsidR="00DD1798" w:rsidRPr="000E120B" w:rsidRDefault="00DD1798" w:rsidP="00DD179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D1798" w:rsidRPr="000E120B" w:rsidRDefault="00DD1798" w:rsidP="00DD1798">
      <w:pPr>
        <w:widowControl w:val="0"/>
        <w:suppressAutoHyphens/>
        <w:jc w:val="center"/>
        <w:rPr>
          <w:rFonts w:ascii="Palatino Linotype" w:hAnsi="Palatino Linotype"/>
          <w:b/>
          <w:bCs/>
          <w:kern w:val="1"/>
          <w:sz w:val="44"/>
          <w:szCs w:val="44"/>
          <w:lang w:eastAsia="hi-IN" w:bidi="hi-IN"/>
        </w:rPr>
      </w:pPr>
    </w:p>
    <w:p w:rsidR="00DD1798" w:rsidRPr="00CE25A3" w:rsidRDefault="00DD1798" w:rsidP="00CE25A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8475C6">
        <w:rPr>
          <w:rFonts w:ascii="Palatino Linotype" w:hAnsi="Palatino Linotype" w:cs="Mangal"/>
          <w:b/>
          <w:kern w:val="1"/>
          <w:sz w:val="24"/>
          <w:szCs w:val="24"/>
          <w:lang w:eastAsia="hi-IN" w:bidi="hi-IN"/>
        </w:rPr>
        <w:lastRenderedPageBreak/>
        <w:t xml:space="preserve">A </w:t>
      </w:r>
      <w:r w:rsidRPr="007F1178">
        <w:rPr>
          <w:rFonts w:ascii="Palatino Linotype" w:hAnsi="Palatino Linotype"/>
          <w:b/>
          <w:sz w:val="24"/>
          <w:szCs w:val="24"/>
        </w:rPr>
        <w:t>10225-12</w:t>
      </w:r>
      <w:r w:rsidRPr="008475C6">
        <w:rPr>
          <w:rFonts w:ascii="Palatino Linotype" w:hAnsi="Palatino Linotype" w:cs="Mangal"/>
          <w:b/>
          <w:kern w:val="1"/>
          <w:sz w:val="24"/>
          <w:szCs w:val="24"/>
          <w:lang w:eastAsia="hi-IN" w:bidi="hi-IN"/>
        </w:rPr>
        <w:t xml:space="preserve"> </w:t>
      </w:r>
      <w:r w:rsidRPr="008475C6">
        <w:rPr>
          <w:rFonts w:ascii="Palatino Linotype" w:hAnsi="Palatino Linotype"/>
          <w:b/>
          <w:sz w:val="24"/>
          <w:szCs w:val="24"/>
        </w:rPr>
        <w:t>azonosító számú</w:t>
      </w:r>
      <w:r w:rsidRPr="007F1178">
        <w:rPr>
          <w:rFonts w:ascii="Palatino Linotype" w:hAnsi="Palatino Linotype"/>
          <w:b/>
          <w:sz w:val="24"/>
          <w:szCs w:val="24"/>
        </w:rPr>
        <w:t>, Asztalosipari szerelés</w:t>
      </w:r>
      <w:r w:rsidRPr="008475C6">
        <w:rPr>
          <w:rFonts w:ascii="Palatino Linotype" w:hAnsi="Palatino Linotype"/>
          <w:b/>
          <w:sz w:val="24"/>
          <w:szCs w:val="24"/>
        </w:rPr>
        <w:t xml:space="preserve"> megnevezésű szakmai követelmény</w:t>
      </w:r>
      <w:r w:rsidRPr="008475C6">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5180"/>
        <w:gridCol w:w="701"/>
        <w:gridCol w:w="709"/>
        <w:gridCol w:w="680"/>
        <w:gridCol w:w="708"/>
        <w:gridCol w:w="680"/>
        <w:gridCol w:w="21"/>
        <w:gridCol w:w="659"/>
      </w:tblGrid>
      <w:tr w:rsidR="00DD1798" w:rsidRPr="000E3418" w:rsidTr="00DD179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6E1FE5" w:rsidRPr="006E1FE5" w:rsidRDefault="00DD1798" w:rsidP="006E1FE5">
            <w:pPr>
              <w:jc w:val="center"/>
              <w:rPr>
                <w:rFonts w:ascii="Palatino Linotype" w:hAnsi="Palatino Linotype"/>
                <w:sz w:val="24"/>
                <w:szCs w:val="20"/>
              </w:rPr>
            </w:pPr>
            <w:r w:rsidRPr="006E1FE5">
              <w:rPr>
                <w:rFonts w:ascii="Palatino Linotype" w:hAnsi="Palatino Linotype"/>
                <w:sz w:val="24"/>
                <w:szCs w:val="20"/>
              </w:rPr>
              <w:t>10225-12</w:t>
            </w:r>
          </w:p>
          <w:p w:rsidR="00DD1798" w:rsidRPr="007556EC" w:rsidRDefault="00DD1798" w:rsidP="006E1FE5">
            <w:pPr>
              <w:jc w:val="center"/>
              <w:rPr>
                <w:rFonts w:ascii="Palatino Linotype" w:hAnsi="Palatino Linotype"/>
                <w:b/>
                <w:sz w:val="20"/>
                <w:szCs w:val="20"/>
              </w:rPr>
            </w:pPr>
            <w:r w:rsidRPr="006E1FE5">
              <w:rPr>
                <w:rFonts w:ascii="Palatino Linotype" w:hAnsi="Palatino Linotype"/>
                <w:sz w:val="24"/>
                <w:szCs w:val="20"/>
              </w:rPr>
              <w:t>Asztalosipari szerelés</w:t>
            </w:r>
          </w:p>
        </w:tc>
        <w:tc>
          <w:tcPr>
            <w:tcW w:w="2090" w:type="dxa"/>
            <w:gridSpan w:val="3"/>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cs="Arial"/>
                <w:sz w:val="20"/>
                <w:szCs w:val="20"/>
              </w:rPr>
              <w:t xml:space="preserve">Asztalosipari szerelési ismeretek </w:t>
            </w:r>
          </w:p>
        </w:tc>
        <w:tc>
          <w:tcPr>
            <w:tcW w:w="2068" w:type="dxa"/>
            <w:gridSpan w:val="4"/>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 xml:space="preserve">Asztalosipari szerelési gyakorlat </w:t>
            </w:r>
          </w:p>
        </w:tc>
      </w:tr>
      <w:tr w:rsidR="00DD1798" w:rsidRPr="000E3418" w:rsidTr="00DD1798">
        <w:trPr>
          <w:trHeight w:val="3278"/>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D1798" w:rsidRPr="000E3418" w:rsidRDefault="00DD1798" w:rsidP="00DD1798">
            <w:pPr>
              <w:rPr>
                <w:rFonts w:ascii="Palatino Linotype" w:hAnsi="Palatino Linotype"/>
                <w:sz w:val="20"/>
                <w:szCs w:val="20"/>
              </w:rPr>
            </w:pPr>
          </w:p>
        </w:tc>
        <w:tc>
          <w:tcPr>
            <w:tcW w:w="701" w:type="dxa"/>
            <w:tcBorders>
              <w:top w:val="nil"/>
              <w:left w:val="nil"/>
              <w:bottom w:val="single" w:sz="4" w:space="0" w:color="auto"/>
              <w:right w:val="single" w:sz="4" w:space="0" w:color="auto"/>
            </w:tcBorders>
            <w:textDirection w:val="btLr"/>
            <w:vAlign w:val="center"/>
          </w:tcPr>
          <w:p w:rsidR="00DD1798" w:rsidRPr="000E3418" w:rsidRDefault="00DD1798" w:rsidP="00DD1798">
            <w:pPr>
              <w:autoSpaceDE w:val="0"/>
              <w:autoSpaceDN w:val="0"/>
              <w:adjustRightInd w:val="0"/>
              <w:rPr>
                <w:rFonts w:ascii="Palatino Linotype" w:hAnsi="Palatino Linotype" w:cs="TimesNewRomanPSMT"/>
                <w:sz w:val="20"/>
                <w:szCs w:val="20"/>
              </w:rPr>
            </w:pPr>
            <w:r w:rsidRPr="000E3418">
              <w:rPr>
                <w:rFonts w:ascii="Palatino Linotype" w:hAnsi="Palatino Linotype" w:cs="TimesNewRomanPSMT"/>
                <w:sz w:val="20"/>
                <w:szCs w:val="20"/>
              </w:rPr>
              <w:t>Szerelési dokumentáció használata, alkatrészek előszerelése</w:t>
            </w:r>
          </w:p>
        </w:tc>
        <w:tc>
          <w:tcPr>
            <w:tcW w:w="709" w:type="dxa"/>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Alapszerkezetek és asztalosipari szerkezetek szerelése</w:t>
            </w:r>
          </w:p>
        </w:tc>
        <w:tc>
          <w:tcPr>
            <w:tcW w:w="680" w:type="dxa"/>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Helyszíni szerelési feladatok</w:t>
            </w:r>
          </w:p>
        </w:tc>
        <w:tc>
          <w:tcPr>
            <w:tcW w:w="708" w:type="dxa"/>
            <w:tcBorders>
              <w:top w:val="nil"/>
              <w:left w:val="nil"/>
              <w:bottom w:val="single" w:sz="4" w:space="0" w:color="auto"/>
              <w:right w:val="single" w:sz="4" w:space="0" w:color="auto"/>
            </w:tcBorders>
            <w:textDirection w:val="btLr"/>
            <w:vAlign w:val="center"/>
          </w:tcPr>
          <w:p w:rsidR="00DD1798" w:rsidRPr="000E3418" w:rsidRDefault="00DD1798" w:rsidP="00DD1798">
            <w:pPr>
              <w:autoSpaceDE w:val="0"/>
              <w:autoSpaceDN w:val="0"/>
              <w:adjustRightInd w:val="0"/>
              <w:rPr>
                <w:rFonts w:ascii="Palatino Linotype" w:hAnsi="Palatino Linotype" w:cs="TimesNewRomanPSMT"/>
                <w:sz w:val="20"/>
                <w:szCs w:val="20"/>
              </w:rPr>
            </w:pPr>
            <w:r w:rsidRPr="000E3418">
              <w:rPr>
                <w:rFonts w:ascii="Palatino Linotype" w:hAnsi="Palatino Linotype" w:cs="TimesNewRomanPSMT"/>
                <w:sz w:val="20"/>
                <w:szCs w:val="20"/>
              </w:rPr>
              <w:t>Szerelési dokumentáció használata, alkatrészek előszerelése</w:t>
            </w:r>
          </w:p>
        </w:tc>
        <w:tc>
          <w:tcPr>
            <w:tcW w:w="680" w:type="dxa"/>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Alapszerkezetek és asztalosipari szerkezetek szerelése</w:t>
            </w:r>
          </w:p>
        </w:tc>
        <w:tc>
          <w:tcPr>
            <w:tcW w:w="680" w:type="dxa"/>
            <w:gridSpan w:val="2"/>
            <w:tcBorders>
              <w:top w:val="nil"/>
              <w:left w:val="nil"/>
              <w:bottom w:val="single" w:sz="4" w:space="0" w:color="auto"/>
              <w:right w:val="single" w:sz="4" w:space="0" w:color="auto"/>
            </w:tcBorders>
            <w:textDirection w:val="btLr"/>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cs="TimesNewRomanPSMT"/>
                <w:sz w:val="20"/>
                <w:szCs w:val="20"/>
              </w:rPr>
              <w:t>Helyszíni szerelési feladatok</w:t>
            </w:r>
          </w:p>
        </w:tc>
      </w:tr>
      <w:tr w:rsidR="00DD1798" w:rsidRPr="000E3418" w:rsidTr="00DD1798">
        <w:trPr>
          <w:trHeight w:val="345"/>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FELADATOK</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Szerelési dokumentációt értelmez</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Előszerelési műveleteket végez</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80"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Asztalosipari alapszerkezeteket szerel</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Összeállítja a terméket a technológiai sorrend, illetve a szerelési utasítás szerint</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Helyszíni szerelést végez</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SZAKMAI ISMERETEK</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Kézi</w:t>
            </w:r>
            <w:r>
              <w:rPr>
                <w:rFonts w:ascii="Palatino Linotype" w:hAnsi="Palatino Linotype"/>
                <w:sz w:val="20"/>
                <w:szCs w:val="20"/>
              </w:rPr>
              <w:t xml:space="preserve"> </w:t>
            </w:r>
            <w:r w:rsidRPr="000E3418">
              <w:rPr>
                <w:rFonts w:ascii="Palatino Linotype" w:hAnsi="Palatino Linotype"/>
                <w:sz w:val="20"/>
                <w:szCs w:val="20"/>
              </w:rPr>
              <w:t>szerszámok, kézi kisgépek használata</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Összeállítási feladatok megszervezése</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Ragasztók felhasználása</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Csiszolóanyagok felhasználása</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Helyszíni szerelési műveletek</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Pneumatikus kézi kisgépek használata</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Kézi szorítóeszközök</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Keretprések, korpuszprések</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Termék gyártástechnológiai leírások értelmezése</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Vasalatok, szerelvények, szerelés anyagai</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Rögzítés-technikai alapismeretek</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SZAKMAI KÉSZSÉGEK</w:t>
            </w:r>
          </w:p>
        </w:tc>
      </w:tr>
      <w:tr w:rsidR="00DD1798" w:rsidRPr="000E3418" w:rsidTr="00DD179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Faipari rajz olvasása, értelmezése</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Építőipari rajz olvasása, értelmezése</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Számolási készség, alapvető összefüggések ismerete</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Gépek, szerszámok biztonságos használata</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SZEMÉLYES KOMPETENCIÁK</w:t>
            </w:r>
          </w:p>
        </w:tc>
      </w:tr>
      <w:tr w:rsidR="00DD1798" w:rsidRPr="000E341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Pontosság</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Önállóság</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Szervezőkészség</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r>
      <w:tr w:rsidR="00DD1798" w:rsidRPr="000E3418" w:rsidTr="006E1FE5">
        <w:trPr>
          <w:trHeight w:val="360"/>
          <w:jc w:val="center"/>
        </w:trPr>
        <w:tc>
          <w:tcPr>
            <w:tcW w:w="9338" w:type="dxa"/>
            <w:gridSpan w:val="8"/>
            <w:tcBorders>
              <w:top w:val="single" w:sz="4" w:space="0" w:color="auto"/>
              <w:left w:val="single" w:sz="4" w:space="0" w:color="auto"/>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sidRPr="000E3418">
              <w:rPr>
                <w:rFonts w:ascii="Palatino Linotype" w:hAnsi="Palatino Linotype"/>
                <w:sz w:val="20"/>
                <w:szCs w:val="20"/>
              </w:rPr>
              <w:t>TÁRSAS KOMPETENCIÁK</w:t>
            </w:r>
          </w:p>
        </w:tc>
      </w:tr>
      <w:tr w:rsidR="00DD1798" w:rsidRPr="000E3418" w:rsidTr="006E1FE5">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lastRenderedPageBreak/>
              <w:t>Határozottság</w:t>
            </w:r>
          </w:p>
        </w:tc>
        <w:tc>
          <w:tcPr>
            <w:tcW w:w="701" w:type="dxa"/>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80" w:type="dxa"/>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59" w:type="dxa"/>
            <w:tcBorders>
              <w:top w:val="single" w:sz="4" w:space="0" w:color="auto"/>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autoSpaceDE w:val="0"/>
              <w:autoSpaceDN w:val="0"/>
              <w:adjustRightInd w:val="0"/>
              <w:rPr>
                <w:rFonts w:ascii="Palatino Linotype" w:hAnsi="Palatino Linotype"/>
                <w:sz w:val="20"/>
                <w:szCs w:val="20"/>
              </w:rPr>
            </w:pPr>
            <w:r w:rsidRPr="000E3418">
              <w:rPr>
                <w:rFonts w:ascii="Palatino Linotype" w:hAnsi="Palatino Linotype"/>
                <w:sz w:val="20"/>
                <w:szCs w:val="20"/>
              </w:rPr>
              <w:t>Irányíthatóság</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60"/>
          <w:jc w:val="center"/>
        </w:trPr>
        <w:tc>
          <w:tcPr>
            <w:tcW w:w="9338" w:type="dxa"/>
            <w:gridSpan w:val="8"/>
            <w:tcBorders>
              <w:top w:val="nil"/>
              <w:left w:val="single" w:sz="4" w:space="0" w:color="auto"/>
              <w:bottom w:val="single" w:sz="4" w:space="0" w:color="auto"/>
              <w:right w:val="single" w:sz="4" w:space="0" w:color="auto"/>
            </w:tcBorders>
            <w:noWrap/>
            <w:vAlign w:val="center"/>
          </w:tcPr>
          <w:p w:rsidR="00DD1798" w:rsidRPr="000E3418" w:rsidRDefault="006E1FE5" w:rsidP="00DD1798">
            <w:pPr>
              <w:jc w:val="center"/>
              <w:rPr>
                <w:rFonts w:ascii="Palatino Linotype" w:hAnsi="Palatino Linotype"/>
                <w:sz w:val="20"/>
                <w:szCs w:val="20"/>
              </w:rPr>
            </w:pPr>
            <w:r>
              <w:rPr>
                <w:rFonts w:ascii="Palatino Linotype" w:hAnsi="Palatino Linotype"/>
                <w:sz w:val="20"/>
                <w:szCs w:val="20"/>
              </w:rPr>
              <w:t>MÓDSZER</w:t>
            </w:r>
            <w:r w:rsidR="00DD1798" w:rsidRPr="000E3418">
              <w:rPr>
                <w:rFonts w:ascii="Palatino Linotype" w:hAnsi="Palatino Linotype"/>
                <w:sz w:val="20"/>
                <w:szCs w:val="20"/>
              </w:rPr>
              <w:t>KOMPETENCIÁK</w:t>
            </w:r>
          </w:p>
        </w:tc>
      </w:tr>
      <w:tr w:rsidR="00DD1798" w:rsidRPr="000E341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sz w:val="20"/>
                <w:szCs w:val="20"/>
              </w:rPr>
              <w:t>Gyakorlatias feladatértelmezés</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sz w:val="20"/>
                <w:szCs w:val="20"/>
              </w:rPr>
              <w:t>A környezet tisztántartása</w:t>
            </w:r>
          </w:p>
        </w:tc>
        <w:tc>
          <w:tcPr>
            <w:tcW w:w="701"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80"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65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r w:rsidR="00DD1798" w:rsidRPr="000E3418" w:rsidTr="00DD179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D1798" w:rsidRPr="000E3418" w:rsidRDefault="00DD1798" w:rsidP="00DD1798">
            <w:pPr>
              <w:rPr>
                <w:rFonts w:ascii="Palatino Linotype" w:hAnsi="Palatino Linotype"/>
                <w:sz w:val="20"/>
                <w:szCs w:val="20"/>
              </w:rPr>
            </w:pPr>
            <w:r w:rsidRPr="000E3418">
              <w:rPr>
                <w:rFonts w:ascii="Palatino Linotype" w:hAnsi="Palatino Linotype"/>
                <w:sz w:val="20"/>
                <w:szCs w:val="20"/>
              </w:rPr>
              <w:t>Körültekintés, elővigyázatosság</w:t>
            </w:r>
          </w:p>
        </w:tc>
        <w:tc>
          <w:tcPr>
            <w:tcW w:w="701"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80"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p>
        </w:tc>
        <w:tc>
          <w:tcPr>
            <w:tcW w:w="701" w:type="dxa"/>
            <w:gridSpan w:val="2"/>
            <w:tcBorders>
              <w:top w:val="nil"/>
              <w:left w:val="nil"/>
              <w:bottom w:val="single" w:sz="4" w:space="0" w:color="auto"/>
              <w:right w:val="single" w:sz="4" w:space="0" w:color="auto"/>
            </w:tcBorders>
            <w:noWrap/>
            <w:vAlign w:val="center"/>
          </w:tcPr>
          <w:p w:rsidR="00DD1798" w:rsidRPr="000E3418" w:rsidRDefault="00DD1798" w:rsidP="00DD1798">
            <w:pPr>
              <w:jc w:val="center"/>
              <w:rPr>
                <w:rFonts w:ascii="Palatino Linotype" w:hAnsi="Palatino Linotype"/>
                <w:sz w:val="20"/>
                <w:szCs w:val="20"/>
              </w:rPr>
            </w:pPr>
          </w:p>
        </w:tc>
        <w:tc>
          <w:tcPr>
            <w:tcW w:w="659" w:type="dxa"/>
            <w:tcBorders>
              <w:top w:val="nil"/>
              <w:left w:val="nil"/>
              <w:bottom w:val="single" w:sz="4" w:space="0" w:color="auto"/>
              <w:right w:val="single" w:sz="4" w:space="0" w:color="auto"/>
            </w:tcBorders>
            <w:vAlign w:val="center"/>
          </w:tcPr>
          <w:p w:rsidR="00DD1798" w:rsidRPr="000E3418" w:rsidRDefault="00DD1798" w:rsidP="00DD1798">
            <w:pPr>
              <w:jc w:val="center"/>
              <w:rPr>
                <w:rFonts w:ascii="Palatino Linotype" w:hAnsi="Palatino Linotype"/>
                <w:sz w:val="20"/>
                <w:szCs w:val="20"/>
              </w:rPr>
            </w:pPr>
            <w:r>
              <w:rPr>
                <w:rFonts w:ascii="Palatino Linotype" w:hAnsi="Palatino Linotype"/>
                <w:sz w:val="20"/>
                <w:szCs w:val="20"/>
              </w:rPr>
              <w:t>x</w:t>
            </w:r>
          </w:p>
        </w:tc>
      </w:tr>
    </w:tbl>
    <w:p w:rsidR="00DD1798" w:rsidRDefault="00DD1798" w:rsidP="00DD1798">
      <w:pPr>
        <w:widowControl w:val="0"/>
        <w:suppressAutoHyphens/>
        <w:rPr>
          <w:rFonts w:ascii="Palatino Linotype" w:hAnsi="Palatino Linotype" w:cs="Mangal"/>
          <w:b/>
          <w:kern w:val="1"/>
          <w:sz w:val="24"/>
          <w:szCs w:val="24"/>
          <w:lang w:eastAsia="hi-IN" w:bidi="hi-IN"/>
        </w:rPr>
      </w:pPr>
    </w:p>
    <w:p w:rsidR="00422DA4" w:rsidRPr="000E120B" w:rsidRDefault="00422DA4" w:rsidP="00DD1798">
      <w:pPr>
        <w:widowControl w:val="0"/>
        <w:suppressAutoHyphens/>
        <w:rPr>
          <w:rFonts w:ascii="Palatino Linotype" w:hAnsi="Palatino Linotype" w:cs="Mangal"/>
          <w:b/>
          <w:kern w:val="1"/>
          <w:sz w:val="24"/>
          <w:szCs w:val="24"/>
          <w:lang w:eastAsia="hi-IN" w:bidi="hi-IN"/>
        </w:rPr>
      </w:pPr>
    </w:p>
    <w:p w:rsidR="00DD1798" w:rsidRPr="000E120B" w:rsidRDefault="00DD1798" w:rsidP="00494F8E">
      <w:pPr>
        <w:numPr>
          <w:ilvl w:val="0"/>
          <w:numId w:val="3"/>
        </w:numPr>
        <w:ind w:left="357" w:hanging="357"/>
        <w:rPr>
          <w:rFonts w:ascii="Palatino Linotype" w:hAnsi="Palatino Linotype"/>
          <w:b/>
          <w:sz w:val="24"/>
          <w:szCs w:val="24"/>
        </w:rPr>
      </w:pPr>
      <w:r w:rsidRPr="007F1178">
        <w:rPr>
          <w:rFonts w:ascii="Palatino Linotype" w:hAnsi="Palatino Linotype" w:cs="Arial"/>
          <w:b/>
          <w:sz w:val="24"/>
          <w:szCs w:val="24"/>
        </w:rPr>
        <w:t>Asztalosipari szerelési ismeretek</w:t>
      </w:r>
      <w:r w:rsidRPr="007F1178">
        <w:rPr>
          <w:rFonts w:ascii="Palatino Linotype" w:hAnsi="Palatino Linotype"/>
          <w:b/>
          <w:sz w:val="24"/>
          <w:szCs w:val="24"/>
        </w:rPr>
        <w:t xml:space="preserve"> tantárgy</w:t>
      </w:r>
      <w:r w:rsidR="00E7365E">
        <w:rPr>
          <w:rFonts w:ascii="Palatino Linotype" w:hAnsi="Palatino Linotype"/>
          <w:b/>
          <w:sz w:val="24"/>
          <w:szCs w:val="24"/>
        </w:rPr>
        <w:t xml:space="preserve"> </w:t>
      </w:r>
      <w:r w:rsidR="00E7365E">
        <w:rPr>
          <w:rFonts w:ascii="Palatino Linotype" w:hAnsi="Palatino Linotype"/>
          <w:b/>
          <w:sz w:val="24"/>
          <w:szCs w:val="24"/>
        </w:rPr>
        <w:tab/>
      </w:r>
      <w:r w:rsidR="00E7365E">
        <w:rPr>
          <w:rFonts w:ascii="Palatino Linotype" w:hAnsi="Palatino Linotype"/>
          <w:b/>
          <w:sz w:val="24"/>
          <w:szCs w:val="24"/>
        </w:rPr>
        <w:tab/>
      </w:r>
      <w:r w:rsidR="00E7365E">
        <w:rPr>
          <w:rFonts w:ascii="Palatino Linotype" w:hAnsi="Palatino Linotype"/>
          <w:b/>
          <w:sz w:val="24"/>
          <w:szCs w:val="24"/>
        </w:rPr>
        <w:tab/>
        <w:t xml:space="preserve">               </w:t>
      </w:r>
      <w:r w:rsidR="00CF1C94">
        <w:rPr>
          <w:rFonts w:ascii="Palatino Linotype" w:hAnsi="Palatino Linotype"/>
          <w:b/>
          <w:sz w:val="24"/>
          <w:szCs w:val="24"/>
        </w:rPr>
        <w:t xml:space="preserve">   </w:t>
      </w:r>
      <w:r w:rsidR="00CE25A3">
        <w:rPr>
          <w:rFonts w:ascii="Palatino Linotype" w:hAnsi="Palatino Linotype"/>
          <w:b/>
          <w:sz w:val="24"/>
          <w:szCs w:val="24"/>
        </w:rPr>
        <w:t xml:space="preserve">  </w:t>
      </w:r>
      <w:r w:rsidR="00CF1C94">
        <w:rPr>
          <w:rFonts w:ascii="Palatino Linotype" w:hAnsi="Palatino Linotype"/>
          <w:b/>
          <w:sz w:val="24"/>
          <w:szCs w:val="24"/>
        </w:rPr>
        <w:t>142</w:t>
      </w:r>
      <w:r w:rsidR="00E7365E">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b/>
          <w:sz w:val="24"/>
          <w:szCs w:val="24"/>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Pr="007F1178" w:rsidRDefault="00DD1798" w:rsidP="00DD1798">
      <w:pPr>
        <w:widowControl w:val="0"/>
        <w:suppressAutoHyphens/>
        <w:ind w:left="360"/>
        <w:jc w:val="both"/>
        <w:rPr>
          <w:rFonts w:ascii="Palatino Linotype" w:hAnsi="Palatino Linotype"/>
          <w:b/>
          <w:kern w:val="1"/>
          <w:sz w:val="24"/>
          <w:szCs w:val="24"/>
          <w:lang w:eastAsia="hi-IN" w:bidi="hi-IN"/>
        </w:rPr>
      </w:pPr>
      <w:r w:rsidRPr="007F1178">
        <w:rPr>
          <w:rFonts w:ascii="Palatino Linotype" w:hAnsi="Palatino Linotype"/>
          <w:sz w:val="24"/>
          <w:szCs w:val="24"/>
        </w:rPr>
        <w:t>A tanuló ismerje meg az asztalosipari szereléshez, javításához szükséges technológiai folyamatokat. A szerelési dokumentáció alapján legyen képes elvégezni a különböző szerelési feladatokat kéziszerszámokkal, gépesített kéziszerszámokkal és gépekkel.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Pr="0019087B" w:rsidRDefault="00DD1798" w:rsidP="00DD1798">
      <w:pPr>
        <w:autoSpaceDE w:val="0"/>
        <w:autoSpaceDN w:val="0"/>
        <w:adjustRightInd w:val="0"/>
        <w:ind w:left="360"/>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DD1798" w:rsidRPr="000E120B" w:rsidRDefault="00DD1798" w:rsidP="00DD1798">
      <w:pPr>
        <w:ind w:left="792"/>
        <w:rPr>
          <w:rFonts w:ascii="Palatino Linotype" w:hAnsi="Palatino Linotype"/>
          <w:b/>
          <w:sz w:val="24"/>
          <w:szCs w:val="24"/>
        </w:rPr>
      </w:pPr>
    </w:p>
    <w:p w:rsidR="00DD1798" w:rsidRPr="001D1F05" w:rsidRDefault="00DD1798" w:rsidP="00494F8E">
      <w:pPr>
        <w:widowControl w:val="0"/>
        <w:numPr>
          <w:ilvl w:val="2"/>
          <w:numId w:val="3"/>
        </w:numPr>
        <w:suppressAutoHyphens/>
        <w:rPr>
          <w:rFonts w:ascii="Palatino Linotype" w:hAnsi="Palatino Linotype" w:cs="Mangal"/>
          <w:b/>
          <w:kern w:val="1"/>
          <w:sz w:val="24"/>
          <w:szCs w:val="24"/>
          <w:lang w:eastAsia="hi-IN" w:bidi="hi-IN"/>
        </w:rPr>
      </w:pPr>
      <w:r w:rsidRPr="001D1F05">
        <w:rPr>
          <w:rFonts w:ascii="Palatino Linotype" w:hAnsi="Palatino Linotype" w:cs="TimesNewRomanPSMT"/>
          <w:b/>
          <w:sz w:val="24"/>
          <w:szCs w:val="24"/>
        </w:rPr>
        <w:t>Szerelési dokumentáció használata, alkatrészek előszerelése</w:t>
      </w:r>
      <w:r w:rsidR="00CE25A3">
        <w:rPr>
          <w:rFonts w:ascii="Palatino Linotype" w:hAnsi="Palatino Linotype"/>
          <w:b/>
          <w:sz w:val="24"/>
          <w:szCs w:val="24"/>
        </w:rPr>
        <w:t xml:space="preserve">      </w:t>
      </w:r>
      <w:r w:rsidR="00CF1C94">
        <w:rPr>
          <w:rFonts w:ascii="Palatino Linotype" w:hAnsi="Palatino Linotype" w:cs="Mangal"/>
          <w:b/>
          <w:i/>
          <w:kern w:val="1"/>
          <w:sz w:val="24"/>
          <w:szCs w:val="24"/>
          <w:lang w:eastAsia="hi-IN" w:bidi="hi-IN"/>
        </w:rPr>
        <w:t>36</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DD1798" w:rsidRPr="001D1F05" w:rsidRDefault="00DD1798" w:rsidP="00DD1798">
      <w:pPr>
        <w:autoSpaceDE w:val="0"/>
        <w:autoSpaceDN w:val="0"/>
        <w:adjustRightInd w:val="0"/>
        <w:ind w:left="709"/>
        <w:jc w:val="both"/>
        <w:rPr>
          <w:rFonts w:ascii="Palatino Linotype" w:hAnsi="Palatino Linotype" w:cs="TimesNewRomanPSMT"/>
          <w:sz w:val="24"/>
          <w:szCs w:val="24"/>
        </w:rPr>
      </w:pPr>
      <w:r w:rsidRPr="001D1F05">
        <w:rPr>
          <w:rFonts w:ascii="Palatino Linotype" w:hAnsi="Palatino Linotype" w:cs="TimesNewRomanPSMT"/>
          <w:sz w:val="24"/>
          <w:szCs w:val="24"/>
        </w:rPr>
        <w:t>Szerelési dokumentációk, rajzok értelmezése, készítése.</w:t>
      </w:r>
    </w:p>
    <w:p w:rsidR="00DD1798" w:rsidRPr="001D1F05" w:rsidRDefault="00DD1798" w:rsidP="00DD1798">
      <w:pPr>
        <w:autoSpaceDE w:val="0"/>
        <w:autoSpaceDN w:val="0"/>
        <w:adjustRightInd w:val="0"/>
        <w:ind w:left="709"/>
        <w:jc w:val="both"/>
        <w:rPr>
          <w:rFonts w:ascii="Palatino Linotype" w:hAnsi="Palatino Linotype" w:cs="TimesNewRomanPSMT"/>
          <w:sz w:val="24"/>
          <w:szCs w:val="24"/>
        </w:rPr>
      </w:pPr>
      <w:r w:rsidRPr="001D1F05">
        <w:rPr>
          <w:rFonts w:ascii="Palatino Linotype" w:hAnsi="Palatino Linotype" w:cs="TimesNewRomanPSMT"/>
          <w:sz w:val="24"/>
          <w:szCs w:val="24"/>
        </w:rPr>
        <w:t>A minőségbiztosítás alapjai, az ISO rendszer elve, minőségbiztosítás esetei a szereléskor a bútor- és faiparban.</w:t>
      </w:r>
    </w:p>
    <w:p w:rsidR="00DD1798" w:rsidRPr="001D1F05" w:rsidRDefault="00DD1798" w:rsidP="00DD1798">
      <w:pPr>
        <w:autoSpaceDE w:val="0"/>
        <w:autoSpaceDN w:val="0"/>
        <w:adjustRightInd w:val="0"/>
        <w:ind w:left="709"/>
        <w:jc w:val="both"/>
        <w:rPr>
          <w:rFonts w:ascii="Palatino Linotype" w:hAnsi="Palatino Linotype" w:cs="TimesNewRomanPSMT"/>
          <w:sz w:val="24"/>
          <w:szCs w:val="24"/>
        </w:rPr>
      </w:pPr>
      <w:r w:rsidRPr="001D1F05">
        <w:rPr>
          <w:rFonts w:ascii="Palatino Linotype" w:hAnsi="Palatino Linotype" w:cs="TimesNewRomanPSMT"/>
          <w:sz w:val="24"/>
          <w:szCs w:val="24"/>
        </w:rPr>
        <w:t>Alkatrészek méret- és, minőségellenőrzése, dokumentációja.</w:t>
      </w:r>
    </w:p>
    <w:p w:rsidR="00DD1798" w:rsidRPr="001D1F05" w:rsidRDefault="00DD1798" w:rsidP="00DD1798">
      <w:pPr>
        <w:widowControl w:val="0"/>
        <w:suppressAutoHyphens/>
        <w:ind w:left="709"/>
        <w:jc w:val="both"/>
        <w:rPr>
          <w:rFonts w:ascii="Palatino Linotype" w:hAnsi="Palatino Linotype" w:cs="Mangal"/>
          <w:kern w:val="1"/>
          <w:sz w:val="24"/>
          <w:szCs w:val="24"/>
          <w:lang w:eastAsia="hi-IN" w:bidi="hi-IN"/>
        </w:rPr>
      </w:pPr>
      <w:r w:rsidRPr="001D1F05">
        <w:rPr>
          <w:rFonts w:ascii="Palatino Linotype" w:hAnsi="Palatino Linotype" w:cs="TimesNewRomanPSMT"/>
          <w:sz w:val="24"/>
          <w:szCs w:val="24"/>
        </w:rPr>
        <w:t>Szereléshez szükséges megmunkálások pozícionálása, jelölése, beállítások (pl.: fiókcsúszók korpuszban, vasalathely, idegencsap helye, fakötések előkészítése, mosogatótálcák helyének kivágása, stb.).</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CE25A3" w:rsidRDefault="00DD1798" w:rsidP="00494F8E">
      <w:pPr>
        <w:widowControl w:val="0"/>
        <w:numPr>
          <w:ilvl w:val="2"/>
          <w:numId w:val="3"/>
        </w:numPr>
        <w:suppressAutoHyphens/>
        <w:jc w:val="both"/>
        <w:rPr>
          <w:rFonts w:ascii="Palatino Linotype" w:hAnsi="Palatino Linotype"/>
          <w:b/>
          <w:sz w:val="24"/>
          <w:szCs w:val="24"/>
        </w:rPr>
      </w:pPr>
      <w:r w:rsidRPr="001D1F05">
        <w:rPr>
          <w:rFonts w:ascii="Palatino Linotype" w:hAnsi="Palatino Linotype" w:cs="TimesNewRomanPSMT"/>
          <w:b/>
          <w:sz w:val="24"/>
          <w:szCs w:val="24"/>
        </w:rPr>
        <w:t>Alapszerkezetek és asztalosipari szerkezetek szerelése</w:t>
      </w:r>
      <w:r>
        <w:rPr>
          <w:rFonts w:ascii="Palatino Linotype" w:hAnsi="Palatino Linotype"/>
          <w:b/>
          <w:sz w:val="24"/>
          <w:szCs w:val="24"/>
        </w:rPr>
        <w:tab/>
      </w:r>
      <w:r w:rsidR="00E7365E">
        <w:rPr>
          <w:rFonts w:ascii="Palatino Linotype" w:hAnsi="Palatino Linotype"/>
          <w:b/>
          <w:sz w:val="24"/>
          <w:szCs w:val="24"/>
        </w:rPr>
        <w:t xml:space="preserve">     </w:t>
      </w:r>
      <w:r w:rsidR="00CE25A3">
        <w:rPr>
          <w:rFonts w:ascii="Palatino Linotype" w:hAnsi="Palatino Linotype"/>
          <w:b/>
          <w:sz w:val="24"/>
          <w:szCs w:val="24"/>
        </w:rPr>
        <w:t xml:space="preserve">     </w:t>
      </w:r>
      <w:r w:rsidR="00CF1C94">
        <w:rPr>
          <w:rFonts w:ascii="Palatino Linotype" w:hAnsi="Palatino Linotype"/>
          <w:b/>
          <w:i/>
          <w:sz w:val="24"/>
          <w:szCs w:val="24"/>
        </w:rPr>
        <w:t>70</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idegencsapos szerkezetek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szerkezeti ragasztások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szerkezeti vasalással kialakított kötések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Alapszerkezetek – bontható „mechanikus”szerkezeti kötések –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Különböző, a termék összeállításához szükséges furatok, fészkek, nútok, stb. kialakításának alapjai, módszerei.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lastRenderedPageBreak/>
        <w:t>Asztalosipari alapszerkezetek (korpusz, káva, keret, állványszerkezet) elkészítése, alkalmazható technológiák.</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Asztalosipari termék szerkezeti összeállítása, technológiai sorrend és szerelési dokumentáció alapján.</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Asztalosipari termék vasalatainak szerelése, termék összeállítása, beállítása.</w:t>
      </w:r>
    </w:p>
    <w:p w:rsidR="00DD1798" w:rsidRPr="00CD20F9" w:rsidRDefault="00DD1798" w:rsidP="00DD1798">
      <w:pPr>
        <w:widowControl w:val="0"/>
        <w:suppressAutoHyphens/>
        <w:ind w:left="709"/>
        <w:jc w:val="both"/>
        <w:rPr>
          <w:rFonts w:ascii="Palatino Linotype" w:hAnsi="Palatino Linotype" w:cs="TimesNewRomanPSMT"/>
          <w:sz w:val="24"/>
          <w:szCs w:val="24"/>
        </w:rPr>
      </w:pPr>
      <w:r w:rsidRPr="00CD20F9">
        <w:rPr>
          <w:rFonts w:ascii="Palatino Linotype" w:hAnsi="Palatino Linotype" w:cs="TimesNewRomanPSMT"/>
          <w:sz w:val="24"/>
          <w:szCs w:val="24"/>
        </w:rPr>
        <w:t>Kiegészítők, kellékek, díszítőelemek szerelése, hibajavítási lehetőségek.</w:t>
      </w:r>
    </w:p>
    <w:p w:rsidR="00DD1798" w:rsidRPr="000E120B" w:rsidRDefault="00DD1798" w:rsidP="00DD1798">
      <w:pPr>
        <w:widowControl w:val="0"/>
        <w:suppressAutoHyphens/>
        <w:ind w:left="1224"/>
        <w:rPr>
          <w:rFonts w:ascii="Palatino Linotype" w:hAnsi="Palatino Linotype" w:cs="Mangal"/>
          <w:kern w:val="1"/>
          <w:sz w:val="24"/>
          <w:szCs w:val="24"/>
          <w:lang w:eastAsia="hi-IN" w:bidi="hi-IN"/>
        </w:rPr>
      </w:pPr>
    </w:p>
    <w:p w:rsidR="00DD1798" w:rsidRPr="000E120B" w:rsidRDefault="00DD1798" w:rsidP="00494F8E">
      <w:pPr>
        <w:widowControl w:val="0"/>
        <w:numPr>
          <w:ilvl w:val="2"/>
          <w:numId w:val="3"/>
        </w:numPr>
        <w:suppressAutoHyphens/>
        <w:rPr>
          <w:rFonts w:ascii="Palatino Linotype" w:hAnsi="Palatino Linotype"/>
          <w:b/>
          <w:sz w:val="24"/>
          <w:szCs w:val="24"/>
        </w:rPr>
      </w:pPr>
      <w:r w:rsidRPr="00CD20F9">
        <w:rPr>
          <w:rFonts w:ascii="Palatino Linotype" w:hAnsi="Palatino Linotype" w:cs="TimesNewRomanPSMT"/>
          <w:b/>
          <w:sz w:val="24"/>
          <w:szCs w:val="24"/>
        </w:rPr>
        <w:t>Helyszíni szerelési feladatok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E7365E">
        <w:rPr>
          <w:rFonts w:ascii="Palatino Linotype" w:hAnsi="Palatino Linotype"/>
          <w:b/>
          <w:sz w:val="24"/>
          <w:szCs w:val="24"/>
        </w:rPr>
        <w:t xml:space="preserve">      </w:t>
      </w:r>
      <w:r w:rsidR="00CE25A3">
        <w:rPr>
          <w:rFonts w:ascii="Palatino Linotype" w:hAnsi="Palatino Linotype"/>
          <w:b/>
          <w:sz w:val="24"/>
          <w:szCs w:val="24"/>
        </w:rPr>
        <w:t xml:space="preserve">   </w:t>
      </w:r>
      <w:r w:rsidR="00E7365E">
        <w:rPr>
          <w:rFonts w:ascii="Palatino Linotype" w:hAnsi="Palatino Linotype"/>
          <w:b/>
          <w:sz w:val="24"/>
          <w:szCs w:val="24"/>
        </w:rPr>
        <w:t xml:space="preserve"> </w:t>
      </w:r>
      <w:r w:rsidR="0034385D">
        <w:rPr>
          <w:rFonts w:ascii="Palatino Linotype" w:hAnsi="Palatino Linotype"/>
          <w:b/>
          <w:i/>
          <w:sz w:val="24"/>
          <w:szCs w:val="24"/>
        </w:rPr>
        <w:t>36</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Asztalosipari termék csomagolása, előkészítése szállításra, helyszíni szerelésre.</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Szerelési dokumentációk, rajzok értelmezése, készítése.</w:t>
      </w:r>
      <w:r w:rsidR="00E7365E">
        <w:rPr>
          <w:rFonts w:ascii="Palatino Linotype" w:hAnsi="Palatino Linotype" w:cs="TimesNewRomanPSMT"/>
          <w:sz w:val="24"/>
          <w:szCs w:val="24"/>
        </w:rPr>
        <w:t xml:space="preserve">   </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Bútoripari termékek helyszíni szerelésének alapjai.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Belsőépítészeti termékek helyszíni szerelésének alapjai.</w:t>
      </w:r>
    </w:p>
    <w:p w:rsidR="00DD1798" w:rsidRPr="00CD20F9" w:rsidRDefault="00DD1798" w:rsidP="00DD1798">
      <w:pPr>
        <w:autoSpaceDE w:val="0"/>
        <w:autoSpaceDN w:val="0"/>
        <w:adjustRightInd w:val="0"/>
        <w:ind w:left="709"/>
        <w:jc w:val="both"/>
        <w:rPr>
          <w:rFonts w:ascii="Palatino Linotype" w:hAnsi="Palatino Linotype" w:cs="TimesNewRomanPSMT"/>
          <w:sz w:val="24"/>
          <w:szCs w:val="24"/>
        </w:rPr>
      </w:pPr>
      <w:r w:rsidRPr="00CD20F9">
        <w:rPr>
          <w:rFonts w:ascii="Palatino Linotype" w:hAnsi="Palatino Linotype" w:cs="TimesNewRomanPSMT"/>
          <w:sz w:val="24"/>
          <w:szCs w:val="24"/>
        </w:rPr>
        <w:t>Kültéri asztalosipari termékek helyszíni szerelésének alapjai.</w:t>
      </w:r>
    </w:p>
    <w:p w:rsidR="00DD1798" w:rsidRPr="00CD20F9" w:rsidRDefault="00DD1798" w:rsidP="00DD1798">
      <w:pPr>
        <w:widowControl w:val="0"/>
        <w:suppressAutoHyphens/>
        <w:ind w:left="709"/>
        <w:jc w:val="both"/>
        <w:rPr>
          <w:rFonts w:ascii="Palatino Linotype" w:hAnsi="Palatino Linotype"/>
          <w:sz w:val="24"/>
          <w:szCs w:val="24"/>
        </w:rPr>
      </w:pPr>
      <w:r w:rsidRPr="00CD20F9">
        <w:rPr>
          <w:rFonts w:ascii="Palatino Linotype" w:hAnsi="Palatino Linotype" w:cs="TimesNewRomanPSMT"/>
          <w:sz w:val="24"/>
          <w:szCs w:val="24"/>
        </w:rPr>
        <w:t>Épületasztalos</w:t>
      </w:r>
      <w:r>
        <w:rPr>
          <w:rFonts w:ascii="Palatino Linotype" w:hAnsi="Palatino Linotype" w:cs="TimesNewRomanPSMT"/>
          <w:sz w:val="24"/>
          <w:szCs w:val="24"/>
        </w:rPr>
        <w:t>-</w:t>
      </w:r>
      <w:r w:rsidRPr="00CD20F9">
        <w:rPr>
          <w:rFonts w:ascii="Palatino Linotype" w:hAnsi="Palatino Linotype" w:cs="TimesNewRomanPSMT"/>
          <w:sz w:val="24"/>
          <w:szCs w:val="24"/>
        </w:rPr>
        <w:t>ipari termékek helyszíni szerelésének alapjai.</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D1798" w:rsidRPr="006E1FE5" w:rsidRDefault="00DD1798" w:rsidP="007556EC">
      <w:pPr>
        <w:widowControl w:val="0"/>
        <w:suppressAutoHyphens/>
        <w:ind w:firstLine="426"/>
        <w:rPr>
          <w:rFonts w:ascii="Palatino Linotype" w:hAnsi="Palatino Linotype" w:cs="Mangal"/>
          <w:i/>
          <w:kern w:val="1"/>
          <w:sz w:val="24"/>
          <w:szCs w:val="24"/>
          <w:lang w:eastAsia="hi-IN" w:bidi="hi-IN"/>
        </w:rPr>
      </w:pPr>
      <w:r w:rsidRPr="006E1FE5">
        <w:rPr>
          <w:rFonts w:ascii="Palatino Linotype" w:hAnsi="Palatino Linotype" w:cs="Mangal"/>
          <w:i/>
          <w:kern w:val="1"/>
          <w:sz w:val="24"/>
          <w:szCs w:val="24"/>
          <w:lang w:eastAsia="hi-IN" w:bidi="hi-IN"/>
        </w:rPr>
        <w:t>Tanterem</w:t>
      </w:r>
    </w:p>
    <w:p w:rsidR="00DD1798" w:rsidRPr="00720CA7" w:rsidRDefault="00DD1798" w:rsidP="00DD1798">
      <w:pPr>
        <w:widowControl w:val="0"/>
        <w:suppressAutoHyphens/>
        <w:ind w:firstLine="851"/>
        <w:rPr>
          <w:rFonts w:ascii="Palatino Linotype" w:hAnsi="Palatino Linotype" w:cs="Mangal"/>
          <w:kern w:val="1"/>
          <w:sz w:val="24"/>
          <w:szCs w:val="24"/>
          <w:lang w:eastAsia="hi-IN" w:bidi="hi-IN"/>
        </w:rPr>
      </w:pPr>
    </w:p>
    <w:p w:rsidR="00DD1798" w:rsidRDefault="00DD1798" w:rsidP="006E1FE5">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D1798" w:rsidRDefault="00DD1798" w:rsidP="006E1FE5">
      <w:pPr>
        <w:jc w:val="both"/>
        <w:rPr>
          <w:rFonts w:ascii="Palatino Linotype" w:hAnsi="Palatino Linotype"/>
          <w:b/>
          <w:i/>
          <w:sz w:val="24"/>
          <w:szCs w:val="24"/>
        </w:rPr>
      </w:pPr>
    </w:p>
    <w:p w:rsidR="00DD1798" w:rsidRDefault="00DD1798" w:rsidP="006E1FE5">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DD1798">
      <w:pPr>
        <w:pStyle w:val="Listaszerbekezds"/>
        <w:spacing w:after="0" w:line="240" w:lineRule="auto"/>
        <w:ind w:left="0"/>
        <w:rPr>
          <w:rFonts w:ascii="Palatino Linotype" w:hAnsi="Palatino Linotype"/>
          <w:b/>
          <w:i/>
          <w:sz w:val="24"/>
          <w:szCs w:val="24"/>
        </w:rPr>
      </w:pPr>
    </w:p>
    <w:p w:rsidR="00DD1798" w:rsidRDefault="00DD1798" w:rsidP="006E1FE5">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D1798" w:rsidRPr="008B7D14" w:rsidRDefault="00DD1798" w:rsidP="00DD179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CE25A3" w:rsidRPr="00FE5532" w:rsidTr="00DD1798">
        <w:trPr>
          <w:jc w:val="center"/>
        </w:trPr>
        <w:tc>
          <w:tcPr>
            <w:tcW w:w="828"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lastRenderedPageBreak/>
              <w:t>1.1</w:t>
            </w:r>
            <w:r w:rsidRPr="00FE5532">
              <w:rPr>
                <w:rFonts w:ascii="Palatino Linotype" w:hAnsi="Palatino Linotype"/>
                <w:sz w:val="20"/>
                <w:szCs w:val="20"/>
              </w:rPr>
              <w:t>.</w:t>
            </w:r>
          </w:p>
        </w:tc>
        <w:tc>
          <w:tcPr>
            <w:tcW w:w="3621" w:type="dxa"/>
            <w:vAlign w:val="center"/>
          </w:tcPr>
          <w:p w:rsidR="00CE25A3" w:rsidRPr="00FE5532" w:rsidRDefault="00CE25A3" w:rsidP="00C510F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25A3" w:rsidRPr="00FE5532" w:rsidRDefault="00CE25A3" w:rsidP="00DD1798">
            <w:pPr>
              <w:jc w:val="center"/>
              <w:rPr>
                <w:rFonts w:ascii="Palatino Linotype" w:hAnsi="Palatino Linotype"/>
                <w:sz w:val="20"/>
                <w:szCs w:val="20"/>
              </w:rPr>
            </w:pPr>
          </w:p>
        </w:tc>
        <w:tc>
          <w:tcPr>
            <w:tcW w:w="763" w:type="dxa"/>
            <w:vAlign w:val="center"/>
          </w:tcPr>
          <w:p w:rsidR="00CE25A3" w:rsidRPr="00FE5532" w:rsidRDefault="00CE25A3" w:rsidP="00DD1798">
            <w:pPr>
              <w:jc w:val="center"/>
              <w:rPr>
                <w:rFonts w:ascii="Palatino Linotype" w:hAnsi="Palatino Linotype"/>
                <w:sz w:val="20"/>
                <w:szCs w:val="20"/>
              </w:rPr>
            </w:pPr>
          </w:p>
        </w:tc>
        <w:tc>
          <w:tcPr>
            <w:tcW w:w="2190"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w:t>
            </w:r>
          </w:p>
        </w:tc>
      </w:tr>
      <w:tr w:rsidR="00CE25A3" w:rsidRPr="00FE5532" w:rsidTr="00DD1798">
        <w:trPr>
          <w:jc w:val="center"/>
        </w:trPr>
        <w:tc>
          <w:tcPr>
            <w:tcW w:w="828"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E25A3" w:rsidRPr="00FE5532" w:rsidRDefault="00CE25A3" w:rsidP="00C510F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E25A3" w:rsidRPr="00FE5532" w:rsidRDefault="00CE25A3" w:rsidP="00DD1798">
            <w:pPr>
              <w:jc w:val="center"/>
              <w:rPr>
                <w:rFonts w:ascii="Palatino Linotype" w:hAnsi="Palatino Linotype"/>
                <w:sz w:val="20"/>
                <w:szCs w:val="20"/>
              </w:rPr>
            </w:pPr>
          </w:p>
        </w:tc>
        <w:tc>
          <w:tcPr>
            <w:tcW w:w="763" w:type="dxa"/>
            <w:vAlign w:val="center"/>
          </w:tcPr>
          <w:p w:rsidR="00CE25A3" w:rsidRPr="00FE5532" w:rsidRDefault="00CE25A3" w:rsidP="00DD1798">
            <w:pPr>
              <w:jc w:val="center"/>
              <w:rPr>
                <w:rFonts w:ascii="Palatino Linotype" w:hAnsi="Palatino Linotype"/>
                <w:sz w:val="20"/>
                <w:szCs w:val="20"/>
              </w:rPr>
            </w:pPr>
          </w:p>
        </w:tc>
        <w:tc>
          <w:tcPr>
            <w:tcW w:w="2190" w:type="dxa"/>
            <w:vAlign w:val="center"/>
          </w:tcPr>
          <w:p w:rsidR="00CE25A3" w:rsidRPr="00FE5532" w:rsidRDefault="00CE25A3"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1798" w:rsidRPr="00FE5532" w:rsidRDefault="00DD1798" w:rsidP="00DD1798">
            <w:pPr>
              <w:jc w:val="center"/>
              <w:rPr>
                <w:rFonts w:ascii="Palatino Linotype" w:hAnsi="Palatino Linotype"/>
                <w:sz w:val="20"/>
                <w:szCs w:val="20"/>
              </w:rPr>
            </w:pP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B87D30" w:rsidRDefault="00DD1798" w:rsidP="00DD1798">
      <w:pPr>
        <w:rPr>
          <w:rFonts w:ascii="Palatino Linotype" w:hAnsi="Palatino Linotype"/>
          <w:b/>
          <w:i/>
          <w:sz w:val="24"/>
          <w:szCs w:val="24"/>
        </w:rPr>
      </w:pPr>
    </w:p>
    <w:p w:rsidR="00DD1798" w:rsidRPr="00CE25A3" w:rsidRDefault="00DD1798" w:rsidP="00494F8E">
      <w:pPr>
        <w:widowControl w:val="0"/>
        <w:numPr>
          <w:ilvl w:val="1"/>
          <w:numId w:val="3"/>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D1798" w:rsidRDefault="00DD1798" w:rsidP="007556EC">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0E120B" w:rsidRDefault="00DD1798" w:rsidP="00494F8E">
      <w:pPr>
        <w:numPr>
          <w:ilvl w:val="0"/>
          <w:numId w:val="3"/>
        </w:numPr>
        <w:ind w:left="357" w:hanging="357"/>
        <w:rPr>
          <w:rFonts w:ascii="Palatino Linotype" w:hAnsi="Palatino Linotype"/>
          <w:b/>
          <w:sz w:val="24"/>
          <w:szCs w:val="24"/>
        </w:rPr>
      </w:pPr>
      <w:r w:rsidRPr="009E625F">
        <w:rPr>
          <w:rFonts w:ascii="Palatino Linotype" w:hAnsi="Palatino Linotype"/>
          <w:b/>
          <w:sz w:val="24"/>
          <w:szCs w:val="24"/>
        </w:rPr>
        <w:t>Asztalosipari szerelési gyakorlat</w:t>
      </w:r>
      <w:r w:rsidRPr="009E625F">
        <w:rPr>
          <w:rFonts w:ascii="Palatino Linotype" w:hAnsi="Palatino Linotype" w:cs="Arial"/>
          <w:b/>
          <w:sz w:val="24"/>
          <w:szCs w:val="24"/>
        </w:rPr>
        <w:t xml:space="preserve"> </w:t>
      </w:r>
      <w:r w:rsidRPr="009E625F">
        <w:rPr>
          <w:rFonts w:ascii="Palatino Linotype" w:hAnsi="Palatino Linotype"/>
          <w:b/>
          <w:sz w:val="24"/>
          <w:szCs w:val="24"/>
        </w:rPr>
        <w:t>tantárgy</w:t>
      </w:r>
      <w:r w:rsidR="00791897">
        <w:rPr>
          <w:rFonts w:ascii="Palatino Linotype" w:hAnsi="Palatino Linotype"/>
          <w:b/>
          <w:sz w:val="24"/>
          <w:szCs w:val="24"/>
        </w:rPr>
        <w:t xml:space="preserve"> </w:t>
      </w:r>
      <w:r w:rsidR="00791897">
        <w:rPr>
          <w:rFonts w:ascii="Palatino Linotype" w:hAnsi="Palatino Linotype"/>
          <w:b/>
          <w:sz w:val="24"/>
          <w:szCs w:val="24"/>
        </w:rPr>
        <w:tab/>
      </w:r>
      <w:r w:rsidR="00791897">
        <w:rPr>
          <w:rFonts w:ascii="Palatino Linotype" w:hAnsi="Palatino Linotype"/>
          <w:b/>
          <w:sz w:val="24"/>
          <w:szCs w:val="24"/>
        </w:rPr>
        <w:tab/>
      </w:r>
      <w:r w:rsidR="00791897">
        <w:rPr>
          <w:rFonts w:ascii="Palatino Linotype" w:hAnsi="Palatino Linotype"/>
          <w:b/>
          <w:sz w:val="24"/>
          <w:szCs w:val="24"/>
        </w:rPr>
        <w:tab/>
      </w:r>
      <w:r w:rsidR="00791897">
        <w:rPr>
          <w:rFonts w:ascii="Palatino Linotype" w:hAnsi="Palatino Linotype"/>
          <w:b/>
          <w:sz w:val="24"/>
          <w:szCs w:val="24"/>
        </w:rPr>
        <w:tab/>
        <w:t xml:space="preserve">                  </w:t>
      </w:r>
      <w:r w:rsidR="00CE25A3">
        <w:rPr>
          <w:rFonts w:ascii="Palatino Linotype" w:hAnsi="Palatino Linotype"/>
          <w:b/>
          <w:sz w:val="24"/>
          <w:szCs w:val="24"/>
        </w:rPr>
        <w:t xml:space="preserve"> </w:t>
      </w:r>
      <w:r w:rsidR="00791897">
        <w:rPr>
          <w:rFonts w:ascii="Palatino Linotype" w:hAnsi="Palatino Linotype"/>
          <w:b/>
          <w:sz w:val="24"/>
          <w:szCs w:val="24"/>
        </w:rPr>
        <w:t xml:space="preserve"> 284</w:t>
      </w:r>
      <w:r w:rsidR="009C62EA">
        <w:rPr>
          <w:rFonts w:ascii="Palatino Linotype" w:hAnsi="Palatino Linotype"/>
          <w:b/>
          <w:sz w:val="24"/>
          <w:szCs w:val="24"/>
        </w:rPr>
        <w:t xml:space="preserve"> óra</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DD1798" w:rsidRPr="009E625F" w:rsidRDefault="00DD1798" w:rsidP="00DD1798">
      <w:pPr>
        <w:widowControl w:val="0"/>
        <w:suppressAutoHyphens/>
        <w:ind w:left="425"/>
        <w:jc w:val="both"/>
        <w:rPr>
          <w:rFonts w:ascii="Palatino Linotype" w:hAnsi="Palatino Linotype"/>
          <w:b/>
          <w:kern w:val="1"/>
          <w:sz w:val="24"/>
          <w:szCs w:val="24"/>
          <w:lang w:eastAsia="hi-IN" w:bidi="hi-IN"/>
        </w:rPr>
      </w:pPr>
      <w:r w:rsidRPr="009E625F">
        <w:rPr>
          <w:rFonts w:ascii="Palatino Linotype" w:hAnsi="Palatino Linotype"/>
          <w:kern w:val="1"/>
          <w:sz w:val="24"/>
          <w:szCs w:val="24"/>
          <w:lang w:eastAsia="hi-IN" w:bidi="hi-IN"/>
        </w:rPr>
        <w:t>A tanuló az elméletben elsajátított szerelési ismereteket a gyakorlatban képes legyen alkalmazni. A tanuló értelmezze a szerelési dokumentumokat, és az asztalosipari szerkezetek szerelését</w:t>
      </w:r>
      <w:r w:rsidRPr="009E625F">
        <w:rPr>
          <w:rFonts w:ascii="Palatino Linotype" w:hAnsi="Palatino Linotype"/>
          <w:sz w:val="24"/>
          <w:szCs w:val="24"/>
        </w:rPr>
        <w:t xml:space="preserve"> a műveletekhez szükséges szerszámok és gépek kiválasztásával és kezelésével el tudja végezni.</w:t>
      </w:r>
    </w:p>
    <w:p w:rsidR="00DD1798" w:rsidRPr="000E120B" w:rsidRDefault="00DD1798" w:rsidP="00DD1798">
      <w:pPr>
        <w:widowControl w:val="0"/>
        <w:suppressAutoHyphens/>
        <w:rPr>
          <w:rFonts w:ascii="Palatino Linotype" w:hAnsi="Palatino Linotype"/>
          <w:b/>
          <w:kern w:val="1"/>
          <w:sz w:val="24"/>
          <w:szCs w:val="24"/>
          <w:lang w:eastAsia="hi-IN" w:bidi="hi-IN"/>
        </w:rPr>
      </w:pPr>
    </w:p>
    <w:p w:rsidR="00DD1798" w:rsidRPr="00CE25A3"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D1798" w:rsidRDefault="00DD1798" w:rsidP="00DD1798">
      <w:pPr>
        <w:ind w:left="426"/>
        <w:jc w:val="both"/>
        <w:rPr>
          <w:rFonts w:ascii="Palatino Linotype" w:hAnsi="Palatino Linotype"/>
          <w:sz w:val="24"/>
          <w:szCs w:val="24"/>
        </w:rPr>
      </w:pPr>
      <w:r w:rsidRPr="0019087B">
        <w:rPr>
          <w:rFonts w:ascii="Palatino Linotype" w:hAnsi="Palatino Linotype"/>
          <w:sz w:val="24"/>
          <w:szCs w:val="24"/>
        </w:rPr>
        <w:t>A tantárgy az adott évfolyamba lépés feltételeiként megjelölt közismereti és szakmai tartalmakra épül.</w:t>
      </w:r>
    </w:p>
    <w:p w:rsidR="00DD1798" w:rsidRPr="005649E7" w:rsidRDefault="00DD1798" w:rsidP="00DD1798">
      <w:pPr>
        <w:ind w:left="426"/>
        <w:jc w:val="both"/>
        <w:rPr>
          <w:rFonts w:ascii="Palatino Linotype" w:hAnsi="Palatino Linotype"/>
          <w:b/>
          <w:sz w:val="24"/>
          <w:szCs w:val="24"/>
        </w:rPr>
      </w:pPr>
    </w:p>
    <w:p w:rsidR="00DD1798" w:rsidRPr="000E120B"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DD1798" w:rsidRPr="000E120B" w:rsidRDefault="00DD1798" w:rsidP="00DD1798">
      <w:pPr>
        <w:widowControl w:val="0"/>
        <w:suppressAutoHyphens/>
        <w:rPr>
          <w:rFonts w:ascii="Palatino Linotype" w:hAnsi="Palatino Linotype" w:cs="Mangal"/>
          <w:b/>
          <w:bCs/>
          <w:iCs/>
          <w:kern w:val="1"/>
          <w:sz w:val="24"/>
          <w:szCs w:val="24"/>
          <w:lang w:eastAsia="hi-IN" w:bidi="hi-IN"/>
        </w:rPr>
      </w:pPr>
    </w:p>
    <w:p w:rsidR="00DD1798" w:rsidRPr="008A542D" w:rsidRDefault="00DD1798" w:rsidP="00494F8E">
      <w:pPr>
        <w:numPr>
          <w:ilvl w:val="2"/>
          <w:numId w:val="3"/>
        </w:numPr>
        <w:ind w:left="1225" w:hanging="505"/>
        <w:rPr>
          <w:rFonts w:ascii="Palatino Linotype" w:hAnsi="Palatino Linotype"/>
          <w:b/>
          <w:sz w:val="24"/>
          <w:szCs w:val="24"/>
        </w:rPr>
      </w:pPr>
      <w:r w:rsidRPr="008A542D">
        <w:rPr>
          <w:rFonts w:ascii="Palatino Linotype" w:hAnsi="Palatino Linotype" w:cs="TimesNewRomanPSMT"/>
          <w:b/>
          <w:sz w:val="24"/>
          <w:szCs w:val="24"/>
        </w:rPr>
        <w:t>Szerelési dokumentáció használata, alkatrészek előszerelése</w:t>
      </w:r>
      <w:r w:rsidR="005718CE">
        <w:rPr>
          <w:rFonts w:ascii="Palatino Linotype" w:hAnsi="Palatino Linotype"/>
          <w:b/>
          <w:sz w:val="24"/>
          <w:szCs w:val="24"/>
        </w:rPr>
        <w:t xml:space="preserve">     </w:t>
      </w:r>
      <w:r w:rsidR="00791897">
        <w:rPr>
          <w:rFonts w:ascii="Palatino Linotype" w:hAnsi="Palatino Linotype"/>
          <w:b/>
          <w:sz w:val="24"/>
          <w:szCs w:val="24"/>
        </w:rPr>
        <w:t xml:space="preserve"> </w:t>
      </w:r>
      <w:r w:rsidR="00791897">
        <w:rPr>
          <w:rFonts w:ascii="Palatino Linotype" w:hAnsi="Palatino Linotype"/>
          <w:b/>
          <w:i/>
          <w:sz w:val="24"/>
          <w:szCs w:val="24"/>
        </w:rPr>
        <w:t>88</w:t>
      </w:r>
      <w:r w:rsidR="009C62EA">
        <w:rPr>
          <w:rFonts w:ascii="Palatino Linotype" w:hAnsi="Palatino Linotype"/>
          <w:b/>
          <w:i/>
          <w:sz w:val="24"/>
          <w:szCs w:val="24"/>
        </w:rPr>
        <w:t xml:space="preserve"> ó</w:t>
      </w:r>
      <w:r w:rsidRPr="00B87D30">
        <w:rPr>
          <w:rFonts w:ascii="Palatino Linotype" w:hAnsi="Palatino Linotype"/>
          <w:b/>
          <w:i/>
          <w:sz w:val="24"/>
          <w:szCs w:val="24"/>
        </w:rPr>
        <w:t>ra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Szerelési dokumentációk, rajzok értelmezése.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Alkatrészek méret- és minőségellenőrzése, dokumentálása.</w:t>
      </w:r>
    </w:p>
    <w:p w:rsidR="00DD1798" w:rsidRPr="008A542D" w:rsidRDefault="00DD1798" w:rsidP="00DD1798">
      <w:pPr>
        <w:widowControl w:val="0"/>
        <w:suppressAutoHyphens/>
        <w:ind w:left="709"/>
        <w:jc w:val="both"/>
        <w:rPr>
          <w:rFonts w:ascii="Palatino Linotype" w:hAnsi="Palatino Linotype" w:cs="Mangal"/>
          <w:kern w:val="1"/>
          <w:sz w:val="24"/>
          <w:szCs w:val="24"/>
          <w:lang w:eastAsia="hi-IN" w:bidi="hi-IN"/>
        </w:rPr>
      </w:pPr>
      <w:r w:rsidRPr="008A542D">
        <w:rPr>
          <w:rFonts w:ascii="Palatino Linotype" w:hAnsi="Palatino Linotype" w:cs="TimesNewRomanPSMT"/>
          <w:sz w:val="24"/>
          <w:szCs w:val="24"/>
        </w:rPr>
        <w:t>Szereléshez szükséges megmunkálások pozícionálása, jelölése, beállítása (fiókcsúszók korpuszban, vasalathely, idegencsap</w:t>
      </w:r>
      <w:r>
        <w:rPr>
          <w:rFonts w:ascii="Palatino Linotype" w:hAnsi="Palatino Linotype" w:cs="TimesNewRomanPSMT"/>
          <w:sz w:val="24"/>
          <w:szCs w:val="24"/>
        </w:rPr>
        <w:t xml:space="preserve"> helye, fakötések előkészítése</w:t>
      </w:r>
      <w:r w:rsidRPr="008A542D">
        <w:rPr>
          <w:rFonts w:ascii="Palatino Linotype" w:hAnsi="Palatino Linotype" w:cs="TimesNewRomanPSMT"/>
          <w:sz w:val="24"/>
          <w:szCs w:val="24"/>
        </w:rPr>
        <w:t>).</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5649E7" w:rsidRDefault="00DD1798" w:rsidP="00494F8E">
      <w:pPr>
        <w:numPr>
          <w:ilvl w:val="2"/>
          <w:numId w:val="3"/>
        </w:numPr>
        <w:ind w:left="1225" w:hanging="505"/>
        <w:rPr>
          <w:rFonts w:ascii="Palatino Linotype" w:hAnsi="Palatino Linotype"/>
          <w:b/>
          <w:sz w:val="24"/>
          <w:szCs w:val="24"/>
        </w:rPr>
      </w:pPr>
      <w:r w:rsidRPr="008A542D">
        <w:rPr>
          <w:rFonts w:ascii="Palatino Linotype" w:hAnsi="Palatino Linotype" w:cs="TimesNewRomanPSMT"/>
          <w:b/>
          <w:sz w:val="24"/>
          <w:szCs w:val="24"/>
        </w:rPr>
        <w:t>Alapszerkezetek és asztalosipari szerkezetek szerelése</w:t>
      </w:r>
      <w:r w:rsidRPr="000E120B">
        <w:rPr>
          <w:rFonts w:ascii="Palatino Linotype" w:hAnsi="Palatino Linotype"/>
          <w:b/>
          <w:sz w:val="24"/>
          <w:szCs w:val="24"/>
        </w:rPr>
        <w:tab/>
      </w:r>
      <w:r w:rsidR="005718CE">
        <w:rPr>
          <w:rFonts w:ascii="Palatino Linotype" w:hAnsi="Palatino Linotype"/>
          <w:b/>
          <w:sz w:val="24"/>
          <w:szCs w:val="24"/>
        </w:rPr>
        <w:t xml:space="preserve">          </w:t>
      </w:r>
      <w:r w:rsidR="00791897">
        <w:rPr>
          <w:rFonts w:ascii="Palatino Linotype" w:hAnsi="Palatino Linotype"/>
          <w:b/>
          <w:i/>
          <w:sz w:val="24"/>
          <w:szCs w:val="24"/>
        </w:rPr>
        <w:t>98</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idegencsapos szerkezetek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szerkezeti ragasztások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szerkezeti vasalással kialakított kötések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Alapszerkezetek – bontható „mechanikus”szerkezeti kötések – kialakítása.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lastRenderedPageBreak/>
        <w:t>Különböző, a termék összeállításához szükséges furatok, fészkek, nútok kialakítása, előkészítése.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Egyéb bútoralkatrészek beépítésének előkészítése (mosogató, kézmosó, tükör, üveg).</w:t>
      </w:r>
    </w:p>
    <w:p w:rsidR="00DD1798" w:rsidRPr="008A542D" w:rsidRDefault="00DD1798" w:rsidP="00DD1798">
      <w:pPr>
        <w:widowControl w:val="0"/>
        <w:suppressAutoHyphens/>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alapszerkezetek, korpusz, káva elkészítése.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alapszerkezetek szerelésének előkészítése.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alapszerkezetek (korpusz, káva, keret, állványszerkezet) elkészítése.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termék szerkezeti összeállítása technológiai sorrend és szerelési dokumentáció alapján.</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termék vasalatainak szerelése, termék összeállítása, szerelése, beállítása.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Kiegészítők, kellékek, díszítőelemek szerelése.</w:t>
      </w:r>
    </w:p>
    <w:p w:rsidR="00DD1798" w:rsidRPr="008A542D" w:rsidRDefault="00DD1798" w:rsidP="00DD1798">
      <w:pPr>
        <w:widowControl w:val="0"/>
        <w:suppressAutoHyphens/>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termék hibajavítása.</w:t>
      </w:r>
    </w:p>
    <w:p w:rsidR="00DD1798" w:rsidRPr="000E120B" w:rsidRDefault="00DD1798" w:rsidP="00DD1798">
      <w:pPr>
        <w:widowControl w:val="0"/>
        <w:suppressAutoHyphens/>
        <w:rPr>
          <w:rFonts w:ascii="Palatino Linotype" w:hAnsi="Palatino Linotype" w:cs="Mangal"/>
          <w:kern w:val="1"/>
          <w:sz w:val="24"/>
          <w:szCs w:val="24"/>
          <w:lang w:eastAsia="hi-IN" w:bidi="hi-IN"/>
        </w:rPr>
      </w:pPr>
    </w:p>
    <w:p w:rsidR="00DD1798" w:rsidRPr="005718CE" w:rsidRDefault="00DD1798" w:rsidP="00494F8E">
      <w:pPr>
        <w:numPr>
          <w:ilvl w:val="2"/>
          <w:numId w:val="3"/>
        </w:numPr>
        <w:ind w:left="1225" w:hanging="505"/>
        <w:rPr>
          <w:rFonts w:ascii="Palatino Linotype" w:hAnsi="Palatino Linotype"/>
          <w:b/>
          <w:sz w:val="24"/>
          <w:szCs w:val="24"/>
        </w:rPr>
      </w:pPr>
      <w:r w:rsidRPr="008A542D">
        <w:rPr>
          <w:rFonts w:ascii="Palatino Linotype" w:hAnsi="Palatino Linotype" w:cs="TimesNewRomanPSMT"/>
          <w:b/>
          <w:sz w:val="24"/>
          <w:szCs w:val="24"/>
        </w:rPr>
        <w:t>Helyszíni szerelési feladatok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C62EA">
        <w:rPr>
          <w:rFonts w:ascii="Palatino Linotype" w:hAnsi="Palatino Linotype"/>
          <w:b/>
          <w:sz w:val="24"/>
          <w:szCs w:val="24"/>
        </w:rPr>
        <w:t xml:space="preserve">       </w:t>
      </w:r>
      <w:r w:rsidR="005718CE">
        <w:rPr>
          <w:rFonts w:ascii="Palatino Linotype" w:hAnsi="Palatino Linotype"/>
          <w:b/>
          <w:sz w:val="24"/>
          <w:szCs w:val="24"/>
        </w:rPr>
        <w:t xml:space="preserve">  </w:t>
      </w:r>
      <w:r w:rsidR="00791897">
        <w:rPr>
          <w:rFonts w:ascii="Palatino Linotype" w:hAnsi="Palatino Linotype"/>
          <w:b/>
          <w:sz w:val="24"/>
          <w:szCs w:val="24"/>
        </w:rPr>
        <w:t xml:space="preserve"> </w:t>
      </w:r>
      <w:r w:rsidR="00791897">
        <w:rPr>
          <w:rFonts w:ascii="Palatino Linotype" w:hAnsi="Palatino Linotype"/>
          <w:b/>
          <w:i/>
          <w:sz w:val="24"/>
          <w:szCs w:val="24"/>
        </w:rPr>
        <w:t>98</w:t>
      </w:r>
      <w:r>
        <w:rPr>
          <w:rFonts w:ascii="Palatino Linotype" w:hAnsi="Palatino Linotype"/>
          <w:b/>
          <w:i/>
          <w:sz w:val="24"/>
          <w:szCs w:val="24"/>
        </w:rPr>
        <w:t xml:space="preserve"> </w:t>
      </w:r>
      <w:r w:rsidRPr="00B87D30">
        <w:rPr>
          <w:rFonts w:ascii="Palatino Linotype" w:hAnsi="Palatino Linotype"/>
          <w:b/>
          <w:i/>
          <w:sz w:val="24"/>
          <w:szCs w:val="24"/>
        </w:rPr>
        <w:t>óra</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Asztalosipari termék csomagolása, előkészítése szállításra, helyszíni szerelésre.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 helyszíni felmérés elvégzése.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 helyszíni felmérés dokumentációjának elkészítése, vázlatrajz készítése.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Helyszíni szerelés előkészítése szerelési dokumentációk, rajzok, szerelési utasítások alapján.</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 helyszíni szereléshez szükséges gépek, szerszámok, segédanyagok (ragasztóanyagok, rögzítőelemek, csavarok).</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Bútoripari termékek helyszíni szerelése.</w:t>
      </w:r>
    </w:p>
    <w:p w:rsidR="00DD1798" w:rsidRPr="008A542D" w:rsidRDefault="00DD1798" w:rsidP="00DD1798">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Belsőépítészeti te</w:t>
      </w:r>
      <w:r>
        <w:rPr>
          <w:rFonts w:ascii="Palatino Linotype" w:hAnsi="Palatino Linotype" w:cs="TimesNewRomanPSMT"/>
          <w:sz w:val="24"/>
          <w:szCs w:val="24"/>
        </w:rPr>
        <w:t>rmékek helyszíni szerelése</w:t>
      </w:r>
      <w:r w:rsidRPr="008A542D">
        <w:rPr>
          <w:rFonts w:ascii="Palatino Linotype" w:hAnsi="Palatino Linotype" w:cs="TimesNewRomanPSMT"/>
          <w:sz w:val="24"/>
          <w:szCs w:val="24"/>
        </w:rPr>
        <w:t>.</w:t>
      </w:r>
    </w:p>
    <w:p w:rsidR="00DD1798" w:rsidRPr="008A542D" w:rsidRDefault="00DD1798" w:rsidP="00DD1798">
      <w:pPr>
        <w:widowControl w:val="0"/>
        <w:suppressAutoHyphens/>
        <w:ind w:left="709"/>
        <w:jc w:val="both"/>
        <w:rPr>
          <w:rFonts w:ascii="Palatino Linotype" w:hAnsi="Palatino Linotype" w:cs="Mangal"/>
          <w:b/>
          <w:kern w:val="1"/>
          <w:sz w:val="24"/>
          <w:szCs w:val="24"/>
          <w:lang w:eastAsia="hi-IN" w:bidi="hi-IN"/>
        </w:rPr>
      </w:pPr>
      <w:r w:rsidRPr="008A542D">
        <w:rPr>
          <w:rFonts w:ascii="Palatino Linotype" w:hAnsi="Palatino Linotype" w:cs="TimesNewRomanPSMT"/>
          <w:sz w:val="24"/>
          <w:szCs w:val="24"/>
        </w:rPr>
        <w:t>Épületasztalos</w:t>
      </w:r>
      <w:r>
        <w:rPr>
          <w:rFonts w:ascii="Palatino Linotype" w:hAnsi="Palatino Linotype" w:cs="TimesNewRomanPSMT"/>
          <w:sz w:val="24"/>
          <w:szCs w:val="24"/>
        </w:rPr>
        <w:t>-</w:t>
      </w:r>
      <w:r w:rsidRPr="008A542D">
        <w:rPr>
          <w:rFonts w:ascii="Palatino Linotype" w:hAnsi="Palatino Linotype" w:cs="TimesNewRomanPSMT"/>
          <w:sz w:val="24"/>
          <w:szCs w:val="24"/>
        </w:rPr>
        <w:t>ipari te</w:t>
      </w:r>
      <w:r>
        <w:rPr>
          <w:rFonts w:ascii="Palatino Linotype" w:hAnsi="Palatino Linotype" w:cs="TimesNewRomanPSMT"/>
          <w:sz w:val="24"/>
          <w:szCs w:val="24"/>
        </w:rPr>
        <w:t>rmékek helyszíni szerelése</w:t>
      </w:r>
      <w:r w:rsidRPr="008A542D">
        <w:rPr>
          <w:rFonts w:ascii="Palatino Linotype" w:hAnsi="Palatino Linotype" w:cs="TimesNewRomanPSMT"/>
          <w:sz w:val="24"/>
          <w:szCs w:val="24"/>
        </w:rPr>
        <w:t>.</w:t>
      </w:r>
    </w:p>
    <w:p w:rsidR="00DD1798" w:rsidRPr="000E120B" w:rsidRDefault="00DD1798" w:rsidP="00DD1798">
      <w:pPr>
        <w:widowControl w:val="0"/>
        <w:suppressAutoHyphens/>
        <w:rPr>
          <w:rFonts w:ascii="Palatino Linotype" w:hAnsi="Palatino Linotype" w:cs="Mangal"/>
          <w:b/>
          <w:kern w:val="1"/>
          <w:sz w:val="24"/>
          <w:szCs w:val="24"/>
          <w:lang w:eastAsia="hi-IN" w:bidi="hi-IN"/>
        </w:rPr>
      </w:pPr>
    </w:p>
    <w:p w:rsidR="00DD1798" w:rsidRPr="005718CE" w:rsidRDefault="00DD1798"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D1798" w:rsidRPr="006E1FE5" w:rsidRDefault="00DD1798" w:rsidP="00DD1798">
      <w:pPr>
        <w:widowControl w:val="0"/>
        <w:suppressAutoHyphens/>
        <w:ind w:firstLine="709"/>
        <w:jc w:val="both"/>
        <w:rPr>
          <w:rFonts w:ascii="Palatino Linotype" w:hAnsi="Palatino Linotype"/>
          <w:i/>
          <w:sz w:val="24"/>
          <w:szCs w:val="24"/>
        </w:rPr>
      </w:pPr>
      <w:r w:rsidRPr="006E1FE5">
        <w:rPr>
          <w:rFonts w:ascii="Palatino Linotype" w:hAnsi="Palatino Linotype"/>
          <w:i/>
          <w:sz w:val="24"/>
          <w:szCs w:val="24"/>
        </w:rPr>
        <w:t>Szakmaspecifikus tanműhely vagy szakmaspecifikus gazdálkodó szervezet</w:t>
      </w:r>
    </w:p>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Default="00DD1798" w:rsidP="006E1FE5">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D1798" w:rsidRDefault="00DD1798" w:rsidP="006E1FE5">
      <w:pPr>
        <w:jc w:val="both"/>
        <w:rPr>
          <w:rFonts w:ascii="Palatino Linotype" w:hAnsi="Palatino Linotype"/>
          <w:b/>
          <w:i/>
          <w:sz w:val="24"/>
          <w:szCs w:val="24"/>
        </w:rPr>
      </w:pPr>
    </w:p>
    <w:p w:rsidR="00DD1798" w:rsidRDefault="00DD1798" w:rsidP="006E1FE5">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DD1798" w:rsidRPr="00F42851" w:rsidTr="00DD1798">
        <w:trPr>
          <w:jc w:val="center"/>
        </w:trPr>
        <w:tc>
          <w:tcPr>
            <w:tcW w:w="776"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DD1798" w:rsidRPr="00F42851" w:rsidTr="00DD1798">
        <w:trPr>
          <w:jc w:val="center"/>
        </w:trPr>
        <w:tc>
          <w:tcPr>
            <w:tcW w:w="776" w:type="dxa"/>
            <w:vMerge/>
            <w:vAlign w:val="center"/>
          </w:tcPr>
          <w:p w:rsidR="00DD1798" w:rsidRPr="00F42851" w:rsidRDefault="00DD1798" w:rsidP="00DD1798">
            <w:pPr>
              <w:jc w:val="center"/>
              <w:rPr>
                <w:rFonts w:ascii="Palatino Linotype" w:hAnsi="Palatino Linotype"/>
                <w:b/>
                <w:sz w:val="20"/>
                <w:szCs w:val="20"/>
              </w:rPr>
            </w:pPr>
          </w:p>
        </w:tc>
        <w:tc>
          <w:tcPr>
            <w:tcW w:w="2800" w:type="dxa"/>
            <w:vMerge/>
            <w:vAlign w:val="center"/>
          </w:tcPr>
          <w:p w:rsidR="00DD1798" w:rsidRPr="00F42851" w:rsidRDefault="00DD1798" w:rsidP="00DD1798">
            <w:pPr>
              <w:rPr>
                <w:rFonts w:ascii="Palatino Linotype" w:hAnsi="Palatino Linotype"/>
                <w:b/>
                <w:sz w:val="20"/>
                <w:szCs w:val="20"/>
              </w:rPr>
            </w:pP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DD1798" w:rsidRPr="00F42851" w:rsidRDefault="00DD1798" w:rsidP="00DD1798">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DD1798" w:rsidRPr="00F42851" w:rsidRDefault="00DD1798" w:rsidP="00DD1798">
            <w:pPr>
              <w:jc w:val="center"/>
              <w:rPr>
                <w:rFonts w:ascii="Palatino Linotype" w:hAnsi="Palatino Linotype"/>
                <w:b/>
                <w:sz w:val="20"/>
                <w:szCs w:val="20"/>
              </w:rPr>
            </w:pP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r w:rsidR="00DD1798" w:rsidRPr="00F42851" w:rsidTr="00DD1798">
        <w:trPr>
          <w:jc w:val="center"/>
        </w:trPr>
        <w:tc>
          <w:tcPr>
            <w:tcW w:w="776"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DD1798" w:rsidRPr="00F42851" w:rsidRDefault="00DD1798" w:rsidP="00DD1798">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DD1798" w:rsidRPr="00F42851" w:rsidRDefault="00DD1798" w:rsidP="00DD1798">
            <w:pPr>
              <w:jc w:val="center"/>
              <w:rPr>
                <w:rFonts w:ascii="Palatino Linotype" w:hAnsi="Palatino Linotype"/>
                <w:sz w:val="20"/>
                <w:szCs w:val="20"/>
              </w:rPr>
            </w:pPr>
          </w:p>
        </w:tc>
        <w:tc>
          <w:tcPr>
            <w:tcW w:w="945" w:type="dxa"/>
            <w:vAlign w:val="center"/>
          </w:tcPr>
          <w:p w:rsidR="00DD1798" w:rsidRPr="00F42851" w:rsidRDefault="00DD1798" w:rsidP="00DD179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1798" w:rsidRPr="00F42851" w:rsidRDefault="00DD1798" w:rsidP="00DD1798">
            <w:pPr>
              <w:jc w:val="center"/>
              <w:rPr>
                <w:rFonts w:ascii="Palatino Linotype" w:hAnsi="Palatino Linotype"/>
                <w:sz w:val="20"/>
                <w:szCs w:val="20"/>
              </w:rPr>
            </w:pPr>
          </w:p>
        </w:tc>
        <w:tc>
          <w:tcPr>
            <w:tcW w:w="2659" w:type="dxa"/>
            <w:vAlign w:val="center"/>
          </w:tcPr>
          <w:p w:rsidR="00DD1798" w:rsidRPr="00F42851" w:rsidRDefault="00DD1798" w:rsidP="00DD1798">
            <w:pPr>
              <w:jc w:val="center"/>
              <w:rPr>
                <w:rFonts w:ascii="Palatino Linotype" w:hAnsi="Palatino Linotype"/>
                <w:sz w:val="20"/>
                <w:szCs w:val="20"/>
              </w:rPr>
            </w:pPr>
            <w:r w:rsidRPr="00F42851">
              <w:rPr>
                <w:rFonts w:ascii="Palatino Linotype" w:hAnsi="Palatino Linotype"/>
                <w:sz w:val="20"/>
                <w:szCs w:val="20"/>
              </w:rPr>
              <w:t>-</w:t>
            </w:r>
          </w:p>
        </w:tc>
      </w:tr>
    </w:tbl>
    <w:p w:rsidR="00DD1798" w:rsidRDefault="00DD1798" w:rsidP="00DD1798">
      <w:pPr>
        <w:pStyle w:val="Listaszerbekezds"/>
        <w:spacing w:after="0" w:line="240" w:lineRule="auto"/>
        <w:ind w:left="0"/>
        <w:rPr>
          <w:rFonts w:ascii="Palatino Linotype" w:hAnsi="Palatino Linotype"/>
          <w:b/>
          <w:i/>
          <w:sz w:val="24"/>
          <w:szCs w:val="24"/>
        </w:rPr>
      </w:pPr>
    </w:p>
    <w:p w:rsidR="00DD1798" w:rsidRPr="005718CE" w:rsidRDefault="00DD1798" w:rsidP="00B61EED">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1798" w:rsidRPr="00FE5532" w:rsidTr="00DD1798">
        <w:trPr>
          <w:cantSplit/>
          <w:trHeight w:val="921"/>
          <w:jc w:val="center"/>
        </w:trPr>
        <w:tc>
          <w:tcPr>
            <w:tcW w:w="828"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1798" w:rsidRPr="00FE5532"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1798" w:rsidRDefault="00DD1798" w:rsidP="00DD179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1798" w:rsidRDefault="00DD1798" w:rsidP="00DD179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1798" w:rsidRPr="00FE5532" w:rsidRDefault="00DD1798" w:rsidP="00DD179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1798" w:rsidRPr="00FE5532" w:rsidTr="00DD1798">
        <w:trPr>
          <w:cantSplit/>
          <w:trHeight w:val="1076"/>
          <w:jc w:val="center"/>
        </w:trPr>
        <w:tc>
          <w:tcPr>
            <w:tcW w:w="828" w:type="dxa"/>
            <w:vMerge/>
            <w:vAlign w:val="center"/>
          </w:tcPr>
          <w:p w:rsidR="00DD1798" w:rsidRPr="00FE5532" w:rsidRDefault="00DD1798" w:rsidP="00DD1798">
            <w:pPr>
              <w:jc w:val="center"/>
              <w:rPr>
                <w:rFonts w:ascii="Palatino Linotype" w:hAnsi="Palatino Linotype"/>
                <w:b/>
                <w:sz w:val="20"/>
                <w:szCs w:val="20"/>
              </w:rPr>
            </w:pPr>
          </w:p>
        </w:tc>
        <w:tc>
          <w:tcPr>
            <w:tcW w:w="3621" w:type="dxa"/>
            <w:vMerge/>
            <w:vAlign w:val="center"/>
          </w:tcPr>
          <w:p w:rsidR="00DD1798" w:rsidRPr="00FE5532" w:rsidRDefault="00DD1798" w:rsidP="00DD1798">
            <w:pPr>
              <w:rPr>
                <w:rFonts w:ascii="Palatino Linotype" w:hAnsi="Palatino Linotype"/>
                <w:b/>
                <w:sz w:val="20"/>
                <w:szCs w:val="20"/>
              </w:rPr>
            </w:pPr>
          </w:p>
        </w:tc>
        <w:tc>
          <w:tcPr>
            <w:tcW w:w="809" w:type="dxa"/>
            <w:textDirection w:val="btLr"/>
            <w:vAlign w:val="center"/>
          </w:tcPr>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Csoport-</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1798" w:rsidRDefault="00DD1798" w:rsidP="00DD1798">
            <w:pPr>
              <w:ind w:left="113" w:right="113"/>
              <w:jc w:val="center"/>
              <w:rPr>
                <w:rFonts w:ascii="Palatino Linotype" w:hAnsi="Palatino Linotype"/>
                <w:b/>
                <w:sz w:val="20"/>
                <w:szCs w:val="20"/>
              </w:rPr>
            </w:pPr>
            <w:r>
              <w:rPr>
                <w:rFonts w:ascii="Palatino Linotype" w:hAnsi="Palatino Linotype"/>
                <w:b/>
                <w:sz w:val="20"/>
                <w:szCs w:val="20"/>
              </w:rPr>
              <w:t>Osztály-</w:t>
            </w:r>
          </w:p>
          <w:p w:rsidR="00DD1798" w:rsidRPr="00FE5532" w:rsidRDefault="00DD1798" w:rsidP="00DD1798">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1798" w:rsidRPr="00FE5532" w:rsidRDefault="00DD1798" w:rsidP="00DD1798">
            <w:pPr>
              <w:jc w:val="center"/>
              <w:rPr>
                <w:rFonts w:ascii="Palatino Linotype" w:hAnsi="Palatino Linotype"/>
                <w:b/>
                <w:sz w:val="20"/>
                <w:szCs w:val="20"/>
              </w:rPr>
            </w:pP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shd w:val="clear" w:color="auto" w:fill="D9D9D9"/>
            <w:vAlign w:val="center"/>
          </w:tcPr>
          <w:p w:rsidR="00DD1798" w:rsidRPr="008B7D14" w:rsidRDefault="00DD1798" w:rsidP="00DD1798">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DD1798" w:rsidRPr="008B7D14" w:rsidRDefault="00DD1798" w:rsidP="00DD1798">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98"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763" w:type="dxa"/>
            <w:shd w:val="clear" w:color="auto" w:fill="D9D9D9"/>
            <w:vAlign w:val="center"/>
          </w:tcPr>
          <w:p w:rsidR="00DD1798" w:rsidRPr="00FE5532" w:rsidRDefault="00DD1798" w:rsidP="00DD1798">
            <w:pPr>
              <w:jc w:val="center"/>
              <w:rPr>
                <w:rFonts w:ascii="Palatino Linotype" w:hAnsi="Palatino Linotype"/>
                <w:sz w:val="20"/>
                <w:szCs w:val="20"/>
              </w:rPr>
            </w:pPr>
          </w:p>
        </w:tc>
        <w:tc>
          <w:tcPr>
            <w:tcW w:w="2190" w:type="dxa"/>
            <w:shd w:val="clear" w:color="auto" w:fill="D9D9D9"/>
            <w:vAlign w:val="center"/>
          </w:tcPr>
          <w:p w:rsidR="00DD1798" w:rsidRPr="00FE5532" w:rsidRDefault="00DD1798" w:rsidP="00DD1798">
            <w:pPr>
              <w:jc w:val="center"/>
              <w:rPr>
                <w:rFonts w:ascii="Palatino Linotype" w:hAnsi="Palatino Linotype"/>
                <w:sz w:val="20"/>
                <w:szCs w:val="20"/>
              </w:rPr>
            </w:pP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r w:rsidR="00DD1798" w:rsidRPr="00FE5532" w:rsidTr="00DD1798">
        <w:trPr>
          <w:jc w:val="center"/>
        </w:trPr>
        <w:tc>
          <w:tcPr>
            <w:tcW w:w="828" w:type="dxa"/>
            <w:vAlign w:val="center"/>
          </w:tcPr>
          <w:p w:rsidR="00DD1798" w:rsidRPr="00FE5532" w:rsidRDefault="00DD1798" w:rsidP="00DD1798">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DD1798" w:rsidRPr="00FE5532" w:rsidRDefault="00DD1798" w:rsidP="00DD1798">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D1798" w:rsidRPr="00FE5532" w:rsidRDefault="00DD1798" w:rsidP="00DD1798">
            <w:pPr>
              <w:jc w:val="center"/>
              <w:rPr>
                <w:rFonts w:ascii="Palatino Linotype" w:hAnsi="Palatino Linotype"/>
                <w:sz w:val="20"/>
                <w:szCs w:val="20"/>
              </w:rPr>
            </w:pPr>
          </w:p>
        </w:tc>
        <w:tc>
          <w:tcPr>
            <w:tcW w:w="798"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1798" w:rsidRPr="00FE5532" w:rsidRDefault="00DD1798" w:rsidP="00DD1798">
            <w:pPr>
              <w:jc w:val="center"/>
              <w:rPr>
                <w:rFonts w:ascii="Palatino Linotype" w:hAnsi="Palatino Linotype"/>
                <w:sz w:val="20"/>
                <w:szCs w:val="20"/>
              </w:rPr>
            </w:pPr>
          </w:p>
        </w:tc>
        <w:tc>
          <w:tcPr>
            <w:tcW w:w="2190" w:type="dxa"/>
            <w:vAlign w:val="center"/>
          </w:tcPr>
          <w:p w:rsidR="00DD1798" w:rsidRPr="00FE5532" w:rsidRDefault="00DD1798" w:rsidP="00DD1798">
            <w:pPr>
              <w:jc w:val="center"/>
              <w:rPr>
                <w:rFonts w:ascii="Palatino Linotype" w:hAnsi="Palatino Linotype"/>
                <w:sz w:val="20"/>
                <w:szCs w:val="20"/>
              </w:rPr>
            </w:pPr>
            <w:r>
              <w:rPr>
                <w:rFonts w:ascii="Palatino Linotype" w:hAnsi="Palatino Linotype"/>
                <w:sz w:val="20"/>
                <w:szCs w:val="20"/>
              </w:rPr>
              <w:t>-</w:t>
            </w:r>
          </w:p>
        </w:tc>
      </w:tr>
    </w:tbl>
    <w:p w:rsidR="00DD1798" w:rsidRPr="000E120B" w:rsidRDefault="00DD1798" w:rsidP="00DD1798">
      <w:pPr>
        <w:widowControl w:val="0"/>
        <w:suppressAutoHyphens/>
        <w:jc w:val="both"/>
        <w:rPr>
          <w:rFonts w:ascii="Palatino Linotype" w:hAnsi="Palatino Linotype" w:cs="Mangal"/>
          <w:b/>
          <w:bCs/>
          <w:kern w:val="1"/>
          <w:sz w:val="24"/>
          <w:szCs w:val="24"/>
          <w:lang w:eastAsia="hi-IN" w:bidi="hi-IN"/>
        </w:rPr>
      </w:pPr>
    </w:p>
    <w:p w:rsidR="00DD1798" w:rsidRPr="005718CE" w:rsidRDefault="00DD1798"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DD1798" w:rsidRDefault="00DD1798" w:rsidP="007556EC">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543726" w:rsidRDefault="00543726" w:rsidP="00424B7E">
      <w:pPr>
        <w:widowControl w:val="0"/>
        <w:suppressAutoHyphens/>
        <w:rPr>
          <w:rFonts w:ascii="Palatino Linotype" w:hAnsi="Palatino Linotype" w:cs="TimesNewRomanPSMT"/>
          <w:sz w:val="44"/>
          <w:szCs w:val="44"/>
          <w:lang w:bidi="hi-IN"/>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5718CE" w:rsidRDefault="005718CE" w:rsidP="00111B87">
      <w:pPr>
        <w:widowControl w:val="0"/>
        <w:suppressAutoHyphens/>
        <w:jc w:val="center"/>
        <w:rPr>
          <w:rFonts w:ascii="Palatino Linotype" w:hAnsi="Palatino Linotype"/>
          <w:b/>
          <w:sz w:val="44"/>
          <w:szCs w:val="44"/>
        </w:rPr>
      </w:pPr>
    </w:p>
    <w:p w:rsidR="00111B87" w:rsidRPr="000E120B" w:rsidRDefault="00111B87" w:rsidP="00111B87">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111B87" w:rsidRPr="000E120B" w:rsidRDefault="00111B87" w:rsidP="00111B87">
      <w:pPr>
        <w:widowControl w:val="0"/>
        <w:suppressAutoHyphens/>
        <w:jc w:val="center"/>
        <w:rPr>
          <w:rFonts w:ascii="Palatino Linotype" w:hAnsi="Palatino Linotype"/>
          <w:b/>
          <w:sz w:val="44"/>
          <w:szCs w:val="44"/>
        </w:rPr>
      </w:pPr>
      <w:r w:rsidRPr="0027307C">
        <w:rPr>
          <w:rFonts w:ascii="Palatino Linotype" w:hAnsi="Palatino Linotype"/>
          <w:b/>
          <w:sz w:val="44"/>
          <w:szCs w:val="44"/>
        </w:rPr>
        <w:t>10228-12</w:t>
      </w:r>
      <w:r w:rsidRPr="000E120B">
        <w:rPr>
          <w:rFonts w:ascii="Palatino Linotype" w:hAnsi="Palatino Linotype"/>
          <w:b/>
          <w:sz w:val="44"/>
          <w:szCs w:val="44"/>
        </w:rPr>
        <w:t xml:space="preserve"> azonosító számú</w:t>
      </w:r>
    </w:p>
    <w:p w:rsidR="00111B87" w:rsidRPr="000E120B" w:rsidRDefault="00111B87" w:rsidP="00111B87">
      <w:pPr>
        <w:widowControl w:val="0"/>
        <w:suppressAutoHyphens/>
        <w:jc w:val="center"/>
        <w:rPr>
          <w:rFonts w:ascii="Palatino Linotype" w:hAnsi="Palatino Linotype"/>
          <w:sz w:val="44"/>
          <w:szCs w:val="44"/>
        </w:rPr>
      </w:pPr>
    </w:p>
    <w:p w:rsidR="00111B87" w:rsidRPr="000E120B" w:rsidRDefault="00111B87" w:rsidP="00111B87">
      <w:pPr>
        <w:widowControl w:val="0"/>
        <w:suppressAutoHyphens/>
        <w:jc w:val="center"/>
        <w:rPr>
          <w:rFonts w:ascii="Palatino Linotype" w:hAnsi="Palatino Linotype"/>
          <w:b/>
          <w:sz w:val="44"/>
          <w:szCs w:val="44"/>
        </w:rPr>
      </w:pPr>
      <w:r w:rsidRPr="0027307C">
        <w:rPr>
          <w:rFonts w:ascii="Palatino Linotype" w:hAnsi="Palatino Linotype"/>
          <w:b/>
          <w:sz w:val="44"/>
          <w:szCs w:val="44"/>
        </w:rPr>
        <w:t>Gépkezelés</w:t>
      </w:r>
    </w:p>
    <w:p w:rsidR="00111B87" w:rsidRPr="000E120B" w:rsidRDefault="00111B87" w:rsidP="00111B87">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111B87" w:rsidRPr="000E120B" w:rsidRDefault="00111B87" w:rsidP="00111B87">
      <w:pPr>
        <w:widowControl w:val="0"/>
        <w:suppressAutoHyphens/>
        <w:jc w:val="center"/>
        <w:rPr>
          <w:rFonts w:ascii="Palatino Linotype" w:hAnsi="Palatino Linotype"/>
          <w:b/>
          <w:sz w:val="44"/>
          <w:szCs w:val="44"/>
        </w:rPr>
      </w:pPr>
    </w:p>
    <w:p w:rsidR="00111B87" w:rsidRPr="000E120B" w:rsidRDefault="00111B87" w:rsidP="00111B87">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11B87" w:rsidRPr="000E120B" w:rsidRDefault="00111B87" w:rsidP="00111B87">
      <w:pPr>
        <w:widowControl w:val="0"/>
        <w:suppressAutoHyphens/>
        <w:jc w:val="center"/>
        <w:rPr>
          <w:rFonts w:ascii="Palatino Linotype" w:hAnsi="Palatino Linotype"/>
          <w:b/>
          <w:kern w:val="1"/>
          <w:sz w:val="44"/>
          <w:szCs w:val="44"/>
          <w:lang w:eastAsia="hi-IN" w:bidi="hi-IN"/>
        </w:rPr>
      </w:pPr>
    </w:p>
    <w:p w:rsidR="00111B87" w:rsidRPr="000E120B" w:rsidRDefault="00111B87" w:rsidP="00111B87">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11B87" w:rsidRPr="000E120B" w:rsidRDefault="00111B87" w:rsidP="00111B87">
      <w:pPr>
        <w:widowControl w:val="0"/>
        <w:suppressAutoHyphens/>
        <w:jc w:val="center"/>
        <w:rPr>
          <w:rFonts w:ascii="Palatino Linotype" w:hAnsi="Palatino Linotype"/>
          <w:b/>
          <w:bCs/>
          <w:kern w:val="1"/>
          <w:sz w:val="44"/>
          <w:szCs w:val="44"/>
          <w:lang w:eastAsia="hi-IN" w:bidi="hi-IN"/>
        </w:rPr>
      </w:pPr>
    </w:p>
    <w:p w:rsidR="00111B87" w:rsidRDefault="00111B87" w:rsidP="00111B87">
      <w:pPr>
        <w:widowControl w:val="0"/>
        <w:suppressAutoHyphens/>
        <w:jc w:val="both"/>
        <w:rPr>
          <w:rFonts w:ascii="Palatino Linotype" w:hAnsi="Palatino Linotype"/>
          <w:b/>
          <w:bCs/>
          <w:kern w:val="1"/>
          <w:sz w:val="24"/>
          <w:szCs w:val="24"/>
          <w:lang w:eastAsia="hi-IN" w:bidi="hi-IN"/>
        </w:rPr>
      </w:pPr>
    </w:p>
    <w:p w:rsidR="00111B87" w:rsidRDefault="00111B87" w:rsidP="00111B87">
      <w:pPr>
        <w:widowControl w:val="0"/>
        <w:suppressAutoHyphens/>
        <w:jc w:val="both"/>
        <w:rPr>
          <w:rFonts w:ascii="Palatino Linotype" w:hAnsi="Palatino Linotype"/>
          <w:b/>
          <w:bCs/>
          <w:kern w:val="1"/>
          <w:sz w:val="24"/>
          <w:szCs w:val="24"/>
          <w:lang w:eastAsia="hi-IN" w:bidi="hi-IN"/>
        </w:rPr>
      </w:pPr>
    </w:p>
    <w:p w:rsidR="00111B87" w:rsidRDefault="00111B87" w:rsidP="00111B87">
      <w:pPr>
        <w:widowControl w:val="0"/>
        <w:suppressAutoHyphens/>
        <w:jc w:val="both"/>
        <w:rPr>
          <w:rFonts w:ascii="Palatino Linotype" w:hAnsi="Palatino Linotype"/>
          <w:b/>
          <w:bCs/>
          <w:kern w:val="1"/>
          <w:sz w:val="24"/>
          <w:szCs w:val="24"/>
          <w:lang w:eastAsia="hi-IN" w:bidi="hi-IN"/>
        </w:rPr>
      </w:pPr>
    </w:p>
    <w:p w:rsidR="00111B87" w:rsidRPr="00BF4923" w:rsidRDefault="00111B87" w:rsidP="00111B87">
      <w:pPr>
        <w:widowControl w:val="0"/>
        <w:suppressAutoHyphens/>
        <w:jc w:val="both"/>
        <w:rPr>
          <w:rFonts w:ascii="Palatino Linotype" w:hAnsi="Palatino Linotype"/>
          <w:b/>
          <w:bCs/>
          <w:kern w:val="1"/>
          <w:sz w:val="24"/>
          <w:szCs w:val="24"/>
          <w:lang w:eastAsia="hi-IN" w:bidi="hi-IN"/>
        </w:rPr>
      </w:pPr>
      <w:r w:rsidRPr="000E120B">
        <w:rPr>
          <w:rFonts w:ascii="Palatino Linotype" w:hAnsi="Palatino Linotype"/>
          <w:b/>
          <w:bCs/>
          <w:kern w:val="1"/>
          <w:sz w:val="24"/>
          <w:szCs w:val="24"/>
          <w:lang w:eastAsia="hi-IN" w:bidi="hi-IN"/>
        </w:rPr>
        <w:br w:type="page"/>
      </w:r>
      <w:r w:rsidRPr="00B0027F">
        <w:rPr>
          <w:rFonts w:ascii="Palatino Linotype" w:hAnsi="Palatino Linotype" w:cs="Mangal"/>
          <w:b/>
          <w:kern w:val="1"/>
          <w:sz w:val="24"/>
          <w:szCs w:val="24"/>
          <w:lang w:eastAsia="hi-IN" w:bidi="hi-IN"/>
        </w:rPr>
        <w:lastRenderedPageBreak/>
        <w:t xml:space="preserve">A </w:t>
      </w:r>
      <w:r w:rsidRPr="00B0027F">
        <w:rPr>
          <w:rFonts w:ascii="Palatino Linotype" w:hAnsi="Palatino Linotype"/>
          <w:b/>
          <w:sz w:val="24"/>
          <w:szCs w:val="24"/>
        </w:rPr>
        <w:t>10228-12</w:t>
      </w:r>
      <w:r w:rsidRPr="00B0027F">
        <w:rPr>
          <w:rFonts w:ascii="Palatino Linotype" w:hAnsi="Palatino Linotype" w:cs="Mangal"/>
          <w:b/>
          <w:kern w:val="1"/>
          <w:sz w:val="24"/>
          <w:szCs w:val="24"/>
          <w:lang w:eastAsia="hi-IN" w:bidi="hi-IN"/>
        </w:rPr>
        <w:t xml:space="preserve"> </w:t>
      </w:r>
      <w:r w:rsidRPr="00B0027F">
        <w:rPr>
          <w:rFonts w:ascii="Palatino Linotype" w:hAnsi="Palatino Linotype"/>
          <w:b/>
          <w:sz w:val="24"/>
          <w:szCs w:val="24"/>
        </w:rPr>
        <w:t>azonosító számú, Gépkezelés megnevezésű szakmai követelmény</w:t>
      </w:r>
      <w:r w:rsidRPr="00B0027F">
        <w:rPr>
          <w:rFonts w:ascii="Palatino Linotype" w:hAnsi="Palatino Linotype"/>
          <w:b/>
          <w:kern w:val="1"/>
          <w:sz w:val="24"/>
          <w:szCs w:val="24"/>
          <w:lang w:eastAsia="hi-IN" w:bidi="hi-IN"/>
        </w:rPr>
        <w:t>modulhoz tartozó tantárgyak és a témakörök oktatása során fejlesztendő kompetenciák</w:t>
      </w:r>
    </w:p>
    <w:tbl>
      <w:tblPr>
        <w:tblW w:w="7823" w:type="dxa"/>
        <w:jc w:val="center"/>
        <w:tblLayout w:type="fixed"/>
        <w:tblCellMar>
          <w:left w:w="70" w:type="dxa"/>
          <w:right w:w="70" w:type="dxa"/>
        </w:tblCellMar>
        <w:tblLook w:val="0000" w:firstRow="0" w:lastRow="0" w:firstColumn="0" w:lastColumn="0" w:noHBand="0" w:noVBand="0"/>
      </w:tblPr>
      <w:tblGrid>
        <w:gridCol w:w="4421"/>
        <w:gridCol w:w="567"/>
        <w:gridCol w:w="567"/>
        <w:gridCol w:w="567"/>
        <w:gridCol w:w="567"/>
        <w:gridCol w:w="567"/>
        <w:gridCol w:w="567"/>
      </w:tblGrid>
      <w:tr w:rsidR="00111B87" w:rsidRPr="0027307C" w:rsidTr="007515F9">
        <w:trPr>
          <w:trHeight w:val="570"/>
          <w:jc w:val="center"/>
        </w:trPr>
        <w:tc>
          <w:tcPr>
            <w:tcW w:w="4421" w:type="dxa"/>
            <w:vMerge w:val="restart"/>
            <w:tcBorders>
              <w:top w:val="single" w:sz="4" w:space="0" w:color="auto"/>
              <w:left w:val="single" w:sz="4" w:space="0" w:color="auto"/>
              <w:bottom w:val="single" w:sz="4" w:space="0" w:color="auto"/>
              <w:right w:val="single" w:sz="4" w:space="0" w:color="auto"/>
            </w:tcBorders>
            <w:noWrap/>
            <w:vAlign w:val="center"/>
          </w:tcPr>
          <w:p w:rsidR="006E1FE5" w:rsidRPr="006E1FE5" w:rsidRDefault="00111B87" w:rsidP="007515F9">
            <w:pPr>
              <w:jc w:val="center"/>
              <w:rPr>
                <w:rFonts w:ascii="Palatino Linotype" w:hAnsi="Palatino Linotype"/>
                <w:sz w:val="24"/>
                <w:szCs w:val="20"/>
              </w:rPr>
            </w:pPr>
            <w:r w:rsidRPr="006E1FE5">
              <w:rPr>
                <w:rFonts w:ascii="Palatino Linotype" w:hAnsi="Palatino Linotype"/>
                <w:sz w:val="24"/>
                <w:szCs w:val="20"/>
              </w:rPr>
              <w:t xml:space="preserve">10228-12 </w:t>
            </w:r>
          </w:p>
          <w:p w:rsidR="00111B87" w:rsidRPr="007556EC" w:rsidRDefault="00111B87" w:rsidP="007515F9">
            <w:pPr>
              <w:jc w:val="center"/>
              <w:rPr>
                <w:rFonts w:ascii="Palatino Linotype" w:hAnsi="Palatino Linotype"/>
                <w:b/>
                <w:sz w:val="20"/>
                <w:szCs w:val="20"/>
              </w:rPr>
            </w:pPr>
            <w:r w:rsidRPr="006E1FE5">
              <w:rPr>
                <w:rFonts w:ascii="Palatino Linotype" w:hAnsi="Palatino Linotype"/>
                <w:sz w:val="24"/>
                <w:szCs w:val="20"/>
              </w:rPr>
              <w:t>Gépkezelés</w:t>
            </w:r>
          </w:p>
        </w:tc>
        <w:tc>
          <w:tcPr>
            <w:tcW w:w="1701" w:type="dxa"/>
            <w:gridSpan w:val="3"/>
            <w:tcBorders>
              <w:top w:val="single" w:sz="4" w:space="0" w:color="auto"/>
              <w:left w:val="nil"/>
              <w:bottom w:val="single" w:sz="4" w:space="0" w:color="auto"/>
              <w:right w:val="single" w:sz="4" w:space="0" w:color="auto"/>
            </w:tcBorders>
            <w:vAlign w:val="center"/>
          </w:tcPr>
          <w:p w:rsidR="00111B87" w:rsidRPr="0027307C" w:rsidRDefault="00111B87" w:rsidP="007515F9">
            <w:pPr>
              <w:jc w:val="center"/>
              <w:rPr>
                <w:rFonts w:ascii="Palatino Linotype" w:hAnsi="Palatino Linotype"/>
                <w:sz w:val="20"/>
                <w:szCs w:val="20"/>
              </w:rPr>
            </w:pPr>
            <w:r w:rsidRPr="0027307C">
              <w:rPr>
                <w:rFonts w:ascii="Palatino Linotype" w:hAnsi="Palatino Linotype" w:cs="Arial"/>
                <w:sz w:val="20"/>
                <w:szCs w:val="20"/>
              </w:rPr>
              <w:t xml:space="preserve">Gépkezelési ismeretek </w:t>
            </w:r>
          </w:p>
        </w:tc>
        <w:tc>
          <w:tcPr>
            <w:tcW w:w="1701" w:type="dxa"/>
            <w:gridSpan w:val="3"/>
            <w:tcBorders>
              <w:top w:val="single" w:sz="4" w:space="0" w:color="auto"/>
              <w:left w:val="nil"/>
              <w:bottom w:val="single" w:sz="4" w:space="0" w:color="auto"/>
              <w:right w:val="single" w:sz="4" w:space="0" w:color="auto"/>
            </w:tcBorders>
            <w:vAlign w:val="center"/>
          </w:tcPr>
          <w:p w:rsidR="00111B87" w:rsidRPr="0027307C" w:rsidRDefault="00111B87" w:rsidP="007515F9">
            <w:pPr>
              <w:jc w:val="center"/>
              <w:rPr>
                <w:rFonts w:ascii="Palatino Linotype" w:hAnsi="Palatino Linotype"/>
                <w:sz w:val="20"/>
                <w:szCs w:val="20"/>
              </w:rPr>
            </w:pPr>
            <w:r w:rsidRPr="0027307C">
              <w:rPr>
                <w:rFonts w:ascii="Palatino Linotype" w:hAnsi="Palatino Linotype" w:cs="Arial"/>
                <w:sz w:val="20"/>
                <w:szCs w:val="20"/>
              </w:rPr>
              <w:t xml:space="preserve">Gépkezelési gyakorlat </w:t>
            </w:r>
          </w:p>
        </w:tc>
      </w:tr>
      <w:tr w:rsidR="00111B87" w:rsidRPr="0027307C" w:rsidTr="007515F9">
        <w:trPr>
          <w:trHeight w:val="2378"/>
          <w:jc w:val="center"/>
        </w:trPr>
        <w:tc>
          <w:tcPr>
            <w:tcW w:w="4421" w:type="dxa"/>
            <w:vMerge/>
            <w:tcBorders>
              <w:top w:val="single" w:sz="4" w:space="0" w:color="auto"/>
              <w:left w:val="single" w:sz="4" w:space="0" w:color="auto"/>
              <w:bottom w:val="single" w:sz="4" w:space="0" w:color="auto"/>
              <w:right w:val="single" w:sz="4" w:space="0" w:color="auto"/>
            </w:tcBorders>
            <w:vAlign w:val="center"/>
          </w:tcPr>
          <w:p w:rsidR="00111B87" w:rsidRPr="0027307C" w:rsidRDefault="00111B87" w:rsidP="007515F9">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Faipari megmunkálás</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Lapanyagok</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Felületkezelés gépei,</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berendezései</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Faipari megmunkálás</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Lapanyagok</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megmunkálása</w:t>
            </w:r>
          </w:p>
        </w:tc>
        <w:tc>
          <w:tcPr>
            <w:tcW w:w="567" w:type="dxa"/>
            <w:tcBorders>
              <w:top w:val="nil"/>
              <w:left w:val="nil"/>
              <w:bottom w:val="single" w:sz="4" w:space="0" w:color="auto"/>
              <w:right w:val="single" w:sz="4" w:space="0" w:color="auto"/>
            </w:tcBorders>
            <w:textDirection w:val="btLr"/>
            <w:vAlign w:val="center"/>
          </w:tcPr>
          <w:p w:rsidR="00111B87" w:rsidRPr="0027307C" w:rsidRDefault="00111B87" w:rsidP="007515F9">
            <w:pPr>
              <w:autoSpaceDE w:val="0"/>
              <w:autoSpaceDN w:val="0"/>
              <w:adjustRightInd w:val="0"/>
              <w:rPr>
                <w:rFonts w:ascii="Palatino Linotype" w:hAnsi="Palatino Linotype" w:cs="TimesNewRomanPSMT"/>
                <w:sz w:val="20"/>
                <w:szCs w:val="20"/>
              </w:rPr>
            </w:pPr>
            <w:r w:rsidRPr="0027307C">
              <w:rPr>
                <w:rFonts w:ascii="Palatino Linotype" w:hAnsi="Palatino Linotype" w:cs="TimesNewRomanPSMT"/>
                <w:sz w:val="20"/>
                <w:szCs w:val="20"/>
              </w:rPr>
              <w:t>Felületkezelés gépei,</w:t>
            </w:r>
          </w:p>
          <w:p w:rsidR="00111B87" w:rsidRPr="0027307C" w:rsidRDefault="00111B87" w:rsidP="007515F9">
            <w:pPr>
              <w:rPr>
                <w:rFonts w:ascii="Palatino Linotype" w:hAnsi="Palatino Linotype"/>
                <w:sz w:val="20"/>
                <w:szCs w:val="20"/>
              </w:rPr>
            </w:pPr>
            <w:r w:rsidRPr="0027307C">
              <w:rPr>
                <w:rFonts w:ascii="Palatino Linotype" w:hAnsi="Palatino Linotype" w:cs="TimesNewRomanPSMT"/>
                <w:sz w:val="20"/>
                <w:szCs w:val="20"/>
              </w:rPr>
              <w:t>berendezései</w:t>
            </w:r>
          </w:p>
        </w:tc>
      </w:tr>
      <w:tr w:rsidR="00111B87" w:rsidRPr="0027307C" w:rsidTr="007515F9">
        <w:trPr>
          <w:trHeight w:val="345"/>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7515F9">
            <w:pPr>
              <w:jc w:val="center"/>
              <w:rPr>
                <w:rFonts w:ascii="Palatino Linotype" w:hAnsi="Palatino Linotype"/>
                <w:sz w:val="20"/>
                <w:szCs w:val="20"/>
              </w:rPr>
            </w:pPr>
            <w:r w:rsidRPr="0027307C">
              <w:rPr>
                <w:rFonts w:ascii="Palatino Linotype" w:hAnsi="Palatino Linotype"/>
                <w:sz w:val="20"/>
                <w:szCs w:val="20"/>
              </w:rPr>
              <w:t>FELADATOK</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Ellenőrzi a gépek paramétereit, működését</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Porelszívót ellenőriz, bekapcsol</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Lap megmunkálást végez</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Marási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Elemi esztergályozási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Szerkezeti és szerelvényhely kialakítást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Csiszolási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Ragasztási műveleteket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Felületkezelő eszközt, berendezést működtet</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Gyártásközi ellenőrzést végez</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NC- és CNC-gépeket kezel</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sidRPr="0027307C">
              <w:rPr>
                <w:rFonts w:ascii="Palatino Linotype" w:hAnsi="Palatino Linotype"/>
                <w:sz w:val="20"/>
                <w:szCs w:val="20"/>
              </w:rPr>
              <w:t>SZAKMAI ISMERETEK</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Gyártási utasítások értelmezése</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Alkatrészek gyártása faipari gépeken</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gépek kezelése, védőberendezések használata</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Marógépek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Csapozó marógépek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Fúrógépek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Láncmarógépek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Faesztergagépek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Csiszológépek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Furnérozás gépei</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Lap- és élmegmunkáló gépek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Felületkezelő berendezések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Megmunkáló központok kezelése</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Adatátvitel számítógépről CNC-re</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gépeken alkalmazható szerszámok jellemzői, szerszámcsere</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Szerszám-karbantartási feladatok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Gépkarbantartás</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Minőségbiztosítási feladatok</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15F9">
        <w:trPr>
          <w:trHeight w:val="360"/>
          <w:jc w:val="center"/>
        </w:trPr>
        <w:tc>
          <w:tcPr>
            <w:tcW w:w="7823" w:type="dxa"/>
            <w:gridSpan w:val="7"/>
            <w:tcBorders>
              <w:top w:val="single" w:sz="4" w:space="0" w:color="auto"/>
              <w:left w:val="single" w:sz="4" w:space="0" w:color="auto"/>
              <w:bottom w:val="single" w:sz="4" w:space="0" w:color="auto"/>
              <w:right w:val="single" w:sz="4" w:space="0" w:color="auto"/>
            </w:tcBorders>
            <w:noWrap/>
            <w:vAlign w:val="center"/>
          </w:tcPr>
          <w:p w:rsidR="00111B87" w:rsidRPr="0027307C" w:rsidRDefault="00111B87" w:rsidP="007515F9">
            <w:pPr>
              <w:jc w:val="center"/>
              <w:rPr>
                <w:rFonts w:ascii="Palatino Linotype" w:hAnsi="Palatino Linotype"/>
                <w:sz w:val="20"/>
                <w:szCs w:val="20"/>
              </w:rPr>
            </w:pPr>
            <w:r w:rsidRPr="0027307C">
              <w:rPr>
                <w:rFonts w:ascii="Palatino Linotype" w:hAnsi="Palatino Linotype"/>
                <w:sz w:val="20"/>
                <w:szCs w:val="20"/>
              </w:rPr>
              <w:lastRenderedPageBreak/>
              <w:t>SZAKMAI KÉSZSÉGEK</w:t>
            </w:r>
          </w:p>
        </w:tc>
      </w:tr>
      <w:tr w:rsidR="00111B87" w:rsidRPr="0027307C" w:rsidTr="007556EC">
        <w:trPr>
          <w:trHeight w:val="24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Munkabiztonsági eszközök, felszerelések használata</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Gépek, szerszámok biztonságos használata</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Faipari rajz olvasása, értelmezése</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255"/>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Szakmai szoftverek használata, felhasználó szintű számítógép ismeret</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sidRPr="0027307C">
              <w:rPr>
                <w:rFonts w:ascii="Palatino Linotype" w:hAnsi="Palatino Linotype"/>
                <w:sz w:val="20"/>
                <w:szCs w:val="20"/>
              </w:rPr>
              <w:t>SZEMÉLYES KOMPETENCIÁK</w:t>
            </w: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Precizitás</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Önállóság</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sidRPr="0027307C">
              <w:rPr>
                <w:rFonts w:ascii="Palatino Linotype" w:hAnsi="Palatino Linotype"/>
                <w:sz w:val="20"/>
                <w:szCs w:val="20"/>
              </w:rPr>
              <w:t>TÁRSAS KOMPETENCIÁK</w:t>
            </w: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Irányíthatóság</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autoSpaceDE w:val="0"/>
              <w:autoSpaceDN w:val="0"/>
              <w:adjustRightInd w:val="0"/>
              <w:rPr>
                <w:rFonts w:ascii="Palatino Linotype" w:hAnsi="Palatino Linotype"/>
                <w:sz w:val="20"/>
                <w:szCs w:val="20"/>
              </w:rPr>
            </w:pPr>
            <w:r w:rsidRPr="0027307C">
              <w:rPr>
                <w:rFonts w:ascii="Palatino Linotype" w:hAnsi="Palatino Linotype"/>
                <w:sz w:val="20"/>
                <w:szCs w:val="20"/>
              </w:rPr>
              <w:t>Határozottság</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p>
        </w:tc>
      </w:tr>
      <w:tr w:rsidR="00111B87" w:rsidRPr="0027307C" w:rsidTr="007556EC">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111B87" w:rsidRPr="0027307C" w:rsidRDefault="006E1FE5" w:rsidP="007556EC">
            <w:pPr>
              <w:jc w:val="center"/>
              <w:rPr>
                <w:rFonts w:ascii="Palatino Linotype" w:hAnsi="Palatino Linotype"/>
                <w:sz w:val="20"/>
                <w:szCs w:val="20"/>
              </w:rPr>
            </w:pPr>
            <w:r>
              <w:rPr>
                <w:rFonts w:ascii="Palatino Linotype" w:hAnsi="Palatino Linotype"/>
                <w:sz w:val="20"/>
                <w:szCs w:val="20"/>
              </w:rPr>
              <w:t>MÓDSZER</w:t>
            </w:r>
            <w:r w:rsidR="00111B87" w:rsidRPr="0027307C">
              <w:rPr>
                <w:rFonts w:ascii="Palatino Linotype" w:hAnsi="Palatino Linotype"/>
                <w:sz w:val="20"/>
                <w:szCs w:val="20"/>
              </w:rPr>
              <w:t>KOMPETENCIÁK</w:t>
            </w: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jc w:val="both"/>
              <w:rPr>
                <w:rFonts w:ascii="Palatino Linotype" w:hAnsi="Palatino Linotype"/>
                <w:sz w:val="20"/>
                <w:szCs w:val="20"/>
              </w:rPr>
            </w:pPr>
            <w:r w:rsidRPr="0027307C">
              <w:rPr>
                <w:rFonts w:ascii="Palatino Linotype" w:hAnsi="Palatino Linotype"/>
                <w:sz w:val="20"/>
                <w:szCs w:val="20"/>
              </w:rPr>
              <w:t>Figyelem összpontosítás</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jc w:val="both"/>
              <w:rPr>
                <w:rFonts w:ascii="Palatino Linotype" w:hAnsi="Palatino Linotype"/>
                <w:sz w:val="20"/>
                <w:szCs w:val="20"/>
              </w:rPr>
            </w:pPr>
            <w:r w:rsidRPr="0027307C">
              <w:rPr>
                <w:rFonts w:ascii="Palatino Linotype" w:hAnsi="Palatino Linotype"/>
                <w:sz w:val="20"/>
                <w:szCs w:val="20"/>
              </w:rPr>
              <w:t>Gyakorlatias feladatértelmezés</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r w:rsidR="00111B87" w:rsidRPr="0027307C" w:rsidTr="007556EC">
        <w:trPr>
          <w:trHeight w:val="300"/>
          <w:jc w:val="center"/>
        </w:trPr>
        <w:tc>
          <w:tcPr>
            <w:tcW w:w="4421" w:type="dxa"/>
            <w:tcBorders>
              <w:top w:val="nil"/>
              <w:left w:val="single" w:sz="4" w:space="0" w:color="auto"/>
              <w:bottom w:val="single" w:sz="4" w:space="0" w:color="auto"/>
              <w:right w:val="single" w:sz="4" w:space="0" w:color="auto"/>
            </w:tcBorders>
            <w:noWrap/>
          </w:tcPr>
          <w:p w:rsidR="00111B87" w:rsidRPr="0027307C" w:rsidRDefault="00111B87" w:rsidP="007515F9">
            <w:pPr>
              <w:jc w:val="both"/>
              <w:rPr>
                <w:rFonts w:ascii="Palatino Linotype" w:hAnsi="Palatino Linotype"/>
                <w:sz w:val="20"/>
                <w:szCs w:val="20"/>
              </w:rPr>
            </w:pPr>
            <w:r w:rsidRPr="0027307C">
              <w:rPr>
                <w:rFonts w:ascii="Palatino Linotype" w:hAnsi="Palatino Linotype"/>
                <w:sz w:val="20"/>
                <w:szCs w:val="20"/>
              </w:rPr>
              <w:t>Körültekintés, elővigyázatosság</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11B87" w:rsidRPr="0027307C" w:rsidRDefault="00111B87" w:rsidP="007556EC">
            <w:pPr>
              <w:jc w:val="center"/>
              <w:rPr>
                <w:rFonts w:ascii="Palatino Linotype" w:hAnsi="Palatino Linotype"/>
                <w:sz w:val="20"/>
                <w:szCs w:val="20"/>
              </w:rPr>
            </w:pPr>
            <w:r>
              <w:rPr>
                <w:rFonts w:ascii="Palatino Linotype" w:hAnsi="Palatino Linotype"/>
                <w:sz w:val="20"/>
                <w:szCs w:val="20"/>
              </w:rPr>
              <w:t>x</w:t>
            </w:r>
          </w:p>
        </w:tc>
      </w:tr>
    </w:tbl>
    <w:p w:rsidR="00111B87" w:rsidRDefault="00111B87" w:rsidP="00111B87">
      <w:pPr>
        <w:widowControl w:val="0"/>
        <w:suppressAutoHyphens/>
        <w:rPr>
          <w:rFonts w:ascii="Palatino Linotype" w:hAnsi="Palatino Linotype" w:cs="Mangal"/>
          <w:b/>
          <w:kern w:val="1"/>
          <w:sz w:val="24"/>
          <w:szCs w:val="24"/>
          <w:lang w:eastAsia="hi-IN" w:bidi="hi-IN"/>
        </w:rPr>
      </w:pPr>
    </w:p>
    <w:p w:rsidR="00422DA4" w:rsidRPr="000E120B" w:rsidRDefault="00422DA4" w:rsidP="00111B87">
      <w:pPr>
        <w:widowControl w:val="0"/>
        <w:suppressAutoHyphens/>
        <w:rPr>
          <w:rFonts w:ascii="Palatino Linotype" w:hAnsi="Palatino Linotype" w:cs="Mangal"/>
          <w:b/>
          <w:kern w:val="1"/>
          <w:sz w:val="24"/>
          <w:szCs w:val="24"/>
          <w:lang w:eastAsia="hi-IN" w:bidi="hi-IN"/>
        </w:rPr>
      </w:pPr>
    </w:p>
    <w:p w:rsidR="00111B87" w:rsidRPr="000E120B" w:rsidRDefault="00111B87" w:rsidP="00494F8E">
      <w:pPr>
        <w:numPr>
          <w:ilvl w:val="0"/>
          <w:numId w:val="3"/>
        </w:numPr>
        <w:ind w:left="357" w:hanging="357"/>
        <w:rPr>
          <w:rFonts w:ascii="Palatino Linotype" w:hAnsi="Palatino Linotype"/>
          <w:b/>
          <w:sz w:val="24"/>
          <w:szCs w:val="24"/>
        </w:rPr>
      </w:pPr>
      <w:r w:rsidRPr="00B0027F">
        <w:rPr>
          <w:rFonts w:ascii="Palatino Linotype" w:hAnsi="Palatino Linotype" w:cs="Arial"/>
          <w:b/>
          <w:sz w:val="24"/>
          <w:szCs w:val="24"/>
        </w:rPr>
        <w:t>Gépkezelési ismeretek</w:t>
      </w:r>
      <w:r w:rsidRPr="00B0027F">
        <w:rPr>
          <w:rFonts w:ascii="Palatino Linotype" w:hAnsi="Palatino Linotype"/>
          <w:b/>
          <w:sz w:val="24"/>
          <w:szCs w:val="24"/>
        </w:rPr>
        <w:t xml:space="preserve"> tantárgy </w:t>
      </w:r>
      <w:r w:rsidRPr="00B0027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BF4923">
        <w:rPr>
          <w:rFonts w:ascii="Palatino Linotype" w:hAnsi="Palatino Linotype"/>
          <w:b/>
          <w:sz w:val="24"/>
          <w:szCs w:val="24"/>
        </w:rPr>
        <w:t xml:space="preserve">  </w:t>
      </w:r>
      <w:r>
        <w:rPr>
          <w:rFonts w:ascii="Palatino Linotype" w:hAnsi="Palatino Linotype"/>
          <w:b/>
          <w:sz w:val="24"/>
          <w:szCs w:val="24"/>
        </w:rPr>
        <w:t>142 óra</w:t>
      </w:r>
    </w:p>
    <w:p w:rsidR="00111B87" w:rsidRPr="000E120B" w:rsidRDefault="00111B87" w:rsidP="00111B87">
      <w:pPr>
        <w:widowControl w:val="0"/>
        <w:suppressAutoHyphens/>
        <w:rPr>
          <w:rFonts w:ascii="Palatino Linotype" w:hAnsi="Palatino Linotype"/>
          <w:b/>
          <w:sz w:val="24"/>
          <w:szCs w:val="24"/>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111B87" w:rsidRPr="00B0027F" w:rsidRDefault="00111B87" w:rsidP="00111B87">
      <w:pPr>
        <w:overflowPunct w:val="0"/>
        <w:autoSpaceDE w:val="0"/>
        <w:autoSpaceDN w:val="0"/>
        <w:adjustRightInd w:val="0"/>
        <w:ind w:left="425"/>
        <w:jc w:val="both"/>
        <w:textAlignment w:val="baseline"/>
        <w:rPr>
          <w:rFonts w:ascii="Palatino Linotype" w:hAnsi="Palatino Linotype"/>
          <w:sz w:val="24"/>
          <w:szCs w:val="24"/>
        </w:rPr>
      </w:pPr>
      <w:r w:rsidRPr="00B0027F">
        <w:rPr>
          <w:rFonts w:ascii="Palatino Linotype" w:hAnsi="Palatino Linotype"/>
          <w:sz w:val="24"/>
          <w:szCs w:val="24"/>
        </w:rPr>
        <w:t>A tanulók megismerjék a fa megmunkálásának gépi technológiáit, segítse a faipari gépek szerkezetének megismerését, nevelje a tanulókat az új gépek, technológiák iránti érdeklődésre, ráirányítsa a figyelmet a gépek megóvására, szakszerű karbantartására.</w:t>
      </w:r>
    </w:p>
    <w:p w:rsidR="00111B87" w:rsidRPr="000E120B" w:rsidRDefault="00111B87" w:rsidP="00111B87">
      <w:pPr>
        <w:widowControl w:val="0"/>
        <w:suppressAutoHyphens/>
        <w:rPr>
          <w:rFonts w:ascii="Palatino Linotype" w:hAnsi="Palatino Linotype"/>
          <w:b/>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111B87" w:rsidRPr="0019087B" w:rsidRDefault="00111B87" w:rsidP="00111B87">
      <w:pPr>
        <w:autoSpaceDE w:val="0"/>
        <w:autoSpaceDN w:val="0"/>
        <w:adjustRightInd w:val="0"/>
        <w:ind w:left="360"/>
        <w:jc w:val="both"/>
        <w:rPr>
          <w:rFonts w:ascii="Palatino Linotype" w:hAnsi="Palatino Linotype"/>
          <w:kern w:val="1"/>
          <w:sz w:val="24"/>
          <w:szCs w:val="24"/>
          <w:lang w:eastAsia="hi-IN" w:bidi="hi-IN"/>
        </w:rPr>
      </w:pPr>
      <w:r w:rsidRPr="0019087B">
        <w:rPr>
          <w:rFonts w:ascii="Palatino Linotype" w:hAnsi="Palatino Linotype"/>
          <w:sz w:val="24"/>
          <w:szCs w:val="24"/>
        </w:rPr>
        <w:t>A tantárgy az adott évfolyamba lépés feltételeiként megjelölt közismereti és szakmai tartalmakra épül.</w:t>
      </w:r>
    </w:p>
    <w:p w:rsidR="00111B87" w:rsidRPr="000E120B" w:rsidRDefault="00111B87" w:rsidP="00111B87">
      <w:pPr>
        <w:widowControl w:val="0"/>
        <w:suppressAutoHyphens/>
        <w:rPr>
          <w:rFonts w:ascii="Palatino Linotype" w:hAnsi="Palatino Linotype"/>
          <w:b/>
          <w:kern w:val="1"/>
          <w:sz w:val="24"/>
          <w:szCs w:val="24"/>
          <w:lang w:eastAsia="hi-IN" w:bidi="hi-IN"/>
        </w:rPr>
      </w:pPr>
    </w:p>
    <w:p w:rsidR="00111B87"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111B87" w:rsidRPr="000E120B" w:rsidRDefault="00111B87" w:rsidP="00111B87">
      <w:pPr>
        <w:ind w:left="792"/>
        <w:rPr>
          <w:rFonts w:ascii="Palatino Linotype" w:hAnsi="Palatino Linotype"/>
          <w:b/>
          <w:sz w:val="24"/>
          <w:szCs w:val="24"/>
        </w:rPr>
      </w:pPr>
    </w:p>
    <w:p w:rsidR="00111B87" w:rsidRPr="00BF4923" w:rsidRDefault="00111B87" w:rsidP="00494F8E">
      <w:pPr>
        <w:widowControl w:val="0"/>
        <w:numPr>
          <w:ilvl w:val="2"/>
          <w:numId w:val="3"/>
        </w:numPr>
        <w:suppressAutoHyphens/>
        <w:rPr>
          <w:rFonts w:ascii="Palatino Linotype" w:hAnsi="Palatino Linotype" w:cs="Mangal"/>
          <w:b/>
          <w:kern w:val="1"/>
          <w:sz w:val="24"/>
          <w:szCs w:val="24"/>
          <w:lang w:eastAsia="hi-IN" w:bidi="hi-IN"/>
        </w:rPr>
      </w:pPr>
      <w:r w:rsidRPr="00B0027F">
        <w:rPr>
          <w:rFonts w:ascii="Palatino Linotype" w:hAnsi="Palatino Linotype" w:cs="TimesNewRomanPSMT"/>
          <w:b/>
          <w:sz w:val="24"/>
          <w:szCs w:val="24"/>
        </w:rPr>
        <w:t>Faipari megmunkálás gépei, szerszámai</w:t>
      </w:r>
      <w:r w:rsidRPr="00B0027F">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00BF4923">
        <w:rPr>
          <w:rFonts w:ascii="Palatino Linotype" w:hAnsi="Palatino Linotype"/>
          <w:b/>
          <w:sz w:val="24"/>
          <w:szCs w:val="24"/>
        </w:rPr>
        <w:t xml:space="preserve">  </w:t>
      </w:r>
      <w:r>
        <w:rPr>
          <w:rFonts w:ascii="Palatino Linotype" w:hAnsi="Palatino Linotype" w:cs="Mangal"/>
          <w:b/>
          <w:i/>
          <w:kern w:val="1"/>
          <w:sz w:val="24"/>
          <w:szCs w:val="24"/>
          <w:lang w:eastAsia="hi-IN" w:bidi="hi-IN"/>
        </w:rPr>
        <w:t xml:space="preserve">70 </w:t>
      </w:r>
      <w:r w:rsidRPr="00B87D30">
        <w:rPr>
          <w:rFonts w:ascii="Palatino Linotype" w:hAnsi="Palatino Linotype" w:cs="Mangal"/>
          <w:b/>
          <w:i/>
          <w:kern w:val="1"/>
          <w:sz w:val="24"/>
          <w:szCs w:val="24"/>
          <w:lang w:eastAsia="hi-IN" w:bidi="hi-IN"/>
        </w:rPr>
        <w:t>óra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Faipari forgácsoló gépek és szerszámok fajtái és alkalmazásuk.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Marógépek (asztalos marógép, felsőmarógép, csapozó marógépek) működése, falhasználása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Fúrógépek (hosszlyukfúró, sorozatfúró) működése, felhasználása és üzemeltetési szabályai.</w:t>
      </w:r>
    </w:p>
    <w:p w:rsidR="00111B87"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Láncmarógépek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lastRenderedPageBreak/>
        <w:t>Tömörfa alkatrészek profilkialakítása, díszlécek, párkányok készítése marógépeken.</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Szerkezeti megmunkálások marógépeken.</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Szerkezeti kötések kialakítása asztalos marógépen, csapozó marógépen, láncmarógépen, felsőmarógépen.</w:t>
      </w:r>
    </w:p>
    <w:p w:rsidR="00111B87" w:rsidRPr="00B0027F" w:rsidRDefault="00111B87" w:rsidP="00111B87">
      <w:pPr>
        <w:widowControl w:val="0"/>
        <w:suppressAutoHyphens/>
        <w:ind w:left="709"/>
        <w:jc w:val="both"/>
        <w:rPr>
          <w:rFonts w:ascii="Palatino Linotype" w:hAnsi="Palatino Linotype" w:cs="TimesNewRomanPSMT"/>
          <w:sz w:val="24"/>
          <w:szCs w:val="24"/>
        </w:rPr>
      </w:pPr>
      <w:r w:rsidRPr="00B0027F">
        <w:rPr>
          <w:rFonts w:ascii="Palatino Linotype" w:hAnsi="Palatino Linotype" w:cs="TimesNewRomanPSMT"/>
          <w:sz w:val="24"/>
          <w:szCs w:val="24"/>
        </w:rPr>
        <w:t>Fúrógépek, fúrási technológiák, a hosszlyuk- és sorozatfúró gépekkel kialakítható kötések.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Faipari esztergagépek alaptípusai, esztergályos szerszámok.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Csiszológépek (szalagcsiszólógépek, korongcsiszológépek, széles szalagú csiszológépek, élcsiszológépek)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Furnérolló működése, furnérteríték-képzés gépeinek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Ragasztóanyag felhordásának gépei (hengeres ragasztófelhordó gép)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Prések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Éllezáró gépek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A felületkezelés gépei és berendezései,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A szerelés során használt présgépek (keret- és korpuszprések) működése, felhasználása és üzemeltetési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Faipari gépek biztonságtechnikai szabályai.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Gépműhelyben betartandó általános biztonságtechnikai szabályok.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Por- és forgácselszívó berendezések.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Karbantartás műveletei, típusai.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Szakmai számítások (jellemző szögek, áttétel, körpályán mozgó szerszám forgácsolási sebessége, előtoló sebessége).</w:t>
      </w:r>
    </w:p>
    <w:p w:rsidR="00111B87" w:rsidRDefault="00111B87" w:rsidP="00111B87">
      <w:pPr>
        <w:widowControl w:val="0"/>
        <w:suppressAutoHyphens/>
        <w:ind w:left="709"/>
        <w:jc w:val="both"/>
        <w:rPr>
          <w:rFonts w:ascii="Palatino Linotype" w:hAnsi="Palatino Linotype" w:cs="TimesNewRomanPSMT"/>
          <w:sz w:val="24"/>
          <w:szCs w:val="24"/>
        </w:rPr>
      </w:pPr>
      <w:r w:rsidRPr="00E62264">
        <w:rPr>
          <w:rFonts w:ascii="Palatino Linotype" w:hAnsi="Palatino Linotype" w:cs="TimesNewRomanPSMT"/>
          <w:sz w:val="24"/>
          <w:szCs w:val="24"/>
        </w:rPr>
        <w:t xml:space="preserve">CNC-gépek </w:t>
      </w:r>
      <w:r>
        <w:rPr>
          <w:rFonts w:ascii="Palatino Linotype" w:hAnsi="Palatino Linotype" w:cs="TimesNewRomanPSMT"/>
          <w:sz w:val="24"/>
          <w:szCs w:val="24"/>
        </w:rPr>
        <w:t xml:space="preserve">vezérlése, </w:t>
      </w:r>
      <w:r w:rsidRPr="00E62264">
        <w:rPr>
          <w:rFonts w:ascii="Palatino Linotype" w:hAnsi="Palatino Linotype" w:cs="TimesNewRomanPSMT"/>
          <w:sz w:val="24"/>
          <w:szCs w:val="24"/>
        </w:rPr>
        <w:t>kezelésének alapjai</w:t>
      </w:r>
      <w:r>
        <w:rPr>
          <w:rFonts w:ascii="Palatino Linotype" w:hAnsi="Palatino Linotype" w:cs="TimesNewRomanPSMT"/>
          <w:sz w:val="24"/>
          <w:szCs w:val="24"/>
        </w:rPr>
        <w:t>.</w:t>
      </w:r>
      <w:r>
        <w:rPr>
          <w:rFonts w:ascii="Palatino Linotype" w:hAnsi="Palatino Linotype"/>
          <w:sz w:val="24"/>
          <w:szCs w:val="24"/>
        </w:rPr>
        <w:t xml:space="preserve"> </w:t>
      </w:r>
      <w:r w:rsidRPr="002C5A92">
        <w:rPr>
          <w:rFonts w:ascii="Palatino Linotype" w:hAnsi="Palatino Linotype" w:cs="TimesNewRomanPSMT"/>
          <w:sz w:val="24"/>
          <w:szCs w:val="24"/>
        </w:rPr>
        <w:t>CNC-programok felépítése.</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Szerelvényhelyek kialakítása felső- és CNC marógépeken.</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widowControl w:val="0"/>
        <w:numPr>
          <w:ilvl w:val="2"/>
          <w:numId w:val="3"/>
        </w:numPr>
        <w:suppressAutoHyphens/>
        <w:rPr>
          <w:rFonts w:ascii="Palatino Linotype" w:hAnsi="Palatino Linotype"/>
          <w:b/>
          <w:sz w:val="24"/>
          <w:szCs w:val="24"/>
        </w:rPr>
      </w:pPr>
      <w:r w:rsidRPr="00B0027F">
        <w:rPr>
          <w:rFonts w:ascii="Palatino Linotype" w:hAnsi="Palatino Linotype" w:cs="TimesNewRomanPSMT"/>
          <w:b/>
          <w:sz w:val="24"/>
          <w:szCs w:val="24"/>
        </w:rPr>
        <w:t>Lapanyagok megmunkálása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00BF4923">
        <w:rPr>
          <w:rFonts w:ascii="Palatino Linotype" w:hAnsi="Palatino Linotype"/>
          <w:b/>
          <w:sz w:val="24"/>
          <w:szCs w:val="24"/>
        </w:rPr>
        <w:t xml:space="preserve"> </w:t>
      </w:r>
      <w:r>
        <w:rPr>
          <w:rFonts w:ascii="Palatino Linotype" w:hAnsi="Palatino Linotype"/>
          <w:b/>
          <w:sz w:val="24"/>
          <w:szCs w:val="24"/>
        </w:rPr>
        <w:t xml:space="preserve"> </w:t>
      </w:r>
      <w:r w:rsidR="0034385D">
        <w:rPr>
          <w:rFonts w:ascii="Palatino Linotype" w:hAnsi="Palatino Linotype"/>
          <w:b/>
          <w:i/>
          <w:sz w:val="24"/>
          <w:szCs w:val="24"/>
        </w:rPr>
        <w:t>36</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Lapszabászgépek, táblafelosztók típusai, szerkezeti felépítésük, működésük, üzemeltetésük.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Fűrészelési hibák, előfordulásuk, a hibák oka és megelőzősük lehetőségei.</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Csiszolási műveletek végzése faipari csiszoló gépeken.</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Sík, mart, profilozott felületek, sarkok, élek gépi csiszolása.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Csiszológépek és szerszámaik csoportosítása.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Szalag-, henger-, kontakt csiszológépek szerkezeti felépítése, működése.</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Tárcsás csiszológép, él- és különleges csiszológépek.</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Élcsiszolás, egyenes és ívelt alkatrészek csiszolása.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t>A csiszolási hibák javítása.</w:t>
      </w:r>
    </w:p>
    <w:p w:rsidR="00111B87" w:rsidRPr="00B0027F" w:rsidRDefault="00111B87" w:rsidP="00111B87">
      <w:pPr>
        <w:autoSpaceDE w:val="0"/>
        <w:autoSpaceDN w:val="0"/>
        <w:adjustRightInd w:val="0"/>
        <w:ind w:left="709"/>
        <w:jc w:val="both"/>
        <w:rPr>
          <w:rFonts w:ascii="Palatino Linotype" w:hAnsi="Palatino Linotype" w:cs="TimesNewRomanPSMT"/>
          <w:sz w:val="24"/>
          <w:szCs w:val="24"/>
        </w:rPr>
      </w:pPr>
      <w:r w:rsidRPr="00B0027F">
        <w:rPr>
          <w:rFonts w:ascii="Palatino Linotype" w:hAnsi="Palatino Linotype" w:cs="TimesNewRomanPSMT"/>
          <w:sz w:val="24"/>
          <w:szCs w:val="24"/>
        </w:rPr>
        <w:lastRenderedPageBreak/>
        <w:t>Furnérozott laptermékek méretre alakítása körfűrészgéppel, illetve marógéppel.</w:t>
      </w:r>
    </w:p>
    <w:p w:rsidR="00111B87" w:rsidRPr="00B0027F" w:rsidRDefault="00111B87" w:rsidP="00111B87">
      <w:pPr>
        <w:widowControl w:val="0"/>
        <w:suppressAutoHyphens/>
        <w:ind w:left="709"/>
        <w:jc w:val="both"/>
        <w:rPr>
          <w:rFonts w:ascii="Palatino Linotype" w:hAnsi="Palatino Linotype" w:cs="Mangal"/>
          <w:b/>
          <w:kern w:val="1"/>
          <w:sz w:val="24"/>
          <w:szCs w:val="24"/>
          <w:lang w:eastAsia="hi-IN" w:bidi="hi-IN"/>
        </w:rPr>
      </w:pPr>
      <w:r w:rsidRPr="00B0027F">
        <w:rPr>
          <w:rFonts w:ascii="Palatino Linotype" w:hAnsi="Palatino Linotype" w:cs="TimesNewRomanPSMT"/>
          <w:sz w:val="24"/>
          <w:szCs w:val="24"/>
        </w:rPr>
        <w:t>Éllezárás gépei, élek megmunkálása.</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widowControl w:val="0"/>
        <w:numPr>
          <w:ilvl w:val="2"/>
          <w:numId w:val="3"/>
        </w:numPr>
        <w:suppressAutoHyphens/>
        <w:rPr>
          <w:rFonts w:ascii="Palatino Linotype" w:hAnsi="Palatino Linotype"/>
          <w:b/>
          <w:sz w:val="24"/>
          <w:szCs w:val="24"/>
        </w:rPr>
      </w:pPr>
      <w:r w:rsidRPr="002C5A92">
        <w:rPr>
          <w:rFonts w:ascii="Palatino Linotype" w:hAnsi="Palatino Linotype" w:cs="TimesNewRomanPSMT"/>
          <w:b/>
          <w:sz w:val="24"/>
          <w:szCs w:val="24"/>
        </w:rPr>
        <w:t>Felületkezelés gépei, berendezései</w:t>
      </w:r>
      <w:r w:rsidRPr="002C5A92">
        <w:rPr>
          <w:rFonts w:ascii="Palatino Linotype" w:hAnsi="Palatino Linotype"/>
          <w:b/>
          <w:sz w:val="24"/>
          <w:szCs w:val="24"/>
        </w:rPr>
        <w:tab/>
      </w:r>
      <w:r w:rsidRPr="002C5A92">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sidR="00BF4923">
        <w:rPr>
          <w:rFonts w:ascii="Palatino Linotype" w:hAnsi="Palatino Linotype"/>
          <w:b/>
          <w:sz w:val="24"/>
          <w:szCs w:val="24"/>
        </w:rPr>
        <w:t xml:space="preserve"> </w:t>
      </w:r>
      <w:r>
        <w:rPr>
          <w:rFonts w:ascii="Palatino Linotype" w:hAnsi="Palatino Linotype"/>
          <w:b/>
          <w:sz w:val="24"/>
          <w:szCs w:val="24"/>
        </w:rPr>
        <w:t xml:space="preserve">  </w:t>
      </w:r>
      <w:r w:rsidR="0034385D">
        <w:rPr>
          <w:rFonts w:ascii="Palatino Linotype" w:hAnsi="Palatino Linotype"/>
          <w:b/>
          <w:i/>
          <w:sz w:val="24"/>
          <w:szCs w:val="24"/>
        </w:rPr>
        <w:t>36</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2C5A92" w:rsidRDefault="00111B87" w:rsidP="00111B87">
      <w:pPr>
        <w:autoSpaceDE w:val="0"/>
        <w:autoSpaceDN w:val="0"/>
        <w:adjustRightInd w:val="0"/>
        <w:ind w:left="709"/>
        <w:jc w:val="both"/>
        <w:rPr>
          <w:rFonts w:ascii="Palatino Linotype" w:hAnsi="Palatino Linotype" w:cs="TimesNewRomanPSMT"/>
          <w:sz w:val="24"/>
          <w:szCs w:val="24"/>
        </w:rPr>
      </w:pPr>
      <w:r w:rsidRPr="002C5A92">
        <w:rPr>
          <w:rFonts w:ascii="Palatino Linotype" w:hAnsi="Palatino Linotype" w:cs="TimesNewRomanPSMT"/>
          <w:sz w:val="24"/>
          <w:szCs w:val="24"/>
        </w:rPr>
        <w:t>A felületkezelő anyagok felhordásának gépei, eszközei (mártás, hengeres felhordás, öntés gépei, különböző szóróberendezések).</w:t>
      </w:r>
    </w:p>
    <w:p w:rsidR="00111B87" w:rsidRPr="002C5A92" w:rsidRDefault="00111B87" w:rsidP="00111B87">
      <w:pPr>
        <w:autoSpaceDE w:val="0"/>
        <w:autoSpaceDN w:val="0"/>
        <w:adjustRightInd w:val="0"/>
        <w:ind w:left="709"/>
        <w:jc w:val="both"/>
        <w:rPr>
          <w:rFonts w:ascii="Palatino Linotype" w:hAnsi="Palatino Linotype" w:cs="TimesNewRomanPSMT"/>
          <w:sz w:val="24"/>
          <w:szCs w:val="24"/>
        </w:rPr>
      </w:pPr>
      <w:r w:rsidRPr="002C5A92">
        <w:rPr>
          <w:rFonts w:ascii="Palatino Linotype" w:hAnsi="Palatino Linotype" w:cs="TimesNewRomanPSMT"/>
          <w:sz w:val="24"/>
          <w:szCs w:val="24"/>
        </w:rPr>
        <w:t>Lakkozott felületek szárító berendezései, működésük.</w:t>
      </w:r>
    </w:p>
    <w:p w:rsidR="00111B87" w:rsidRPr="002C5A92" w:rsidRDefault="00111B87" w:rsidP="00111B87">
      <w:pPr>
        <w:autoSpaceDE w:val="0"/>
        <w:autoSpaceDN w:val="0"/>
        <w:adjustRightInd w:val="0"/>
        <w:ind w:left="709"/>
        <w:jc w:val="both"/>
        <w:rPr>
          <w:rFonts w:ascii="Palatino Linotype" w:hAnsi="Palatino Linotype" w:cs="TimesNewRomanPSMT"/>
          <w:sz w:val="24"/>
          <w:szCs w:val="24"/>
        </w:rPr>
      </w:pPr>
      <w:r w:rsidRPr="002C5A92">
        <w:rPr>
          <w:rFonts w:ascii="Palatino Linotype" w:hAnsi="Palatino Linotype" w:cs="TimesNewRomanPSMT"/>
          <w:sz w:val="24"/>
          <w:szCs w:val="24"/>
        </w:rPr>
        <w:t>Felületbevonások, fóliázás, laminálás gépi berendezései.</w:t>
      </w:r>
    </w:p>
    <w:p w:rsidR="00111B87" w:rsidRPr="002C5A92" w:rsidRDefault="00111B87" w:rsidP="00111B87">
      <w:pPr>
        <w:widowControl w:val="0"/>
        <w:suppressAutoHyphens/>
        <w:ind w:left="709"/>
        <w:jc w:val="both"/>
        <w:rPr>
          <w:rFonts w:ascii="Palatino Linotype" w:hAnsi="Palatino Linotype" w:cs="TimesNewRomanPSMT"/>
          <w:sz w:val="24"/>
          <w:szCs w:val="24"/>
        </w:rPr>
      </w:pPr>
      <w:r w:rsidRPr="002C5A92">
        <w:rPr>
          <w:rFonts w:ascii="Palatino Linotype" w:hAnsi="Palatino Linotype" w:cs="TimesNewRomanPSMT"/>
          <w:sz w:val="24"/>
          <w:szCs w:val="24"/>
        </w:rPr>
        <w:t>A felületkezelés egészségvédelmi és biztonságtechnikai előírásai.</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BF4923" w:rsidRDefault="00111B87"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11B87" w:rsidRPr="006E1FE5" w:rsidRDefault="00111B87" w:rsidP="007556EC">
      <w:pPr>
        <w:widowControl w:val="0"/>
        <w:suppressAutoHyphens/>
        <w:ind w:firstLine="426"/>
        <w:rPr>
          <w:rFonts w:ascii="Palatino Linotype" w:hAnsi="Palatino Linotype" w:cs="Mangal"/>
          <w:i/>
          <w:kern w:val="1"/>
          <w:sz w:val="24"/>
          <w:szCs w:val="24"/>
          <w:lang w:eastAsia="hi-IN" w:bidi="hi-IN"/>
        </w:rPr>
      </w:pPr>
      <w:r w:rsidRPr="006E1FE5">
        <w:rPr>
          <w:rFonts w:ascii="Palatino Linotype" w:hAnsi="Palatino Linotype" w:cs="Mangal"/>
          <w:i/>
          <w:kern w:val="1"/>
          <w:sz w:val="24"/>
          <w:szCs w:val="24"/>
          <w:lang w:eastAsia="hi-IN" w:bidi="hi-IN"/>
        </w:rPr>
        <w:t>Tanterem</w:t>
      </w:r>
    </w:p>
    <w:p w:rsidR="00111B87" w:rsidRPr="006E1FE5" w:rsidRDefault="00111B87" w:rsidP="00111B87">
      <w:pPr>
        <w:widowControl w:val="0"/>
        <w:suppressAutoHyphens/>
        <w:ind w:firstLine="851"/>
        <w:rPr>
          <w:rFonts w:ascii="Palatino Linotype" w:hAnsi="Palatino Linotype" w:cs="Mangal"/>
          <w:i/>
          <w:kern w:val="1"/>
          <w:sz w:val="24"/>
          <w:szCs w:val="24"/>
          <w:lang w:eastAsia="hi-IN" w:bidi="hi-IN"/>
        </w:rPr>
      </w:pPr>
    </w:p>
    <w:p w:rsidR="00111B87" w:rsidRDefault="00111B87" w:rsidP="006E1FE5">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11B87" w:rsidRDefault="00111B87" w:rsidP="006E1FE5">
      <w:pPr>
        <w:jc w:val="both"/>
        <w:rPr>
          <w:rFonts w:ascii="Palatino Linotype" w:hAnsi="Palatino Linotype"/>
          <w:b/>
          <w:i/>
          <w:sz w:val="24"/>
          <w:szCs w:val="24"/>
        </w:rPr>
      </w:pPr>
    </w:p>
    <w:p w:rsidR="00111B87" w:rsidRDefault="00111B87" w:rsidP="006E1FE5">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111B87" w:rsidRPr="00F42851" w:rsidTr="007515F9">
        <w:trPr>
          <w:jc w:val="center"/>
        </w:trPr>
        <w:tc>
          <w:tcPr>
            <w:tcW w:w="776"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Sor</w:t>
            </w:r>
            <w:r>
              <w:rPr>
                <w:rFonts w:ascii="Palatino Linotype" w:hAnsi="Palatino Linotype"/>
                <w:b/>
                <w:sz w:val="20"/>
                <w:szCs w:val="20"/>
              </w:rPr>
              <w:t>-</w:t>
            </w:r>
            <w:r w:rsidRPr="00F42851">
              <w:rPr>
                <w:rFonts w:ascii="Palatino Linotype" w:hAnsi="Palatino Linotype"/>
                <w:b/>
                <w:sz w:val="20"/>
                <w:szCs w:val="20"/>
              </w:rPr>
              <w:t>szám</w:t>
            </w:r>
          </w:p>
        </w:tc>
        <w:tc>
          <w:tcPr>
            <w:tcW w:w="2800"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111B87" w:rsidRPr="00F42851" w:rsidTr="007515F9">
        <w:trPr>
          <w:jc w:val="center"/>
        </w:trPr>
        <w:tc>
          <w:tcPr>
            <w:tcW w:w="776" w:type="dxa"/>
            <w:vMerge/>
            <w:vAlign w:val="center"/>
          </w:tcPr>
          <w:p w:rsidR="00111B87" w:rsidRPr="00F42851" w:rsidRDefault="00111B87" w:rsidP="007515F9">
            <w:pPr>
              <w:jc w:val="center"/>
              <w:rPr>
                <w:rFonts w:ascii="Palatino Linotype" w:hAnsi="Palatino Linotype"/>
                <w:b/>
                <w:sz w:val="20"/>
                <w:szCs w:val="20"/>
              </w:rPr>
            </w:pPr>
          </w:p>
        </w:tc>
        <w:tc>
          <w:tcPr>
            <w:tcW w:w="2800" w:type="dxa"/>
            <w:vMerge/>
            <w:vAlign w:val="center"/>
          </w:tcPr>
          <w:p w:rsidR="00111B87" w:rsidRPr="00F42851" w:rsidRDefault="00111B87" w:rsidP="007515F9">
            <w:pPr>
              <w:rPr>
                <w:rFonts w:ascii="Palatino Linotype" w:hAnsi="Palatino Linotype"/>
                <w:b/>
                <w:sz w:val="20"/>
                <w:szCs w:val="20"/>
              </w:rPr>
            </w:pP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111B87" w:rsidRPr="00F42851" w:rsidRDefault="00111B87" w:rsidP="007515F9">
            <w:pPr>
              <w:jc w:val="center"/>
              <w:rPr>
                <w:rFonts w:ascii="Palatino Linotype" w:hAnsi="Palatino Linotype"/>
                <w:b/>
                <w:sz w:val="20"/>
                <w:szCs w:val="20"/>
              </w:rPr>
            </w:pP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1.4</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házi feladat</w:t>
            </w:r>
          </w:p>
        </w:tc>
        <w:tc>
          <w:tcPr>
            <w:tcW w:w="945"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bl>
    <w:p w:rsidR="00111B87" w:rsidRDefault="00111B87" w:rsidP="00111B87">
      <w:pPr>
        <w:pStyle w:val="Listaszerbekezds"/>
        <w:spacing w:after="0" w:line="240" w:lineRule="auto"/>
        <w:ind w:left="0"/>
        <w:rPr>
          <w:rFonts w:ascii="Palatino Linotype" w:hAnsi="Palatino Linotype"/>
          <w:b/>
          <w:i/>
          <w:sz w:val="24"/>
          <w:szCs w:val="24"/>
        </w:rPr>
      </w:pPr>
    </w:p>
    <w:p w:rsidR="00111B87" w:rsidRDefault="00111B87" w:rsidP="00B61EED">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B87" w:rsidRPr="00FE5532" w:rsidTr="007515F9">
        <w:trPr>
          <w:cantSplit/>
          <w:trHeight w:val="921"/>
          <w:jc w:val="center"/>
        </w:trPr>
        <w:tc>
          <w:tcPr>
            <w:tcW w:w="828"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11B87"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11B87" w:rsidRDefault="00111B87" w:rsidP="007515F9">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11B87" w:rsidRPr="00FE5532" w:rsidRDefault="00111B87" w:rsidP="007515F9">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B87" w:rsidRPr="00FE5532" w:rsidTr="007515F9">
        <w:trPr>
          <w:cantSplit/>
          <w:trHeight w:val="1076"/>
          <w:jc w:val="center"/>
        </w:trPr>
        <w:tc>
          <w:tcPr>
            <w:tcW w:w="828" w:type="dxa"/>
            <w:vMerge/>
            <w:vAlign w:val="center"/>
          </w:tcPr>
          <w:p w:rsidR="00111B87" w:rsidRPr="00FE5532" w:rsidRDefault="00111B87" w:rsidP="007515F9">
            <w:pPr>
              <w:jc w:val="center"/>
              <w:rPr>
                <w:rFonts w:ascii="Palatino Linotype" w:hAnsi="Palatino Linotype"/>
                <w:b/>
                <w:sz w:val="20"/>
                <w:szCs w:val="20"/>
              </w:rPr>
            </w:pPr>
          </w:p>
        </w:tc>
        <w:tc>
          <w:tcPr>
            <w:tcW w:w="3621" w:type="dxa"/>
            <w:vMerge/>
            <w:vAlign w:val="center"/>
          </w:tcPr>
          <w:p w:rsidR="00111B87" w:rsidRPr="00FE5532" w:rsidRDefault="00111B87" w:rsidP="007515F9">
            <w:pPr>
              <w:rPr>
                <w:rFonts w:ascii="Palatino Linotype" w:hAnsi="Palatino Linotype"/>
                <w:b/>
                <w:sz w:val="20"/>
                <w:szCs w:val="20"/>
              </w:rPr>
            </w:pPr>
          </w:p>
        </w:tc>
        <w:tc>
          <w:tcPr>
            <w:tcW w:w="809" w:type="dxa"/>
            <w:textDirection w:val="btLr"/>
            <w:vAlign w:val="center"/>
          </w:tcPr>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Csoport-</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Osztály-</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11B87" w:rsidRPr="00FE5532" w:rsidRDefault="00111B87" w:rsidP="007515F9">
            <w:pPr>
              <w:jc w:val="center"/>
              <w:rPr>
                <w:rFonts w:ascii="Palatino Linotype" w:hAnsi="Palatino Linotype"/>
                <w:b/>
                <w:sz w:val="20"/>
                <w:szCs w:val="20"/>
              </w:rPr>
            </w:pP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11B87" w:rsidRPr="008B7D14" w:rsidRDefault="00111B87" w:rsidP="007515F9">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BF4923" w:rsidRPr="00FE5532" w:rsidTr="007515F9">
        <w:trPr>
          <w:jc w:val="center"/>
        </w:trPr>
        <w:tc>
          <w:tcPr>
            <w:tcW w:w="828"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BF4923" w:rsidRPr="00FE5532" w:rsidRDefault="00BF4923" w:rsidP="00C510F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4923" w:rsidRPr="00FE5532" w:rsidRDefault="00BF4923" w:rsidP="007515F9">
            <w:pPr>
              <w:jc w:val="center"/>
              <w:rPr>
                <w:rFonts w:ascii="Palatino Linotype" w:hAnsi="Palatino Linotype"/>
                <w:sz w:val="20"/>
                <w:szCs w:val="20"/>
              </w:rPr>
            </w:pPr>
          </w:p>
        </w:tc>
        <w:tc>
          <w:tcPr>
            <w:tcW w:w="763" w:type="dxa"/>
            <w:vAlign w:val="center"/>
          </w:tcPr>
          <w:p w:rsidR="00BF4923" w:rsidRPr="00FE5532" w:rsidRDefault="00BF4923" w:rsidP="007515F9">
            <w:pPr>
              <w:jc w:val="center"/>
              <w:rPr>
                <w:rFonts w:ascii="Palatino Linotype" w:hAnsi="Palatino Linotype"/>
                <w:sz w:val="20"/>
                <w:szCs w:val="20"/>
              </w:rPr>
            </w:pPr>
          </w:p>
        </w:tc>
        <w:tc>
          <w:tcPr>
            <w:tcW w:w="2190"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w:t>
            </w:r>
          </w:p>
        </w:tc>
      </w:tr>
      <w:tr w:rsidR="00BF4923" w:rsidRPr="00FE5532" w:rsidTr="007515F9">
        <w:trPr>
          <w:jc w:val="center"/>
        </w:trPr>
        <w:tc>
          <w:tcPr>
            <w:tcW w:w="828"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BF4923" w:rsidRPr="00FE5532" w:rsidRDefault="00BF4923" w:rsidP="00C510FC">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4923" w:rsidRPr="00FE5532" w:rsidRDefault="00BF4923" w:rsidP="007515F9">
            <w:pPr>
              <w:jc w:val="center"/>
              <w:rPr>
                <w:rFonts w:ascii="Palatino Linotype" w:hAnsi="Palatino Linotype"/>
                <w:sz w:val="20"/>
                <w:szCs w:val="20"/>
              </w:rPr>
            </w:pPr>
          </w:p>
        </w:tc>
        <w:tc>
          <w:tcPr>
            <w:tcW w:w="763" w:type="dxa"/>
            <w:vAlign w:val="center"/>
          </w:tcPr>
          <w:p w:rsidR="00BF4923" w:rsidRPr="00FE5532" w:rsidRDefault="00BF4923" w:rsidP="007515F9">
            <w:pPr>
              <w:jc w:val="center"/>
              <w:rPr>
                <w:rFonts w:ascii="Palatino Linotype" w:hAnsi="Palatino Linotype"/>
                <w:sz w:val="20"/>
                <w:szCs w:val="20"/>
              </w:rPr>
            </w:pPr>
          </w:p>
        </w:tc>
        <w:tc>
          <w:tcPr>
            <w:tcW w:w="2190" w:type="dxa"/>
            <w:vAlign w:val="center"/>
          </w:tcPr>
          <w:p w:rsidR="00BF4923" w:rsidRPr="00FE5532" w:rsidRDefault="00BF4923"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p>
        </w:tc>
        <w:tc>
          <w:tcPr>
            <w:tcW w:w="763"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p>
        </w:tc>
        <w:tc>
          <w:tcPr>
            <w:tcW w:w="763"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1B87" w:rsidRPr="00FE5532" w:rsidRDefault="00111B87" w:rsidP="007515F9">
            <w:pPr>
              <w:jc w:val="center"/>
              <w:rPr>
                <w:rFonts w:ascii="Palatino Linotype" w:hAnsi="Palatino Linotype"/>
                <w:sz w:val="20"/>
                <w:szCs w:val="20"/>
              </w:rPr>
            </w:pP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bl>
    <w:p w:rsidR="00111B87" w:rsidRPr="00B87D30" w:rsidRDefault="00111B87" w:rsidP="00BF4923">
      <w:pPr>
        <w:rPr>
          <w:rFonts w:ascii="Palatino Linotype" w:hAnsi="Palatino Linotype"/>
          <w:b/>
          <w:i/>
          <w:sz w:val="24"/>
          <w:szCs w:val="24"/>
        </w:rPr>
      </w:pPr>
    </w:p>
    <w:p w:rsidR="00111B87" w:rsidRPr="00BF4923" w:rsidRDefault="00111B87" w:rsidP="00494F8E">
      <w:pPr>
        <w:widowControl w:val="0"/>
        <w:numPr>
          <w:ilvl w:val="1"/>
          <w:numId w:val="3"/>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11B87" w:rsidRDefault="00111B87" w:rsidP="007556EC">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0E120B" w:rsidRDefault="00111B87" w:rsidP="00494F8E">
      <w:pPr>
        <w:numPr>
          <w:ilvl w:val="0"/>
          <w:numId w:val="3"/>
        </w:numPr>
        <w:ind w:left="357" w:hanging="357"/>
        <w:rPr>
          <w:rFonts w:ascii="Palatino Linotype" w:hAnsi="Palatino Linotype"/>
          <w:b/>
          <w:sz w:val="24"/>
          <w:szCs w:val="24"/>
        </w:rPr>
      </w:pPr>
      <w:r w:rsidRPr="002C5A92">
        <w:rPr>
          <w:rFonts w:ascii="Palatino Linotype" w:hAnsi="Palatino Linotype" w:cs="Arial"/>
          <w:b/>
          <w:sz w:val="24"/>
          <w:szCs w:val="24"/>
        </w:rPr>
        <w:t xml:space="preserve">Gépkezelési gyakorlat </w:t>
      </w:r>
      <w:r w:rsidRPr="002C5A92">
        <w:rPr>
          <w:rFonts w:ascii="Palatino Linotype" w:hAnsi="Palatino Linotype"/>
          <w:b/>
          <w:sz w:val="24"/>
          <w:szCs w:val="24"/>
        </w:rPr>
        <w:t>tantárgy</w:t>
      </w:r>
      <w:r w:rsidR="008E453E">
        <w:rPr>
          <w:rFonts w:ascii="Palatino Linotype" w:hAnsi="Palatino Linotype"/>
          <w:b/>
          <w:sz w:val="24"/>
          <w:szCs w:val="24"/>
        </w:rPr>
        <w:t xml:space="preserve"> </w:t>
      </w:r>
      <w:r w:rsidR="008E453E">
        <w:rPr>
          <w:rFonts w:ascii="Palatino Linotype" w:hAnsi="Palatino Linotype"/>
          <w:b/>
          <w:sz w:val="24"/>
          <w:szCs w:val="24"/>
        </w:rPr>
        <w:tab/>
      </w:r>
      <w:r w:rsidR="008E453E">
        <w:rPr>
          <w:rFonts w:ascii="Palatino Linotype" w:hAnsi="Palatino Linotype"/>
          <w:b/>
          <w:sz w:val="24"/>
          <w:szCs w:val="24"/>
        </w:rPr>
        <w:tab/>
      </w:r>
      <w:r w:rsidR="008E453E">
        <w:rPr>
          <w:rFonts w:ascii="Palatino Linotype" w:hAnsi="Palatino Linotype"/>
          <w:b/>
          <w:sz w:val="24"/>
          <w:szCs w:val="24"/>
        </w:rPr>
        <w:tab/>
      </w:r>
      <w:r w:rsidR="008E453E">
        <w:rPr>
          <w:rFonts w:ascii="Palatino Linotype" w:hAnsi="Palatino Linotype"/>
          <w:b/>
          <w:sz w:val="24"/>
          <w:szCs w:val="24"/>
        </w:rPr>
        <w:tab/>
      </w:r>
      <w:r w:rsidR="008E453E">
        <w:rPr>
          <w:rFonts w:ascii="Palatino Linotype" w:hAnsi="Palatino Linotype"/>
          <w:b/>
          <w:sz w:val="24"/>
          <w:szCs w:val="24"/>
        </w:rPr>
        <w:tab/>
        <w:t xml:space="preserve">                 </w:t>
      </w:r>
      <w:r w:rsidR="00BF4923">
        <w:rPr>
          <w:rFonts w:ascii="Palatino Linotype" w:hAnsi="Palatino Linotype"/>
          <w:b/>
          <w:sz w:val="24"/>
          <w:szCs w:val="24"/>
        </w:rPr>
        <w:t xml:space="preserve">  </w:t>
      </w:r>
      <w:r w:rsidR="008E453E">
        <w:rPr>
          <w:rFonts w:ascii="Palatino Linotype" w:hAnsi="Palatino Linotype"/>
          <w:b/>
          <w:sz w:val="24"/>
          <w:szCs w:val="24"/>
        </w:rPr>
        <w:t xml:space="preserve"> 284</w:t>
      </w:r>
      <w:r>
        <w:rPr>
          <w:rFonts w:ascii="Palatino Linotype" w:hAnsi="Palatino Linotype"/>
          <w:b/>
          <w:sz w:val="24"/>
          <w:szCs w:val="24"/>
        </w:rPr>
        <w:t xml:space="preserve"> óra</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tanításának célja</w:t>
      </w:r>
    </w:p>
    <w:p w:rsidR="00111B87" w:rsidRPr="002C5A92" w:rsidRDefault="00111B87" w:rsidP="00111B87">
      <w:pPr>
        <w:overflowPunct w:val="0"/>
        <w:autoSpaceDE w:val="0"/>
        <w:autoSpaceDN w:val="0"/>
        <w:adjustRightInd w:val="0"/>
        <w:ind w:left="426"/>
        <w:jc w:val="both"/>
        <w:textAlignment w:val="baseline"/>
        <w:rPr>
          <w:rFonts w:ascii="Palatino Linotype" w:hAnsi="Palatino Linotype"/>
          <w:sz w:val="24"/>
          <w:szCs w:val="24"/>
        </w:rPr>
      </w:pPr>
      <w:r w:rsidRPr="002C5A92">
        <w:rPr>
          <w:rFonts w:ascii="Palatino Linotype" w:hAnsi="Palatino Linotype"/>
          <w:sz w:val="24"/>
          <w:szCs w:val="24"/>
        </w:rPr>
        <w:t xml:space="preserve">A tanulók megismerjék a gépi megmunkálások technológiai előírásait, az asztalosipari gépek szerkezetét, működési elvét, </w:t>
      </w:r>
      <w:r>
        <w:rPr>
          <w:rFonts w:ascii="Palatino Linotype" w:hAnsi="Palatino Linotype"/>
          <w:sz w:val="24"/>
          <w:szCs w:val="24"/>
        </w:rPr>
        <w:t xml:space="preserve">tanulják meg </w:t>
      </w:r>
      <w:r w:rsidRPr="002C5A92">
        <w:rPr>
          <w:rFonts w:ascii="Palatino Linotype" w:hAnsi="Palatino Linotype"/>
          <w:sz w:val="24"/>
          <w:szCs w:val="24"/>
        </w:rPr>
        <w:t>használni a gépek védőberendezéseit, a balesetmentes munkavégzés feltételeit, szerszámkarbantartás előírásait.</w:t>
      </w:r>
    </w:p>
    <w:p w:rsidR="00111B87" w:rsidRPr="000E120B" w:rsidRDefault="00111B87" w:rsidP="00111B87">
      <w:pPr>
        <w:widowControl w:val="0"/>
        <w:suppressAutoHyphens/>
        <w:rPr>
          <w:rFonts w:ascii="Palatino Linotype" w:hAnsi="Palatino Linotype"/>
          <w:b/>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111B87" w:rsidRDefault="00111B87" w:rsidP="00BF4923">
      <w:pPr>
        <w:ind w:left="426"/>
        <w:jc w:val="both"/>
        <w:rPr>
          <w:rFonts w:ascii="Palatino Linotype" w:hAnsi="Palatino Linotype"/>
          <w:b/>
          <w:sz w:val="24"/>
          <w:szCs w:val="24"/>
        </w:rPr>
      </w:pPr>
      <w:r w:rsidRPr="0019087B">
        <w:rPr>
          <w:rFonts w:ascii="Palatino Linotype" w:hAnsi="Palatino Linotype"/>
          <w:sz w:val="24"/>
          <w:szCs w:val="24"/>
        </w:rPr>
        <w:t>A tantárgy az adott évfolyamba lépés feltételeiként megjelölt közismereti és szakmai tartalmakra épül.</w:t>
      </w:r>
    </w:p>
    <w:p w:rsidR="00BF4923" w:rsidRPr="00BF4923" w:rsidRDefault="00BF4923" w:rsidP="00BF4923">
      <w:pPr>
        <w:ind w:left="426"/>
        <w:jc w:val="both"/>
        <w:rPr>
          <w:rFonts w:ascii="Palatino Linotype" w:hAnsi="Palatino Linotype"/>
          <w:b/>
          <w:sz w:val="24"/>
          <w:szCs w:val="24"/>
        </w:rPr>
      </w:pPr>
    </w:p>
    <w:p w:rsidR="00111B87" w:rsidRPr="000E120B"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 xml:space="preserve">Témakörök </w:t>
      </w:r>
    </w:p>
    <w:p w:rsidR="00111B87" w:rsidRPr="000E120B" w:rsidRDefault="00111B87" w:rsidP="00111B87">
      <w:pPr>
        <w:widowControl w:val="0"/>
        <w:suppressAutoHyphens/>
        <w:rPr>
          <w:rFonts w:ascii="Palatino Linotype" w:hAnsi="Palatino Linotype" w:cs="Mangal"/>
          <w:b/>
          <w:bCs/>
          <w:iCs/>
          <w:kern w:val="1"/>
          <w:sz w:val="24"/>
          <w:szCs w:val="24"/>
          <w:lang w:eastAsia="hi-IN" w:bidi="hi-IN"/>
        </w:rPr>
      </w:pPr>
    </w:p>
    <w:p w:rsidR="00111B87" w:rsidRPr="00BF4923" w:rsidRDefault="00111B87" w:rsidP="00494F8E">
      <w:pPr>
        <w:numPr>
          <w:ilvl w:val="2"/>
          <w:numId w:val="3"/>
        </w:numPr>
        <w:ind w:left="1225" w:hanging="505"/>
        <w:rPr>
          <w:rFonts w:ascii="Palatino Linotype" w:hAnsi="Palatino Linotype"/>
          <w:b/>
          <w:sz w:val="24"/>
          <w:szCs w:val="24"/>
        </w:rPr>
      </w:pPr>
      <w:r w:rsidRPr="002C5A92">
        <w:rPr>
          <w:rFonts w:ascii="Palatino Linotype" w:hAnsi="Palatino Linotype" w:cs="TimesNewRomanPSMT"/>
          <w:b/>
          <w:sz w:val="24"/>
          <w:szCs w:val="24"/>
        </w:rPr>
        <w:t>Faipari megmunkálás gépei, szerszámai</w:t>
      </w:r>
      <w:r w:rsidRPr="002C5A92">
        <w:rPr>
          <w:rFonts w:ascii="Palatino Linotype" w:hAnsi="Palatino Linotype"/>
          <w:b/>
          <w:sz w:val="24"/>
          <w:szCs w:val="24"/>
        </w:rPr>
        <w:tab/>
      </w:r>
      <w:r>
        <w:rPr>
          <w:rFonts w:ascii="Palatino Linotype" w:hAnsi="Palatino Linotype"/>
          <w:b/>
          <w:sz w:val="24"/>
          <w:szCs w:val="24"/>
        </w:rPr>
        <w:tab/>
        <w:t xml:space="preserve">                 </w:t>
      </w:r>
      <w:r w:rsidR="008E453E">
        <w:rPr>
          <w:rFonts w:ascii="Palatino Linotype" w:hAnsi="Palatino Linotype"/>
          <w:b/>
          <w:sz w:val="24"/>
          <w:szCs w:val="24"/>
        </w:rPr>
        <w:t xml:space="preserve"> </w:t>
      </w:r>
      <w:r w:rsidR="00BF4923">
        <w:rPr>
          <w:rFonts w:ascii="Palatino Linotype" w:hAnsi="Palatino Linotype"/>
          <w:b/>
          <w:sz w:val="24"/>
          <w:szCs w:val="24"/>
        </w:rPr>
        <w:t xml:space="preserve">  </w:t>
      </w:r>
      <w:r w:rsidR="008E453E">
        <w:rPr>
          <w:rFonts w:ascii="Palatino Linotype" w:hAnsi="Palatino Linotype"/>
          <w:b/>
          <w:i/>
          <w:sz w:val="24"/>
          <w:szCs w:val="24"/>
        </w:rPr>
        <w:t>152</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Marógépek (asztalos marógépek, felsőmarógépek, csapozó marógépek) működése,</w:t>
      </w:r>
      <w:r>
        <w:rPr>
          <w:rFonts w:ascii="Palatino Linotype" w:hAnsi="Palatino Linotype" w:cs="TimesNewRomanPSMT"/>
          <w:sz w:val="24"/>
          <w:szCs w:val="24"/>
        </w:rPr>
        <w:t xml:space="preserv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Fúrógépek (hosszlyukfúró gép, sorozatfúró gép) mű</w:t>
      </w:r>
      <w:r>
        <w:rPr>
          <w:rFonts w:ascii="Palatino Linotype" w:hAnsi="Palatino Linotype" w:cs="TimesNewRomanPSMT"/>
          <w:sz w:val="24"/>
          <w:szCs w:val="24"/>
        </w:rPr>
        <w:t>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Láncmarógépek működése, üzemeltetési szabályai.</w:t>
      </w:r>
    </w:p>
    <w:p w:rsidR="00111B87"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Szerkezeti kötések kialakítása maró-és fúrógépeken.</w:t>
      </w:r>
    </w:p>
    <w:p w:rsidR="00111B87"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 xml:space="preserve">Tömörfa alkatrészek profilkialakítása, díszlécek, párkányok </w:t>
      </w:r>
      <w:r>
        <w:rPr>
          <w:rFonts w:ascii="Palatino Linotype" w:hAnsi="Palatino Linotype" w:cs="TimesNewRomanPSMT"/>
          <w:sz w:val="24"/>
          <w:szCs w:val="24"/>
        </w:rPr>
        <w:t>készítése marógépeken</w:t>
      </w:r>
      <w:r w:rsidRPr="00614308">
        <w:rPr>
          <w:rFonts w:ascii="Palatino Linotype" w:hAnsi="Palatino Linotype" w:cs="TimesNewRomanPSMT"/>
          <w:sz w:val="24"/>
          <w:szCs w:val="24"/>
        </w:rPr>
        <w:t>.</w:t>
      </w:r>
    </w:p>
    <w:p w:rsidR="00111B87" w:rsidRPr="00614308" w:rsidRDefault="00111B87" w:rsidP="00111B87">
      <w:pPr>
        <w:widowControl w:val="0"/>
        <w:suppressAutoHyphens/>
        <w:ind w:left="709"/>
        <w:jc w:val="both"/>
        <w:rPr>
          <w:rFonts w:ascii="Palatino Linotype" w:hAnsi="Palatino Linotype" w:cs="TimesNewRomanPSMT"/>
          <w:sz w:val="24"/>
          <w:szCs w:val="24"/>
        </w:rPr>
      </w:pPr>
      <w:r w:rsidRPr="00614308">
        <w:rPr>
          <w:rFonts w:ascii="Palatino Linotype" w:hAnsi="Palatino Linotype" w:cs="TimesNewRomanPSMT"/>
          <w:sz w:val="24"/>
          <w:szCs w:val="24"/>
        </w:rPr>
        <w:t>Keret körbemarása vezető gyűrű, sablon segítségével.</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Esztergályozási alapműveletek.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Csiszológépek (szalagcsiszológépek, korongcsiszológépek, széles szalagú csiszológépek)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Furnérolló működése.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Furnérteríték képzés gépeinek működése, üzemeltetési szabályai, furnérteríték készítése.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Ragasztóanyag felhordásának gépei (hengeres ragasztófelhordó gép)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lastRenderedPageBreak/>
        <w:t>Hidraulikus hőprésgépek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Éllezáró gépek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szerelés során használt présgépek (keret- és korpuszprések) működése, üzemeltetési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Élezőgépek, működésük.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Faipari gépek biztonságtechnikai szabályai.</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Gépműhelyben betartandó általános bi</w:t>
      </w:r>
      <w:r>
        <w:rPr>
          <w:rFonts w:ascii="Palatino Linotype" w:hAnsi="Palatino Linotype" w:cs="TimesNewRomanPSMT"/>
          <w:sz w:val="24"/>
          <w:szCs w:val="24"/>
        </w:rPr>
        <w:t>ztonságtechnikai szabályok</w:t>
      </w:r>
      <w:r w:rsidRPr="00614308">
        <w:rPr>
          <w:rFonts w:ascii="Palatino Linotype" w:hAnsi="Palatino Linotype" w:cs="TimesNewRomanPSMT"/>
          <w:sz w:val="24"/>
          <w:szCs w:val="24"/>
        </w:rPr>
        <w: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Por- és forgácselszívó berendezés</w:t>
      </w:r>
      <w:r>
        <w:rPr>
          <w:rFonts w:ascii="Palatino Linotype" w:hAnsi="Palatino Linotype" w:cs="TimesNewRomanPSMT"/>
          <w:sz w:val="24"/>
          <w:szCs w:val="24"/>
        </w:rPr>
        <w:t>ek kezelése, karbantartása</w:t>
      </w:r>
      <w:r w:rsidRPr="00614308">
        <w:rPr>
          <w:rFonts w:ascii="Palatino Linotype" w:hAnsi="Palatino Linotype" w:cs="TimesNewRomanPSMT"/>
          <w:sz w:val="24"/>
          <w:szCs w:val="24"/>
        </w:rPr>
        <w: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karba</w:t>
      </w:r>
      <w:r>
        <w:rPr>
          <w:rFonts w:ascii="Palatino Linotype" w:hAnsi="Palatino Linotype" w:cs="TimesNewRomanPSMT"/>
          <w:sz w:val="24"/>
          <w:szCs w:val="24"/>
        </w:rPr>
        <w:t>ntartás műveletei, típusai</w:t>
      </w:r>
      <w:r w:rsidRPr="00614308">
        <w:rPr>
          <w:rFonts w:ascii="Palatino Linotype" w:hAnsi="Palatino Linotype" w:cs="TimesNewRomanPSMT"/>
          <w:sz w:val="24"/>
          <w:szCs w:val="24"/>
        </w:rPr>
        <w: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Megmunkáló gépek kiegész</w:t>
      </w:r>
      <w:r>
        <w:rPr>
          <w:rFonts w:ascii="Palatino Linotype" w:hAnsi="Palatino Linotype" w:cs="TimesNewRomanPSMT"/>
          <w:sz w:val="24"/>
          <w:szCs w:val="24"/>
        </w:rPr>
        <w:t>ítő berendezései, sablonok</w:t>
      </w:r>
      <w:r w:rsidRPr="00614308">
        <w:rPr>
          <w:rFonts w:ascii="Palatino Linotype" w:hAnsi="Palatino Linotype" w:cs="TimesNewRomanPSMT"/>
          <w:sz w:val="24"/>
          <w:szCs w:val="24"/>
        </w:rPr>
        <w:t>.</w:t>
      </w:r>
    </w:p>
    <w:p w:rsidR="00111B87" w:rsidRPr="00614308" w:rsidRDefault="00111B87" w:rsidP="00111B87">
      <w:pPr>
        <w:widowControl w:val="0"/>
        <w:suppressAutoHyphens/>
        <w:ind w:left="709"/>
        <w:jc w:val="both"/>
        <w:rPr>
          <w:rFonts w:ascii="Palatino Linotype" w:hAnsi="Palatino Linotype" w:cs="TimesNewRomanPSMT"/>
          <w:sz w:val="24"/>
          <w:szCs w:val="24"/>
        </w:rPr>
      </w:pPr>
      <w:r w:rsidRPr="00E62264">
        <w:rPr>
          <w:rFonts w:ascii="Palatino Linotype" w:hAnsi="Palatino Linotype" w:cs="TimesNewRomanPSMT"/>
          <w:sz w:val="24"/>
          <w:szCs w:val="24"/>
        </w:rPr>
        <w:t xml:space="preserve">CNC-gépek </w:t>
      </w:r>
      <w:r>
        <w:rPr>
          <w:rFonts w:ascii="Palatino Linotype" w:hAnsi="Palatino Linotype" w:cs="TimesNewRomanPSMT"/>
          <w:sz w:val="24"/>
          <w:szCs w:val="24"/>
        </w:rPr>
        <w:t xml:space="preserve">vezérlése, </w:t>
      </w:r>
      <w:r w:rsidRPr="00E62264">
        <w:rPr>
          <w:rFonts w:ascii="Palatino Linotype" w:hAnsi="Palatino Linotype" w:cs="TimesNewRomanPSMT"/>
          <w:sz w:val="24"/>
          <w:szCs w:val="24"/>
        </w:rPr>
        <w:t>kezelésének alapjai</w:t>
      </w:r>
      <w:r>
        <w:rPr>
          <w:rFonts w:ascii="Palatino Linotype" w:hAnsi="Palatino Linotype" w:cs="TimesNewRomanPSMT"/>
          <w:sz w:val="24"/>
          <w:szCs w:val="24"/>
        </w:rPr>
        <w:t>.</w:t>
      </w:r>
      <w:r>
        <w:rPr>
          <w:rFonts w:ascii="Palatino Linotype" w:hAnsi="Palatino Linotype"/>
          <w:sz w:val="24"/>
          <w:szCs w:val="24"/>
        </w:rPr>
        <w:t xml:space="preserve"> </w:t>
      </w:r>
      <w:r w:rsidRPr="002C5A92">
        <w:rPr>
          <w:rFonts w:ascii="Palatino Linotype" w:hAnsi="Palatino Linotype" w:cs="TimesNewRomanPSMT"/>
          <w:sz w:val="24"/>
          <w:szCs w:val="24"/>
        </w:rPr>
        <w:t>CNC-programok felépítése.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Szerelvényhelyek kialakítása felső- és CNC marógépeken.</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numPr>
          <w:ilvl w:val="2"/>
          <w:numId w:val="3"/>
        </w:numPr>
        <w:ind w:left="1225" w:hanging="505"/>
        <w:rPr>
          <w:rFonts w:ascii="Palatino Linotype" w:hAnsi="Palatino Linotype"/>
          <w:b/>
          <w:sz w:val="24"/>
          <w:szCs w:val="24"/>
        </w:rPr>
      </w:pPr>
      <w:r w:rsidRPr="00614308">
        <w:rPr>
          <w:rFonts w:ascii="Palatino Linotype" w:hAnsi="Palatino Linotype" w:cs="TimesNewRomanPSMT"/>
          <w:b/>
          <w:sz w:val="24"/>
          <w:szCs w:val="24"/>
        </w:rPr>
        <w:t>Lapanyagok megmunkálása</w:t>
      </w:r>
      <w:r w:rsidRPr="00614308">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00BF4923">
        <w:rPr>
          <w:rFonts w:ascii="Palatino Linotype" w:hAnsi="Palatino Linotype"/>
          <w:b/>
          <w:sz w:val="24"/>
          <w:szCs w:val="24"/>
        </w:rPr>
        <w:t xml:space="preserve">  </w:t>
      </w:r>
      <w:r w:rsidR="008E453E">
        <w:rPr>
          <w:rFonts w:ascii="Palatino Linotype" w:hAnsi="Palatino Linotype"/>
          <w:b/>
          <w:sz w:val="24"/>
          <w:szCs w:val="24"/>
        </w:rPr>
        <w:t xml:space="preserve">   </w:t>
      </w:r>
      <w:r w:rsidR="008E453E">
        <w:rPr>
          <w:rFonts w:ascii="Palatino Linotype" w:hAnsi="Palatino Linotype"/>
          <w:b/>
          <w:i/>
          <w:sz w:val="24"/>
          <w:szCs w:val="24"/>
        </w:rPr>
        <w:t>68</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Lapszabászgépek, táblafelosztók üzemeltetése.</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Csiszolási műveletek végzése faipari csiszoló gépeken.</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Sík, mart, profilozott felületek, sarkok, élek gépi csiszolása.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Csiszológépek és szerszámaik kiválasztása.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Szalag-, henger-, kontakt csiszológépek üzemeltetése, csiszolási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Tárcsás csiszológép, él- és különleges csiszológépek, csiszolási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Élcsiszolás, egyenes és ívelt alkatrészek csiszolása, csiszolási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Táblásított- és furnérozott lapok csiszolása felületkezelés alá.</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csiszolási hibák javítása.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Furnérozott laptermékek méretre alakítása körfűrészgéppel, illetve marógéppel.</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Éllezárás gépei, élek megmunkálása.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Ragasztás (préselés).</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ragasztás technológiája (présgép bemutatása, működése, préselési paraméterek</w:t>
      </w:r>
      <w:r>
        <w:rPr>
          <w:rFonts w:ascii="Palatino Linotype" w:hAnsi="Palatino Linotype" w:cs="TimesNewRomanPSMT"/>
          <w:sz w:val="24"/>
          <w:szCs w:val="24"/>
        </w:rPr>
        <w:t xml:space="preserve"> </w:t>
      </w:r>
      <w:r w:rsidRPr="00614308">
        <w:rPr>
          <w:rFonts w:ascii="Palatino Linotype" w:hAnsi="Palatino Linotype" w:cs="TimesNewRomanPSMT"/>
          <w:sz w:val="24"/>
          <w:szCs w:val="24"/>
        </w:rPr>
        <w:t>meghatározása).</w:t>
      </w:r>
    </w:p>
    <w:p w:rsidR="00111B87" w:rsidRDefault="00111B87" w:rsidP="00111B87">
      <w:pPr>
        <w:widowControl w:val="0"/>
        <w:suppressAutoHyphens/>
        <w:ind w:left="709"/>
        <w:jc w:val="both"/>
        <w:rPr>
          <w:rFonts w:ascii="Palatino Linotype" w:hAnsi="Palatino Linotype" w:cs="TimesNewRomanPSMT"/>
          <w:sz w:val="24"/>
          <w:szCs w:val="24"/>
        </w:rPr>
      </w:pPr>
      <w:r w:rsidRPr="00614308">
        <w:rPr>
          <w:rFonts w:ascii="Palatino Linotype" w:hAnsi="Palatino Linotype" w:cs="TimesNewRomanPSMT"/>
          <w:sz w:val="24"/>
          <w:szCs w:val="24"/>
        </w:rPr>
        <w:t>Élek lezárása felületborítás után (furnér, élfólia, élléc, ABS).</w:t>
      </w:r>
    </w:p>
    <w:p w:rsidR="00111B87" w:rsidRPr="000E120B" w:rsidRDefault="00111B87" w:rsidP="00111B87">
      <w:pPr>
        <w:widowControl w:val="0"/>
        <w:suppressAutoHyphens/>
        <w:rPr>
          <w:rFonts w:ascii="Palatino Linotype" w:hAnsi="Palatino Linotype" w:cs="Mangal"/>
          <w:kern w:val="1"/>
          <w:sz w:val="24"/>
          <w:szCs w:val="24"/>
          <w:lang w:eastAsia="hi-IN" w:bidi="hi-IN"/>
        </w:rPr>
      </w:pPr>
    </w:p>
    <w:p w:rsidR="00111B87" w:rsidRPr="00BF4923" w:rsidRDefault="00111B87" w:rsidP="00494F8E">
      <w:pPr>
        <w:numPr>
          <w:ilvl w:val="2"/>
          <w:numId w:val="3"/>
        </w:numPr>
        <w:ind w:left="1225" w:hanging="505"/>
        <w:rPr>
          <w:rFonts w:ascii="Palatino Linotype" w:hAnsi="Palatino Linotype"/>
          <w:b/>
          <w:sz w:val="24"/>
          <w:szCs w:val="24"/>
        </w:rPr>
      </w:pPr>
      <w:r w:rsidRPr="00614308">
        <w:rPr>
          <w:rFonts w:ascii="Palatino Linotype" w:hAnsi="Palatino Linotype" w:cs="TimesNewRomanPSMT"/>
          <w:b/>
          <w:sz w:val="24"/>
          <w:szCs w:val="24"/>
        </w:rPr>
        <w:t>Felületkezelés gépei, berendezései</w:t>
      </w:r>
      <w:r w:rsidRPr="00614308">
        <w:rPr>
          <w:rFonts w:ascii="Palatino Linotype" w:hAnsi="Palatino Linotype"/>
          <w:b/>
          <w:sz w:val="24"/>
          <w:szCs w:val="24"/>
        </w:rPr>
        <w:tab/>
      </w:r>
      <w:r w:rsidRPr="0061430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sidR="008E453E">
        <w:rPr>
          <w:rFonts w:ascii="Palatino Linotype" w:hAnsi="Palatino Linotype"/>
          <w:b/>
          <w:sz w:val="24"/>
          <w:szCs w:val="24"/>
        </w:rPr>
        <w:t xml:space="preserve">  </w:t>
      </w:r>
      <w:r w:rsidR="00BF4923">
        <w:rPr>
          <w:rFonts w:ascii="Palatino Linotype" w:hAnsi="Palatino Linotype"/>
          <w:b/>
          <w:sz w:val="24"/>
          <w:szCs w:val="24"/>
        </w:rPr>
        <w:t xml:space="preserve"> </w:t>
      </w:r>
      <w:r w:rsidR="008E453E">
        <w:rPr>
          <w:rFonts w:ascii="Palatino Linotype" w:hAnsi="Palatino Linotype"/>
          <w:b/>
          <w:sz w:val="24"/>
          <w:szCs w:val="24"/>
        </w:rPr>
        <w:t xml:space="preserve"> </w:t>
      </w:r>
      <w:r w:rsidR="008E453E">
        <w:rPr>
          <w:rFonts w:ascii="Palatino Linotype" w:hAnsi="Palatino Linotype"/>
          <w:b/>
          <w:i/>
          <w:sz w:val="24"/>
          <w:szCs w:val="24"/>
        </w:rPr>
        <w:t>64</w:t>
      </w:r>
      <w:r>
        <w:rPr>
          <w:rFonts w:ascii="Palatino Linotype" w:hAnsi="Palatino Linotype"/>
          <w:b/>
          <w:i/>
          <w:sz w:val="24"/>
          <w:szCs w:val="24"/>
        </w:rPr>
        <w:t xml:space="preserve"> </w:t>
      </w:r>
      <w:r w:rsidRPr="00B87D30">
        <w:rPr>
          <w:rFonts w:ascii="Palatino Linotype" w:hAnsi="Palatino Linotype"/>
          <w:b/>
          <w:i/>
          <w:sz w:val="24"/>
          <w:szCs w:val="24"/>
        </w:rPr>
        <w:t>óra</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Pácfelhordó eszközök, berendezések.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Pácolási gyakorlat.</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felületkezelő anyag felhordásának módjai, gépei, eszközei (mártás, hengeres felhordás, különböző szórástechnológiák, öntés).</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Felületkezelési gyakorlatok.</w:t>
      </w:r>
    </w:p>
    <w:p w:rsidR="00111B87" w:rsidRPr="00614308" w:rsidRDefault="00111B87" w:rsidP="00111B87">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Felületkezelési hibák, javításuk, megelőzésük.</w:t>
      </w:r>
    </w:p>
    <w:p w:rsidR="00111B87" w:rsidRPr="00D04ACE" w:rsidRDefault="00111B87" w:rsidP="00111B87">
      <w:pPr>
        <w:widowControl w:val="0"/>
        <w:suppressAutoHyphens/>
        <w:ind w:left="709"/>
        <w:jc w:val="both"/>
        <w:rPr>
          <w:rFonts w:ascii="Palatino Linotype" w:hAnsi="Palatino Linotype" w:cs="TimesNewRomanPSMT"/>
          <w:sz w:val="24"/>
          <w:szCs w:val="24"/>
        </w:rPr>
      </w:pPr>
      <w:r w:rsidRPr="00614308">
        <w:rPr>
          <w:rFonts w:ascii="Palatino Linotype" w:hAnsi="Palatino Linotype" w:cs="TimesNewRomanPSMT"/>
          <w:sz w:val="24"/>
          <w:szCs w:val="24"/>
        </w:rPr>
        <w:t>A felületkezelés egészségvédelmi és biztonságtechnikai előírásai.</w:t>
      </w:r>
    </w:p>
    <w:p w:rsidR="00111B87" w:rsidRPr="000E120B" w:rsidRDefault="00111B87" w:rsidP="00111B87">
      <w:pPr>
        <w:widowControl w:val="0"/>
        <w:suppressAutoHyphens/>
        <w:rPr>
          <w:rFonts w:ascii="Palatino Linotype" w:hAnsi="Palatino Linotype" w:cs="Mangal"/>
          <w:b/>
          <w:kern w:val="1"/>
          <w:sz w:val="24"/>
          <w:szCs w:val="24"/>
          <w:lang w:eastAsia="hi-IN" w:bidi="hi-IN"/>
        </w:rPr>
      </w:pPr>
    </w:p>
    <w:p w:rsidR="00111B87" w:rsidRPr="00BF4923" w:rsidRDefault="00111B87" w:rsidP="00494F8E">
      <w:pPr>
        <w:numPr>
          <w:ilvl w:val="1"/>
          <w:numId w:val="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11B87" w:rsidRPr="006E1FE5" w:rsidRDefault="00111B87" w:rsidP="00111B87">
      <w:pPr>
        <w:widowControl w:val="0"/>
        <w:suppressAutoHyphens/>
        <w:ind w:firstLine="709"/>
        <w:jc w:val="both"/>
        <w:rPr>
          <w:rFonts w:ascii="Palatino Linotype" w:hAnsi="Palatino Linotype"/>
          <w:i/>
          <w:sz w:val="24"/>
          <w:szCs w:val="24"/>
        </w:rPr>
      </w:pPr>
      <w:r w:rsidRPr="006E1FE5">
        <w:rPr>
          <w:rFonts w:ascii="Palatino Linotype" w:hAnsi="Palatino Linotype"/>
          <w:i/>
          <w:sz w:val="24"/>
          <w:szCs w:val="24"/>
        </w:rPr>
        <w:t>Szakmaspecifikus tanműhely vagy szakmaspecifikus gazdálkodó szervezet</w:t>
      </w:r>
    </w:p>
    <w:p w:rsidR="00111B87" w:rsidRPr="000E120B" w:rsidRDefault="00111B87" w:rsidP="00111B87">
      <w:pPr>
        <w:widowControl w:val="0"/>
        <w:suppressAutoHyphens/>
        <w:jc w:val="both"/>
        <w:rPr>
          <w:rFonts w:ascii="Palatino Linotype" w:hAnsi="Palatino Linotype" w:cs="Mangal"/>
          <w:b/>
          <w:bCs/>
          <w:kern w:val="1"/>
          <w:sz w:val="24"/>
          <w:szCs w:val="24"/>
          <w:lang w:eastAsia="hi-IN" w:bidi="hi-IN"/>
        </w:rPr>
      </w:pPr>
    </w:p>
    <w:p w:rsidR="00111B87" w:rsidRDefault="00111B87" w:rsidP="006E1FE5">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11B87" w:rsidRDefault="00111B87" w:rsidP="006E1FE5">
      <w:pPr>
        <w:jc w:val="both"/>
        <w:rPr>
          <w:rFonts w:ascii="Palatino Linotype" w:hAnsi="Palatino Linotype"/>
          <w:b/>
          <w:i/>
          <w:sz w:val="24"/>
          <w:szCs w:val="24"/>
        </w:rPr>
      </w:pPr>
    </w:p>
    <w:p w:rsidR="00111B87" w:rsidRDefault="00111B87" w:rsidP="006E1FE5">
      <w:pPr>
        <w:pStyle w:val="Listaszerbekezds"/>
        <w:numPr>
          <w:ilvl w:val="2"/>
          <w:numId w:val="3"/>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111B87" w:rsidRPr="00F42851" w:rsidTr="007515F9">
        <w:trPr>
          <w:jc w:val="center"/>
        </w:trPr>
        <w:tc>
          <w:tcPr>
            <w:tcW w:w="776"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Sorszám</w:t>
            </w:r>
          </w:p>
        </w:tc>
        <w:tc>
          <w:tcPr>
            <w:tcW w:w="2800"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 xml:space="preserve">Alkalmazott oktatási </w:t>
            </w:r>
          </w:p>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módszer neve</w:t>
            </w:r>
          </w:p>
        </w:tc>
        <w:tc>
          <w:tcPr>
            <w:tcW w:w="2835" w:type="dxa"/>
            <w:gridSpan w:val="3"/>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 tanulói tevékenység szervezeti kerete</w:t>
            </w:r>
          </w:p>
        </w:tc>
        <w:tc>
          <w:tcPr>
            <w:tcW w:w="2659" w:type="dxa"/>
            <w:vMerge w:val="restart"/>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Alkalmazandó eszközök és felszerelések (SZVK 6. pont lebontása, pontosítása)</w:t>
            </w:r>
          </w:p>
        </w:tc>
      </w:tr>
      <w:tr w:rsidR="00111B87" w:rsidRPr="00F42851" w:rsidTr="007515F9">
        <w:trPr>
          <w:jc w:val="center"/>
        </w:trPr>
        <w:tc>
          <w:tcPr>
            <w:tcW w:w="776" w:type="dxa"/>
            <w:vMerge/>
            <w:vAlign w:val="center"/>
          </w:tcPr>
          <w:p w:rsidR="00111B87" w:rsidRPr="00F42851" w:rsidRDefault="00111B87" w:rsidP="007515F9">
            <w:pPr>
              <w:jc w:val="center"/>
              <w:rPr>
                <w:rFonts w:ascii="Palatino Linotype" w:hAnsi="Palatino Linotype"/>
                <w:b/>
                <w:sz w:val="20"/>
                <w:szCs w:val="20"/>
              </w:rPr>
            </w:pPr>
          </w:p>
        </w:tc>
        <w:tc>
          <w:tcPr>
            <w:tcW w:w="2800" w:type="dxa"/>
            <w:vMerge/>
            <w:vAlign w:val="center"/>
          </w:tcPr>
          <w:p w:rsidR="00111B87" w:rsidRPr="00F42851" w:rsidRDefault="00111B87" w:rsidP="007515F9">
            <w:pPr>
              <w:rPr>
                <w:rFonts w:ascii="Palatino Linotype" w:hAnsi="Palatino Linotype"/>
                <w:b/>
                <w:sz w:val="20"/>
                <w:szCs w:val="20"/>
              </w:rPr>
            </w:pP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egyéni</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csoport</w:t>
            </w:r>
          </w:p>
        </w:tc>
        <w:tc>
          <w:tcPr>
            <w:tcW w:w="945" w:type="dxa"/>
            <w:vAlign w:val="center"/>
          </w:tcPr>
          <w:p w:rsidR="00111B87" w:rsidRPr="00F42851" w:rsidRDefault="00111B87" w:rsidP="007515F9">
            <w:pPr>
              <w:jc w:val="center"/>
              <w:rPr>
                <w:rFonts w:ascii="Palatino Linotype" w:hAnsi="Palatino Linotype"/>
                <w:b/>
                <w:sz w:val="20"/>
                <w:szCs w:val="20"/>
              </w:rPr>
            </w:pPr>
            <w:r w:rsidRPr="00F42851">
              <w:rPr>
                <w:rFonts w:ascii="Palatino Linotype" w:hAnsi="Palatino Linotype"/>
                <w:b/>
                <w:sz w:val="20"/>
                <w:szCs w:val="20"/>
              </w:rPr>
              <w:t>osztály</w:t>
            </w:r>
          </w:p>
        </w:tc>
        <w:tc>
          <w:tcPr>
            <w:tcW w:w="2659" w:type="dxa"/>
            <w:vMerge/>
            <w:vAlign w:val="center"/>
          </w:tcPr>
          <w:p w:rsidR="00111B87" w:rsidRPr="00F42851" w:rsidRDefault="00111B87" w:rsidP="007515F9">
            <w:pPr>
              <w:jc w:val="center"/>
              <w:rPr>
                <w:rFonts w:ascii="Palatino Linotype" w:hAnsi="Palatino Linotype"/>
                <w:b/>
                <w:sz w:val="20"/>
                <w:szCs w:val="20"/>
              </w:rPr>
            </w:pP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1.1</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magyarázat</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1.2</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megbeszélés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r w:rsidR="00111B87" w:rsidRPr="00F42851" w:rsidTr="007515F9">
        <w:trPr>
          <w:jc w:val="center"/>
        </w:trPr>
        <w:tc>
          <w:tcPr>
            <w:tcW w:w="776"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1.3</w:t>
            </w:r>
            <w:r w:rsidRPr="00F42851">
              <w:rPr>
                <w:rFonts w:ascii="Palatino Linotype" w:hAnsi="Palatino Linotype"/>
                <w:sz w:val="20"/>
                <w:szCs w:val="20"/>
              </w:rPr>
              <w:t>.</w:t>
            </w:r>
          </w:p>
        </w:tc>
        <w:tc>
          <w:tcPr>
            <w:tcW w:w="2800" w:type="dxa"/>
            <w:vAlign w:val="center"/>
          </w:tcPr>
          <w:p w:rsidR="00111B87" w:rsidRPr="00F42851" w:rsidRDefault="00111B87" w:rsidP="007515F9">
            <w:pPr>
              <w:rPr>
                <w:rFonts w:ascii="Palatino Linotype" w:hAnsi="Palatino Linotype"/>
                <w:sz w:val="20"/>
                <w:szCs w:val="20"/>
              </w:rPr>
            </w:pPr>
            <w:r w:rsidRPr="00F42851">
              <w:rPr>
                <w:rFonts w:ascii="Palatino Linotype" w:hAnsi="Palatino Linotype"/>
                <w:sz w:val="20"/>
                <w:szCs w:val="20"/>
              </w:rPr>
              <w:t>szemléltetés</w:t>
            </w:r>
          </w:p>
        </w:tc>
        <w:tc>
          <w:tcPr>
            <w:tcW w:w="945" w:type="dxa"/>
            <w:vAlign w:val="center"/>
          </w:tcPr>
          <w:p w:rsidR="00111B87" w:rsidRPr="00F42851" w:rsidRDefault="00111B87" w:rsidP="007515F9">
            <w:pPr>
              <w:jc w:val="center"/>
              <w:rPr>
                <w:rFonts w:ascii="Palatino Linotype" w:hAnsi="Palatino Linotype"/>
                <w:sz w:val="20"/>
                <w:szCs w:val="20"/>
              </w:rPr>
            </w:pPr>
          </w:p>
        </w:tc>
        <w:tc>
          <w:tcPr>
            <w:tcW w:w="945" w:type="dxa"/>
            <w:vAlign w:val="center"/>
          </w:tcPr>
          <w:p w:rsidR="00111B87" w:rsidRPr="00F42851" w:rsidRDefault="00111B87" w:rsidP="007515F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11B87" w:rsidRPr="00F42851" w:rsidRDefault="00111B87" w:rsidP="007515F9">
            <w:pPr>
              <w:jc w:val="center"/>
              <w:rPr>
                <w:rFonts w:ascii="Palatino Linotype" w:hAnsi="Palatino Linotype"/>
                <w:sz w:val="20"/>
                <w:szCs w:val="20"/>
              </w:rPr>
            </w:pPr>
          </w:p>
        </w:tc>
        <w:tc>
          <w:tcPr>
            <w:tcW w:w="2659" w:type="dxa"/>
            <w:vAlign w:val="center"/>
          </w:tcPr>
          <w:p w:rsidR="00111B87" w:rsidRPr="00F42851" w:rsidRDefault="00111B87" w:rsidP="007515F9">
            <w:pPr>
              <w:jc w:val="center"/>
              <w:rPr>
                <w:rFonts w:ascii="Palatino Linotype" w:hAnsi="Palatino Linotype"/>
                <w:sz w:val="20"/>
                <w:szCs w:val="20"/>
              </w:rPr>
            </w:pPr>
            <w:r w:rsidRPr="00F42851">
              <w:rPr>
                <w:rFonts w:ascii="Palatino Linotype" w:hAnsi="Palatino Linotype"/>
                <w:sz w:val="20"/>
                <w:szCs w:val="20"/>
              </w:rPr>
              <w:t>-</w:t>
            </w:r>
          </w:p>
        </w:tc>
      </w:tr>
    </w:tbl>
    <w:p w:rsidR="00111B87" w:rsidRDefault="00111B87" w:rsidP="00111B87">
      <w:pPr>
        <w:pStyle w:val="Listaszerbekezds"/>
        <w:spacing w:after="0" w:line="240" w:lineRule="auto"/>
        <w:ind w:left="791" w:firstLine="1"/>
        <w:rPr>
          <w:rFonts w:ascii="Palatino Linotype" w:hAnsi="Palatino Linotype"/>
          <w:b/>
          <w:i/>
          <w:sz w:val="24"/>
          <w:szCs w:val="24"/>
        </w:rPr>
      </w:pPr>
    </w:p>
    <w:p w:rsidR="00111B87" w:rsidRDefault="00111B87" w:rsidP="00B61EED">
      <w:pPr>
        <w:numPr>
          <w:ilvl w:val="2"/>
          <w:numId w:val="3"/>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1B87" w:rsidRPr="00FE5532" w:rsidTr="007515F9">
        <w:trPr>
          <w:cantSplit/>
          <w:trHeight w:val="921"/>
          <w:jc w:val="center"/>
        </w:trPr>
        <w:tc>
          <w:tcPr>
            <w:tcW w:w="828"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11B87" w:rsidRPr="00FE5532"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11B87" w:rsidRDefault="00111B87" w:rsidP="007515F9">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11B87" w:rsidRDefault="00111B87" w:rsidP="007515F9">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11B87" w:rsidRPr="00FE5532" w:rsidRDefault="00111B87" w:rsidP="007515F9">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1B87" w:rsidRPr="00FE5532" w:rsidTr="007515F9">
        <w:trPr>
          <w:cantSplit/>
          <w:trHeight w:val="1076"/>
          <w:jc w:val="center"/>
        </w:trPr>
        <w:tc>
          <w:tcPr>
            <w:tcW w:w="828" w:type="dxa"/>
            <w:vMerge/>
            <w:vAlign w:val="center"/>
          </w:tcPr>
          <w:p w:rsidR="00111B87" w:rsidRPr="00FE5532" w:rsidRDefault="00111B87" w:rsidP="007515F9">
            <w:pPr>
              <w:jc w:val="center"/>
              <w:rPr>
                <w:rFonts w:ascii="Palatino Linotype" w:hAnsi="Palatino Linotype"/>
                <w:b/>
                <w:sz w:val="20"/>
                <w:szCs w:val="20"/>
              </w:rPr>
            </w:pPr>
          </w:p>
        </w:tc>
        <w:tc>
          <w:tcPr>
            <w:tcW w:w="3621" w:type="dxa"/>
            <w:vMerge/>
            <w:vAlign w:val="center"/>
          </w:tcPr>
          <w:p w:rsidR="00111B87" w:rsidRPr="00FE5532" w:rsidRDefault="00111B87" w:rsidP="007515F9">
            <w:pPr>
              <w:rPr>
                <w:rFonts w:ascii="Palatino Linotype" w:hAnsi="Palatino Linotype"/>
                <w:b/>
                <w:sz w:val="20"/>
                <w:szCs w:val="20"/>
              </w:rPr>
            </w:pPr>
          </w:p>
        </w:tc>
        <w:tc>
          <w:tcPr>
            <w:tcW w:w="809" w:type="dxa"/>
            <w:textDirection w:val="btLr"/>
            <w:vAlign w:val="center"/>
          </w:tcPr>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Csoport-</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11B87" w:rsidRDefault="00111B87" w:rsidP="007515F9">
            <w:pPr>
              <w:ind w:left="113" w:right="113"/>
              <w:jc w:val="center"/>
              <w:rPr>
                <w:rFonts w:ascii="Palatino Linotype" w:hAnsi="Palatino Linotype"/>
                <w:b/>
                <w:sz w:val="20"/>
                <w:szCs w:val="20"/>
              </w:rPr>
            </w:pPr>
            <w:r>
              <w:rPr>
                <w:rFonts w:ascii="Palatino Linotype" w:hAnsi="Palatino Linotype"/>
                <w:b/>
                <w:sz w:val="20"/>
                <w:szCs w:val="20"/>
              </w:rPr>
              <w:t>Osztály-</w:t>
            </w:r>
          </w:p>
          <w:p w:rsidR="00111B87" w:rsidRPr="00FE5532" w:rsidRDefault="00111B87" w:rsidP="007515F9">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11B87" w:rsidRPr="00FE5532" w:rsidRDefault="00111B87" w:rsidP="007515F9">
            <w:pPr>
              <w:jc w:val="center"/>
              <w:rPr>
                <w:rFonts w:ascii="Palatino Linotype" w:hAnsi="Palatino Linotype"/>
                <w:b/>
                <w:sz w:val="20"/>
                <w:szCs w:val="20"/>
              </w:rPr>
            </w:pP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shd w:val="clear" w:color="auto" w:fill="D9D9D9"/>
            <w:vAlign w:val="center"/>
          </w:tcPr>
          <w:p w:rsidR="00111B87" w:rsidRPr="008B7D14" w:rsidRDefault="00111B87" w:rsidP="007515F9">
            <w:pPr>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111B87" w:rsidRPr="008B7D14" w:rsidRDefault="00111B87" w:rsidP="007515F9">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98"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763" w:type="dxa"/>
            <w:shd w:val="clear" w:color="auto" w:fill="D9D9D9"/>
            <w:vAlign w:val="center"/>
          </w:tcPr>
          <w:p w:rsidR="00111B87" w:rsidRPr="00FE5532" w:rsidRDefault="00111B87" w:rsidP="007515F9">
            <w:pPr>
              <w:jc w:val="center"/>
              <w:rPr>
                <w:rFonts w:ascii="Palatino Linotype" w:hAnsi="Palatino Linotype"/>
                <w:sz w:val="20"/>
                <w:szCs w:val="20"/>
              </w:rPr>
            </w:pPr>
          </w:p>
        </w:tc>
        <w:tc>
          <w:tcPr>
            <w:tcW w:w="2190" w:type="dxa"/>
            <w:shd w:val="clear" w:color="auto" w:fill="D9D9D9"/>
            <w:vAlign w:val="center"/>
          </w:tcPr>
          <w:p w:rsidR="00111B87" w:rsidRPr="00FE5532" w:rsidRDefault="00111B87" w:rsidP="007515F9">
            <w:pPr>
              <w:jc w:val="center"/>
              <w:rPr>
                <w:rFonts w:ascii="Palatino Linotype" w:hAnsi="Palatino Linotype"/>
                <w:sz w:val="20"/>
                <w:szCs w:val="20"/>
              </w:rPr>
            </w:pP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r w:rsidR="00111B87" w:rsidRPr="00FE5532" w:rsidTr="007515F9">
        <w:trPr>
          <w:jc w:val="center"/>
        </w:trPr>
        <w:tc>
          <w:tcPr>
            <w:tcW w:w="828" w:type="dxa"/>
            <w:vAlign w:val="center"/>
          </w:tcPr>
          <w:p w:rsidR="00111B87" w:rsidRPr="00FE5532" w:rsidRDefault="00111B87" w:rsidP="007515F9">
            <w:pPr>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111B87" w:rsidRPr="00FE5532" w:rsidRDefault="00111B87" w:rsidP="007515F9">
            <w:pPr>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111B87" w:rsidRPr="00FE5532" w:rsidRDefault="00111B87" w:rsidP="007515F9">
            <w:pPr>
              <w:jc w:val="center"/>
              <w:rPr>
                <w:rFonts w:ascii="Palatino Linotype" w:hAnsi="Palatino Linotype"/>
                <w:sz w:val="20"/>
                <w:szCs w:val="20"/>
              </w:rPr>
            </w:pPr>
          </w:p>
        </w:tc>
        <w:tc>
          <w:tcPr>
            <w:tcW w:w="798"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1B87" w:rsidRPr="00FE5532" w:rsidRDefault="00111B87" w:rsidP="007515F9">
            <w:pPr>
              <w:jc w:val="center"/>
              <w:rPr>
                <w:rFonts w:ascii="Palatino Linotype" w:hAnsi="Palatino Linotype"/>
                <w:sz w:val="20"/>
                <w:szCs w:val="20"/>
              </w:rPr>
            </w:pPr>
          </w:p>
        </w:tc>
        <w:tc>
          <w:tcPr>
            <w:tcW w:w="2190" w:type="dxa"/>
            <w:vAlign w:val="center"/>
          </w:tcPr>
          <w:p w:rsidR="00111B87" w:rsidRPr="00FE5532" w:rsidRDefault="00111B87" w:rsidP="007515F9">
            <w:pPr>
              <w:jc w:val="center"/>
              <w:rPr>
                <w:rFonts w:ascii="Palatino Linotype" w:hAnsi="Palatino Linotype"/>
                <w:sz w:val="20"/>
                <w:szCs w:val="20"/>
              </w:rPr>
            </w:pPr>
            <w:r>
              <w:rPr>
                <w:rFonts w:ascii="Palatino Linotype" w:hAnsi="Palatino Linotype"/>
                <w:sz w:val="20"/>
                <w:szCs w:val="20"/>
              </w:rPr>
              <w:t>-</w:t>
            </w:r>
          </w:p>
        </w:tc>
      </w:tr>
    </w:tbl>
    <w:p w:rsidR="00111B87" w:rsidRPr="000E120B" w:rsidRDefault="00111B87" w:rsidP="00111B87">
      <w:pPr>
        <w:widowControl w:val="0"/>
        <w:suppressAutoHyphens/>
        <w:jc w:val="both"/>
        <w:rPr>
          <w:rFonts w:ascii="Palatino Linotype" w:hAnsi="Palatino Linotype" w:cs="Mangal"/>
          <w:b/>
          <w:bCs/>
          <w:kern w:val="1"/>
          <w:sz w:val="24"/>
          <w:szCs w:val="24"/>
          <w:lang w:eastAsia="hi-IN" w:bidi="hi-IN"/>
        </w:rPr>
      </w:pPr>
    </w:p>
    <w:p w:rsidR="00111B87" w:rsidRPr="00BF4923" w:rsidRDefault="00111B87" w:rsidP="00494F8E">
      <w:pPr>
        <w:numPr>
          <w:ilvl w:val="1"/>
          <w:numId w:val="3"/>
        </w:numPr>
        <w:rPr>
          <w:rFonts w:ascii="Palatino Linotype" w:hAnsi="Palatino Linotype"/>
          <w:b/>
          <w:sz w:val="24"/>
          <w:szCs w:val="24"/>
        </w:rPr>
      </w:pPr>
      <w:r w:rsidRPr="000E120B">
        <w:rPr>
          <w:rFonts w:ascii="Palatino Linotype" w:hAnsi="Palatino Linotype"/>
          <w:b/>
          <w:sz w:val="24"/>
          <w:szCs w:val="24"/>
        </w:rPr>
        <w:t>A tantárgy értékelésének módja</w:t>
      </w:r>
    </w:p>
    <w:p w:rsidR="00111B87" w:rsidRDefault="00111B87" w:rsidP="007556EC">
      <w:pPr>
        <w:autoSpaceDE w:val="0"/>
        <w:autoSpaceDN w:val="0"/>
        <w:adjustRightInd w:val="0"/>
        <w:ind w:left="360"/>
        <w:jc w:val="both"/>
        <w:rPr>
          <w:rFonts w:ascii="Palatino Linotype" w:hAnsi="Palatino Linotype" w:cs="TimesNewRomanPSMT"/>
          <w:sz w:val="24"/>
          <w:szCs w:val="24"/>
          <w:lang w:bidi="hi-IN"/>
        </w:rPr>
      </w:pPr>
      <w:r w:rsidRPr="0019087B">
        <w:rPr>
          <w:rFonts w:ascii="Palatino Linotype" w:hAnsi="Palatino Linotype"/>
          <w:bCs/>
          <w:kern w:val="1"/>
          <w:sz w:val="24"/>
          <w:szCs w:val="24"/>
          <w:lang w:eastAsia="hi-IN" w:bidi="hi-IN"/>
        </w:rPr>
        <w:t>A nemzeti köznevelésről szóló 2011. évi CXC. törvény. 54. § (2) a) pontja szerinti értékeléssel.</w:t>
      </w:r>
    </w:p>
    <w:p w:rsidR="00543726" w:rsidRPr="00655889" w:rsidRDefault="00543726" w:rsidP="004164A9">
      <w:pPr>
        <w:widowControl w:val="0"/>
        <w:suppressAutoHyphens/>
        <w:jc w:val="center"/>
        <w:rPr>
          <w:rFonts w:ascii="Palatino Linotype" w:hAnsi="Palatino Linotype" w:cs="TimesNewRomanPSMT"/>
          <w:sz w:val="44"/>
          <w:szCs w:val="44"/>
          <w:lang w:bidi="hi-IN"/>
        </w:rPr>
      </w:pPr>
    </w:p>
    <w:p w:rsidR="00111B87" w:rsidRDefault="00111B87" w:rsidP="00543726">
      <w:pPr>
        <w:autoSpaceDE w:val="0"/>
        <w:autoSpaceDN w:val="0"/>
        <w:adjustRightInd w:val="0"/>
        <w:ind w:left="708"/>
        <w:jc w:val="center"/>
        <w:rPr>
          <w:rFonts w:ascii="Palatino Linotype" w:hAnsi="Palatino Linotype" w:cs="TimesNewRomanPSMT"/>
          <w:sz w:val="44"/>
          <w:szCs w:val="44"/>
          <w:lang w:bidi="hi-IN"/>
        </w:rPr>
      </w:pPr>
    </w:p>
    <w:p w:rsidR="00111B87" w:rsidRDefault="00111B87" w:rsidP="00543726">
      <w:pPr>
        <w:autoSpaceDE w:val="0"/>
        <w:autoSpaceDN w:val="0"/>
        <w:adjustRightInd w:val="0"/>
        <w:ind w:left="708"/>
        <w:jc w:val="center"/>
        <w:rPr>
          <w:rFonts w:ascii="Palatino Linotype" w:hAnsi="Palatino Linotype" w:cs="TimesNewRomanPSMT"/>
          <w:sz w:val="44"/>
          <w:szCs w:val="44"/>
          <w:lang w:bidi="hi-IN"/>
        </w:rPr>
      </w:pPr>
    </w:p>
    <w:p w:rsidR="00543726" w:rsidRDefault="00543726" w:rsidP="00543726">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543726" w:rsidRDefault="00543726" w:rsidP="00543726">
      <w:pPr>
        <w:autoSpaceDE w:val="0"/>
        <w:autoSpaceDN w:val="0"/>
        <w:adjustRightInd w:val="0"/>
        <w:ind w:left="708"/>
        <w:jc w:val="center"/>
        <w:rPr>
          <w:rFonts w:ascii="Palatino Linotype" w:hAnsi="Palatino Linotype" w:cs="TimesNewRomanPSMT"/>
          <w:sz w:val="44"/>
          <w:szCs w:val="44"/>
          <w:lang w:bidi="hi-IN"/>
        </w:rPr>
      </w:pPr>
    </w:p>
    <w:p w:rsidR="00424B7E" w:rsidRPr="00433D83" w:rsidRDefault="00424B7E" w:rsidP="00424B7E">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424B7E" w:rsidRDefault="00424B7E" w:rsidP="00424B7E">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543726" w:rsidRDefault="00543726" w:rsidP="00543726">
      <w:pPr>
        <w:autoSpaceDE w:val="0"/>
        <w:autoSpaceDN w:val="0"/>
        <w:adjustRightInd w:val="0"/>
        <w:ind w:left="709"/>
        <w:jc w:val="center"/>
        <w:rPr>
          <w:rFonts w:ascii="Palatino Linotype" w:hAnsi="Palatino Linotype" w:cs="TimesNewRomanPSMT"/>
          <w:sz w:val="24"/>
          <w:szCs w:val="24"/>
          <w:lang w:bidi="hi-IN"/>
        </w:rPr>
      </w:pPr>
    </w:p>
    <w:p w:rsidR="00543726" w:rsidRDefault="00543726" w:rsidP="00543726">
      <w:pPr>
        <w:autoSpaceDE w:val="0"/>
        <w:autoSpaceDN w:val="0"/>
        <w:adjustRightInd w:val="0"/>
        <w:ind w:left="709"/>
        <w:jc w:val="center"/>
        <w:rPr>
          <w:rFonts w:ascii="Palatino Linotype" w:hAnsi="Palatino Linotype" w:cs="TimesNewRomanPSMT"/>
          <w:sz w:val="24"/>
          <w:szCs w:val="24"/>
          <w:lang w:bidi="hi-IN"/>
        </w:rPr>
      </w:pPr>
    </w:p>
    <w:p w:rsidR="00543726" w:rsidRPr="007556EC" w:rsidRDefault="00543726" w:rsidP="00543726">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543726" w:rsidRPr="001D574D" w:rsidTr="003F3C64">
        <w:tc>
          <w:tcPr>
            <w:tcW w:w="4622" w:type="dxa"/>
          </w:tcPr>
          <w:p w:rsidR="00543726" w:rsidRPr="001D574D" w:rsidRDefault="00543726" w:rsidP="00D217F6">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543726" w:rsidRPr="001D574D" w:rsidRDefault="00543726" w:rsidP="00D217F6">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43726" w:rsidRPr="001D574D" w:rsidTr="00EB6ED3">
        <w:trPr>
          <w:trHeight w:val="490"/>
        </w:trPr>
        <w:tc>
          <w:tcPr>
            <w:tcW w:w="4622" w:type="dxa"/>
            <w:vMerge w:val="restart"/>
            <w:vAlign w:val="center"/>
          </w:tcPr>
          <w:p w:rsidR="00543726" w:rsidRPr="00A2548A" w:rsidRDefault="00543726" w:rsidP="00EB6ED3">
            <w:pPr>
              <w:rPr>
                <w:rFonts w:ascii="Palatino Linotype" w:hAnsi="Palatino Linotype"/>
                <w:b/>
                <w:sz w:val="24"/>
                <w:szCs w:val="24"/>
              </w:rPr>
            </w:pPr>
            <w:r w:rsidRPr="00A2548A">
              <w:rPr>
                <w:rFonts w:ascii="Palatino Linotype" w:hAnsi="Palatino Linotype"/>
                <w:b/>
                <w:sz w:val="24"/>
                <w:szCs w:val="24"/>
              </w:rPr>
              <w:t>10224-12</w:t>
            </w:r>
          </w:p>
          <w:p w:rsidR="00543726" w:rsidRPr="00DB7FCC" w:rsidRDefault="00543726" w:rsidP="00EB6ED3">
            <w:pPr>
              <w:widowControl w:val="0"/>
              <w:suppressAutoHyphens/>
              <w:rPr>
                <w:rFonts w:ascii="Palatino Linotype" w:hAnsi="Palatino Linotype" w:cs="Mangal"/>
                <w:b/>
                <w:iCs/>
                <w:kern w:val="1"/>
                <w:sz w:val="24"/>
                <w:szCs w:val="24"/>
                <w:lang w:eastAsia="hi-IN" w:bidi="hi-IN"/>
              </w:rPr>
            </w:pPr>
            <w:r w:rsidRPr="00A2548A">
              <w:rPr>
                <w:rFonts w:ascii="Palatino Linotype" w:hAnsi="Palatino Linotype"/>
                <w:b/>
                <w:sz w:val="24"/>
                <w:szCs w:val="24"/>
              </w:rPr>
              <w:t>Alapvető tömörfa megmunkálás</w:t>
            </w:r>
            <w:r w:rsidRPr="00A2548A">
              <w:rPr>
                <w:rFonts w:ascii="Palatino Linotype" w:hAnsi="Palatino Linotype" w:cs="Mangal"/>
                <w:b/>
                <w:iCs/>
                <w:kern w:val="1"/>
                <w:sz w:val="24"/>
                <w:szCs w:val="24"/>
                <w:lang w:eastAsia="hi-IN" w:bidi="hi-IN"/>
              </w:rPr>
              <w:t xml:space="preserve"> </w:t>
            </w:r>
          </w:p>
        </w:tc>
        <w:tc>
          <w:tcPr>
            <w:tcW w:w="4626" w:type="dxa"/>
            <w:vAlign w:val="center"/>
          </w:tcPr>
          <w:p w:rsidR="00543726" w:rsidRPr="001D574D" w:rsidRDefault="00543726" w:rsidP="00EB6ED3">
            <w:pPr>
              <w:widowControl w:val="0"/>
              <w:suppressAutoHyphens/>
              <w:rPr>
                <w:rFonts w:ascii="Palatino Linotype" w:hAnsi="Palatino Linotype" w:cs="Mangal"/>
                <w:b/>
                <w:iCs/>
                <w:kern w:val="1"/>
                <w:sz w:val="24"/>
                <w:szCs w:val="24"/>
                <w:lang w:eastAsia="hi-IN" w:bidi="hi-IN"/>
              </w:rPr>
            </w:pPr>
            <w:r w:rsidRPr="00720CA7">
              <w:rPr>
                <w:rFonts w:ascii="Palatino Linotype" w:hAnsi="Palatino Linotype" w:cs="Arial"/>
                <w:b/>
                <w:sz w:val="24"/>
                <w:szCs w:val="24"/>
              </w:rPr>
              <w:t xml:space="preserve">Faipari szakmai gyakorlat </w:t>
            </w:r>
            <w:r w:rsidRPr="00720CA7">
              <w:rPr>
                <w:rFonts w:ascii="Palatino Linotype" w:hAnsi="Palatino Linotype"/>
                <w:b/>
                <w:sz w:val="24"/>
                <w:szCs w:val="24"/>
              </w:rPr>
              <w:t>tantárgy</w:t>
            </w:r>
          </w:p>
        </w:tc>
      </w:tr>
      <w:tr w:rsidR="00543726" w:rsidRPr="001D574D" w:rsidTr="00EB6ED3">
        <w:trPr>
          <w:trHeight w:val="330"/>
        </w:trPr>
        <w:tc>
          <w:tcPr>
            <w:tcW w:w="4622" w:type="dxa"/>
            <w:vMerge/>
            <w:vAlign w:val="center"/>
          </w:tcPr>
          <w:p w:rsidR="00543726" w:rsidRPr="001D574D" w:rsidRDefault="00543726" w:rsidP="00EB6ED3">
            <w:pPr>
              <w:widowControl w:val="0"/>
              <w:suppressAutoHyphens/>
              <w:rPr>
                <w:rFonts w:ascii="Palatino Linotype" w:hAnsi="Palatino Linotype" w:cs="Mangal"/>
                <w:iCs/>
                <w:kern w:val="1"/>
                <w:sz w:val="24"/>
                <w:szCs w:val="24"/>
                <w:lang w:eastAsia="hi-IN" w:bidi="hi-IN"/>
              </w:rPr>
            </w:pPr>
          </w:p>
        </w:tc>
        <w:tc>
          <w:tcPr>
            <w:tcW w:w="4626" w:type="dxa"/>
            <w:vAlign w:val="center"/>
          </w:tcPr>
          <w:p w:rsidR="00543726" w:rsidRPr="00857C6B" w:rsidRDefault="00543726" w:rsidP="00EB6ED3">
            <w:pPr>
              <w:widowControl w:val="0"/>
              <w:suppressAutoHyphens/>
              <w:rPr>
                <w:rFonts w:ascii="Palatino Linotype" w:hAnsi="Palatino Linotype" w:cs="Mangal"/>
                <w:iCs/>
                <w:kern w:val="1"/>
                <w:sz w:val="24"/>
                <w:szCs w:val="24"/>
                <w:lang w:eastAsia="hi-IN" w:bidi="hi-IN"/>
              </w:rPr>
            </w:pPr>
            <w:r w:rsidRPr="00857C6B">
              <w:rPr>
                <w:rFonts w:ascii="Palatino Linotype" w:hAnsi="Palatino Linotype" w:cs="TimesNewRomanPS-BoldMT"/>
                <w:bCs/>
                <w:sz w:val="24"/>
                <w:szCs w:val="24"/>
              </w:rPr>
              <w:t>Alapszerkezetek kialakításának jellemző típusai és gyártástechnológiái</w:t>
            </w:r>
          </w:p>
        </w:tc>
      </w:tr>
      <w:tr w:rsidR="008E453E" w:rsidRPr="001D574D" w:rsidTr="00EB6ED3">
        <w:trPr>
          <w:trHeight w:val="300"/>
        </w:trPr>
        <w:tc>
          <w:tcPr>
            <w:tcW w:w="4622" w:type="dxa"/>
            <w:vMerge w:val="restart"/>
            <w:vAlign w:val="center"/>
          </w:tcPr>
          <w:p w:rsidR="008E453E" w:rsidRPr="00A2548A" w:rsidRDefault="008E453E" w:rsidP="00EB6ED3">
            <w:pPr>
              <w:rPr>
                <w:rFonts w:ascii="Palatino Linotype" w:hAnsi="Palatino Linotype"/>
                <w:b/>
                <w:sz w:val="24"/>
                <w:szCs w:val="24"/>
              </w:rPr>
            </w:pPr>
            <w:r w:rsidRPr="00A2548A">
              <w:rPr>
                <w:rFonts w:ascii="Palatino Linotype" w:hAnsi="Palatino Linotype"/>
                <w:b/>
                <w:sz w:val="24"/>
                <w:szCs w:val="24"/>
              </w:rPr>
              <w:t>10225-12</w:t>
            </w:r>
          </w:p>
          <w:p w:rsidR="008E453E" w:rsidRPr="00A2548A" w:rsidRDefault="008E453E" w:rsidP="00EB6ED3">
            <w:pPr>
              <w:rPr>
                <w:rFonts w:ascii="Palatino Linotype" w:hAnsi="Palatino Linotype"/>
                <w:b/>
                <w:sz w:val="24"/>
                <w:szCs w:val="24"/>
              </w:rPr>
            </w:pPr>
            <w:r w:rsidRPr="00A2548A">
              <w:rPr>
                <w:rFonts w:ascii="Palatino Linotype" w:hAnsi="Palatino Linotype"/>
                <w:b/>
                <w:sz w:val="24"/>
                <w:szCs w:val="24"/>
              </w:rPr>
              <w:t>Asztalosipari szerelés</w:t>
            </w:r>
          </w:p>
        </w:tc>
        <w:tc>
          <w:tcPr>
            <w:tcW w:w="4626" w:type="dxa"/>
            <w:vAlign w:val="center"/>
          </w:tcPr>
          <w:p w:rsidR="008E453E" w:rsidRPr="009E625F" w:rsidRDefault="008E453E" w:rsidP="00EB6ED3">
            <w:pPr>
              <w:widowControl w:val="0"/>
              <w:suppressAutoHyphens/>
              <w:rPr>
                <w:rFonts w:ascii="Palatino Linotype" w:hAnsi="Palatino Linotype"/>
                <w:b/>
                <w:sz w:val="24"/>
                <w:szCs w:val="24"/>
              </w:rPr>
            </w:pPr>
            <w:r w:rsidRPr="009E625F">
              <w:rPr>
                <w:rFonts w:ascii="Palatino Linotype" w:hAnsi="Palatino Linotype"/>
                <w:b/>
                <w:sz w:val="24"/>
                <w:szCs w:val="24"/>
              </w:rPr>
              <w:t>Asztalosipari szerelési gyakorlat</w:t>
            </w:r>
            <w:r w:rsidRPr="009E625F">
              <w:rPr>
                <w:rFonts w:ascii="Palatino Linotype" w:hAnsi="Palatino Linotype" w:cs="Arial"/>
                <w:b/>
                <w:sz w:val="24"/>
                <w:szCs w:val="24"/>
              </w:rPr>
              <w:t xml:space="preserve"> </w:t>
            </w:r>
            <w:r w:rsidRPr="009E625F">
              <w:rPr>
                <w:rFonts w:ascii="Palatino Linotype" w:hAnsi="Palatino Linotype"/>
                <w:b/>
                <w:sz w:val="24"/>
                <w:szCs w:val="24"/>
              </w:rPr>
              <w:t>tantárgy</w:t>
            </w:r>
          </w:p>
        </w:tc>
      </w:tr>
      <w:tr w:rsidR="008E453E" w:rsidRPr="001D574D" w:rsidTr="00EB6ED3">
        <w:trPr>
          <w:trHeight w:val="300"/>
        </w:trPr>
        <w:tc>
          <w:tcPr>
            <w:tcW w:w="4622" w:type="dxa"/>
            <w:vMerge/>
            <w:vAlign w:val="center"/>
          </w:tcPr>
          <w:p w:rsidR="008E453E" w:rsidRPr="00A2548A" w:rsidRDefault="008E453E" w:rsidP="00EB6ED3">
            <w:pPr>
              <w:rPr>
                <w:rFonts w:ascii="Palatino Linotype" w:hAnsi="Palatino Linotype"/>
                <w:b/>
                <w:sz w:val="24"/>
                <w:szCs w:val="24"/>
              </w:rPr>
            </w:pPr>
          </w:p>
        </w:tc>
        <w:tc>
          <w:tcPr>
            <w:tcW w:w="4626" w:type="dxa"/>
            <w:vAlign w:val="center"/>
          </w:tcPr>
          <w:p w:rsidR="008E453E" w:rsidRPr="009E625F" w:rsidRDefault="008E453E" w:rsidP="00EB6ED3">
            <w:pPr>
              <w:widowControl w:val="0"/>
              <w:suppressAutoHyphens/>
              <w:rPr>
                <w:rFonts w:ascii="Palatino Linotype" w:hAnsi="Palatino Linotype"/>
                <w:b/>
                <w:sz w:val="24"/>
                <w:szCs w:val="24"/>
              </w:rPr>
            </w:pPr>
            <w:r w:rsidRPr="00A250F5">
              <w:rPr>
                <w:rFonts w:ascii="Palatino Linotype" w:hAnsi="Palatino Linotype" w:cs="TimesNewRomanPSMT"/>
                <w:sz w:val="24"/>
                <w:szCs w:val="24"/>
              </w:rPr>
              <w:t>Szerelési dokumentáció használata, alkatrészek előszerelése</w:t>
            </w:r>
          </w:p>
        </w:tc>
      </w:tr>
      <w:tr w:rsidR="00543726" w:rsidRPr="001D574D" w:rsidTr="00EB6ED3">
        <w:trPr>
          <w:trHeight w:val="586"/>
        </w:trPr>
        <w:tc>
          <w:tcPr>
            <w:tcW w:w="4622" w:type="dxa"/>
            <w:vMerge w:val="restart"/>
            <w:vAlign w:val="center"/>
          </w:tcPr>
          <w:p w:rsidR="008E453E" w:rsidRPr="004C3F41" w:rsidRDefault="008E453E" w:rsidP="00EB6ED3">
            <w:pPr>
              <w:rPr>
                <w:rFonts w:ascii="Palatino Linotype" w:hAnsi="Palatino Linotype"/>
                <w:b/>
                <w:sz w:val="24"/>
                <w:szCs w:val="24"/>
              </w:rPr>
            </w:pPr>
            <w:r w:rsidRPr="004C3F41">
              <w:rPr>
                <w:rFonts w:ascii="Palatino Linotype" w:hAnsi="Palatino Linotype"/>
                <w:b/>
                <w:sz w:val="24"/>
                <w:szCs w:val="24"/>
              </w:rPr>
              <w:t>10228-12</w:t>
            </w:r>
          </w:p>
          <w:p w:rsidR="00543726" w:rsidRPr="002A7AEC" w:rsidRDefault="008E453E" w:rsidP="00EB6ED3">
            <w:pPr>
              <w:widowControl w:val="0"/>
              <w:suppressAutoHyphens/>
              <w:rPr>
                <w:rFonts w:ascii="Palatino Linotype" w:hAnsi="Palatino Linotype" w:cs="Mangal"/>
                <w:b/>
                <w:iCs/>
                <w:kern w:val="1"/>
                <w:sz w:val="24"/>
                <w:szCs w:val="24"/>
                <w:lang w:eastAsia="hi-IN" w:bidi="hi-IN"/>
              </w:rPr>
            </w:pPr>
            <w:r w:rsidRPr="004C3F41">
              <w:rPr>
                <w:rFonts w:ascii="Palatino Linotype" w:hAnsi="Palatino Linotype"/>
                <w:b/>
                <w:sz w:val="24"/>
                <w:szCs w:val="24"/>
              </w:rPr>
              <w:t>Gépkezelés</w:t>
            </w:r>
            <w:r w:rsidR="00543726" w:rsidRPr="00A2548A">
              <w:rPr>
                <w:rFonts w:ascii="Palatino Linotype" w:hAnsi="Palatino Linotype" w:cs="Mangal"/>
                <w:b/>
                <w:iCs/>
                <w:kern w:val="1"/>
                <w:sz w:val="24"/>
                <w:szCs w:val="24"/>
                <w:lang w:eastAsia="hi-IN" w:bidi="hi-IN"/>
              </w:rPr>
              <w:t xml:space="preserve"> </w:t>
            </w:r>
          </w:p>
        </w:tc>
        <w:tc>
          <w:tcPr>
            <w:tcW w:w="4626" w:type="dxa"/>
            <w:vAlign w:val="center"/>
          </w:tcPr>
          <w:p w:rsidR="00543726" w:rsidRPr="001D574D" w:rsidRDefault="008E453E" w:rsidP="00EB6ED3">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 xml:space="preserve">Gépkezelési gyakorlat </w:t>
            </w:r>
            <w:r>
              <w:rPr>
                <w:rFonts w:ascii="Palatino Linotype" w:hAnsi="Palatino Linotype"/>
                <w:b/>
                <w:sz w:val="24"/>
                <w:szCs w:val="24"/>
              </w:rPr>
              <w:t>tantárgy</w:t>
            </w:r>
          </w:p>
        </w:tc>
      </w:tr>
      <w:tr w:rsidR="00543726" w:rsidRPr="001D574D" w:rsidTr="00EB6ED3">
        <w:trPr>
          <w:trHeight w:val="552"/>
        </w:trPr>
        <w:tc>
          <w:tcPr>
            <w:tcW w:w="4622" w:type="dxa"/>
            <w:vMerge/>
            <w:vAlign w:val="center"/>
          </w:tcPr>
          <w:p w:rsidR="00543726" w:rsidRPr="001D574D" w:rsidRDefault="00543726" w:rsidP="00EB6ED3">
            <w:pPr>
              <w:widowControl w:val="0"/>
              <w:suppressAutoHyphens/>
              <w:rPr>
                <w:rFonts w:ascii="Palatino Linotype" w:hAnsi="Palatino Linotype" w:cs="Mangal"/>
                <w:iCs/>
                <w:kern w:val="1"/>
                <w:sz w:val="24"/>
                <w:szCs w:val="24"/>
                <w:lang w:eastAsia="hi-IN" w:bidi="hi-IN"/>
              </w:rPr>
            </w:pPr>
          </w:p>
        </w:tc>
        <w:tc>
          <w:tcPr>
            <w:tcW w:w="4626" w:type="dxa"/>
            <w:vAlign w:val="center"/>
          </w:tcPr>
          <w:p w:rsidR="00543726" w:rsidRPr="00A250F5" w:rsidRDefault="008E453E" w:rsidP="00EB6ED3">
            <w:pPr>
              <w:rPr>
                <w:rFonts w:ascii="Palatino Linotype" w:hAnsi="Palatino Linotype" w:cs="TimesNewRomanPSMT"/>
                <w:sz w:val="24"/>
                <w:szCs w:val="24"/>
              </w:rPr>
            </w:pPr>
            <w:r w:rsidRPr="00857C6B">
              <w:rPr>
                <w:rFonts w:ascii="Palatino Linotype" w:hAnsi="Palatino Linotype" w:cs="TimesNewRomanPSMT"/>
                <w:sz w:val="24"/>
                <w:szCs w:val="24"/>
              </w:rPr>
              <w:t>Faipari megmunkálás gépei, szerszámai</w:t>
            </w:r>
          </w:p>
        </w:tc>
      </w:tr>
    </w:tbl>
    <w:p w:rsidR="00543726" w:rsidRDefault="00543726" w:rsidP="00543726">
      <w:pPr>
        <w:rPr>
          <w:rFonts w:ascii="Palatino Linotype" w:hAnsi="Palatino Linotype"/>
          <w:sz w:val="24"/>
          <w:szCs w:val="24"/>
        </w:rPr>
      </w:pPr>
    </w:p>
    <w:p w:rsidR="00543726" w:rsidRDefault="00543726" w:rsidP="00543726"/>
    <w:p w:rsidR="00543726" w:rsidRPr="00A16672" w:rsidRDefault="00543726" w:rsidP="00543726">
      <w:pPr>
        <w:rPr>
          <w:rFonts w:ascii="Palatino Linotype" w:hAnsi="Palatino Linotype"/>
          <w:b/>
          <w:sz w:val="24"/>
          <w:szCs w:val="24"/>
        </w:rPr>
      </w:pPr>
      <w:r w:rsidRPr="00A2548A">
        <w:rPr>
          <w:rFonts w:ascii="Palatino Linotype" w:hAnsi="Palatino Linotype"/>
          <w:b/>
          <w:sz w:val="24"/>
          <w:szCs w:val="24"/>
        </w:rPr>
        <w:t>10224-12</w:t>
      </w:r>
      <w:r>
        <w:rPr>
          <w:rFonts w:ascii="Palatino Linotype" w:hAnsi="Palatino Linotype"/>
          <w:b/>
          <w:sz w:val="24"/>
          <w:szCs w:val="24"/>
        </w:rPr>
        <w:t xml:space="preserve"> </w:t>
      </w:r>
      <w:r w:rsidRPr="00A2548A">
        <w:rPr>
          <w:rFonts w:ascii="Palatino Linotype" w:hAnsi="Palatino Linotype"/>
          <w:b/>
          <w:sz w:val="24"/>
          <w:szCs w:val="24"/>
        </w:rPr>
        <w:t>Alapvető tömörfa megmunkálás</w:t>
      </w:r>
      <w:r w:rsidRPr="00A2548A">
        <w:rPr>
          <w:rFonts w:ascii="Palatino Linotype" w:hAnsi="Palatino Linotype" w:cs="Mangal"/>
          <w:b/>
          <w:iCs/>
          <w:kern w:val="1"/>
          <w:sz w:val="24"/>
          <w:szCs w:val="24"/>
          <w:lang w:eastAsia="hi-IN" w:bidi="hi-IN"/>
        </w:rPr>
        <w:t xml:space="preserve"> </w:t>
      </w:r>
    </w:p>
    <w:p w:rsidR="00543726" w:rsidRPr="00DF6E87" w:rsidRDefault="00543726" w:rsidP="00543726">
      <w:pPr>
        <w:widowControl w:val="0"/>
        <w:suppressAutoHyphens/>
        <w:rPr>
          <w:rFonts w:ascii="Palatino Linotype" w:hAnsi="Palatino Linotype" w:cs="Mangal"/>
          <w:b/>
          <w:iCs/>
          <w:kern w:val="1"/>
          <w:sz w:val="24"/>
          <w:szCs w:val="24"/>
          <w:lang w:eastAsia="hi-IN" w:bidi="hi-IN"/>
        </w:rPr>
      </w:pPr>
    </w:p>
    <w:p w:rsidR="00543726" w:rsidRDefault="00543726" w:rsidP="00543726">
      <w:pPr>
        <w:ind w:firstLine="709"/>
        <w:rPr>
          <w:rFonts w:ascii="Palatino Linotype" w:hAnsi="Palatino Linotype"/>
          <w:b/>
          <w:sz w:val="24"/>
          <w:szCs w:val="24"/>
        </w:rPr>
      </w:pPr>
      <w:r w:rsidRPr="00720CA7">
        <w:rPr>
          <w:rFonts w:ascii="Palatino Linotype" w:hAnsi="Palatino Linotype" w:cs="Arial"/>
          <w:b/>
          <w:sz w:val="24"/>
          <w:szCs w:val="24"/>
        </w:rPr>
        <w:t xml:space="preserve">Faipari szakmai gyakorlat </w:t>
      </w:r>
      <w:r w:rsidRPr="000E120B">
        <w:rPr>
          <w:rFonts w:ascii="Palatino Linotype" w:hAnsi="Palatino Linotype"/>
          <w:b/>
          <w:sz w:val="24"/>
          <w:szCs w:val="24"/>
        </w:rPr>
        <w:t>tantárgy</w:t>
      </w:r>
    </w:p>
    <w:p w:rsidR="00543726" w:rsidRDefault="00543726" w:rsidP="00543726">
      <w:pPr>
        <w:ind w:firstLine="709"/>
        <w:rPr>
          <w:rFonts w:ascii="Palatino Linotype" w:hAnsi="Palatino Linotype"/>
          <w:b/>
          <w:sz w:val="24"/>
          <w:szCs w:val="24"/>
        </w:rPr>
      </w:pPr>
    </w:p>
    <w:p w:rsidR="00543726" w:rsidRDefault="00543726" w:rsidP="00543726">
      <w:pPr>
        <w:ind w:left="1224" w:firstLine="194"/>
        <w:rPr>
          <w:rFonts w:ascii="Palatino Linotype" w:hAnsi="Palatino Linotype"/>
          <w:b/>
          <w:sz w:val="24"/>
          <w:szCs w:val="24"/>
        </w:rPr>
      </w:pPr>
      <w:r>
        <w:rPr>
          <w:rFonts w:ascii="Palatino Linotype" w:hAnsi="Palatino Linotype"/>
          <w:b/>
          <w:sz w:val="24"/>
          <w:szCs w:val="24"/>
        </w:rPr>
        <w:t>Témakörök</w:t>
      </w:r>
    </w:p>
    <w:p w:rsidR="00543726" w:rsidRDefault="00543726" w:rsidP="00543726">
      <w:pPr>
        <w:rPr>
          <w:rFonts w:ascii="Palatino Linotype" w:hAnsi="Palatino Linotype"/>
          <w:sz w:val="24"/>
          <w:szCs w:val="24"/>
        </w:rPr>
      </w:pPr>
    </w:p>
    <w:p w:rsidR="00543726" w:rsidRDefault="00543726" w:rsidP="003B699A">
      <w:pPr>
        <w:ind w:firstLine="709"/>
        <w:rPr>
          <w:rFonts w:ascii="Palatino Linotype" w:hAnsi="Palatino Linotype"/>
          <w:sz w:val="24"/>
          <w:szCs w:val="24"/>
        </w:rPr>
      </w:pPr>
      <w:r w:rsidRPr="00C111A0">
        <w:rPr>
          <w:rFonts w:ascii="Palatino Linotype" w:hAnsi="Palatino Linotype" w:cs="TimesNewRomanPS-BoldMT"/>
          <w:b/>
          <w:bCs/>
          <w:sz w:val="24"/>
          <w:szCs w:val="24"/>
        </w:rPr>
        <w:t>Alapszerkezetek kialakításának jellemző típusai és gyártástechnológiái</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Faipari szélesbítő és hosszabbító toldások készítése kézi szerszámokkal, kisgépekkel.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Keret- és kávakötések kézi szerszámokkal, kézi és faipari 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Kávakötések kézi szerszámokkal és 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Hevederek és csap készítése kézi szerszámokkal és gépekkel.</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 xml:space="preserve">Egyenes fogazás, nyílt, félig takart fecskefarkú fogazás kézi szerszámokkal, gépekkel. </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t>Köldökcsaphely-fúrás, fúrógépek szerszám</w:t>
      </w:r>
      <w:r>
        <w:rPr>
          <w:rFonts w:ascii="Palatino Linotype" w:hAnsi="Palatino Linotype" w:cs="TimesNewRomanPSMT"/>
          <w:sz w:val="24"/>
          <w:szCs w:val="24"/>
        </w:rPr>
        <w:t>ai, felépítésük, működésük</w:t>
      </w:r>
      <w:r w:rsidRPr="00C111A0">
        <w:rPr>
          <w:rFonts w:ascii="Palatino Linotype" w:hAnsi="Palatino Linotype" w:cs="TimesNewRomanPSMT"/>
          <w:sz w:val="24"/>
          <w:szCs w:val="24"/>
        </w:rPr>
        <w:t>.</w:t>
      </w:r>
    </w:p>
    <w:p w:rsidR="00543726" w:rsidRPr="00C111A0" w:rsidRDefault="00543726" w:rsidP="00543726">
      <w:pPr>
        <w:autoSpaceDE w:val="0"/>
        <w:autoSpaceDN w:val="0"/>
        <w:adjustRightInd w:val="0"/>
        <w:ind w:left="709"/>
        <w:jc w:val="both"/>
        <w:rPr>
          <w:rFonts w:ascii="Palatino Linotype" w:hAnsi="Palatino Linotype" w:cs="TimesNewRomanPSMT"/>
          <w:sz w:val="24"/>
          <w:szCs w:val="24"/>
        </w:rPr>
      </w:pPr>
      <w:r w:rsidRPr="00C111A0">
        <w:rPr>
          <w:rFonts w:ascii="Palatino Linotype" w:hAnsi="Palatino Linotype" w:cs="TimesNewRomanPSMT"/>
          <w:sz w:val="24"/>
          <w:szCs w:val="24"/>
        </w:rPr>
        <w:lastRenderedPageBreak/>
        <w:t>Idegen csap helyének marása, laposcs</w:t>
      </w:r>
      <w:r>
        <w:rPr>
          <w:rFonts w:ascii="Palatino Linotype" w:hAnsi="Palatino Linotype" w:cs="TimesNewRomanPSMT"/>
          <w:sz w:val="24"/>
          <w:szCs w:val="24"/>
        </w:rPr>
        <w:t>ap/lamelló helyének marása</w:t>
      </w:r>
      <w:r w:rsidRPr="00C111A0">
        <w:rPr>
          <w:rFonts w:ascii="Palatino Linotype" w:hAnsi="Palatino Linotype" w:cs="TimesNewRomanPSMT"/>
          <w:sz w:val="24"/>
          <w:szCs w:val="24"/>
        </w:rPr>
        <w:t>.</w:t>
      </w:r>
    </w:p>
    <w:p w:rsidR="00543726" w:rsidRPr="00C111A0" w:rsidRDefault="00543726" w:rsidP="00543726">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t>Egysz</w:t>
      </w:r>
      <w:r>
        <w:rPr>
          <w:rFonts w:ascii="Palatino Linotype" w:hAnsi="Palatino Linotype" w:cs="TimesNewRomanPSMT"/>
          <w:sz w:val="24"/>
          <w:szCs w:val="24"/>
        </w:rPr>
        <w:t>erű munkadarabok készítése</w:t>
      </w:r>
      <w:r w:rsidRPr="00C111A0">
        <w:rPr>
          <w:rFonts w:ascii="Palatino Linotype" w:hAnsi="Palatino Linotype" w:cs="TimesNewRomanPSMT"/>
          <w:sz w:val="24"/>
          <w:szCs w:val="24"/>
        </w:rPr>
        <w:t>.</w:t>
      </w:r>
    </w:p>
    <w:p w:rsidR="00543726" w:rsidRPr="00C111A0" w:rsidRDefault="00543726" w:rsidP="00543726">
      <w:pPr>
        <w:widowControl w:val="0"/>
        <w:suppressAutoHyphens/>
        <w:ind w:left="709"/>
        <w:jc w:val="both"/>
        <w:rPr>
          <w:rFonts w:ascii="Palatino Linotype" w:hAnsi="Palatino Linotype" w:cs="TimesNewRomanPSMT"/>
          <w:sz w:val="24"/>
          <w:szCs w:val="24"/>
        </w:rPr>
      </w:pPr>
      <w:r w:rsidRPr="00C111A0">
        <w:rPr>
          <w:rFonts w:ascii="Palatino Linotype" w:hAnsi="Palatino Linotype" w:cs="TimesNewRomanPSMT"/>
          <w:sz w:val="24"/>
          <w:szCs w:val="24"/>
        </w:rPr>
        <w:t>Alapszerkezetek gyakorlása kézi</w:t>
      </w:r>
      <w:r>
        <w:rPr>
          <w:rFonts w:ascii="Palatino Linotype" w:hAnsi="Palatino Linotype" w:cs="TimesNewRomanPSMT"/>
          <w:sz w:val="24"/>
          <w:szCs w:val="24"/>
        </w:rPr>
        <w:t xml:space="preserve"> szerszámokkal és gépekkel</w:t>
      </w:r>
      <w:r w:rsidRPr="00C111A0">
        <w:rPr>
          <w:rFonts w:ascii="Palatino Linotype" w:hAnsi="Palatino Linotype" w:cs="TimesNewRomanPSMT"/>
          <w:sz w:val="24"/>
          <w:szCs w:val="24"/>
        </w:rPr>
        <w:t>.</w:t>
      </w:r>
    </w:p>
    <w:p w:rsidR="00543726" w:rsidRDefault="00543726" w:rsidP="00543726">
      <w:pPr>
        <w:widowControl w:val="0"/>
        <w:suppressAutoHyphens/>
        <w:rPr>
          <w:rFonts w:ascii="Palatino Linotype" w:hAnsi="Palatino Linotype" w:cs="Arial"/>
          <w:b/>
          <w:sz w:val="24"/>
          <w:szCs w:val="24"/>
        </w:rPr>
      </w:pPr>
    </w:p>
    <w:p w:rsidR="007556EC" w:rsidRDefault="007556EC" w:rsidP="00543726">
      <w:pPr>
        <w:widowControl w:val="0"/>
        <w:suppressAutoHyphens/>
        <w:rPr>
          <w:rFonts w:ascii="Palatino Linotype" w:hAnsi="Palatino Linotype" w:cs="Arial"/>
          <w:b/>
          <w:sz w:val="24"/>
          <w:szCs w:val="24"/>
        </w:rPr>
      </w:pPr>
    </w:p>
    <w:p w:rsidR="00543726" w:rsidRPr="00423D24" w:rsidRDefault="00543726" w:rsidP="00543726">
      <w:pPr>
        <w:rPr>
          <w:rFonts w:ascii="Palatino Linotype" w:hAnsi="Palatino Linotype"/>
          <w:b/>
          <w:sz w:val="24"/>
          <w:szCs w:val="24"/>
        </w:rPr>
      </w:pPr>
      <w:r w:rsidRPr="00A2548A">
        <w:rPr>
          <w:rFonts w:ascii="Palatino Linotype" w:hAnsi="Palatino Linotype"/>
          <w:b/>
          <w:sz w:val="24"/>
          <w:szCs w:val="24"/>
        </w:rPr>
        <w:t>10225-12</w:t>
      </w:r>
      <w:r>
        <w:rPr>
          <w:rFonts w:ascii="Palatino Linotype" w:hAnsi="Palatino Linotype"/>
          <w:b/>
          <w:sz w:val="24"/>
          <w:szCs w:val="24"/>
        </w:rPr>
        <w:t xml:space="preserve"> </w:t>
      </w:r>
      <w:r w:rsidRPr="00A2548A">
        <w:rPr>
          <w:rFonts w:ascii="Palatino Linotype" w:hAnsi="Palatino Linotype"/>
          <w:b/>
          <w:sz w:val="24"/>
          <w:szCs w:val="24"/>
        </w:rPr>
        <w:t>Asztalosipari szerelés</w:t>
      </w:r>
    </w:p>
    <w:p w:rsidR="00543726" w:rsidRPr="00DF6E87" w:rsidRDefault="00543726" w:rsidP="00543726">
      <w:pPr>
        <w:widowControl w:val="0"/>
        <w:suppressAutoHyphens/>
        <w:rPr>
          <w:rFonts w:ascii="Palatino Linotype" w:hAnsi="Palatino Linotype" w:cs="Mangal"/>
          <w:b/>
          <w:iCs/>
          <w:kern w:val="1"/>
          <w:sz w:val="24"/>
          <w:szCs w:val="24"/>
          <w:lang w:eastAsia="hi-IN" w:bidi="hi-IN"/>
        </w:rPr>
      </w:pPr>
    </w:p>
    <w:p w:rsidR="00543726" w:rsidRDefault="00543726" w:rsidP="00543726">
      <w:pPr>
        <w:ind w:firstLine="709"/>
        <w:rPr>
          <w:rFonts w:ascii="Palatino Linotype" w:hAnsi="Palatino Linotype"/>
          <w:b/>
          <w:sz w:val="24"/>
          <w:szCs w:val="24"/>
        </w:rPr>
      </w:pPr>
      <w:r w:rsidRPr="009E625F">
        <w:rPr>
          <w:rFonts w:ascii="Palatino Linotype" w:hAnsi="Palatino Linotype"/>
          <w:b/>
          <w:sz w:val="24"/>
          <w:szCs w:val="24"/>
        </w:rPr>
        <w:t>Asztalosipari szerelési gyakorlat</w:t>
      </w:r>
      <w:r w:rsidRPr="000E120B">
        <w:rPr>
          <w:rFonts w:ascii="Palatino Linotype" w:hAnsi="Palatino Linotype"/>
          <w:b/>
          <w:sz w:val="24"/>
          <w:szCs w:val="24"/>
        </w:rPr>
        <w:t xml:space="preserve"> tantárgy</w:t>
      </w:r>
    </w:p>
    <w:p w:rsidR="00543726" w:rsidRDefault="00543726" w:rsidP="00543726">
      <w:pPr>
        <w:ind w:firstLine="709"/>
        <w:rPr>
          <w:rFonts w:ascii="Palatino Linotype" w:hAnsi="Palatino Linotype"/>
          <w:b/>
          <w:sz w:val="24"/>
          <w:szCs w:val="24"/>
        </w:rPr>
      </w:pPr>
    </w:p>
    <w:p w:rsidR="00543726" w:rsidRDefault="00543726" w:rsidP="00543726">
      <w:pPr>
        <w:ind w:left="1224"/>
        <w:rPr>
          <w:rFonts w:ascii="Palatino Linotype" w:hAnsi="Palatino Linotype"/>
          <w:b/>
          <w:sz w:val="24"/>
          <w:szCs w:val="24"/>
        </w:rPr>
      </w:pPr>
      <w:r>
        <w:rPr>
          <w:rFonts w:ascii="Palatino Linotype" w:hAnsi="Palatino Linotype"/>
          <w:b/>
          <w:sz w:val="24"/>
          <w:szCs w:val="24"/>
        </w:rPr>
        <w:t>Témakörök</w:t>
      </w:r>
    </w:p>
    <w:p w:rsidR="00543726" w:rsidRDefault="00543726" w:rsidP="00543726">
      <w:pPr>
        <w:ind w:left="1224"/>
        <w:rPr>
          <w:rFonts w:ascii="Palatino Linotype" w:hAnsi="Palatino Linotype"/>
          <w:b/>
          <w:sz w:val="24"/>
          <w:szCs w:val="24"/>
        </w:rPr>
      </w:pPr>
    </w:p>
    <w:p w:rsidR="00543726" w:rsidRPr="00EB6ED3" w:rsidRDefault="00543726" w:rsidP="00EB6ED3">
      <w:pPr>
        <w:ind w:firstLine="709"/>
        <w:rPr>
          <w:rFonts w:ascii="Palatino Linotype" w:hAnsi="Palatino Linotype" w:cs="TimesNewRomanPSMT"/>
          <w:b/>
          <w:sz w:val="24"/>
          <w:szCs w:val="24"/>
        </w:rPr>
      </w:pPr>
      <w:r w:rsidRPr="008A542D">
        <w:rPr>
          <w:rFonts w:ascii="Palatino Linotype" w:hAnsi="Palatino Linotype" w:cs="TimesNewRomanPSMT"/>
          <w:b/>
          <w:sz w:val="24"/>
          <w:szCs w:val="24"/>
        </w:rPr>
        <w:t>Szerelési dokumentáció használata, alkatrészek előszerelése</w:t>
      </w:r>
    </w:p>
    <w:p w:rsidR="00543726" w:rsidRPr="008A542D" w:rsidRDefault="00543726" w:rsidP="00543726">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Szerelési dokumentációk, rajzok értelmezése.</w:t>
      </w:r>
    </w:p>
    <w:p w:rsidR="00543726" w:rsidRPr="008A542D" w:rsidRDefault="00543726" w:rsidP="00543726">
      <w:pPr>
        <w:autoSpaceDE w:val="0"/>
        <w:autoSpaceDN w:val="0"/>
        <w:adjustRightInd w:val="0"/>
        <w:ind w:left="709"/>
        <w:jc w:val="both"/>
        <w:rPr>
          <w:rFonts w:ascii="Palatino Linotype" w:hAnsi="Palatino Linotype" w:cs="TimesNewRomanPSMT"/>
          <w:sz w:val="24"/>
          <w:szCs w:val="24"/>
        </w:rPr>
      </w:pPr>
      <w:r w:rsidRPr="008A542D">
        <w:rPr>
          <w:rFonts w:ascii="Palatino Linotype" w:hAnsi="Palatino Linotype" w:cs="TimesNewRomanPSMT"/>
          <w:sz w:val="24"/>
          <w:szCs w:val="24"/>
        </w:rPr>
        <w:t>Alkatrészek méret- és minőségellenőrzése, dokumentálása.</w:t>
      </w:r>
    </w:p>
    <w:p w:rsidR="00543726" w:rsidRDefault="00543726" w:rsidP="00543726">
      <w:pPr>
        <w:widowControl w:val="0"/>
        <w:suppressAutoHyphens/>
        <w:ind w:left="709"/>
        <w:jc w:val="both"/>
        <w:rPr>
          <w:rFonts w:ascii="Palatino Linotype" w:hAnsi="Palatino Linotype" w:cs="TimesNewRomanPSMT"/>
          <w:sz w:val="24"/>
          <w:szCs w:val="24"/>
        </w:rPr>
      </w:pPr>
      <w:r w:rsidRPr="008A542D">
        <w:rPr>
          <w:rFonts w:ascii="Palatino Linotype" w:hAnsi="Palatino Linotype" w:cs="TimesNewRomanPSMT"/>
          <w:sz w:val="24"/>
          <w:szCs w:val="24"/>
        </w:rPr>
        <w:t>Szereléshez szükséges megmunkálások pozícionálása, jelölése, beállítása (fiókcsúszók korpuszban, vasalathely, idegencsap</w:t>
      </w:r>
      <w:r>
        <w:rPr>
          <w:rFonts w:ascii="Palatino Linotype" w:hAnsi="Palatino Linotype" w:cs="TimesNewRomanPSMT"/>
          <w:sz w:val="24"/>
          <w:szCs w:val="24"/>
        </w:rPr>
        <w:t xml:space="preserve"> helye, fakötések előkészítése</w:t>
      </w:r>
      <w:r w:rsidRPr="008A542D">
        <w:rPr>
          <w:rFonts w:ascii="Palatino Linotype" w:hAnsi="Palatino Linotype" w:cs="TimesNewRomanPSMT"/>
          <w:sz w:val="24"/>
          <w:szCs w:val="24"/>
        </w:rPr>
        <w:t>).</w:t>
      </w:r>
    </w:p>
    <w:p w:rsidR="008E453E" w:rsidRDefault="008E453E" w:rsidP="00543726">
      <w:pPr>
        <w:widowControl w:val="0"/>
        <w:suppressAutoHyphens/>
        <w:ind w:left="709"/>
        <w:jc w:val="both"/>
        <w:rPr>
          <w:rFonts w:ascii="Palatino Linotype" w:hAnsi="Palatino Linotype" w:cs="TimesNewRomanPSMT"/>
          <w:sz w:val="24"/>
          <w:szCs w:val="24"/>
        </w:rPr>
      </w:pPr>
    </w:p>
    <w:p w:rsidR="008E453E" w:rsidRDefault="008E453E" w:rsidP="00543726">
      <w:pPr>
        <w:widowControl w:val="0"/>
        <w:suppressAutoHyphens/>
        <w:ind w:left="709"/>
        <w:jc w:val="both"/>
        <w:rPr>
          <w:rFonts w:ascii="Palatino Linotype" w:hAnsi="Palatino Linotype" w:cs="TimesNewRomanPSMT"/>
          <w:sz w:val="24"/>
          <w:szCs w:val="24"/>
        </w:rPr>
      </w:pPr>
    </w:p>
    <w:p w:rsidR="008E453E" w:rsidRPr="00423D24" w:rsidRDefault="008E453E" w:rsidP="008E453E">
      <w:pPr>
        <w:rPr>
          <w:rFonts w:ascii="Palatino Linotype" w:hAnsi="Palatino Linotype"/>
          <w:b/>
          <w:sz w:val="24"/>
          <w:szCs w:val="24"/>
        </w:rPr>
      </w:pPr>
      <w:r>
        <w:rPr>
          <w:rFonts w:ascii="Palatino Linotype" w:hAnsi="Palatino Linotype"/>
          <w:b/>
          <w:sz w:val="24"/>
          <w:szCs w:val="24"/>
        </w:rPr>
        <w:t xml:space="preserve">10228-12 </w:t>
      </w:r>
      <w:r w:rsidRPr="004C3F41">
        <w:rPr>
          <w:rFonts w:ascii="Palatino Linotype" w:hAnsi="Palatino Linotype"/>
          <w:b/>
          <w:sz w:val="24"/>
          <w:szCs w:val="24"/>
        </w:rPr>
        <w:t>Gépkezelés</w:t>
      </w:r>
      <w:r>
        <w:rPr>
          <w:rFonts w:ascii="Palatino Linotype" w:hAnsi="Palatino Linotype"/>
          <w:b/>
          <w:sz w:val="24"/>
          <w:szCs w:val="24"/>
        </w:rPr>
        <w:t xml:space="preserve"> </w:t>
      </w:r>
    </w:p>
    <w:p w:rsidR="008E453E" w:rsidRPr="00DF6E87" w:rsidRDefault="008E453E" w:rsidP="008E453E">
      <w:pPr>
        <w:widowControl w:val="0"/>
        <w:suppressAutoHyphens/>
        <w:rPr>
          <w:rFonts w:ascii="Palatino Linotype" w:hAnsi="Palatino Linotype" w:cs="Mangal"/>
          <w:b/>
          <w:iCs/>
          <w:kern w:val="1"/>
          <w:sz w:val="24"/>
          <w:szCs w:val="24"/>
          <w:lang w:eastAsia="hi-IN" w:bidi="hi-IN"/>
        </w:rPr>
      </w:pPr>
    </w:p>
    <w:p w:rsidR="008E453E" w:rsidRDefault="008E453E" w:rsidP="008E453E">
      <w:pPr>
        <w:ind w:firstLine="709"/>
        <w:rPr>
          <w:rFonts w:ascii="Palatino Linotype" w:hAnsi="Palatino Linotype"/>
          <w:b/>
          <w:sz w:val="24"/>
          <w:szCs w:val="24"/>
        </w:rPr>
      </w:pPr>
      <w:r>
        <w:rPr>
          <w:rFonts w:ascii="Palatino Linotype" w:hAnsi="Palatino Linotype" w:cs="Arial"/>
          <w:b/>
          <w:sz w:val="24"/>
          <w:szCs w:val="24"/>
        </w:rPr>
        <w:t xml:space="preserve">Gépkezelési gyakorlat </w:t>
      </w:r>
      <w:r w:rsidRPr="000E120B">
        <w:rPr>
          <w:rFonts w:ascii="Palatino Linotype" w:hAnsi="Palatino Linotype"/>
          <w:b/>
          <w:sz w:val="24"/>
          <w:szCs w:val="24"/>
        </w:rPr>
        <w:t>tantárgy</w:t>
      </w:r>
    </w:p>
    <w:p w:rsidR="008E453E" w:rsidRDefault="008E453E" w:rsidP="008E453E">
      <w:pPr>
        <w:ind w:firstLine="709"/>
        <w:rPr>
          <w:rFonts w:ascii="Palatino Linotype" w:hAnsi="Palatino Linotype"/>
          <w:b/>
          <w:sz w:val="24"/>
          <w:szCs w:val="24"/>
        </w:rPr>
      </w:pPr>
    </w:p>
    <w:p w:rsidR="008E453E" w:rsidRDefault="008E453E" w:rsidP="008E453E">
      <w:pPr>
        <w:ind w:left="1224"/>
        <w:rPr>
          <w:rFonts w:ascii="Palatino Linotype" w:hAnsi="Palatino Linotype"/>
          <w:b/>
          <w:sz w:val="24"/>
          <w:szCs w:val="24"/>
        </w:rPr>
      </w:pPr>
      <w:r>
        <w:rPr>
          <w:rFonts w:ascii="Palatino Linotype" w:hAnsi="Palatino Linotype"/>
          <w:b/>
          <w:sz w:val="24"/>
          <w:szCs w:val="24"/>
        </w:rPr>
        <w:t>Témakörök</w:t>
      </w:r>
    </w:p>
    <w:p w:rsidR="008E453E" w:rsidRDefault="008E453E" w:rsidP="008E453E">
      <w:pPr>
        <w:ind w:left="1224"/>
        <w:rPr>
          <w:rFonts w:ascii="Palatino Linotype" w:hAnsi="Palatino Linotype"/>
          <w:b/>
          <w:sz w:val="24"/>
          <w:szCs w:val="24"/>
        </w:rPr>
      </w:pPr>
    </w:p>
    <w:p w:rsidR="008E453E" w:rsidRPr="00EB6ED3" w:rsidRDefault="008E453E" w:rsidP="00EB6ED3">
      <w:pPr>
        <w:ind w:firstLine="709"/>
        <w:rPr>
          <w:rFonts w:ascii="Palatino Linotype" w:hAnsi="Palatino Linotype"/>
          <w:b/>
          <w:sz w:val="24"/>
          <w:szCs w:val="24"/>
        </w:rPr>
      </w:pPr>
      <w:r w:rsidRPr="00475103">
        <w:rPr>
          <w:rFonts w:ascii="Palatino Linotype" w:hAnsi="Palatino Linotype" w:cs="TimesNewRomanPSMT"/>
          <w:b/>
          <w:sz w:val="24"/>
          <w:szCs w:val="24"/>
        </w:rPr>
        <w:t>Faipari megmunkálás gépei, szerszámai</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Marógépek (asztalos marógépek, felsőmarógépek, csapozó marógépek) működése,</w:t>
      </w:r>
      <w:r>
        <w:rPr>
          <w:rFonts w:ascii="Palatino Linotype" w:hAnsi="Palatino Linotype" w:cs="TimesNewRomanPSMT"/>
          <w:sz w:val="24"/>
          <w:szCs w:val="24"/>
        </w:rPr>
        <w:t xml:space="preserve"> üzemeltetési szabályai.</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Fúrógépek (hosszlyukfúró gép, sorozatfúró gép) mű</w:t>
      </w:r>
      <w:r>
        <w:rPr>
          <w:rFonts w:ascii="Palatino Linotype" w:hAnsi="Palatino Linotype" w:cs="TimesNewRomanPSMT"/>
          <w:sz w:val="24"/>
          <w:szCs w:val="24"/>
        </w:rPr>
        <w:t>ködése, üzemeltetési szabályai.</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Láncmarógépek működése, üzemeltetési szabályai.</w:t>
      </w:r>
    </w:p>
    <w:p w:rsidR="008E453E"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Szerkezeti kötések kialakítása maró-és fúrógépeken.</w:t>
      </w:r>
    </w:p>
    <w:p w:rsidR="008E453E"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 xml:space="preserve">Tömörfa alkatrészek profilkialakítása, díszlécek, párkányok </w:t>
      </w:r>
      <w:r>
        <w:rPr>
          <w:rFonts w:ascii="Palatino Linotype" w:hAnsi="Palatino Linotype" w:cs="TimesNewRomanPSMT"/>
          <w:sz w:val="24"/>
          <w:szCs w:val="24"/>
        </w:rPr>
        <w:t>készítése marógépeken</w:t>
      </w:r>
      <w:r w:rsidRPr="00614308">
        <w:rPr>
          <w:rFonts w:ascii="Palatino Linotype" w:hAnsi="Palatino Linotype" w:cs="TimesNewRomanPSMT"/>
          <w:sz w:val="24"/>
          <w:szCs w:val="24"/>
        </w:rPr>
        <w:t>.</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Esztergályozási alapműveletek.</w:t>
      </w:r>
    </w:p>
    <w:p w:rsidR="008E453E" w:rsidRPr="00614308"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Csiszológépek (szalagcsiszológépek, korongcsiszológépek, széles szalagú csiszológépek) működése, üzemeltetési szabályai.</w:t>
      </w:r>
    </w:p>
    <w:p w:rsidR="008E453E" w:rsidRPr="008E453E" w:rsidRDefault="008E453E" w:rsidP="008E453E">
      <w:pPr>
        <w:autoSpaceDE w:val="0"/>
        <w:autoSpaceDN w:val="0"/>
        <w:adjustRightInd w:val="0"/>
        <w:ind w:left="709"/>
        <w:jc w:val="both"/>
        <w:rPr>
          <w:rFonts w:ascii="Palatino Linotype" w:hAnsi="Palatino Linotype" w:cs="TimesNewRomanPSMT"/>
          <w:sz w:val="24"/>
          <w:szCs w:val="24"/>
        </w:rPr>
      </w:pPr>
      <w:r w:rsidRPr="00614308">
        <w:rPr>
          <w:rFonts w:ascii="Palatino Linotype" w:hAnsi="Palatino Linotype" w:cs="TimesNewRomanPSMT"/>
          <w:sz w:val="24"/>
          <w:szCs w:val="24"/>
        </w:rPr>
        <w:t>A szerelés során használt présgépek (keret- és korpuszprések) m</w:t>
      </w:r>
      <w:r>
        <w:rPr>
          <w:rFonts w:ascii="Palatino Linotype" w:hAnsi="Palatino Linotype" w:cs="TimesNewRomanPSMT"/>
          <w:sz w:val="24"/>
          <w:szCs w:val="24"/>
        </w:rPr>
        <w:t>űködése, üzemeltetési szabályai.</w:t>
      </w:r>
    </w:p>
    <w:p w:rsidR="00070365" w:rsidRPr="00460216" w:rsidRDefault="00070365" w:rsidP="00EB6ED3">
      <w:pPr>
        <w:widowControl w:val="0"/>
        <w:suppressAutoHyphens/>
        <w:spacing w:line="360" w:lineRule="auto"/>
        <w:jc w:val="both"/>
        <w:rPr>
          <w:sz w:val="24"/>
          <w:szCs w:val="24"/>
        </w:rPr>
      </w:pPr>
    </w:p>
    <w:sectPr w:rsidR="00070365" w:rsidRPr="00460216" w:rsidSect="007556EC">
      <w:footerReference w:type="default" r:id="rId9"/>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569" w:rsidRDefault="00A84569">
      <w:r>
        <w:separator/>
      </w:r>
    </w:p>
    <w:p w:rsidR="00A84569" w:rsidRDefault="00A84569"/>
    <w:p w:rsidR="00A84569" w:rsidRDefault="00A84569" w:rsidP="00B10E84"/>
    <w:p w:rsidR="00A84569" w:rsidRDefault="00A84569"/>
    <w:p w:rsidR="00A84569" w:rsidRDefault="00A84569"/>
  </w:endnote>
  <w:endnote w:type="continuationSeparator" w:id="0">
    <w:p w:rsidR="00A84569" w:rsidRDefault="00A84569">
      <w:r>
        <w:continuationSeparator/>
      </w:r>
    </w:p>
    <w:p w:rsidR="00A84569" w:rsidRDefault="00A84569"/>
    <w:p w:rsidR="00A84569" w:rsidRDefault="00A84569" w:rsidP="00B10E84"/>
    <w:p w:rsidR="00A84569" w:rsidRDefault="00A84569"/>
    <w:p w:rsidR="00A84569" w:rsidRDefault="00A845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0907143"/>
      <w:docPartObj>
        <w:docPartGallery w:val="Page Numbers (Bottom of Page)"/>
        <w:docPartUnique/>
      </w:docPartObj>
    </w:sdtPr>
    <w:sdtEndPr/>
    <w:sdtContent>
      <w:p w:rsidR="00460283" w:rsidRDefault="00460283">
        <w:pPr>
          <w:pStyle w:val="llb"/>
          <w:jc w:val="center"/>
        </w:pPr>
        <w:r>
          <w:fldChar w:fldCharType="begin"/>
        </w:r>
        <w:r>
          <w:instrText>PAGE   \* MERGEFORMAT</w:instrText>
        </w:r>
        <w:r>
          <w:fldChar w:fldCharType="separate"/>
        </w:r>
        <w:r w:rsidR="000F7EAB">
          <w:rPr>
            <w:noProof/>
          </w:rPr>
          <w:t>9</w:t>
        </w:r>
        <w:r>
          <w:fldChar w:fldCharType="end"/>
        </w:r>
      </w:p>
    </w:sdtContent>
  </w:sdt>
  <w:p w:rsidR="00E4353E" w:rsidRPr="006D1A33" w:rsidRDefault="00E4353E"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569" w:rsidRDefault="00A84569">
      <w:r>
        <w:separator/>
      </w:r>
    </w:p>
    <w:p w:rsidR="00A84569" w:rsidRDefault="00A84569"/>
    <w:p w:rsidR="00A84569" w:rsidRDefault="00A84569" w:rsidP="00B10E84"/>
    <w:p w:rsidR="00A84569" w:rsidRDefault="00A84569"/>
    <w:p w:rsidR="00A84569" w:rsidRDefault="00A84569"/>
  </w:footnote>
  <w:footnote w:type="continuationSeparator" w:id="0">
    <w:p w:rsidR="00A84569" w:rsidRDefault="00A84569">
      <w:r>
        <w:continuationSeparator/>
      </w:r>
    </w:p>
    <w:p w:rsidR="00A84569" w:rsidRDefault="00A84569"/>
    <w:p w:rsidR="00A84569" w:rsidRDefault="00A84569" w:rsidP="00B10E84"/>
    <w:p w:rsidR="00A84569" w:rsidRDefault="00A84569"/>
    <w:p w:rsidR="00A84569" w:rsidRDefault="00A8456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1CD30CEB"/>
    <w:multiLevelType w:val="hybridMultilevel"/>
    <w:tmpl w:val="ADDA191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69173C"/>
    <w:multiLevelType w:val="hybridMultilevel"/>
    <w:tmpl w:val="2C5ABF00"/>
    <w:lvl w:ilvl="0" w:tplc="0B760690">
      <w:start w:val="5"/>
      <w:numFmt w:val="upperRoman"/>
      <w:lvlText w:val="%1."/>
      <w:lvlJc w:val="left"/>
      <w:pPr>
        <w:tabs>
          <w:tab w:val="num" w:pos="750"/>
        </w:tabs>
        <w:ind w:left="750" w:hanging="720"/>
      </w:pPr>
      <w:rPr>
        <w:rFonts w:hint="default"/>
        <w:i w:val="0"/>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0">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13F695A"/>
    <w:multiLevelType w:val="multilevel"/>
    <w:tmpl w:val="7FE88E2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i w:val="0"/>
      </w:rPr>
    </w:lvl>
    <w:lvl w:ilvl="2">
      <w:start w:val="1"/>
      <w:numFmt w:val="decimal"/>
      <w:lvlText w:val="%1.%2.%3."/>
      <w:lvlJc w:val="left"/>
      <w:pPr>
        <w:tabs>
          <w:tab w:val="num" w:pos="1440"/>
        </w:tabs>
        <w:ind w:left="1224"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3399433B"/>
    <w:multiLevelType w:val="hybridMultilevel"/>
    <w:tmpl w:val="9E92E65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06E372D"/>
    <w:multiLevelType w:val="hybridMultilevel"/>
    <w:tmpl w:val="D62E43A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20">
    <w:nsid w:val="76805CFD"/>
    <w:multiLevelType w:val="hybridMultilevel"/>
    <w:tmpl w:val="7E0AC0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7"/>
  </w:num>
  <w:num w:numId="2">
    <w:abstractNumId w:val="9"/>
  </w:num>
  <w:num w:numId="3">
    <w:abstractNumId w:val="12"/>
  </w:num>
  <w:num w:numId="4">
    <w:abstractNumId w:val="0"/>
  </w:num>
  <w:num w:numId="5">
    <w:abstractNumId w:val="2"/>
  </w:num>
  <w:num w:numId="6">
    <w:abstractNumId w:val="20"/>
  </w:num>
  <w:num w:numId="7">
    <w:abstractNumId w:val="11"/>
  </w:num>
  <w:num w:numId="8">
    <w:abstractNumId w:val="18"/>
  </w:num>
  <w:num w:numId="9">
    <w:abstractNumId w:val="16"/>
  </w:num>
  <w:num w:numId="10">
    <w:abstractNumId w:val="19"/>
  </w:num>
  <w:num w:numId="11">
    <w:abstractNumId w:val="8"/>
  </w:num>
  <w:num w:numId="12">
    <w:abstractNumId w:val="14"/>
  </w:num>
  <w:num w:numId="13">
    <w:abstractNumId w:val="10"/>
  </w:num>
  <w:num w:numId="14">
    <w:abstractNumId w:val="6"/>
  </w:num>
  <w:num w:numId="15">
    <w:abstractNumId w:val="7"/>
  </w:num>
  <w:num w:numId="16">
    <w:abstractNumId w:val="13"/>
  </w:num>
  <w:num w:numId="17">
    <w:abstractNumId w:val="15"/>
  </w:num>
  <w:num w:numId="18">
    <w:abstractNumId w:val="1"/>
  </w:num>
  <w:num w:numId="19">
    <w:abstractNumId w:val="3"/>
  </w:num>
  <w:num w:numId="20">
    <w:abstractNumId w:val="4"/>
  </w:num>
  <w:num w:numId="21">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B2C"/>
    <w:rsid w:val="00025947"/>
    <w:rsid w:val="0002658B"/>
    <w:rsid w:val="00031136"/>
    <w:rsid w:val="0003198B"/>
    <w:rsid w:val="0003210F"/>
    <w:rsid w:val="00034127"/>
    <w:rsid w:val="000351D0"/>
    <w:rsid w:val="000368CD"/>
    <w:rsid w:val="00037E3F"/>
    <w:rsid w:val="00044157"/>
    <w:rsid w:val="00050100"/>
    <w:rsid w:val="000520DF"/>
    <w:rsid w:val="00052425"/>
    <w:rsid w:val="00056CA7"/>
    <w:rsid w:val="0006013C"/>
    <w:rsid w:val="00063813"/>
    <w:rsid w:val="000702E0"/>
    <w:rsid w:val="00070365"/>
    <w:rsid w:val="00072E65"/>
    <w:rsid w:val="00072FC2"/>
    <w:rsid w:val="000730D9"/>
    <w:rsid w:val="00073AC7"/>
    <w:rsid w:val="00073E55"/>
    <w:rsid w:val="000757BF"/>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B4151"/>
    <w:rsid w:val="000B494C"/>
    <w:rsid w:val="000B553B"/>
    <w:rsid w:val="000B718A"/>
    <w:rsid w:val="000B7A54"/>
    <w:rsid w:val="000C352D"/>
    <w:rsid w:val="000C3EBD"/>
    <w:rsid w:val="000C4D1E"/>
    <w:rsid w:val="000C6352"/>
    <w:rsid w:val="000C7D47"/>
    <w:rsid w:val="000D07C1"/>
    <w:rsid w:val="000D0E2C"/>
    <w:rsid w:val="000D1E3F"/>
    <w:rsid w:val="000D2D43"/>
    <w:rsid w:val="000D3D8A"/>
    <w:rsid w:val="000D5D1D"/>
    <w:rsid w:val="000D7FF7"/>
    <w:rsid w:val="000E0969"/>
    <w:rsid w:val="000E0F06"/>
    <w:rsid w:val="000E2913"/>
    <w:rsid w:val="000E2FF5"/>
    <w:rsid w:val="000E3623"/>
    <w:rsid w:val="000E3EB7"/>
    <w:rsid w:val="000E5769"/>
    <w:rsid w:val="000F13E2"/>
    <w:rsid w:val="000F2BD5"/>
    <w:rsid w:val="000F4140"/>
    <w:rsid w:val="000F4A82"/>
    <w:rsid w:val="000F64CE"/>
    <w:rsid w:val="000F7EAB"/>
    <w:rsid w:val="00100236"/>
    <w:rsid w:val="00103240"/>
    <w:rsid w:val="00107B3E"/>
    <w:rsid w:val="00111B87"/>
    <w:rsid w:val="00111FDC"/>
    <w:rsid w:val="001122EC"/>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47E8F"/>
    <w:rsid w:val="00150C08"/>
    <w:rsid w:val="00150C84"/>
    <w:rsid w:val="001529D8"/>
    <w:rsid w:val="00156020"/>
    <w:rsid w:val="00156654"/>
    <w:rsid w:val="00156A11"/>
    <w:rsid w:val="00161466"/>
    <w:rsid w:val="00164758"/>
    <w:rsid w:val="00164D74"/>
    <w:rsid w:val="00164F04"/>
    <w:rsid w:val="00167064"/>
    <w:rsid w:val="00167A28"/>
    <w:rsid w:val="001710A0"/>
    <w:rsid w:val="00171898"/>
    <w:rsid w:val="00171D04"/>
    <w:rsid w:val="001723F2"/>
    <w:rsid w:val="00173549"/>
    <w:rsid w:val="00174312"/>
    <w:rsid w:val="00176ACB"/>
    <w:rsid w:val="00176F05"/>
    <w:rsid w:val="00181BF9"/>
    <w:rsid w:val="00182615"/>
    <w:rsid w:val="001829F3"/>
    <w:rsid w:val="00183840"/>
    <w:rsid w:val="00184898"/>
    <w:rsid w:val="00184AA5"/>
    <w:rsid w:val="00184AC1"/>
    <w:rsid w:val="00185E52"/>
    <w:rsid w:val="001872C5"/>
    <w:rsid w:val="0018769E"/>
    <w:rsid w:val="00187F3C"/>
    <w:rsid w:val="00193AF2"/>
    <w:rsid w:val="00194469"/>
    <w:rsid w:val="001A0A21"/>
    <w:rsid w:val="001A12B8"/>
    <w:rsid w:val="001A1EF3"/>
    <w:rsid w:val="001A2BB6"/>
    <w:rsid w:val="001A3575"/>
    <w:rsid w:val="001A390A"/>
    <w:rsid w:val="001A4724"/>
    <w:rsid w:val="001A6445"/>
    <w:rsid w:val="001A7411"/>
    <w:rsid w:val="001B0171"/>
    <w:rsid w:val="001B0D5B"/>
    <w:rsid w:val="001B21D0"/>
    <w:rsid w:val="001B2947"/>
    <w:rsid w:val="001B5BBD"/>
    <w:rsid w:val="001B6576"/>
    <w:rsid w:val="001B7C50"/>
    <w:rsid w:val="001C7087"/>
    <w:rsid w:val="001D05CD"/>
    <w:rsid w:val="001D1995"/>
    <w:rsid w:val="001D467C"/>
    <w:rsid w:val="001D6F89"/>
    <w:rsid w:val="001D7E6E"/>
    <w:rsid w:val="001E6D13"/>
    <w:rsid w:val="001F07C0"/>
    <w:rsid w:val="001F0FC6"/>
    <w:rsid w:val="00202489"/>
    <w:rsid w:val="00206908"/>
    <w:rsid w:val="00210537"/>
    <w:rsid w:val="002117A6"/>
    <w:rsid w:val="00211AEE"/>
    <w:rsid w:val="00212E5C"/>
    <w:rsid w:val="00212FB6"/>
    <w:rsid w:val="0021392B"/>
    <w:rsid w:val="00215320"/>
    <w:rsid w:val="002161B7"/>
    <w:rsid w:val="00221422"/>
    <w:rsid w:val="002223C7"/>
    <w:rsid w:val="00222D2D"/>
    <w:rsid w:val="00224E33"/>
    <w:rsid w:val="00230B72"/>
    <w:rsid w:val="00234CCE"/>
    <w:rsid w:val="00244BD2"/>
    <w:rsid w:val="002464FF"/>
    <w:rsid w:val="00253E1F"/>
    <w:rsid w:val="00256B07"/>
    <w:rsid w:val="00257E10"/>
    <w:rsid w:val="002623E1"/>
    <w:rsid w:val="00264ED9"/>
    <w:rsid w:val="0026514F"/>
    <w:rsid w:val="002652D8"/>
    <w:rsid w:val="0026648C"/>
    <w:rsid w:val="002717CE"/>
    <w:rsid w:val="00276435"/>
    <w:rsid w:val="0027671B"/>
    <w:rsid w:val="00276F6F"/>
    <w:rsid w:val="002812BB"/>
    <w:rsid w:val="002823E9"/>
    <w:rsid w:val="00285519"/>
    <w:rsid w:val="00290D53"/>
    <w:rsid w:val="00292684"/>
    <w:rsid w:val="00296217"/>
    <w:rsid w:val="002A3B08"/>
    <w:rsid w:val="002A47CD"/>
    <w:rsid w:val="002A5D91"/>
    <w:rsid w:val="002B0235"/>
    <w:rsid w:val="002B1539"/>
    <w:rsid w:val="002B4AF6"/>
    <w:rsid w:val="002B7FED"/>
    <w:rsid w:val="002C0147"/>
    <w:rsid w:val="002C2818"/>
    <w:rsid w:val="002C2EAE"/>
    <w:rsid w:val="002C45CE"/>
    <w:rsid w:val="002C5617"/>
    <w:rsid w:val="002C6B6E"/>
    <w:rsid w:val="002C79CC"/>
    <w:rsid w:val="002D0EF7"/>
    <w:rsid w:val="002D0F18"/>
    <w:rsid w:val="002D2D27"/>
    <w:rsid w:val="002E11FB"/>
    <w:rsid w:val="002E1FD4"/>
    <w:rsid w:val="002E2103"/>
    <w:rsid w:val="002E2B3A"/>
    <w:rsid w:val="002E6C7B"/>
    <w:rsid w:val="002E77BE"/>
    <w:rsid w:val="002F0B9B"/>
    <w:rsid w:val="002F1433"/>
    <w:rsid w:val="002F7BD2"/>
    <w:rsid w:val="003016CD"/>
    <w:rsid w:val="0030249B"/>
    <w:rsid w:val="00305641"/>
    <w:rsid w:val="00306926"/>
    <w:rsid w:val="00306E44"/>
    <w:rsid w:val="003071F6"/>
    <w:rsid w:val="00307A72"/>
    <w:rsid w:val="00307C3B"/>
    <w:rsid w:val="003121D0"/>
    <w:rsid w:val="00315E26"/>
    <w:rsid w:val="00316DA3"/>
    <w:rsid w:val="003223ED"/>
    <w:rsid w:val="00323BBE"/>
    <w:rsid w:val="00324201"/>
    <w:rsid w:val="00330FB2"/>
    <w:rsid w:val="003346E9"/>
    <w:rsid w:val="0033553B"/>
    <w:rsid w:val="00341A1F"/>
    <w:rsid w:val="0034385D"/>
    <w:rsid w:val="003441A6"/>
    <w:rsid w:val="00345982"/>
    <w:rsid w:val="00345A95"/>
    <w:rsid w:val="00345CD8"/>
    <w:rsid w:val="00347409"/>
    <w:rsid w:val="00347628"/>
    <w:rsid w:val="00347B6D"/>
    <w:rsid w:val="00351933"/>
    <w:rsid w:val="0035385D"/>
    <w:rsid w:val="003561C4"/>
    <w:rsid w:val="003662EF"/>
    <w:rsid w:val="00366803"/>
    <w:rsid w:val="003733CB"/>
    <w:rsid w:val="0037545A"/>
    <w:rsid w:val="003765C6"/>
    <w:rsid w:val="0038061B"/>
    <w:rsid w:val="00382EF3"/>
    <w:rsid w:val="003837F4"/>
    <w:rsid w:val="00384474"/>
    <w:rsid w:val="00385008"/>
    <w:rsid w:val="003902CC"/>
    <w:rsid w:val="00391AEA"/>
    <w:rsid w:val="00394B91"/>
    <w:rsid w:val="00396FCC"/>
    <w:rsid w:val="003B16C1"/>
    <w:rsid w:val="003B699A"/>
    <w:rsid w:val="003B6C61"/>
    <w:rsid w:val="003B6D62"/>
    <w:rsid w:val="003C057D"/>
    <w:rsid w:val="003C41C8"/>
    <w:rsid w:val="003D13F0"/>
    <w:rsid w:val="003D2BAC"/>
    <w:rsid w:val="003D3E67"/>
    <w:rsid w:val="003D6A32"/>
    <w:rsid w:val="003E2AB6"/>
    <w:rsid w:val="003E65C4"/>
    <w:rsid w:val="003F288D"/>
    <w:rsid w:val="003F2DE0"/>
    <w:rsid w:val="003F3C64"/>
    <w:rsid w:val="00403558"/>
    <w:rsid w:val="00403843"/>
    <w:rsid w:val="004068FF"/>
    <w:rsid w:val="004078A4"/>
    <w:rsid w:val="00407C88"/>
    <w:rsid w:val="004106C1"/>
    <w:rsid w:val="00410E0E"/>
    <w:rsid w:val="004164A9"/>
    <w:rsid w:val="00416CE8"/>
    <w:rsid w:val="00422993"/>
    <w:rsid w:val="00422DA4"/>
    <w:rsid w:val="00424B7E"/>
    <w:rsid w:val="004271CE"/>
    <w:rsid w:val="00432C1E"/>
    <w:rsid w:val="004332A8"/>
    <w:rsid w:val="0044226C"/>
    <w:rsid w:val="0044295C"/>
    <w:rsid w:val="004441B9"/>
    <w:rsid w:val="004448CA"/>
    <w:rsid w:val="004453A2"/>
    <w:rsid w:val="0044786C"/>
    <w:rsid w:val="00447AFD"/>
    <w:rsid w:val="00455B56"/>
    <w:rsid w:val="004574D3"/>
    <w:rsid w:val="00460216"/>
    <w:rsid w:val="00460283"/>
    <w:rsid w:val="00461DC2"/>
    <w:rsid w:val="00461FF0"/>
    <w:rsid w:val="00462B69"/>
    <w:rsid w:val="00472FA1"/>
    <w:rsid w:val="00475426"/>
    <w:rsid w:val="004754C7"/>
    <w:rsid w:val="00475551"/>
    <w:rsid w:val="004770F7"/>
    <w:rsid w:val="00487FD0"/>
    <w:rsid w:val="00491F7A"/>
    <w:rsid w:val="00494057"/>
    <w:rsid w:val="00494F8E"/>
    <w:rsid w:val="00495ABE"/>
    <w:rsid w:val="00497544"/>
    <w:rsid w:val="004A0A78"/>
    <w:rsid w:val="004A4FED"/>
    <w:rsid w:val="004B1D68"/>
    <w:rsid w:val="004B26CE"/>
    <w:rsid w:val="004B3756"/>
    <w:rsid w:val="004B5A05"/>
    <w:rsid w:val="004C0822"/>
    <w:rsid w:val="004C1A9A"/>
    <w:rsid w:val="004C4661"/>
    <w:rsid w:val="004C5364"/>
    <w:rsid w:val="004C5C03"/>
    <w:rsid w:val="004D1A86"/>
    <w:rsid w:val="004D46D4"/>
    <w:rsid w:val="004D698B"/>
    <w:rsid w:val="004D7A50"/>
    <w:rsid w:val="004E371A"/>
    <w:rsid w:val="004E6522"/>
    <w:rsid w:val="004E73A7"/>
    <w:rsid w:val="004F0859"/>
    <w:rsid w:val="004F1DFE"/>
    <w:rsid w:val="004F4C5A"/>
    <w:rsid w:val="004F5E80"/>
    <w:rsid w:val="004F6609"/>
    <w:rsid w:val="004F6686"/>
    <w:rsid w:val="004F7042"/>
    <w:rsid w:val="004F76B1"/>
    <w:rsid w:val="00507DD2"/>
    <w:rsid w:val="00510EED"/>
    <w:rsid w:val="00511563"/>
    <w:rsid w:val="00512045"/>
    <w:rsid w:val="00512495"/>
    <w:rsid w:val="00512FA5"/>
    <w:rsid w:val="00515402"/>
    <w:rsid w:val="00515876"/>
    <w:rsid w:val="005171D1"/>
    <w:rsid w:val="0052467E"/>
    <w:rsid w:val="00524F56"/>
    <w:rsid w:val="0052677D"/>
    <w:rsid w:val="00537ABF"/>
    <w:rsid w:val="005423B7"/>
    <w:rsid w:val="00543726"/>
    <w:rsid w:val="00546099"/>
    <w:rsid w:val="005500F8"/>
    <w:rsid w:val="00555207"/>
    <w:rsid w:val="005564F0"/>
    <w:rsid w:val="00556584"/>
    <w:rsid w:val="0056066F"/>
    <w:rsid w:val="005607DA"/>
    <w:rsid w:val="00563472"/>
    <w:rsid w:val="00563684"/>
    <w:rsid w:val="00567175"/>
    <w:rsid w:val="005676F2"/>
    <w:rsid w:val="005718CE"/>
    <w:rsid w:val="005730B4"/>
    <w:rsid w:val="00576EE5"/>
    <w:rsid w:val="00581FE2"/>
    <w:rsid w:val="005841A2"/>
    <w:rsid w:val="0058673B"/>
    <w:rsid w:val="00586A61"/>
    <w:rsid w:val="00590BFD"/>
    <w:rsid w:val="0059606A"/>
    <w:rsid w:val="00596122"/>
    <w:rsid w:val="00597847"/>
    <w:rsid w:val="005A3B5B"/>
    <w:rsid w:val="005A4E8C"/>
    <w:rsid w:val="005B7B9D"/>
    <w:rsid w:val="005C19E3"/>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3AE9"/>
    <w:rsid w:val="00606697"/>
    <w:rsid w:val="006119B2"/>
    <w:rsid w:val="00613313"/>
    <w:rsid w:val="00614342"/>
    <w:rsid w:val="00614687"/>
    <w:rsid w:val="00620549"/>
    <w:rsid w:val="00623CCC"/>
    <w:rsid w:val="006247DF"/>
    <w:rsid w:val="00625731"/>
    <w:rsid w:val="00631E5D"/>
    <w:rsid w:val="00636981"/>
    <w:rsid w:val="00641E8B"/>
    <w:rsid w:val="006422BC"/>
    <w:rsid w:val="00642385"/>
    <w:rsid w:val="0064462E"/>
    <w:rsid w:val="00652BC5"/>
    <w:rsid w:val="00660DCF"/>
    <w:rsid w:val="00661443"/>
    <w:rsid w:val="00667AE7"/>
    <w:rsid w:val="0067015E"/>
    <w:rsid w:val="006722BF"/>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1ED1"/>
    <w:rsid w:val="006B4318"/>
    <w:rsid w:val="006B47E2"/>
    <w:rsid w:val="006B54B3"/>
    <w:rsid w:val="006B5E0D"/>
    <w:rsid w:val="006B6C64"/>
    <w:rsid w:val="006C23E0"/>
    <w:rsid w:val="006C2759"/>
    <w:rsid w:val="006C2E67"/>
    <w:rsid w:val="006C4238"/>
    <w:rsid w:val="006C505F"/>
    <w:rsid w:val="006C53A0"/>
    <w:rsid w:val="006C6368"/>
    <w:rsid w:val="006D0C76"/>
    <w:rsid w:val="006D1A33"/>
    <w:rsid w:val="006D22DD"/>
    <w:rsid w:val="006D4AE8"/>
    <w:rsid w:val="006D6B16"/>
    <w:rsid w:val="006D6E91"/>
    <w:rsid w:val="006E1FE5"/>
    <w:rsid w:val="006E2150"/>
    <w:rsid w:val="006E2E57"/>
    <w:rsid w:val="006E620D"/>
    <w:rsid w:val="006F0858"/>
    <w:rsid w:val="006F2DEC"/>
    <w:rsid w:val="006F4F34"/>
    <w:rsid w:val="006F5147"/>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0CC3"/>
    <w:rsid w:val="0073434A"/>
    <w:rsid w:val="00735A65"/>
    <w:rsid w:val="00740112"/>
    <w:rsid w:val="00744609"/>
    <w:rsid w:val="00744793"/>
    <w:rsid w:val="0074524C"/>
    <w:rsid w:val="007515F9"/>
    <w:rsid w:val="00752990"/>
    <w:rsid w:val="0075566B"/>
    <w:rsid w:val="007556EC"/>
    <w:rsid w:val="00755B80"/>
    <w:rsid w:val="007570C6"/>
    <w:rsid w:val="00760D1B"/>
    <w:rsid w:val="0076153C"/>
    <w:rsid w:val="007626AB"/>
    <w:rsid w:val="00762DF7"/>
    <w:rsid w:val="00766A2C"/>
    <w:rsid w:val="0077075A"/>
    <w:rsid w:val="0077124F"/>
    <w:rsid w:val="007759C7"/>
    <w:rsid w:val="00776AAD"/>
    <w:rsid w:val="00776BB4"/>
    <w:rsid w:val="00780A79"/>
    <w:rsid w:val="00782B86"/>
    <w:rsid w:val="00783621"/>
    <w:rsid w:val="00783682"/>
    <w:rsid w:val="00783776"/>
    <w:rsid w:val="007865B7"/>
    <w:rsid w:val="00786B8D"/>
    <w:rsid w:val="00787321"/>
    <w:rsid w:val="00791897"/>
    <w:rsid w:val="00795430"/>
    <w:rsid w:val="00796E22"/>
    <w:rsid w:val="007A1199"/>
    <w:rsid w:val="007A2392"/>
    <w:rsid w:val="007A286E"/>
    <w:rsid w:val="007A2FE3"/>
    <w:rsid w:val="007A377B"/>
    <w:rsid w:val="007A7EA0"/>
    <w:rsid w:val="007B106B"/>
    <w:rsid w:val="007B131B"/>
    <w:rsid w:val="007B1844"/>
    <w:rsid w:val="007B2FD6"/>
    <w:rsid w:val="007B4D47"/>
    <w:rsid w:val="007B552F"/>
    <w:rsid w:val="007C40BE"/>
    <w:rsid w:val="007C734C"/>
    <w:rsid w:val="007C762D"/>
    <w:rsid w:val="007D12BE"/>
    <w:rsid w:val="007D5F16"/>
    <w:rsid w:val="007E0362"/>
    <w:rsid w:val="007E144A"/>
    <w:rsid w:val="007E2CD1"/>
    <w:rsid w:val="007E3DF8"/>
    <w:rsid w:val="007E4928"/>
    <w:rsid w:val="007E4F33"/>
    <w:rsid w:val="007E5E07"/>
    <w:rsid w:val="007E6F50"/>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D48"/>
    <w:rsid w:val="00820404"/>
    <w:rsid w:val="00822D18"/>
    <w:rsid w:val="00824216"/>
    <w:rsid w:val="00830A3E"/>
    <w:rsid w:val="00830C91"/>
    <w:rsid w:val="0083120B"/>
    <w:rsid w:val="00831B40"/>
    <w:rsid w:val="008334EE"/>
    <w:rsid w:val="00835DE1"/>
    <w:rsid w:val="008360B7"/>
    <w:rsid w:val="00836749"/>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0114"/>
    <w:rsid w:val="008716A1"/>
    <w:rsid w:val="00875DC6"/>
    <w:rsid w:val="00876704"/>
    <w:rsid w:val="00877313"/>
    <w:rsid w:val="00882D42"/>
    <w:rsid w:val="0088585E"/>
    <w:rsid w:val="008910F9"/>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E453E"/>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2846"/>
    <w:rsid w:val="009460B3"/>
    <w:rsid w:val="0095115E"/>
    <w:rsid w:val="00954199"/>
    <w:rsid w:val="00954328"/>
    <w:rsid w:val="0095549B"/>
    <w:rsid w:val="0096108E"/>
    <w:rsid w:val="0096529E"/>
    <w:rsid w:val="00966750"/>
    <w:rsid w:val="00966B3B"/>
    <w:rsid w:val="0097057A"/>
    <w:rsid w:val="0098022C"/>
    <w:rsid w:val="0098048C"/>
    <w:rsid w:val="00982A1F"/>
    <w:rsid w:val="00986381"/>
    <w:rsid w:val="009868DB"/>
    <w:rsid w:val="00991166"/>
    <w:rsid w:val="00994041"/>
    <w:rsid w:val="00997A30"/>
    <w:rsid w:val="009A23BF"/>
    <w:rsid w:val="009A4F68"/>
    <w:rsid w:val="009A4FA1"/>
    <w:rsid w:val="009A5767"/>
    <w:rsid w:val="009A74DA"/>
    <w:rsid w:val="009B4EFA"/>
    <w:rsid w:val="009C35B9"/>
    <w:rsid w:val="009C37E9"/>
    <w:rsid w:val="009C380E"/>
    <w:rsid w:val="009C4733"/>
    <w:rsid w:val="009C62EA"/>
    <w:rsid w:val="009C70FB"/>
    <w:rsid w:val="009D0F13"/>
    <w:rsid w:val="009D387E"/>
    <w:rsid w:val="009D480A"/>
    <w:rsid w:val="009D4D43"/>
    <w:rsid w:val="009D6E8B"/>
    <w:rsid w:val="009E398C"/>
    <w:rsid w:val="009E6F89"/>
    <w:rsid w:val="009F0A1A"/>
    <w:rsid w:val="009F2A1A"/>
    <w:rsid w:val="00A05995"/>
    <w:rsid w:val="00A0729A"/>
    <w:rsid w:val="00A13E56"/>
    <w:rsid w:val="00A1446E"/>
    <w:rsid w:val="00A16E31"/>
    <w:rsid w:val="00A17423"/>
    <w:rsid w:val="00A17CD2"/>
    <w:rsid w:val="00A22030"/>
    <w:rsid w:val="00A24342"/>
    <w:rsid w:val="00A253A1"/>
    <w:rsid w:val="00A25D7A"/>
    <w:rsid w:val="00A3611E"/>
    <w:rsid w:val="00A436B0"/>
    <w:rsid w:val="00A453D1"/>
    <w:rsid w:val="00A45D04"/>
    <w:rsid w:val="00A47AFA"/>
    <w:rsid w:val="00A509B3"/>
    <w:rsid w:val="00A5119A"/>
    <w:rsid w:val="00A55664"/>
    <w:rsid w:val="00A55A36"/>
    <w:rsid w:val="00A55B8C"/>
    <w:rsid w:val="00A57800"/>
    <w:rsid w:val="00A6000D"/>
    <w:rsid w:val="00A60170"/>
    <w:rsid w:val="00A63108"/>
    <w:rsid w:val="00A63513"/>
    <w:rsid w:val="00A6784E"/>
    <w:rsid w:val="00A67D57"/>
    <w:rsid w:val="00A70189"/>
    <w:rsid w:val="00A71C4A"/>
    <w:rsid w:val="00A72886"/>
    <w:rsid w:val="00A7418E"/>
    <w:rsid w:val="00A765B4"/>
    <w:rsid w:val="00A80BCD"/>
    <w:rsid w:val="00A8105D"/>
    <w:rsid w:val="00A84569"/>
    <w:rsid w:val="00A848DF"/>
    <w:rsid w:val="00A90563"/>
    <w:rsid w:val="00A9076D"/>
    <w:rsid w:val="00A90E42"/>
    <w:rsid w:val="00A94B78"/>
    <w:rsid w:val="00A96998"/>
    <w:rsid w:val="00AA0B88"/>
    <w:rsid w:val="00AA6330"/>
    <w:rsid w:val="00AB1C4A"/>
    <w:rsid w:val="00AB353C"/>
    <w:rsid w:val="00AB3C7D"/>
    <w:rsid w:val="00AC23C4"/>
    <w:rsid w:val="00AC33A5"/>
    <w:rsid w:val="00AC417C"/>
    <w:rsid w:val="00AC423D"/>
    <w:rsid w:val="00AC56AA"/>
    <w:rsid w:val="00AC7D1C"/>
    <w:rsid w:val="00AC7F06"/>
    <w:rsid w:val="00AD1650"/>
    <w:rsid w:val="00AD1BBB"/>
    <w:rsid w:val="00AD2B77"/>
    <w:rsid w:val="00AD3C15"/>
    <w:rsid w:val="00AE0049"/>
    <w:rsid w:val="00AE0B8B"/>
    <w:rsid w:val="00AE3B90"/>
    <w:rsid w:val="00AE498C"/>
    <w:rsid w:val="00AE52D0"/>
    <w:rsid w:val="00AE5D83"/>
    <w:rsid w:val="00AE5F8C"/>
    <w:rsid w:val="00AE63BF"/>
    <w:rsid w:val="00AF0064"/>
    <w:rsid w:val="00AF1E2B"/>
    <w:rsid w:val="00AF4272"/>
    <w:rsid w:val="00AF489C"/>
    <w:rsid w:val="00AF608B"/>
    <w:rsid w:val="00AF72AB"/>
    <w:rsid w:val="00B04416"/>
    <w:rsid w:val="00B07107"/>
    <w:rsid w:val="00B0794C"/>
    <w:rsid w:val="00B10E84"/>
    <w:rsid w:val="00B11A59"/>
    <w:rsid w:val="00B11DD1"/>
    <w:rsid w:val="00B13624"/>
    <w:rsid w:val="00B13896"/>
    <w:rsid w:val="00B1614D"/>
    <w:rsid w:val="00B16372"/>
    <w:rsid w:val="00B17A42"/>
    <w:rsid w:val="00B210D9"/>
    <w:rsid w:val="00B24365"/>
    <w:rsid w:val="00B26FF0"/>
    <w:rsid w:val="00B37322"/>
    <w:rsid w:val="00B4418B"/>
    <w:rsid w:val="00B453BE"/>
    <w:rsid w:val="00B458C5"/>
    <w:rsid w:val="00B52640"/>
    <w:rsid w:val="00B52760"/>
    <w:rsid w:val="00B531D3"/>
    <w:rsid w:val="00B61EED"/>
    <w:rsid w:val="00B6425E"/>
    <w:rsid w:val="00B64289"/>
    <w:rsid w:val="00B64D83"/>
    <w:rsid w:val="00B668A3"/>
    <w:rsid w:val="00B7161D"/>
    <w:rsid w:val="00B728F6"/>
    <w:rsid w:val="00B72A75"/>
    <w:rsid w:val="00B7523C"/>
    <w:rsid w:val="00B75C18"/>
    <w:rsid w:val="00B80E99"/>
    <w:rsid w:val="00B80F12"/>
    <w:rsid w:val="00B81F22"/>
    <w:rsid w:val="00B92CAB"/>
    <w:rsid w:val="00BA0489"/>
    <w:rsid w:val="00BA16B2"/>
    <w:rsid w:val="00BB59F6"/>
    <w:rsid w:val="00BB6091"/>
    <w:rsid w:val="00BB6688"/>
    <w:rsid w:val="00BB7ED8"/>
    <w:rsid w:val="00BC031B"/>
    <w:rsid w:val="00BD1AF1"/>
    <w:rsid w:val="00BD3B86"/>
    <w:rsid w:val="00BD60A3"/>
    <w:rsid w:val="00BE04B2"/>
    <w:rsid w:val="00BE1D90"/>
    <w:rsid w:val="00BE3267"/>
    <w:rsid w:val="00BE499E"/>
    <w:rsid w:val="00BE4F1D"/>
    <w:rsid w:val="00BE620C"/>
    <w:rsid w:val="00BE6789"/>
    <w:rsid w:val="00BE7A56"/>
    <w:rsid w:val="00BE7DDC"/>
    <w:rsid w:val="00BF0652"/>
    <w:rsid w:val="00BF32E7"/>
    <w:rsid w:val="00BF41CA"/>
    <w:rsid w:val="00BF4923"/>
    <w:rsid w:val="00BF7633"/>
    <w:rsid w:val="00BF7779"/>
    <w:rsid w:val="00C00A8F"/>
    <w:rsid w:val="00C022A5"/>
    <w:rsid w:val="00C04E0D"/>
    <w:rsid w:val="00C05BCA"/>
    <w:rsid w:val="00C05CE6"/>
    <w:rsid w:val="00C13BAB"/>
    <w:rsid w:val="00C13BD3"/>
    <w:rsid w:val="00C17CAF"/>
    <w:rsid w:val="00C17D6E"/>
    <w:rsid w:val="00C20575"/>
    <w:rsid w:val="00C2188D"/>
    <w:rsid w:val="00C21FBC"/>
    <w:rsid w:val="00C224A1"/>
    <w:rsid w:val="00C23429"/>
    <w:rsid w:val="00C23C5E"/>
    <w:rsid w:val="00C25644"/>
    <w:rsid w:val="00C26841"/>
    <w:rsid w:val="00C274B3"/>
    <w:rsid w:val="00C31040"/>
    <w:rsid w:val="00C32E0B"/>
    <w:rsid w:val="00C34A5F"/>
    <w:rsid w:val="00C363B2"/>
    <w:rsid w:val="00C402AB"/>
    <w:rsid w:val="00C40E7B"/>
    <w:rsid w:val="00C4300A"/>
    <w:rsid w:val="00C436DC"/>
    <w:rsid w:val="00C44CE9"/>
    <w:rsid w:val="00C46546"/>
    <w:rsid w:val="00C500E7"/>
    <w:rsid w:val="00C510FC"/>
    <w:rsid w:val="00C53966"/>
    <w:rsid w:val="00C562F2"/>
    <w:rsid w:val="00C571D6"/>
    <w:rsid w:val="00C62F39"/>
    <w:rsid w:val="00C66BF9"/>
    <w:rsid w:val="00C76A87"/>
    <w:rsid w:val="00C77841"/>
    <w:rsid w:val="00C80327"/>
    <w:rsid w:val="00C80D2A"/>
    <w:rsid w:val="00C83329"/>
    <w:rsid w:val="00C85CDF"/>
    <w:rsid w:val="00C925B9"/>
    <w:rsid w:val="00C9266B"/>
    <w:rsid w:val="00C92CF9"/>
    <w:rsid w:val="00C93199"/>
    <w:rsid w:val="00C94EC7"/>
    <w:rsid w:val="00C956EA"/>
    <w:rsid w:val="00CA1A80"/>
    <w:rsid w:val="00CA4650"/>
    <w:rsid w:val="00CA6C76"/>
    <w:rsid w:val="00CB08CA"/>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5A3"/>
    <w:rsid w:val="00CE2C18"/>
    <w:rsid w:val="00CF0B9B"/>
    <w:rsid w:val="00CF1C94"/>
    <w:rsid w:val="00CF32BA"/>
    <w:rsid w:val="00D02274"/>
    <w:rsid w:val="00D02E2A"/>
    <w:rsid w:val="00D040CD"/>
    <w:rsid w:val="00D04F47"/>
    <w:rsid w:val="00D05171"/>
    <w:rsid w:val="00D10799"/>
    <w:rsid w:val="00D122E6"/>
    <w:rsid w:val="00D138F2"/>
    <w:rsid w:val="00D13A25"/>
    <w:rsid w:val="00D2168C"/>
    <w:rsid w:val="00D217F6"/>
    <w:rsid w:val="00D22036"/>
    <w:rsid w:val="00D22F9F"/>
    <w:rsid w:val="00D30617"/>
    <w:rsid w:val="00D3113D"/>
    <w:rsid w:val="00D316F5"/>
    <w:rsid w:val="00D46213"/>
    <w:rsid w:val="00D46380"/>
    <w:rsid w:val="00D47263"/>
    <w:rsid w:val="00D52D49"/>
    <w:rsid w:val="00D53840"/>
    <w:rsid w:val="00D53920"/>
    <w:rsid w:val="00D56585"/>
    <w:rsid w:val="00D56EBF"/>
    <w:rsid w:val="00D56EEA"/>
    <w:rsid w:val="00D646F4"/>
    <w:rsid w:val="00D654B5"/>
    <w:rsid w:val="00D66D4F"/>
    <w:rsid w:val="00D70C53"/>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25FE"/>
    <w:rsid w:val="00DC4A34"/>
    <w:rsid w:val="00DC5BAF"/>
    <w:rsid w:val="00DC6257"/>
    <w:rsid w:val="00DC77FE"/>
    <w:rsid w:val="00DD1798"/>
    <w:rsid w:val="00DD2CE5"/>
    <w:rsid w:val="00DD3E25"/>
    <w:rsid w:val="00DD4ED5"/>
    <w:rsid w:val="00DD5438"/>
    <w:rsid w:val="00DD70E4"/>
    <w:rsid w:val="00DE0F02"/>
    <w:rsid w:val="00DE0FBA"/>
    <w:rsid w:val="00DE2D5B"/>
    <w:rsid w:val="00DE34B5"/>
    <w:rsid w:val="00DE3699"/>
    <w:rsid w:val="00DF2A75"/>
    <w:rsid w:val="00DF34DD"/>
    <w:rsid w:val="00DF72BA"/>
    <w:rsid w:val="00DF74B3"/>
    <w:rsid w:val="00E037BA"/>
    <w:rsid w:val="00E051CB"/>
    <w:rsid w:val="00E05420"/>
    <w:rsid w:val="00E10D4C"/>
    <w:rsid w:val="00E1196B"/>
    <w:rsid w:val="00E13F47"/>
    <w:rsid w:val="00E2032E"/>
    <w:rsid w:val="00E20DF6"/>
    <w:rsid w:val="00E239E4"/>
    <w:rsid w:val="00E23D7E"/>
    <w:rsid w:val="00E255FD"/>
    <w:rsid w:val="00E30BE7"/>
    <w:rsid w:val="00E349D8"/>
    <w:rsid w:val="00E354F3"/>
    <w:rsid w:val="00E37718"/>
    <w:rsid w:val="00E37E14"/>
    <w:rsid w:val="00E419E5"/>
    <w:rsid w:val="00E421F1"/>
    <w:rsid w:val="00E4353E"/>
    <w:rsid w:val="00E4508C"/>
    <w:rsid w:val="00E45D87"/>
    <w:rsid w:val="00E46E2D"/>
    <w:rsid w:val="00E57BAC"/>
    <w:rsid w:val="00E60D2D"/>
    <w:rsid w:val="00E60DD2"/>
    <w:rsid w:val="00E61181"/>
    <w:rsid w:val="00E620D6"/>
    <w:rsid w:val="00E6375A"/>
    <w:rsid w:val="00E679D4"/>
    <w:rsid w:val="00E67F91"/>
    <w:rsid w:val="00E71302"/>
    <w:rsid w:val="00E71CE4"/>
    <w:rsid w:val="00E7365E"/>
    <w:rsid w:val="00E73F15"/>
    <w:rsid w:val="00E74EB1"/>
    <w:rsid w:val="00E8096E"/>
    <w:rsid w:val="00E82184"/>
    <w:rsid w:val="00E85F8F"/>
    <w:rsid w:val="00E8692A"/>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B6ED3"/>
    <w:rsid w:val="00EC1C57"/>
    <w:rsid w:val="00EC590D"/>
    <w:rsid w:val="00EC687A"/>
    <w:rsid w:val="00ED18D1"/>
    <w:rsid w:val="00ED1E2F"/>
    <w:rsid w:val="00ED396E"/>
    <w:rsid w:val="00EE3E84"/>
    <w:rsid w:val="00EE4721"/>
    <w:rsid w:val="00EE7745"/>
    <w:rsid w:val="00EF149D"/>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798B"/>
    <w:rsid w:val="00F44AD4"/>
    <w:rsid w:val="00F46135"/>
    <w:rsid w:val="00F4716E"/>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80798"/>
    <w:rsid w:val="00F8181D"/>
    <w:rsid w:val="00F81945"/>
    <w:rsid w:val="00F834A9"/>
    <w:rsid w:val="00F84783"/>
    <w:rsid w:val="00F864AF"/>
    <w:rsid w:val="00F86A41"/>
    <w:rsid w:val="00F917B0"/>
    <w:rsid w:val="00F9493F"/>
    <w:rsid w:val="00F94D20"/>
    <w:rsid w:val="00F95B53"/>
    <w:rsid w:val="00FA01D4"/>
    <w:rsid w:val="00FA1827"/>
    <w:rsid w:val="00FA1D21"/>
    <w:rsid w:val="00FA4CCF"/>
    <w:rsid w:val="00FA52B9"/>
    <w:rsid w:val="00FB00E1"/>
    <w:rsid w:val="00FB1C15"/>
    <w:rsid w:val="00FB34AC"/>
    <w:rsid w:val="00FB516F"/>
    <w:rsid w:val="00FB5BF4"/>
    <w:rsid w:val="00FC2240"/>
    <w:rsid w:val="00FD0FD0"/>
    <w:rsid w:val="00FD120E"/>
    <w:rsid w:val="00FD1EFB"/>
    <w:rsid w:val="00FD203C"/>
    <w:rsid w:val="00FD37A4"/>
    <w:rsid w:val="00FD44DE"/>
    <w:rsid w:val="00FD5689"/>
    <w:rsid w:val="00FD5B25"/>
    <w:rsid w:val="00FD5EAC"/>
    <w:rsid w:val="00FD7C29"/>
    <w:rsid w:val="00FE0212"/>
    <w:rsid w:val="00FE02D8"/>
    <w:rsid w:val="00FE2FB5"/>
    <w:rsid w:val="00FE428D"/>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462B69"/>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rsid w:val="00462B69"/>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17189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189679434">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00568546">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47</Pages>
  <Words>9062</Words>
  <Characters>62528</Characters>
  <Application>Microsoft Office Word</Application>
  <DocSecurity>0</DocSecurity>
  <Lines>521</Lines>
  <Paragraphs>142</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lpstr>
    </vt:vector>
  </TitlesOfParts>
  <Company>Foglalkoztatási Hivatal</Company>
  <LinksUpToDate>false</LinksUpToDate>
  <CharactersWithSpaces>71448</CharactersWithSpaces>
  <SharedDoc>false</SharedDoc>
  <HLinks>
    <vt:vector size="6" baseType="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NMH-SZFI</cp:lastModifiedBy>
  <cp:revision>7</cp:revision>
  <cp:lastPrinted>2013-01-08T09:44:00Z</cp:lastPrinted>
  <dcterms:created xsi:type="dcterms:W3CDTF">2013-04-12T06:20:00Z</dcterms:created>
  <dcterms:modified xsi:type="dcterms:W3CDTF">2013-04-23T07:13:00Z</dcterms:modified>
</cp:coreProperties>
</file>