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8" w:rsidRDefault="00103DB8" w:rsidP="00103DB8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D33AC8" w:rsidRDefault="00D33AC8" w:rsidP="00A63108">
      <w:pPr>
        <w:autoSpaceDE w:val="0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D33AC8" w:rsidRPr="00250A52" w:rsidRDefault="00D33AC8" w:rsidP="00250A52">
      <w:pPr>
        <w:autoSpaceDE w:val="0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250A52">
        <w:rPr>
          <w:rFonts w:ascii="Palatino Linotype" w:hAnsi="Palatino Linotype"/>
          <w:b/>
          <w:iCs/>
          <w:sz w:val="24"/>
          <w:szCs w:val="24"/>
        </w:rPr>
        <w:t>21 543 02</w:t>
      </w:r>
    </w:p>
    <w:p w:rsidR="00D33AC8" w:rsidRPr="000E120B" w:rsidRDefault="00D33AC8" w:rsidP="00A63108">
      <w:pPr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FAIPARI GÉPKEZELŐ</w:t>
      </w:r>
    </w:p>
    <w:p w:rsidR="00D33AC8" w:rsidRDefault="00D33AC8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szakképesítés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D33AC8" w:rsidRDefault="00D33AC8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HÍD II. programban </w:t>
      </w:r>
      <w:r w:rsidRPr="00025EC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történő 2 éves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oktatásához </w:t>
      </w:r>
    </w:p>
    <w:p w:rsidR="00D33AC8" w:rsidRPr="000E120B" w:rsidRDefault="00D33AC8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Pr="002B6EC1" w:rsidRDefault="00D33AC8" w:rsidP="002B6EC1">
      <w:pPr>
        <w:widowControl w:val="0"/>
        <w:suppressAutoHyphens/>
        <w:jc w:val="center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2B6EC1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34 543 02 Asztalos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szakképesítés kerettanterve alapján</w:t>
      </w: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 jogi háttere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103DB8" w:rsidRDefault="00103DB8" w:rsidP="00103DB8">
      <w:pPr>
        <w:widowControl w:val="0"/>
        <w:suppressAutoHyphens/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  <w:bookmarkStart w:id="0" w:name="_GoBack"/>
      <w:bookmarkEnd w:id="0"/>
      <w:r w:rsidR="00D33AC8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D33AC8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D33AC8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D33AC8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D33AC8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suppressAutoHyphens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éről szóló 150/2012. (VII. 6.) 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D33AC8" w:rsidRPr="000E120B" w:rsidRDefault="00D33AC8" w:rsidP="009E218E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D33AC8" w:rsidRDefault="00D33AC8" w:rsidP="00A63108">
      <w:pPr>
        <w:ind w:left="1288" w:hanging="373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21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543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02 Faipari gépkezelő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szakképesítés szakmai és vizsgakövetelményeit tartalmazó </w:t>
      </w:r>
      <w:r w:rsidR="002164C6" w:rsidRPr="002164C6">
        <w:rPr>
          <w:rFonts w:ascii="Palatino Linotype" w:hAnsi="Palatino Linotype"/>
          <w:kern w:val="1"/>
          <w:sz w:val="24"/>
          <w:szCs w:val="24"/>
          <w:lang w:eastAsia="hi-IN" w:bidi="hi-IN"/>
        </w:rPr>
        <w:t>27/2012. (VIII. 27.) NGM rendelet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D33AC8" w:rsidRPr="00B210A1" w:rsidRDefault="00D33AC8" w:rsidP="00DD5438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ei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tartalmazó NGM rendelet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A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szakképesítés alapadatai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szakképesítés azonosító száma: </w:t>
      </w:r>
      <w:r w:rsidRPr="000E6846">
        <w:rPr>
          <w:rFonts w:ascii="Palatino Linotype" w:hAnsi="Palatino Linotype"/>
          <w:iCs/>
          <w:sz w:val="24"/>
          <w:szCs w:val="24"/>
        </w:rPr>
        <w:t>21 543 02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részs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zakképesítés megnevezése: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0E6846">
        <w:rPr>
          <w:rFonts w:ascii="Palatino Linotype" w:hAnsi="Palatino Linotype"/>
          <w:iCs/>
          <w:sz w:val="24"/>
          <w:szCs w:val="24"/>
        </w:rPr>
        <w:t>Faipari gépkezelő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E02C5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11. Faipar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Pr="00E02C53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XVIII. Faipar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CC51B5">
        <w:rPr>
          <w:rFonts w:ascii="Palatino Linotype" w:hAnsi="Palatino Linotype"/>
          <w:sz w:val="24"/>
          <w:szCs w:val="24"/>
        </w:rPr>
        <w:t>30%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70%</w:t>
      </w:r>
    </w:p>
    <w:p w:rsidR="00D33AC8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tabs>
          <w:tab w:val="left" w:pos="1260"/>
        </w:tabs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Default="00D33AC8" w:rsidP="00CC51B5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0E120B">
          <w:rPr>
            <w:rFonts w:ascii="Palatino Linotype" w:hAnsi="Palatino Linotype" w:cs="Mangal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hat általános iskolai évfolyam elvégzése</w:t>
      </w:r>
    </w:p>
    <w:p w:rsidR="00D33AC8" w:rsidRDefault="00D33AC8" w:rsidP="00CC51B5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CC51B5" w:rsidRDefault="00D33AC8" w:rsidP="00CC51B5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Betöltött 15. életév</w:t>
      </w:r>
    </w:p>
    <w:p w:rsidR="00D33AC8" w:rsidRPr="007F5DD4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D33AC8" w:rsidRPr="000E120B" w:rsidRDefault="00D33AC8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rendelkező szakember alkalmazható: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D33AC8" w:rsidRPr="000E120B">
        <w:trPr>
          <w:jc w:val="center"/>
        </w:trPr>
        <w:tc>
          <w:tcPr>
            <w:tcW w:w="4053" w:type="dxa"/>
          </w:tcPr>
          <w:p w:rsidR="00D33AC8" w:rsidRPr="000E120B" w:rsidRDefault="00D33AC8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D33AC8" w:rsidRPr="000E120B" w:rsidRDefault="00D33AC8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</w:t>
            </w: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zakképesítés/Szakképzettség</w:t>
            </w:r>
          </w:p>
        </w:tc>
      </w:tr>
      <w:tr w:rsidR="00D33AC8" w:rsidRPr="000E120B" w:rsidTr="00E2159B">
        <w:trPr>
          <w:jc w:val="center"/>
        </w:trPr>
        <w:tc>
          <w:tcPr>
            <w:tcW w:w="4053" w:type="dxa"/>
            <w:vAlign w:val="center"/>
          </w:tcPr>
          <w:p w:rsidR="00D33AC8" w:rsidRPr="000E120B" w:rsidRDefault="00D33AC8" w:rsidP="00E2159B">
            <w:pPr>
              <w:widowControl w:val="0"/>
              <w:suppressAutoHyphens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vAlign w:val="center"/>
          </w:tcPr>
          <w:p w:rsidR="00D33AC8" w:rsidRPr="000E120B" w:rsidRDefault="00D33AC8" w:rsidP="00E2159B">
            <w:pPr>
              <w:widowControl w:val="0"/>
              <w:suppressAutoHyphens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 szakmai és vizsgakövetelménye (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nincs </w:t>
      </w: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D33AC8" w:rsidRPr="00EF0B71" w:rsidRDefault="00D33AC8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</w:t>
      </w:r>
      <w:r w:rsidRPr="00EF0B71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incs</w:t>
      </w: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szakképesítés óraterve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 éves (20 hónapos)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nappali rendszerű oktatásra</w:t>
      </w:r>
    </w:p>
    <w:p w:rsidR="00D33AC8" w:rsidRDefault="00D33AC8" w:rsidP="00A63108">
      <w:pPr>
        <w:widowControl w:val="0"/>
        <w:suppressAutoHyphens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3A1AAF" w:rsidRDefault="00D33AC8" w:rsidP="00A63108">
      <w:pPr>
        <w:widowControl w:val="0"/>
        <w:shd w:val="clear" w:color="auto" w:fill="FFFFFF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képzés heti és éves szakmai óraszám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ai </w:t>
      </w:r>
      <w:r w:rsidRPr="004F1DFE">
        <w:rPr>
          <w:rFonts w:ascii="Palatino Linotype" w:hAnsi="Palatino Linotype" w:cs="Calibri"/>
          <w:sz w:val="24"/>
          <w:szCs w:val="24"/>
        </w:rPr>
        <w:t>rövidebb képzési idejű részszakképesítés oktatásához:</w:t>
      </w: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4F1DFE" w:rsidRDefault="00D33AC8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D33AC8" w:rsidRPr="004F1DFE" w:rsidRDefault="00D33AC8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D33AC8" w:rsidRPr="004F1DFE" w:rsidRDefault="00D33AC8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D33AC8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éves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óraszám </w:t>
            </w:r>
          </w:p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36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D33AC8" w:rsidRPr="004F1DFE" w:rsidRDefault="00D33AC8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éves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óraszám</w:t>
            </w:r>
          </w:p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  <w:r>
              <w:rPr>
                <w:rFonts w:ascii="Palatino Linotype" w:hAnsi="Palatino Linotype" w:cs="Calibri"/>
                <w:sz w:val="24"/>
                <w:szCs w:val="24"/>
              </w:rPr>
              <w:t>5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</w:tr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B92CAB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595</w:t>
            </w:r>
          </w:p>
        </w:tc>
      </w:tr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lastRenderedPageBreak/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507,5</w:t>
            </w:r>
          </w:p>
        </w:tc>
      </w:tr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B92CAB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1102,5</w:t>
            </w:r>
          </w:p>
        </w:tc>
      </w:tr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8-10% szabad sáv </w:t>
            </w:r>
          </w:p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B92CAB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70</w:t>
            </w:r>
          </w:p>
        </w:tc>
      </w:tr>
      <w:tr w:rsidR="00D33AC8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8-10% szabad sáv </w:t>
            </w:r>
          </w:p>
          <w:p w:rsidR="00D33AC8" w:rsidRPr="004F1DFE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B92CAB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4F1DFE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52,5</w:t>
            </w:r>
          </w:p>
        </w:tc>
      </w:tr>
      <w:tr w:rsidR="00D33AC8" w:rsidRPr="004F1DFE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Mindösszesen</w:t>
            </w:r>
          </w:p>
          <w:p w:rsidR="00D33AC8" w:rsidRPr="00807DFA" w:rsidRDefault="00D33AC8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33AC8" w:rsidRPr="00807DFA" w:rsidRDefault="00D33AC8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1225</w:t>
            </w:r>
          </w:p>
        </w:tc>
      </w:tr>
    </w:tbl>
    <w:p w:rsidR="001B3267" w:rsidRDefault="001B3267" w:rsidP="0060085F">
      <w:pPr>
        <w:jc w:val="both"/>
        <w:rPr>
          <w:rFonts w:ascii="Palatino Linotype" w:hAnsi="Palatino Linotype"/>
          <w:sz w:val="24"/>
          <w:szCs w:val="24"/>
        </w:rPr>
      </w:pPr>
    </w:p>
    <w:p w:rsidR="00D33AC8" w:rsidRPr="004F3748" w:rsidRDefault="00D33AC8" w:rsidP="0060085F">
      <w:pPr>
        <w:jc w:val="both"/>
        <w:rPr>
          <w:rFonts w:ascii="Palatino Linotype" w:hAnsi="Palatino Linotype"/>
          <w:sz w:val="24"/>
          <w:szCs w:val="24"/>
        </w:rPr>
      </w:pPr>
      <w:r w:rsidRPr="004F3748">
        <w:rPr>
          <w:rFonts w:ascii="Palatino Linotype" w:hAnsi="Palatino Linotype"/>
          <w:sz w:val="24"/>
          <w:szCs w:val="24"/>
        </w:rPr>
        <w:t xml:space="preserve">A részszakképesítés oktatására fordítható idő </w:t>
      </w:r>
      <w:r w:rsidRPr="004F3748">
        <w:rPr>
          <w:rFonts w:ascii="Palatino Linotype" w:hAnsi="Palatino Linotype"/>
          <w:b/>
          <w:sz w:val="24"/>
          <w:szCs w:val="24"/>
        </w:rPr>
        <w:t>953</w:t>
      </w:r>
      <w:r w:rsidRPr="004F3748">
        <w:rPr>
          <w:rFonts w:ascii="Palatino Linotype" w:hAnsi="Palatino Linotype"/>
          <w:sz w:val="24"/>
          <w:szCs w:val="24"/>
        </w:rPr>
        <w:t xml:space="preserve"> óra</w:t>
      </w:r>
      <w:r>
        <w:rPr>
          <w:rFonts w:ascii="Palatino Linotype" w:hAnsi="Palatino Linotype"/>
          <w:sz w:val="24"/>
          <w:szCs w:val="24"/>
        </w:rPr>
        <w:t xml:space="preserve"> (270+105+507,5+18+52,5)</w:t>
      </w:r>
      <w:r w:rsidRPr="004F3748">
        <w:rPr>
          <w:rFonts w:ascii="Palatino Linotype" w:hAnsi="Palatino Linotype"/>
          <w:sz w:val="24"/>
          <w:szCs w:val="24"/>
        </w:rPr>
        <w:t xml:space="preserve"> nyári összefüggő gyakorlattal és szakmai szabadsávval együtt</w:t>
      </w:r>
      <w:r>
        <w:rPr>
          <w:rFonts w:ascii="Palatino Linotype" w:hAnsi="Palatino Linotype"/>
          <w:sz w:val="24"/>
          <w:szCs w:val="24"/>
        </w:rPr>
        <w:t>.</w:t>
      </w:r>
    </w:p>
    <w:p w:rsidR="00D33AC8" w:rsidRPr="004F1DFE" w:rsidRDefault="00D33AC8" w:rsidP="004F1DFE">
      <w:pPr>
        <w:jc w:val="both"/>
        <w:rPr>
          <w:rFonts w:ascii="Palatino Linotype" w:hAnsi="Palatino Linotype"/>
          <w:sz w:val="24"/>
          <w:szCs w:val="24"/>
        </w:rPr>
      </w:pPr>
    </w:p>
    <w:p w:rsidR="00D33AC8" w:rsidRPr="004F1DFE" w:rsidRDefault="00D33AC8" w:rsidP="00A63108">
      <w:pPr>
        <w:widowControl w:val="0"/>
        <w:shd w:val="clear" w:color="auto" w:fill="FFFFFF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D33AC8" w:rsidRPr="000E120B" w:rsidRDefault="00D33AC8" w:rsidP="00A63108">
      <w:pPr>
        <w:widowControl w:val="0"/>
        <w:suppressAutoHyphens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D33AC8" w:rsidRDefault="00D33AC8" w:rsidP="00A63108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>
        <w:rPr>
          <w:rFonts w:ascii="Palatino Linotype" w:hAnsi="Palatino Linotype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906"/>
        <w:gridCol w:w="1060"/>
        <w:gridCol w:w="1074"/>
        <w:gridCol w:w="940"/>
        <w:gridCol w:w="1060"/>
        <w:gridCol w:w="1074"/>
      </w:tblGrid>
      <w:tr w:rsidR="00D33AC8" w:rsidRPr="00AE0B8B" w:rsidTr="00B5629E">
        <w:trPr>
          <w:trHeight w:val="31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D33AC8" w:rsidRPr="00AE0B8B" w:rsidTr="00B5629E">
        <w:trPr>
          <w:trHeight w:val="31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D33AC8" w:rsidRPr="00AE0B8B" w:rsidTr="00B5629E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</w:tr>
      <w:tr w:rsidR="00D33AC8" w:rsidRPr="00AE0B8B" w:rsidTr="00EF0B71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687490" w:rsidRDefault="00D33AC8" w:rsidP="00EF0B71">
            <w:pPr>
              <w:jc w:val="center"/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  <w:t>10227</w:t>
            </w:r>
            <w:r w:rsidRPr="00687490"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  <w:t>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Biztonságos munkavégzés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Biz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nság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munka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v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g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zé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687490">
              <w:rPr>
                <w:rFonts w:ascii="Palatino Linotype" w:hAnsi="Palatino Linotype" w:cs="Arial"/>
                <w:sz w:val="20"/>
                <w:szCs w:val="20"/>
              </w:rPr>
              <w:t>alapjai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105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33AC8" w:rsidRPr="00AE0B8B" w:rsidTr="00EF0B71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Biz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nság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munka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v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687490">
              <w:rPr>
                <w:rFonts w:ascii="Palatino Linotype" w:hAnsi="Palatino Linotype"/>
                <w:spacing w:val="1"/>
                <w:sz w:val="20"/>
                <w:szCs w:val="20"/>
              </w:rPr>
              <w:t>g</w:t>
            </w:r>
            <w:r w:rsidRPr="00687490">
              <w:rPr>
                <w:rFonts w:ascii="Palatino Linotype" w:hAnsi="Palatino Linotype"/>
                <w:spacing w:val="-1"/>
                <w:sz w:val="20"/>
                <w:szCs w:val="20"/>
              </w:rPr>
              <w:t>zé</w:t>
            </w:r>
            <w:r w:rsidRPr="00687490">
              <w:rPr>
                <w:rFonts w:ascii="Palatino Linotype" w:hAnsi="Palatino Linotype"/>
                <w:sz w:val="20"/>
                <w:szCs w:val="20"/>
              </w:rPr>
              <w:t>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</w:tr>
      <w:tr w:rsidR="00D33AC8" w:rsidRPr="00AE0B8B" w:rsidTr="00EF0B71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687490" w:rsidRDefault="00D33AC8" w:rsidP="00EF0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10224-12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Alapvető tömörfa megmunkálás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687490">
              <w:rPr>
                <w:rFonts w:ascii="Palatino Linotype" w:hAnsi="Palatino Linotype" w:cs="Arial"/>
                <w:sz w:val="20"/>
                <w:szCs w:val="20"/>
              </w:rPr>
              <w:t>Faipari szakmai és gépismeret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33AC8" w:rsidRPr="00AE0B8B" w:rsidTr="00EF0B71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687490">
              <w:rPr>
                <w:rFonts w:ascii="Palatino Linotype" w:hAnsi="Palatino Linotype" w:cs="Arial"/>
                <w:sz w:val="20"/>
                <w:szCs w:val="20"/>
              </w:rPr>
              <w:t>Faipari szakmai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</w:tr>
      <w:tr w:rsidR="00D33AC8" w:rsidRPr="00AE0B8B" w:rsidTr="00EF0B71">
        <w:trPr>
          <w:trHeight w:val="5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5974A7" w:rsidRDefault="00D33AC8" w:rsidP="00EF0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4A7">
              <w:rPr>
                <w:rFonts w:ascii="Palatino Linotype" w:hAnsi="Palatino Linotype"/>
                <w:sz w:val="20"/>
                <w:szCs w:val="20"/>
              </w:rPr>
              <w:t>10228-12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974A7"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5974A7">
              <w:rPr>
                <w:rFonts w:ascii="Palatino Linotype" w:hAnsi="Palatino Linotype" w:cs="Arial"/>
                <w:sz w:val="20"/>
                <w:szCs w:val="20"/>
              </w:rPr>
              <w:t>Gépkezelési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33AC8" w:rsidRPr="00AE0B8B" w:rsidTr="00B5629E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5974A7" w:rsidRDefault="00D33AC8" w:rsidP="00747F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974A7">
              <w:rPr>
                <w:rFonts w:ascii="Palatino Linotype" w:hAnsi="Palatino Linotype" w:cs="Arial"/>
                <w:sz w:val="20"/>
                <w:szCs w:val="20"/>
              </w:rPr>
              <w:t>Gépkezelési</w:t>
            </w:r>
          </w:p>
          <w:p w:rsidR="00D33AC8" w:rsidRPr="00AE0B8B" w:rsidRDefault="00D33AC8" w:rsidP="00747F09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5974A7">
              <w:rPr>
                <w:rFonts w:ascii="Palatino Linotype" w:hAnsi="Palatino Linotype" w:cs="Arial"/>
                <w:sz w:val="20"/>
                <w:szCs w:val="20"/>
              </w:rPr>
              <w:t>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</w:tr>
      <w:tr w:rsidR="00D33AC8" w:rsidRPr="00AE0B8B" w:rsidTr="00B5629E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</w:t>
            </w:r>
          </w:p>
        </w:tc>
      </w:tr>
      <w:tr w:rsidR="00D33AC8" w:rsidRPr="00AE0B8B" w:rsidTr="00B5629E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heti/ögy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33AC8" w:rsidRPr="008F6D93" w:rsidRDefault="00D33AC8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F6D93">
              <w:rPr>
                <w:rFonts w:ascii="Palatino Linotype" w:hAnsi="Palatino Linotype" w:cs="Arial"/>
                <w:b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14,5</w:t>
            </w:r>
          </w:p>
        </w:tc>
      </w:tr>
    </w:tbl>
    <w:p w:rsidR="00D33AC8" w:rsidRPr="00AE0B8B" w:rsidRDefault="00D33AC8" w:rsidP="00A63108">
      <w:pPr>
        <w:jc w:val="center"/>
        <w:outlineLvl w:val="2"/>
        <w:rPr>
          <w:rFonts w:ascii="Palatino Linotype" w:hAnsi="Palatino Linotype"/>
          <w:b/>
          <w:sz w:val="16"/>
          <w:szCs w:val="16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kerettanterv szakmai tartalma - a szakképzésről szóló 2011. évi CLXXXVII. törvény 8.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§ (5) bekezdésének megfelelően - a nappali rendszerű oktatásra meghatározott tanulói éves kötelező </w:t>
      </w:r>
      <w:r w:rsidRPr="00244A7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elméleti és gyakorlati </w:t>
      </w:r>
      <w:r w:rsidRPr="00C87A80">
        <w:rPr>
          <w:rFonts w:ascii="Palatino Linotype" w:hAnsi="Palatino Linotype"/>
          <w:kern w:val="1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90%-át lefedi. 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33AC8" w:rsidRPr="000E120B" w:rsidRDefault="00D33AC8" w:rsidP="00AE0B8B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D33AC8" w:rsidRDefault="00D33AC8" w:rsidP="00A63108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54"/>
        <w:gridCol w:w="1074"/>
        <w:gridCol w:w="886"/>
        <w:gridCol w:w="1054"/>
        <w:gridCol w:w="1074"/>
        <w:gridCol w:w="1058"/>
      </w:tblGrid>
      <w:tr w:rsidR="00D33AC8" w:rsidRPr="00AE0B8B" w:rsidTr="00883232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Tantárgyak/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témakörök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D33AC8" w:rsidRPr="00AE0B8B" w:rsidTr="00883232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H/II/1. évfolyam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H/II/2. évfolyam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D33AC8" w:rsidRPr="00AE0B8B" w:rsidTr="00883232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D33AC8" w:rsidRPr="00AE0B8B" w:rsidTr="00EF0B7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687490" w:rsidRDefault="00D33AC8" w:rsidP="00EF0B71">
            <w:pPr>
              <w:jc w:val="center"/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  <w:t>10227</w:t>
            </w:r>
            <w:r w:rsidRPr="00687490">
              <w:rPr>
                <w:rFonts w:ascii="Palatino Linotype" w:hAnsi="Palatino Linotype"/>
                <w:bCs/>
                <w:kern w:val="1"/>
                <w:sz w:val="20"/>
                <w:szCs w:val="20"/>
                <w:lang w:eastAsia="ar-SA"/>
              </w:rPr>
              <w:t>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Biztonságos munkavégzés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403173" w:rsidRDefault="00D33AC8" w:rsidP="00F9308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Biz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o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nság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o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 xml:space="preserve">s 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munka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v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é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g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zé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 xml:space="preserve">s </w:t>
            </w: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alapjai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35,5</w:t>
            </w:r>
          </w:p>
        </w:tc>
      </w:tr>
      <w:tr w:rsidR="00D33AC8" w:rsidRPr="00AE0B8B" w:rsidTr="00EF0B71">
        <w:trPr>
          <w:trHeight w:val="44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Munka- és tűzvédelem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Környezet</w:t>
            </w:r>
            <w:r>
              <w:rPr>
                <w:rFonts w:ascii="Palatino Linotype" w:hAnsi="Palatino Linotype" w:cs="TimesNewRomanPSMT"/>
                <w:sz w:val="20"/>
                <w:szCs w:val="20"/>
              </w:rPr>
              <w:t>védelmi</w:t>
            </w: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 xml:space="preserve">- és </w:t>
            </w:r>
            <w:r>
              <w:rPr>
                <w:rFonts w:ascii="Palatino Linotype" w:hAnsi="Palatino Linotype" w:cs="TimesNewRomanPSMT"/>
                <w:sz w:val="20"/>
                <w:szCs w:val="20"/>
              </w:rPr>
              <w:t>technológiai szabályok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/>
                <w:sz w:val="20"/>
                <w:szCs w:val="20"/>
              </w:rPr>
              <w:t>Fai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>p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ari al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a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pg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pe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k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, szerszá</w:t>
            </w:r>
            <w:r w:rsidRPr="00403173">
              <w:rPr>
                <w:rFonts w:ascii="Palatino Linotype" w:hAnsi="Palatino Linotype"/>
                <w:spacing w:val="-2"/>
                <w:sz w:val="20"/>
                <w:szCs w:val="20"/>
              </w:rPr>
              <w:t>m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ok,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 xml:space="preserve"> 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s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zkö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z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ök bizto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ságte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c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>k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7,5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Biz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o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nság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o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 xml:space="preserve">s 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munka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v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é</w:t>
            </w:r>
            <w:r w:rsidRPr="00403173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>g</w:t>
            </w:r>
            <w:r w:rsidRPr="00403173">
              <w:rPr>
                <w:rFonts w:ascii="Palatino Linotype" w:hAnsi="Palatino Linotype"/>
                <w:b/>
                <w:spacing w:val="-1"/>
                <w:sz w:val="20"/>
                <w:szCs w:val="20"/>
              </w:rPr>
              <w:t>zé</w:t>
            </w:r>
            <w:r w:rsidRPr="00403173">
              <w:rPr>
                <w:rFonts w:ascii="Palatino Linotype" w:hAnsi="Palatino Linotype"/>
                <w:b/>
                <w:sz w:val="20"/>
                <w:szCs w:val="20"/>
              </w:rPr>
              <w:t>s gyakorlata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Faipari 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szerszá</w:t>
            </w:r>
            <w:r w:rsidRPr="00403173">
              <w:rPr>
                <w:rFonts w:ascii="Palatino Linotype" w:hAnsi="Palatino Linotype"/>
                <w:spacing w:val="-2"/>
                <w:sz w:val="20"/>
                <w:szCs w:val="20"/>
              </w:rPr>
              <w:t>m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ok,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 xml:space="preserve"> 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s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zkö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z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ök bizto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ságte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c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>k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C474D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D33AC8" w:rsidRPr="00AE0B8B" w:rsidTr="00EF0B71">
        <w:trPr>
          <w:trHeight w:val="656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/>
                <w:sz w:val="20"/>
                <w:szCs w:val="20"/>
              </w:rPr>
              <w:t>Fai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>p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ari al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a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pg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pe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k</w:t>
            </w:r>
            <w:r>
              <w:rPr>
                <w:rFonts w:ascii="Palatino Linotype" w:hAnsi="Palatino Linotype"/>
                <w:spacing w:val="-1"/>
                <w:sz w:val="20"/>
                <w:szCs w:val="20"/>
              </w:rPr>
              <w:t xml:space="preserve"> 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bizto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ságte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c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403173">
              <w:rPr>
                <w:rFonts w:ascii="Palatino Linotype" w:hAnsi="Palatino Linotype"/>
                <w:spacing w:val="-1"/>
                <w:sz w:val="20"/>
                <w:szCs w:val="20"/>
              </w:rPr>
              <w:t>n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403173">
              <w:rPr>
                <w:rFonts w:ascii="Palatino Linotype" w:hAnsi="Palatino Linotype"/>
                <w:spacing w:val="1"/>
                <w:sz w:val="20"/>
                <w:szCs w:val="20"/>
              </w:rPr>
              <w:t>k</w:t>
            </w:r>
            <w:r w:rsidRPr="00403173">
              <w:rPr>
                <w:rFonts w:ascii="Palatino Linotype" w:hAnsi="Palatino Linotype"/>
                <w:sz w:val="20"/>
                <w:szCs w:val="20"/>
              </w:rPr>
              <w:t>ája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C474D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</w:tr>
      <w:tr w:rsidR="00D33AC8" w:rsidRPr="00AE0B8B" w:rsidTr="00EF0B71">
        <w:trPr>
          <w:trHeight w:val="39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Munkabiztonság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C474D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1C474D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11</w:t>
            </w:r>
          </w:p>
        </w:tc>
      </w:tr>
      <w:tr w:rsidR="00D33AC8" w:rsidRPr="00AE0B8B" w:rsidTr="00EF0B7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687490" w:rsidRDefault="00D33AC8" w:rsidP="00EF0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10224-12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7490">
              <w:rPr>
                <w:rFonts w:ascii="Palatino Linotype" w:hAnsi="Palatino Linotype"/>
                <w:sz w:val="20"/>
                <w:szCs w:val="20"/>
              </w:rPr>
              <w:t>Alapvető tömörfa megmunkálás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Faipari szakmai és gépismeret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141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46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403173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bookmarkStart w:id="4" w:name="OLE_LINK1"/>
            <w:bookmarkStart w:id="5" w:name="OLE_LINK2"/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Fűrészelés és keresztmetszet-</w:t>
            </w:r>
          </w:p>
          <w:p w:rsidR="00D33AC8" w:rsidRPr="00403173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megmunkálás gépei és</w:t>
            </w:r>
          </w:p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szerszámai</w:t>
            </w:r>
            <w:bookmarkEnd w:id="4"/>
            <w:bookmarkEnd w:id="5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46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403173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Alkatrészek felületi</w:t>
            </w:r>
          </w:p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előkészítése, ellenőrzése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14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03173">
              <w:rPr>
                <w:rFonts w:ascii="Palatino Linotype" w:hAnsi="Palatino Linotype" w:cs="TimesNewRomanPSMT"/>
                <w:sz w:val="20"/>
                <w:szCs w:val="20"/>
              </w:rPr>
              <w:t>Alapszerkezetek kialakításának jellemző típusai és gyártástechnológiái</w:t>
            </w:r>
            <w:r>
              <w:rPr>
                <w:rFonts w:ascii="Palatino Linotype" w:hAnsi="Palatino Linotype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</w:tr>
      <w:tr w:rsidR="00D33AC8" w:rsidRPr="00AE0B8B" w:rsidTr="00EF0B71">
        <w:trPr>
          <w:trHeight w:val="558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Faipari szakmai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sz w:val="20"/>
                <w:szCs w:val="20"/>
              </w:rPr>
              <w:t>282</w:t>
            </w:r>
          </w:p>
        </w:tc>
      </w:tr>
      <w:tr w:rsidR="00D33AC8" w:rsidRPr="00AE0B8B" w:rsidTr="00EF0B71">
        <w:trPr>
          <w:trHeight w:val="864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62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4F11B5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Fűrészelés és keresztmetszet-</w:t>
            </w:r>
          </w:p>
          <w:p w:rsidR="00D33AC8" w:rsidRPr="00B32B0A" w:rsidRDefault="00D33AC8" w:rsidP="004F11B5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megmunkálás gépei és</w:t>
            </w:r>
          </w:p>
          <w:p w:rsidR="00D33AC8" w:rsidRPr="00B32B0A" w:rsidRDefault="00D33AC8" w:rsidP="004F11B5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szerszámai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56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Alkatrészek felületi</w:t>
            </w:r>
          </w:p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előkészítése, ellenőrzése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20</w:t>
            </w:r>
          </w:p>
        </w:tc>
      </w:tr>
      <w:tr w:rsidR="00D33AC8" w:rsidRPr="00AE0B8B" w:rsidTr="00EF0B7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Alapszerkezetek</w:t>
            </w:r>
          </w:p>
          <w:p w:rsidR="00D33AC8" w:rsidRPr="00B32B0A" w:rsidRDefault="00D33AC8" w:rsidP="00F93087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kialakításának jellemző</w:t>
            </w:r>
          </w:p>
          <w:p w:rsidR="00D33AC8" w:rsidRPr="00AE0B8B" w:rsidRDefault="00D33AC8" w:rsidP="00F930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típusai és gyártástechnológiái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 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B3CE7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CB3CE7">
              <w:rPr>
                <w:rFonts w:ascii="Palatino Linotype" w:hAnsi="Palatino Linotype" w:cs="Arial"/>
                <w:i/>
                <w:sz w:val="20"/>
                <w:szCs w:val="20"/>
              </w:rPr>
              <w:t>14</w:t>
            </w:r>
            <w:r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D33AC8" w:rsidRPr="00AE0B8B" w:rsidTr="00EF0B7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5974A7" w:rsidRDefault="00D33AC8" w:rsidP="00EF0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4A7">
              <w:rPr>
                <w:rFonts w:ascii="Palatino Linotype" w:hAnsi="Palatino Linotype"/>
                <w:sz w:val="20"/>
                <w:szCs w:val="20"/>
              </w:rPr>
              <w:t>10228-12</w:t>
            </w:r>
          </w:p>
          <w:p w:rsidR="00D33AC8" w:rsidRPr="00AE0B8B" w:rsidRDefault="00D33AC8" w:rsidP="00EF0B7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974A7"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403173" w:rsidRDefault="00D33AC8" w:rsidP="009E218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Gépkezelési 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71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Faipari megmunkálás</w:t>
            </w:r>
          </w:p>
          <w:p w:rsidR="00D33AC8" w:rsidRPr="00B32B0A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gépei, szerszámai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48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Lapanyagok</w:t>
            </w:r>
          </w:p>
          <w:p w:rsidR="00D33AC8" w:rsidRPr="00B32B0A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megmunkálása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13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Felületkezelés gépei,</w:t>
            </w:r>
          </w:p>
          <w:p w:rsidR="00D33AC8" w:rsidRPr="00B32B0A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berendezései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403173" w:rsidRDefault="00D33AC8" w:rsidP="009E218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Gépkezelési</w:t>
            </w:r>
          </w:p>
          <w:p w:rsidR="00D33AC8" w:rsidRPr="00403173" w:rsidRDefault="00D33AC8" w:rsidP="009E218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403173">
              <w:rPr>
                <w:rFonts w:ascii="Palatino Linotype" w:hAnsi="Palatino Linotype" w:cs="Arial"/>
                <w:b/>
                <w:sz w:val="20"/>
                <w:szCs w:val="20"/>
              </w:rPr>
              <w:t>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B41AC1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41AC1" w:rsidRDefault="00D33AC8" w:rsidP="00315863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177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Faipari megmunkálás</w:t>
            </w:r>
          </w:p>
          <w:p w:rsidR="00D33AC8" w:rsidRPr="00B32B0A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gépei, szerszámai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123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Lapanyagok</w:t>
            </w:r>
          </w:p>
          <w:p w:rsidR="00D33AC8" w:rsidRPr="00B32B0A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megmunkálása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B32B0A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Felületkezelés gépei,</w:t>
            </w:r>
          </w:p>
          <w:p w:rsidR="00D33AC8" w:rsidRPr="00B32B0A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2B0A">
              <w:rPr>
                <w:rFonts w:ascii="Palatino Linotype" w:hAnsi="Palatino Linotype" w:cs="TimesNewRomanPSMT"/>
                <w:sz w:val="20"/>
                <w:szCs w:val="20"/>
              </w:rPr>
              <w:t>berendezései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D2F39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0D2F39" w:rsidRDefault="00D33AC8" w:rsidP="00315863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777,5</w:t>
            </w:r>
          </w:p>
        </w:tc>
      </w:tr>
      <w:tr w:rsidR="00D33AC8" w:rsidRPr="00AE0B8B" w:rsidTr="00883232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éves/ögy óraszám: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270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AC8" w:rsidRPr="00AE0B8B" w:rsidRDefault="00D33AC8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507,5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AE0B8B" w:rsidRDefault="00D33AC8" w:rsidP="00315863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882,5</w:t>
            </w:r>
          </w:p>
        </w:tc>
      </w:tr>
      <w:tr w:rsidR="00D33AC8" w:rsidRPr="00AE0B8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F94B4A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247,5/ 28 %</w:t>
            </w:r>
          </w:p>
        </w:tc>
      </w:tr>
      <w:tr w:rsidR="00D33AC8" w:rsidRPr="00AE0B8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AC8" w:rsidRPr="00AE0B8B" w:rsidRDefault="00D33AC8" w:rsidP="00F94B4A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</w:rPr>
              <w:t>635/ 72 %</w:t>
            </w:r>
          </w:p>
        </w:tc>
      </w:tr>
    </w:tbl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Jelmagyarázat: e/elmélet, gy/gyakorlat, ögy/összefüggő szakmai gyakorlat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§ (5) bekezdésének megfelelően a táblázatban a nappali rendszerű oktatásra meghatározott tanulói éves kötelező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szakmai elméleti és gyakorlati</w:t>
      </w:r>
      <w:r w:rsidRPr="00F909C0"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highlight w:val="yellow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33AC8" w:rsidRPr="000E120B" w:rsidRDefault="00D33AC8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D33AC8" w:rsidRPr="00655889" w:rsidRDefault="00D33AC8" w:rsidP="00A63108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sz w:val="24"/>
          <w:szCs w:val="24"/>
        </w:rPr>
        <w:br w:type="page"/>
      </w:r>
    </w:p>
    <w:p w:rsidR="00D33AC8" w:rsidRPr="00655889" w:rsidRDefault="00D33AC8" w:rsidP="00A63108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655889" w:rsidRDefault="00D33AC8" w:rsidP="00A63108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655889" w:rsidRDefault="00D33AC8" w:rsidP="00A63108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167A96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  <w:r w:rsidRPr="00167A96">
        <w:rPr>
          <w:rFonts w:ascii="Palatino Linotype" w:hAnsi="Palatino Linotype"/>
          <w:b/>
          <w:sz w:val="44"/>
          <w:szCs w:val="44"/>
        </w:rPr>
        <w:t xml:space="preserve">A </w:t>
      </w:r>
    </w:p>
    <w:p w:rsidR="00D33AC8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10227</w:t>
      </w:r>
      <w:r w:rsidRPr="00167A96">
        <w:rPr>
          <w:rFonts w:ascii="Palatino Linotype" w:hAnsi="Palatino Linotype"/>
          <w:b/>
          <w:sz w:val="44"/>
          <w:szCs w:val="44"/>
        </w:rPr>
        <w:t>-12 azonosító számú</w:t>
      </w:r>
    </w:p>
    <w:p w:rsidR="00D33AC8" w:rsidRPr="002765BF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Pr="00167A96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  <w:r w:rsidRPr="00167A96">
        <w:rPr>
          <w:rFonts w:ascii="Palatino Linotype" w:hAnsi="Palatino Linotype"/>
          <w:b/>
          <w:spacing w:val="-1"/>
          <w:sz w:val="44"/>
          <w:szCs w:val="44"/>
        </w:rPr>
        <w:t>Biz</w:t>
      </w:r>
      <w:r w:rsidRPr="00167A96">
        <w:rPr>
          <w:rFonts w:ascii="Palatino Linotype" w:hAnsi="Palatino Linotype"/>
          <w:b/>
          <w:sz w:val="44"/>
          <w:szCs w:val="44"/>
        </w:rPr>
        <w:t>t</w:t>
      </w:r>
      <w:r w:rsidRPr="00167A96">
        <w:rPr>
          <w:rFonts w:ascii="Palatino Linotype" w:hAnsi="Palatino Linotype"/>
          <w:b/>
          <w:spacing w:val="1"/>
          <w:sz w:val="44"/>
          <w:szCs w:val="44"/>
        </w:rPr>
        <w:t>o</w:t>
      </w:r>
      <w:r w:rsidRPr="00167A96">
        <w:rPr>
          <w:rFonts w:ascii="Palatino Linotype" w:hAnsi="Palatino Linotype"/>
          <w:b/>
          <w:spacing w:val="-1"/>
          <w:sz w:val="44"/>
          <w:szCs w:val="44"/>
        </w:rPr>
        <w:t>nság</w:t>
      </w:r>
      <w:r w:rsidRPr="00167A96">
        <w:rPr>
          <w:rFonts w:ascii="Palatino Linotype" w:hAnsi="Palatino Linotype"/>
          <w:b/>
          <w:spacing w:val="1"/>
          <w:sz w:val="44"/>
          <w:szCs w:val="44"/>
        </w:rPr>
        <w:t>o</w:t>
      </w:r>
      <w:r w:rsidRPr="00167A96">
        <w:rPr>
          <w:rFonts w:ascii="Palatino Linotype" w:hAnsi="Palatino Linotype"/>
          <w:b/>
          <w:sz w:val="44"/>
          <w:szCs w:val="44"/>
        </w:rPr>
        <w:t xml:space="preserve">s </w:t>
      </w:r>
      <w:r w:rsidRPr="00167A96">
        <w:rPr>
          <w:rFonts w:ascii="Palatino Linotype" w:hAnsi="Palatino Linotype"/>
          <w:b/>
          <w:spacing w:val="-1"/>
          <w:sz w:val="44"/>
          <w:szCs w:val="44"/>
        </w:rPr>
        <w:t>munka</w:t>
      </w:r>
      <w:r w:rsidRPr="00167A96">
        <w:rPr>
          <w:rFonts w:ascii="Palatino Linotype" w:hAnsi="Palatino Linotype"/>
          <w:b/>
          <w:spacing w:val="1"/>
          <w:sz w:val="44"/>
          <w:szCs w:val="44"/>
        </w:rPr>
        <w:t>v</w:t>
      </w:r>
      <w:r w:rsidRPr="00167A96">
        <w:rPr>
          <w:rFonts w:ascii="Palatino Linotype" w:hAnsi="Palatino Linotype"/>
          <w:b/>
          <w:spacing w:val="-1"/>
          <w:sz w:val="44"/>
          <w:szCs w:val="44"/>
        </w:rPr>
        <w:t>é</w:t>
      </w:r>
      <w:r w:rsidRPr="00167A96">
        <w:rPr>
          <w:rFonts w:ascii="Palatino Linotype" w:hAnsi="Palatino Linotype"/>
          <w:b/>
          <w:spacing w:val="1"/>
          <w:sz w:val="44"/>
          <w:szCs w:val="44"/>
        </w:rPr>
        <w:t>g</w:t>
      </w:r>
      <w:r w:rsidRPr="00167A96">
        <w:rPr>
          <w:rFonts w:ascii="Palatino Linotype" w:hAnsi="Palatino Linotype"/>
          <w:b/>
          <w:spacing w:val="-1"/>
          <w:sz w:val="44"/>
          <w:szCs w:val="44"/>
        </w:rPr>
        <w:t>zé</w:t>
      </w:r>
      <w:r w:rsidRPr="00167A96">
        <w:rPr>
          <w:rFonts w:ascii="Palatino Linotype" w:hAnsi="Palatino Linotype"/>
          <w:b/>
          <w:sz w:val="44"/>
          <w:szCs w:val="44"/>
        </w:rPr>
        <w:t>s</w:t>
      </w:r>
    </w:p>
    <w:p w:rsidR="00D33AC8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  <w:r w:rsidRPr="00167A96">
        <w:rPr>
          <w:rFonts w:ascii="Palatino Linotype" w:hAnsi="Palatino Linotype"/>
          <w:b/>
          <w:sz w:val="44"/>
          <w:szCs w:val="44"/>
        </w:rPr>
        <w:t>megnevezésű</w:t>
      </w:r>
    </w:p>
    <w:p w:rsidR="00D33AC8" w:rsidRPr="00167A96" w:rsidRDefault="00D33AC8" w:rsidP="0012214B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Default="00D33AC8" w:rsidP="0012214B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167A96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D33AC8" w:rsidRPr="00167A96" w:rsidRDefault="00D33AC8" w:rsidP="0012214B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Pr="00167A96" w:rsidRDefault="00D33AC8" w:rsidP="0012214B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167A96">
        <w:rPr>
          <w:rFonts w:ascii="Palatino Linotype" w:hAnsi="Palatino Linotype"/>
          <w:b/>
          <w:sz w:val="44"/>
          <w:szCs w:val="44"/>
        </w:rPr>
        <w:t>tantárgyai, témakörei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D33AC8" w:rsidRPr="00952825" w:rsidRDefault="00D33AC8" w:rsidP="0012214B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74438A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>
        <w:rPr>
          <w:rFonts w:ascii="Palatino Linotype" w:hAnsi="Palatino Linotype"/>
          <w:b/>
          <w:sz w:val="24"/>
          <w:szCs w:val="24"/>
        </w:rPr>
        <w:t>10227</w:t>
      </w:r>
      <w:r w:rsidRPr="0074438A">
        <w:rPr>
          <w:rFonts w:ascii="Palatino Linotype" w:hAnsi="Palatino Linotype"/>
          <w:b/>
          <w:sz w:val="24"/>
          <w:szCs w:val="24"/>
        </w:rPr>
        <w:t>-12</w:t>
      </w:r>
      <w:r w:rsidRPr="0074438A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74438A">
        <w:rPr>
          <w:rFonts w:ascii="Palatino Linotype" w:hAnsi="Palatino Linotype"/>
          <w:b/>
          <w:sz w:val="24"/>
          <w:szCs w:val="24"/>
        </w:rPr>
        <w:t xml:space="preserve">azonosító számú, </w:t>
      </w:r>
      <w:r w:rsidRPr="0074438A">
        <w:rPr>
          <w:rFonts w:ascii="Palatino Linotype" w:hAnsi="Palatino Linotype"/>
          <w:b/>
          <w:spacing w:val="-1"/>
          <w:sz w:val="24"/>
          <w:szCs w:val="24"/>
        </w:rPr>
        <w:t>Biz</w:t>
      </w:r>
      <w:r w:rsidRPr="0074438A">
        <w:rPr>
          <w:rFonts w:ascii="Palatino Linotype" w:hAnsi="Palatino Linotype"/>
          <w:b/>
          <w:sz w:val="24"/>
          <w:szCs w:val="24"/>
        </w:rPr>
        <w:t>t</w:t>
      </w:r>
      <w:r w:rsidRPr="0074438A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74438A">
        <w:rPr>
          <w:rFonts w:ascii="Palatino Linotype" w:hAnsi="Palatino Linotype"/>
          <w:b/>
          <w:spacing w:val="-1"/>
          <w:sz w:val="24"/>
          <w:szCs w:val="24"/>
        </w:rPr>
        <w:t>nság</w:t>
      </w:r>
      <w:r w:rsidRPr="0074438A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74438A">
        <w:rPr>
          <w:rFonts w:ascii="Palatino Linotype" w:hAnsi="Palatino Linotype"/>
          <w:b/>
          <w:sz w:val="24"/>
          <w:szCs w:val="24"/>
        </w:rPr>
        <w:t xml:space="preserve">s </w:t>
      </w:r>
      <w:r w:rsidRPr="0074438A">
        <w:rPr>
          <w:rFonts w:ascii="Palatino Linotype" w:hAnsi="Palatino Linotype"/>
          <w:b/>
          <w:spacing w:val="-1"/>
          <w:sz w:val="24"/>
          <w:szCs w:val="24"/>
        </w:rPr>
        <w:t>munka</w:t>
      </w:r>
      <w:r w:rsidRPr="0074438A">
        <w:rPr>
          <w:rFonts w:ascii="Palatino Linotype" w:hAnsi="Palatino Linotype"/>
          <w:b/>
          <w:spacing w:val="1"/>
          <w:sz w:val="24"/>
          <w:szCs w:val="24"/>
        </w:rPr>
        <w:t>v</w:t>
      </w:r>
      <w:r w:rsidRPr="0074438A">
        <w:rPr>
          <w:rFonts w:ascii="Palatino Linotype" w:hAnsi="Palatino Linotype"/>
          <w:b/>
          <w:spacing w:val="-1"/>
          <w:sz w:val="24"/>
          <w:szCs w:val="24"/>
        </w:rPr>
        <w:t>é</w:t>
      </w:r>
      <w:r w:rsidRPr="0074438A">
        <w:rPr>
          <w:rFonts w:ascii="Palatino Linotype" w:hAnsi="Palatino Linotype"/>
          <w:b/>
          <w:spacing w:val="1"/>
          <w:sz w:val="24"/>
          <w:szCs w:val="24"/>
        </w:rPr>
        <w:t>g</w:t>
      </w:r>
      <w:r w:rsidRPr="0074438A">
        <w:rPr>
          <w:rFonts w:ascii="Palatino Linotype" w:hAnsi="Palatino Linotype"/>
          <w:b/>
          <w:spacing w:val="-1"/>
          <w:sz w:val="24"/>
          <w:szCs w:val="24"/>
        </w:rPr>
        <w:t>zé</w:t>
      </w:r>
      <w:r w:rsidRPr="0074438A">
        <w:rPr>
          <w:rFonts w:ascii="Palatino Linotype" w:hAnsi="Palatino Linotype"/>
          <w:b/>
          <w:sz w:val="24"/>
          <w:szCs w:val="24"/>
        </w:rPr>
        <w:t>s megnevezésű szakmai követelmény</w:t>
      </w:r>
      <w:r w:rsidRPr="0074438A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662"/>
        <w:gridCol w:w="687"/>
        <w:gridCol w:w="593"/>
        <w:gridCol w:w="744"/>
        <w:gridCol w:w="690"/>
        <w:gridCol w:w="609"/>
      </w:tblGrid>
      <w:tr w:rsidR="00D33AC8" w:rsidRPr="00CF76A9" w:rsidTr="00315863">
        <w:trPr>
          <w:trHeight w:val="570"/>
          <w:jc w:val="center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10227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 xml:space="preserve">-12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Biz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nság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munka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v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g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zé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s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F76A9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Biz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nság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munka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v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g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zé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s alapjai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CF76A9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Biz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nság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o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 xml:space="preserve">s 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munka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v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é</w:t>
            </w:r>
            <w:r w:rsidRPr="00CF76A9">
              <w:rPr>
                <w:rFonts w:ascii="Palatino Linotype" w:hAnsi="Palatino Linotype"/>
                <w:spacing w:val="1"/>
                <w:sz w:val="20"/>
                <w:szCs w:val="20"/>
              </w:rPr>
              <w:t>g</w:t>
            </w:r>
            <w:r w:rsidRPr="00CF76A9">
              <w:rPr>
                <w:rFonts w:ascii="Palatino Linotype" w:hAnsi="Palatino Linotype"/>
                <w:spacing w:val="-1"/>
                <w:sz w:val="20"/>
                <w:szCs w:val="20"/>
              </w:rPr>
              <w:t>zé</w:t>
            </w:r>
            <w:r w:rsidRPr="00CF76A9">
              <w:rPr>
                <w:rFonts w:ascii="Palatino Linotype" w:hAnsi="Palatino Linotype"/>
                <w:sz w:val="20"/>
                <w:szCs w:val="20"/>
              </w:rPr>
              <w:t>s gyakorlata</w:t>
            </w:r>
          </w:p>
        </w:tc>
      </w:tr>
      <w:tr w:rsidR="00D33AC8" w:rsidRPr="005067A3" w:rsidTr="00315863">
        <w:trPr>
          <w:trHeight w:val="3215"/>
          <w:jc w:val="center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Munka- és tűzvédelem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Környezetvédelmi- és technológiai szabályok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Faipari alapgépek, szerszámok, eszközök biztonságtechnikája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Faipari szerszámok és eszközök biztonságtechnikája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Faipari alapgépek biztonságtechnikája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5067A3" w:rsidRDefault="00D33AC8" w:rsidP="00315863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5067A3">
              <w:rPr>
                <w:rFonts w:ascii="Palatino Linotype" w:hAnsi="Palatino Linotype"/>
                <w:sz w:val="20"/>
                <w:szCs w:val="20"/>
              </w:rPr>
              <w:t>Munkabiztonság</w:t>
            </w:r>
          </w:p>
        </w:tc>
      </w:tr>
      <w:tr w:rsidR="00D33AC8" w:rsidRPr="008E387F" w:rsidTr="00EF0B71">
        <w:trPr>
          <w:trHeight w:val="504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munka- és balesetvédelmi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biztonságtechnikai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tűzvédelmi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környezetvédelmi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karbantartásra vonatkozó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Betartja a gépek biztonságos használatára vonatkozó előírásokat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Kéziszerszámokat, kézi kisgépeket, munkaterületet előkészít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Gépeket, szerszámokat ellenőriz, beállít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CF76A9">
              <w:rPr>
                <w:rFonts w:ascii="Palatino Linotype" w:hAnsi="Palatino Linotype"/>
                <w:sz w:val="20"/>
                <w:szCs w:val="20"/>
              </w:rPr>
              <w:t>Biztonságtechnikai eszközöket beállít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357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Munkabiztonsági szabályok, rendeletek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Munkavégzési környezeti és technológiai szabályok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Munkáltatók és munkavállalók jogai és kötelességei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Elsősegélynyújtás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Tűzvédelem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Tűzoltó berendezések és eszközök feladatai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Tűzkárbejelentés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Érintésvédelmi szabályok, előírások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Környezetvédelem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Faipari hulladék kezelésének előírásai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Faipari termékek készítésének általános követelményei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A faipari munkavégzés feltételei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Géptani alapfogalmak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Kéziszerszámok, kézi kisgépek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EF0B71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Faipari alapgépek felépítése, szerszámai és beállításai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EF0B71">
        <w:trPr>
          <w:trHeight w:val="25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lastRenderedPageBreak/>
              <w:t>Faipari alapgépek kezelésének szabályai és biztonságtechnikai előírásai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Gépkönyv, kezelési, szerelési, karbantartási útmutatók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Munkabiztonsági eszközök, felszerelések használata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Gépek, szerszámok biztonságos használata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Köznyelvi és szakmai szöveg hallás utáni megértése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Olvasott köznyelvi és szakmai szöveg megértése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Precizitás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Döntésképesség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Kézügyesség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Kapcsolatteremtő készség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Közérthetőség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jc w:val="both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Kompromisszumkészség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360"/>
          <w:jc w:val="center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Gyakorlatias feladatértelmezés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Problémaelemzés,-feltárás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8E387F" w:rsidTr="00315863">
        <w:trPr>
          <w:trHeight w:val="25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E387F" w:rsidRDefault="00D33AC8" w:rsidP="00315863">
            <w:pPr>
              <w:tabs>
                <w:tab w:val="left" w:pos="709"/>
              </w:tabs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8E387F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Rendszerező képesség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87F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E387F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33AC8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D33AC8" w:rsidRPr="000E120B" w:rsidRDefault="00D33AC8" w:rsidP="00506D75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610F3B">
        <w:rPr>
          <w:rFonts w:ascii="Palatino Linotype" w:hAnsi="Palatino Linotype"/>
          <w:b/>
          <w:spacing w:val="-1"/>
          <w:sz w:val="24"/>
          <w:szCs w:val="24"/>
        </w:rPr>
        <w:t>Biz</w:t>
      </w:r>
      <w:r w:rsidRPr="00610F3B">
        <w:rPr>
          <w:rFonts w:ascii="Palatino Linotype" w:hAnsi="Palatino Linotype"/>
          <w:b/>
          <w:sz w:val="24"/>
          <w:szCs w:val="24"/>
        </w:rPr>
        <w:t>t</w:t>
      </w:r>
      <w:r w:rsidRPr="00610F3B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610F3B">
        <w:rPr>
          <w:rFonts w:ascii="Palatino Linotype" w:hAnsi="Palatino Linotype"/>
          <w:b/>
          <w:spacing w:val="-1"/>
          <w:sz w:val="24"/>
          <w:szCs w:val="24"/>
        </w:rPr>
        <w:t>nság</w:t>
      </w:r>
      <w:r w:rsidRPr="00610F3B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610F3B">
        <w:rPr>
          <w:rFonts w:ascii="Palatino Linotype" w:hAnsi="Palatino Linotype"/>
          <w:b/>
          <w:sz w:val="24"/>
          <w:szCs w:val="24"/>
        </w:rPr>
        <w:t xml:space="preserve">s </w:t>
      </w:r>
      <w:r w:rsidRPr="00610F3B">
        <w:rPr>
          <w:rFonts w:ascii="Palatino Linotype" w:hAnsi="Palatino Linotype"/>
          <w:b/>
          <w:spacing w:val="-1"/>
          <w:sz w:val="24"/>
          <w:szCs w:val="24"/>
        </w:rPr>
        <w:t>munka</w:t>
      </w:r>
      <w:r w:rsidRPr="00610F3B">
        <w:rPr>
          <w:rFonts w:ascii="Palatino Linotype" w:hAnsi="Palatino Linotype"/>
          <w:b/>
          <w:spacing w:val="1"/>
          <w:sz w:val="24"/>
          <w:szCs w:val="24"/>
        </w:rPr>
        <w:t>v</w:t>
      </w:r>
      <w:r w:rsidRPr="00610F3B">
        <w:rPr>
          <w:rFonts w:ascii="Palatino Linotype" w:hAnsi="Palatino Linotype"/>
          <w:b/>
          <w:spacing w:val="-1"/>
          <w:sz w:val="24"/>
          <w:szCs w:val="24"/>
        </w:rPr>
        <w:t>é</w:t>
      </w:r>
      <w:r w:rsidRPr="00610F3B">
        <w:rPr>
          <w:rFonts w:ascii="Palatino Linotype" w:hAnsi="Palatino Linotype"/>
          <w:b/>
          <w:spacing w:val="1"/>
          <w:sz w:val="24"/>
          <w:szCs w:val="24"/>
        </w:rPr>
        <w:t>g</w:t>
      </w:r>
      <w:r w:rsidRPr="00610F3B">
        <w:rPr>
          <w:rFonts w:ascii="Palatino Linotype" w:hAnsi="Palatino Linotype"/>
          <w:b/>
          <w:spacing w:val="-1"/>
          <w:sz w:val="24"/>
          <w:szCs w:val="24"/>
        </w:rPr>
        <w:t>zé</w:t>
      </w:r>
      <w:r w:rsidRPr="00610F3B">
        <w:rPr>
          <w:rFonts w:ascii="Palatino Linotype" w:hAnsi="Palatino Linotype"/>
          <w:b/>
          <w:sz w:val="24"/>
          <w:szCs w:val="24"/>
        </w:rPr>
        <w:t>s alapjai tantárgy</w:t>
      </w:r>
      <w:r>
        <w:rPr>
          <w:rFonts w:ascii="Palatino Linotype" w:hAnsi="Palatino Linotype"/>
          <w:b/>
          <w:sz w:val="24"/>
          <w:szCs w:val="24"/>
        </w:rPr>
        <w:tab/>
        <w:t>35,5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/>
          <w:b/>
          <w:sz w:val="24"/>
          <w:szCs w:val="24"/>
        </w:rPr>
      </w:pPr>
    </w:p>
    <w:p w:rsidR="00D33AC8" w:rsidRPr="00952825" w:rsidRDefault="00D33AC8" w:rsidP="00506D75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Pr="00A434DF" w:rsidRDefault="00D33AC8" w:rsidP="00506D75">
      <w:pPr>
        <w:tabs>
          <w:tab w:val="left" w:pos="426"/>
        </w:tabs>
        <w:ind w:left="357"/>
        <w:jc w:val="both"/>
        <w:rPr>
          <w:rFonts w:ascii="Palatino Linotype" w:hAnsi="Palatino Linotype"/>
          <w:sz w:val="24"/>
          <w:szCs w:val="24"/>
        </w:rPr>
      </w:pPr>
      <w:r w:rsidRPr="00A434DF">
        <w:rPr>
          <w:rFonts w:ascii="Palatino Linotype" w:hAnsi="Palatino Linotype"/>
          <w:spacing w:val="-1"/>
          <w:sz w:val="24"/>
          <w:szCs w:val="24"/>
        </w:rPr>
        <w:t>A biz</w:t>
      </w:r>
      <w:r w:rsidRPr="00A434DF">
        <w:rPr>
          <w:rFonts w:ascii="Palatino Linotype" w:hAnsi="Palatino Linotype"/>
          <w:sz w:val="24"/>
          <w:szCs w:val="24"/>
        </w:rPr>
        <w:t>t</w:t>
      </w:r>
      <w:r w:rsidRPr="00A434DF">
        <w:rPr>
          <w:rFonts w:ascii="Palatino Linotype" w:hAnsi="Palatino Linotype"/>
          <w:spacing w:val="1"/>
          <w:sz w:val="24"/>
          <w:szCs w:val="24"/>
        </w:rPr>
        <w:t>o</w:t>
      </w:r>
      <w:r w:rsidRPr="00A434DF">
        <w:rPr>
          <w:rFonts w:ascii="Palatino Linotype" w:hAnsi="Palatino Linotype"/>
          <w:spacing w:val="-1"/>
          <w:sz w:val="24"/>
          <w:szCs w:val="24"/>
        </w:rPr>
        <w:t>nság</w:t>
      </w:r>
      <w:r w:rsidRPr="00A434DF">
        <w:rPr>
          <w:rFonts w:ascii="Palatino Linotype" w:hAnsi="Palatino Linotype"/>
          <w:spacing w:val="1"/>
          <w:sz w:val="24"/>
          <w:szCs w:val="24"/>
        </w:rPr>
        <w:t>o</w:t>
      </w:r>
      <w:r w:rsidRPr="00A434DF">
        <w:rPr>
          <w:rFonts w:ascii="Palatino Linotype" w:hAnsi="Palatino Linotype"/>
          <w:sz w:val="24"/>
          <w:szCs w:val="24"/>
        </w:rPr>
        <w:t xml:space="preserve">s </w:t>
      </w:r>
      <w:r w:rsidRPr="00A434DF">
        <w:rPr>
          <w:rFonts w:ascii="Palatino Linotype" w:hAnsi="Palatino Linotype"/>
          <w:spacing w:val="-1"/>
          <w:sz w:val="24"/>
          <w:szCs w:val="24"/>
        </w:rPr>
        <w:t>munka</w:t>
      </w:r>
      <w:r w:rsidRPr="00A434DF">
        <w:rPr>
          <w:rFonts w:ascii="Palatino Linotype" w:hAnsi="Palatino Linotype"/>
          <w:spacing w:val="1"/>
          <w:sz w:val="24"/>
          <w:szCs w:val="24"/>
        </w:rPr>
        <w:t>v</w:t>
      </w:r>
      <w:r w:rsidRPr="00A434DF">
        <w:rPr>
          <w:rFonts w:ascii="Palatino Linotype" w:hAnsi="Palatino Linotype"/>
          <w:spacing w:val="-1"/>
          <w:sz w:val="24"/>
          <w:szCs w:val="24"/>
        </w:rPr>
        <w:t>é</w:t>
      </w:r>
      <w:r w:rsidRPr="00A434DF">
        <w:rPr>
          <w:rFonts w:ascii="Palatino Linotype" w:hAnsi="Palatino Linotype"/>
          <w:spacing w:val="1"/>
          <w:sz w:val="24"/>
          <w:szCs w:val="24"/>
        </w:rPr>
        <w:t>g</w:t>
      </w:r>
      <w:r w:rsidRPr="00A434DF">
        <w:rPr>
          <w:rFonts w:ascii="Palatino Linotype" w:hAnsi="Palatino Linotype"/>
          <w:spacing w:val="-1"/>
          <w:sz w:val="24"/>
          <w:szCs w:val="24"/>
        </w:rPr>
        <w:t>zé</w:t>
      </w:r>
      <w:r w:rsidRPr="00A434DF">
        <w:rPr>
          <w:rFonts w:ascii="Palatino Linotype" w:hAnsi="Palatino Linotype"/>
          <w:sz w:val="24"/>
          <w:szCs w:val="24"/>
        </w:rPr>
        <w:t>s alapjai elméleti oktatás célja, hogy a tanulókat felkészítse a munkaterületen jelentkező munkavédelmi, tűzvédelmi és környezetvédelmi feladatok ellátására, a fai</w:t>
      </w:r>
      <w:r w:rsidRPr="00A434DF">
        <w:rPr>
          <w:rFonts w:ascii="Palatino Linotype" w:hAnsi="Palatino Linotype"/>
          <w:spacing w:val="1"/>
          <w:sz w:val="24"/>
          <w:szCs w:val="24"/>
        </w:rPr>
        <w:t>p</w:t>
      </w:r>
      <w:r w:rsidRPr="00A434DF">
        <w:rPr>
          <w:rFonts w:ascii="Palatino Linotype" w:hAnsi="Palatino Linotype"/>
          <w:sz w:val="24"/>
          <w:szCs w:val="24"/>
        </w:rPr>
        <w:t>ari al</w:t>
      </w:r>
      <w:r w:rsidRPr="00A434DF">
        <w:rPr>
          <w:rFonts w:ascii="Palatino Linotype" w:hAnsi="Palatino Linotype"/>
          <w:spacing w:val="-1"/>
          <w:sz w:val="24"/>
          <w:szCs w:val="24"/>
        </w:rPr>
        <w:t>a</w:t>
      </w:r>
      <w:r w:rsidRPr="00A434DF">
        <w:rPr>
          <w:rFonts w:ascii="Palatino Linotype" w:hAnsi="Palatino Linotype"/>
          <w:sz w:val="24"/>
          <w:szCs w:val="24"/>
        </w:rPr>
        <w:t>pg</w:t>
      </w:r>
      <w:r w:rsidRPr="00A434DF">
        <w:rPr>
          <w:rFonts w:ascii="Palatino Linotype" w:hAnsi="Palatino Linotype"/>
          <w:spacing w:val="-1"/>
          <w:sz w:val="24"/>
          <w:szCs w:val="24"/>
        </w:rPr>
        <w:t>é</w:t>
      </w:r>
      <w:r w:rsidRPr="00A434DF">
        <w:rPr>
          <w:rFonts w:ascii="Palatino Linotype" w:hAnsi="Palatino Linotype"/>
          <w:sz w:val="24"/>
          <w:szCs w:val="24"/>
        </w:rPr>
        <w:t>pe</w:t>
      </w:r>
      <w:r w:rsidRPr="00A434DF">
        <w:rPr>
          <w:rFonts w:ascii="Palatino Linotype" w:hAnsi="Palatino Linotype"/>
          <w:spacing w:val="-1"/>
          <w:sz w:val="24"/>
          <w:szCs w:val="24"/>
        </w:rPr>
        <w:t>kkel</w:t>
      </w:r>
      <w:r w:rsidRPr="00A434DF">
        <w:rPr>
          <w:rFonts w:ascii="Palatino Linotype" w:hAnsi="Palatino Linotype"/>
          <w:sz w:val="24"/>
          <w:szCs w:val="24"/>
        </w:rPr>
        <w:t>, szerszá</w:t>
      </w:r>
      <w:r w:rsidRPr="00A434DF">
        <w:rPr>
          <w:rFonts w:ascii="Palatino Linotype" w:hAnsi="Palatino Linotype"/>
          <w:spacing w:val="-2"/>
          <w:sz w:val="24"/>
          <w:szCs w:val="24"/>
        </w:rPr>
        <w:t>m</w:t>
      </w:r>
      <w:r w:rsidRPr="00A434DF">
        <w:rPr>
          <w:rFonts w:ascii="Palatino Linotype" w:hAnsi="Palatino Linotype"/>
          <w:sz w:val="24"/>
          <w:szCs w:val="24"/>
        </w:rPr>
        <w:t>okkal,</w:t>
      </w:r>
      <w:r w:rsidRPr="00A434D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434DF">
        <w:rPr>
          <w:rFonts w:ascii="Palatino Linotype" w:hAnsi="Palatino Linotype"/>
          <w:sz w:val="24"/>
          <w:szCs w:val="24"/>
        </w:rPr>
        <w:t>e</w:t>
      </w:r>
      <w:r w:rsidRPr="00A434DF">
        <w:rPr>
          <w:rFonts w:ascii="Palatino Linotype" w:hAnsi="Palatino Linotype"/>
          <w:spacing w:val="-1"/>
          <w:sz w:val="24"/>
          <w:szCs w:val="24"/>
        </w:rPr>
        <w:t>s</w:t>
      </w:r>
      <w:r w:rsidRPr="00A434DF">
        <w:rPr>
          <w:rFonts w:ascii="Palatino Linotype" w:hAnsi="Palatino Linotype"/>
          <w:sz w:val="24"/>
          <w:szCs w:val="24"/>
        </w:rPr>
        <w:t>zkö</w:t>
      </w:r>
      <w:r w:rsidRPr="00A434DF">
        <w:rPr>
          <w:rFonts w:ascii="Palatino Linotype" w:hAnsi="Palatino Linotype"/>
          <w:spacing w:val="-1"/>
          <w:sz w:val="24"/>
          <w:szCs w:val="24"/>
        </w:rPr>
        <w:t>z</w:t>
      </w:r>
      <w:r w:rsidRPr="00A434DF">
        <w:rPr>
          <w:rFonts w:ascii="Palatino Linotype" w:hAnsi="Palatino Linotype"/>
          <w:sz w:val="24"/>
          <w:szCs w:val="24"/>
        </w:rPr>
        <w:t>ökkel történő</w:t>
      </w:r>
      <w:r w:rsidRPr="00A434DF">
        <w:rPr>
          <w:rFonts w:ascii="Palatino Linotype" w:hAnsi="Palatino Linotype"/>
          <w:b/>
          <w:sz w:val="24"/>
          <w:szCs w:val="24"/>
        </w:rPr>
        <w:t xml:space="preserve"> </w:t>
      </w:r>
      <w:r w:rsidRPr="00A434DF">
        <w:rPr>
          <w:rFonts w:ascii="Palatino Linotype" w:hAnsi="Palatino Linotype"/>
          <w:sz w:val="24"/>
          <w:szCs w:val="24"/>
        </w:rPr>
        <w:t>körültekintő és elővigyázatos munkavégzés szabályai</w:t>
      </w:r>
      <w:r>
        <w:rPr>
          <w:rFonts w:ascii="Palatino Linotype" w:hAnsi="Palatino Linotype"/>
          <w:sz w:val="24"/>
          <w:szCs w:val="24"/>
        </w:rPr>
        <w:t>nak</w:t>
      </w:r>
      <w:r w:rsidRPr="001569DE">
        <w:rPr>
          <w:rFonts w:ascii="Palatino Linotype" w:hAnsi="Palatino Linotype"/>
          <w:sz w:val="24"/>
          <w:szCs w:val="24"/>
        </w:rPr>
        <w:t xml:space="preserve"> </w:t>
      </w:r>
      <w:r w:rsidRPr="00A434DF">
        <w:rPr>
          <w:rFonts w:ascii="Palatino Linotype" w:hAnsi="Palatino Linotype"/>
          <w:sz w:val="24"/>
          <w:szCs w:val="24"/>
        </w:rPr>
        <w:t>elsajátítá</w:t>
      </w:r>
      <w:r>
        <w:rPr>
          <w:rFonts w:ascii="Palatino Linotype" w:hAnsi="Palatino Linotype"/>
          <w:sz w:val="24"/>
          <w:szCs w:val="24"/>
        </w:rPr>
        <w:t>sára</w:t>
      </w:r>
      <w:r w:rsidRPr="00A434DF">
        <w:rPr>
          <w:rFonts w:ascii="Palatino Linotype" w:hAnsi="Palatino Linotype"/>
          <w:sz w:val="24"/>
          <w:szCs w:val="24"/>
        </w:rPr>
        <w:t>. A tantárgy oktatása során felelős</w:t>
      </w:r>
      <w:r>
        <w:rPr>
          <w:rFonts w:ascii="Palatino Linotype" w:hAnsi="Palatino Linotype"/>
          <w:sz w:val="24"/>
          <w:szCs w:val="24"/>
        </w:rPr>
        <w:t>,</w:t>
      </w:r>
      <w:r w:rsidRPr="00A434DF">
        <w:rPr>
          <w:rFonts w:ascii="Palatino Linotype" w:hAnsi="Palatino Linotype"/>
          <w:sz w:val="24"/>
          <w:szCs w:val="24"/>
        </w:rPr>
        <w:t xml:space="preserve"> környezettudatos magatartás alakuljon ki a tanulókban.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506D75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Default="00D33AC8" w:rsidP="00506D75">
      <w:pPr>
        <w:tabs>
          <w:tab w:val="left" w:pos="426"/>
        </w:tabs>
        <w:ind w:left="357"/>
        <w:jc w:val="both"/>
        <w:rPr>
          <w:rFonts w:ascii="Palatino Linotype" w:hAnsi="Palatino Linotype"/>
          <w:sz w:val="24"/>
          <w:szCs w:val="24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506D75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506D75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D17546">
        <w:rPr>
          <w:rFonts w:ascii="Palatino Linotype" w:hAnsi="Palatino Linotype" w:cs="TimesNewRomanPSMT"/>
          <w:b/>
          <w:sz w:val="24"/>
          <w:szCs w:val="24"/>
        </w:rPr>
        <w:t>Munka- és tűzvédelem</w:t>
      </w:r>
      <w:r w:rsidRPr="00D17546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18 óra</w:t>
      </w:r>
    </w:p>
    <w:p w:rsidR="00D33AC8" w:rsidRPr="00F03468" w:rsidRDefault="00D33AC8" w:rsidP="0012214B">
      <w:pPr>
        <w:tabs>
          <w:tab w:val="left" w:pos="709"/>
        </w:tabs>
        <w:ind w:left="709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</w:t>
      </w:r>
      <w:r w:rsidRPr="00F03468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unkav</w:t>
      </w:r>
      <w:r w:rsidRPr="00F03468">
        <w:rPr>
          <w:rFonts w:ascii="Palatino Linotype" w:hAnsi="Palatino Linotype"/>
          <w:spacing w:val="2"/>
          <w:sz w:val="24"/>
          <w:szCs w:val="24"/>
        </w:rPr>
        <w:t>é</w:t>
      </w:r>
      <w:r w:rsidRPr="00F03468">
        <w:rPr>
          <w:rFonts w:ascii="Palatino Linotype" w:hAnsi="Palatino Linotype"/>
          <w:sz w:val="24"/>
          <w:szCs w:val="24"/>
        </w:rPr>
        <w:t>delem</w:t>
      </w:r>
      <w:r w:rsidRPr="00F03468">
        <w:rPr>
          <w:rFonts w:ascii="Palatino Linotype" w:hAnsi="Palatino Linotype"/>
          <w:spacing w:val="-1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célja,</w:t>
      </w:r>
      <w:r w:rsidRPr="00F03468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feladata,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területei,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szer</w:t>
      </w:r>
      <w:r w:rsidRPr="00F03468">
        <w:rPr>
          <w:rFonts w:ascii="Palatino Linotype" w:hAnsi="Palatino Linotype"/>
          <w:spacing w:val="-1"/>
          <w:sz w:val="24"/>
          <w:szCs w:val="24"/>
        </w:rPr>
        <w:t>v</w:t>
      </w:r>
      <w:r w:rsidRPr="00F03468">
        <w:rPr>
          <w:rFonts w:ascii="Palatino Linotype" w:hAnsi="Palatino Linotype"/>
          <w:sz w:val="24"/>
          <w:szCs w:val="24"/>
        </w:rPr>
        <w:t>ezete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fontosabb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jogszabályai.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 xml:space="preserve">A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unkáltató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 xml:space="preserve">és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unkavállaló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jogai</w:t>
      </w:r>
      <w:r w:rsidRPr="00F03468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kötelességei.</w:t>
      </w:r>
    </w:p>
    <w:p w:rsidR="00D33AC8" w:rsidRPr="00F03468" w:rsidRDefault="00D33AC8" w:rsidP="0012214B">
      <w:pPr>
        <w:tabs>
          <w:tab w:val="left" w:pos="709"/>
        </w:tabs>
        <w:ind w:left="709" w:right="708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 biztonságos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unkav</w:t>
      </w:r>
      <w:r w:rsidRPr="00F03468">
        <w:rPr>
          <w:rFonts w:ascii="Palatino Linotype" w:hAnsi="Palatino Linotype"/>
          <w:spacing w:val="2"/>
          <w:sz w:val="24"/>
          <w:szCs w:val="24"/>
        </w:rPr>
        <w:t>é</w:t>
      </w:r>
      <w:r w:rsidRPr="00F03468">
        <w:rPr>
          <w:rFonts w:ascii="Palatino Linotype" w:hAnsi="Palatino Linotype"/>
          <w:sz w:val="24"/>
          <w:szCs w:val="24"/>
        </w:rPr>
        <w:t>gzés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tárgyi</w:t>
      </w:r>
      <w:r w:rsidRPr="00F03468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sze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élyi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 xml:space="preserve">feltételei. </w:t>
      </w:r>
    </w:p>
    <w:p w:rsidR="00D33AC8" w:rsidRPr="00F03468" w:rsidRDefault="00D33AC8" w:rsidP="0012214B">
      <w:pPr>
        <w:tabs>
          <w:tab w:val="left" w:pos="709"/>
          <w:tab w:val="left" w:pos="6946"/>
        </w:tabs>
        <w:ind w:left="709" w:right="2125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Az anyag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ozgatás</w:t>
      </w:r>
      <w:r w:rsidRPr="00F03468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anyag</w:t>
      </w:r>
      <w:r w:rsidRPr="00F03468">
        <w:rPr>
          <w:rFonts w:ascii="Palatino Linotype" w:hAnsi="Palatino Linotype"/>
          <w:spacing w:val="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ár</w:t>
      </w:r>
      <w:r w:rsidRPr="00F03468">
        <w:rPr>
          <w:rFonts w:ascii="Palatino Linotype" w:hAnsi="Palatino Linotype"/>
          <w:spacing w:val="-1"/>
          <w:sz w:val="24"/>
          <w:szCs w:val="24"/>
        </w:rPr>
        <w:t>o</w:t>
      </w:r>
      <w:r w:rsidRPr="00F03468">
        <w:rPr>
          <w:rFonts w:ascii="Palatino Linotype" w:hAnsi="Palatino Linotype"/>
          <w:spacing w:val="1"/>
          <w:sz w:val="24"/>
          <w:szCs w:val="24"/>
        </w:rPr>
        <w:t>l</w:t>
      </w:r>
      <w:r w:rsidRPr="00F03468">
        <w:rPr>
          <w:rFonts w:ascii="Palatino Linotype" w:hAnsi="Palatino Linotype"/>
          <w:sz w:val="24"/>
          <w:szCs w:val="24"/>
        </w:rPr>
        <w:t>ás biztonságtechnikája.</w:t>
      </w:r>
    </w:p>
    <w:p w:rsidR="00D33AC8" w:rsidRPr="00F03468" w:rsidRDefault="00D33AC8" w:rsidP="0012214B">
      <w:pPr>
        <w:tabs>
          <w:tab w:val="left" w:pos="709"/>
        </w:tabs>
        <w:ind w:left="709" w:right="3034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Baleset</w:t>
      </w:r>
      <w:r w:rsidRPr="00F03468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fogal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a,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csoportosítása,</w:t>
      </w:r>
      <w:r w:rsidRPr="00F03468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ege</w:t>
      </w:r>
      <w:r w:rsidRPr="00F03468">
        <w:rPr>
          <w:rFonts w:ascii="Palatino Linotype" w:hAnsi="Palatino Linotype"/>
          <w:spacing w:val="-1"/>
          <w:sz w:val="24"/>
          <w:szCs w:val="24"/>
        </w:rPr>
        <w:t>l</w:t>
      </w:r>
      <w:r w:rsidRPr="00F03468">
        <w:rPr>
          <w:rFonts w:ascii="Palatino Linotype" w:hAnsi="Palatino Linotype"/>
          <w:sz w:val="24"/>
          <w:szCs w:val="24"/>
        </w:rPr>
        <w:t>őzé</w:t>
      </w:r>
      <w:r w:rsidRPr="00F03468">
        <w:rPr>
          <w:rFonts w:ascii="Palatino Linotype" w:hAnsi="Palatino Linotype"/>
          <w:spacing w:val="-1"/>
          <w:sz w:val="24"/>
          <w:szCs w:val="24"/>
        </w:rPr>
        <w:t>s</w:t>
      </w:r>
      <w:r w:rsidRPr="00F03468">
        <w:rPr>
          <w:rFonts w:ascii="Palatino Linotype" w:hAnsi="Palatino Linotype"/>
          <w:sz w:val="24"/>
          <w:szCs w:val="24"/>
        </w:rPr>
        <w:t>e.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Balesetek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kivizsgálása,</w:t>
      </w:r>
      <w:r w:rsidRPr="00F03468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nyilvántartása.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Tennivalók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baleset</w:t>
      </w:r>
      <w:r w:rsidRPr="00F03468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esetén.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Az elsősegélynyújtás</w:t>
      </w:r>
      <w:r w:rsidRPr="00F03468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szabályai.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Szakhatóságok</w:t>
      </w:r>
      <w:r w:rsidRPr="00F03468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jogai.</w:t>
      </w:r>
    </w:p>
    <w:p w:rsidR="00D33AC8" w:rsidRPr="00F03468" w:rsidRDefault="00D33AC8" w:rsidP="0012214B">
      <w:pPr>
        <w:tabs>
          <w:tab w:val="left" w:pos="709"/>
          <w:tab w:val="left" w:pos="8931"/>
        </w:tabs>
        <w:ind w:left="709" w:right="708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Egészséges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munkahelyek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kiala</w:t>
      </w:r>
      <w:r w:rsidRPr="00F03468">
        <w:rPr>
          <w:rFonts w:ascii="Palatino Linotype" w:hAnsi="Palatino Linotype"/>
          <w:spacing w:val="-1"/>
          <w:sz w:val="24"/>
          <w:szCs w:val="24"/>
        </w:rPr>
        <w:t>k</w:t>
      </w:r>
      <w:r w:rsidRPr="00F03468">
        <w:rPr>
          <w:rFonts w:ascii="Palatino Linotype" w:hAnsi="Palatino Linotype"/>
          <w:sz w:val="24"/>
          <w:szCs w:val="24"/>
        </w:rPr>
        <w:t>ítása,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szervezeti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 xml:space="preserve">intézkedések. </w:t>
      </w:r>
    </w:p>
    <w:p w:rsidR="00D33AC8" w:rsidRPr="00F03468" w:rsidRDefault="00D33AC8" w:rsidP="0012214B">
      <w:pPr>
        <w:tabs>
          <w:tab w:val="left" w:pos="709"/>
        </w:tabs>
        <w:ind w:left="709" w:right="255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Gépek,</w:t>
      </w:r>
      <w:r w:rsidRPr="00F03468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berendezések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1"/>
          <w:sz w:val="24"/>
          <w:szCs w:val="24"/>
        </w:rPr>
        <w:t>bi</w:t>
      </w:r>
      <w:r w:rsidRPr="00F03468">
        <w:rPr>
          <w:rFonts w:ascii="Palatino Linotype" w:hAnsi="Palatino Linotype"/>
          <w:sz w:val="24"/>
          <w:szCs w:val="24"/>
        </w:rPr>
        <w:t>ztonságos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1"/>
          <w:sz w:val="24"/>
          <w:szCs w:val="24"/>
        </w:rPr>
        <w:t>ü</w:t>
      </w:r>
      <w:r w:rsidRPr="00F03468">
        <w:rPr>
          <w:rFonts w:ascii="Palatino Linotype" w:hAnsi="Palatino Linotype"/>
          <w:sz w:val="24"/>
          <w:szCs w:val="24"/>
        </w:rPr>
        <w:t>ze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eltetése.</w:t>
      </w:r>
    </w:p>
    <w:p w:rsidR="00D33AC8" w:rsidRPr="00F03468" w:rsidRDefault="00D33AC8" w:rsidP="0012214B">
      <w:pPr>
        <w:tabs>
          <w:tab w:val="left" w:pos="709"/>
        </w:tabs>
        <w:ind w:left="709" w:right="255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Kéziszerszámok</w:t>
      </w:r>
      <w:r w:rsidRPr="00F03468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biztonságos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használata.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Munkabiztonsági</w:t>
      </w:r>
      <w:r w:rsidRPr="00F03468">
        <w:rPr>
          <w:rFonts w:ascii="Palatino Linotype" w:hAnsi="Palatino Linotype"/>
          <w:spacing w:val="-17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felsz</w:t>
      </w:r>
      <w:r w:rsidRPr="00F03468">
        <w:rPr>
          <w:rFonts w:ascii="Palatino Linotype" w:hAnsi="Palatino Linotype"/>
          <w:spacing w:val="1"/>
          <w:sz w:val="24"/>
          <w:szCs w:val="24"/>
        </w:rPr>
        <w:t>e</w:t>
      </w:r>
      <w:r w:rsidRPr="00F03468">
        <w:rPr>
          <w:rFonts w:ascii="Palatino Linotype" w:hAnsi="Palatino Linotype"/>
          <w:sz w:val="24"/>
          <w:szCs w:val="24"/>
        </w:rPr>
        <w:t>relések,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eszközök,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védőruhák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használata.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Egyéni</w:t>
      </w:r>
      <w:r w:rsidRPr="00F03468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kollektív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vé</w:t>
      </w:r>
      <w:r w:rsidRPr="00F03468">
        <w:rPr>
          <w:rFonts w:ascii="Palatino Linotype" w:hAnsi="Palatino Linotype"/>
          <w:spacing w:val="-2"/>
          <w:sz w:val="24"/>
          <w:szCs w:val="24"/>
        </w:rPr>
        <w:t>d</w:t>
      </w:r>
      <w:r w:rsidRPr="00F03468">
        <w:rPr>
          <w:rFonts w:ascii="Palatino Linotype" w:hAnsi="Palatino Linotype"/>
          <w:sz w:val="24"/>
          <w:szCs w:val="24"/>
        </w:rPr>
        <w:t>őfelszerelések</w:t>
      </w:r>
      <w:r w:rsidRPr="00F03468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használata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a</w:t>
      </w:r>
      <w:r w:rsidRPr="00F03468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biztonságos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unkavégzéshez.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 foglalkozási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ártalom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fogal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a,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csoport</w:t>
      </w:r>
      <w:r w:rsidRPr="00F03468">
        <w:rPr>
          <w:rFonts w:ascii="Palatino Linotype" w:hAnsi="Palatino Linotype"/>
          <w:spacing w:val="-1"/>
          <w:sz w:val="24"/>
          <w:szCs w:val="24"/>
        </w:rPr>
        <w:t>o</w:t>
      </w:r>
      <w:r w:rsidRPr="00F03468">
        <w:rPr>
          <w:rFonts w:ascii="Palatino Linotype" w:hAnsi="Palatino Linotype"/>
          <w:sz w:val="24"/>
          <w:szCs w:val="24"/>
        </w:rPr>
        <w:t>sítása,</w:t>
      </w:r>
      <w:r w:rsidRPr="00F03468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okai,</w:t>
      </w:r>
      <w:r w:rsidRPr="00F03468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következ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ényei,</w:t>
      </w:r>
      <w:r w:rsidRPr="00F03468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vala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pacing w:val="1"/>
          <w:sz w:val="24"/>
          <w:szCs w:val="24"/>
        </w:rPr>
        <w:t>i</w:t>
      </w:r>
      <w:r w:rsidRPr="00F03468">
        <w:rPr>
          <w:rFonts w:ascii="Palatino Linotype" w:hAnsi="Palatino Linotype"/>
          <w:sz w:val="24"/>
          <w:szCs w:val="24"/>
        </w:rPr>
        <w:t xml:space="preserve">nt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egelőzésének</w:t>
      </w:r>
      <w:r w:rsidRPr="00F03468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lehe</w:t>
      </w:r>
      <w:r w:rsidRPr="00F03468">
        <w:rPr>
          <w:rFonts w:ascii="Palatino Linotype" w:hAnsi="Palatino Linotype"/>
          <w:spacing w:val="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őségei.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Foglalkozási</w:t>
      </w:r>
      <w:r w:rsidRPr="00F03468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betegségek.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Foglalkozás-egészségügy</w:t>
      </w:r>
      <w:r w:rsidRPr="00F03468">
        <w:rPr>
          <w:rFonts w:ascii="Palatino Linotype" w:hAnsi="Palatino Linotype"/>
          <w:spacing w:val="1"/>
          <w:w w:val="9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tárgykörei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(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unkaélettan,</w:t>
      </w:r>
      <w:r w:rsidRPr="00F03468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 xml:space="preserve">unkalélektan,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unkakörül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ényi tényezők,</w:t>
      </w:r>
      <w:r w:rsidRPr="00F03468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unkakultúra).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Orvosi alkal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assági</w:t>
      </w:r>
      <w:r w:rsidRPr="00F03468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vizsgálatok.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Sze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élyi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higiénia.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Ergonó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ia.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lastRenderedPageBreak/>
        <w:t xml:space="preserve">A </w:t>
      </w:r>
      <w:r w:rsidRPr="00F03468">
        <w:rPr>
          <w:rFonts w:ascii="Palatino Linotype" w:hAnsi="Palatino Linotype"/>
          <w:spacing w:val="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űzvédelem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célja</w:t>
      </w:r>
      <w:r w:rsidRPr="00F03468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feladatai.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Az égés</w:t>
      </w:r>
      <w:r w:rsidRPr="00F03468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feltételei,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fajtái.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Tűzveszélyes</w:t>
      </w:r>
      <w:r w:rsidRPr="00F03468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anyagok,</w:t>
      </w:r>
      <w:r w:rsidRPr="00F03468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űzveszélye</w:t>
      </w:r>
      <w:r w:rsidRPr="00F03468">
        <w:rPr>
          <w:rFonts w:ascii="Palatino Linotype" w:hAnsi="Palatino Linotype"/>
          <w:spacing w:val="-1"/>
          <w:sz w:val="24"/>
          <w:szCs w:val="24"/>
        </w:rPr>
        <w:t>s</w:t>
      </w:r>
      <w:r w:rsidRPr="00F03468">
        <w:rPr>
          <w:rFonts w:ascii="Palatino Linotype" w:hAnsi="Palatino Linotype"/>
          <w:sz w:val="24"/>
          <w:szCs w:val="24"/>
        </w:rPr>
        <w:t>ségi</w:t>
      </w:r>
      <w:r w:rsidRPr="00F03468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osztál</w:t>
      </w:r>
      <w:r w:rsidRPr="00F03468">
        <w:rPr>
          <w:rFonts w:ascii="Palatino Linotype" w:hAnsi="Palatino Linotype"/>
          <w:spacing w:val="-1"/>
          <w:sz w:val="24"/>
          <w:szCs w:val="24"/>
        </w:rPr>
        <w:t>y</w:t>
      </w:r>
      <w:r w:rsidRPr="00F03468">
        <w:rPr>
          <w:rFonts w:ascii="Palatino Linotype" w:hAnsi="Palatino Linotype"/>
          <w:sz w:val="24"/>
          <w:szCs w:val="24"/>
        </w:rPr>
        <w:t>ba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sorolás.</w:t>
      </w:r>
    </w:p>
    <w:p w:rsidR="00D33AC8" w:rsidRPr="00F03468" w:rsidRDefault="00D33AC8" w:rsidP="0012214B">
      <w:pPr>
        <w:tabs>
          <w:tab w:val="left" w:pos="709"/>
        </w:tabs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Tűzoltó</w:t>
      </w:r>
      <w:r w:rsidRPr="00F03468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an</w:t>
      </w:r>
      <w:r w:rsidRPr="00F03468">
        <w:rPr>
          <w:rFonts w:ascii="Palatino Linotype" w:hAnsi="Palatino Linotype"/>
          <w:spacing w:val="-1"/>
          <w:sz w:val="24"/>
          <w:szCs w:val="24"/>
        </w:rPr>
        <w:t>y</w:t>
      </w:r>
      <w:r w:rsidRPr="00F03468">
        <w:rPr>
          <w:rFonts w:ascii="Palatino Linotype" w:hAnsi="Palatino Linotype"/>
          <w:sz w:val="24"/>
          <w:szCs w:val="24"/>
        </w:rPr>
        <w:t>agok</w:t>
      </w:r>
      <w:r w:rsidRPr="00F03468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és esz</w:t>
      </w:r>
      <w:r w:rsidRPr="00F03468">
        <w:rPr>
          <w:rFonts w:ascii="Palatino Linotype" w:hAnsi="Palatino Linotype"/>
          <w:spacing w:val="-1"/>
          <w:sz w:val="24"/>
          <w:szCs w:val="24"/>
        </w:rPr>
        <w:t>k</w:t>
      </w:r>
      <w:r w:rsidRPr="00F03468">
        <w:rPr>
          <w:rFonts w:ascii="Palatino Linotype" w:hAnsi="Palatino Linotype"/>
          <w:sz w:val="24"/>
          <w:szCs w:val="24"/>
        </w:rPr>
        <w:t>özök,</w:t>
      </w:r>
      <w:r w:rsidRPr="00F03468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kezelésük.</w:t>
      </w:r>
    </w:p>
    <w:p w:rsidR="00D33AC8" w:rsidRPr="00F03468" w:rsidRDefault="00D33AC8" w:rsidP="0012214B">
      <w:pPr>
        <w:tabs>
          <w:tab w:val="left" w:pos="709"/>
        </w:tabs>
        <w:ind w:left="709" w:right="141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Tennivalók</w:t>
      </w:r>
      <w:r w:rsidRPr="00F03468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űz esetén,</w:t>
      </w:r>
      <w:r w:rsidRPr="00F03468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t</w:t>
      </w:r>
      <w:r w:rsidRPr="00F03468">
        <w:rPr>
          <w:rFonts w:ascii="Palatino Linotype" w:hAnsi="Palatino Linotype"/>
          <w:spacing w:val="-1"/>
          <w:sz w:val="24"/>
          <w:szCs w:val="24"/>
        </w:rPr>
        <w:t>ű</w:t>
      </w:r>
      <w:r w:rsidRPr="00F03468">
        <w:rPr>
          <w:rFonts w:ascii="Palatino Linotype" w:hAnsi="Palatino Linotype"/>
          <w:sz w:val="24"/>
          <w:szCs w:val="24"/>
        </w:rPr>
        <w:t>zoltási</w:t>
      </w:r>
      <w:r w:rsidRPr="00F03468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 xml:space="preserve">ódok. </w:t>
      </w:r>
    </w:p>
    <w:p w:rsidR="00D33AC8" w:rsidRPr="00F03468" w:rsidRDefault="00D33AC8" w:rsidP="0012214B">
      <w:pPr>
        <w:tabs>
          <w:tab w:val="left" w:pos="709"/>
          <w:tab w:val="left" w:pos="7380"/>
        </w:tabs>
        <w:ind w:left="709" w:right="4032"/>
        <w:jc w:val="both"/>
        <w:rPr>
          <w:rFonts w:ascii="Palatino Linotype" w:hAnsi="Palatino Linotype"/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A villa</w:t>
      </w:r>
      <w:r w:rsidRPr="00F03468">
        <w:rPr>
          <w:rFonts w:ascii="Palatino Linotype" w:hAnsi="Palatino Linotype"/>
          <w:spacing w:val="-2"/>
          <w:sz w:val="24"/>
          <w:szCs w:val="24"/>
        </w:rPr>
        <w:t>m</w:t>
      </w:r>
      <w:r w:rsidRPr="00F03468">
        <w:rPr>
          <w:rFonts w:ascii="Palatino Linotype" w:hAnsi="Palatino Linotype"/>
          <w:sz w:val="24"/>
          <w:szCs w:val="24"/>
        </w:rPr>
        <w:t>osság</w:t>
      </w:r>
      <w:r w:rsidRPr="00F03468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F03468">
        <w:rPr>
          <w:rFonts w:ascii="Palatino Linotype" w:hAnsi="Palatino Linotype"/>
          <w:sz w:val="24"/>
          <w:szCs w:val="24"/>
        </w:rPr>
        <w:t>bizto</w:t>
      </w:r>
      <w:r w:rsidRPr="00F03468">
        <w:rPr>
          <w:rFonts w:ascii="Palatino Linotype" w:hAnsi="Palatino Linotype"/>
          <w:spacing w:val="-1"/>
          <w:sz w:val="24"/>
          <w:szCs w:val="24"/>
        </w:rPr>
        <w:t>n</w:t>
      </w:r>
      <w:r w:rsidRPr="00F03468">
        <w:rPr>
          <w:rFonts w:ascii="Palatino Linotype" w:hAnsi="Palatino Linotype"/>
          <w:sz w:val="24"/>
          <w:szCs w:val="24"/>
        </w:rPr>
        <w:t>sá</w:t>
      </w:r>
      <w:r w:rsidRPr="00F03468">
        <w:rPr>
          <w:rFonts w:ascii="Palatino Linotype" w:hAnsi="Palatino Linotype"/>
          <w:spacing w:val="-1"/>
          <w:sz w:val="24"/>
          <w:szCs w:val="24"/>
        </w:rPr>
        <w:t>g</w:t>
      </w:r>
      <w:r w:rsidRPr="00F03468">
        <w:rPr>
          <w:rFonts w:ascii="Palatino Linotype" w:hAnsi="Palatino Linotype"/>
          <w:spacing w:val="1"/>
          <w:sz w:val="24"/>
          <w:szCs w:val="24"/>
        </w:rPr>
        <w:t>t</w:t>
      </w:r>
      <w:r w:rsidRPr="00F03468">
        <w:rPr>
          <w:rFonts w:ascii="Palatino Linotype" w:hAnsi="Palatino Linotype"/>
          <w:sz w:val="24"/>
          <w:szCs w:val="24"/>
        </w:rPr>
        <w:t>echni</w:t>
      </w:r>
      <w:r w:rsidRPr="00F03468">
        <w:rPr>
          <w:rFonts w:ascii="Palatino Linotype" w:hAnsi="Palatino Linotype"/>
          <w:spacing w:val="-1"/>
          <w:sz w:val="24"/>
          <w:szCs w:val="24"/>
        </w:rPr>
        <w:t>k</w:t>
      </w:r>
      <w:r w:rsidRPr="00F03468">
        <w:rPr>
          <w:rFonts w:ascii="Palatino Linotype" w:hAnsi="Palatino Linotype"/>
          <w:sz w:val="24"/>
          <w:szCs w:val="24"/>
        </w:rPr>
        <w:t>ája.</w:t>
      </w:r>
    </w:p>
    <w:p w:rsidR="00D33AC8" w:rsidRPr="00F03468" w:rsidRDefault="00D33AC8" w:rsidP="0012214B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F03468">
        <w:rPr>
          <w:rFonts w:ascii="Palatino Linotype" w:hAnsi="Palatino Linotype"/>
          <w:sz w:val="24"/>
          <w:szCs w:val="24"/>
        </w:rPr>
        <w:t>Érintésvédelem.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506D75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BF3625">
        <w:rPr>
          <w:rFonts w:ascii="Palatino Linotype" w:hAnsi="Palatino Linotype"/>
          <w:b/>
          <w:bCs/>
          <w:sz w:val="24"/>
          <w:szCs w:val="24"/>
        </w:rPr>
        <w:t>Környezetvédelmi- és technológiai szabályok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B87D30">
        <w:rPr>
          <w:rFonts w:ascii="Palatino Linotype" w:hAnsi="Palatino Linotype"/>
          <w:b/>
          <w:i/>
          <w:sz w:val="24"/>
          <w:szCs w:val="24"/>
        </w:rPr>
        <w:t>óra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Ökológiai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alapis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eretek.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A környezet-</w:t>
      </w:r>
      <w:r w:rsidRPr="00AE448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és ter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észetvédelem</w:t>
      </w:r>
      <w:r w:rsidRPr="00AE4483">
        <w:rPr>
          <w:rFonts w:ascii="Palatino Linotype" w:hAnsi="Palatino Linotype"/>
          <w:spacing w:val="-1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fogal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a,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jele</w:t>
      </w:r>
      <w:r w:rsidRPr="00AE4483">
        <w:rPr>
          <w:rFonts w:ascii="Palatino Linotype" w:hAnsi="Palatino Linotype"/>
          <w:spacing w:val="-1"/>
          <w:sz w:val="24"/>
          <w:szCs w:val="24"/>
        </w:rPr>
        <w:t>nt</w:t>
      </w:r>
      <w:r w:rsidRPr="00AE4483">
        <w:rPr>
          <w:rFonts w:ascii="Palatino Linotype" w:hAnsi="Palatino Linotype"/>
          <w:sz w:val="24"/>
          <w:szCs w:val="24"/>
        </w:rPr>
        <w:t>ősége.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Környezetvédelem</w:t>
      </w:r>
      <w:r w:rsidRPr="00AE4483">
        <w:rPr>
          <w:rFonts w:ascii="Palatino Linotype" w:hAnsi="Palatino Linotype"/>
          <w:spacing w:val="-2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eszközei,</w:t>
      </w:r>
      <w:r w:rsidRPr="00AE448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ódszerei.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A víz,</w:t>
      </w:r>
      <w:r w:rsidRPr="00AE4483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</w:t>
      </w:r>
      <w:r w:rsidRPr="00AE4483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levegő,</w:t>
      </w:r>
      <w:r w:rsidRPr="00AE4483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</w:t>
      </w:r>
      <w:r w:rsidRPr="00AE4483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talaj,</w:t>
      </w:r>
      <w:r w:rsidRPr="00AE4483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</w:t>
      </w:r>
      <w:r w:rsidRPr="00AE4483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környezet</w:t>
      </w:r>
      <w:r w:rsidRPr="00AE448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tisztaságának</w:t>
      </w:r>
      <w:r w:rsidRPr="00AE4483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védel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e.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A fa- és</w:t>
      </w:r>
      <w:r w:rsidRPr="00AE4483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bútoriparban</w:t>
      </w:r>
      <w:r w:rsidRPr="00AE4483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keletkező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hulladékok</w:t>
      </w:r>
      <w:r w:rsidRPr="00AE4483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feldolgozása,</w:t>
      </w:r>
      <w:r w:rsidRPr="00AE4483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t</w:t>
      </w:r>
      <w:r w:rsidRPr="00AE4483">
        <w:rPr>
          <w:rFonts w:ascii="Palatino Linotype" w:hAnsi="Palatino Linotype"/>
          <w:spacing w:val="-1"/>
          <w:sz w:val="24"/>
          <w:szCs w:val="24"/>
        </w:rPr>
        <w:t>á</w:t>
      </w:r>
      <w:r w:rsidRPr="00AE4483">
        <w:rPr>
          <w:rFonts w:ascii="Palatino Linotype" w:hAnsi="Palatino Linotype"/>
          <w:sz w:val="24"/>
          <w:szCs w:val="24"/>
        </w:rPr>
        <w:t>rolása,</w:t>
      </w:r>
      <w:r w:rsidRPr="00AE448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ártal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atlanítása.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Beruházás</w:t>
      </w:r>
      <w:r w:rsidRPr="00AE4483">
        <w:rPr>
          <w:rFonts w:ascii="Palatino Linotype" w:hAnsi="Palatino Linotype"/>
          <w:spacing w:val="-1"/>
          <w:sz w:val="24"/>
          <w:szCs w:val="24"/>
        </w:rPr>
        <w:t>o</w:t>
      </w:r>
      <w:r w:rsidRPr="00AE4483">
        <w:rPr>
          <w:rFonts w:ascii="Palatino Linotype" w:hAnsi="Palatino Linotype"/>
          <w:sz w:val="24"/>
          <w:szCs w:val="24"/>
        </w:rPr>
        <w:t>k</w:t>
      </w:r>
      <w:r w:rsidRPr="00AE4483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környezetvédel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i</w:t>
      </w:r>
      <w:r w:rsidRPr="00AE4483">
        <w:rPr>
          <w:rFonts w:ascii="Palatino Linotype" w:hAnsi="Palatino Linotype"/>
          <w:spacing w:val="-1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</w:t>
      </w:r>
      <w:r w:rsidRPr="00AE4483">
        <w:rPr>
          <w:rFonts w:ascii="Palatino Linotype" w:hAnsi="Palatino Linotype"/>
          <w:spacing w:val="1"/>
          <w:sz w:val="24"/>
          <w:szCs w:val="24"/>
        </w:rPr>
        <w:t>l</w:t>
      </w:r>
      <w:r w:rsidRPr="00AE4483">
        <w:rPr>
          <w:rFonts w:ascii="Palatino Linotype" w:hAnsi="Palatino Linotype"/>
          <w:sz w:val="24"/>
          <w:szCs w:val="24"/>
        </w:rPr>
        <w:t>őírásai.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A faipari</w:t>
      </w:r>
      <w:r w:rsidRPr="00AE4483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beruházás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</w:t>
      </w:r>
      <w:r w:rsidRPr="00AE4483">
        <w:rPr>
          <w:rFonts w:ascii="Palatino Linotype" w:hAnsi="Palatino Linotype"/>
          <w:spacing w:val="1"/>
          <w:sz w:val="24"/>
          <w:szCs w:val="24"/>
        </w:rPr>
        <w:t>l</w:t>
      </w:r>
      <w:r w:rsidRPr="00AE4483">
        <w:rPr>
          <w:rFonts w:ascii="Palatino Linotype" w:hAnsi="Palatino Linotype"/>
          <w:sz w:val="24"/>
          <w:szCs w:val="24"/>
        </w:rPr>
        <w:t>őkészítése,</w:t>
      </w:r>
      <w:r w:rsidRPr="00AE4483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szakhatóságok</w:t>
      </w:r>
      <w:r w:rsidRPr="00AE4483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előírás</w:t>
      </w:r>
      <w:r w:rsidRPr="00AE4483">
        <w:rPr>
          <w:rFonts w:ascii="Palatino Linotype" w:hAnsi="Palatino Linotype"/>
          <w:spacing w:val="-1"/>
          <w:sz w:val="24"/>
          <w:szCs w:val="24"/>
        </w:rPr>
        <w:t>a</w:t>
      </w:r>
      <w:r w:rsidRPr="00AE4483">
        <w:rPr>
          <w:rFonts w:ascii="Palatino Linotype" w:hAnsi="Palatino Linotype"/>
          <w:sz w:val="24"/>
          <w:szCs w:val="24"/>
        </w:rPr>
        <w:t>i</w:t>
      </w:r>
      <w:r w:rsidRPr="00AE448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és teleph</w:t>
      </w:r>
      <w:r w:rsidRPr="00AE4483">
        <w:rPr>
          <w:rFonts w:ascii="Palatino Linotype" w:hAnsi="Palatino Linotype"/>
          <w:spacing w:val="-1"/>
          <w:sz w:val="24"/>
          <w:szCs w:val="24"/>
        </w:rPr>
        <w:t>e</w:t>
      </w:r>
      <w:r w:rsidRPr="00AE4483">
        <w:rPr>
          <w:rFonts w:ascii="Palatino Linotype" w:hAnsi="Palatino Linotype"/>
          <w:sz w:val="24"/>
          <w:szCs w:val="24"/>
        </w:rPr>
        <w:t>ly</w:t>
      </w:r>
      <w:r w:rsidRPr="00AE448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en</w:t>
      </w:r>
      <w:r w:rsidRPr="00AE4483">
        <w:rPr>
          <w:rFonts w:ascii="Palatino Linotype" w:hAnsi="Palatino Linotype"/>
          <w:spacing w:val="-1"/>
          <w:sz w:val="24"/>
          <w:szCs w:val="24"/>
        </w:rPr>
        <w:t>g</w:t>
      </w:r>
      <w:r w:rsidRPr="00AE4483">
        <w:rPr>
          <w:rFonts w:ascii="Palatino Linotype" w:hAnsi="Palatino Linotype"/>
          <w:sz w:val="24"/>
          <w:szCs w:val="24"/>
        </w:rPr>
        <w:t>edélye</w:t>
      </w:r>
      <w:r w:rsidRPr="00AE4483">
        <w:rPr>
          <w:rFonts w:ascii="Palatino Linotype" w:hAnsi="Palatino Linotype"/>
          <w:spacing w:val="-1"/>
          <w:sz w:val="24"/>
          <w:szCs w:val="24"/>
        </w:rPr>
        <w:t>z</w:t>
      </w:r>
      <w:r w:rsidRPr="00AE4483">
        <w:rPr>
          <w:rFonts w:ascii="Palatino Linotype" w:hAnsi="Palatino Linotype"/>
          <w:sz w:val="24"/>
          <w:szCs w:val="24"/>
        </w:rPr>
        <w:t>ési</w:t>
      </w:r>
      <w:r w:rsidRPr="00AE4483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AE4483">
        <w:rPr>
          <w:rFonts w:ascii="Palatino Linotype" w:hAnsi="Palatino Linotype"/>
          <w:spacing w:val="-1"/>
          <w:sz w:val="24"/>
          <w:szCs w:val="24"/>
        </w:rPr>
        <w:t>e</w:t>
      </w:r>
      <w:r w:rsidRPr="00AE4483">
        <w:rPr>
          <w:rFonts w:ascii="Palatino Linotype" w:hAnsi="Palatino Linotype"/>
          <w:sz w:val="24"/>
          <w:szCs w:val="24"/>
        </w:rPr>
        <w:t>lj</w:t>
      </w:r>
      <w:r w:rsidRPr="00AE4483">
        <w:rPr>
          <w:rFonts w:ascii="Palatino Linotype" w:hAnsi="Palatino Linotype"/>
          <w:spacing w:val="-1"/>
          <w:sz w:val="24"/>
          <w:szCs w:val="24"/>
        </w:rPr>
        <w:t>á</w:t>
      </w:r>
      <w:r w:rsidRPr="00AE4483">
        <w:rPr>
          <w:rFonts w:ascii="Palatino Linotype" w:hAnsi="Palatino Linotype"/>
          <w:sz w:val="24"/>
          <w:szCs w:val="24"/>
        </w:rPr>
        <w:t>rás.</w:t>
      </w:r>
    </w:p>
    <w:p w:rsidR="00D33AC8" w:rsidRPr="00AE4483" w:rsidRDefault="00D33AC8" w:rsidP="0012214B">
      <w:pPr>
        <w:ind w:left="709" w:right="-20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Szennyvíz-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és hulladékkezelés.</w:t>
      </w:r>
    </w:p>
    <w:p w:rsidR="00D33AC8" w:rsidRPr="00AE4483" w:rsidRDefault="00D33AC8" w:rsidP="0012214B">
      <w:pPr>
        <w:ind w:left="709" w:right="3852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Veszélyes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pacing w:val="-1"/>
          <w:sz w:val="24"/>
          <w:szCs w:val="24"/>
        </w:rPr>
        <w:t>h</w:t>
      </w:r>
      <w:r w:rsidRPr="00AE4483">
        <w:rPr>
          <w:rFonts w:ascii="Palatino Linotype" w:hAnsi="Palatino Linotype"/>
          <w:sz w:val="24"/>
          <w:szCs w:val="24"/>
        </w:rPr>
        <w:t>ulladékok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pacing w:val="-1"/>
          <w:sz w:val="24"/>
          <w:szCs w:val="24"/>
        </w:rPr>
        <w:t>k</w:t>
      </w:r>
      <w:r w:rsidRPr="00AE4483">
        <w:rPr>
          <w:rFonts w:ascii="Palatino Linotype" w:hAnsi="Palatino Linotype"/>
          <w:sz w:val="24"/>
          <w:szCs w:val="24"/>
        </w:rPr>
        <w:t>ezelése,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tár</w:t>
      </w:r>
      <w:r w:rsidRPr="00AE4483">
        <w:rPr>
          <w:rFonts w:ascii="Palatino Linotype" w:hAnsi="Palatino Linotype"/>
          <w:spacing w:val="-1"/>
          <w:sz w:val="24"/>
          <w:szCs w:val="24"/>
        </w:rPr>
        <w:t>o</w:t>
      </w:r>
      <w:r w:rsidRPr="00AE4483">
        <w:rPr>
          <w:rFonts w:ascii="Palatino Linotype" w:hAnsi="Palatino Linotype"/>
          <w:sz w:val="24"/>
          <w:szCs w:val="24"/>
        </w:rPr>
        <w:t xml:space="preserve">lása. </w:t>
      </w:r>
    </w:p>
    <w:p w:rsidR="00D33AC8" w:rsidRPr="00AE4483" w:rsidRDefault="00D33AC8" w:rsidP="0012214B">
      <w:pPr>
        <w:tabs>
          <w:tab w:val="left" w:pos="5040"/>
        </w:tabs>
        <w:ind w:left="709" w:right="2412"/>
        <w:jc w:val="both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Biztonsági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adatlapok,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 xml:space="preserve">R-S 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 xml:space="preserve">ondatok. </w:t>
      </w:r>
    </w:p>
    <w:p w:rsidR="00D33AC8" w:rsidRPr="00AE4483" w:rsidRDefault="00D33AC8" w:rsidP="0012214B">
      <w:pPr>
        <w:ind w:left="709"/>
        <w:jc w:val="both"/>
        <w:rPr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Zajvédelem.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AE4483" w:rsidRDefault="00D33AC8" w:rsidP="00506D75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E4483">
        <w:rPr>
          <w:rFonts w:ascii="Palatino Linotype" w:hAnsi="Palatino Linotype"/>
          <w:b/>
          <w:bCs/>
          <w:sz w:val="24"/>
          <w:szCs w:val="24"/>
        </w:rPr>
        <w:t>Faipari</w:t>
      </w:r>
      <w:r w:rsidRPr="00AE4483">
        <w:rPr>
          <w:rFonts w:ascii="Palatino Linotype" w:hAnsi="Palatino Linotype"/>
          <w:b/>
          <w:bCs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b/>
          <w:bCs/>
          <w:sz w:val="24"/>
          <w:szCs w:val="24"/>
        </w:rPr>
        <w:t>alapgépek,</w:t>
      </w:r>
      <w:r w:rsidRPr="00AE4483">
        <w:rPr>
          <w:rFonts w:ascii="Palatino Linotype" w:hAnsi="Palatino Linotype"/>
          <w:b/>
          <w:bCs/>
          <w:spacing w:val="-11"/>
          <w:sz w:val="24"/>
          <w:szCs w:val="24"/>
        </w:rPr>
        <w:t xml:space="preserve"> </w:t>
      </w:r>
      <w:r w:rsidRPr="00AE4483">
        <w:rPr>
          <w:rFonts w:ascii="Palatino Linotype" w:hAnsi="Palatino Linotype"/>
          <w:b/>
          <w:bCs/>
          <w:sz w:val="24"/>
          <w:szCs w:val="24"/>
        </w:rPr>
        <w:t>s</w:t>
      </w:r>
      <w:r w:rsidRPr="00AE4483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AE4483">
        <w:rPr>
          <w:rFonts w:ascii="Palatino Linotype" w:hAnsi="Palatino Linotype"/>
          <w:b/>
          <w:bCs/>
          <w:spacing w:val="2"/>
          <w:sz w:val="24"/>
          <w:szCs w:val="24"/>
        </w:rPr>
        <w:t>e</w:t>
      </w:r>
      <w:r w:rsidRPr="00AE4483">
        <w:rPr>
          <w:rFonts w:ascii="Palatino Linotype" w:hAnsi="Palatino Linotype"/>
          <w:b/>
          <w:bCs/>
          <w:sz w:val="24"/>
          <w:szCs w:val="24"/>
        </w:rPr>
        <w:t>rs</w:t>
      </w:r>
      <w:r w:rsidRPr="00AE4483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AE4483">
        <w:rPr>
          <w:rFonts w:ascii="Palatino Linotype" w:hAnsi="Palatino Linotype"/>
          <w:b/>
          <w:bCs/>
          <w:sz w:val="24"/>
          <w:szCs w:val="24"/>
        </w:rPr>
        <w:t>ámok,</w:t>
      </w:r>
      <w:r w:rsidRPr="00AE4483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AE4483">
        <w:rPr>
          <w:rFonts w:ascii="Palatino Linotype" w:hAnsi="Palatino Linotype"/>
          <w:b/>
          <w:bCs/>
          <w:sz w:val="24"/>
          <w:szCs w:val="24"/>
        </w:rPr>
        <w:t>es</w:t>
      </w:r>
      <w:r w:rsidRPr="00AE4483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AE4483">
        <w:rPr>
          <w:rFonts w:ascii="Palatino Linotype" w:hAnsi="Palatino Linotype"/>
          <w:b/>
          <w:bCs/>
          <w:spacing w:val="1"/>
          <w:sz w:val="24"/>
          <w:szCs w:val="24"/>
        </w:rPr>
        <w:t>k</w:t>
      </w:r>
      <w:r w:rsidRPr="00AE4483">
        <w:rPr>
          <w:rFonts w:ascii="Palatino Linotype" w:hAnsi="Palatino Linotype"/>
          <w:b/>
          <w:bCs/>
          <w:sz w:val="24"/>
          <w:szCs w:val="24"/>
        </w:rPr>
        <w:t>özök</w:t>
      </w:r>
      <w:r w:rsidRPr="00AE448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AE4483">
        <w:rPr>
          <w:rFonts w:ascii="Palatino Linotype" w:hAnsi="Palatino Linotype"/>
          <w:b/>
          <w:bCs/>
          <w:sz w:val="24"/>
          <w:szCs w:val="24"/>
        </w:rPr>
        <w:t>b</w:t>
      </w:r>
      <w:r w:rsidRPr="00AE4483">
        <w:rPr>
          <w:rFonts w:ascii="Palatino Linotype" w:hAnsi="Palatino Linotype"/>
          <w:b/>
          <w:bCs/>
          <w:spacing w:val="2"/>
          <w:sz w:val="24"/>
          <w:szCs w:val="24"/>
        </w:rPr>
        <w:t>i</w:t>
      </w:r>
      <w:r w:rsidRPr="00AE4483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AE4483">
        <w:rPr>
          <w:rFonts w:ascii="Palatino Linotype" w:hAnsi="Palatino Linotype"/>
          <w:b/>
          <w:bCs/>
          <w:sz w:val="24"/>
          <w:szCs w:val="24"/>
        </w:rPr>
        <w:t>tonságtechnikája</w:t>
      </w:r>
      <w:r>
        <w:rPr>
          <w:rFonts w:ascii="Palatino Linotype" w:hAnsi="Palatino Linotype"/>
          <w:b/>
          <w:sz w:val="24"/>
          <w:szCs w:val="24"/>
        </w:rPr>
        <w:t>0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7,5 </w:t>
      </w:r>
      <w:r w:rsidRPr="00B87D30">
        <w:rPr>
          <w:rFonts w:ascii="Palatino Linotype" w:hAnsi="Palatino Linotype"/>
          <w:b/>
          <w:i/>
          <w:sz w:val="24"/>
          <w:szCs w:val="24"/>
        </w:rPr>
        <w:t>óra</w:t>
      </w:r>
    </w:p>
    <w:p w:rsidR="00D33AC8" w:rsidRPr="00AE4483" w:rsidRDefault="00D33AC8" w:rsidP="0012214B">
      <w:pPr>
        <w:ind w:left="709" w:right="-20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Biztonságtechnika</w:t>
      </w:r>
      <w:r w:rsidRPr="00AE4483">
        <w:rPr>
          <w:rFonts w:ascii="Palatino Linotype" w:hAnsi="Palatino Linotype"/>
          <w:spacing w:val="-1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</w:t>
      </w:r>
      <w:r w:rsidRPr="00AE4483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faiparban.</w:t>
      </w:r>
    </w:p>
    <w:p w:rsidR="00D33AC8" w:rsidRPr="00AE4483" w:rsidRDefault="00D33AC8" w:rsidP="0012214B">
      <w:pPr>
        <w:ind w:left="709" w:right="-20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Ergonó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iai</w:t>
      </w:r>
      <w:r w:rsidRPr="00AE4483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előírások,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gépek</w:t>
      </w:r>
      <w:r w:rsidRPr="00AE4483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kezel</w:t>
      </w:r>
      <w:r w:rsidRPr="00AE4483">
        <w:rPr>
          <w:rFonts w:ascii="Palatino Linotype" w:hAnsi="Palatino Linotype"/>
          <w:spacing w:val="-1"/>
          <w:sz w:val="24"/>
          <w:szCs w:val="24"/>
        </w:rPr>
        <w:t>h</w:t>
      </w:r>
      <w:r w:rsidRPr="00AE4483">
        <w:rPr>
          <w:rFonts w:ascii="Palatino Linotype" w:hAnsi="Palatino Linotype"/>
          <w:sz w:val="24"/>
          <w:szCs w:val="24"/>
        </w:rPr>
        <w:t>e</w:t>
      </w:r>
      <w:r w:rsidRPr="00AE4483">
        <w:rPr>
          <w:rFonts w:ascii="Palatino Linotype" w:hAnsi="Palatino Linotype"/>
          <w:spacing w:val="-1"/>
          <w:sz w:val="24"/>
          <w:szCs w:val="24"/>
        </w:rPr>
        <w:t>t</w:t>
      </w:r>
      <w:r w:rsidRPr="00AE4483">
        <w:rPr>
          <w:rFonts w:ascii="Palatino Linotype" w:hAnsi="Palatino Linotype"/>
          <w:sz w:val="24"/>
          <w:szCs w:val="24"/>
        </w:rPr>
        <w:t>ősége.</w:t>
      </w:r>
    </w:p>
    <w:p w:rsidR="00D33AC8" w:rsidRPr="00AE4483" w:rsidRDefault="00D33AC8" w:rsidP="0012214B">
      <w:pPr>
        <w:ind w:left="709" w:right="-20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Faipari</w:t>
      </w:r>
      <w:r w:rsidRPr="00AE448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gépek</w:t>
      </w:r>
      <w:r w:rsidRPr="00AE4483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üze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eltetés</w:t>
      </w:r>
      <w:r w:rsidRPr="00AE4483">
        <w:rPr>
          <w:rFonts w:ascii="Palatino Linotype" w:hAnsi="Palatino Linotype"/>
          <w:spacing w:val="-1"/>
          <w:sz w:val="24"/>
          <w:szCs w:val="24"/>
        </w:rPr>
        <w:t>é</w:t>
      </w:r>
      <w:r w:rsidRPr="00AE4483">
        <w:rPr>
          <w:rFonts w:ascii="Palatino Linotype" w:hAnsi="Palatino Linotype"/>
          <w:sz w:val="24"/>
          <w:szCs w:val="24"/>
        </w:rPr>
        <w:t>nek</w:t>
      </w:r>
      <w:r w:rsidRPr="00AE4483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körn</w:t>
      </w:r>
      <w:r w:rsidRPr="00AE4483">
        <w:rPr>
          <w:rFonts w:ascii="Palatino Linotype" w:hAnsi="Palatino Linotype"/>
          <w:spacing w:val="-1"/>
          <w:sz w:val="24"/>
          <w:szCs w:val="24"/>
        </w:rPr>
        <w:t>y</w:t>
      </w:r>
      <w:r w:rsidRPr="00AE4483">
        <w:rPr>
          <w:rFonts w:ascii="Palatino Linotype" w:hAnsi="Palatino Linotype"/>
          <w:sz w:val="24"/>
          <w:szCs w:val="24"/>
        </w:rPr>
        <w:t>ezeti</w:t>
      </w:r>
      <w:r w:rsidRPr="00AE4483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sze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pontjai.</w:t>
      </w:r>
    </w:p>
    <w:p w:rsidR="00D33AC8" w:rsidRPr="00AE4483" w:rsidRDefault="00D33AC8" w:rsidP="0012214B">
      <w:pPr>
        <w:ind w:left="709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Faipari</w:t>
      </w:r>
      <w:r w:rsidRPr="00AE448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alapgépek</w:t>
      </w:r>
      <w:r w:rsidRPr="00AE4483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AE4483">
        <w:rPr>
          <w:rFonts w:ascii="Palatino Linotype" w:hAnsi="Palatino Linotype"/>
          <w:spacing w:val="-3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űködtetéséhez,</w:t>
      </w:r>
      <w:r w:rsidRPr="00AE4483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üze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elteté</w:t>
      </w:r>
      <w:r w:rsidRPr="00AE4483">
        <w:rPr>
          <w:rFonts w:ascii="Palatino Linotype" w:hAnsi="Palatino Linotype"/>
          <w:spacing w:val="-1"/>
          <w:sz w:val="24"/>
          <w:szCs w:val="24"/>
        </w:rPr>
        <w:t>s</w:t>
      </w:r>
      <w:r w:rsidRPr="00AE4483">
        <w:rPr>
          <w:rFonts w:ascii="Palatino Linotype" w:hAnsi="Palatino Linotype"/>
          <w:sz w:val="24"/>
          <w:szCs w:val="24"/>
        </w:rPr>
        <w:t>éhez</w:t>
      </w:r>
      <w:r w:rsidRPr="00AE4483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szük</w:t>
      </w:r>
      <w:r w:rsidRPr="00AE4483">
        <w:rPr>
          <w:rFonts w:ascii="Palatino Linotype" w:hAnsi="Palatino Linotype"/>
          <w:spacing w:val="-1"/>
          <w:sz w:val="24"/>
          <w:szCs w:val="24"/>
        </w:rPr>
        <w:t>s</w:t>
      </w:r>
      <w:r w:rsidRPr="00AE4483">
        <w:rPr>
          <w:rFonts w:ascii="Palatino Linotype" w:hAnsi="Palatino Linotype"/>
          <w:sz w:val="24"/>
          <w:szCs w:val="24"/>
        </w:rPr>
        <w:t>éges</w:t>
      </w:r>
      <w:r w:rsidRPr="00AE4483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is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 xml:space="preserve">eretek. </w:t>
      </w:r>
    </w:p>
    <w:p w:rsidR="00D33AC8" w:rsidRPr="00AE4483" w:rsidRDefault="00D33AC8" w:rsidP="0012214B">
      <w:pPr>
        <w:ind w:left="709"/>
        <w:rPr>
          <w:rFonts w:ascii="Palatino Linotype" w:hAnsi="Palatino Linotype"/>
          <w:sz w:val="24"/>
          <w:szCs w:val="24"/>
        </w:rPr>
      </w:pPr>
      <w:r w:rsidRPr="00AE4483">
        <w:rPr>
          <w:rFonts w:ascii="Palatino Linotype" w:hAnsi="Palatino Linotype"/>
          <w:sz w:val="24"/>
          <w:szCs w:val="24"/>
        </w:rPr>
        <w:t>Alapvető</w:t>
      </w:r>
      <w:r w:rsidRPr="00AE4483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kéziszerszá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ok,</w:t>
      </w:r>
      <w:r w:rsidRPr="00AE4483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kézi</w:t>
      </w:r>
      <w:r w:rsidRPr="00AE4483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kisgépek</w:t>
      </w:r>
      <w:r w:rsidRPr="00AE448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 xml:space="preserve">biztonságtechnikája. </w:t>
      </w:r>
    </w:p>
    <w:p w:rsidR="00D33AC8" w:rsidRPr="00AE4483" w:rsidRDefault="00D33AC8" w:rsidP="0012214B">
      <w:pPr>
        <w:widowControl w:val="0"/>
        <w:suppressAutoHyphens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E4483">
        <w:rPr>
          <w:rFonts w:ascii="Palatino Linotype" w:hAnsi="Palatino Linotype"/>
          <w:sz w:val="24"/>
          <w:szCs w:val="24"/>
        </w:rPr>
        <w:t>Elsőseg</w:t>
      </w:r>
      <w:r w:rsidRPr="00AE4483">
        <w:rPr>
          <w:rFonts w:ascii="Palatino Linotype" w:hAnsi="Palatino Linotype"/>
          <w:spacing w:val="-1"/>
          <w:sz w:val="24"/>
          <w:szCs w:val="24"/>
        </w:rPr>
        <w:t>é</w:t>
      </w:r>
      <w:r w:rsidRPr="00AE4483">
        <w:rPr>
          <w:rFonts w:ascii="Palatino Linotype" w:hAnsi="Palatino Linotype"/>
          <w:sz w:val="24"/>
          <w:szCs w:val="24"/>
        </w:rPr>
        <w:t>ly-nyújt</w:t>
      </w:r>
      <w:r w:rsidRPr="00AE4483">
        <w:rPr>
          <w:rFonts w:ascii="Palatino Linotype" w:hAnsi="Palatino Linotype"/>
          <w:spacing w:val="-1"/>
          <w:sz w:val="24"/>
          <w:szCs w:val="24"/>
        </w:rPr>
        <w:t>á</w:t>
      </w:r>
      <w:r w:rsidRPr="00AE4483">
        <w:rPr>
          <w:rFonts w:ascii="Palatino Linotype" w:hAnsi="Palatino Linotype"/>
          <w:sz w:val="24"/>
          <w:szCs w:val="24"/>
        </w:rPr>
        <w:t>si</w:t>
      </w:r>
      <w:r w:rsidRPr="00AE4483">
        <w:rPr>
          <w:rFonts w:ascii="Palatino Linotype" w:hAnsi="Palatino Linotype"/>
          <w:spacing w:val="-17"/>
          <w:sz w:val="24"/>
          <w:szCs w:val="24"/>
        </w:rPr>
        <w:t xml:space="preserve"> </w:t>
      </w:r>
      <w:r w:rsidRPr="00AE4483">
        <w:rPr>
          <w:rFonts w:ascii="Palatino Linotype" w:hAnsi="Palatino Linotype"/>
          <w:sz w:val="24"/>
          <w:szCs w:val="24"/>
        </w:rPr>
        <w:t>is</w:t>
      </w:r>
      <w:r w:rsidRPr="00AE4483">
        <w:rPr>
          <w:rFonts w:ascii="Palatino Linotype" w:hAnsi="Palatino Linotype"/>
          <w:spacing w:val="-2"/>
          <w:sz w:val="24"/>
          <w:szCs w:val="24"/>
        </w:rPr>
        <w:t>m</w:t>
      </w:r>
      <w:r w:rsidRPr="00AE4483">
        <w:rPr>
          <w:rFonts w:ascii="Palatino Linotype" w:hAnsi="Palatino Linotype"/>
          <w:sz w:val="24"/>
          <w:szCs w:val="24"/>
        </w:rPr>
        <w:t>eretek.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506D75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506D75">
      <w:pPr>
        <w:widowControl w:val="0"/>
        <w:suppressAutoHyphens/>
        <w:ind w:left="357" w:hanging="27"/>
        <w:jc w:val="both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EF0B71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Tanterem</w:t>
      </w:r>
    </w:p>
    <w:p w:rsidR="00D33AC8" w:rsidRPr="003F5982" w:rsidRDefault="00D33AC8" w:rsidP="0012214B">
      <w:pPr>
        <w:widowControl w:val="0"/>
        <w:suppressAutoHyphens/>
        <w:ind w:firstLine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Default="00D33AC8" w:rsidP="00506D75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Pr="00967BE7" w:rsidRDefault="00D33AC8" w:rsidP="0012214B">
      <w:pPr>
        <w:rPr>
          <w:rFonts w:ascii="Palatino Linotype" w:hAnsi="Palatino Linotype"/>
          <w:b/>
          <w:sz w:val="24"/>
          <w:szCs w:val="24"/>
        </w:rPr>
      </w:pPr>
    </w:p>
    <w:p w:rsidR="00D33AC8" w:rsidRDefault="00D33AC8" w:rsidP="00506D75">
      <w:pPr>
        <w:pStyle w:val="Listaszerbekezds"/>
        <w:tabs>
          <w:tab w:val="left" w:pos="1440"/>
        </w:tabs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  <w:r w:rsidRPr="00506D75">
        <w:rPr>
          <w:rFonts w:ascii="Palatino Linotype" w:hAnsi="Palatino Linotype"/>
          <w:b/>
          <w:sz w:val="24"/>
          <w:szCs w:val="24"/>
        </w:rPr>
        <w:t>1.5.1.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F42851" w:rsidTr="00315863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(SZVK 6. pont lebontása, 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pontosítása)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12214B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506D75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 w:rsidRPr="00506D75">
        <w:rPr>
          <w:rFonts w:ascii="Palatino Linotype" w:hAnsi="Palatino Linotype"/>
          <w:b/>
          <w:sz w:val="24"/>
          <w:szCs w:val="24"/>
        </w:rPr>
        <w:t>1.5.2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4E1478" w:rsidTr="00315863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4E1478" w:rsidTr="0031586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4E147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Pr="004E147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4E147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Pr="004E147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4E147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Munkavédelemi táblák értelmezése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4E1478" w:rsidTr="00315863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4E1478" w:rsidTr="00315863">
        <w:trPr>
          <w:jc w:val="center"/>
        </w:trPr>
        <w:tc>
          <w:tcPr>
            <w:tcW w:w="82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4E147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4E1478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E1478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E1478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4E1478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Pr="000E120B" w:rsidRDefault="00D33AC8" w:rsidP="0012214B">
      <w:pPr>
        <w:rPr>
          <w:rFonts w:ascii="Palatino Linotype" w:hAnsi="Palatino Linotype"/>
          <w:b/>
          <w:sz w:val="24"/>
          <w:szCs w:val="24"/>
        </w:rPr>
      </w:pPr>
    </w:p>
    <w:p w:rsidR="00D33AC8" w:rsidRPr="00952825" w:rsidRDefault="00D33AC8" w:rsidP="0012214B">
      <w:pPr>
        <w:numPr>
          <w:ilvl w:val="1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506D75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D33AC8" w:rsidRPr="000E120B" w:rsidRDefault="00D33AC8" w:rsidP="00984BA6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412062">
        <w:rPr>
          <w:rFonts w:ascii="Palatino Linotype" w:hAnsi="Palatino Linotype"/>
          <w:b/>
          <w:spacing w:val="-1"/>
          <w:sz w:val="24"/>
          <w:szCs w:val="24"/>
        </w:rPr>
        <w:t>Biz</w:t>
      </w:r>
      <w:r w:rsidRPr="00412062">
        <w:rPr>
          <w:rFonts w:ascii="Palatino Linotype" w:hAnsi="Palatino Linotype"/>
          <w:b/>
          <w:sz w:val="24"/>
          <w:szCs w:val="24"/>
        </w:rPr>
        <w:t>t</w:t>
      </w:r>
      <w:r w:rsidRPr="00412062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412062">
        <w:rPr>
          <w:rFonts w:ascii="Palatino Linotype" w:hAnsi="Palatino Linotype"/>
          <w:b/>
          <w:spacing w:val="-1"/>
          <w:sz w:val="24"/>
          <w:szCs w:val="24"/>
        </w:rPr>
        <w:t>nság</w:t>
      </w:r>
      <w:r w:rsidRPr="00412062">
        <w:rPr>
          <w:rFonts w:ascii="Palatino Linotype" w:hAnsi="Palatino Linotype"/>
          <w:b/>
          <w:spacing w:val="1"/>
          <w:sz w:val="24"/>
          <w:szCs w:val="24"/>
        </w:rPr>
        <w:t>o</w:t>
      </w:r>
      <w:r w:rsidRPr="00412062">
        <w:rPr>
          <w:rFonts w:ascii="Palatino Linotype" w:hAnsi="Palatino Linotype"/>
          <w:b/>
          <w:sz w:val="24"/>
          <w:szCs w:val="24"/>
        </w:rPr>
        <w:t xml:space="preserve">s </w:t>
      </w:r>
      <w:r w:rsidRPr="00412062">
        <w:rPr>
          <w:rFonts w:ascii="Palatino Linotype" w:hAnsi="Palatino Linotype"/>
          <w:b/>
          <w:spacing w:val="-1"/>
          <w:sz w:val="24"/>
          <w:szCs w:val="24"/>
        </w:rPr>
        <w:t>munka</w:t>
      </w:r>
      <w:r w:rsidRPr="00412062">
        <w:rPr>
          <w:rFonts w:ascii="Palatino Linotype" w:hAnsi="Palatino Linotype"/>
          <w:b/>
          <w:spacing w:val="1"/>
          <w:sz w:val="24"/>
          <w:szCs w:val="24"/>
        </w:rPr>
        <w:t>v</w:t>
      </w:r>
      <w:r w:rsidRPr="00412062">
        <w:rPr>
          <w:rFonts w:ascii="Palatino Linotype" w:hAnsi="Palatino Linotype"/>
          <w:b/>
          <w:spacing w:val="-1"/>
          <w:sz w:val="24"/>
          <w:szCs w:val="24"/>
        </w:rPr>
        <w:t>é</w:t>
      </w:r>
      <w:r w:rsidRPr="00412062">
        <w:rPr>
          <w:rFonts w:ascii="Palatino Linotype" w:hAnsi="Palatino Linotype"/>
          <w:b/>
          <w:spacing w:val="1"/>
          <w:sz w:val="24"/>
          <w:szCs w:val="24"/>
        </w:rPr>
        <w:t>g</w:t>
      </w:r>
      <w:r w:rsidRPr="00412062">
        <w:rPr>
          <w:rFonts w:ascii="Palatino Linotype" w:hAnsi="Palatino Linotype"/>
          <w:b/>
          <w:spacing w:val="-1"/>
          <w:sz w:val="24"/>
          <w:szCs w:val="24"/>
        </w:rPr>
        <w:t>zé</w:t>
      </w:r>
      <w:r w:rsidRPr="00412062">
        <w:rPr>
          <w:rFonts w:ascii="Palatino Linotype" w:hAnsi="Palatino Linotype"/>
          <w:b/>
          <w:sz w:val="24"/>
          <w:szCs w:val="24"/>
        </w:rPr>
        <w:t>s gyakorlata tantárgy</w:t>
      </w:r>
      <w:r>
        <w:rPr>
          <w:rFonts w:ascii="Palatino Linotype" w:hAnsi="Palatino Linotype"/>
          <w:b/>
          <w:sz w:val="24"/>
          <w:szCs w:val="24"/>
        </w:rPr>
        <w:tab/>
        <w:t>71 óra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Default="00D33AC8" w:rsidP="00984BA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412062">
        <w:rPr>
          <w:rFonts w:ascii="Palatino Linotype" w:hAnsi="Palatino Linotype"/>
          <w:spacing w:val="-1"/>
          <w:sz w:val="24"/>
          <w:szCs w:val="24"/>
        </w:rPr>
        <w:t>A biz</w:t>
      </w:r>
      <w:r w:rsidRPr="00412062">
        <w:rPr>
          <w:rFonts w:ascii="Palatino Linotype" w:hAnsi="Palatino Linotype"/>
          <w:sz w:val="24"/>
          <w:szCs w:val="24"/>
        </w:rPr>
        <w:t>t</w:t>
      </w:r>
      <w:r w:rsidRPr="00412062">
        <w:rPr>
          <w:rFonts w:ascii="Palatino Linotype" w:hAnsi="Palatino Linotype"/>
          <w:spacing w:val="1"/>
          <w:sz w:val="24"/>
          <w:szCs w:val="24"/>
        </w:rPr>
        <w:t>o</w:t>
      </w:r>
      <w:r w:rsidRPr="00412062">
        <w:rPr>
          <w:rFonts w:ascii="Palatino Linotype" w:hAnsi="Palatino Linotype"/>
          <w:spacing w:val="-1"/>
          <w:sz w:val="24"/>
          <w:szCs w:val="24"/>
        </w:rPr>
        <w:t>nság</w:t>
      </w:r>
      <w:r w:rsidRPr="00412062">
        <w:rPr>
          <w:rFonts w:ascii="Palatino Linotype" w:hAnsi="Palatino Linotype"/>
          <w:spacing w:val="1"/>
          <w:sz w:val="24"/>
          <w:szCs w:val="24"/>
        </w:rPr>
        <w:t>o</w:t>
      </w:r>
      <w:r w:rsidRPr="00412062">
        <w:rPr>
          <w:rFonts w:ascii="Palatino Linotype" w:hAnsi="Palatino Linotype"/>
          <w:sz w:val="24"/>
          <w:szCs w:val="24"/>
        </w:rPr>
        <w:t xml:space="preserve">s </w:t>
      </w:r>
      <w:r w:rsidRPr="00412062">
        <w:rPr>
          <w:rFonts w:ascii="Palatino Linotype" w:hAnsi="Palatino Linotype"/>
          <w:spacing w:val="-1"/>
          <w:sz w:val="24"/>
          <w:szCs w:val="24"/>
        </w:rPr>
        <w:t>munka</w:t>
      </w:r>
      <w:r w:rsidRPr="00412062">
        <w:rPr>
          <w:rFonts w:ascii="Palatino Linotype" w:hAnsi="Palatino Linotype"/>
          <w:spacing w:val="1"/>
          <w:sz w:val="24"/>
          <w:szCs w:val="24"/>
        </w:rPr>
        <w:t>v</w:t>
      </w:r>
      <w:r w:rsidRPr="00412062">
        <w:rPr>
          <w:rFonts w:ascii="Palatino Linotype" w:hAnsi="Palatino Linotype"/>
          <w:spacing w:val="-1"/>
          <w:sz w:val="24"/>
          <w:szCs w:val="24"/>
        </w:rPr>
        <w:t>é</w:t>
      </w:r>
      <w:r w:rsidRPr="00412062">
        <w:rPr>
          <w:rFonts w:ascii="Palatino Linotype" w:hAnsi="Palatino Linotype"/>
          <w:spacing w:val="1"/>
          <w:sz w:val="24"/>
          <w:szCs w:val="24"/>
        </w:rPr>
        <w:t>g</w:t>
      </w:r>
      <w:r w:rsidRPr="00412062">
        <w:rPr>
          <w:rFonts w:ascii="Palatino Linotype" w:hAnsi="Palatino Linotype"/>
          <w:spacing w:val="-1"/>
          <w:sz w:val="24"/>
          <w:szCs w:val="24"/>
        </w:rPr>
        <w:t>zé</w:t>
      </w:r>
      <w:r w:rsidRPr="00412062">
        <w:rPr>
          <w:rFonts w:ascii="Palatino Linotype" w:hAnsi="Palatino Linotype"/>
          <w:sz w:val="24"/>
          <w:szCs w:val="24"/>
        </w:rPr>
        <w:t>s gyakorlata</w:t>
      </w:r>
      <w:r w:rsidRPr="00412062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412062">
        <w:rPr>
          <w:rFonts w:ascii="Palatino Linotype" w:hAnsi="Palatino Linotype"/>
          <w:sz w:val="24"/>
          <w:szCs w:val="24"/>
        </w:rPr>
        <w:t>oktatás célja, hogy felkészítse a tanulókat a f</w:t>
      </w:r>
      <w:r w:rsidRPr="00412062">
        <w:rPr>
          <w:rFonts w:ascii="Palatino Linotype" w:hAnsi="Palatino Linotype"/>
          <w:bCs/>
          <w:sz w:val="24"/>
          <w:szCs w:val="24"/>
        </w:rPr>
        <w:t>aipari</w:t>
      </w:r>
      <w:r w:rsidRPr="00412062">
        <w:rPr>
          <w:rFonts w:ascii="Palatino Linotype" w:hAnsi="Palatino Linotype"/>
          <w:bCs/>
          <w:spacing w:val="-8"/>
          <w:sz w:val="24"/>
          <w:szCs w:val="24"/>
        </w:rPr>
        <w:t xml:space="preserve"> </w:t>
      </w:r>
      <w:r w:rsidRPr="00412062">
        <w:rPr>
          <w:rFonts w:ascii="Palatino Linotype" w:hAnsi="Palatino Linotype"/>
          <w:bCs/>
          <w:sz w:val="24"/>
          <w:szCs w:val="24"/>
        </w:rPr>
        <w:t>alapgépek,</w:t>
      </w:r>
      <w:r w:rsidRPr="00412062">
        <w:rPr>
          <w:rFonts w:ascii="Palatino Linotype" w:hAnsi="Palatino Linotype"/>
          <w:bCs/>
          <w:spacing w:val="-11"/>
          <w:sz w:val="24"/>
          <w:szCs w:val="24"/>
        </w:rPr>
        <w:t xml:space="preserve"> </w:t>
      </w:r>
      <w:r w:rsidRPr="00412062">
        <w:rPr>
          <w:rFonts w:ascii="Palatino Linotype" w:hAnsi="Palatino Linotype"/>
          <w:bCs/>
          <w:sz w:val="24"/>
          <w:szCs w:val="24"/>
        </w:rPr>
        <w:t>s</w:t>
      </w:r>
      <w:r w:rsidRPr="00412062">
        <w:rPr>
          <w:rFonts w:ascii="Palatino Linotype" w:hAnsi="Palatino Linotype"/>
          <w:bCs/>
          <w:spacing w:val="-2"/>
          <w:sz w:val="24"/>
          <w:szCs w:val="24"/>
        </w:rPr>
        <w:t>z</w:t>
      </w:r>
      <w:r w:rsidRPr="00412062">
        <w:rPr>
          <w:rFonts w:ascii="Palatino Linotype" w:hAnsi="Palatino Linotype"/>
          <w:bCs/>
          <w:spacing w:val="2"/>
          <w:sz w:val="24"/>
          <w:szCs w:val="24"/>
        </w:rPr>
        <w:t>e</w:t>
      </w:r>
      <w:r w:rsidRPr="00412062">
        <w:rPr>
          <w:rFonts w:ascii="Palatino Linotype" w:hAnsi="Palatino Linotype"/>
          <w:bCs/>
          <w:sz w:val="24"/>
          <w:szCs w:val="24"/>
        </w:rPr>
        <w:t>rs</w:t>
      </w:r>
      <w:r w:rsidRPr="00412062">
        <w:rPr>
          <w:rFonts w:ascii="Palatino Linotype" w:hAnsi="Palatino Linotype"/>
          <w:bCs/>
          <w:spacing w:val="-2"/>
          <w:sz w:val="24"/>
          <w:szCs w:val="24"/>
        </w:rPr>
        <w:t>z</w:t>
      </w:r>
      <w:r w:rsidRPr="00412062">
        <w:rPr>
          <w:rFonts w:ascii="Palatino Linotype" w:hAnsi="Palatino Linotype"/>
          <w:bCs/>
          <w:sz w:val="24"/>
          <w:szCs w:val="24"/>
        </w:rPr>
        <w:t>ámok,</w:t>
      </w:r>
      <w:r w:rsidRPr="00412062">
        <w:rPr>
          <w:rFonts w:ascii="Palatino Linotype" w:hAnsi="Palatino Linotype"/>
          <w:bCs/>
          <w:spacing w:val="-2"/>
          <w:sz w:val="24"/>
          <w:szCs w:val="24"/>
        </w:rPr>
        <w:t xml:space="preserve"> </w:t>
      </w:r>
      <w:r w:rsidRPr="00412062">
        <w:rPr>
          <w:rFonts w:ascii="Palatino Linotype" w:hAnsi="Palatino Linotype"/>
          <w:bCs/>
          <w:sz w:val="24"/>
          <w:szCs w:val="24"/>
        </w:rPr>
        <w:t>es</w:t>
      </w:r>
      <w:r w:rsidRPr="00412062">
        <w:rPr>
          <w:rFonts w:ascii="Palatino Linotype" w:hAnsi="Palatino Linotype"/>
          <w:bCs/>
          <w:spacing w:val="-2"/>
          <w:sz w:val="24"/>
          <w:szCs w:val="24"/>
        </w:rPr>
        <w:t>z</w:t>
      </w:r>
      <w:r w:rsidRPr="00412062">
        <w:rPr>
          <w:rFonts w:ascii="Palatino Linotype" w:hAnsi="Palatino Linotype"/>
          <w:bCs/>
          <w:spacing w:val="1"/>
          <w:sz w:val="24"/>
          <w:szCs w:val="24"/>
        </w:rPr>
        <w:t>k</w:t>
      </w:r>
      <w:r w:rsidRPr="00412062">
        <w:rPr>
          <w:rFonts w:ascii="Palatino Linotype" w:hAnsi="Palatino Linotype"/>
          <w:bCs/>
          <w:sz w:val="24"/>
          <w:szCs w:val="24"/>
        </w:rPr>
        <w:t>özök</w:t>
      </w:r>
      <w:r w:rsidRPr="00412062">
        <w:rPr>
          <w:rFonts w:ascii="Palatino Linotype" w:hAnsi="Palatino Linotype"/>
          <w:bCs/>
          <w:spacing w:val="-3"/>
          <w:sz w:val="24"/>
          <w:szCs w:val="24"/>
        </w:rPr>
        <w:t xml:space="preserve"> </w:t>
      </w:r>
      <w:r w:rsidRPr="00412062">
        <w:rPr>
          <w:rFonts w:ascii="Palatino Linotype" w:hAnsi="Palatino Linotype"/>
          <w:bCs/>
          <w:sz w:val="24"/>
          <w:szCs w:val="24"/>
        </w:rPr>
        <w:t>b</w:t>
      </w:r>
      <w:r w:rsidRPr="00412062">
        <w:rPr>
          <w:rFonts w:ascii="Palatino Linotype" w:hAnsi="Palatino Linotype"/>
          <w:bCs/>
          <w:spacing w:val="2"/>
          <w:sz w:val="24"/>
          <w:szCs w:val="24"/>
        </w:rPr>
        <w:t>i</w:t>
      </w:r>
      <w:r w:rsidRPr="00412062">
        <w:rPr>
          <w:rFonts w:ascii="Palatino Linotype" w:hAnsi="Palatino Linotype"/>
          <w:bCs/>
          <w:spacing w:val="-2"/>
          <w:sz w:val="24"/>
          <w:szCs w:val="24"/>
        </w:rPr>
        <w:t>z</w:t>
      </w:r>
      <w:r w:rsidRPr="00412062">
        <w:rPr>
          <w:rFonts w:ascii="Palatino Linotype" w:hAnsi="Palatino Linotype"/>
          <w:bCs/>
          <w:sz w:val="24"/>
          <w:szCs w:val="24"/>
        </w:rPr>
        <w:t xml:space="preserve">tonságos </w:t>
      </w:r>
      <w:r w:rsidRPr="00412062">
        <w:rPr>
          <w:rFonts w:ascii="Palatino Linotype" w:hAnsi="Palatino Linotype"/>
          <w:sz w:val="24"/>
          <w:szCs w:val="24"/>
        </w:rPr>
        <w:t>használatára. A tantárgy oktatása során elsajátított kompetenciák birtokában a tanulók képesek legyenek a faipari termelésben a kézi és gépi</w:t>
      </w:r>
      <w:r w:rsidRPr="00412062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412062">
        <w:rPr>
          <w:rFonts w:ascii="Palatino Linotype" w:hAnsi="Palatino Linotype"/>
          <w:spacing w:val="-2"/>
          <w:sz w:val="24"/>
          <w:szCs w:val="24"/>
        </w:rPr>
        <w:t>m</w:t>
      </w:r>
      <w:r w:rsidRPr="00412062">
        <w:rPr>
          <w:rFonts w:ascii="Palatino Linotype" w:hAnsi="Palatino Linotype"/>
          <w:sz w:val="24"/>
          <w:szCs w:val="24"/>
        </w:rPr>
        <w:t>unk</w:t>
      </w:r>
      <w:r w:rsidRPr="00412062">
        <w:rPr>
          <w:rFonts w:ascii="Palatino Linotype" w:hAnsi="Palatino Linotype"/>
          <w:spacing w:val="2"/>
          <w:sz w:val="24"/>
          <w:szCs w:val="24"/>
        </w:rPr>
        <w:t>a</w:t>
      </w:r>
      <w:r w:rsidRPr="00412062">
        <w:rPr>
          <w:rFonts w:ascii="Palatino Linotype" w:hAnsi="Palatino Linotype"/>
          <w:sz w:val="24"/>
          <w:szCs w:val="24"/>
        </w:rPr>
        <w:t>végzés</w:t>
      </w:r>
      <w:r w:rsidRPr="00412062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412062">
        <w:rPr>
          <w:rFonts w:ascii="Palatino Linotype" w:hAnsi="Palatino Linotype"/>
          <w:sz w:val="24"/>
          <w:szCs w:val="24"/>
        </w:rPr>
        <w:t>szabályainak maradéktalan betartására, a munkabiztonsági eszközök, felszerelések használatára, a gépek, szerszámok biztonságos használatára.</w:t>
      </w:r>
    </w:p>
    <w:p w:rsidR="00D33AC8" w:rsidRPr="00952825" w:rsidRDefault="00D33AC8" w:rsidP="0012214B">
      <w:pPr>
        <w:ind w:left="426"/>
        <w:jc w:val="both"/>
        <w:rPr>
          <w:rFonts w:ascii="Palatino Linotype" w:hAnsi="Palatino Linotype"/>
          <w:sz w:val="24"/>
          <w:szCs w:val="24"/>
        </w:rPr>
      </w:pPr>
    </w:p>
    <w:p w:rsidR="00D33AC8" w:rsidRPr="00952825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Pr="0019087B" w:rsidRDefault="00D33AC8" w:rsidP="00984BA6">
      <w:pPr>
        <w:ind w:left="35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D33AC8" w:rsidRDefault="00D33AC8" w:rsidP="00984BA6">
      <w:pPr>
        <w:numPr>
          <w:ilvl w:val="1"/>
          <w:numId w:val="4"/>
        </w:numPr>
        <w:ind w:left="788" w:hanging="431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1E77DB" w:rsidRDefault="00D33AC8" w:rsidP="0012214B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D33AC8" w:rsidRPr="00952825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5560DB">
        <w:rPr>
          <w:rFonts w:ascii="Palatino Linotype" w:hAnsi="Palatino Linotype"/>
          <w:b/>
          <w:bCs/>
          <w:sz w:val="24"/>
          <w:szCs w:val="24"/>
        </w:rPr>
        <w:t>Faipari</w:t>
      </w:r>
      <w:r w:rsidRPr="005560DB">
        <w:rPr>
          <w:rFonts w:ascii="Palatino Linotype" w:hAnsi="Palatino Linotype"/>
          <w:b/>
          <w:bCs/>
          <w:spacing w:val="-8"/>
          <w:sz w:val="24"/>
          <w:szCs w:val="24"/>
        </w:rPr>
        <w:t xml:space="preserve"> </w:t>
      </w:r>
      <w:r w:rsidRPr="005560DB">
        <w:rPr>
          <w:rFonts w:ascii="Palatino Linotype" w:hAnsi="Palatino Linotype"/>
          <w:b/>
          <w:bCs/>
          <w:sz w:val="24"/>
          <w:szCs w:val="24"/>
        </w:rPr>
        <w:t>s</w:t>
      </w:r>
      <w:r w:rsidRPr="005560DB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5560DB">
        <w:rPr>
          <w:rFonts w:ascii="Palatino Linotype" w:hAnsi="Palatino Linotype"/>
          <w:b/>
          <w:bCs/>
          <w:spacing w:val="2"/>
          <w:sz w:val="24"/>
          <w:szCs w:val="24"/>
        </w:rPr>
        <w:t>e</w:t>
      </w:r>
      <w:r w:rsidRPr="005560DB">
        <w:rPr>
          <w:rFonts w:ascii="Palatino Linotype" w:hAnsi="Palatino Linotype"/>
          <w:b/>
          <w:bCs/>
          <w:sz w:val="24"/>
          <w:szCs w:val="24"/>
        </w:rPr>
        <w:t>rs</w:t>
      </w:r>
      <w:r w:rsidRPr="005560DB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5560DB">
        <w:rPr>
          <w:rFonts w:ascii="Palatino Linotype" w:hAnsi="Palatino Linotype"/>
          <w:b/>
          <w:bCs/>
          <w:sz w:val="24"/>
          <w:szCs w:val="24"/>
        </w:rPr>
        <w:t>ámok,</w:t>
      </w:r>
      <w:r w:rsidRPr="005560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5560DB">
        <w:rPr>
          <w:rFonts w:ascii="Palatino Linotype" w:hAnsi="Palatino Linotype"/>
          <w:b/>
          <w:bCs/>
          <w:sz w:val="24"/>
          <w:szCs w:val="24"/>
        </w:rPr>
        <w:t>es</w:t>
      </w:r>
      <w:r w:rsidRPr="005560DB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5560DB">
        <w:rPr>
          <w:rFonts w:ascii="Palatino Linotype" w:hAnsi="Palatino Linotype"/>
          <w:b/>
          <w:bCs/>
          <w:spacing w:val="1"/>
          <w:sz w:val="24"/>
          <w:szCs w:val="24"/>
        </w:rPr>
        <w:t>k</w:t>
      </w:r>
      <w:r w:rsidRPr="005560DB">
        <w:rPr>
          <w:rFonts w:ascii="Palatino Linotype" w:hAnsi="Palatino Linotype"/>
          <w:b/>
          <w:bCs/>
          <w:sz w:val="24"/>
          <w:szCs w:val="24"/>
        </w:rPr>
        <w:t>özök</w:t>
      </w:r>
      <w:r w:rsidRPr="005560D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5560DB">
        <w:rPr>
          <w:rFonts w:ascii="Palatino Linotype" w:hAnsi="Palatino Linotype"/>
          <w:b/>
          <w:bCs/>
          <w:sz w:val="24"/>
          <w:szCs w:val="24"/>
        </w:rPr>
        <w:t>b</w:t>
      </w:r>
      <w:r w:rsidRPr="005560DB">
        <w:rPr>
          <w:rFonts w:ascii="Palatino Linotype" w:hAnsi="Palatino Linotype"/>
          <w:b/>
          <w:bCs/>
          <w:spacing w:val="2"/>
          <w:sz w:val="24"/>
          <w:szCs w:val="24"/>
        </w:rPr>
        <w:t>i</w:t>
      </w:r>
      <w:r w:rsidRPr="005560DB">
        <w:rPr>
          <w:rFonts w:ascii="Palatino Linotype" w:hAnsi="Palatino Linotype"/>
          <w:b/>
          <w:bCs/>
          <w:spacing w:val="-2"/>
          <w:sz w:val="24"/>
          <w:szCs w:val="24"/>
        </w:rPr>
        <w:t>z</w:t>
      </w:r>
      <w:r w:rsidRPr="005560DB">
        <w:rPr>
          <w:rFonts w:ascii="Palatino Linotype" w:hAnsi="Palatino Linotype"/>
          <w:b/>
          <w:bCs/>
          <w:sz w:val="24"/>
          <w:szCs w:val="24"/>
        </w:rPr>
        <w:t>tonságtechnikája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536942">
        <w:rPr>
          <w:rFonts w:ascii="Palatino Linotype" w:hAnsi="Palatino Linotype"/>
          <w:b/>
          <w:i/>
          <w:sz w:val="24"/>
          <w:szCs w:val="24"/>
        </w:rPr>
        <w:t>24 óra</w:t>
      </w:r>
    </w:p>
    <w:p w:rsidR="00D33AC8" w:rsidRPr="008C6CB3" w:rsidRDefault="00D33AC8" w:rsidP="0012214B">
      <w:pPr>
        <w:ind w:left="709" w:right="143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pacing w:val="-9"/>
          <w:sz w:val="24"/>
          <w:szCs w:val="24"/>
        </w:rPr>
        <w:t>M</w:t>
      </w:r>
      <w:r w:rsidRPr="008C6CB3">
        <w:rPr>
          <w:rFonts w:ascii="Palatino Linotype" w:hAnsi="Palatino Linotype"/>
          <w:sz w:val="24"/>
          <w:szCs w:val="24"/>
        </w:rPr>
        <w:t>űhelyrend.</w:t>
      </w:r>
    </w:p>
    <w:p w:rsidR="00D33AC8" w:rsidRPr="008C6CB3" w:rsidRDefault="00D33AC8" w:rsidP="0012214B">
      <w:pPr>
        <w:ind w:left="709" w:right="143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z w:val="24"/>
          <w:szCs w:val="24"/>
        </w:rPr>
        <w:t>Padszerszámok,</w:t>
      </w:r>
      <w:r w:rsidRPr="008C6CB3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közös szerszá</w:t>
      </w:r>
      <w:r w:rsidRPr="008C6CB3">
        <w:rPr>
          <w:rFonts w:ascii="Palatino Linotype" w:hAnsi="Palatino Linotype"/>
          <w:spacing w:val="-2"/>
          <w:sz w:val="24"/>
          <w:szCs w:val="24"/>
        </w:rPr>
        <w:t>m</w:t>
      </w:r>
      <w:r w:rsidRPr="008C6CB3">
        <w:rPr>
          <w:rFonts w:ascii="Palatino Linotype" w:hAnsi="Palatino Linotype"/>
          <w:sz w:val="24"/>
          <w:szCs w:val="24"/>
        </w:rPr>
        <w:t>ok.</w:t>
      </w:r>
    </w:p>
    <w:p w:rsidR="00D33AC8" w:rsidRPr="008C6CB3" w:rsidRDefault="00D33AC8" w:rsidP="0012214B">
      <w:pPr>
        <w:ind w:left="709" w:right="143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z w:val="24"/>
          <w:szCs w:val="24"/>
        </w:rPr>
        <w:t>Szerszá</w:t>
      </w:r>
      <w:r w:rsidRPr="008C6CB3">
        <w:rPr>
          <w:rFonts w:ascii="Palatino Linotype" w:hAnsi="Palatino Linotype"/>
          <w:spacing w:val="-2"/>
          <w:sz w:val="24"/>
          <w:szCs w:val="24"/>
        </w:rPr>
        <w:t>m</w:t>
      </w:r>
      <w:r w:rsidRPr="008C6CB3">
        <w:rPr>
          <w:rFonts w:ascii="Palatino Linotype" w:hAnsi="Palatino Linotype"/>
          <w:sz w:val="24"/>
          <w:szCs w:val="24"/>
        </w:rPr>
        <w:t>ok</w:t>
      </w:r>
      <w:r w:rsidRPr="008C6CB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tár</w:t>
      </w:r>
      <w:r w:rsidRPr="008C6CB3">
        <w:rPr>
          <w:rFonts w:ascii="Palatino Linotype" w:hAnsi="Palatino Linotype"/>
          <w:spacing w:val="-1"/>
          <w:sz w:val="24"/>
          <w:szCs w:val="24"/>
        </w:rPr>
        <w:t>o</w:t>
      </w:r>
      <w:r w:rsidRPr="008C6CB3">
        <w:rPr>
          <w:rFonts w:ascii="Palatino Linotype" w:hAnsi="Palatino Linotype"/>
          <w:sz w:val="24"/>
          <w:szCs w:val="24"/>
        </w:rPr>
        <w:t>lása.</w:t>
      </w:r>
    </w:p>
    <w:p w:rsidR="00D33AC8" w:rsidRPr="008C6CB3" w:rsidRDefault="00D33AC8" w:rsidP="0012214B">
      <w:pPr>
        <w:ind w:left="709" w:right="143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z w:val="24"/>
          <w:szCs w:val="24"/>
        </w:rPr>
        <w:t>Szerszá</w:t>
      </w:r>
      <w:r w:rsidRPr="008C6CB3">
        <w:rPr>
          <w:rFonts w:ascii="Palatino Linotype" w:hAnsi="Palatino Linotype"/>
          <w:spacing w:val="-2"/>
          <w:sz w:val="24"/>
          <w:szCs w:val="24"/>
        </w:rPr>
        <w:t>m</w:t>
      </w:r>
      <w:r w:rsidRPr="008C6CB3">
        <w:rPr>
          <w:rFonts w:ascii="Palatino Linotype" w:hAnsi="Palatino Linotype"/>
          <w:sz w:val="24"/>
          <w:szCs w:val="24"/>
        </w:rPr>
        <w:t>ok</w:t>
      </w:r>
      <w:r w:rsidRPr="008C6CB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8C6CB3">
        <w:rPr>
          <w:rFonts w:ascii="Palatino Linotype" w:hAnsi="Palatino Linotype"/>
          <w:spacing w:val="2"/>
          <w:sz w:val="24"/>
          <w:szCs w:val="24"/>
        </w:rPr>
        <w:t>t</w:t>
      </w:r>
      <w:r w:rsidRPr="008C6CB3">
        <w:rPr>
          <w:rFonts w:ascii="Palatino Linotype" w:hAnsi="Palatino Linotype"/>
          <w:sz w:val="24"/>
          <w:szCs w:val="24"/>
        </w:rPr>
        <w:t>árolása munka</w:t>
      </w:r>
      <w:r w:rsidRPr="008C6CB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közben.</w:t>
      </w:r>
    </w:p>
    <w:p w:rsidR="00D33AC8" w:rsidRPr="008C6CB3" w:rsidRDefault="00D33AC8" w:rsidP="0012214B">
      <w:pPr>
        <w:ind w:left="709" w:right="311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z w:val="24"/>
          <w:szCs w:val="24"/>
        </w:rPr>
        <w:t>Kéziszerszámok</w:t>
      </w:r>
      <w:r w:rsidRPr="008C6CB3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kezelé</w:t>
      </w:r>
      <w:r w:rsidRPr="008C6CB3">
        <w:rPr>
          <w:rFonts w:ascii="Palatino Linotype" w:hAnsi="Palatino Linotype"/>
          <w:spacing w:val="-1"/>
          <w:sz w:val="24"/>
          <w:szCs w:val="24"/>
        </w:rPr>
        <w:t>s</w:t>
      </w:r>
      <w:r w:rsidRPr="008C6CB3">
        <w:rPr>
          <w:rFonts w:ascii="Palatino Linotype" w:hAnsi="Palatino Linotype"/>
          <w:sz w:val="24"/>
          <w:szCs w:val="24"/>
        </w:rPr>
        <w:t>e,</w:t>
      </w:r>
      <w:r w:rsidRPr="008C6CB3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8C6CB3">
        <w:rPr>
          <w:rFonts w:ascii="Palatino Linotype" w:hAnsi="Palatino Linotype"/>
          <w:spacing w:val="-1"/>
          <w:sz w:val="24"/>
          <w:szCs w:val="24"/>
        </w:rPr>
        <w:t>f</w:t>
      </w:r>
      <w:r w:rsidRPr="008C6CB3">
        <w:rPr>
          <w:rFonts w:ascii="Palatino Linotype" w:hAnsi="Palatino Linotype"/>
          <w:sz w:val="24"/>
          <w:szCs w:val="24"/>
        </w:rPr>
        <w:t>űrészek,</w:t>
      </w:r>
      <w:r w:rsidRPr="008C6CB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gyaluk,</w:t>
      </w:r>
      <w:r w:rsidRPr="008C6CB3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vés</w:t>
      </w:r>
      <w:r w:rsidRPr="008C6CB3">
        <w:rPr>
          <w:rFonts w:ascii="Palatino Linotype" w:hAnsi="Palatino Linotype"/>
          <w:spacing w:val="-1"/>
          <w:sz w:val="24"/>
          <w:szCs w:val="24"/>
        </w:rPr>
        <w:t>ő</w:t>
      </w:r>
      <w:r w:rsidRPr="008C6CB3">
        <w:rPr>
          <w:rFonts w:ascii="Palatino Linotype" w:hAnsi="Palatino Linotype"/>
          <w:sz w:val="24"/>
          <w:szCs w:val="24"/>
        </w:rPr>
        <w:t>k, fúrók, kalapácsok.</w:t>
      </w:r>
    </w:p>
    <w:p w:rsidR="00D33AC8" w:rsidRPr="008C6CB3" w:rsidRDefault="00D33AC8" w:rsidP="0012214B">
      <w:pPr>
        <w:ind w:left="709" w:right="311"/>
        <w:jc w:val="both"/>
        <w:rPr>
          <w:rFonts w:ascii="Palatino Linotype" w:hAnsi="Palatino Linotype"/>
          <w:sz w:val="24"/>
          <w:szCs w:val="24"/>
        </w:rPr>
      </w:pPr>
      <w:r w:rsidRPr="008C6CB3">
        <w:rPr>
          <w:rFonts w:ascii="Palatino Linotype" w:hAnsi="Palatino Linotype"/>
          <w:sz w:val="24"/>
          <w:szCs w:val="24"/>
        </w:rPr>
        <w:t>Egyéb</w:t>
      </w:r>
      <w:r w:rsidRPr="008C6CB3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>szerszámok biztonságos</w:t>
      </w:r>
      <w:r w:rsidRPr="008C6CB3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8C6CB3">
        <w:rPr>
          <w:rFonts w:ascii="Palatino Linotype" w:hAnsi="Palatino Linotype"/>
          <w:sz w:val="24"/>
          <w:szCs w:val="24"/>
        </w:rPr>
        <w:t xml:space="preserve">használata. </w:t>
      </w:r>
    </w:p>
    <w:p w:rsidR="00D33AC8" w:rsidRPr="000E120B" w:rsidRDefault="00D33AC8" w:rsidP="0012214B">
      <w:pPr>
        <w:widowControl w:val="0"/>
        <w:suppressAutoHyphens/>
        <w:ind w:left="122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5560DB">
        <w:rPr>
          <w:rFonts w:ascii="Palatino Linotype" w:hAnsi="Palatino Linotype"/>
          <w:b/>
          <w:sz w:val="24"/>
          <w:szCs w:val="24"/>
        </w:rPr>
        <w:t>Fai</w:t>
      </w:r>
      <w:r w:rsidRPr="005560DB">
        <w:rPr>
          <w:rFonts w:ascii="Palatino Linotype" w:hAnsi="Palatino Linotype"/>
          <w:b/>
          <w:spacing w:val="1"/>
          <w:sz w:val="24"/>
          <w:szCs w:val="24"/>
        </w:rPr>
        <w:t>p</w:t>
      </w:r>
      <w:r w:rsidRPr="005560DB">
        <w:rPr>
          <w:rFonts w:ascii="Palatino Linotype" w:hAnsi="Palatino Linotype"/>
          <w:b/>
          <w:sz w:val="24"/>
          <w:szCs w:val="24"/>
        </w:rPr>
        <w:t>ari al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>a</w:t>
      </w:r>
      <w:r w:rsidRPr="005560DB">
        <w:rPr>
          <w:rFonts w:ascii="Palatino Linotype" w:hAnsi="Palatino Linotype"/>
          <w:b/>
          <w:sz w:val="24"/>
          <w:szCs w:val="24"/>
        </w:rPr>
        <w:t>pg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>é</w:t>
      </w:r>
      <w:r w:rsidRPr="005560DB">
        <w:rPr>
          <w:rFonts w:ascii="Palatino Linotype" w:hAnsi="Palatino Linotype"/>
          <w:b/>
          <w:sz w:val="24"/>
          <w:szCs w:val="24"/>
        </w:rPr>
        <w:t>pe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 xml:space="preserve">k </w:t>
      </w:r>
      <w:r w:rsidRPr="005560DB">
        <w:rPr>
          <w:rFonts w:ascii="Palatino Linotype" w:hAnsi="Palatino Linotype"/>
          <w:b/>
          <w:sz w:val="24"/>
          <w:szCs w:val="24"/>
        </w:rPr>
        <w:t>bizto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>n</w:t>
      </w:r>
      <w:r w:rsidRPr="005560DB">
        <w:rPr>
          <w:rFonts w:ascii="Palatino Linotype" w:hAnsi="Palatino Linotype"/>
          <w:b/>
          <w:sz w:val="24"/>
          <w:szCs w:val="24"/>
        </w:rPr>
        <w:t>ságte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>c</w:t>
      </w:r>
      <w:r w:rsidRPr="005560DB">
        <w:rPr>
          <w:rFonts w:ascii="Palatino Linotype" w:hAnsi="Palatino Linotype"/>
          <w:b/>
          <w:sz w:val="24"/>
          <w:szCs w:val="24"/>
        </w:rPr>
        <w:t>h</w:t>
      </w:r>
      <w:r w:rsidRPr="005560DB">
        <w:rPr>
          <w:rFonts w:ascii="Palatino Linotype" w:hAnsi="Palatino Linotype"/>
          <w:b/>
          <w:spacing w:val="-1"/>
          <w:sz w:val="24"/>
          <w:szCs w:val="24"/>
        </w:rPr>
        <w:t>n</w:t>
      </w:r>
      <w:r w:rsidRPr="005560DB">
        <w:rPr>
          <w:rFonts w:ascii="Palatino Linotype" w:hAnsi="Palatino Linotype"/>
          <w:b/>
          <w:sz w:val="24"/>
          <w:szCs w:val="24"/>
        </w:rPr>
        <w:t>i</w:t>
      </w:r>
      <w:r w:rsidRPr="005560DB">
        <w:rPr>
          <w:rFonts w:ascii="Palatino Linotype" w:hAnsi="Palatino Linotype"/>
          <w:b/>
          <w:spacing w:val="1"/>
          <w:sz w:val="24"/>
          <w:szCs w:val="24"/>
        </w:rPr>
        <w:t>k</w:t>
      </w:r>
      <w:r w:rsidRPr="005560DB">
        <w:rPr>
          <w:rFonts w:ascii="Palatino Linotype" w:hAnsi="Palatino Linotype"/>
          <w:b/>
          <w:sz w:val="24"/>
          <w:szCs w:val="24"/>
        </w:rPr>
        <w:t>ája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36 </w:t>
      </w:r>
      <w:r w:rsidRPr="00B87D30">
        <w:rPr>
          <w:rFonts w:ascii="Palatino Linotype" w:hAnsi="Palatino Linotype"/>
          <w:b/>
          <w:i/>
          <w:sz w:val="24"/>
          <w:szCs w:val="24"/>
        </w:rPr>
        <w:t>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D33AC8" w:rsidRPr="005560DB" w:rsidRDefault="00D33AC8" w:rsidP="0012214B">
      <w:pPr>
        <w:ind w:left="709" w:right="744"/>
        <w:jc w:val="both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Faipari</w:t>
      </w:r>
      <w:r w:rsidRPr="005560DB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gépek</w:t>
      </w:r>
      <w:r w:rsidRPr="005560DB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rendeltetése,</w:t>
      </w:r>
      <w:r w:rsidRPr="005560DB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biztonságos</w:t>
      </w:r>
      <w:r w:rsidRPr="005560DB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beállítása.</w:t>
      </w:r>
    </w:p>
    <w:p w:rsidR="00D33AC8" w:rsidRPr="005560DB" w:rsidRDefault="00D33AC8" w:rsidP="0012214B">
      <w:pPr>
        <w:ind w:left="709" w:right="744"/>
        <w:jc w:val="both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Vé</w:t>
      </w:r>
      <w:r w:rsidRPr="005560DB">
        <w:rPr>
          <w:rFonts w:ascii="Palatino Linotype" w:hAnsi="Palatino Linotype"/>
          <w:spacing w:val="-1"/>
          <w:sz w:val="24"/>
          <w:szCs w:val="24"/>
        </w:rPr>
        <w:t>d</w:t>
      </w:r>
      <w:r w:rsidRPr="005560DB">
        <w:rPr>
          <w:rFonts w:ascii="Palatino Linotype" w:hAnsi="Palatino Linotype"/>
          <w:sz w:val="24"/>
          <w:szCs w:val="24"/>
        </w:rPr>
        <w:t>őbere</w:t>
      </w:r>
      <w:r w:rsidRPr="005560DB">
        <w:rPr>
          <w:rFonts w:ascii="Palatino Linotype" w:hAnsi="Palatino Linotype"/>
          <w:spacing w:val="-1"/>
          <w:sz w:val="24"/>
          <w:szCs w:val="24"/>
        </w:rPr>
        <w:t>n</w:t>
      </w:r>
      <w:r w:rsidRPr="005560DB">
        <w:rPr>
          <w:rFonts w:ascii="Palatino Linotype" w:hAnsi="Palatino Linotype"/>
          <w:sz w:val="24"/>
          <w:szCs w:val="24"/>
        </w:rPr>
        <w:t>dezések,</w:t>
      </w:r>
      <w:r w:rsidRPr="005560DB">
        <w:rPr>
          <w:rFonts w:ascii="Palatino Linotype" w:hAnsi="Palatino Linotype"/>
          <w:spacing w:val="-1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vé</w:t>
      </w:r>
      <w:r w:rsidRPr="005560DB">
        <w:rPr>
          <w:rFonts w:ascii="Palatino Linotype" w:hAnsi="Palatino Linotype"/>
          <w:spacing w:val="-1"/>
          <w:sz w:val="24"/>
          <w:szCs w:val="24"/>
        </w:rPr>
        <w:t>d</w:t>
      </w:r>
      <w:r w:rsidRPr="005560DB">
        <w:rPr>
          <w:rFonts w:ascii="Palatino Linotype" w:hAnsi="Palatino Linotype"/>
          <w:sz w:val="24"/>
          <w:szCs w:val="24"/>
        </w:rPr>
        <w:t>őeszközök használata.</w:t>
      </w:r>
    </w:p>
    <w:p w:rsidR="00D33AC8" w:rsidRPr="005560DB" w:rsidRDefault="00D33AC8" w:rsidP="0012214B">
      <w:pPr>
        <w:ind w:left="709" w:right="798"/>
        <w:jc w:val="both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Faipari</w:t>
      </w:r>
      <w:r w:rsidRPr="005560DB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gépek</w:t>
      </w:r>
      <w:r w:rsidRPr="005560DB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biztonságos</w:t>
      </w:r>
      <w:r w:rsidRPr="005560DB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üze</w:t>
      </w:r>
      <w:r w:rsidRPr="005560DB">
        <w:rPr>
          <w:rFonts w:ascii="Palatino Linotype" w:hAnsi="Palatino Linotype"/>
          <w:spacing w:val="-2"/>
          <w:sz w:val="24"/>
          <w:szCs w:val="24"/>
        </w:rPr>
        <w:t>m</w:t>
      </w:r>
      <w:r w:rsidRPr="005560DB">
        <w:rPr>
          <w:rFonts w:ascii="Palatino Linotype" w:hAnsi="Palatino Linotype"/>
          <w:sz w:val="24"/>
          <w:szCs w:val="24"/>
        </w:rPr>
        <w:t>eltetése,</w:t>
      </w:r>
      <w:r w:rsidRPr="005560DB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k</w:t>
      </w:r>
      <w:r w:rsidRPr="005560DB">
        <w:rPr>
          <w:rFonts w:ascii="Palatino Linotype" w:hAnsi="Palatino Linotype"/>
          <w:spacing w:val="-1"/>
          <w:sz w:val="24"/>
          <w:szCs w:val="24"/>
        </w:rPr>
        <w:t>a</w:t>
      </w:r>
      <w:r w:rsidRPr="005560DB">
        <w:rPr>
          <w:rFonts w:ascii="Palatino Linotype" w:hAnsi="Palatino Linotype"/>
          <w:sz w:val="24"/>
          <w:szCs w:val="24"/>
        </w:rPr>
        <w:t>rbantartása.</w:t>
      </w:r>
    </w:p>
    <w:p w:rsidR="00D33AC8" w:rsidRDefault="00D33AC8" w:rsidP="0012214B">
      <w:pPr>
        <w:ind w:left="709" w:right="798"/>
        <w:jc w:val="both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A</w:t>
      </w:r>
      <w:r w:rsidRPr="005560DB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gépek</w:t>
      </w:r>
      <w:r w:rsidRPr="005560DB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üze</w:t>
      </w:r>
      <w:r w:rsidRPr="005560DB">
        <w:rPr>
          <w:rFonts w:ascii="Palatino Linotype" w:hAnsi="Palatino Linotype"/>
          <w:spacing w:val="-2"/>
          <w:sz w:val="24"/>
          <w:szCs w:val="24"/>
        </w:rPr>
        <w:t>m</w:t>
      </w:r>
      <w:r w:rsidRPr="005560DB">
        <w:rPr>
          <w:rFonts w:ascii="Palatino Linotype" w:hAnsi="Palatino Linotype"/>
          <w:sz w:val="24"/>
          <w:szCs w:val="24"/>
        </w:rPr>
        <w:t>i</w:t>
      </w:r>
      <w:r w:rsidRPr="005560DB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körül</w:t>
      </w:r>
      <w:r w:rsidRPr="005560DB">
        <w:rPr>
          <w:rFonts w:ascii="Palatino Linotype" w:hAnsi="Palatino Linotype"/>
          <w:spacing w:val="-2"/>
          <w:sz w:val="24"/>
          <w:szCs w:val="24"/>
        </w:rPr>
        <w:t>m</w:t>
      </w:r>
      <w:r w:rsidRPr="005560DB">
        <w:rPr>
          <w:rFonts w:ascii="Palatino Linotype" w:hAnsi="Palatino Linotype"/>
          <w:sz w:val="24"/>
          <w:szCs w:val="24"/>
        </w:rPr>
        <w:t>ényei</w:t>
      </w:r>
      <w:r>
        <w:rPr>
          <w:rFonts w:ascii="Palatino Linotype" w:hAnsi="Palatino Linotype"/>
          <w:sz w:val="24"/>
          <w:szCs w:val="24"/>
        </w:rPr>
        <w:t>, g</w:t>
      </w:r>
      <w:r w:rsidRPr="005560DB">
        <w:rPr>
          <w:rFonts w:ascii="Palatino Linotype" w:hAnsi="Palatino Linotype"/>
          <w:sz w:val="24"/>
          <w:szCs w:val="24"/>
        </w:rPr>
        <w:t>épápolás</w:t>
      </w:r>
      <w:r>
        <w:rPr>
          <w:rFonts w:ascii="Palatino Linotype" w:hAnsi="Palatino Linotype"/>
          <w:sz w:val="24"/>
          <w:szCs w:val="24"/>
        </w:rPr>
        <w:t>.</w:t>
      </w:r>
    </w:p>
    <w:p w:rsidR="00D33AC8" w:rsidRDefault="00D33AC8" w:rsidP="0012214B">
      <w:pPr>
        <w:ind w:left="709" w:right="798"/>
        <w:jc w:val="both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Gépi</w:t>
      </w:r>
      <w:r w:rsidRPr="005560DB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szer</w:t>
      </w:r>
      <w:r w:rsidRPr="005560DB">
        <w:rPr>
          <w:rFonts w:ascii="Palatino Linotype" w:hAnsi="Palatino Linotype"/>
          <w:spacing w:val="-1"/>
          <w:sz w:val="24"/>
          <w:szCs w:val="24"/>
        </w:rPr>
        <w:t>s</w:t>
      </w:r>
      <w:r w:rsidRPr="005560DB">
        <w:rPr>
          <w:rFonts w:ascii="Palatino Linotype" w:hAnsi="Palatino Linotype"/>
          <w:sz w:val="24"/>
          <w:szCs w:val="24"/>
        </w:rPr>
        <w:t>zámok</w:t>
      </w:r>
      <w:r w:rsidRPr="005560DB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kezelé</w:t>
      </w:r>
      <w:r w:rsidRPr="005560DB">
        <w:rPr>
          <w:rFonts w:ascii="Palatino Linotype" w:hAnsi="Palatino Linotype"/>
          <w:spacing w:val="-1"/>
          <w:sz w:val="24"/>
          <w:szCs w:val="24"/>
        </w:rPr>
        <w:t>s</w:t>
      </w:r>
      <w:r w:rsidRPr="005560DB">
        <w:rPr>
          <w:rFonts w:ascii="Palatino Linotype" w:hAnsi="Palatino Linotype"/>
          <w:sz w:val="24"/>
          <w:szCs w:val="24"/>
        </w:rPr>
        <w:t>e,</w:t>
      </w:r>
      <w:r w:rsidRPr="005560DB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tár</w:t>
      </w:r>
      <w:r w:rsidRPr="005560DB">
        <w:rPr>
          <w:rFonts w:ascii="Palatino Linotype" w:hAnsi="Palatino Linotype"/>
          <w:spacing w:val="-1"/>
          <w:sz w:val="24"/>
          <w:szCs w:val="24"/>
        </w:rPr>
        <w:t>o</w:t>
      </w:r>
      <w:r w:rsidRPr="005560DB">
        <w:rPr>
          <w:rFonts w:ascii="Palatino Linotype" w:hAnsi="Palatino Linotype"/>
          <w:sz w:val="24"/>
          <w:szCs w:val="24"/>
        </w:rPr>
        <w:t>lása</w:t>
      </w:r>
      <w:r>
        <w:rPr>
          <w:rFonts w:ascii="Palatino Linotype" w:hAnsi="Palatino Linotype"/>
          <w:sz w:val="24"/>
          <w:szCs w:val="24"/>
        </w:rPr>
        <w:t>.</w:t>
      </w:r>
    </w:p>
    <w:p w:rsidR="00D33AC8" w:rsidRPr="005560DB" w:rsidRDefault="00D33AC8" w:rsidP="0012214B">
      <w:pPr>
        <w:ind w:left="709" w:right="79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Gépi szerszámok</w:t>
      </w:r>
      <w:r w:rsidRPr="005560DB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5560DB">
        <w:rPr>
          <w:rFonts w:ascii="Palatino Linotype" w:hAnsi="Palatino Linotype"/>
          <w:spacing w:val="-1"/>
          <w:sz w:val="24"/>
          <w:szCs w:val="24"/>
        </w:rPr>
        <w:t>b</w:t>
      </w:r>
      <w:r w:rsidRPr="005560DB">
        <w:rPr>
          <w:rFonts w:ascii="Palatino Linotype" w:hAnsi="Palatino Linotype"/>
          <w:spacing w:val="1"/>
          <w:sz w:val="24"/>
          <w:szCs w:val="24"/>
        </w:rPr>
        <w:t>i</w:t>
      </w:r>
      <w:r w:rsidRPr="005560DB">
        <w:rPr>
          <w:rFonts w:ascii="Palatino Linotype" w:hAnsi="Palatino Linotype"/>
          <w:sz w:val="24"/>
          <w:szCs w:val="24"/>
        </w:rPr>
        <w:t>zton</w:t>
      </w:r>
      <w:r w:rsidRPr="005560DB">
        <w:rPr>
          <w:rFonts w:ascii="Palatino Linotype" w:hAnsi="Palatino Linotype"/>
          <w:spacing w:val="-1"/>
          <w:sz w:val="24"/>
          <w:szCs w:val="24"/>
        </w:rPr>
        <w:t>sá</w:t>
      </w:r>
      <w:r w:rsidRPr="005560DB">
        <w:rPr>
          <w:rFonts w:ascii="Palatino Linotype" w:hAnsi="Palatino Linotype"/>
          <w:sz w:val="24"/>
          <w:szCs w:val="24"/>
        </w:rPr>
        <w:t>gos</w:t>
      </w:r>
      <w:r w:rsidRPr="005560DB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5560DB">
        <w:rPr>
          <w:rFonts w:ascii="Palatino Linotype" w:hAnsi="Palatino Linotype"/>
          <w:spacing w:val="-1"/>
          <w:sz w:val="24"/>
          <w:szCs w:val="24"/>
        </w:rPr>
        <w:t>s</w:t>
      </w:r>
      <w:r w:rsidRPr="005560DB">
        <w:rPr>
          <w:rFonts w:ascii="Palatino Linotype" w:hAnsi="Palatino Linotype"/>
          <w:sz w:val="24"/>
          <w:szCs w:val="24"/>
        </w:rPr>
        <w:t>zállítás</w:t>
      </w:r>
      <w:r>
        <w:rPr>
          <w:rFonts w:ascii="Palatino Linotype" w:hAnsi="Palatino Linotype"/>
          <w:sz w:val="24"/>
          <w:szCs w:val="24"/>
        </w:rPr>
        <w:t>a</w:t>
      </w:r>
      <w:r w:rsidRPr="005560DB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és tárolás</w:t>
      </w:r>
      <w:r>
        <w:rPr>
          <w:rFonts w:ascii="Palatino Linotype" w:hAnsi="Palatino Linotype"/>
          <w:sz w:val="24"/>
          <w:szCs w:val="24"/>
        </w:rPr>
        <w:t>a</w:t>
      </w:r>
      <w:r w:rsidRPr="005560DB">
        <w:rPr>
          <w:rFonts w:ascii="Palatino Linotype" w:hAnsi="Palatino Linotype"/>
          <w:sz w:val="24"/>
          <w:szCs w:val="24"/>
        </w:rPr>
        <w:t>,</w:t>
      </w:r>
      <w:r w:rsidRPr="005560DB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5560DB">
        <w:rPr>
          <w:rFonts w:ascii="Palatino Linotype" w:hAnsi="Palatino Linotype"/>
          <w:spacing w:val="-1"/>
          <w:sz w:val="24"/>
          <w:szCs w:val="24"/>
        </w:rPr>
        <w:t>s</w:t>
      </w:r>
      <w:r w:rsidRPr="005560DB">
        <w:rPr>
          <w:rFonts w:ascii="Palatino Linotype" w:hAnsi="Palatino Linotype"/>
          <w:sz w:val="24"/>
          <w:szCs w:val="24"/>
        </w:rPr>
        <w:t>zer</w:t>
      </w:r>
      <w:r w:rsidRPr="005560DB">
        <w:rPr>
          <w:rFonts w:ascii="Palatino Linotype" w:hAnsi="Palatino Linotype"/>
          <w:spacing w:val="-1"/>
          <w:sz w:val="24"/>
          <w:szCs w:val="24"/>
        </w:rPr>
        <w:t>sz</w:t>
      </w:r>
      <w:r w:rsidRPr="005560DB">
        <w:rPr>
          <w:rFonts w:ascii="Palatino Linotype" w:hAnsi="Palatino Linotype"/>
          <w:sz w:val="24"/>
          <w:szCs w:val="24"/>
        </w:rPr>
        <w:t>á</w:t>
      </w:r>
      <w:r w:rsidRPr="005560DB">
        <w:rPr>
          <w:rFonts w:ascii="Palatino Linotype" w:hAnsi="Palatino Linotype"/>
          <w:spacing w:val="-2"/>
          <w:sz w:val="24"/>
          <w:szCs w:val="24"/>
        </w:rPr>
        <w:t>m</w:t>
      </w:r>
      <w:r w:rsidRPr="005560DB">
        <w:rPr>
          <w:rFonts w:ascii="Palatino Linotype" w:hAnsi="Palatino Linotype"/>
          <w:sz w:val="24"/>
          <w:szCs w:val="24"/>
        </w:rPr>
        <w:t>ok</w:t>
      </w:r>
      <w:r w:rsidRPr="005560DB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ellenőrzése.</w:t>
      </w:r>
    </w:p>
    <w:p w:rsidR="00D33AC8" w:rsidRPr="005560DB" w:rsidRDefault="00D33AC8" w:rsidP="0012214B">
      <w:pPr>
        <w:widowControl w:val="0"/>
        <w:suppressAutoHyphens/>
        <w:ind w:left="709"/>
        <w:rPr>
          <w:rFonts w:ascii="Palatino Linotype" w:hAnsi="Palatino Linotype"/>
          <w:sz w:val="24"/>
          <w:szCs w:val="24"/>
        </w:rPr>
      </w:pPr>
      <w:r w:rsidRPr="005560DB">
        <w:rPr>
          <w:rFonts w:ascii="Palatino Linotype" w:hAnsi="Palatino Linotype"/>
          <w:sz w:val="24"/>
          <w:szCs w:val="24"/>
        </w:rPr>
        <w:t>Gépi</w:t>
      </w:r>
      <w:r w:rsidRPr="005560DB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5560DB">
        <w:rPr>
          <w:rFonts w:ascii="Palatino Linotype" w:hAnsi="Palatino Linotype"/>
          <w:spacing w:val="-2"/>
          <w:sz w:val="24"/>
          <w:szCs w:val="24"/>
        </w:rPr>
        <w:t>m</w:t>
      </w:r>
      <w:r w:rsidRPr="005560DB">
        <w:rPr>
          <w:rFonts w:ascii="Palatino Linotype" w:hAnsi="Palatino Linotype"/>
          <w:sz w:val="24"/>
          <w:szCs w:val="24"/>
        </w:rPr>
        <w:t>unk</w:t>
      </w:r>
      <w:r w:rsidRPr="005560DB">
        <w:rPr>
          <w:rFonts w:ascii="Palatino Linotype" w:hAnsi="Palatino Linotype"/>
          <w:spacing w:val="2"/>
          <w:sz w:val="24"/>
          <w:szCs w:val="24"/>
        </w:rPr>
        <w:t>a</w:t>
      </w:r>
      <w:r w:rsidRPr="005560DB">
        <w:rPr>
          <w:rFonts w:ascii="Palatino Linotype" w:hAnsi="Palatino Linotype"/>
          <w:sz w:val="24"/>
          <w:szCs w:val="24"/>
        </w:rPr>
        <w:t>végzés</w:t>
      </w:r>
      <w:r w:rsidRPr="005560DB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5560DB">
        <w:rPr>
          <w:rFonts w:ascii="Palatino Linotype" w:hAnsi="Palatino Linotype"/>
          <w:sz w:val="24"/>
          <w:szCs w:val="24"/>
        </w:rPr>
        <w:t>szabályai.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Munkabiztonság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11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D33AC8" w:rsidRPr="00604288" w:rsidRDefault="00D33AC8" w:rsidP="00CE7FDD">
      <w:pPr>
        <w:ind w:left="709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 xml:space="preserve">A munkahely rendje, anyagok rakatolása megmunkálás közben. </w:t>
      </w:r>
    </w:p>
    <w:p w:rsidR="00D33AC8" w:rsidRPr="00604288" w:rsidRDefault="00D33AC8" w:rsidP="00CE7FD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Magatartási szabályok a műhelyben, testtartás megmunkálás közben.</w:t>
      </w:r>
    </w:p>
    <w:p w:rsidR="00D33AC8" w:rsidRPr="00604288" w:rsidRDefault="00D33AC8" w:rsidP="00CE7FD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Környezeti és technológiai szabályok munkavégzés közben.</w:t>
      </w:r>
    </w:p>
    <w:p w:rsidR="00D33AC8" w:rsidRPr="00604288" w:rsidRDefault="00D33AC8" w:rsidP="00CE7FD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Veszélyes anyagok kezelése, tárolása.</w:t>
      </w:r>
    </w:p>
    <w:p w:rsidR="00D33AC8" w:rsidRPr="00604288" w:rsidRDefault="00D33AC8" w:rsidP="00CE7FD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Elsősegélynyújtás.</w:t>
      </w:r>
    </w:p>
    <w:p w:rsidR="00D33AC8" w:rsidRPr="00604288" w:rsidRDefault="00D33AC8" w:rsidP="00CE7FDD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Tűzoltó berendezések és eszközök használata.</w:t>
      </w:r>
    </w:p>
    <w:p w:rsidR="00D33AC8" w:rsidRPr="00604288" w:rsidRDefault="00D33AC8" w:rsidP="00CE7FDD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lastRenderedPageBreak/>
        <w:t>Tűzkárbejelentés.</w:t>
      </w:r>
    </w:p>
    <w:p w:rsidR="00D33AC8" w:rsidRPr="00604288" w:rsidRDefault="00D33AC8" w:rsidP="00CE7FDD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Érintésvédelmi szabályok, előírások a műhelyben.</w:t>
      </w:r>
    </w:p>
    <w:p w:rsidR="00D33AC8" w:rsidRPr="00604288" w:rsidRDefault="00D33AC8" w:rsidP="00CE7FDD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604288">
        <w:rPr>
          <w:rFonts w:ascii="Palatino Linotype" w:hAnsi="Palatino Linotype"/>
          <w:sz w:val="24"/>
          <w:szCs w:val="24"/>
        </w:rPr>
        <w:t>Faipari por-forgács elszívása, faipari hulladék kezelése.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984BA6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984BA6">
      <w:pPr>
        <w:pStyle w:val="Listaszerbekezds"/>
        <w:spacing w:after="0" w:line="240" w:lineRule="auto"/>
        <w:ind w:left="357"/>
        <w:jc w:val="both"/>
        <w:rPr>
          <w:rFonts w:ascii="Palatino Linotype" w:hAnsi="Palatino Linotype"/>
          <w:i/>
          <w:sz w:val="24"/>
          <w:szCs w:val="24"/>
        </w:rPr>
      </w:pPr>
      <w:r w:rsidRPr="00EF0B71">
        <w:rPr>
          <w:rFonts w:ascii="Palatino Linotype" w:hAnsi="Palatino Linotype"/>
          <w:i/>
          <w:sz w:val="24"/>
          <w:szCs w:val="24"/>
        </w:rPr>
        <w:t>Szakmaspecifikus tanműhely vagy szakmaspecifikus gazdálkodó szervezet</w:t>
      </w:r>
    </w:p>
    <w:p w:rsidR="00D33AC8" w:rsidRDefault="00D33AC8" w:rsidP="0012214B">
      <w:pPr>
        <w:pStyle w:val="Listaszerbekezds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33AC8" w:rsidRDefault="00D33AC8" w:rsidP="00984BA6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Default="00D33AC8" w:rsidP="0012214B">
      <w:pPr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984BA6">
      <w:pPr>
        <w:pStyle w:val="Listaszerbekezds"/>
        <w:spacing w:after="0" w:line="240" w:lineRule="auto"/>
        <w:ind w:left="709" w:firstLine="83"/>
        <w:jc w:val="both"/>
        <w:rPr>
          <w:rFonts w:ascii="Palatino Linotype" w:hAnsi="Palatino Linotype"/>
          <w:b/>
          <w:i/>
          <w:sz w:val="24"/>
          <w:szCs w:val="24"/>
        </w:rPr>
      </w:pPr>
      <w:r w:rsidRPr="00984BA6">
        <w:rPr>
          <w:rFonts w:ascii="Palatino Linotype" w:hAnsi="Palatino Linotype"/>
          <w:b/>
          <w:sz w:val="24"/>
          <w:szCs w:val="24"/>
        </w:rPr>
        <w:t>2.5.1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3015FD" w:rsidTr="00315863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3015FD" w:rsidTr="00315863">
        <w:trPr>
          <w:jc w:val="center"/>
        </w:trPr>
        <w:tc>
          <w:tcPr>
            <w:tcW w:w="776" w:type="dxa"/>
            <w:vMerge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3015FD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3015FD" w:rsidTr="00315863">
        <w:trPr>
          <w:jc w:val="center"/>
        </w:trPr>
        <w:tc>
          <w:tcPr>
            <w:tcW w:w="776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33AC8" w:rsidRPr="003015FD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3015FD" w:rsidTr="00315863">
        <w:trPr>
          <w:jc w:val="center"/>
        </w:trPr>
        <w:tc>
          <w:tcPr>
            <w:tcW w:w="776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33AC8" w:rsidRPr="003015FD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3015FD" w:rsidTr="00315863">
        <w:trPr>
          <w:jc w:val="center"/>
        </w:trPr>
        <w:tc>
          <w:tcPr>
            <w:tcW w:w="776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33AC8" w:rsidRPr="003015FD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3015FD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3015FD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12214B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D33AC8" w:rsidRPr="00952825" w:rsidRDefault="00D33AC8" w:rsidP="00984BA6">
      <w:pPr>
        <w:ind w:left="792"/>
        <w:jc w:val="both"/>
        <w:rPr>
          <w:rFonts w:ascii="Palatino Linotype" w:hAnsi="Palatino Linotype"/>
          <w:b/>
          <w:sz w:val="24"/>
          <w:szCs w:val="24"/>
        </w:rPr>
      </w:pPr>
      <w:r w:rsidRPr="00984BA6">
        <w:rPr>
          <w:rFonts w:ascii="Palatino Linotype" w:hAnsi="Palatino Linotype"/>
          <w:b/>
          <w:sz w:val="24"/>
          <w:szCs w:val="24"/>
        </w:rPr>
        <w:t>2.5.2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7426E1" w:rsidTr="00315863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7426E1" w:rsidTr="0031586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7426E1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Pr="007426E1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7426E1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Pr="007426E1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7426E1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7426E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7426E1" w:rsidTr="00315863">
        <w:trPr>
          <w:jc w:val="center"/>
        </w:trPr>
        <w:tc>
          <w:tcPr>
            <w:tcW w:w="82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7426E1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D33AC8" w:rsidRPr="007426E1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426E1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7426E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33AC8" w:rsidRPr="000E120B" w:rsidRDefault="00D33AC8" w:rsidP="0012214B">
      <w:pPr>
        <w:widowControl w:val="0"/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33AC8" w:rsidRPr="00952825" w:rsidRDefault="00D33AC8" w:rsidP="00984BA6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rPr>
          <w:rFonts w:ascii="Palatino Linotype" w:hAnsi="Palatino Linotype" w:cs="TimesNewRomanPSMT"/>
          <w:sz w:val="24"/>
          <w:szCs w:val="24"/>
          <w:lang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984BA6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Default="00D33AC8" w:rsidP="0012214B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sz w:val="24"/>
          <w:szCs w:val="24"/>
        </w:rPr>
        <w:br w:type="page"/>
      </w:r>
    </w:p>
    <w:p w:rsidR="00D33AC8" w:rsidRPr="00655889" w:rsidRDefault="00D33AC8" w:rsidP="0012214B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655889" w:rsidRDefault="00D33AC8" w:rsidP="0012214B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655889" w:rsidRDefault="00D33AC8" w:rsidP="0012214B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655889" w:rsidRDefault="00D33AC8" w:rsidP="0012214B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  <w:r w:rsidRPr="000E120B">
        <w:rPr>
          <w:rFonts w:ascii="Palatino Linotype" w:hAnsi="Palatino Linotype"/>
          <w:b/>
          <w:sz w:val="44"/>
          <w:szCs w:val="44"/>
        </w:rPr>
        <w:t xml:space="preserve"> 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0F1F27">
        <w:rPr>
          <w:rFonts w:ascii="Palatino Linotype" w:hAnsi="Palatino Linotype"/>
          <w:b/>
          <w:sz w:val="44"/>
          <w:szCs w:val="44"/>
        </w:rPr>
        <w:t>10224-12</w:t>
      </w:r>
      <w:r w:rsidRPr="000E120B">
        <w:rPr>
          <w:rFonts w:ascii="Palatino Linotype" w:hAnsi="Palatino Linotype"/>
          <w:b/>
          <w:sz w:val="44"/>
          <w:szCs w:val="44"/>
        </w:rPr>
        <w:t xml:space="preserve"> azonosító számú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B5243D">
        <w:rPr>
          <w:rFonts w:ascii="Palatino Linotype" w:hAnsi="Palatino Linotype"/>
          <w:b/>
          <w:sz w:val="44"/>
          <w:szCs w:val="44"/>
        </w:rPr>
        <w:t>Alapvető tömörfa megmunkálás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megnevezésű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D33AC8" w:rsidRPr="000E120B" w:rsidRDefault="00D33AC8" w:rsidP="0012214B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D33AC8" w:rsidRDefault="00D33AC8" w:rsidP="0012214B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8475C6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8475C6">
        <w:rPr>
          <w:rFonts w:ascii="Palatino Linotype" w:hAnsi="Palatino Linotype"/>
          <w:b/>
          <w:sz w:val="24"/>
          <w:szCs w:val="24"/>
        </w:rPr>
        <w:t>10224-12</w:t>
      </w:r>
      <w:r w:rsidRPr="008475C6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8475C6">
        <w:rPr>
          <w:rFonts w:ascii="Palatino Linotype" w:hAnsi="Palatino Linotype"/>
          <w:b/>
          <w:sz w:val="24"/>
          <w:szCs w:val="24"/>
        </w:rPr>
        <w:t>azonosító számú, Alapvető tömörfa megmunkálás megnevezésű szakmai követelmény</w:t>
      </w:r>
      <w:r w:rsidRPr="008475C6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3AC8" w:rsidRPr="000E3418" w:rsidTr="00315863">
        <w:trPr>
          <w:trHeight w:val="953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EF0B7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10224-12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8475C6">
              <w:rPr>
                <w:rFonts w:ascii="Palatino Linotype" w:hAnsi="Palatino Linotype"/>
                <w:sz w:val="20"/>
                <w:szCs w:val="20"/>
              </w:rPr>
              <w:t>Alapvető tömörfa megmunkálás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 w:cs="Arial"/>
                <w:sz w:val="20"/>
                <w:szCs w:val="20"/>
              </w:rPr>
              <w:t>Faipari szakmai és gépismeret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 w:cs="Arial"/>
                <w:sz w:val="20"/>
                <w:szCs w:val="20"/>
              </w:rPr>
              <w:t>Faipari szakmai gyakorlat</w:t>
            </w:r>
          </w:p>
        </w:tc>
      </w:tr>
      <w:tr w:rsidR="00D33AC8" w:rsidRPr="000E3418" w:rsidTr="00315863">
        <w:trPr>
          <w:trHeight w:val="3562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Fűrészelés és keresztmetszet-</w:t>
            </w:r>
          </w:p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megmunkálás gépei és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Alkatrészek felületi előkészítése, ellenőrzése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Alapszerkezetek kialakításának jellemző típusai és gyártástechnológiái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Tömörfa megmunkálás kézi szerszámokkal, kisgépekkel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Fűrészelés és keresztmetszet-</w:t>
            </w:r>
          </w:p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megmunkálás gépei és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Alkatrészek felületi előkészítése, ellenőrzése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8475C6">
              <w:rPr>
                <w:rFonts w:ascii="Palatino Linotype" w:hAnsi="Palatino Linotype" w:cs="TimesNewRomanPSMT"/>
                <w:sz w:val="20"/>
                <w:szCs w:val="20"/>
              </w:rPr>
              <w:t>Alapszerkezetek kialakításának jellemző típusai és gyártástechnológiái</w:t>
            </w:r>
          </w:p>
        </w:tc>
      </w:tr>
      <w:tr w:rsidR="00D33AC8" w:rsidRPr="000F1F27" w:rsidTr="00315863">
        <w:trPr>
          <w:trHeight w:val="345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Kézi szerszámokat használ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Porelszívót ellenőriz, bekapcsol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Ellenőrzi az alapgépek paramétereit, működését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Szabászati tevékenységet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Keresztmetszeti megmunkálást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Fúrási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Csiszolási műveleteket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Szerkezeti kötéseket kialakít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Faipari alapszerkezeteket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Gyártásközi ellenőrzést végez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Lambéria, padló, parketta alapanyagot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Lépcsőlapok, lépcsőkorlátok gyártását végzi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Fahulladékot feldolgoz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0F1F27" w:rsidTr="00315863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Gyártási utasítások értelmezése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Faipari alapgépek kezelése, védőberendezések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Alkatrészek gyártása faipari alapgépeken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Fűrészelés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Gyalulás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Fúrás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Csiszolás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Csiszolóanyagok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Faipari alapgépeken alkalmazható szerszámok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Szerszám-karbantartási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Minőségbiztosítási feladatok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lastRenderedPageBreak/>
              <w:t>Forgácsolással kapcsolatos számítások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Anyaggazdálkodási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Megmunkálási ráhagyások, anyagkihozatal számítás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Kéziszerszámok, kézi kisgépek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A faanyagok műszaki tulajdonságai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0F1F27" w:rsidTr="00315863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D33AC8" w:rsidRPr="00C34867" w:rsidTr="00315863">
        <w:trPr>
          <w:trHeight w:val="24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Faipari rajz olvasása, értelmezése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Számolási készség, alapvető összefüggések ismerete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Gépek, szerszámok biztonságos használata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0F1F27" w:rsidTr="00315863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Precizitás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Önállóság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0F1F27" w:rsidTr="00315863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Segítőkészség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Közérthetőség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0F1F27" w:rsidTr="00315863">
        <w:trPr>
          <w:trHeight w:val="360"/>
        </w:trPr>
        <w:tc>
          <w:tcPr>
            <w:tcW w:w="9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MÓDSZER KOMPETENCIÁK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 xml:space="preserve">Körültekintés, elővigyázatosság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C34867" w:rsidTr="0031586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8475C6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8475C6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475C6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D33AC8" w:rsidRDefault="00D33AC8" w:rsidP="0012214B">
      <w:pPr>
        <w:jc w:val="both"/>
        <w:rPr>
          <w:sz w:val="24"/>
          <w:szCs w:val="24"/>
        </w:rPr>
      </w:pPr>
    </w:p>
    <w:p w:rsidR="00D33AC8" w:rsidRDefault="00D33AC8" w:rsidP="0012214B">
      <w:pPr>
        <w:jc w:val="both"/>
        <w:rPr>
          <w:sz w:val="24"/>
          <w:szCs w:val="24"/>
        </w:rPr>
      </w:pPr>
    </w:p>
    <w:p w:rsidR="00D33AC8" w:rsidRDefault="00D33AC8" w:rsidP="00984BA6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br w:type="page"/>
      </w:r>
      <w:r w:rsidRPr="0095101B">
        <w:rPr>
          <w:rFonts w:ascii="Palatino Linotype" w:hAnsi="Palatino Linotype" w:cs="Arial"/>
          <w:b/>
          <w:sz w:val="24"/>
          <w:szCs w:val="24"/>
        </w:rPr>
        <w:lastRenderedPageBreak/>
        <w:t>Faipari szakmai és gépismeret</w:t>
      </w:r>
      <w:r w:rsidRPr="0095101B"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  <w:t>141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33AC8" w:rsidRPr="00952825" w:rsidRDefault="00D33AC8" w:rsidP="0012214B">
      <w:pPr>
        <w:ind w:left="357"/>
        <w:rPr>
          <w:rFonts w:ascii="Palatino Linotype" w:hAnsi="Palatino Linotype"/>
          <w:b/>
          <w:sz w:val="24"/>
          <w:szCs w:val="24"/>
        </w:rPr>
      </w:pPr>
    </w:p>
    <w:p w:rsidR="00D33AC8" w:rsidRPr="00952825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Pr="00593A01" w:rsidRDefault="00D33AC8" w:rsidP="00984BA6">
      <w:pPr>
        <w:widowControl w:val="0"/>
        <w:suppressAutoHyphens/>
        <w:ind w:left="357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593A01">
        <w:rPr>
          <w:rFonts w:ascii="Palatino Linotype" w:hAnsi="Palatino Linotype"/>
          <w:sz w:val="24"/>
          <w:szCs w:val="24"/>
        </w:rPr>
        <w:t>A tanulók számára</w:t>
      </w:r>
      <w:r w:rsidRPr="00593A01">
        <w:rPr>
          <w:rFonts w:ascii="Palatino Linotype" w:hAnsi="Palatino Linotype" w:cs="Arial"/>
          <w:sz w:val="24"/>
          <w:szCs w:val="24"/>
        </w:rPr>
        <w:t xml:space="preserve"> </w:t>
      </w:r>
      <w:r w:rsidRPr="00593A01">
        <w:rPr>
          <w:rFonts w:ascii="Palatino Linotype" w:hAnsi="Palatino Linotype"/>
          <w:sz w:val="24"/>
          <w:szCs w:val="24"/>
        </w:rPr>
        <w:t>olyan alapképzést nyújtson, mely alapja lehet a faipari szakmák speciális tananyagainak. Megismertesse a tanulókkal a fa megmunkálásának kézi technológiáit, a faipari alapgépek szerkezetét és működési elvét,</w:t>
      </w:r>
      <w:r w:rsidRPr="00593A01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593A01">
        <w:rPr>
          <w:rFonts w:ascii="Palatino Linotype" w:hAnsi="Palatino Linotype"/>
          <w:sz w:val="24"/>
          <w:szCs w:val="24"/>
        </w:rPr>
        <w:t>tegye alkalmassá a tanulókat a szakelméleti ismeretek gyakorlati alkalmazására.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Default="00D33AC8" w:rsidP="0012214B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4"/>
          <w:szCs w:val="24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Default="00D33AC8" w:rsidP="0012214B">
      <w:pPr>
        <w:keepNext/>
        <w:numPr>
          <w:ilvl w:val="1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0E120B" w:rsidRDefault="00D33AC8" w:rsidP="0012214B">
      <w:pPr>
        <w:keepNext/>
        <w:ind w:left="792"/>
        <w:rPr>
          <w:rFonts w:ascii="Palatino Linotype" w:hAnsi="Palatino Linotype"/>
          <w:b/>
          <w:sz w:val="24"/>
          <w:szCs w:val="24"/>
        </w:rPr>
      </w:pPr>
    </w:p>
    <w:p w:rsidR="00D33AC8" w:rsidRPr="00F57063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95101B">
        <w:rPr>
          <w:rFonts w:ascii="Palatino Linotype" w:hAnsi="Palatino Linotype" w:cs="TimesNewRomanPSMT"/>
          <w:b/>
          <w:sz w:val="24"/>
          <w:szCs w:val="24"/>
        </w:rPr>
        <w:t>Tömörfa megmunkálás kézi szerszámokkal, kisgépekkel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46 </w:t>
      </w:r>
      <w:r w:rsidRPr="00B87D30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A forgácsolás elmélete.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Faipari szerszámok és kézi kisgépek (fűrész-, maró- és csiszológépek, fúrógépek, oszlopos fúró).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Forgácsoló szerszámok jellemzői egyenes és körpályán mozgó szerszámoknál.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Jellemző szögek és hatásuk a felületi finomságra.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Forgácsoláshoz szükséges mozgások (főmozgás, mellékmozgás).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Forgácsoló sebesség, előtoló sebesség.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Forgácsolás egyenes vonal mentén.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Forgácsolás ív mentén.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Forgácsolással összefüggő szakmai számítások (jellemző szögek, áttétel, fűrészszalag hossza, vastagsága, körfűrészek forgácsolási sebessége, előtoló sebessége, gyalugép forgácsolási sebessége, előtoló sebessége).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szerszámok műhelyszintű használata.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szerszámok (fűrészek, gyaluk, vésők, fúrók) fajtái és alkalmazásuk.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csiszolásnál használt anyagok és felhasználásuk.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Darabolás, szélezés, szeletelés, hibakiejtés, sík és térgörbék vágása.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Szelvény méretre alakítása kézi szerszámokkal, faipari kisgépekkel.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Fűrészáru lap és él gyalulása derékszögben, méretre munkálás kézi szerszámokkal, faipari kisgépekkel.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Faipari kézi gépek működtetése és biztonságtechnikája.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fűrészgépek: körfűrészek, láncfűrészek, dekopír-fűrészek, rezgőfűrészek, szúrófűrészek működése, alkalmazása.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gyalugépek működése, alkalmazása.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fúrógépek működése, alkalmazása.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marógépek (felsőmaró gép, laposcsap/lamelló marógép) működése, üzemeltetése, alkalmazása.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lastRenderedPageBreak/>
        <w:t>Kézi csiszológépek (szalag, korong, rezgő) működése, üzemeltetése, alkalmazása.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gépeknél használt por- és forgácselszívók.</w:t>
      </w:r>
    </w:p>
    <w:p w:rsidR="00D33AC8" w:rsidRPr="00EF4E25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F4E25">
        <w:rPr>
          <w:rFonts w:ascii="Palatino Linotype" w:hAnsi="Palatino Linotype" w:cs="TimesNewRomanPSMT"/>
          <w:sz w:val="24"/>
          <w:szCs w:val="24"/>
        </w:rPr>
        <w:t>Kézi gépek biztonságtechnikai előírásai, szabályai.</w:t>
      </w:r>
    </w:p>
    <w:p w:rsidR="00D33AC8" w:rsidRPr="00EF4E25" w:rsidRDefault="00D33AC8" w:rsidP="0012214B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F4E25">
        <w:rPr>
          <w:rFonts w:ascii="Palatino Linotype" w:hAnsi="Palatino Linotype" w:cs="TimesNewRomanPSMT"/>
          <w:sz w:val="24"/>
          <w:szCs w:val="24"/>
        </w:rPr>
        <w:t>Műhelyben betartandó általános biztonságtechnikai szabályok.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F57063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b/>
          <w:sz w:val="24"/>
          <w:szCs w:val="24"/>
        </w:rPr>
        <w:t xml:space="preserve"> </w:t>
      </w:r>
      <w:r w:rsidRPr="00EF4E25">
        <w:rPr>
          <w:rFonts w:ascii="Palatino Linotype" w:hAnsi="Palatino Linotype" w:cs="TimesNewRomanPSMT"/>
          <w:b/>
          <w:sz w:val="24"/>
          <w:szCs w:val="24"/>
        </w:rPr>
        <w:t>Fűrészelés és keresztmetszet-megmunkálás gépei és szerszámai</w:t>
      </w:r>
      <w:r>
        <w:rPr>
          <w:rFonts w:ascii="Palatino Linotype" w:hAnsi="Palatino Linotype" w:cs="TimesNewRomanPSMT"/>
          <w:b/>
          <w:sz w:val="24"/>
          <w:szCs w:val="24"/>
        </w:rPr>
        <w:tab/>
      </w:r>
      <w:r w:rsidRPr="00536942">
        <w:rPr>
          <w:rFonts w:ascii="Palatino Linotype" w:hAnsi="Palatino Linotype"/>
          <w:b/>
          <w:i/>
          <w:sz w:val="24"/>
          <w:szCs w:val="24"/>
        </w:rPr>
        <w:t>46 óra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Megmunkáló gépek, szerszámok (szalag- és körfűrészgépek, gyalugépek).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Szalagfűrészek működése és felhasználása, üzemeltetési szabályai.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Körfűrészek működése és felhasználása, üzemeltetési szabályai.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Egyengető gyalugépek működése, felhasználása és üzemeltetési szabályai.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Vastagsági gyalugépek működése, felhasználása és üzemeltetési szabályai.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Fűrész- és gyalugépeknél használt por- és forgácselszívók.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Kiegészítő berendezések, sablonok, munkadarabok ellenőrzése.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Fűrész- és gyalugépek biztonságtechnikai előírásai.</w:t>
      </w:r>
    </w:p>
    <w:p w:rsidR="00D33AC8" w:rsidRPr="00720CA7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Gépteremben betartandó általános biztonságtechnikai szabályok.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Darabolás, szélezés, szeletelés, hibakiejtés.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Sík és térgörbék vágása.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Szelvény méretre alakítása faipari fűrészgépekkel.</w:t>
      </w:r>
    </w:p>
    <w:p w:rsidR="00D33AC8" w:rsidRPr="00720CA7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Fűrészáru lap és él gyalulása derékszögben.</w:t>
      </w:r>
    </w:p>
    <w:p w:rsidR="00D33AC8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20CA7">
        <w:rPr>
          <w:rFonts w:ascii="Palatino Linotype" w:hAnsi="Palatino Linotype" w:cs="TimesNewRomanPSMT"/>
          <w:sz w:val="24"/>
          <w:szCs w:val="24"/>
        </w:rPr>
        <w:t>Méretre munkálás faipari gyalugépeken.</w:t>
      </w:r>
    </w:p>
    <w:p w:rsidR="00D33AC8" w:rsidRPr="000E120B" w:rsidRDefault="00D33AC8" w:rsidP="0012214B">
      <w:pPr>
        <w:widowControl w:val="0"/>
        <w:suppressAutoHyphens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720CA7">
        <w:rPr>
          <w:rFonts w:ascii="Palatino Linotype" w:hAnsi="Palatino Linotype" w:cs="TimesNewRomanPS-BoldMT"/>
          <w:b/>
          <w:bCs/>
          <w:sz w:val="24"/>
          <w:szCs w:val="24"/>
        </w:rPr>
        <w:t>Alkatrészek fe</w:t>
      </w:r>
      <w:r>
        <w:rPr>
          <w:rFonts w:ascii="Palatino Linotype" w:hAnsi="Palatino Linotype" w:cs="TimesNewRomanPS-BoldMT"/>
          <w:b/>
          <w:bCs/>
          <w:sz w:val="24"/>
          <w:szCs w:val="24"/>
        </w:rPr>
        <w:t>lületi előkészítése, ellenőrzés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14 óra</w:t>
      </w:r>
    </w:p>
    <w:p w:rsidR="00D33AC8" w:rsidRPr="00720CA7" w:rsidRDefault="00D33AC8" w:rsidP="00CE7FDD">
      <w:pPr>
        <w:autoSpaceDE w:val="0"/>
        <w:autoSpaceDN w:val="0"/>
        <w:adjustRightInd w:val="0"/>
        <w:ind w:left="284" w:firstLine="425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Csiszolási műveletek végzése kézzel és kisgépekkel.</w:t>
      </w:r>
    </w:p>
    <w:p w:rsidR="00D33AC8" w:rsidRPr="00720CA7" w:rsidRDefault="00D33AC8" w:rsidP="00CE7FDD">
      <w:pPr>
        <w:autoSpaceDE w:val="0"/>
        <w:autoSpaceDN w:val="0"/>
        <w:adjustRightInd w:val="0"/>
        <w:ind w:left="284" w:firstLine="425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Kézi és gépi csiszolóanyagok ismertetése.</w:t>
      </w:r>
    </w:p>
    <w:p w:rsidR="00D33AC8" w:rsidRPr="00720CA7" w:rsidRDefault="00D33AC8" w:rsidP="00CE7FDD">
      <w:pPr>
        <w:autoSpaceDE w:val="0"/>
        <w:autoSpaceDN w:val="0"/>
        <w:adjustRightInd w:val="0"/>
        <w:ind w:left="284" w:firstLine="425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Kézi csiszológépeken (szalag, tárcsás, rezgő) végezhető technológiák.</w:t>
      </w:r>
    </w:p>
    <w:p w:rsidR="00D33AC8" w:rsidRPr="00720CA7" w:rsidRDefault="00D33AC8" w:rsidP="00CE7FDD">
      <w:pPr>
        <w:widowControl w:val="0"/>
        <w:suppressAutoHyphens/>
        <w:ind w:left="284" w:firstLine="425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Sík, mart, profilozott felületek csiszolása.</w:t>
      </w:r>
    </w:p>
    <w:p w:rsidR="00D33AC8" w:rsidRPr="00720CA7" w:rsidRDefault="00D33AC8" w:rsidP="00CE7FDD">
      <w:pPr>
        <w:widowControl w:val="0"/>
        <w:suppressAutoHyphens/>
        <w:ind w:left="284" w:firstLine="4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20CA7">
        <w:rPr>
          <w:rFonts w:ascii="Palatino Linotype" w:hAnsi="Palatino Linotype" w:cs="TimesNewRomanPSMT"/>
          <w:sz w:val="24"/>
          <w:szCs w:val="24"/>
        </w:rPr>
        <w:t>Sarkok, élek letörése.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720CA7">
        <w:rPr>
          <w:rFonts w:ascii="Palatino Linotype" w:hAnsi="Palatino Linotype" w:cs="TimesNewRomanPS-BoldMT"/>
          <w:b/>
          <w:bCs/>
          <w:sz w:val="24"/>
          <w:szCs w:val="24"/>
        </w:rPr>
        <w:t>Alapszerkezetek kia</w:t>
      </w:r>
      <w:r>
        <w:rPr>
          <w:rFonts w:ascii="Palatino Linotype" w:hAnsi="Palatino Linotype" w:cs="TimesNewRomanPS-BoldMT"/>
          <w:b/>
          <w:bCs/>
          <w:sz w:val="24"/>
          <w:szCs w:val="24"/>
        </w:rPr>
        <w:t>lakításának jellemző típusai és gyártástechnológiái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35 </w:t>
      </w:r>
      <w:r w:rsidRPr="00B87D30">
        <w:rPr>
          <w:rFonts w:ascii="Palatino Linotype" w:hAnsi="Palatino Linotype"/>
          <w:b/>
          <w:i/>
          <w:sz w:val="24"/>
          <w:szCs w:val="24"/>
        </w:rPr>
        <w:t>óra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Faipari alapszerkezetek (lap-, keret-, káva- és állványszerkezetek).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Toldások, fakötések.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Egyszerű szélesbítő toldások (egyenes élillesztéssel, idegencsappal, gépi toldással) szerkezeti kialakítása, felhasználási területei.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Egyszerű hosszabbító toldások (rálapolással, gépi toldással) kialakítása és alkalmazásai.</w:t>
      </w:r>
    </w:p>
    <w:p w:rsidR="00D33AC8" w:rsidRPr="00720CA7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720CA7">
        <w:rPr>
          <w:rFonts w:ascii="Palatino Linotype" w:hAnsi="Palatino Linotype" w:cs="TimesNewRomanPSMT"/>
          <w:sz w:val="24"/>
          <w:szCs w:val="24"/>
        </w:rPr>
        <w:t>Alap keretkötések (ollós csapozás, vésett csapozás) kialakításai, felhasználási területei.</w:t>
      </w:r>
    </w:p>
    <w:p w:rsidR="00D33AC8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720CA7">
        <w:rPr>
          <w:rFonts w:ascii="Palatino Linotype" w:hAnsi="Palatino Linotype" w:cs="TimesNewRomanPSMT"/>
          <w:sz w:val="24"/>
          <w:szCs w:val="24"/>
        </w:rPr>
        <w:t>Alap kávakötések (egyenes és fecskefarkú fogazások) kialakítása és alkalmazásai.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952825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lastRenderedPageBreak/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CC21BA">
      <w:pPr>
        <w:widowControl w:val="0"/>
        <w:suppressAutoHyphens/>
        <w:ind w:left="440"/>
        <w:jc w:val="both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EF0B71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Tanterem</w:t>
      </w:r>
    </w:p>
    <w:p w:rsidR="00D33AC8" w:rsidRPr="00720CA7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Default="00D33AC8" w:rsidP="00CE7FDD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CE7FDD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  <w:r w:rsidRPr="00984BA6">
        <w:rPr>
          <w:rFonts w:ascii="Palatino Linotype" w:hAnsi="Palatino Linotype"/>
          <w:b/>
          <w:sz w:val="24"/>
          <w:szCs w:val="24"/>
        </w:rPr>
        <w:t>3.5.1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F42851" w:rsidTr="00315863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12214B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984BA6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 w:rsidRPr="00984BA6">
        <w:rPr>
          <w:rFonts w:ascii="Palatino Linotype" w:hAnsi="Palatino Linotype"/>
          <w:b/>
          <w:sz w:val="24"/>
          <w:szCs w:val="24"/>
        </w:rPr>
        <w:t>3.5.2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FE5532" w:rsidTr="00315863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33AC8" w:rsidRPr="00FE5532" w:rsidTr="0031586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Pr="00B87D30" w:rsidRDefault="00D33AC8" w:rsidP="0012214B">
      <w:pPr>
        <w:rPr>
          <w:rFonts w:ascii="Palatino Linotype" w:hAnsi="Palatino Linotype"/>
          <w:b/>
          <w:i/>
          <w:sz w:val="24"/>
          <w:szCs w:val="24"/>
        </w:rPr>
      </w:pPr>
    </w:p>
    <w:p w:rsidR="00D33AC8" w:rsidRPr="00A91D82" w:rsidRDefault="00D33AC8" w:rsidP="00984BA6">
      <w:pPr>
        <w:widowControl w:val="0"/>
        <w:numPr>
          <w:ilvl w:val="1"/>
          <w:numId w:val="4"/>
        </w:numPr>
        <w:suppressAutoHyphens/>
        <w:ind w:left="788" w:hanging="431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984BA6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Default="00D33AC8" w:rsidP="0012214B">
      <w:pPr>
        <w:autoSpaceDE w:val="0"/>
        <w:autoSpaceDN w:val="0"/>
        <w:adjustRightInd w:val="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D33AC8" w:rsidRDefault="00D33AC8" w:rsidP="0012214B">
      <w:pPr>
        <w:autoSpaceDE w:val="0"/>
        <w:autoSpaceDN w:val="0"/>
        <w:adjustRightInd w:val="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D33AC8" w:rsidRDefault="00D33AC8" w:rsidP="0012214B">
      <w:pPr>
        <w:autoSpaceDE w:val="0"/>
        <w:autoSpaceDN w:val="0"/>
        <w:adjustRightInd w:val="0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D33AC8" w:rsidRPr="000E120B" w:rsidRDefault="00D33AC8" w:rsidP="00CE7FDD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720CA7">
        <w:rPr>
          <w:rFonts w:ascii="Palatino Linotype" w:hAnsi="Palatino Linotype" w:cs="Arial"/>
          <w:b/>
          <w:sz w:val="24"/>
          <w:szCs w:val="24"/>
        </w:rPr>
        <w:lastRenderedPageBreak/>
        <w:t xml:space="preserve">Faipari szakmai gyakorlat </w:t>
      </w:r>
      <w:r w:rsidRPr="00720CA7">
        <w:rPr>
          <w:rFonts w:ascii="Palatino Linotype" w:hAnsi="Palatino Linotype"/>
          <w:b/>
          <w:sz w:val="24"/>
          <w:szCs w:val="24"/>
        </w:rPr>
        <w:t>tantárgy</w:t>
      </w:r>
      <w:r>
        <w:rPr>
          <w:rFonts w:ascii="Palatino Linotype" w:hAnsi="Palatino Linotype"/>
          <w:b/>
          <w:sz w:val="24"/>
          <w:szCs w:val="24"/>
        </w:rPr>
        <w:tab/>
        <w:t xml:space="preserve">282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Default="00D33AC8" w:rsidP="00CE7FDD">
      <w:pPr>
        <w:widowControl w:val="0"/>
        <w:suppressAutoHyphens/>
        <w:ind w:left="357"/>
        <w:jc w:val="both"/>
        <w:rPr>
          <w:rFonts w:ascii="Palatino Linotype" w:hAnsi="Palatino Linotype"/>
          <w:sz w:val="24"/>
          <w:szCs w:val="24"/>
        </w:rPr>
      </w:pPr>
      <w:r w:rsidRPr="00F941F2">
        <w:rPr>
          <w:rFonts w:ascii="Palatino Linotype" w:hAnsi="Palatino Linotype"/>
          <w:sz w:val="24"/>
          <w:szCs w:val="24"/>
        </w:rPr>
        <w:t xml:space="preserve">A tanulók ismerjék meg a faanyag tulajdonságait, megmunkálási lehetőségeit, tanulják meg használni a kéziszerszámokat és kezelni a faipari alapgépeket. </w:t>
      </w:r>
    </w:p>
    <w:p w:rsidR="00D33AC8" w:rsidRPr="00F941F2" w:rsidRDefault="00D33AC8" w:rsidP="00CE7FDD">
      <w:pPr>
        <w:widowControl w:val="0"/>
        <w:suppressAutoHyphens/>
        <w:ind w:left="357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F941F2">
        <w:rPr>
          <w:rFonts w:ascii="Palatino Linotype" w:hAnsi="Palatino Linotype"/>
          <w:sz w:val="24"/>
          <w:szCs w:val="24"/>
        </w:rPr>
        <w:t>A tanulók legyenek képesek felismerni a leggyakrabban használatos fafajokat és a felhasználásukat megnehezítő fahibákat, ismerkedjenek meg az asztalos szakma tevékenységi körével, lehetőségeivel, munkamódszereivel.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Default="00D33AC8" w:rsidP="00CE7FDD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F941F2">
        <w:rPr>
          <w:rFonts w:ascii="Palatino Linotype" w:hAnsi="Palatino Linotype" w:cs="TimesNewRomanPSMT"/>
          <w:b/>
          <w:sz w:val="24"/>
          <w:szCs w:val="24"/>
        </w:rPr>
        <w:t>Tömörfa megmunkálás kézi szerszámokkal, kisgépekkel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62 óra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Természetes fából készülő alkatrészek szabása, darabolása, szeletelése, kézi szerszámokkal és kézi kisgépekkel (gépek, berendezések, szerszámok ellenőrzése, szerszámok beállítása, működtetése).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Kézi fűrészek általános ismertetése (fűrészfog jellemzői, szögei, élezés menete, terpesztés-oldallapsúrlódás csökkentés).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Fűrészelési gyakorlat (szükséges mérő- és rajzoló eszközök ismertetése, használata, anyagkiosztás).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Fűrészelési technológia - anyagbefogás, rögzítési módok, ellenőrzés, munkavédelem.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Fűrészelési gyakorlatok.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Kézi körfűrész gépek, dekopír-, szúró-, rezgőfűrészek bemutatása, használata.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 xml:space="preserve">Gépi fűrészelési gyakorlatok. 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Keresztmetszet megmunkáló kézi szerszámok és gépek, gépekhez tartozó szerszámok jellemzői, késcsere, gépbeállítás.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Simító gyalu bemutatása, nagyolási gyakorlatok.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Eresztő gyalu felépítése, forgácstörő szerepe, egyengetési gyakorlat, kézjegy szerepe.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Derékszögű síkok képzése, méretre gyalulás, önellenőrzés.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Gépi gyaluszerszámok, késcsere, késbeállítás, kiegyensúlyozás eszközei, használatuk.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Méretre gyalulás, méretellenőrzés.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Hosszú, rövid, görbe és csavarodott alkatrészek egyengetése.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Biztonságtechnika, baleset-megelőzés.</w:t>
      </w:r>
    </w:p>
    <w:p w:rsidR="00D33AC8" w:rsidRPr="00F941F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>Kézi marógépek, marószerszámok, szerszámcsere, gépbeállítás, biztonságtechnikai eszközök és berendezések alkalmazása, marási típusok.</w:t>
      </w:r>
    </w:p>
    <w:p w:rsidR="00D33AC8" w:rsidRPr="00F941F2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t xml:space="preserve">Felsőmarógép bemutatása, használata. </w:t>
      </w:r>
    </w:p>
    <w:p w:rsidR="00D33AC8" w:rsidRPr="00F941F2" w:rsidRDefault="00D33AC8" w:rsidP="0012214B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F941F2">
        <w:rPr>
          <w:rFonts w:ascii="Palatino Linotype" w:hAnsi="Palatino Linotype" w:cs="TimesNewRomanPSMT"/>
          <w:sz w:val="24"/>
          <w:szCs w:val="24"/>
        </w:rPr>
        <w:lastRenderedPageBreak/>
        <w:t xml:space="preserve">Laposcsap (lamelló) marógép bemutatása, használata. </w:t>
      </w:r>
    </w:p>
    <w:p w:rsidR="00D33AC8" w:rsidRPr="000E120B" w:rsidRDefault="00D33AC8" w:rsidP="0012214B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F941F2">
        <w:rPr>
          <w:rFonts w:ascii="Palatino Linotype" w:hAnsi="Palatino Linotype" w:cs="TimesNewRomanPSMT"/>
          <w:sz w:val="24"/>
          <w:szCs w:val="24"/>
        </w:rPr>
        <w:t>Kézi és állványos fúrógépek, fúrószerszámok, szerszámcsere, gépállítás, fúrási típusok, technológiák.</w:t>
      </w:r>
    </w:p>
    <w:p w:rsidR="00D33AC8" w:rsidRPr="000E120B" w:rsidRDefault="00D33AC8" w:rsidP="0012214B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F57063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-BoldMT"/>
          <w:b/>
          <w:bCs/>
          <w:sz w:val="24"/>
          <w:szCs w:val="24"/>
        </w:rPr>
        <w:t xml:space="preserve"> </w:t>
      </w:r>
      <w:r w:rsidRPr="00C111A0">
        <w:rPr>
          <w:rFonts w:ascii="Palatino Linotype" w:hAnsi="Palatino Linotype" w:cs="TimesNewRomanPS-BoldMT"/>
          <w:b/>
          <w:bCs/>
          <w:sz w:val="24"/>
          <w:szCs w:val="24"/>
        </w:rPr>
        <w:t>Fűrészelés és keresztmetszet-megmunkálás gépei és szerszámai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56 óra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Megmunkáló gépek, szerszámok (szalag- és körfűrészgépek, gyalugépek).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Gépi fűrészszerszámok (fűrészszalagok, körfűrészlapok és azok típusainak bemutatása) felépítése, beállítása.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Asztalos szalagfűrészgép felépítése, beállítása, szalagcsere, fűrészelési gyakorlat.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Asztalos körfűrészgép felépítés, beállítása, az elővágó körfűrészlap szerepe.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Fűrészelés gyakorlása, darabolás, szélezés, szeletelés, íves (sík és térgörb</w:t>
      </w:r>
      <w:r>
        <w:rPr>
          <w:rFonts w:ascii="Palatino Linotype" w:hAnsi="Palatino Linotype" w:cs="TimesNewRomanPSMT"/>
          <w:sz w:val="24"/>
          <w:szCs w:val="24"/>
        </w:rPr>
        <w:t>e) alkatrészek kialakítása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Gépi gyaluszerszámok, késcsere, késbeállítás, kiegyensúlyozás eszközei, használata, gyalulási gyakorlat.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Egyengetés, vastagolás, teljes keresztmetszetű megmunkálás gyakorlása, méretre</w:t>
      </w:r>
      <w:r>
        <w:rPr>
          <w:rFonts w:ascii="Palatino Linotype" w:hAnsi="Palatino Linotype" w:cs="TimesNewRomanPSMT"/>
          <w:sz w:val="24"/>
          <w:szCs w:val="24"/>
        </w:rPr>
        <w:t xml:space="preserve"> gyalulás, méretellenőrzés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Hosszú, rövid, görbe és csavarodo</w:t>
      </w:r>
      <w:r>
        <w:rPr>
          <w:rFonts w:ascii="Palatino Linotype" w:hAnsi="Palatino Linotype" w:cs="TimesNewRomanPSMT"/>
          <w:sz w:val="24"/>
          <w:szCs w:val="24"/>
        </w:rPr>
        <w:t>tt alkatrészek egyengetése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111A0">
        <w:rPr>
          <w:rFonts w:ascii="Palatino Linotype" w:hAnsi="Palatino Linotype" w:cs="TimesNewRomanPSMT"/>
          <w:sz w:val="24"/>
          <w:szCs w:val="24"/>
        </w:rPr>
        <w:t>Biztonságtechnika, baleset-megelőzés.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C111A0">
        <w:rPr>
          <w:rFonts w:ascii="Palatino Linotype" w:hAnsi="Palatino Linotype" w:cs="TimesNewRomanPS-BoldMT"/>
          <w:b/>
          <w:bCs/>
          <w:sz w:val="24"/>
          <w:szCs w:val="24"/>
        </w:rPr>
        <w:t>Alkatrészek felületi előkészítése, ellenőrzése</w:t>
      </w:r>
      <w:r>
        <w:rPr>
          <w:rFonts w:ascii="Palatino Linotype" w:hAnsi="Palatino Linotype"/>
          <w:b/>
          <w:sz w:val="24"/>
          <w:szCs w:val="24"/>
        </w:rPr>
        <w:tab/>
      </w:r>
      <w:r w:rsidRPr="00536942">
        <w:rPr>
          <w:rFonts w:ascii="Palatino Linotype" w:hAnsi="Palatino Linotype"/>
          <w:b/>
          <w:i/>
          <w:sz w:val="24"/>
          <w:szCs w:val="24"/>
        </w:rPr>
        <w:t>20 óra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Csiszolási típusok, kézzel, kisgépekkel.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Csiszolóanyagok.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Természetes fa csiszolási technológiái (színlőpenge használata), natúr, pácolt, mázolt, lazúr, lakkozott felület alá.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Csiszolópapírok, kézi szalagcsiszoló gép, vibrációs és korongcsiszoló gépek használata, működése.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Csiszolási gyakorlatok - tömörfa alkatrészek, kávák csiszolása.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Méret- és minőség-ellenőrzés.</w:t>
      </w:r>
    </w:p>
    <w:p w:rsidR="00D33AC8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A gyártásközi ellenőrzések meghatározása, a dokumentálás tartalmi és formai követelményei.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C111A0">
        <w:rPr>
          <w:rFonts w:ascii="Palatino Linotype" w:hAnsi="Palatino Linotype" w:cs="TimesNewRomanPS-BoldMT"/>
          <w:b/>
          <w:bCs/>
          <w:sz w:val="24"/>
          <w:szCs w:val="24"/>
        </w:rPr>
        <w:t>Alapszerkezetek kialakításának jellemző típusai és gyártástechnológiái</w:t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144 óra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Faipari szélesbítő és hosszabbító toldások készítése kézi szerszámokkal, kisgépekkel.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Szélesbítő toldás egyenes élillesztéssel.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Szélesbítő toldás idegen csappal.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Hosszabbító toldás rálapolással, egyenes vagy ferde élillesztéssel.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Keret- és kávakötések kézi szerszámokkal, kézi és faipari gépekkel.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Sarokkötések lapolással, 90°-os illesztésű lapolással (alkalmazási terület, műveleti sorrend, összerajzolás menete, alkalmazott szerszámok), vállazás.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lastRenderedPageBreak/>
        <w:t>Sarokkötés ollós csapozással, 90°-os illesztéssel, egy oldalon (összerajzolás, fűrészelés, vésés).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Sarokkötés ollós csappal 1/3 aljazással, 2/3-os aljazással (összerajzolás, aljazott méretek, vállazási méretek összhangja).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Sarokkötés fészkes szakállas vésett- csappal, átmenő szakállas vésett- csappal.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„T” kötés átvésett csappal.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Kávakötések kézi szerszámokkal és gépekkel.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Hevederek és csap készítése kézi szerszámokkal és gépekkel.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 xml:space="preserve">Egyenes fogazás, nyílt, félig takart fecskefarkú fogazás kézi szerszámokkal, gépekkel. 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Köldökcsaphely-fúrás, fúrógépek szerszám</w:t>
      </w:r>
      <w:r>
        <w:rPr>
          <w:rFonts w:ascii="Palatino Linotype" w:hAnsi="Palatino Linotype" w:cs="TimesNewRomanPSMT"/>
          <w:sz w:val="24"/>
          <w:szCs w:val="24"/>
        </w:rPr>
        <w:t>ai, felépítésük, működésük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Idegen csap helyének marása, laposcs</w:t>
      </w:r>
      <w:r>
        <w:rPr>
          <w:rFonts w:ascii="Palatino Linotype" w:hAnsi="Palatino Linotype" w:cs="TimesNewRomanPSMT"/>
          <w:sz w:val="24"/>
          <w:szCs w:val="24"/>
        </w:rPr>
        <w:t>ap/lamelló helyének marása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Egysz</w:t>
      </w:r>
      <w:r>
        <w:rPr>
          <w:rFonts w:ascii="Palatino Linotype" w:hAnsi="Palatino Linotype" w:cs="TimesNewRomanPSMT"/>
          <w:sz w:val="24"/>
          <w:szCs w:val="24"/>
        </w:rPr>
        <w:t>erű munkadarabok készítése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Alapszerkezetek gyakorlása kézi</w:t>
      </w:r>
      <w:r>
        <w:rPr>
          <w:rFonts w:ascii="Palatino Linotype" w:hAnsi="Palatino Linotype" w:cs="TimesNewRomanPSMT"/>
          <w:sz w:val="24"/>
          <w:szCs w:val="24"/>
        </w:rPr>
        <w:t xml:space="preserve"> szerszámokkal és gépekkel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EF0B71">
      <w:pPr>
        <w:pStyle w:val="Listaszerbekezds"/>
        <w:spacing w:after="0" w:line="240" w:lineRule="auto"/>
        <w:ind w:left="426"/>
        <w:jc w:val="both"/>
        <w:rPr>
          <w:rFonts w:ascii="Palatino Linotype" w:hAnsi="Palatino Linotype"/>
          <w:i/>
          <w:sz w:val="24"/>
          <w:szCs w:val="24"/>
        </w:rPr>
      </w:pPr>
      <w:r w:rsidRPr="00EF0B71">
        <w:rPr>
          <w:rFonts w:ascii="Palatino Linotype" w:hAnsi="Palatino Linotype"/>
          <w:i/>
          <w:sz w:val="24"/>
          <w:szCs w:val="24"/>
        </w:rPr>
        <w:t>Szakmaspecifikus tanműhely vagy szakmaspecifikus gazdálkodó szervezet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Default="00D33AC8" w:rsidP="00CE7FDD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CE7FDD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4.5.1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F42851" w:rsidTr="00315863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315863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315863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12214B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D33AC8" w:rsidRPr="00A91D82" w:rsidRDefault="00D33AC8" w:rsidP="00A33EF9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4.5.2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FE5532" w:rsidTr="00315863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33AC8" w:rsidRPr="00FE5532" w:rsidTr="0031586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FE5532" w:rsidRDefault="00D33AC8" w:rsidP="00315863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31586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315863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31586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315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Pr="000E120B" w:rsidRDefault="00D33AC8" w:rsidP="0012214B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Pr="00A91D82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A33EF9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D33AC8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  <w:r w:rsidRPr="000E120B">
        <w:rPr>
          <w:rFonts w:ascii="Palatino Linotype" w:hAnsi="Palatino Linotype"/>
          <w:b/>
          <w:sz w:val="44"/>
          <w:szCs w:val="44"/>
        </w:rPr>
        <w:t xml:space="preserve"> </w:t>
      </w: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7307C">
        <w:rPr>
          <w:rFonts w:ascii="Palatino Linotype" w:hAnsi="Palatino Linotype"/>
          <w:b/>
          <w:sz w:val="44"/>
          <w:szCs w:val="44"/>
        </w:rPr>
        <w:t>10228-12</w:t>
      </w:r>
      <w:r w:rsidRPr="000E120B">
        <w:rPr>
          <w:rFonts w:ascii="Palatino Linotype" w:hAnsi="Palatino Linotype"/>
          <w:b/>
          <w:sz w:val="44"/>
          <w:szCs w:val="44"/>
        </w:rPr>
        <w:t xml:space="preserve"> azonosító számú</w:t>
      </w: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27307C">
        <w:rPr>
          <w:rFonts w:ascii="Palatino Linotype" w:hAnsi="Palatino Linotype"/>
          <w:b/>
          <w:sz w:val="44"/>
          <w:szCs w:val="44"/>
        </w:rPr>
        <w:t>Gépkezelés</w:t>
      </w: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0E120B">
        <w:rPr>
          <w:rFonts w:ascii="Palatino Linotype" w:hAnsi="Palatino Linotype"/>
          <w:b/>
          <w:sz w:val="44"/>
          <w:szCs w:val="44"/>
        </w:rPr>
        <w:t>megnevezésű</w:t>
      </w: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D33AC8" w:rsidRPr="000E120B" w:rsidRDefault="00D33AC8" w:rsidP="00B469C9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D33AC8" w:rsidRPr="00C21ABC" w:rsidRDefault="00D33AC8" w:rsidP="006B3DAF">
      <w:pPr>
        <w:widowControl w:val="0"/>
        <w:suppressAutoHyphens/>
        <w:jc w:val="both"/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B0027F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Pr="00B0027F">
        <w:rPr>
          <w:rFonts w:ascii="Palatino Linotype" w:hAnsi="Palatino Linotype"/>
          <w:b/>
          <w:sz w:val="24"/>
          <w:szCs w:val="24"/>
        </w:rPr>
        <w:t>10228-12</w:t>
      </w:r>
      <w:r w:rsidRPr="00B0027F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 </w:t>
      </w:r>
      <w:r w:rsidRPr="00B0027F">
        <w:rPr>
          <w:rFonts w:ascii="Palatino Linotype" w:hAnsi="Palatino Linotype"/>
          <w:b/>
          <w:sz w:val="24"/>
          <w:szCs w:val="24"/>
        </w:rPr>
        <w:t>azonosító számú, Gépkezelés megnevezésű szakmai követelmény</w:t>
      </w:r>
      <w:r w:rsidRPr="00B0027F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8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567"/>
        <w:gridCol w:w="567"/>
        <w:gridCol w:w="567"/>
        <w:gridCol w:w="567"/>
        <w:gridCol w:w="567"/>
        <w:gridCol w:w="567"/>
      </w:tblGrid>
      <w:tr w:rsidR="00D33AC8" w:rsidRPr="0027307C" w:rsidTr="009E218E">
        <w:trPr>
          <w:trHeight w:val="570"/>
          <w:jc w:val="center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B0027F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027F">
              <w:rPr>
                <w:rFonts w:ascii="Palatino Linotype" w:hAnsi="Palatino Linotype"/>
                <w:sz w:val="20"/>
                <w:szCs w:val="20"/>
              </w:rPr>
              <w:t xml:space="preserve">10228-12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B0027F"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Arial"/>
                <w:sz w:val="20"/>
                <w:szCs w:val="20"/>
              </w:rPr>
              <w:t xml:space="preserve">Gépkezelési ismeretek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Arial"/>
                <w:sz w:val="20"/>
                <w:szCs w:val="20"/>
              </w:rPr>
              <w:t xml:space="preserve">Gépkezelési gyakorlat </w:t>
            </w:r>
          </w:p>
        </w:tc>
      </w:tr>
      <w:tr w:rsidR="00D33AC8" w:rsidRPr="0027307C" w:rsidTr="009E218E">
        <w:trPr>
          <w:trHeight w:val="2378"/>
          <w:jc w:val="center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Faipari megmunkálás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gépei,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Lapanyagok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megmunkálása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Felületkezelés gépei,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berendezései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Faipari megmunkálás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gépei, szerszámai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Lapanyagok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megmunkálása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 w:cs="TimesNewRomanPSMT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Felületkezelés gépei,</w:t>
            </w:r>
          </w:p>
          <w:p w:rsidR="00D33AC8" w:rsidRPr="0027307C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 w:cs="TimesNewRomanPSMT"/>
                <w:sz w:val="20"/>
                <w:szCs w:val="20"/>
              </w:rPr>
              <w:t>berendezései</w:t>
            </w:r>
          </w:p>
        </w:tc>
      </w:tr>
      <w:tr w:rsidR="00D33AC8" w:rsidRPr="0027307C" w:rsidTr="009E218E">
        <w:trPr>
          <w:trHeight w:val="345"/>
          <w:jc w:val="center"/>
        </w:trPr>
        <w:tc>
          <w:tcPr>
            <w:tcW w:w="7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Ellenőrzi a gépek paramétereit, működését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Porelszívót ellenőriz, bekapcsol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Lap megmunkálást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Marási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Elemi esztergályozási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Szerkezeti és szerelvényhely kialakítást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Csiszolási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Ragasztási műveleteket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Felületkezelő eszközt, berendezést működtet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Gyártásközi ellenőrzést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Faipari NC- és CNC-gépeket kezel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60"/>
          <w:jc w:val="center"/>
        </w:trPr>
        <w:tc>
          <w:tcPr>
            <w:tcW w:w="7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Gyártási utasítások értelmezése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Alkatrészek gyártása faipari gépeken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Faipari gépek kezelése, védőberendezések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Marógépek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Csapozó marógépek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Fúrógépek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Láncmarógépek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Faesztergagépek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Csiszológépek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Furnérozás gépei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Lap- és élmegmunkáló gépek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Felületkezelő berendezések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Megmunkáló központok kezelése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Adatátvitel számítógépről CNC-re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Faipari gépeken alkalmazható szerszámok jellemzői, szerszámcsere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Szerszám-karbantartási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Gépkarbantartás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Minőségbiztosítási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60"/>
          <w:jc w:val="center"/>
        </w:trPr>
        <w:tc>
          <w:tcPr>
            <w:tcW w:w="7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lastRenderedPageBreak/>
              <w:t>SZAKMAI KÉSZSÉGEK</w:t>
            </w:r>
          </w:p>
        </w:tc>
      </w:tr>
      <w:tr w:rsidR="00D33AC8" w:rsidRPr="0027307C" w:rsidTr="009E218E">
        <w:trPr>
          <w:trHeight w:val="24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Munkabiztonsági eszközök, felszerelések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Gépek, szerszámok biztonságos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Faipari rajz olvasása, értelmezése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255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Szakmai szoftverek használata, felhasználó szintű számítógép ismeret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60"/>
          <w:jc w:val="center"/>
        </w:trPr>
        <w:tc>
          <w:tcPr>
            <w:tcW w:w="7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Precizitás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360"/>
          <w:jc w:val="center"/>
        </w:trPr>
        <w:tc>
          <w:tcPr>
            <w:tcW w:w="7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Irányíthatóság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27307C" w:rsidTr="009E218E">
        <w:trPr>
          <w:trHeight w:val="360"/>
          <w:jc w:val="center"/>
        </w:trPr>
        <w:tc>
          <w:tcPr>
            <w:tcW w:w="7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MÓDSZER KOMPETENCIÁK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Figyelem összpontosítás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D33AC8" w:rsidRPr="0027307C" w:rsidTr="009E218E">
        <w:trPr>
          <w:trHeight w:val="300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AC8" w:rsidRPr="0027307C" w:rsidRDefault="00D33AC8" w:rsidP="009E218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07C">
              <w:rPr>
                <w:rFonts w:ascii="Palatino Linotype" w:hAnsi="Palatino Linotype"/>
                <w:sz w:val="20"/>
                <w:szCs w:val="20"/>
              </w:rPr>
              <w:t>Körültekintés, elővigyázatosság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C8" w:rsidRPr="0027307C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D33AC8" w:rsidRDefault="00D33AC8" w:rsidP="006B3DAF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br w:type="page"/>
      </w:r>
    </w:p>
    <w:p w:rsidR="00D33AC8" w:rsidRPr="000E120B" w:rsidRDefault="00D33AC8" w:rsidP="00A33EF9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B0027F">
        <w:rPr>
          <w:rFonts w:ascii="Palatino Linotype" w:hAnsi="Palatino Linotype" w:cs="Arial"/>
          <w:b/>
          <w:sz w:val="24"/>
          <w:szCs w:val="24"/>
        </w:rPr>
        <w:t>Gépkezelési ismeretek</w:t>
      </w:r>
      <w:r w:rsidRPr="00B0027F"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71 óra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/>
          <w:b/>
          <w:sz w:val="24"/>
          <w:szCs w:val="24"/>
        </w:rPr>
      </w:pPr>
    </w:p>
    <w:p w:rsidR="00D33AC8" w:rsidRPr="00C21ABC" w:rsidRDefault="00D33AC8" w:rsidP="00CE7FDD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Pr="00B0027F" w:rsidRDefault="00D33AC8" w:rsidP="00CE7FDD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B0027F">
        <w:rPr>
          <w:rFonts w:ascii="Palatino Linotype" w:hAnsi="Palatino Linotype"/>
          <w:sz w:val="24"/>
          <w:szCs w:val="24"/>
        </w:rPr>
        <w:t>A tanulók megismerjék a fa megmunkálásának gépi technológiáit, segítse a faipari gépek szerkezetének megismerését, nevelje a tanulókat az új gépek, technológiák iránti érdeklődésre, ráirányítsa a figyelmet a gépek megóvására, szakszerű karbantartására.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Pr="0019087B" w:rsidRDefault="00D33AC8" w:rsidP="00CE7FDD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0E120B" w:rsidRDefault="00D33AC8" w:rsidP="00CE7FDD">
      <w:pPr>
        <w:ind w:left="792"/>
        <w:jc w:val="both"/>
        <w:rPr>
          <w:rFonts w:ascii="Palatino Linotype" w:hAnsi="Palatino Linotype"/>
          <w:b/>
          <w:sz w:val="24"/>
          <w:szCs w:val="24"/>
        </w:rPr>
      </w:pPr>
    </w:p>
    <w:p w:rsidR="00D33AC8" w:rsidRPr="00C21ABC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B0027F">
        <w:rPr>
          <w:rFonts w:ascii="Palatino Linotype" w:hAnsi="Palatino Linotype" w:cs="TimesNewRomanPSMT"/>
          <w:b/>
          <w:sz w:val="24"/>
          <w:szCs w:val="24"/>
        </w:rPr>
        <w:t>Faipari megmunkálás gépei, szerszámai</w:t>
      </w:r>
      <w:r w:rsidRPr="00B0027F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48 óra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Faipari forgácsoló gépek és szerszámok fajtái és alkalmazásuk.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Marógépek (asztalos marógép, felsőmarógép, csapozó marógépek) működése, falhasználása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Fúrógépek (hosszlyukfúró, sorozatfúró) működése, felhasználása és üzemeltetési szabályai.</w:t>
      </w:r>
    </w:p>
    <w:p w:rsidR="00D33AC8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Láncmarógépek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Tömörfa alkatrészek profilkialakítása, díszlécek, párkányok készítése marógépeken.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Szerkezeti megmunkálások marógépeken.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Szerkezeti kötések kialakítása asztalos marógépen, csapozó marógépen, láncmarógépen, felsőmarógépen.</w:t>
      </w:r>
    </w:p>
    <w:p w:rsidR="00D33AC8" w:rsidRPr="00B0027F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Fúrógépek, fúrási technológiák, a hosszlyuk- és sorozatfúró gépekkel kialakítható kötések.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Faipari esztergagépek alaptípusai, esztergályos szerszámok.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Csiszológépek (szalagcsiszólógépek, korongcsiszológépek, széles szalagú csiszológépek, élcsiszológépek)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Furnérolló működése, furnérteríték-képzés gépeinek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Ragasztóanyag felhordásának gépei (hengeres ragasztófelhordó gép)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Prések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Éllezáró gépek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A felületkezelés gépei és berendezései,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lastRenderedPageBreak/>
        <w:t>A szerelés során használt présgépek (keret- és korpuszprések) működése, felhasználása és üzemeltetési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Faipari gépek biztonságtechnikai szabályai.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Gépműhelyben betartandó általános biztonságtechnikai szabályok.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Por- és forgácselszívó berendezések.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Karbantartás műveletei, típusai.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Szakmai számítások (jellemző szögek, áttétel, körpályán mozgó szerszám forgácsolási sebessége, előtoló sebessége).</w:t>
      </w:r>
    </w:p>
    <w:p w:rsidR="00D33AC8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62264">
        <w:rPr>
          <w:rFonts w:ascii="Palatino Linotype" w:hAnsi="Palatino Linotype" w:cs="TimesNewRomanPSMT"/>
          <w:sz w:val="24"/>
          <w:szCs w:val="24"/>
        </w:rPr>
        <w:t xml:space="preserve">CNC-gépek </w:t>
      </w:r>
      <w:r>
        <w:rPr>
          <w:rFonts w:ascii="Palatino Linotype" w:hAnsi="Palatino Linotype" w:cs="TimesNewRomanPSMT"/>
          <w:sz w:val="24"/>
          <w:szCs w:val="24"/>
        </w:rPr>
        <w:t xml:space="preserve">vezérlése, </w:t>
      </w:r>
      <w:r w:rsidRPr="00E62264">
        <w:rPr>
          <w:rFonts w:ascii="Palatino Linotype" w:hAnsi="Palatino Linotype" w:cs="TimesNewRomanPSMT"/>
          <w:sz w:val="24"/>
          <w:szCs w:val="24"/>
        </w:rPr>
        <w:t>kezelésének alapjai</w:t>
      </w:r>
      <w:r>
        <w:rPr>
          <w:rFonts w:ascii="Palatino Linotype" w:hAnsi="Palatino Linotype" w:cs="TimesNewRomanPSMT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C5A92">
        <w:rPr>
          <w:rFonts w:ascii="Palatino Linotype" w:hAnsi="Palatino Linotype" w:cs="TimesNewRomanPSMT"/>
          <w:sz w:val="24"/>
          <w:szCs w:val="24"/>
        </w:rPr>
        <w:t>CNC-programok felépítése.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Szerelvényhelyek kialakítása felső- és CNC marógépeken.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B0027F">
        <w:rPr>
          <w:rFonts w:ascii="Palatino Linotype" w:hAnsi="Palatino Linotype" w:cs="TimesNewRomanPSMT"/>
          <w:b/>
          <w:sz w:val="24"/>
          <w:szCs w:val="24"/>
        </w:rPr>
        <w:t>Lapanyagok megmunkálása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EC470A">
        <w:rPr>
          <w:rFonts w:ascii="Palatino Linotype" w:hAnsi="Palatino Linotype"/>
          <w:b/>
          <w:i/>
          <w:sz w:val="24"/>
          <w:szCs w:val="24"/>
        </w:rPr>
        <w:t>13 óra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Lapszabászgépek, táblafelosztók típusai, szerkezeti felépítésük, működésük, üzemeltetésük.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Fűrészelési hibák, előfordulásuk, a hibák oka és megelőzősük lehetőségei.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Csiszolási műveletek végzése faipari csiszoló gépeken.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Sík, mart, profilozott felületek, sarkok, élek gépi csiszolása.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Csiszológépek és szerszámaik csoportosítása.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Szalag-, henger-, kontakt csiszológépek szerkezeti felépítése, működése.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Tárcsás csiszológép, él- és különleges csiszológépek.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Élcsiszolás, egyenes és ívelt alkatrészek csiszolása.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A csiszolási hibák javítása.</w:t>
      </w:r>
    </w:p>
    <w:p w:rsidR="00D33AC8" w:rsidRPr="00B0027F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B0027F">
        <w:rPr>
          <w:rFonts w:ascii="Palatino Linotype" w:hAnsi="Palatino Linotype" w:cs="TimesNewRomanPSMT"/>
          <w:sz w:val="24"/>
          <w:szCs w:val="24"/>
        </w:rPr>
        <w:t>Furnérozott laptermékek méretre alakítása körfűrészgéppel, illetve marógéppel.</w:t>
      </w:r>
    </w:p>
    <w:p w:rsidR="00D33AC8" w:rsidRPr="00B0027F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B0027F">
        <w:rPr>
          <w:rFonts w:ascii="Palatino Linotype" w:hAnsi="Palatino Linotype" w:cs="TimesNewRomanPSMT"/>
          <w:sz w:val="24"/>
          <w:szCs w:val="24"/>
        </w:rPr>
        <w:t>Éllezárás gépei, élek megmunkálása.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2C5A92">
        <w:rPr>
          <w:rFonts w:ascii="Palatino Linotype" w:hAnsi="Palatino Linotype" w:cs="TimesNewRomanPSMT"/>
          <w:b/>
          <w:sz w:val="24"/>
          <w:szCs w:val="24"/>
        </w:rPr>
        <w:t>Felületkezelés gépei, berendezései</w:t>
      </w:r>
      <w:r w:rsidRPr="002C5A92">
        <w:rPr>
          <w:rFonts w:ascii="Palatino Linotype" w:hAnsi="Palatino Linotype"/>
          <w:b/>
          <w:sz w:val="24"/>
          <w:szCs w:val="24"/>
        </w:rPr>
        <w:tab/>
      </w:r>
      <w:r w:rsidRPr="00EC470A">
        <w:rPr>
          <w:rFonts w:ascii="Palatino Linotype" w:hAnsi="Palatino Linotype"/>
          <w:b/>
          <w:i/>
          <w:sz w:val="24"/>
          <w:szCs w:val="24"/>
        </w:rPr>
        <w:t>10 óra</w:t>
      </w:r>
    </w:p>
    <w:p w:rsidR="00D33AC8" w:rsidRPr="002C5A9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2C5A92">
        <w:rPr>
          <w:rFonts w:ascii="Palatino Linotype" w:hAnsi="Palatino Linotype" w:cs="TimesNewRomanPSMT"/>
          <w:sz w:val="24"/>
          <w:szCs w:val="24"/>
        </w:rPr>
        <w:t>A felületkezelő anyagok felhordásának gépei, eszközei (mártás, hengeres felhordás, öntés gépei, különböző szóróberendezések).</w:t>
      </w:r>
    </w:p>
    <w:p w:rsidR="00D33AC8" w:rsidRPr="002C5A9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2C5A92">
        <w:rPr>
          <w:rFonts w:ascii="Palatino Linotype" w:hAnsi="Palatino Linotype" w:cs="TimesNewRomanPSMT"/>
          <w:sz w:val="24"/>
          <w:szCs w:val="24"/>
        </w:rPr>
        <w:t>Lakkozott felületek szárító berendezései, működésük.</w:t>
      </w:r>
    </w:p>
    <w:p w:rsidR="00D33AC8" w:rsidRPr="002C5A92" w:rsidRDefault="00D33AC8" w:rsidP="00CE7FDD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2C5A92">
        <w:rPr>
          <w:rFonts w:ascii="Palatino Linotype" w:hAnsi="Palatino Linotype" w:cs="TimesNewRomanPSMT"/>
          <w:sz w:val="24"/>
          <w:szCs w:val="24"/>
        </w:rPr>
        <w:t>Felületbevonások, fóliázás, laminálás gépi berendezései.</w:t>
      </w:r>
    </w:p>
    <w:p w:rsidR="00D33AC8" w:rsidRPr="002C5A92" w:rsidRDefault="00D33AC8" w:rsidP="00CE7FDD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2C5A92">
        <w:rPr>
          <w:rFonts w:ascii="Palatino Linotype" w:hAnsi="Palatino Linotype" w:cs="TimesNewRomanPSMT"/>
          <w:sz w:val="24"/>
          <w:szCs w:val="24"/>
        </w:rPr>
        <w:t>A felületkezelés egészségvédelmi és biztonságtechnikai előírásai.</w:t>
      </w:r>
    </w:p>
    <w:p w:rsidR="00D33AC8" w:rsidRPr="000E120B" w:rsidRDefault="00D33AC8" w:rsidP="00CE7FDD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CE7FDD">
      <w:pPr>
        <w:widowControl w:val="0"/>
        <w:suppressAutoHyphens/>
        <w:ind w:firstLine="330"/>
        <w:jc w:val="both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EF0B71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Tanterem</w:t>
      </w:r>
    </w:p>
    <w:p w:rsidR="00D33AC8" w:rsidRPr="00720CA7" w:rsidRDefault="00D33AC8" w:rsidP="00CE7FDD">
      <w:pPr>
        <w:widowControl w:val="0"/>
        <w:suppressAutoHyphens/>
        <w:ind w:firstLine="851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Default="00D33AC8" w:rsidP="00CE7FDD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D33AC8" w:rsidRDefault="00D33AC8" w:rsidP="00A33EF9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5.5.1.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F42851" w:rsidTr="009E218E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Merge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6B3DAF">
      <w:pPr>
        <w:pStyle w:val="Listaszerbekezds"/>
        <w:spacing w:after="0" w:line="240" w:lineRule="auto"/>
        <w:ind w:left="0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A33EF9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5.5.2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FE5532" w:rsidTr="009E218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33AC8" w:rsidRPr="00FE5532" w:rsidTr="009E218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Pr="00B87D30" w:rsidRDefault="00D33AC8" w:rsidP="00C21ABC">
      <w:pPr>
        <w:rPr>
          <w:rFonts w:ascii="Palatino Linotype" w:hAnsi="Palatino Linotype"/>
          <w:b/>
          <w:i/>
          <w:sz w:val="24"/>
          <w:szCs w:val="24"/>
        </w:rPr>
      </w:pPr>
    </w:p>
    <w:p w:rsidR="00D33AC8" w:rsidRPr="00C21ABC" w:rsidRDefault="00D33AC8" w:rsidP="00A33EF9">
      <w:pPr>
        <w:widowControl w:val="0"/>
        <w:numPr>
          <w:ilvl w:val="1"/>
          <w:numId w:val="4"/>
        </w:numPr>
        <w:suppressAutoHyphens/>
        <w:ind w:left="788" w:hanging="431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A33EF9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Default="00D33AC8" w:rsidP="00A33EF9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</w:p>
    <w:p w:rsidR="00D33AC8" w:rsidRDefault="00D33AC8" w:rsidP="00A33EF9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D33AC8" w:rsidRPr="000E120B" w:rsidRDefault="00D33AC8" w:rsidP="00A33EF9">
      <w:pPr>
        <w:numPr>
          <w:ilvl w:val="0"/>
          <w:numId w:val="4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2C5A92">
        <w:rPr>
          <w:rFonts w:ascii="Palatino Linotype" w:hAnsi="Palatino Linotype" w:cs="Arial"/>
          <w:b/>
          <w:sz w:val="24"/>
          <w:szCs w:val="24"/>
        </w:rPr>
        <w:t xml:space="preserve">Gépkezelési gyakorlat </w:t>
      </w:r>
      <w:r w:rsidRPr="002C5A92">
        <w:rPr>
          <w:rFonts w:ascii="Palatino Linotype" w:hAnsi="Palatino Linotype"/>
          <w:b/>
          <w:sz w:val="24"/>
          <w:szCs w:val="24"/>
        </w:rPr>
        <w:t>tantárgy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  <w:t>177 óra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C21ABC" w:rsidRDefault="00D33AC8" w:rsidP="00A33EF9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33AC8" w:rsidRPr="002C5A92" w:rsidRDefault="00D33AC8" w:rsidP="00A33EF9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2C5A92">
        <w:rPr>
          <w:rFonts w:ascii="Palatino Linotype" w:hAnsi="Palatino Linotype"/>
          <w:sz w:val="24"/>
          <w:szCs w:val="24"/>
        </w:rPr>
        <w:t xml:space="preserve">A tanulók megismerjék a gépi megmunkálások technológiai előírásait, az asztalosipari gépek szerkezetét, működési elvét, </w:t>
      </w:r>
      <w:r>
        <w:rPr>
          <w:rFonts w:ascii="Palatino Linotype" w:hAnsi="Palatino Linotype"/>
          <w:sz w:val="24"/>
          <w:szCs w:val="24"/>
        </w:rPr>
        <w:t xml:space="preserve">tanulják meg </w:t>
      </w:r>
      <w:r w:rsidRPr="002C5A92">
        <w:rPr>
          <w:rFonts w:ascii="Palatino Linotype" w:hAnsi="Palatino Linotype"/>
          <w:sz w:val="24"/>
          <w:szCs w:val="24"/>
        </w:rPr>
        <w:t xml:space="preserve">használni a gépek </w:t>
      </w:r>
      <w:r w:rsidRPr="002C5A92">
        <w:rPr>
          <w:rFonts w:ascii="Palatino Linotype" w:hAnsi="Palatino Linotype"/>
          <w:sz w:val="24"/>
          <w:szCs w:val="24"/>
        </w:rPr>
        <w:lastRenderedPageBreak/>
        <w:t>védőberendezéseit, a balesetmentes munkavégzés feltételeit, szerszámkarbantartás előírásait.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D33AC8" w:rsidRDefault="00D33AC8" w:rsidP="00A33EF9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Palatino Linotype" w:hAnsi="Palatino Linotype"/>
          <w:b/>
          <w:sz w:val="24"/>
          <w:szCs w:val="24"/>
        </w:rPr>
      </w:pPr>
      <w:r w:rsidRPr="0019087B">
        <w:rPr>
          <w:rFonts w:ascii="Palatino Linotype" w:hAnsi="Palatino Linotype"/>
          <w:sz w:val="24"/>
          <w:szCs w:val="24"/>
        </w:rPr>
        <w:t>A tantárgy az adott évfolyamba lépés feltételeiként megjelölt közismereti és szakmai tartalmakra épül.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D33AC8" w:rsidRPr="000E120B" w:rsidRDefault="00D33AC8" w:rsidP="00CE7FDD">
      <w:pPr>
        <w:numPr>
          <w:ilvl w:val="1"/>
          <w:numId w:val="4"/>
        </w:numPr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2C5A92">
        <w:rPr>
          <w:rFonts w:ascii="Palatino Linotype" w:hAnsi="Palatino Linotype" w:cs="TimesNewRomanPSMT"/>
          <w:b/>
          <w:sz w:val="24"/>
          <w:szCs w:val="24"/>
        </w:rPr>
        <w:t>Faipari megmunkálás gépei, szerszámai</w:t>
      </w:r>
      <w:r>
        <w:rPr>
          <w:rFonts w:ascii="Palatino Linotype" w:hAnsi="Palatino Linotype"/>
          <w:b/>
          <w:sz w:val="24"/>
          <w:szCs w:val="24"/>
        </w:rPr>
        <w:tab/>
      </w:r>
      <w:r w:rsidRPr="00EC470A">
        <w:rPr>
          <w:rFonts w:ascii="Palatino Linotype" w:hAnsi="Palatino Linotype"/>
          <w:b/>
          <w:i/>
          <w:sz w:val="24"/>
          <w:szCs w:val="24"/>
        </w:rPr>
        <w:t>123 óra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Marógépek (asztalos marógépek, felsőmarógépek, csapozó marógépek) működése,</w:t>
      </w:r>
      <w:r>
        <w:rPr>
          <w:rFonts w:ascii="Palatino Linotype" w:hAnsi="Palatino Linotype" w:cs="TimesNewRomanPSMT"/>
          <w:sz w:val="24"/>
          <w:szCs w:val="24"/>
        </w:rPr>
        <w:t xml:space="preserve">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Fúrógépek (hosszlyukfúró gép, sorozatfúró gép) mű</w:t>
      </w:r>
      <w:r>
        <w:rPr>
          <w:rFonts w:ascii="Palatino Linotype" w:hAnsi="Palatino Linotype" w:cs="TimesNewRomanPSMT"/>
          <w:sz w:val="24"/>
          <w:szCs w:val="24"/>
        </w:rPr>
        <w:t>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Láncmarógépek működése, üzemeltetési szabályai.</w:t>
      </w:r>
    </w:p>
    <w:p w:rsidR="00D33AC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Szerkezeti kötések kialakítása maró-és fúrógépeken.</w:t>
      </w:r>
    </w:p>
    <w:p w:rsidR="00D33AC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 xml:space="preserve">Tömörfa alkatrészek profilkialakítása, díszlécek, párkányok </w:t>
      </w:r>
      <w:r>
        <w:rPr>
          <w:rFonts w:ascii="Palatino Linotype" w:hAnsi="Palatino Linotype" w:cs="TimesNewRomanPSMT"/>
          <w:sz w:val="24"/>
          <w:szCs w:val="24"/>
        </w:rPr>
        <w:t>készítése marógépeken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6B3DAF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Keret körbemarása vezető gyűrű, sablon segítségével.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Esztergályozási alapműveletek.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Csiszológépek (szalagcsiszológépek, korongcsiszológépek, széles szalagú csiszológépek) működése,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Furnérolló működése.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Furnérteríték képzés gépeinek működése, üzemeltetési szabályai, furnérteríték készítése.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Ragasztóanyag felhordásának gépei (hengeres ragasztófelhordó gép) működése,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Hidraulikus hőprésgépek működése,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Éllezáró gépek működése,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szerelés során használt présgépek (keret- és korpuszprések) működése, üzemeltetési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Élezőgépek, működésük.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Faipari gépek biztonságtechnikai szabályai.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Gépműhelyben betartandó általános bi</w:t>
      </w:r>
      <w:r>
        <w:rPr>
          <w:rFonts w:ascii="Palatino Linotype" w:hAnsi="Palatino Linotype" w:cs="TimesNewRomanPSMT"/>
          <w:sz w:val="24"/>
          <w:szCs w:val="24"/>
        </w:rPr>
        <w:t>ztonságtechnikai szabályok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Por- és forgácselszívó berendezés</w:t>
      </w:r>
      <w:r>
        <w:rPr>
          <w:rFonts w:ascii="Palatino Linotype" w:hAnsi="Palatino Linotype" w:cs="TimesNewRomanPSMT"/>
          <w:sz w:val="24"/>
          <w:szCs w:val="24"/>
        </w:rPr>
        <w:t>ek kezelése, karbantartása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karba</w:t>
      </w:r>
      <w:r>
        <w:rPr>
          <w:rFonts w:ascii="Palatino Linotype" w:hAnsi="Palatino Linotype" w:cs="TimesNewRomanPSMT"/>
          <w:sz w:val="24"/>
          <w:szCs w:val="24"/>
        </w:rPr>
        <w:t>ntartás műveletei, típusai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Megmunkáló gépek kiegész</w:t>
      </w:r>
      <w:r>
        <w:rPr>
          <w:rFonts w:ascii="Palatino Linotype" w:hAnsi="Palatino Linotype" w:cs="TimesNewRomanPSMT"/>
          <w:sz w:val="24"/>
          <w:szCs w:val="24"/>
        </w:rPr>
        <w:t>ítő berendezései, sablonok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6B3DAF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E62264">
        <w:rPr>
          <w:rFonts w:ascii="Palatino Linotype" w:hAnsi="Palatino Linotype" w:cs="TimesNewRomanPSMT"/>
          <w:sz w:val="24"/>
          <w:szCs w:val="24"/>
        </w:rPr>
        <w:t xml:space="preserve">CNC-gépek </w:t>
      </w:r>
      <w:r>
        <w:rPr>
          <w:rFonts w:ascii="Palatino Linotype" w:hAnsi="Palatino Linotype" w:cs="TimesNewRomanPSMT"/>
          <w:sz w:val="24"/>
          <w:szCs w:val="24"/>
        </w:rPr>
        <w:t xml:space="preserve">vezérlése, </w:t>
      </w:r>
      <w:r w:rsidRPr="00E62264">
        <w:rPr>
          <w:rFonts w:ascii="Palatino Linotype" w:hAnsi="Palatino Linotype" w:cs="TimesNewRomanPSMT"/>
          <w:sz w:val="24"/>
          <w:szCs w:val="24"/>
        </w:rPr>
        <w:t>kezelésének alapjai</w:t>
      </w:r>
      <w:r>
        <w:rPr>
          <w:rFonts w:ascii="Palatino Linotype" w:hAnsi="Palatino Linotype" w:cs="TimesNewRomanPSMT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C5A92">
        <w:rPr>
          <w:rFonts w:ascii="Palatino Linotype" w:hAnsi="Palatino Linotype" w:cs="TimesNewRomanPSMT"/>
          <w:sz w:val="24"/>
          <w:szCs w:val="24"/>
        </w:rPr>
        <w:t>CNC-programok felépítése.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Szerelvényhelyek kialakítása felső- és CNC marógépeken.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C21ABC" w:rsidRDefault="00D33AC8" w:rsidP="00CE7FDD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614308">
        <w:rPr>
          <w:rFonts w:ascii="Palatino Linotype" w:hAnsi="Palatino Linotype" w:cs="TimesNewRomanPSMT"/>
          <w:b/>
          <w:sz w:val="24"/>
          <w:szCs w:val="24"/>
        </w:rPr>
        <w:t>Lapanyagok megmunkálása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EC470A">
        <w:rPr>
          <w:rFonts w:ascii="Palatino Linotype" w:hAnsi="Palatino Linotype"/>
          <w:b/>
          <w:i/>
          <w:sz w:val="24"/>
          <w:szCs w:val="24"/>
        </w:rPr>
        <w:t>36 óra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Lapszabászgépek, táblafelosztók üzemeltetése.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lastRenderedPageBreak/>
        <w:t>Csiszolási műveletek végzése faipari csiszoló gépeken.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Sík, mart, profilozott felületek, sarkok, élek gépi csiszolása.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Csiszológépek és szerszámaik kiválasztása.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Szalag-, henger-, kontakt csiszológépek üzemeltetése, csiszolási gyakorlatok.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Tárcsás csiszológép, él- és különleges csiszológépek, csiszolási gyakorlatok.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Élcsiszolás, egyenes és ívelt alkatrészek csiszolása, csiszolási gyakorlatok.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Táblásított- és furnérozott lapok csiszolása felületkezelés alá.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csiszolási hibák javítása.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Furnérozott laptermékek méretre alakítása körfűrészgéppel, illetve marógéppel.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Éllezárás gépei, élek megmunkálása.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Ragasztás (préselés).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ragasztás technológiája (présgép bemutatása, működése, préselési paraméterek</w:t>
      </w:r>
      <w:r>
        <w:rPr>
          <w:rFonts w:ascii="Palatino Linotype" w:hAnsi="Palatino Linotype" w:cs="TimesNewRomanPSMT"/>
          <w:sz w:val="24"/>
          <w:szCs w:val="24"/>
        </w:rPr>
        <w:t xml:space="preserve"> </w:t>
      </w:r>
      <w:r w:rsidRPr="00614308">
        <w:rPr>
          <w:rFonts w:ascii="Palatino Linotype" w:hAnsi="Palatino Linotype" w:cs="TimesNewRomanPSMT"/>
          <w:sz w:val="24"/>
          <w:szCs w:val="24"/>
        </w:rPr>
        <w:t>meghatározása).</w:t>
      </w:r>
    </w:p>
    <w:p w:rsidR="00D33AC8" w:rsidRDefault="00D33AC8" w:rsidP="006B3DAF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Élek lezárása felületborítás után (furnér, élfólia, élléc, ABS).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33AC8" w:rsidRPr="00C21ABC" w:rsidRDefault="00D33AC8" w:rsidP="00A33EF9">
      <w:pPr>
        <w:widowControl w:val="0"/>
        <w:numPr>
          <w:ilvl w:val="2"/>
          <w:numId w:val="4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614308">
        <w:rPr>
          <w:rFonts w:ascii="Palatino Linotype" w:hAnsi="Palatino Linotype" w:cs="TimesNewRomanPSMT"/>
          <w:b/>
          <w:sz w:val="24"/>
          <w:szCs w:val="24"/>
        </w:rPr>
        <w:t>Felületkezelés gépei, berendezései</w:t>
      </w:r>
      <w:r w:rsidRPr="00614308">
        <w:rPr>
          <w:rFonts w:ascii="Palatino Linotype" w:hAnsi="Palatino Linotype"/>
          <w:b/>
          <w:sz w:val="24"/>
          <w:szCs w:val="24"/>
        </w:rPr>
        <w:tab/>
      </w:r>
      <w:r w:rsidRPr="00EC470A">
        <w:rPr>
          <w:rFonts w:ascii="Palatino Linotype" w:hAnsi="Palatino Linotype"/>
          <w:b/>
          <w:i/>
          <w:sz w:val="24"/>
          <w:szCs w:val="24"/>
        </w:rPr>
        <w:t>18 óra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Pácfelhordó eszközök, berendezések.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Pácolási gyakorlat.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felületkezelő anyag felhordásának módjai, gépei, eszközei (mártás, hengeres felhordás, különböző szórástechnológiák, öntés).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Felületkezelési gyakorlatok.</w:t>
      </w:r>
    </w:p>
    <w:p w:rsidR="00D33AC8" w:rsidRPr="00614308" w:rsidRDefault="00D33AC8" w:rsidP="006B3DAF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Felületkezelési hibák, javításuk, megelőzésük.</w:t>
      </w:r>
    </w:p>
    <w:p w:rsidR="00D33AC8" w:rsidRPr="00D04ACE" w:rsidRDefault="00D33AC8" w:rsidP="006B3DAF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felületkezelés egészségvédelmi és biztonságtechnikai előírásai.</w:t>
      </w:r>
    </w:p>
    <w:p w:rsidR="00D33AC8" w:rsidRPr="000E120B" w:rsidRDefault="00D33AC8" w:rsidP="006B3DAF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33AC8" w:rsidRPr="00C21ABC" w:rsidRDefault="00D33AC8" w:rsidP="00A33EF9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D33AC8" w:rsidRPr="00EF0B71" w:rsidRDefault="00D33AC8" w:rsidP="00A33EF9">
      <w:pPr>
        <w:widowControl w:val="0"/>
        <w:suppressAutoHyphens/>
        <w:ind w:firstLine="330"/>
        <w:jc w:val="both"/>
        <w:rPr>
          <w:rFonts w:ascii="Palatino Linotype" w:hAnsi="Palatino Linotype"/>
          <w:i/>
          <w:sz w:val="24"/>
          <w:szCs w:val="24"/>
        </w:rPr>
      </w:pPr>
      <w:r w:rsidRPr="00EF0B71">
        <w:rPr>
          <w:rFonts w:ascii="Palatino Linotype" w:hAnsi="Palatino Linotype"/>
          <w:i/>
          <w:sz w:val="24"/>
          <w:szCs w:val="24"/>
        </w:rPr>
        <w:t>Szakmaspecifikus tanműhely vagy szakmaspecifikus gazdálkodó szervezet</w:t>
      </w:r>
    </w:p>
    <w:p w:rsidR="00D33AC8" w:rsidRPr="000E120B" w:rsidRDefault="00D33AC8" w:rsidP="00A33EF9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Default="00D33AC8" w:rsidP="00A33EF9">
      <w:pPr>
        <w:numPr>
          <w:ilvl w:val="1"/>
          <w:numId w:val="4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33AC8" w:rsidRDefault="00D33AC8" w:rsidP="00A33EF9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A33EF9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6.5.1.</w:t>
      </w:r>
      <w:r w:rsidRPr="00A33EF9">
        <w:rPr>
          <w:rFonts w:ascii="Palatino Linotype" w:hAnsi="Palatino Linotype"/>
          <w:b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800"/>
        <w:gridCol w:w="945"/>
        <w:gridCol w:w="945"/>
        <w:gridCol w:w="945"/>
        <w:gridCol w:w="2659"/>
      </w:tblGrid>
      <w:tr w:rsidR="00D33AC8" w:rsidRPr="00F42851" w:rsidTr="009E218E">
        <w:trPr>
          <w:jc w:val="center"/>
        </w:trPr>
        <w:tc>
          <w:tcPr>
            <w:tcW w:w="776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2800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Merge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42851" w:rsidTr="009E218E">
        <w:trPr>
          <w:jc w:val="center"/>
        </w:trPr>
        <w:tc>
          <w:tcPr>
            <w:tcW w:w="776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428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33AC8" w:rsidRPr="00F42851" w:rsidRDefault="00D33AC8" w:rsidP="009E218E">
            <w:pPr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3AC8" w:rsidRPr="00F42851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42851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Default="00D33AC8" w:rsidP="006B3DAF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D33AC8" w:rsidRDefault="00D33AC8" w:rsidP="00CE7FDD">
      <w:pPr>
        <w:ind w:left="792"/>
        <w:jc w:val="both"/>
        <w:rPr>
          <w:rFonts w:ascii="Palatino Linotype" w:hAnsi="Palatino Linotype"/>
          <w:b/>
          <w:i/>
          <w:sz w:val="24"/>
          <w:szCs w:val="24"/>
        </w:rPr>
      </w:pPr>
      <w:r w:rsidRPr="00A33EF9">
        <w:rPr>
          <w:rFonts w:ascii="Palatino Linotype" w:hAnsi="Palatino Linotype"/>
          <w:b/>
          <w:sz w:val="24"/>
          <w:szCs w:val="24"/>
        </w:rPr>
        <w:t>6.5.2</w:t>
      </w:r>
      <w:r>
        <w:rPr>
          <w:rFonts w:ascii="Palatino Linotype" w:hAnsi="Palatino Linotype"/>
          <w:b/>
          <w:i/>
          <w:sz w:val="24"/>
          <w:szCs w:val="24"/>
        </w:rPr>
        <w:t>.</w:t>
      </w:r>
      <w:r>
        <w:rPr>
          <w:rFonts w:ascii="Palatino Linotype" w:hAnsi="Palatino Linotype"/>
          <w:b/>
          <w:i/>
          <w:sz w:val="24"/>
          <w:szCs w:val="24"/>
        </w:rPr>
        <w:tab/>
      </w: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33AC8" w:rsidRPr="00FE5532" w:rsidTr="009E218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33AC8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33AC8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33AC8" w:rsidRPr="00FE5532" w:rsidTr="009E218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33AC8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33AC8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3AC8" w:rsidRPr="00FE5532" w:rsidRDefault="00D33AC8" w:rsidP="009E218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3AC8" w:rsidRPr="008B7D14" w:rsidRDefault="00D33AC8" w:rsidP="009E218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33AC8" w:rsidRPr="00FE5532" w:rsidTr="009E218E">
        <w:trPr>
          <w:jc w:val="center"/>
        </w:trPr>
        <w:tc>
          <w:tcPr>
            <w:tcW w:w="82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33AC8" w:rsidRPr="00FE5532" w:rsidRDefault="00D33AC8" w:rsidP="009E218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33AC8" w:rsidRPr="00FE5532" w:rsidRDefault="00D33AC8" w:rsidP="009E21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33AC8" w:rsidRPr="000E120B" w:rsidRDefault="00D33AC8" w:rsidP="006B3DAF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D33AC8" w:rsidRPr="00C21ABC" w:rsidRDefault="00D33AC8" w:rsidP="00A33EF9">
      <w:pPr>
        <w:numPr>
          <w:ilvl w:val="1"/>
          <w:numId w:val="4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33AC8" w:rsidRDefault="00D33AC8" w:rsidP="00A33EF9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törvény</w:t>
      </w:r>
      <w:r w:rsidRPr="0019087B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33AC8" w:rsidRPr="00A33EF9" w:rsidRDefault="00D33AC8" w:rsidP="003A7FA1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36"/>
          <w:szCs w:val="36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  <w:r w:rsidRPr="00A33EF9">
        <w:rPr>
          <w:rFonts w:ascii="Palatino Linotype" w:hAnsi="Palatino Linotype" w:cs="TimesNewRomanPSMT"/>
          <w:sz w:val="36"/>
          <w:szCs w:val="36"/>
          <w:lang w:bidi="hi-IN"/>
        </w:rPr>
        <w:lastRenderedPageBreak/>
        <w:t xml:space="preserve">Összefüggő szakmai gyakorlat </w:t>
      </w:r>
    </w:p>
    <w:p w:rsidR="00D33AC8" w:rsidRPr="00770F9A" w:rsidRDefault="00D33AC8" w:rsidP="003A7FA1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D33AC8" w:rsidRPr="00EF0B71" w:rsidRDefault="00D33AC8" w:rsidP="003A7FA1">
      <w:pPr>
        <w:widowControl w:val="0"/>
        <w:suppressAutoHyphens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F0B71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D33AC8" w:rsidRDefault="00D33AC8" w:rsidP="003A7FA1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D33AC8" w:rsidRPr="001D574D">
        <w:tc>
          <w:tcPr>
            <w:tcW w:w="4622" w:type="dxa"/>
          </w:tcPr>
          <w:p w:rsidR="00D33AC8" w:rsidRPr="001D574D" w:rsidRDefault="00D33AC8" w:rsidP="00CF5DF8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D33AC8" w:rsidRPr="001D574D" w:rsidRDefault="00D33AC8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D33AC8" w:rsidRPr="001D574D" w:rsidTr="00C21ABC">
        <w:trPr>
          <w:trHeight w:val="604"/>
        </w:trPr>
        <w:tc>
          <w:tcPr>
            <w:tcW w:w="4622" w:type="dxa"/>
            <w:vMerge w:val="restart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D33AC8" w:rsidRPr="00A2548A" w:rsidRDefault="00D33AC8" w:rsidP="00C21AB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2548A">
              <w:rPr>
                <w:rFonts w:ascii="Palatino Linotype" w:hAnsi="Palatino Linotype"/>
                <w:b/>
                <w:sz w:val="24"/>
                <w:szCs w:val="24"/>
              </w:rPr>
              <w:t>10224-12</w:t>
            </w:r>
          </w:p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A2548A">
              <w:rPr>
                <w:rFonts w:ascii="Palatino Linotype" w:hAnsi="Palatino Linotype"/>
                <w:b/>
                <w:sz w:val="24"/>
                <w:szCs w:val="24"/>
              </w:rPr>
              <w:t>Alapvető tömörfa megmunkálás</w:t>
            </w:r>
            <w:r w:rsidRPr="00A2548A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720CA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Faipari szakmai gyakorlat </w:t>
            </w:r>
            <w:r w:rsidRPr="00720CA7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</w:tr>
      <w:tr w:rsidR="00D33AC8" w:rsidRPr="001D574D" w:rsidTr="00C21ABC">
        <w:trPr>
          <w:trHeight w:val="345"/>
        </w:trPr>
        <w:tc>
          <w:tcPr>
            <w:tcW w:w="4622" w:type="dxa"/>
            <w:vMerge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57C6B">
              <w:rPr>
                <w:rFonts w:ascii="Palatino Linotype" w:hAnsi="Palatino Linotype" w:cs="TimesNewRomanPS-BoldMT"/>
                <w:bCs/>
                <w:sz w:val="24"/>
                <w:szCs w:val="24"/>
              </w:rPr>
              <w:t>Alapszerkezetek kialakításának jellemző típusai és gyártástechnológiái</w:t>
            </w:r>
          </w:p>
        </w:tc>
      </w:tr>
      <w:tr w:rsidR="00D33AC8" w:rsidRPr="001D574D" w:rsidTr="00C21ABC">
        <w:trPr>
          <w:trHeight w:val="670"/>
        </w:trPr>
        <w:tc>
          <w:tcPr>
            <w:tcW w:w="4622" w:type="dxa"/>
            <w:vMerge w:val="restart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D33AC8" w:rsidRPr="004C3F41" w:rsidRDefault="00D33AC8" w:rsidP="00C21AB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3F41">
              <w:rPr>
                <w:rFonts w:ascii="Palatino Linotype" w:hAnsi="Palatino Linotype"/>
                <w:b/>
                <w:sz w:val="24"/>
                <w:szCs w:val="24"/>
              </w:rPr>
              <w:t>10228-12</w:t>
            </w:r>
          </w:p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4C3F41">
              <w:rPr>
                <w:rFonts w:ascii="Palatino Linotype" w:hAnsi="Palatino Linotype"/>
                <w:b/>
                <w:sz w:val="24"/>
                <w:szCs w:val="24"/>
              </w:rPr>
              <w:t>Gépkezelés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626" w:type="dxa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Gépkezelési gyakorlat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</w:tr>
      <w:tr w:rsidR="00D33AC8" w:rsidRPr="001D574D" w:rsidTr="00C21ABC">
        <w:trPr>
          <w:trHeight w:val="1119"/>
        </w:trPr>
        <w:tc>
          <w:tcPr>
            <w:tcW w:w="4622" w:type="dxa"/>
            <w:vMerge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D33AC8" w:rsidRPr="001D574D" w:rsidRDefault="00D33AC8" w:rsidP="00C21ABC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857C6B">
              <w:rPr>
                <w:rFonts w:ascii="Palatino Linotype" w:hAnsi="Palatino Linotype" w:cs="TimesNewRomanPSMT"/>
                <w:sz w:val="24"/>
                <w:szCs w:val="24"/>
              </w:rPr>
              <w:t>Faipari megmunkálás gépei, szerszámai</w:t>
            </w:r>
          </w:p>
        </w:tc>
      </w:tr>
    </w:tbl>
    <w:p w:rsidR="00D33AC8" w:rsidRDefault="00D33AC8" w:rsidP="003A7FA1"/>
    <w:p w:rsidR="00D33AC8" w:rsidRDefault="00D33AC8" w:rsidP="00345146">
      <w:pPr>
        <w:rPr>
          <w:rFonts w:ascii="Palatino Linotype" w:hAnsi="Palatino Linotype"/>
          <w:b/>
          <w:sz w:val="24"/>
          <w:szCs w:val="24"/>
        </w:rPr>
      </w:pPr>
    </w:p>
    <w:p w:rsidR="00D33AC8" w:rsidRPr="00A16672" w:rsidRDefault="00D33AC8" w:rsidP="00345146">
      <w:pPr>
        <w:rPr>
          <w:rFonts w:ascii="Palatino Linotype" w:hAnsi="Palatino Linotype"/>
          <w:b/>
          <w:sz w:val="24"/>
          <w:szCs w:val="24"/>
        </w:rPr>
      </w:pPr>
      <w:r w:rsidRPr="00A2548A">
        <w:rPr>
          <w:rFonts w:ascii="Palatino Linotype" w:hAnsi="Palatino Linotype"/>
          <w:b/>
          <w:sz w:val="24"/>
          <w:szCs w:val="24"/>
        </w:rPr>
        <w:t>10224-12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2548A">
        <w:rPr>
          <w:rFonts w:ascii="Palatino Linotype" w:hAnsi="Palatino Linotype"/>
          <w:b/>
          <w:sz w:val="24"/>
          <w:szCs w:val="24"/>
        </w:rPr>
        <w:t>Alapvető tömörfa megmunkálás</w:t>
      </w:r>
      <w:r w:rsidRPr="00A2548A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 xml:space="preserve"> </w:t>
      </w:r>
    </w:p>
    <w:p w:rsidR="00D33AC8" w:rsidRPr="00DF6E87" w:rsidRDefault="00D33AC8" w:rsidP="00345146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D33AC8" w:rsidRDefault="00D33AC8" w:rsidP="00345146">
      <w:pPr>
        <w:ind w:firstLine="709"/>
        <w:rPr>
          <w:rFonts w:ascii="Palatino Linotype" w:hAnsi="Palatino Linotype"/>
          <w:b/>
          <w:sz w:val="24"/>
          <w:szCs w:val="24"/>
        </w:rPr>
      </w:pPr>
      <w:r w:rsidRPr="00720CA7">
        <w:rPr>
          <w:rFonts w:ascii="Palatino Linotype" w:hAnsi="Palatino Linotype" w:cs="Arial"/>
          <w:b/>
          <w:sz w:val="24"/>
          <w:szCs w:val="24"/>
        </w:rPr>
        <w:t xml:space="preserve">Faipari szakmai gyakorlat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</w:p>
    <w:p w:rsidR="00D33AC8" w:rsidRDefault="00D33AC8" w:rsidP="00345146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D33AC8" w:rsidRDefault="00D33AC8" w:rsidP="00345146">
      <w:pPr>
        <w:ind w:left="1224" w:firstLine="19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D33AC8" w:rsidRDefault="00D33AC8" w:rsidP="00345146">
      <w:pPr>
        <w:rPr>
          <w:rFonts w:ascii="Palatino Linotype" w:hAnsi="Palatino Linotype"/>
          <w:sz w:val="24"/>
          <w:szCs w:val="24"/>
        </w:rPr>
      </w:pPr>
    </w:p>
    <w:p w:rsidR="00D33AC8" w:rsidRDefault="00D33AC8" w:rsidP="00C21ABC">
      <w:pPr>
        <w:ind w:firstLine="709"/>
        <w:rPr>
          <w:rFonts w:ascii="Palatino Linotype" w:hAnsi="Palatino Linotype"/>
          <w:sz w:val="24"/>
          <w:szCs w:val="24"/>
        </w:rPr>
      </w:pPr>
      <w:r w:rsidRPr="00C111A0">
        <w:rPr>
          <w:rFonts w:ascii="Palatino Linotype" w:hAnsi="Palatino Linotype" w:cs="TimesNewRomanPS-BoldMT"/>
          <w:b/>
          <w:bCs/>
          <w:sz w:val="24"/>
          <w:szCs w:val="24"/>
        </w:rPr>
        <w:t>Alapszerkezetek kialakításának jellemző típusai és gyártástechnológiái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Faipari szélesbítő és hosszabbító toldások készítése kézi szerszámokkal, kisgépekkel.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Keret- és kávakötések kézi szerszámokkal, kézi és faipari gépekkel.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Kávakötések kézi szerszámokkal és gépekkel.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Hevederek és csap készítése kézi szerszámokkal és gépekkel.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 xml:space="preserve">Egyenes fogazás, nyílt, félig takart fecskefarkú fogazás kézi szerszámokkal, gépekkel. 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Köldökcsaphely-fúrás, fúrógépek szerszám</w:t>
      </w:r>
      <w:r>
        <w:rPr>
          <w:rFonts w:ascii="Palatino Linotype" w:hAnsi="Palatino Linotype" w:cs="TimesNewRomanPSMT"/>
          <w:sz w:val="24"/>
          <w:szCs w:val="24"/>
        </w:rPr>
        <w:t>ai, felépítésük, működésük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345146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Idegen csap helyének marása, laposcs</w:t>
      </w:r>
      <w:r>
        <w:rPr>
          <w:rFonts w:ascii="Palatino Linotype" w:hAnsi="Palatino Linotype" w:cs="TimesNewRomanPSMT"/>
          <w:sz w:val="24"/>
          <w:szCs w:val="24"/>
        </w:rPr>
        <w:t>ap/lamelló helyének marása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345146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Egysz</w:t>
      </w:r>
      <w:r>
        <w:rPr>
          <w:rFonts w:ascii="Palatino Linotype" w:hAnsi="Palatino Linotype" w:cs="TimesNewRomanPSMT"/>
          <w:sz w:val="24"/>
          <w:szCs w:val="24"/>
        </w:rPr>
        <w:t>erű munkadarabok készítése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C111A0" w:rsidRDefault="00D33AC8" w:rsidP="00345146">
      <w:pPr>
        <w:widowControl w:val="0"/>
        <w:suppressAutoHyphens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C111A0">
        <w:rPr>
          <w:rFonts w:ascii="Palatino Linotype" w:hAnsi="Palatino Linotype" w:cs="TimesNewRomanPSMT"/>
          <w:sz w:val="24"/>
          <w:szCs w:val="24"/>
        </w:rPr>
        <w:t>Alapszerkezetek gyakorlása kézi</w:t>
      </w:r>
      <w:r>
        <w:rPr>
          <w:rFonts w:ascii="Palatino Linotype" w:hAnsi="Palatino Linotype" w:cs="TimesNewRomanPSMT"/>
          <w:sz w:val="24"/>
          <w:szCs w:val="24"/>
        </w:rPr>
        <w:t xml:space="preserve"> szerszámokkal és gépekkel</w:t>
      </w:r>
      <w:r w:rsidRPr="00C111A0">
        <w:rPr>
          <w:rFonts w:ascii="Palatino Linotype" w:hAnsi="Palatino Linotype" w:cs="TimesNewRomanPSMT"/>
          <w:sz w:val="24"/>
          <w:szCs w:val="24"/>
        </w:rPr>
        <w:t>.</w:t>
      </w:r>
    </w:p>
    <w:p w:rsidR="00D33AC8" w:rsidRDefault="00D33AC8" w:rsidP="003A7FA1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</w:p>
    <w:p w:rsidR="00D33AC8" w:rsidRDefault="00D33AC8" w:rsidP="003A7FA1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</w:p>
    <w:p w:rsidR="00D33AC8" w:rsidRPr="00423D24" w:rsidRDefault="00D33AC8" w:rsidP="00AB044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10228-12 </w:t>
      </w:r>
      <w:r w:rsidRPr="004C3F41">
        <w:rPr>
          <w:rFonts w:ascii="Palatino Linotype" w:hAnsi="Palatino Linotype"/>
          <w:b/>
          <w:sz w:val="24"/>
          <w:szCs w:val="24"/>
        </w:rPr>
        <w:t>Gépkezelés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D33AC8" w:rsidRPr="00DF6E87" w:rsidRDefault="00D33AC8" w:rsidP="00AB044C">
      <w:pPr>
        <w:widowControl w:val="0"/>
        <w:suppressAutoHyphens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D33AC8" w:rsidRDefault="00D33AC8" w:rsidP="00AB044C">
      <w:pPr>
        <w:ind w:firstLine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lastRenderedPageBreak/>
        <w:t xml:space="preserve">Gépkezelési gyakorlat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</w:p>
    <w:p w:rsidR="00D33AC8" w:rsidRDefault="00D33AC8" w:rsidP="00AB044C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D33AC8" w:rsidRDefault="00D33AC8" w:rsidP="00AB044C">
      <w:pPr>
        <w:ind w:left="122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D33AC8" w:rsidRDefault="00D33AC8" w:rsidP="00AB044C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D33AC8" w:rsidRPr="00C21ABC" w:rsidRDefault="00D33AC8" w:rsidP="00C21ABC">
      <w:pPr>
        <w:ind w:firstLine="709"/>
        <w:rPr>
          <w:rFonts w:ascii="Palatino Linotype" w:hAnsi="Palatino Linotype"/>
          <w:b/>
          <w:sz w:val="24"/>
          <w:szCs w:val="24"/>
        </w:rPr>
      </w:pPr>
      <w:r w:rsidRPr="00475103">
        <w:rPr>
          <w:rFonts w:ascii="Palatino Linotype" w:hAnsi="Palatino Linotype" w:cs="TimesNewRomanPSMT"/>
          <w:b/>
          <w:sz w:val="24"/>
          <w:szCs w:val="24"/>
        </w:rPr>
        <w:t>Faipari megmunkálás gépei, szerszámai</w:t>
      </w:r>
    </w:p>
    <w:p w:rsidR="00D33AC8" w:rsidRPr="0061430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Marógépek (asztalos marógépek, felsőmarógépek, csapozó marógépek) működése,</w:t>
      </w:r>
      <w:r>
        <w:rPr>
          <w:rFonts w:ascii="Palatino Linotype" w:hAnsi="Palatino Linotype" w:cs="TimesNewRomanPSMT"/>
          <w:sz w:val="24"/>
          <w:szCs w:val="24"/>
        </w:rPr>
        <w:t xml:space="preserve"> üzemeltetési szabályai.</w:t>
      </w:r>
    </w:p>
    <w:p w:rsidR="00D33AC8" w:rsidRPr="0061430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Fúrógépek (hosszlyukfúró gép, sorozatfúró gép) mű</w:t>
      </w:r>
      <w:r>
        <w:rPr>
          <w:rFonts w:ascii="Palatino Linotype" w:hAnsi="Palatino Linotype" w:cs="TimesNewRomanPSMT"/>
          <w:sz w:val="24"/>
          <w:szCs w:val="24"/>
        </w:rPr>
        <w:t>ködése, üzemeltetési szabályai.</w:t>
      </w:r>
    </w:p>
    <w:p w:rsidR="00D33AC8" w:rsidRPr="0061430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Láncmarógépek működése, üzemeltetési szabályai.</w:t>
      </w:r>
    </w:p>
    <w:p w:rsidR="00D33AC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Szerkezeti kötések kialakítása maró-és fúrógépeken.</w:t>
      </w:r>
    </w:p>
    <w:p w:rsidR="00D33AC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 xml:space="preserve">Tömörfa alkatrészek profilkialakítása, díszlécek, párkányok </w:t>
      </w:r>
      <w:r>
        <w:rPr>
          <w:rFonts w:ascii="Palatino Linotype" w:hAnsi="Palatino Linotype" w:cs="TimesNewRomanPSMT"/>
          <w:sz w:val="24"/>
          <w:szCs w:val="24"/>
        </w:rPr>
        <w:t>készítése marógépeken</w:t>
      </w:r>
      <w:r w:rsidRPr="00614308">
        <w:rPr>
          <w:rFonts w:ascii="Palatino Linotype" w:hAnsi="Palatino Linotype" w:cs="TimesNewRomanPSMT"/>
          <w:sz w:val="24"/>
          <w:szCs w:val="24"/>
        </w:rPr>
        <w:t>.</w:t>
      </w:r>
    </w:p>
    <w:p w:rsidR="00D33AC8" w:rsidRPr="0061430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Esztergályozási alapműveletek.</w:t>
      </w:r>
    </w:p>
    <w:p w:rsidR="00D33AC8" w:rsidRPr="00614308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Csiszológépek (szalagcsiszológépek, korongcsiszológépek, széles szalagú csiszológépek) működése, üzemeltetési szabályai.</w:t>
      </w:r>
    </w:p>
    <w:p w:rsidR="00D33AC8" w:rsidRPr="00AB044C" w:rsidRDefault="00D33AC8" w:rsidP="00AB044C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PSMT"/>
          <w:sz w:val="24"/>
          <w:szCs w:val="24"/>
        </w:rPr>
      </w:pPr>
      <w:r w:rsidRPr="00614308">
        <w:rPr>
          <w:rFonts w:ascii="Palatino Linotype" w:hAnsi="Palatino Linotype" w:cs="TimesNewRomanPSMT"/>
          <w:sz w:val="24"/>
          <w:szCs w:val="24"/>
        </w:rPr>
        <w:t>A szerelés során használt présgépek (keret- és korpuszprések) működése, üzemeltetési szabályai.</w:t>
      </w:r>
    </w:p>
    <w:sectPr w:rsidR="00D33AC8" w:rsidRPr="00AB044C" w:rsidSect="00726D74">
      <w:headerReference w:type="default" r:id="rId8"/>
      <w:footerReference w:type="default" r:id="rId9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8" w:rsidRDefault="00D33AC8">
      <w:r>
        <w:separator/>
      </w:r>
    </w:p>
    <w:p w:rsidR="00D33AC8" w:rsidRDefault="00D33AC8"/>
    <w:p w:rsidR="00D33AC8" w:rsidRDefault="00D33AC8" w:rsidP="00B10E84"/>
    <w:p w:rsidR="00D33AC8" w:rsidRDefault="00D33AC8"/>
    <w:p w:rsidR="00D33AC8" w:rsidRDefault="00D33AC8"/>
  </w:endnote>
  <w:endnote w:type="continuationSeparator" w:id="0">
    <w:p w:rsidR="00D33AC8" w:rsidRDefault="00D33AC8">
      <w:r>
        <w:continuationSeparator/>
      </w:r>
    </w:p>
    <w:p w:rsidR="00D33AC8" w:rsidRDefault="00D33AC8"/>
    <w:p w:rsidR="00D33AC8" w:rsidRDefault="00D33AC8" w:rsidP="00B10E84"/>
    <w:p w:rsidR="00D33AC8" w:rsidRDefault="00D33AC8"/>
    <w:p w:rsidR="00D33AC8" w:rsidRDefault="00D3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C8" w:rsidRPr="00EF0B71" w:rsidRDefault="00D33AC8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  <w:r w:rsidRPr="00EF0B71">
      <w:rPr>
        <w:rStyle w:val="Oldalszm"/>
        <w:rFonts w:ascii="Palatino Linotype" w:hAnsi="Palatino Linotype"/>
        <w:sz w:val="20"/>
        <w:szCs w:val="20"/>
      </w:rPr>
      <w:fldChar w:fldCharType="begin"/>
    </w:r>
    <w:r w:rsidRPr="00EF0B71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EF0B71">
      <w:rPr>
        <w:rStyle w:val="Oldalszm"/>
        <w:rFonts w:ascii="Palatino Linotype" w:hAnsi="Palatino Linotype"/>
        <w:sz w:val="20"/>
        <w:szCs w:val="20"/>
      </w:rPr>
      <w:fldChar w:fldCharType="separate"/>
    </w:r>
    <w:r w:rsidR="00103DB8">
      <w:rPr>
        <w:rStyle w:val="Oldalszm"/>
        <w:rFonts w:ascii="Palatino Linotype" w:hAnsi="Palatino Linotype"/>
        <w:noProof/>
        <w:sz w:val="20"/>
        <w:szCs w:val="20"/>
      </w:rPr>
      <w:t>1</w:t>
    </w:r>
    <w:r w:rsidRPr="00EF0B71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8" w:rsidRDefault="00D33AC8">
      <w:r>
        <w:separator/>
      </w:r>
    </w:p>
    <w:p w:rsidR="00D33AC8" w:rsidRDefault="00D33AC8"/>
    <w:p w:rsidR="00D33AC8" w:rsidRDefault="00D33AC8" w:rsidP="00B10E84"/>
    <w:p w:rsidR="00D33AC8" w:rsidRDefault="00D33AC8"/>
    <w:p w:rsidR="00D33AC8" w:rsidRDefault="00D33AC8"/>
  </w:footnote>
  <w:footnote w:type="continuationSeparator" w:id="0">
    <w:p w:rsidR="00D33AC8" w:rsidRDefault="00D33AC8">
      <w:r>
        <w:continuationSeparator/>
      </w:r>
    </w:p>
    <w:p w:rsidR="00D33AC8" w:rsidRDefault="00D33AC8"/>
    <w:p w:rsidR="00D33AC8" w:rsidRDefault="00D33AC8" w:rsidP="00B10E84"/>
    <w:p w:rsidR="00D33AC8" w:rsidRDefault="00D33AC8"/>
    <w:p w:rsidR="00D33AC8" w:rsidRDefault="00D33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C8" w:rsidRDefault="00D33A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8B"/>
    <w:multiLevelType w:val="hybridMultilevel"/>
    <w:tmpl w:val="67B2A7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3FF"/>
    <w:multiLevelType w:val="multilevel"/>
    <w:tmpl w:val="B73E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F733A6"/>
    <w:multiLevelType w:val="hybridMultilevel"/>
    <w:tmpl w:val="2BC8E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31602"/>
    <w:multiLevelType w:val="hybridMultilevel"/>
    <w:tmpl w:val="DFDC899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5201EEF"/>
    <w:multiLevelType w:val="hybridMultilevel"/>
    <w:tmpl w:val="F6BE8D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056B5E"/>
    <w:multiLevelType w:val="hybridMultilevel"/>
    <w:tmpl w:val="82CEAB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EC06C1"/>
    <w:multiLevelType w:val="hybridMultilevel"/>
    <w:tmpl w:val="776A7E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0D6B7F"/>
    <w:multiLevelType w:val="multilevel"/>
    <w:tmpl w:val="6AD6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9">
    <w:nsid w:val="307F30AC"/>
    <w:multiLevelType w:val="hybridMultilevel"/>
    <w:tmpl w:val="E49E1D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3F695A"/>
    <w:multiLevelType w:val="multilevel"/>
    <w:tmpl w:val="F1E8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2B916E0"/>
    <w:multiLevelType w:val="hybridMultilevel"/>
    <w:tmpl w:val="6AD60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43ED3"/>
    <w:multiLevelType w:val="multilevel"/>
    <w:tmpl w:val="6510B2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6E954A5"/>
    <w:multiLevelType w:val="hybridMultilevel"/>
    <w:tmpl w:val="E69693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EF7E6C"/>
    <w:multiLevelType w:val="hybridMultilevel"/>
    <w:tmpl w:val="940E5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4E2368"/>
    <w:multiLevelType w:val="hybridMultilevel"/>
    <w:tmpl w:val="F992F5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CF024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>
    <w:nsid w:val="3CA96F25"/>
    <w:multiLevelType w:val="hybridMultilevel"/>
    <w:tmpl w:val="724C31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D107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8314758"/>
    <w:multiLevelType w:val="hybridMultilevel"/>
    <w:tmpl w:val="31D06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E4A5D"/>
    <w:multiLevelType w:val="multilevel"/>
    <w:tmpl w:val="2BC8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2748E"/>
    <w:multiLevelType w:val="hybridMultilevel"/>
    <w:tmpl w:val="996893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B332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E7703D6"/>
    <w:multiLevelType w:val="hybridMultilevel"/>
    <w:tmpl w:val="8F10F8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F67412"/>
    <w:multiLevelType w:val="hybridMultilevel"/>
    <w:tmpl w:val="74A095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CC51F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2832065"/>
    <w:multiLevelType w:val="hybridMultilevel"/>
    <w:tmpl w:val="DEE0F9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5E87664"/>
    <w:multiLevelType w:val="hybridMultilevel"/>
    <w:tmpl w:val="5F8A9B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79407D7"/>
    <w:multiLevelType w:val="hybridMultilevel"/>
    <w:tmpl w:val="F0F220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1DF067D"/>
    <w:multiLevelType w:val="hybridMultilevel"/>
    <w:tmpl w:val="332459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A137FB"/>
    <w:multiLevelType w:val="hybridMultilevel"/>
    <w:tmpl w:val="B94AC6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2">
    <w:nsid w:val="68F1309C"/>
    <w:multiLevelType w:val="hybridMultilevel"/>
    <w:tmpl w:val="3B3A7D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1D96D8B"/>
    <w:multiLevelType w:val="hybridMultilevel"/>
    <w:tmpl w:val="DC763844"/>
    <w:lvl w:ilvl="0" w:tplc="040E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4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40C49A9"/>
    <w:multiLevelType w:val="hybridMultilevel"/>
    <w:tmpl w:val="1622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553E06"/>
    <w:multiLevelType w:val="hybridMultilevel"/>
    <w:tmpl w:val="6510B27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A9E4C81"/>
    <w:multiLevelType w:val="hybridMultilevel"/>
    <w:tmpl w:val="E0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214E45"/>
    <w:multiLevelType w:val="multilevel"/>
    <w:tmpl w:val="6ADE20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9">
    <w:nsid w:val="7C37277B"/>
    <w:multiLevelType w:val="multilevel"/>
    <w:tmpl w:val="19C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6C4091"/>
    <w:multiLevelType w:val="hybridMultilevel"/>
    <w:tmpl w:val="54F4A1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773B7A"/>
    <w:multiLevelType w:val="hybridMultilevel"/>
    <w:tmpl w:val="8208E2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8"/>
  </w:num>
  <w:num w:numId="4">
    <w:abstractNumId w:val="10"/>
  </w:num>
  <w:num w:numId="5">
    <w:abstractNumId w:val="1"/>
  </w:num>
  <w:num w:numId="6">
    <w:abstractNumId w:val="39"/>
  </w:num>
  <w:num w:numId="7">
    <w:abstractNumId w:val="22"/>
  </w:num>
  <w:num w:numId="8">
    <w:abstractNumId w:val="25"/>
  </w:num>
  <w:num w:numId="9">
    <w:abstractNumId w:val="16"/>
  </w:num>
  <w:num w:numId="10">
    <w:abstractNumId w:val="11"/>
  </w:num>
  <w:num w:numId="11">
    <w:abstractNumId w:val="7"/>
  </w:num>
  <w:num w:numId="12">
    <w:abstractNumId w:val="35"/>
  </w:num>
  <w:num w:numId="13">
    <w:abstractNumId w:val="34"/>
  </w:num>
  <w:num w:numId="14">
    <w:abstractNumId w:val="36"/>
  </w:num>
  <w:num w:numId="15">
    <w:abstractNumId w:val="12"/>
  </w:num>
  <w:num w:numId="16">
    <w:abstractNumId w:val="2"/>
  </w:num>
  <w:num w:numId="17">
    <w:abstractNumId w:val="20"/>
  </w:num>
  <w:num w:numId="18">
    <w:abstractNumId w:val="19"/>
  </w:num>
  <w:num w:numId="19">
    <w:abstractNumId w:val="18"/>
  </w:num>
  <w:num w:numId="20">
    <w:abstractNumId w:val="30"/>
  </w:num>
  <w:num w:numId="21">
    <w:abstractNumId w:val="37"/>
  </w:num>
  <w:num w:numId="22">
    <w:abstractNumId w:val="33"/>
  </w:num>
  <w:num w:numId="23">
    <w:abstractNumId w:val="21"/>
  </w:num>
  <w:num w:numId="24">
    <w:abstractNumId w:val="41"/>
  </w:num>
  <w:num w:numId="25">
    <w:abstractNumId w:val="15"/>
  </w:num>
  <w:num w:numId="26">
    <w:abstractNumId w:val="29"/>
  </w:num>
  <w:num w:numId="27">
    <w:abstractNumId w:val="23"/>
  </w:num>
  <w:num w:numId="28">
    <w:abstractNumId w:val="3"/>
  </w:num>
  <w:num w:numId="29">
    <w:abstractNumId w:val="24"/>
  </w:num>
  <w:num w:numId="30">
    <w:abstractNumId w:val="27"/>
  </w:num>
  <w:num w:numId="31">
    <w:abstractNumId w:val="17"/>
  </w:num>
  <w:num w:numId="32">
    <w:abstractNumId w:val="40"/>
  </w:num>
  <w:num w:numId="33">
    <w:abstractNumId w:val="32"/>
  </w:num>
  <w:num w:numId="34">
    <w:abstractNumId w:val="13"/>
  </w:num>
  <w:num w:numId="35">
    <w:abstractNumId w:val="6"/>
  </w:num>
  <w:num w:numId="36">
    <w:abstractNumId w:val="5"/>
  </w:num>
  <w:num w:numId="37">
    <w:abstractNumId w:val="26"/>
  </w:num>
  <w:num w:numId="38">
    <w:abstractNumId w:val="28"/>
  </w:num>
  <w:num w:numId="39">
    <w:abstractNumId w:val="14"/>
  </w:num>
  <w:num w:numId="40">
    <w:abstractNumId w:val="4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C7"/>
    <w:rsid w:val="00000894"/>
    <w:rsid w:val="000073B4"/>
    <w:rsid w:val="00010A32"/>
    <w:rsid w:val="00010E5A"/>
    <w:rsid w:val="000117D8"/>
    <w:rsid w:val="00011B8A"/>
    <w:rsid w:val="00013280"/>
    <w:rsid w:val="00013779"/>
    <w:rsid w:val="00015BB9"/>
    <w:rsid w:val="00023B2C"/>
    <w:rsid w:val="00025947"/>
    <w:rsid w:val="00025ECB"/>
    <w:rsid w:val="0002797B"/>
    <w:rsid w:val="00031136"/>
    <w:rsid w:val="0003198B"/>
    <w:rsid w:val="0003210F"/>
    <w:rsid w:val="00034127"/>
    <w:rsid w:val="000368CD"/>
    <w:rsid w:val="00037E3F"/>
    <w:rsid w:val="00044157"/>
    <w:rsid w:val="00050100"/>
    <w:rsid w:val="00051736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818"/>
    <w:rsid w:val="00093C99"/>
    <w:rsid w:val="0009402B"/>
    <w:rsid w:val="00097A3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0BED"/>
    <w:rsid w:val="000C352D"/>
    <w:rsid w:val="000C3EBD"/>
    <w:rsid w:val="000C4D1E"/>
    <w:rsid w:val="000C6352"/>
    <w:rsid w:val="000C7D47"/>
    <w:rsid w:val="000D0E2C"/>
    <w:rsid w:val="000D1E3F"/>
    <w:rsid w:val="000D2D43"/>
    <w:rsid w:val="000D2F39"/>
    <w:rsid w:val="000D3D8A"/>
    <w:rsid w:val="000D5D1D"/>
    <w:rsid w:val="000D7B78"/>
    <w:rsid w:val="000D7FF7"/>
    <w:rsid w:val="000E0969"/>
    <w:rsid w:val="000E0F06"/>
    <w:rsid w:val="000E120B"/>
    <w:rsid w:val="000E2913"/>
    <w:rsid w:val="000E2FF5"/>
    <w:rsid w:val="000E32E7"/>
    <w:rsid w:val="000E3418"/>
    <w:rsid w:val="000E3623"/>
    <w:rsid w:val="000E3EB7"/>
    <w:rsid w:val="000E5769"/>
    <w:rsid w:val="000E6846"/>
    <w:rsid w:val="000F1F27"/>
    <w:rsid w:val="000F2BD5"/>
    <w:rsid w:val="000F2C61"/>
    <w:rsid w:val="000F4140"/>
    <w:rsid w:val="000F4A82"/>
    <w:rsid w:val="000F64CE"/>
    <w:rsid w:val="00100236"/>
    <w:rsid w:val="00103DB8"/>
    <w:rsid w:val="00107B3E"/>
    <w:rsid w:val="00111FDC"/>
    <w:rsid w:val="001122EC"/>
    <w:rsid w:val="0012204D"/>
    <w:rsid w:val="0012214B"/>
    <w:rsid w:val="00122A7A"/>
    <w:rsid w:val="001230D4"/>
    <w:rsid w:val="00124A11"/>
    <w:rsid w:val="0012603B"/>
    <w:rsid w:val="001261E7"/>
    <w:rsid w:val="001279CD"/>
    <w:rsid w:val="00127CF4"/>
    <w:rsid w:val="00130D88"/>
    <w:rsid w:val="001314A4"/>
    <w:rsid w:val="00131507"/>
    <w:rsid w:val="00132EB5"/>
    <w:rsid w:val="00133C33"/>
    <w:rsid w:val="00135CEA"/>
    <w:rsid w:val="001377A4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569DE"/>
    <w:rsid w:val="00161466"/>
    <w:rsid w:val="00164758"/>
    <w:rsid w:val="00164D74"/>
    <w:rsid w:val="00164F04"/>
    <w:rsid w:val="00167064"/>
    <w:rsid w:val="00167A28"/>
    <w:rsid w:val="00167A96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087B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213"/>
    <w:rsid w:val="001B0D5B"/>
    <w:rsid w:val="001B21D0"/>
    <w:rsid w:val="001B2947"/>
    <w:rsid w:val="001B3267"/>
    <w:rsid w:val="001B5BBD"/>
    <w:rsid w:val="001B6576"/>
    <w:rsid w:val="001B7C50"/>
    <w:rsid w:val="001C474D"/>
    <w:rsid w:val="001C7087"/>
    <w:rsid w:val="001D05CD"/>
    <w:rsid w:val="001D467C"/>
    <w:rsid w:val="001D574D"/>
    <w:rsid w:val="001D6F89"/>
    <w:rsid w:val="001E6D13"/>
    <w:rsid w:val="001E77DB"/>
    <w:rsid w:val="001F07C0"/>
    <w:rsid w:val="001F0FC6"/>
    <w:rsid w:val="00202489"/>
    <w:rsid w:val="00206908"/>
    <w:rsid w:val="00210537"/>
    <w:rsid w:val="002112C3"/>
    <w:rsid w:val="002117A6"/>
    <w:rsid w:val="00211AC8"/>
    <w:rsid w:val="002120BE"/>
    <w:rsid w:val="00212FB6"/>
    <w:rsid w:val="0021392B"/>
    <w:rsid w:val="00215320"/>
    <w:rsid w:val="002161B7"/>
    <w:rsid w:val="002164C6"/>
    <w:rsid w:val="00221422"/>
    <w:rsid w:val="002223C7"/>
    <w:rsid w:val="00222D2D"/>
    <w:rsid w:val="00224E33"/>
    <w:rsid w:val="00230B72"/>
    <w:rsid w:val="00234CCE"/>
    <w:rsid w:val="00244A7A"/>
    <w:rsid w:val="002464FF"/>
    <w:rsid w:val="00250A52"/>
    <w:rsid w:val="00253E1F"/>
    <w:rsid w:val="00256B07"/>
    <w:rsid w:val="002623E1"/>
    <w:rsid w:val="00264ED9"/>
    <w:rsid w:val="0026514F"/>
    <w:rsid w:val="0026522B"/>
    <w:rsid w:val="002652D8"/>
    <w:rsid w:val="0026648C"/>
    <w:rsid w:val="002717CE"/>
    <w:rsid w:val="0027307C"/>
    <w:rsid w:val="002765BF"/>
    <w:rsid w:val="0027671B"/>
    <w:rsid w:val="00276F6F"/>
    <w:rsid w:val="00280858"/>
    <w:rsid w:val="002812BB"/>
    <w:rsid w:val="00290D53"/>
    <w:rsid w:val="00296217"/>
    <w:rsid w:val="002A3B08"/>
    <w:rsid w:val="002A47CD"/>
    <w:rsid w:val="002A5D91"/>
    <w:rsid w:val="002B0235"/>
    <w:rsid w:val="002B1539"/>
    <w:rsid w:val="002B4AF6"/>
    <w:rsid w:val="002B6EC1"/>
    <w:rsid w:val="002B7FED"/>
    <w:rsid w:val="002C0147"/>
    <w:rsid w:val="002C2818"/>
    <w:rsid w:val="002C2EAE"/>
    <w:rsid w:val="002C45CE"/>
    <w:rsid w:val="002C5A92"/>
    <w:rsid w:val="002C79CC"/>
    <w:rsid w:val="002D0EF7"/>
    <w:rsid w:val="002D0F18"/>
    <w:rsid w:val="002D2D27"/>
    <w:rsid w:val="002E11FB"/>
    <w:rsid w:val="002E2141"/>
    <w:rsid w:val="002E2B3A"/>
    <w:rsid w:val="002E77BE"/>
    <w:rsid w:val="002F1433"/>
    <w:rsid w:val="002F7BD2"/>
    <w:rsid w:val="003015FD"/>
    <w:rsid w:val="003016CD"/>
    <w:rsid w:val="00305641"/>
    <w:rsid w:val="00306926"/>
    <w:rsid w:val="00306E44"/>
    <w:rsid w:val="00307A72"/>
    <w:rsid w:val="00307C3B"/>
    <w:rsid w:val="003121D0"/>
    <w:rsid w:val="00315863"/>
    <w:rsid w:val="00315E26"/>
    <w:rsid w:val="00316DA3"/>
    <w:rsid w:val="00317E5D"/>
    <w:rsid w:val="00323BBE"/>
    <w:rsid w:val="00324201"/>
    <w:rsid w:val="0033056E"/>
    <w:rsid w:val="00330FB2"/>
    <w:rsid w:val="003346E9"/>
    <w:rsid w:val="0033553B"/>
    <w:rsid w:val="00341A1F"/>
    <w:rsid w:val="003441A6"/>
    <w:rsid w:val="00345146"/>
    <w:rsid w:val="00345982"/>
    <w:rsid w:val="00345A95"/>
    <w:rsid w:val="00345CD8"/>
    <w:rsid w:val="00347409"/>
    <w:rsid w:val="00347628"/>
    <w:rsid w:val="00351933"/>
    <w:rsid w:val="0035385D"/>
    <w:rsid w:val="003561C4"/>
    <w:rsid w:val="0037545A"/>
    <w:rsid w:val="003765C6"/>
    <w:rsid w:val="0038061B"/>
    <w:rsid w:val="00382EF3"/>
    <w:rsid w:val="003837F4"/>
    <w:rsid w:val="00384474"/>
    <w:rsid w:val="00385008"/>
    <w:rsid w:val="003902CC"/>
    <w:rsid w:val="003910A8"/>
    <w:rsid w:val="00391AEA"/>
    <w:rsid w:val="00394B91"/>
    <w:rsid w:val="00396FCC"/>
    <w:rsid w:val="003A1A5C"/>
    <w:rsid w:val="003A1AAF"/>
    <w:rsid w:val="003A24C6"/>
    <w:rsid w:val="003A7FA1"/>
    <w:rsid w:val="003B656E"/>
    <w:rsid w:val="003B6C61"/>
    <w:rsid w:val="003B6D62"/>
    <w:rsid w:val="003C057D"/>
    <w:rsid w:val="003D2BAC"/>
    <w:rsid w:val="003D2CAE"/>
    <w:rsid w:val="003D45CC"/>
    <w:rsid w:val="003D6A32"/>
    <w:rsid w:val="003E2AB6"/>
    <w:rsid w:val="003E65C4"/>
    <w:rsid w:val="003F288D"/>
    <w:rsid w:val="003F2DE0"/>
    <w:rsid w:val="003F5982"/>
    <w:rsid w:val="00403173"/>
    <w:rsid w:val="00403558"/>
    <w:rsid w:val="00403843"/>
    <w:rsid w:val="004068FF"/>
    <w:rsid w:val="004078A4"/>
    <w:rsid w:val="00407C88"/>
    <w:rsid w:val="00410E0E"/>
    <w:rsid w:val="00412062"/>
    <w:rsid w:val="00416CE8"/>
    <w:rsid w:val="00422993"/>
    <w:rsid w:val="00423D24"/>
    <w:rsid w:val="004271CE"/>
    <w:rsid w:val="00430F32"/>
    <w:rsid w:val="00432C1E"/>
    <w:rsid w:val="004332A8"/>
    <w:rsid w:val="0044226C"/>
    <w:rsid w:val="004441B9"/>
    <w:rsid w:val="004453A2"/>
    <w:rsid w:val="0044786C"/>
    <w:rsid w:val="00447AFD"/>
    <w:rsid w:val="00455B56"/>
    <w:rsid w:val="0045655B"/>
    <w:rsid w:val="004574D3"/>
    <w:rsid w:val="00460216"/>
    <w:rsid w:val="00461DC2"/>
    <w:rsid w:val="00461FF0"/>
    <w:rsid w:val="00472FA1"/>
    <w:rsid w:val="00475103"/>
    <w:rsid w:val="00475426"/>
    <w:rsid w:val="004754C7"/>
    <w:rsid w:val="00475551"/>
    <w:rsid w:val="004770F7"/>
    <w:rsid w:val="00487FD0"/>
    <w:rsid w:val="00491F7A"/>
    <w:rsid w:val="00494057"/>
    <w:rsid w:val="00495ABE"/>
    <w:rsid w:val="00497544"/>
    <w:rsid w:val="004A0A78"/>
    <w:rsid w:val="004A4FED"/>
    <w:rsid w:val="004B1D68"/>
    <w:rsid w:val="004B26CE"/>
    <w:rsid w:val="004B5A05"/>
    <w:rsid w:val="004C0822"/>
    <w:rsid w:val="004C1A9A"/>
    <w:rsid w:val="004C3F41"/>
    <w:rsid w:val="004C4661"/>
    <w:rsid w:val="004C5364"/>
    <w:rsid w:val="004C5C03"/>
    <w:rsid w:val="004D1A86"/>
    <w:rsid w:val="004D46D4"/>
    <w:rsid w:val="004D698B"/>
    <w:rsid w:val="004D7A50"/>
    <w:rsid w:val="004E13D7"/>
    <w:rsid w:val="004E1478"/>
    <w:rsid w:val="004E371A"/>
    <w:rsid w:val="004F0859"/>
    <w:rsid w:val="004F11B5"/>
    <w:rsid w:val="004F1DFE"/>
    <w:rsid w:val="004F3748"/>
    <w:rsid w:val="004F4C5A"/>
    <w:rsid w:val="004F5E80"/>
    <w:rsid w:val="004F6609"/>
    <w:rsid w:val="004F6686"/>
    <w:rsid w:val="004F76B1"/>
    <w:rsid w:val="005067A3"/>
    <w:rsid w:val="00506D75"/>
    <w:rsid w:val="00507DD2"/>
    <w:rsid w:val="00512045"/>
    <w:rsid w:val="00512495"/>
    <w:rsid w:val="00512FA5"/>
    <w:rsid w:val="00515402"/>
    <w:rsid w:val="00515876"/>
    <w:rsid w:val="005171D1"/>
    <w:rsid w:val="0052467E"/>
    <w:rsid w:val="0052677D"/>
    <w:rsid w:val="00536942"/>
    <w:rsid w:val="00537ABF"/>
    <w:rsid w:val="005500F8"/>
    <w:rsid w:val="00555207"/>
    <w:rsid w:val="005560DB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6EE5"/>
    <w:rsid w:val="00581FE2"/>
    <w:rsid w:val="005841A2"/>
    <w:rsid w:val="0058673B"/>
    <w:rsid w:val="00586A61"/>
    <w:rsid w:val="00593A01"/>
    <w:rsid w:val="0059606A"/>
    <w:rsid w:val="00596122"/>
    <w:rsid w:val="005974A7"/>
    <w:rsid w:val="005A0019"/>
    <w:rsid w:val="005A025C"/>
    <w:rsid w:val="005A4E8C"/>
    <w:rsid w:val="005C1BC1"/>
    <w:rsid w:val="005C3557"/>
    <w:rsid w:val="005C64A9"/>
    <w:rsid w:val="005C7ECE"/>
    <w:rsid w:val="005D2FB3"/>
    <w:rsid w:val="005D40C5"/>
    <w:rsid w:val="005D4730"/>
    <w:rsid w:val="005D74E8"/>
    <w:rsid w:val="005D74FF"/>
    <w:rsid w:val="005E2282"/>
    <w:rsid w:val="005E22B3"/>
    <w:rsid w:val="005E47EA"/>
    <w:rsid w:val="005E66DD"/>
    <w:rsid w:val="005F1890"/>
    <w:rsid w:val="005F53F7"/>
    <w:rsid w:val="005F58D4"/>
    <w:rsid w:val="005F707E"/>
    <w:rsid w:val="0060085F"/>
    <w:rsid w:val="00603768"/>
    <w:rsid w:val="0060380A"/>
    <w:rsid w:val="00604288"/>
    <w:rsid w:val="00606697"/>
    <w:rsid w:val="00610F3B"/>
    <w:rsid w:val="006119B2"/>
    <w:rsid w:val="00613313"/>
    <w:rsid w:val="00614308"/>
    <w:rsid w:val="00614342"/>
    <w:rsid w:val="00614687"/>
    <w:rsid w:val="00620549"/>
    <w:rsid w:val="00623CCC"/>
    <w:rsid w:val="006247DF"/>
    <w:rsid w:val="00625731"/>
    <w:rsid w:val="00631E5D"/>
    <w:rsid w:val="00636981"/>
    <w:rsid w:val="006422BC"/>
    <w:rsid w:val="00642385"/>
    <w:rsid w:val="0064462E"/>
    <w:rsid w:val="00646564"/>
    <w:rsid w:val="00652BC5"/>
    <w:rsid w:val="00655889"/>
    <w:rsid w:val="006573DD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B93"/>
    <w:rsid w:val="0068243A"/>
    <w:rsid w:val="00684168"/>
    <w:rsid w:val="00684ACF"/>
    <w:rsid w:val="006864BF"/>
    <w:rsid w:val="00687466"/>
    <w:rsid w:val="00687490"/>
    <w:rsid w:val="00687495"/>
    <w:rsid w:val="00687988"/>
    <w:rsid w:val="00692CD4"/>
    <w:rsid w:val="006948E0"/>
    <w:rsid w:val="00695508"/>
    <w:rsid w:val="006962A4"/>
    <w:rsid w:val="006970CB"/>
    <w:rsid w:val="0069764B"/>
    <w:rsid w:val="006B0708"/>
    <w:rsid w:val="006B1ED1"/>
    <w:rsid w:val="006B3DAF"/>
    <w:rsid w:val="006B4318"/>
    <w:rsid w:val="006B47E2"/>
    <w:rsid w:val="006B54B3"/>
    <w:rsid w:val="006B6C64"/>
    <w:rsid w:val="006C23E0"/>
    <w:rsid w:val="006C2759"/>
    <w:rsid w:val="006C2E67"/>
    <w:rsid w:val="006C4238"/>
    <w:rsid w:val="006C505F"/>
    <w:rsid w:val="006C53A0"/>
    <w:rsid w:val="006C6368"/>
    <w:rsid w:val="006D0C76"/>
    <w:rsid w:val="006D1A33"/>
    <w:rsid w:val="006D22DD"/>
    <w:rsid w:val="006D4AE8"/>
    <w:rsid w:val="006D4B99"/>
    <w:rsid w:val="006D6B16"/>
    <w:rsid w:val="006D6E91"/>
    <w:rsid w:val="006E2150"/>
    <w:rsid w:val="006F0858"/>
    <w:rsid w:val="006F2DEC"/>
    <w:rsid w:val="006F4F34"/>
    <w:rsid w:val="006F604A"/>
    <w:rsid w:val="00700391"/>
    <w:rsid w:val="00701B1E"/>
    <w:rsid w:val="00710473"/>
    <w:rsid w:val="007127AB"/>
    <w:rsid w:val="00712B2F"/>
    <w:rsid w:val="00713BD3"/>
    <w:rsid w:val="00715739"/>
    <w:rsid w:val="00716C45"/>
    <w:rsid w:val="00716D14"/>
    <w:rsid w:val="00717E8F"/>
    <w:rsid w:val="007203DD"/>
    <w:rsid w:val="00720CA7"/>
    <w:rsid w:val="00723B4E"/>
    <w:rsid w:val="00724633"/>
    <w:rsid w:val="00724EF4"/>
    <w:rsid w:val="00725DE6"/>
    <w:rsid w:val="00726D74"/>
    <w:rsid w:val="0073082F"/>
    <w:rsid w:val="0073434A"/>
    <w:rsid w:val="00735A65"/>
    <w:rsid w:val="00740112"/>
    <w:rsid w:val="007426E1"/>
    <w:rsid w:val="0074438A"/>
    <w:rsid w:val="00744609"/>
    <w:rsid w:val="00744793"/>
    <w:rsid w:val="0074524C"/>
    <w:rsid w:val="00747F09"/>
    <w:rsid w:val="00752990"/>
    <w:rsid w:val="0075566B"/>
    <w:rsid w:val="007570C6"/>
    <w:rsid w:val="00760D1B"/>
    <w:rsid w:val="007626AB"/>
    <w:rsid w:val="00762DF7"/>
    <w:rsid w:val="00766A2C"/>
    <w:rsid w:val="0077075A"/>
    <w:rsid w:val="00770F9A"/>
    <w:rsid w:val="0077124F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A21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C40BE"/>
    <w:rsid w:val="007C54D4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034C"/>
    <w:rsid w:val="007F3824"/>
    <w:rsid w:val="007F3B04"/>
    <w:rsid w:val="007F3CF8"/>
    <w:rsid w:val="007F5DD4"/>
    <w:rsid w:val="007F630E"/>
    <w:rsid w:val="007F6640"/>
    <w:rsid w:val="008002B0"/>
    <w:rsid w:val="00800AC2"/>
    <w:rsid w:val="0080183B"/>
    <w:rsid w:val="00801EAF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30A3E"/>
    <w:rsid w:val="0083120B"/>
    <w:rsid w:val="00831B40"/>
    <w:rsid w:val="008334EE"/>
    <w:rsid w:val="00836C26"/>
    <w:rsid w:val="008370C4"/>
    <w:rsid w:val="00841724"/>
    <w:rsid w:val="00844273"/>
    <w:rsid w:val="00844A2F"/>
    <w:rsid w:val="00844FA8"/>
    <w:rsid w:val="008450A4"/>
    <w:rsid w:val="008457DF"/>
    <w:rsid w:val="008458C7"/>
    <w:rsid w:val="00847237"/>
    <w:rsid w:val="008475C6"/>
    <w:rsid w:val="00851AFB"/>
    <w:rsid w:val="00852EF6"/>
    <w:rsid w:val="00854490"/>
    <w:rsid w:val="008568B7"/>
    <w:rsid w:val="00857C6B"/>
    <w:rsid w:val="00860204"/>
    <w:rsid w:val="00861FB7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83232"/>
    <w:rsid w:val="0088585E"/>
    <w:rsid w:val="00886CC8"/>
    <w:rsid w:val="008910F9"/>
    <w:rsid w:val="008946B8"/>
    <w:rsid w:val="008958FA"/>
    <w:rsid w:val="00895FA7"/>
    <w:rsid w:val="008A3054"/>
    <w:rsid w:val="008A357E"/>
    <w:rsid w:val="008A3FAC"/>
    <w:rsid w:val="008A4A5B"/>
    <w:rsid w:val="008A7A7B"/>
    <w:rsid w:val="008B00C8"/>
    <w:rsid w:val="008B2433"/>
    <w:rsid w:val="008B261C"/>
    <w:rsid w:val="008B400E"/>
    <w:rsid w:val="008B4567"/>
    <w:rsid w:val="008B473C"/>
    <w:rsid w:val="008B47DA"/>
    <w:rsid w:val="008B6E1E"/>
    <w:rsid w:val="008B76F7"/>
    <w:rsid w:val="008B7D14"/>
    <w:rsid w:val="008C1242"/>
    <w:rsid w:val="008C6CB3"/>
    <w:rsid w:val="008D2C61"/>
    <w:rsid w:val="008D3895"/>
    <w:rsid w:val="008D4BE8"/>
    <w:rsid w:val="008D4D5D"/>
    <w:rsid w:val="008E0A7D"/>
    <w:rsid w:val="008E0A80"/>
    <w:rsid w:val="008E387F"/>
    <w:rsid w:val="008E3D14"/>
    <w:rsid w:val="008F0B6E"/>
    <w:rsid w:val="008F0FC5"/>
    <w:rsid w:val="008F2B7A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E14"/>
    <w:rsid w:val="00915378"/>
    <w:rsid w:val="00915FAA"/>
    <w:rsid w:val="00917894"/>
    <w:rsid w:val="00921A3F"/>
    <w:rsid w:val="00933878"/>
    <w:rsid w:val="009401E5"/>
    <w:rsid w:val="00942846"/>
    <w:rsid w:val="0095101B"/>
    <w:rsid w:val="0095115E"/>
    <w:rsid w:val="00952825"/>
    <w:rsid w:val="00954199"/>
    <w:rsid w:val="0095549B"/>
    <w:rsid w:val="0096108E"/>
    <w:rsid w:val="00966750"/>
    <w:rsid w:val="00966B3B"/>
    <w:rsid w:val="00967BE7"/>
    <w:rsid w:val="0097057A"/>
    <w:rsid w:val="0098022C"/>
    <w:rsid w:val="0098048C"/>
    <w:rsid w:val="00982A1F"/>
    <w:rsid w:val="00984BA6"/>
    <w:rsid w:val="00986381"/>
    <w:rsid w:val="009868DB"/>
    <w:rsid w:val="00991166"/>
    <w:rsid w:val="00994041"/>
    <w:rsid w:val="00997A30"/>
    <w:rsid w:val="009A23BF"/>
    <w:rsid w:val="009A3C97"/>
    <w:rsid w:val="009A3F2C"/>
    <w:rsid w:val="009A4F68"/>
    <w:rsid w:val="009A4FA1"/>
    <w:rsid w:val="009A5767"/>
    <w:rsid w:val="009A74DA"/>
    <w:rsid w:val="009A7538"/>
    <w:rsid w:val="009B4EFA"/>
    <w:rsid w:val="009B5A2C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218E"/>
    <w:rsid w:val="009E398C"/>
    <w:rsid w:val="009E6F89"/>
    <w:rsid w:val="009F0A1A"/>
    <w:rsid w:val="009F2A1A"/>
    <w:rsid w:val="00A05995"/>
    <w:rsid w:val="00A0729A"/>
    <w:rsid w:val="00A1446E"/>
    <w:rsid w:val="00A16672"/>
    <w:rsid w:val="00A16E31"/>
    <w:rsid w:val="00A17423"/>
    <w:rsid w:val="00A179F7"/>
    <w:rsid w:val="00A17CD2"/>
    <w:rsid w:val="00A22030"/>
    <w:rsid w:val="00A24342"/>
    <w:rsid w:val="00A253A1"/>
    <w:rsid w:val="00A2548A"/>
    <w:rsid w:val="00A3184D"/>
    <w:rsid w:val="00A31DBF"/>
    <w:rsid w:val="00A33EF9"/>
    <w:rsid w:val="00A3611E"/>
    <w:rsid w:val="00A4174B"/>
    <w:rsid w:val="00A434DF"/>
    <w:rsid w:val="00A436B0"/>
    <w:rsid w:val="00A43D28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E42"/>
    <w:rsid w:val="00A91D82"/>
    <w:rsid w:val="00A9587B"/>
    <w:rsid w:val="00A96998"/>
    <w:rsid w:val="00AA0B88"/>
    <w:rsid w:val="00AA6330"/>
    <w:rsid w:val="00AB044C"/>
    <w:rsid w:val="00AB1C4A"/>
    <w:rsid w:val="00AB353C"/>
    <w:rsid w:val="00AB3C7D"/>
    <w:rsid w:val="00AC33A5"/>
    <w:rsid w:val="00AC423D"/>
    <w:rsid w:val="00AC56AA"/>
    <w:rsid w:val="00AC7854"/>
    <w:rsid w:val="00AC7D1C"/>
    <w:rsid w:val="00AC7F06"/>
    <w:rsid w:val="00AD1BBB"/>
    <w:rsid w:val="00AD2B77"/>
    <w:rsid w:val="00AD3C15"/>
    <w:rsid w:val="00AD4A23"/>
    <w:rsid w:val="00AE0B8B"/>
    <w:rsid w:val="00AE19CA"/>
    <w:rsid w:val="00AE3B90"/>
    <w:rsid w:val="00AE4483"/>
    <w:rsid w:val="00AE498C"/>
    <w:rsid w:val="00AE5F8C"/>
    <w:rsid w:val="00AE63BF"/>
    <w:rsid w:val="00AF0064"/>
    <w:rsid w:val="00AF428D"/>
    <w:rsid w:val="00AF608B"/>
    <w:rsid w:val="00AF72AB"/>
    <w:rsid w:val="00B0027F"/>
    <w:rsid w:val="00B07107"/>
    <w:rsid w:val="00B0794C"/>
    <w:rsid w:val="00B10E84"/>
    <w:rsid w:val="00B11A59"/>
    <w:rsid w:val="00B11DD1"/>
    <w:rsid w:val="00B13624"/>
    <w:rsid w:val="00B13896"/>
    <w:rsid w:val="00B14B1A"/>
    <w:rsid w:val="00B1614D"/>
    <w:rsid w:val="00B16372"/>
    <w:rsid w:val="00B17A42"/>
    <w:rsid w:val="00B210A1"/>
    <w:rsid w:val="00B210D9"/>
    <w:rsid w:val="00B2342F"/>
    <w:rsid w:val="00B26FF0"/>
    <w:rsid w:val="00B32B0A"/>
    <w:rsid w:val="00B37322"/>
    <w:rsid w:val="00B41AC1"/>
    <w:rsid w:val="00B4418B"/>
    <w:rsid w:val="00B453BE"/>
    <w:rsid w:val="00B458C5"/>
    <w:rsid w:val="00B469C9"/>
    <w:rsid w:val="00B4765E"/>
    <w:rsid w:val="00B5243D"/>
    <w:rsid w:val="00B52640"/>
    <w:rsid w:val="00B52760"/>
    <w:rsid w:val="00B531D3"/>
    <w:rsid w:val="00B5629E"/>
    <w:rsid w:val="00B6425E"/>
    <w:rsid w:val="00B64D83"/>
    <w:rsid w:val="00B668A3"/>
    <w:rsid w:val="00B728F6"/>
    <w:rsid w:val="00B72A75"/>
    <w:rsid w:val="00B7523C"/>
    <w:rsid w:val="00B75C18"/>
    <w:rsid w:val="00B77E59"/>
    <w:rsid w:val="00B80E99"/>
    <w:rsid w:val="00B80F12"/>
    <w:rsid w:val="00B81F22"/>
    <w:rsid w:val="00B87D30"/>
    <w:rsid w:val="00B92CAB"/>
    <w:rsid w:val="00BA0489"/>
    <w:rsid w:val="00BA0A38"/>
    <w:rsid w:val="00BB3F3E"/>
    <w:rsid w:val="00BB59F6"/>
    <w:rsid w:val="00BB6688"/>
    <w:rsid w:val="00BC031B"/>
    <w:rsid w:val="00BC3F03"/>
    <w:rsid w:val="00BC487B"/>
    <w:rsid w:val="00BD1AF1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3625"/>
    <w:rsid w:val="00BF41CA"/>
    <w:rsid w:val="00BF7633"/>
    <w:rsid w:val="00BF7779"/>
    <w:rsid w:val="00C00A8F"/>
    <w:rsid w:val="00C01C0A"/>
    <w:rsid w:val="00C022A5"/>
    <w:rsid w:val="00C04E0D"/>
    <w:rsid w:val="00C05BCA"/>
    <w:rsid w:val="00C111A0"/>
    <w:rsid w:val="00C13BAB"/>
    <w:rsid w:val="00C13BD3"/>
    <w:rsid w:val="00C17CAF"/>
    <w:rsid w:val="00C20575"/>
    <w:rsid w:val="00C2188D"/>
    <w:rsid w:val="00C21ABC"/>
    <w:rsid w:val="00C21FBC"/>
    <w:rsid w:val="00C224A1"/>
    <w:rsid w:val="00C23C5E"/>
    <w:rsid w:val="00C25644"/>
    <w:rsid w:val="00C274B3"/>
    <w:rsid w:val="00C31040"/>
    <w:rsid w:val="00C32E0B"/>
    <w:rsid w:val="00C34867"/>
    <w:rsid w:val="00C34A5F"/>
    <w:rsid w:val="00C3628E"/>
    <w:rsid w:val="00C363B2"/>
    <w:rsid w:val="00C36E86"/>
    <w:rsid w:val="00C40E7B"/>
    <w:rsid w:val="00C4300A"/>
    <w:rsid w:val="00C436DC"/>
    <w:rsid w:val="00C44CE9"/>
    <w:rsid w:val="00C46546"/>
    <w:rsid w:val="00C500E7"/>
    <w:rsid w:val="00C53966"/>
    <w:rsid w:val="00C562F2"/>
    <w:rsid w:val="00C571D6"/>
    <w:rsid w:val="00C66BF9"/>
    <w:rsid w:val="00C76A87"/>
    <w:rsid w:val="00C77841"/>
    <w:rsid w:val="00C80327"/>
    <w:rsid w:val="00C80D2A"/>
    <w:rsid w:val="00C83329"/>
    <w:rsid w:val="00C85CDF"/>
    <w:rsid w:val="00C87A80"/>
    <w:rsid w:val="00C925B9"/>
    <w:rsid w:val="00C93199"/>
    <w:rsid w:val="00C956EA"/>
    <w:rsid w:val="00CA1A80"/>
    <w:rsid w:val="00CA4650"/>
    <w:rsid w:val="00CA6C76"/>
    <w:rsid w:val="00CA723D"/>
    <w:rsid w:val="00CB3CE7"/>
    <w:rsid w:val="00CC14C4"/>
    <w:rsid w:val="00CC1BCB"/>
    <w:rsid w:val="00CC21BA"/>
    <w:rsid w:val="00CC42A4"/>
    <w:rsid w:val="00CC51B5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151F"/>
    <w:rsid w:val="00CE2C18"/>
    <w:rsid w:val="00CE7FDD"/>
    <w:rsid w:val="00CF0B9B"/>
    <w:rsid w:val="00CF1E5D"/>
    <w:rsid w:val="00CF32BA"/>
    <w:rsid w:val="00CF5DF8"/>
    <w:rsid w:val="00CF76A9"/>
    <w:rsid w:val="00D02274"/>
    <w:rsid w:val="00D0231E"/>
    <w:rsid w:val="00D03E8C"/>
    <w:rsid w:val="00D040CD"/>
    <w:rsid w:val="00D04ACE"/>
    <w:rsid w:val="00D04F47"/>
    <w:rsid w:val="00D05171"/>
    <w:rsid w:val="00D10799"/>
    <w:rsid w:val="00D122E6"/>
    <w:rsid w:val="00D138F2"/>
    <w:rsid w:val="00D13A25"/>
    <w:rsid w:val="00D14A74"/>
    <w:rsid w:val="00D17546"/>
    <w:rsid w:val="00D2168C"/>
    <w:rsid w:val="00D22036"/>
    <w:rsid w:val="00D30617"/>
    <w:rsid w:val="00D32654"/>
    <w:rsid w:val="00D33AC8"/>
    <w:rsid w:val="00D46380"/>
    <w:rsid w:val="00D47263"/>
    <w:rsid w:val="00D56585"/>
    <w:rsid w:val="00D56EBF"/>
    <w:rsid w:val="00D56EEA"/>
    <w:rsid w:val="00D56EF6"/>
    <w:rsid w:val="00D5771F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30A4"/>
    <w:rsid w:val="00D942E2"/>
    <w:rsid w:val="00D960AC"/>
    <w:rsid w:val="00DA1677"/>
    <w:rsid w:val="00DA2512"/>
    <w:rsid w:val="00DA4732"/>
    <w:rsid w:val="00DA50DC"/>
    <w:rsid w:val="00DA6D50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ED5"/>
    <w:rsid w:val="00DD5438"/>
    <w:rsid w:val="00DD64A2"/>
    <w:rsid w:val="00DD70E4"/>
    <w:rsid w:val="00DE0F02"/>
    <w:rsid w:val="00DE0FBA"/>
    <w:rsid w:val="00DE2D5B"/>
    <w:rsid w:val="00DE34B5"/>
    <w:rsid w:val="00DE3699"/>
    <w:rsid w:val="00DF151B"/>
    <w:rsid w:val="00DF2A75"/>
    <w:rsid w:val="00DF34DD"/>
    <w:rsid w:val="00DF619A"/>
    <w:rsid w:val="00DF67F7"/>
    <w:rsid w:val="00DF6E87"/>
    <w:rsid w:val="00DF72BA"/>
    <w:rsid w:val="00DF74B3"/>
    <w:rsid w:val="00E02C53"/>
    <w:rsid w:val="00E037BA"/>
    <w:rsid w:val="00E051CB"/>
    <w:rsid w:val="00E05420"/>
    <w:rsid w:val="00E10D4C"/>
    <w:rsid w:val="00E1196B"/>
    <w:rsid w:val="00E13F47"/>
    <w:rsid w:val="00E17DAF"/>
    <w:rsid w:val="00E2032E"/>
    <w:rsid w:val="00E2159B"/>
    <w:rsid w:val="00E239E4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20D6"/>
    <w:rsid w:val="00E62264"/>
    <w:rsid w:val="00E6375A"/>
    <w:rsid w:val="00E679D4"/>
    <w:rsid w:val="00E67F91"/>
    <w:rsid w:val="00E71302"/>
    <w:rsid w:val="00E71CE4"/>
    <w:rsid w:val="00E73F15"/>
    <w:rsid w:val="00E74EB1"/>
    <w:rsid w:val="00E82184"/>
    <w:rsid w:val="00E85F8F"/>
    <w:rsid w:val="00E86C7F"/>
    <w:rsid w:val="00E86CC0"/>
    <w:rsid w:val="00E92AAD"/>
    <w:rsid w:val="00E95328"/>
    <w:rsid w:val="00E9787E"/>
    <w:rsid w:val="00EA11B6"/>
    <w:rsid w:val="00EA1EB1"/>
    <w:rsid w:val="00EA46C8"/>
    <w:rsid w:val="00EA4B10"/>
    <w:rsid w:val="00EA596C"/>
    <w:rsid w:val="00EA5E4F"/>
    <w:rsid w:val="00EA7C7D"/>
    <w:rsid w:val="00EB3DE4"/>
    <w:rsid w:val="00EC1C57"/>
    <w:rsid w:val="00EC470A"/>
    <w:rsid w:val="00EC590D"/>
    <w:rsid w:val="00EC687A"/>
    <w:rsid w:val="00ED18D1"/>
    <w:rsid w:val="00ED1E2F"/>
    <w:rsid w:val="00ED396E"/>
    <w:rsid w:val="00ED6672"/>
    <w:rsid w:val="00EE3E84"/>
    <w:rsid w:val="00EE7745"/>
    <w:rsid w:val="00EF0B71"/>
    <w:rsid w:val="00EF4E25"/>
    <w:rsid w:val="00EF7A62"/>
    <w:rsid w:val="00F0107D"/>
    <w:rsid w:val="00F01825"/>
    <w:rsid w:val="00F03468"/>
    <w:rsid w:val="00F03EE6"/>
    <w:rsid w:val="00F04835"/>
    <w:rsid w:val="00F0697A"/>
    <w:rsid w:val="00F12F28"/>
    <w:rsid w:val="00F15BC7"/>
    <w:rsid w:val="00F15E9F"/>
    <w:rsid w:val="00F173D6"/>
    <w:rsid w:val="00F205B4"/>
    <w:rsid w:val="00F21037"/>
    <w:rsid w:val="00F21BCA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0E94"/>
    <w:rsid w:val="00F42851"/>
    <w:rsid w:val="00F44AD4"/>
    <w:rsid w:val="00F47ADF"/>
    <w:rsid w:val="00F53239"/>
    <w:rsid w:val="00F54544"/>
    <w:rsid w:val="00F55447"/>
    <w:rsid w:val="00F55D44"/>
    <w:rsid w:val="00F57063"/>
    <w:rsid w:val="00F62A59"/>
    <w:rsid w:val="00F65C11"/>
    <w:rsid w:val="00F65F82"/>
    <w:rsid w:val="00F66381"/>
    <w:rsid w:val="00F66A15"/>
    <w:rsid w:val="00F671A4"/>
    <w:rsid w:val="00F702DF"/>
    <w:rsid w:val="00F7090C"/>
    <w:rsid w:val="00F71CC6"/>
    <w:rsid w:val="00F74B18"/>
    <w:rsid w:val="00F764B1"/>
    <w:rsid w:val="00F8181D"/>
    <w:rsid w:val="00F81945"/>
    <w:rsid w:val="00F82137"/>
    <w:rsid w:val="00F834A9"/>
    <w:rsid w:val="00F84783"/>
    <w:rsid w:val="00F85511"/>
    <w:rsid w:val="00F86A41"/>
    <w:rsid w:val="00F909C0"/>
    <w:rsid w:val="00F917B0"/>
    <w:rsid w:val="00F93087"/>
    <w:rsid w:val="00F941F2"/>
    <w:rsid w:val="00F9493F"/>
    <w:rsid w:val="00F94B4A"/>
    <w:rsid w:val="00F95B53"/>
    <w:rsid w:val="00FA1827"/>
    <w:rsid w:val="00FA1D21"/>
    <w:rsid w:val="00FA4CCF"/>
    <w:rsid w:val="00FA52B9"/>
    <w:rsid w:val="00FB00E1"/>
    <w:rsid w:val="00FB1C15"/>
    <w:rsid w:val="00FB34AC"/>
    <w:rsid w:val="00FB5BF4"/>
    <w:rsid w:val="00FC0823"/>
    <w:rsid w:val="00FC2240"/>
    <w:rsid w:val="00FD1EFB"/>
    <w:rsid w:val="00FD203C"/>
    <w:rsid w:val="00FD37A4"/>
    <w:rsid w:val="00FD44DE"/>
    <w:rsid w:val="00FD4BA1"/>
    <w:rsid w:val="00FD5689"/>
    <w:rsid w:val="00FD5B25"/>
    <w:rsid w:val="00FD5EAC"/>
    <w:rsid w:val="00FE0212"/>
    <w:rsid w:val="00FE0A40"/>
    <w:rsid w:val="00FE2FB5"/>
    <w:rsid w:val="00FE3400"/>
    <w:rsid w:val="00FE428D"/>
    <w:rsid w:val="00FE5532"/>
    <w:rsid w:val="00FE572A"/>
    <w:rsid w:val="00FE70D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35CEA"/>
    <w:rPr>
      <w:rFonts w:ascii="Verdana" w:hAnsi="Verdana"/>
      <w:b/>
      <w:kern w:val="32"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2E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35CEA"/>
    <w:rPr>
      <w:rFonts w:ascii="Verdana" w:hAnsi="Verdana"/>
      <w:sz w:val="14"/>
      <w:lang w:val="hu-HU" w:eastAsia="hu-HU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35CEA"/>
    <w:rPr>
      <w:rFonts w:ascii="Verdana" w:hAnsi="Verdana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rsid w:val="00712E6C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35CEA"/>
    <w:rPr>
      <w:rFonts w:ascii="Verdana" w:hAnsi="Verdana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35CEA"/>
    <w:rPr>
      <w:rFonts w:ascii="Tahoma" w:hAnsi="Tahoma"/>
      <w:sz w:val="16"/>
      <w:lang w:val="hu-HU" w:eastAsia="hu-HU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135CEA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135CE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135CE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35CEA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5CEA"/>
    <w:rPr>
      <w:rFonts w:ascii="Calibri" w:hAnsi="Calibri"/>
      <w:b/>
      <w:lang w:val="hu-HU" w:eastAsia="hu-HU"/>
    </w:rPr>
  </w:style>
  <w:style w:type="paragraph" w:customStyle="1" w:styleId="Default">
    <w:name w:val="Default"/>
    <w:uiPriority w:val="99"/>
    <w:rsid w:val="00135C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135CEA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135CEA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135CEA"/>
  </w:style>
  <w:style w:type="paragraph" w:customStyle="1" w:styleId="Standard">
    <w:name w:val="Standard"/>
    <w:uiPriority w:val="99"/>
    <w:rsid w:val="00135CE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35CEA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35CEA"/>
    <w:rPr>
      <w:rFonts w:eastAsia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135C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35CEA"/>
    <w:rPr>
      <w:rFonts w:eastAsia="Times New Roman"/>
      <w:sz w:val="24"/>
      <w:lang w:eastAsia="hu-HU"/>
    </w:rPr>
  </w:style>
  <w:style w:type="paragraph" w:customStyle="1" w:styleId="Stlus3">
    <w:name w:val="Stílus3"/>
    <w:basedOn w:val="Norml"/>
    <w:uiPriority w:val="99"/>
    <w:rsid w:val="00135CEA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135CEA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135CE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135CE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135CEA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135CE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135CE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135CE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135C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135CE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135CE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135CE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135CE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135CEA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135CEA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135C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135C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135C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135C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135C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135CE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135CE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135CEA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135CE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135C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135C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135CE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135C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135C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135CE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135C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135C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135CE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135CE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135CE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135C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135CE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135C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135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135C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135C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135C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5CEA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135CE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135CE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135CE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135CE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135CE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135CE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135CEA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135CEA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135CEA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135CEA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135CE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135CEA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135CE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135CE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ltozat11">
    <w:name w:val="Változat11"/>
    <w:hidden/>
    <w:uiPriority w:val="99"/>
    <w:semiHidden/>
    <w:rsid w:val="00135CEA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135CEA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135CE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135CE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35CEA"/>
  </w:style>
  <w:style w:type="character" w:styleId="Kiemels2">
    <w:name w:val="Strong"/>
    <w:basedOn w:val="Bekezdsalapbettpusa"/>
    <w:uiPriority w:val="99"/>
    <w:qFormat/>
    <w:locked/>
    <w:rsid w:val="00135CEA"/>
    <w:rPr>
      <w:rFonts w:cs="Times New Roman"/>
      <w:b/>
    </w:rPr>
  </w:style>
  <w:style w:type="table" w:customStyle="1" w:styleId="Rcsostblzat24">
    <w:name w:val="Rácsos táblázat24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135CE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135CE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135CE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135CEA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135CE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5554</Words>
  <Characters>38330</Characters>
  <Application>Microsoft Office Word</Application>
  <DocSecurity>0</DocSecurity>
  <Lines>319</Lines>
  <Paragraphs>87</Paragraphs>
  <ScaleCrop>false</ScaleCrop>
  <Company>Foglalkoztatási Hivatal</Company>
  <LinksUpToDate>false</LinksUpToDate>
  <CharactersWithSpaces>43797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ErdelyiL</dc:creator>
  <cp:keywords/>
  <dc:description/>
  <cp:lastModifiedBy>Birkás Beáta</cp:lastModifiedBy>
  <cp:revision>7</cp:revision>
  <cp:lastPrinted>2013-01-08T08:44:00Z</cp:lastPrinted>
  <dcterms:created xsi:type="dcterms:W3CDTF">2013-04-10T20:46:00Z</dcterms:created>
  <dcterms:modified xsi:type="dcterms:W3CDTF">2013-04-17T06:02:00Z</dcterms:modified>
</cp:coreProperties>
</file>